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27.09.2026</w:t>
      </w:r>
    </w:p>
    <w:p>
      <w:pPr>
        <w:jc w:val="both"/>
      </w:pPr>
      <w:r>
        <w:t>Добрый день. В эфире — главные мировые новости за последние 24 часа.</w:t>
      </w:r>
    </w:p>
    <w:p>
      <w:pPr>
        <w:jc w:val="both"/>
      </w:pPr>
      <w:r>
        <w:t>Глава МИД России Сергей Лавров выступил на Генеральной Ассамблее ООН. Европа, по его словам, делает всё, чтобы помешать мирному урегулированию на Украине и сорвать переговоры. А в них заинтересована и администрация президента США Дональда Трампа. Цели специальной военной операции, заявил министр, будут достигнуты, а угрозы безопасности России устранены. На пресс-конференции министр сказал, что у Москвы нет недостатка доверия к переговорам, а раунды в Стамбуле и трёхсторонние встречи в Абу-Даби прекращались не по вине России. Европа, считает Лавров, отчаянно ищет возможность вклиниться в процесс, который поддерживают США. Она чувствует, что её оставляют за бортом.</w:t>
      </w:r>
    </w:p>
    <w:p>
      <w:pPr>
        <w:jc w:val="both"/>
      </w:pPr>
      <w:r>
        <w:t>В Нью-Йорке Лавров впервые за 4,5 года встретился с министром иностранных дел Германии Йоханном Вадефулем. Встреча продлилась 22 минуты, её запросила немецкая сторона. По словам Лаврова, Вадефуль повторил официальную позицию Берлина с осуждением России, и журналисты могут сами судить, диалог это или нет. Вадефуль после встречи заявил, что Россия должна показать миру заинтересованность в урегулировании.</w:t>
      </w:r>
    </w:p>
    <w:p>
      <w:pPr>
        <w:jc w:val="both"/>
      </w:pPr>
      <w:r>
        <w:t>Белоруссия предлагает Минск как площадку для переговоров по Украине. Глава белорусского МИД Максим Рыженков сказал на Генассамблее, что Минск уже доказал свою надёжность как договорная площадка. В Минске пройдёт и встреча экспертов по Евразийской хартии многообразия и многополярности, сообщил Лавров.</w:t>
      </w:r>
    </w:p>
    <w:p>
      <w:pPr>
        <w:jc w:val="both"/>
      </w:pPr>
      <w:r>
        <w:t>Пресс-секретарь президента Дмитрий Песков в интервью Павлу Зарубину сказал, что отношения России и США, мягко говоря, не в лучшей форме. Кремль исходит из того, что президент России Владимир Путин поедет на саммит Азиатско-Тихоокеанского экономического сотрудничества в Китае, а решения об участии в саммите «двадцатки» в США пока нет. Возможное использование спутниковой связи Starlink для ударов вглубь России Песков назвал пагубным и опрометчивым шагом.</w:t>
      </w:r>
    </w:p>
    <w:p>
      <w:pPr>
        <w:jc w:val="both"/>
      </w:pPr>
      <w:r>
        <w:t>Президент Сербии Александр Вучич после часового разговора с Путиным рассказал, что сообщил ему о своей отставке. Заявление он подаёт сегодня, 27 сентября, а вечером обратится к нации. Досрочные парламентские выборы в Сербии пройдут 25 октября. Главной темой разговора был газ. Вучич уверен, что соглашение продлят и Сербия сохранит цену 318 евро за тысячу кубометров вместо рыночных 868.</w:t>
      </w:r>
    </w:p>
    <w:p>
      <w:pPr>
        <w:jc w:val="both"/>
      </w:pPr>
      <w:r>
        <w:t>Теперь о ходе специальной военной операции. Минобороны сообщило, что группировка «Север» взяла под контроль Хрипуны в Харьковской области и продолжает сжимать кольцо окружения. В Доброполье в Донецкой Народной Республике освобождены 94 здания, окружённые украинские подразделения прорваться не пытаются. Ночью беспилотники поразили в Киеве центр обработки данных компании «Водафон», которая, по данным ведомства, обеспечивает связью и интернетом ВСУ. В порту Килия поражён штаб военно-морской базы, а в море сухогруз, который вёз военное имущество в Одессу.</w:t>
      </w:r>
    </w:p>
    <w:p>
      <w:pPr>
        <w:jc w:val="both"/>
      </w:pPr>
      <w:r>
        <w:t>За сутки противовоздушная оборона сбила 505 украинских беспилотников. В Азове ввели режим чрезвычайной ситуации после атаки в ночь на 26 сентября, жильцов повреждённых домов эвакуировали. В Сочи и Геленджике из-за угрозы безэкипажных катеров закрывали пляжи и набережные. В Херсонской области при ударе ВСУ по кафе в Аскании-Нова погибли две девушки, сообщил губернатор Владимир Сальдо.</w:t>
      </w:r>
    </w:p>
    <w:p>
      <w:pPr>
        <w:jc w:val="both"/>
      </w:pPr>
      <w:r>
        <w:t>О международных делах. Трамп подтвердил, что отверг иранский план деэскалации. Тегеран предлагал за семь дней восстановить судоходство в Ормузском проливе в обмен на снятие американской морской блокады. Пока движение судов через пролив примерно на 75% ниже довоенного уровня. Лавров назвал Исламабадский меморандум США и Ирана честной сделкой и предложил к нему вернуться.</w:t>
      </w:r>
    </w:p>
    <w:p>
      <w:pPr>
        <w:jc w:val="both"/>
      </w:pPr>
      <w:r>
        <w:t>В Британии полиция задержала нескольких мужчин по подозрению в нарушении закона о взрывчатых веществах. Это произошло рядом с авиабазой Фэрфорд, где садятся американские стратегические бомбардировщики. Некоторые из них наносили удары по Ирану. Жителей соседних домов эвакуировали. Связаны ли задержания с базой, полиция не сообщила.</w:t>
      </w:r>
    </w:p>
    <w:p>
      <w:pPr>
        <w:jc w:val="both"/>
      </w:pPr>
      <w:r>
        <w:t>Трамп заявил, что военная операция против Кубы, скорее всего, не понадобится и он хочет заключить с островом сделку. Лавров на Генассамблее призвал снять морскую блокаду Кубы и отменить ограничения на торговлю с ней.</w:t>
      </w:r>
    </w:p>
    <w:p>
      <w:pPr>
        <w:jc w:val="both"/>
      </w:pPr>
      <w:r>
        <w:t>Президент Казахстана Касым-Жомарт Токаев снял с должности министра обороны Даурена Косанова. Это случилось после гибели 14 военнослужащих на учениях на Каспии, когда при высадке с катера в море унесло 17 человек. Новым министром стал командующий Силами специальных операций Айдос Мырзахметов.</w:t>
      </w:r>
    </w:p>
    <w:p>
      <w:pPr>
        <w:jc w:val="both"/>
      </w:pPr>
      <w:r>
        <w:t>В Швейцарии сегодня проходит референдум о строгом нейтралитете. Если инициативу поддержат, страна сможет вводить санкции только после решения Совета Безопасности ООН, а военное сотрудничество с альянсами, включая НАТО, будет запрещено. Правительство и парламент призывают её отклонить.</w:t>
      </w:r>
    </w:p>
    <w:p>
      <w:pPr>
        <w:jc w:val="both"/>
      </w:pPr>
      <w:r>
        <w:t>В Германии профсоюзы провели акции в 15 городах. Люди выступают против повышения пенсионного возраста и сокращения пенсий и требуют не наращивать военные расходы за счёт пособий.</w:t>
      </w:r>
    </w:p>
    <w:p>
      <w:pPr>
        <w:jc w:val="both"/>
      </w:pPr>
      <w:r>
        <w:t>Лавров также напомнил, что Турция не может вывезти российские комплексы С-400 за свои пределы без официального согласия Москвы.</w:t>
      </w:r>
    </w:p>
    <w:p>
      <w:pPr>
        <w:jc w:val="both"/>
      </w:pPr>
      <w:r>
        <w:t>С вами был скролNews, до новых встреч!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