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2"/>
        </w:rPr>
        <w:t>Новости на 17.09.2026</w:t>
      </w:r>
    </w:p>
    <w:p>
      <w:pPr>
        <w:keepNext/>
        <w:spacing w:before="280" w:after="120"/>
      </w:pPr>
      <w:r>
        <w:rPr>
          <w:b/>
          <w:sz w:val="26"/>
        </w:rPr>
        <w:t>1. Конгресс принял закон Грэма о 100-процентных пошлинах для покупателей российской нефти, Кремль назвал это недружественным шагом</w:t>
      </w:r>
    </w:p>
    <w:p>
      <w:pPr>
        <w:jc w:val="both"/>
      </w:pPr>
      <w:r>
        <w:t>Палата представителей США ночью приняла законопроект покойного сенатора Линдси Грэма об ужесточении санкций против России, 262 голоса против 159, за него проголосовали 58 демократов. Сенат одобрил документ ещё в августе, теперь он уходит на подпись Дональду Трампу, и в Белом доме подтвердили, что президент его подпишет. Закон разрешает вводить пошлины до 100% для стран, которые покупают российские нефть и газ, в первую очередь для Китая и Индии, а также санкции против российских чиновников, банков и танкеров теневого флота. Спикер Майк Джонсон сказал, что Путин «слишком долго финансировал эту разрушительную войну, сегодня это заканчивается». Лидер демократов Хаким Джеффрис голосовал против: в законе, по его словам, столько лазеек, что президент сможет отменять санкции по своему усмотрению.</w:t>
      </w:r>
    </w:p>
    <w:p>
      <w:pPr>
        <w:jc w:val="both"/>
      </w:pPr>
      <w:r>
        <w:t>Дмитрий Песков сказал, что законопроект относится к недружественным действиям, а дополнительные санкции «определённо будут усложнять усилия по поискам мирного урегулирования на Украине». МИД Индии заявил, что примет «все необходимые меры для защиты своих торгово-экономических интересов», и напомнил, что заранее предупредил Вашингтон о последствиях для двусторонних отношений и мирового энергетического рынка.</w:t>
      </w:r>
    </w:p>
    <w:p>
      <w:r>
        <w:rPr>
          <w:i/>
          <w:color w:val="595959"/>
          <w:sz w:val="22"/>
        </w:rPr>
        <w:t>Не позиция канала — приводится как позиция Конгресса США и правительства Индии.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312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  <w:r>
        <w:rPr>
          <w:color w:val="595959"/>
          <w:sz w:val="18"/>
        </w:rPr>
        <w:t xml:space="preserve"> ·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 (2)</w:t>
        </w:r>
      </w:hyperlink>
      <w:r>
        <w:rPr>
          <w:color w:val="595959"/>
          <w:sz w:val="18"/>
        </w:rPr>
        <w:t xml:space="preserve"> ·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голосование в Палате представителей, трансляция PBS</w:t>
        </w:r>
      </w:hyperlink>
      <w:r>
        <w:rPr>
          <w:color w:val="595959"/>
          <w:sz w:val="18"/>
        </w:rPr>
        <w:t xml:space="preserve"> ·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финальное голосование, YouTube</w:t>
        </w:r>
      </w:hyperlink>
      <w:r>
        <w:rPr>
          <w:color w:val="595959"/>
          <w:sz w:val="18"/>
        </w:rPr>
        <w:t xml:space="preserve"> · </w:t>
      </w:r>
      <w:hyperlink r:id="rId1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Euronews</w:t>
        </w:r>
      </w:hyperlink>
    </w:p>
    <w:p>
      <w:pPr>
        <w:keepNext/>
        <w:spacing w:before="280" w:after="120"/>
      </w:pPr>
      <w:r>
        <w:rPr>
          <w:b/>
          <w:sz w:val="26"/>
        </w:rPr>
        <w:t>2. Путин перед выборами: участие каждого избирателя станет «общим ответом тем, кто хочет ослабить Россию»</w:t>
      </w:r>
    </w:p>
    <w:p>
      <w:pPr>
        <w:jc w:val="both"/>
      </w:pPr>
      <w:r>
        <w:t>Президент Владимир Путин вечером 16 сентября обратился к россиянам по случаю выборов в Госдуму, обращение длилось около трёх минут. Он призвал «обязательно реализовать своё конституционное право» и принять взвешенное решение, чтобы итоги выборов подтвердили зрелость и устойчивость российского общества. «Участие в выборах — это общий вклад в победу», сказал президент, и значение имеет голос каждого.</w:t>
      </w:r>
    </w:p>
    <w:p>
      <w:pPr>
        <w:jc w:val="both"/>
      </w:pPr>
      <w:r>
        <w:t>Путин напомнил, что выборы впервые проходят во время спецоперации, а жители новых регионов впервые выбирают депутатов Госдумы. «Ваш выбор и воля вновь покажут, что за нашими бойцами — миллионы людей, что мы сплочённый народ, объединённый общими ценностями». Это, по его словам, «станет нашим общим ответом тем, кто хочет ослабить Россию, сдержать её развитие, лишить нас суверенитета и права самостоятельно определять свою судьбу».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russian.rt.com</w:t>
        </w:r>
      </w:hyperlink>
      <w:r>
        <w:rPr>
          <w:color w:val="595959"/>
          <w:sz w:val="18"/>
        </w:rPr>
        <w:t xml:space="preserve"> · </w:t>
      </w:r>
      <w:hyperlink r:id="rId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обращение Путина, полная версия, YouTube</w:t>
        </w:r>
      </w:hyperlink>
      <w:r>
        <w:rPr>
          <w:color w:val="595959"/>
          <w:sz w:val="18"/>
        </w:rPr>
        <w:t xml:space="preserve"> · </w:t>
      </w:r>
      <w:hyperlink r:id="rId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</w:t>
        </w:r>
      </w:hyperlink>
      <w:r>
        <w:rPr>
          <w:color w:val="595959"/>
          <w:sz w:val="18"/>
        </w:rPr>
        <w:t xml:space="preserve"> · </w:t>
      </w:r>
      <w:hyperlink r:id="rId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обращение, «Известия»</w:t>
        </w:r>
      </w:hyperlink>
    </w:p>
    <w:p>
      <w:pPr>
        <w:keepNext/>
        <w:spacing w:before="280" w:after="120"/>
      </w:pPr>
      <w:r>
        <w:rPr>
          <w:b/>
          <w:sz w:val="26"/>
        </w:rPr>
        <w:t>3. Минобороны: массированный удар по «Запорожстали», заводам дронов и крупнейшему дата-центру Киева, разбиты два моста через Днестр</w:t>
      </w:r>
    </w:p>
    <w:p>
      <w:pPr>
        <w:jc w:val="both"/>
      </w:pPr>
      <w:r>
        <w:t>Минобороны сообщило о массированном ударе высокоточным оружием наземного, морского и воздушного базирования и беспилотниками по военной промышленности, энергетике и транспорту Украины. В Запорожье поражены металлургический комбинат «Запорожсталь» и предприятие «Искра», где делают станции радиотехнической разведки и РЭБ. В Киеве и области удары пришлись по цеху сборки беспилотников, заводу «Пегас Армс», производителю комплектующих для дронов, аккумуляторному парку в Броварах и дата-центру «Де Ново», который ведомство назвало крупнейшим центром, обслуживающим серверы для ВСУ.</w:t>
      </w:r>
    </w:p>
    <w:p>
      <w:pPr>
        <w:jc w:val="both"/>
      </w:pPr>
      <w:r>
        <w:t>В Одесской области поражены подстанция «Арциз», суда в портах Черноморск и Измаил и два автомобильных моста через Днестр у Маяков, по которым шёл транзит из Румынии. За сутки, по данным ведомства, удары нанесены по позициям ВСУ в 152 районах, сбиты 956 украинских беспилотников. Группировка «Север» взяла Малую Волчью и продолжает сжимать окружение на севере Харьковской области, группировка «Восток» заняла Розовку в Запорожской области.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russian.rt.com</w:t>
        </w:r>
      </w:hyperlink>
      <w:r>
        <w:rPr>
          <w:color w:val="595959"/>
          <w:sz w:val="18"/>
        </w:rPr>
        <w:t xml:space="preserve"> · </w:t>
      </w:r>
      <w:hyperlink r:id="rId2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  <w:r>
        <w:rPr>
          <w:color w:val="595959"/>
          <w:sz w:val="18"/>
        </w:rPr>
        <w:t xml:space="preserve"> ·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Пятого канала об ударе по дата-центру</w:t>
        </w:r>
      </w:hyperlink>
      <w:r>
        <w:rPr>
          <w:color w:val="595959"/>
          <w:sz w:val="18"/>
        </w:rPr>
        <w:t xml:space="preserve"> · </w:t>
      </w:r>
      <w:hyperlink r:id="rId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РЕН ТВ</w:t>
        </w:r>
      </w:hyperlink>
    </w:p>
    <w:p>
      <w:pPr>
        <w:keepNext/>
        <w:spacing w:before="280" w:after="120"/>
      </w:pPr>
      <w:r>
        <w:rPr>
          <w:b/>
          <w:sz w:val="26"/>
        </w:rPr>
        <w:t>4. Ночью над Россией сбит 641 беспилотник, в Ярославле горел НПЗ, в Ростове отключался свет</w:t>
      </w:r>
    </w:p>
    <w:p>
      <w:pPr>
        <w:jc w:val="both"/>
      </w:pPr>
      <w:r>
        <w:t>Минобороны сообщило, что за ночь ПВО перехватила 641 украинский беспилотник над 21 регионом и тремя морями. Больше всего над Ярославской областью, 65, над Ростовской, больше 50, и над Нижегородской, 43, шесть дронов сбиты на подлёте к Москве. Аэропорты Сочи, Геленджика, Махачкалы, Грозного и Калуги на несколько часов останавливали работу.</w:t>
      </w:r>
    </w:p>
    <w:p>
      <w:pPr>
        <w:jc w:val="both"/>
      </w:pPr>
      <w:r>
        <w:t>В Ярославле беспилотники повредили нефтеперерабатывающий завод «Славнефть-ЯНОС», один из крупнейших в стране, возгорание потушили, обломками выбило окна в нескольких жилых домах. Губернатор Михаил Евраев сказал, что погибших и пострадавших нет. В Ростове-на-Дону из-за повреждения подстанции без электричества остались четыре района, к полудню свет вернули. В Новороссийске горело предприятие, во Владимире и Рязани повреждено жильё. В Белгородской области за утро ранены три человека.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russian.rt.com</w:t>
        </w:r>
      </w:hyperlink>
      <w:r>
        <w:rPr>
          <w:color w:val="595959"/>
          <w:sz w:val="18"/>
        </w:rPr>
        <w:t xml:space="preserve"> ·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  <w:r>
        <w:rPr>
          <w:color w:val="595959"/>
          <w:sz w:val="18"/>
        </w:rPr>
        <w:t xml:space="preserve"> ·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очевидцев из Ярославля, 76.ру</w:t>
        </w:r>
      </w:hyperlink>
      <w:r>
        <w:rPr>
          <w:color w:val="595959"/>
          <w:sz w:val="18"/>
        </w:rPr>
        <w:t xml:space="preserve"> · </w:t>
      </w:r>
      <w:hyperlink r:id="rId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последствия атаки, АиФ</w:t>
        </w:r>
      </w:hyperlink>
    </w:p>
    <w:p>
      <w:pPr>
        <w:keepNext/>
        <w:spacing w:before="280" w:after="120"/>
      </w:pPr>
      <w:r>
        <w:rPr>
          <w:b/>
          <w:sz w:val="26"/>
        </w:rPr>
        <w:t>5. Лавров: США готовы разговаривать, но материального эффекта от контактов пока нет; МИД не видит роли ООН в урегулировании</w:t>
      </w:r>
    </w:p>
    <w:p>
      <w:pPr>
        <w:jc w:val="both"/>
      </w:pPr>
      <w:r>
        <w:t>Сергей Лавров на конгрессе Международного движения русофилов сказал, что «никакого материального эффекта с точки зрения восстановления наших отношений» с США не произошло «и пока не предвидится». Отличие Вашингтона от европейских элит в том, что американцы «готовы разговаривать», и это всегда важно, даже при противоположных позициях. Путин и Трамп, по его словам, в регулярном контакте, сам он встречается с госсекретарём, по Украине работают отдельные группы. Американский подход министр назвал «дипломатией тарифов»: как только кто-то отстаивает свою точку зрения, вводятся пошлины. Запад, добавил Лавров, насаждает миф о российской угрозе и усиливает пропагандистское давление.</w:t>
      </w:r>
    </w:p>
    <w:p>
      <w:pPr>
        <w:jc w:val="both"/>
      </w:pPr>
      <w:r>
        <w:t>Директор департамента международных организаций МИД Кирилл Логвинов на вопрос о роли ООН в украинском урегулировании ответил: «Если коротко, то не видим». Секретариат ООН, по его словам, не сохранил беспристрастность, а генсекретарь «даже не пытался вникнуть в суть российской позиции, заняв сторону западного меньшинства». Москва надеется, что новый генсек подход пересмотрит.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russian.rt.com</w:t>
        </w:r>
      </w:hyperlink>
      <w:r>
        <w:rPr>
          <w:color w:val="595959"/>
          <w:sz w:val="18"/>
        </w:rPr>
        <w:t xml:space="preserve"> · </w:t>
      </w:r>
      <w:hyperlink r:id="rId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5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выступление Лаврова на конгрессе русофилов, Первый канал</w:t>
        </w:r>
      </w:hyperlink>
      <w:r>
        <w:rPr>
          <w:color w:val="595959"/>
          <w:sz w:val="18"/>
        </w:rPr>
        <w:t xml:space="preserve"> ·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открытия, RT</w:t>
        </w:r>
      </w:hyperlink>
    </w:p>
    <w:p>
      <w:pPr>
        <w:keepNext/>
        <w:spacing w:before="280" w:after="120"/>
      </w:pPr>
      <w:r>
        <w:rPr>
          <w:b/>
          <w:sz w:val="26"/>
        </w:rPr>
        <w:t>6. ЦИК: 4361 кандидат, 200 тысяч проголосовали досрочно, отбита «масштабная киберагрессия»; в Запорожской области погибла председатель УИК</w:t>
      </w:r>
    </w:p>
    <w:p>
      <w:pPr>
        <w:jc w:val="both"/>
      </w:pPr>
      <w:r>
        <w:t>Элла Памфилова на последнем перед голосованием заседании ЦИК сообщила, что на выборы в Госдуму зарегистрирован 4361 кандидат: 2774 по спискам десяти партий и 1587 по одномандатным округам, в том числе четверо самовыдвиженцев. Досрочно уже проголосовали почти 204 тысячи человек, больше 3 млн подали заявления на голосование по месту нахождения, больше 4 млн записались на дистанционное электронное голосование. В 12 регионах выборы пройдут в особых условиях.</w:t>
      </w:r>
    </w:p>
    <w:p>
      <w:pPr>
        <w:jc w:val="both"/>
      </w:pPr>
      <w:r>
        <w:t>Памфилова заявила, что комиссия пресекла попытку дискредитировать систему электронного голосования: «Была задумана масштабная киберагрессия», и ЦИК готов отражать «дальнейшие их потуги». Война, по её словам, идёт не только на фронте, но и «информационная, психологическая, электоральная». В каждой участковой комиссии назначен ответственный за предотвращение провокаций.</w:t>
      </w:r>
    </w:p>
    <w:p>
      <w:pPr>
        <w:jc w:val="both"/>
      </w:pPr>
      <w:r>
        <w:t>В селе Октябрьское Запорожской области при атаке украинских беспилотников погибла председатель участковой комиссии Елена Астанина. Следственный комитет возбудил дело о теракте.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  <w:r>
        <w:rPr>
          <w:color w:val="595959"/>
          <w:sz w:val="18"/>
        </w:rPr>
        <w:t xml:space="preserve"> · </w:t>
      </w:r>
      <w:hyperlink r:id="rId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Памфилова о войне на электоральном фронте, «Известия»</w:t>
        </w:r>
      </w:hyperlink>
      <w:r>
        <w:rPr>
          <w:color w:val="595959"/>
          <w:sz w:val="18"/>
        </w:rPr>
        <w:t xml:space="preserve"> ·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Памфилова о киберагрессии, «Вести»</w:t>
        </w:r>
      </w:hyperlink>
      <w:r>
        <w:rPr>
          <w:color w:val="595959"/>
          <w:sz w:val="18"/>
        </w:rPr>
        <w:t xml:space="preserve"> · </w:t>
      </w:r>
      <w:hyperlink r:id="rId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открытие информцентра ЦИК, Первый канал</w:t>
        </w:r>
      </w:hyperlink>
    </w:p>
    <w:p>
      <w:pPr>
        <w:keepNext/>
        <w:spacing w:before="280" w:after="120"/>
      </w:pPr>
      <w:r>
        <w:rPr>
          <w:b/>
          <w:sz w:val="26"/>
        </w:rPr>
        <w:t>7. Трамп: война с Ираном идёт к концу, цены на бензин упадут; Грузия закрыла авиасообщение с Ираном</w:t>
      </w:r>
    </w:p>
    <w:p>
      <w:pPr>
        <w:jc w:val="both"/>
      </w:pPr>
      <w:r>
        <w:t>Дональд Трамп на митинге в Северной Каролине сказал, что США «надеюсь, ближе к концу» войны с Ираном, и заявил о прямых контактах с Тегераном. Иранцы, по его словам, «не смогут долго всё это выдерживать» и согласятся на выгодную для США сделку. Он пообещал, что после урегулирования цены на бензин быстро снизятся, а сделку по венесуэльской нефти назвал «может быть, крупнейшей в истории». В Тегеране, по данным Al Jazeera, считают, что время работает на Иран.</w:t>
      </w:r>
    </w:p>
    <w:p>
      <w:pPr>
        <w:jc w:val="both"/>
      </w:pPr>
      <w:r>
        <w:t>Премьер Грузии Ираклий Кобахидзе объявил, что страна приостанавливает авиасообщение с Ираном, потому что «действует в соответствии с установленным международным санкционным режимом», собственных санкций Тбилиси не вводит. Глава МИД Ирана Аббас Аракчи находится в Пекине, Китай пытается стать посредником.</w:t>
      </w:r>
    </w:p>
    <w:p>
      <w:r>
        <w:rPr>
          <w:i/>
          <w:color w:val="595959"/>
          <w:sz w:val="22"/>
        </w:rPr>
        <w:t>Не позиция канала — приводится как заявления Дональда Трампа и властей Грузии.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  <w:r>
        <w:rPr>
          <w:color w:val="595959"/>
          <w:sz w:val="18"/>
        </w:rPr>
        <w:t xml:space="preserve"> ·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выступление Трампа в Гастонии, C-SPAN</w:t>
        </w:r>
      </w:hyperlink>
      <w:r>
        <w:rPr>
          <w:color w:val="595959"/>
          <w:sz w:val="18"/>
        </w:rPr>
        <w:t xml:space="preserve"> · </w:t>
      </w:r>
      <w:hyperlink r:id="rId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митинг, трансляция Fox News</w:t>
        </w:r>
      </w:hyperlink>
      <w:r>
        <w:rPr>
          <w:color w:val="595959"/>
          <w:sz w:val="18"/>
        </w:rPr>
        <w:t xml:space="preserve"> · </w:t>
      </w:r>
      <w:hyperlink r:id="rId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полная речь, YouTube</w:t>
        </w:r>
      </w:hyperlink>
    </w:p>
    <w:p>
      <w:pPr>
        <w:keepNext/>
        <w:spacing w:before="280" w:after="120"/>
      </w:pPr>
      <w:r>
        <w:rPr>
          <w:b/>
          <w:sz w:val="26"/>
        </w:rPr>
        <w:t>8. Саудовская Аравия просит ПВО у Британии, Франции, Египта и Пакистана: перехватчики кончаются</w:t>
      </w:r>
    </w:p>
    <w:p>
      <w:pPr>
        <w:jc w:val="both"/>
      </w:pPr>
      <w:r>
        <w:t>Эр-Рияд обратился к Великобритании, Франции, Египту и Пакистану с просьбой направить в королевство системы ПВО, сообщает AP со ссылкой на двух региональных чиновников. У саудовской армии заканчиваются ракеты-перехватчики, а США, главный поставщик, сами израсходовали запасы в операции против Ирана. Прикрывать нужно не только военные объекты, но и нефтяную инфраструктуру, по которой хуситы бьют почти ежедневно. За сутки саудовская авиация нанесла 40 ударов по Йемену, Saudi Aramco рассчитывает в ближайшие дни частично запустить нефтепровод Восток — Запад.</w:t>
      </w:r>
    </w:p>
    <w:p>
      <w:pPr>
        <w:jc w:val="both"/>
      </w:pPr>
      <w:r>
        <w:t>Хуситы за сутки атаковали авиабазу Хамис-Мушайт и нефтяной объект в порту Янбу на Красном море. Правительственные силы Йемена при поддержке саудовской авиации наступают на позиции хуситов у Мохи и в Марибе. Представитель Центрального командования США Тим Хокинс сказал, что Вашингтон «внимательно следит» за ситуацией и помогает саудовским партнёрам, но прямого участия в войне исключил. Американцы, по данным Al Jazeera, провели прямые переговоры с хуситами в Омане, где те подтвердили перемирие с США от 2025 года.</w:t>
      </w:r>
    </w:p>
    <w:p>
      <w:r>
        <w:rPr>
          <w:i/>
          <w:color w:val="595959"/>
          <w:sz w:val="22"/>
        </w:rPr>
        <w:t>Не позиция канала — приводится как сообщения AP, Al Jazeera и заявления сторон.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  <w:r>
        <w:rPr>
          <w:color w:val="595959"/>
          <w:sz w:val="18"/>
        </w:rPr>
        <w:t xml:space="preserve"> · </w:t>
      </w:r>
      <w:hyperlink r:id="rId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удары хуситов по Янбу и Джизану, YouTube</w:t>
        </w:r>
      </w:hyperlink>
      <w:r>
        <w:rPr>
          <w:color w:val="595959"/>
          <w:sz w:val="18"/>
        </w:rPr>
        <w:t xml:space="preserve"> · </w:t>
      </w:r>
      <w:hyperlink r:id="rId7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ABC Australia</w:t>
        </w:r>
      </w:hyperlink>
    </w:p>
    <w:p>
      <w:pPr>
        <w:keepNext/>
        <w:spacing w:before="280" w:after="120"/>
      </w:pPr>
      <w:r>
        <w:rPr>
          <w:b/>
          <w:sz w:val="26"/>
        </w:rPr>
        <w:t>9. Шойгу: США и Европа хотят ослабить Россию и Иран на Южном Кавказе; Пашинян: база в Гюмри не имеет жизненно важного значения</w:t>
      </w:r>
    </w:p>
    <w:p>
      <w:pPr>
        <w:jc w:val="both"/>
      </w:pPr>
      <w:r>
        <w:t>Секретарь Совбеза Сергей Шойгу на совещании научно-экспертного совета сказал, что США и Европа «стратегически заинтересованы в максимальном ослаблении позиций России и Ирана и установлении своих правил на Южном Кавказе». Обстановку в регионе меняют кризис вокруг Ормузского пролива, рост цен на энергию и сдвиги в отношениях Армении и Азербайджана, поэтому России нужно действовать «точечно, адресно и жёстко отстаивая свои интересы». Власти Армении, по словам Шойгу, стремятся разорвать связи с Россией, а Москва «не готова и не будет финансировать армянскую евроинтеграцию», у каждого шага в эту сторону есть последствия.</w:t>
      </w:r>
    </w:p>
    <w:p>
      <w:pPr>
        <w:jc w:val="both"/>
      </w:pPr>
      <w:r>
        <w:t>Премьер Армении Никол Пашинян в тот же день на правительственном часе в парламенте сказал, что события сентября 2022 года показали: 102-я российская база в Гюмри «не имеет жизненно важного значения» для безопасности страны. Если Россия решит вывести базу, Ереван возражать не будет, если оставит, готов обсуждать условия, но сам вопрос о выводе Армения не поднимала, а исключения из ОДКБ не боится. К цене на российский газ он призвал относиться спокойнее, а референдум о выборе между ЕС и ЕАЭС назвал беспредметным.</w:t>
      </w:r>
    </w:p>
    <w:p>
      <w:r>
        <w:rPr>
          <w:i/>
          <w:color w:val="595959"/>
          <w:sz w:val="22"/>
        </w:rPr>
        <w:t>Не позиция канала — приводится как заявления Никола Пашиняна.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  <w:r>
        <w:rPr>
          <w:color w:val="595959"/>
          <w:sz w:val="18"/>
        </w:rPr>
        <w:t xml:space="preserve"> · </w:t>
      </w:r>
      <w:hyperlink r:id="rId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правительственный час в парламенте Армении, Арменпресс</w:t>
        </w:r>
      </w:hyperlink>
    </w:p>
    <w:p>
      <w:pPr>
        <w:keepNext/>
        <w:spacing w:before="280" w:after="120"/>
      </w:pPr>
      <w:r>
        <w:rPr>
          <w:b/>
          <w:sz w:val="26"/>
        </w:rPr>
        <w:t>10. Глава МИД Франции: с Россией «мы не в состоянии мира, но и не воюем»; Макрон собирает совещание о последствиях войн</w:t>
      </w:r>
    </w:p>
    <w:p>
      <w:pPr>
        <w:jc w:val="both"/>
      </w:pPr>
      <w:r>
        <w:t>Министр иностранных дел Франции Жан-Ноэль Барро в эфире LCI описал отношения с Россией фразой «мы не находимся в состоянии мира, но и не воюем». Франция, по его словам, сталкивается с кампаниями дезинформации и кибератаками, за которыми стоит Россия, и продолжит поддерживать Киев. В декабре Эмманюэль Макрон призывал возобновить диалог с Москвой, в феврале говорил о технической подготовке встречи с Путиным.</w:t>
      </w:r>
    </w:p>
    <w:p>
      <w:pPr>
        <w:jc w:val="both"/>
      </w:pPr>
      <w:r>
        <w:t>Макрон в четверг проводит совещание о последствиях военных конфликтов для Франции: из-за кризиса в Ормузском проливе около 10% автозаправок в стране испытывают перебои с топливом. Москва заявления Барро пока не комментировала.</w:t>
      </w:r>
    </w:p>
    <w:p>
      <w:r>
        <w:rPr>
          <w:i/>
          <w:color w:val="595959"/>
          <w:sz w:val="22"/>
        </w:rPr>
        <w:t>Не позиция канала — приводится как заявление главы МИД Франции.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8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  <w:r>
        <w:rPr>
          <w:color w:val="595959"/>
          <w:sz w:val="18"/>
        </w:rPr>
        <w:t xml:space="preserve"> · </w:t>
      </w:r>
      <w:hyperlink r:id="rId8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интервью Барро на LCI, YouTube</w:t>
        </w:r>
      </w:hyperlink>
    </w:p>
    <w:p>
      <w:pPr>
        <w:keepNext/>
        <w:spacing w:before="280" w:after="120"/>
      </w:pPr>
      <w:r>
        <w:rPr>
          <w:b/>
          <w:sz w:val="26"/>
        </w:rPr>
        <w:t>11. Гаага дала экс-президенту Косово Тачи 25 лет за военные преступления, в Приштине беспорядки</w:t>
      </w:r>
    </w:p>
    <w:p>
      <w:pPr>
        <w:jc w:val="both"/>
      </w:pPr>
      <w:r>
        <w:t>Специальный суд по Косово в Гааге приговорил бывшего президента Хашима Тачи к 25 годам заключения за пытки не менее 303 человек и убийство 96 в 1998–1999 годах, когда он командовал Армией освобождения Косово. Столько же получил бывший спикер парламента Якуп Красничи, экс-спикер Кадри Весели получил 18 лет, экс-депутат Реджеп Селими 13.</w:t>
      </w:r>
    </w:p>
    <w:p>
      <w:pPr>
        <w:jc w:val="both"/>
      </w:pPr>
      <w:r>
        <w:t>В Приштине тысячи людей смотрели оглашение приговора на большом экране, освистали его и скандировали имя Тачи, после чего начались беспорядки, столкновения были и в Гааге. Россия всегда называла Армию освобождения Косово террористической структурой, а независимость края непризнанной.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8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euronews.com</w:t>
        </w:r>
      </w:hyperlink>
      <w:r>
        <w:rPr>
          <w:color w:val="595959"/>
          <w:sz w:val="18"/>
        </w:rPr>
        <w:t xml:space="preserve"> ·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приговор и протесты в Приштине, Euronews</w:t>
        </w:r>
      </w:hyperlink>
      <w:r>
        <w:rPr>
          <w:color w:val="595959"/>
          <w:sz w:val="18"/>
        </w:rPr>
        <w:t xml:space="preserve"> · </w:t>
      </w:r>
      <w:hyperlink r:id="rId9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DW, YouTube</w:t>
        </w:r>
      </w:hyperlink>
      <w:r>
        <w:rPr>
          <w:color w:val="595959"/>
          <w:sz w:val="18"/>
        </w:rPr>
        <w:t xml:space="preserve"> · </w:t>
      </w:r>
      <w:hyperlink r:id="rId9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трансляция протестов, YouTube</w:t>
        </w:r>
      </w:hyperlink>
    </w:p>
    <w:p>
      <w:pPr>
        <w:keepNext/>
        <w:spacing w:before="280" w:after="120"/>
      </w:pPr>
      <w:r>
        <w:rPr>
          <w:b/>
          <w:sz w:val="26"/>
        </w:rPr>
        <w:t>12. ФРС впервые за три года подняла ставку, до 3,75–4%, Уолл-стрит закрылась в минусе</w:t>
      </w:r>
    </w:p>
    <w:p>
      <w:pPr>
        <w:jc w:val="both"/>
      </w:pPr>
      <w:r>
        <w:t>Федеральная резервная система США подняла ставку на четверть пункта, до 3,75–4% годовых, впервые за три года и единогласно. Глава ФРС Кевин Уорш сказал, что регулятор «главным образом сфокусирован на обеспечении ценовой стабильности». Прогноз инфляции повышен до 3,7%, возврат к цели в 2% отложен на 2029 год, к концу года ФРС ждёт ещё одного повышения.</w:t>
      </w:r>
    </w:p>
    <w:p>
      <w:pPr>
        <w:jc w:val="both"/>
      </w:pPr>
      <w:r>
        <w:t>Индексы после решения ушли вниз: Dow Jones потерял 1,2%, S&amp;P 500 почти полпроцента. Сильнее всех падали нефтяные компании и перевозчики из-за дорогого топлива.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пресс-конференция Уорша, полная запись, YouTube</w:t>
        </w:r>
      </w:hyperlink>
      <w:r>
        <w:rPr>
          <w:color w:val="595959"/>
          <w:sz w:val="18"/>
        </w:rPr>
        <w:t xml:space="preserve"> · </w:t>
      </w:r>
      <w:hyperlink r:id="rId9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Уорш о ценовой стабильности, CNBC</w:t>
        </w:r>
      </w:hyperlink>
    </w:p>
    <w:p>
      <w:pPr>
        <w:keepNext/>
        <w:spacing w:before="280" w:after="120"/>
      </w:pPr>
      <w:r>
        <w:rPr>
          <w:b/>
          <w:sz w:val="26"/>
        </w:rPr>
        <w:t>13. Россия и Украина обменялись телами погибших: 252 на 23</w:t>
      </w:r>
    </w:p>
    <w:p>
      <w:pPr>
        <w:jc w:val="both"/>
      </w:pPr>
      <w:r>
        <w:t>Россия передала Украине 252 тела погибших военнослужащих, Украина России 23, обмен прошёл на пункте пропуска «Новая Гута» на белорусско-украинской границе. Об этом сообщил депутат Госдумы Шамсаил Саралиев, украинский координационный штаб обмен подтвердил.</w:t>
      </w:r>
    </w:p>
    <w:p>
      <w:pPr>
        <w:jc w:val="both"/>
      </w:pPr>
      <w:r>
        <w:t>Предыдущий обмен был 13 августа, тогда Россия получила 24 тела, Украина 261. Минобороны России итоги пока не комментировало.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9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обмен в «Новой Гуте», ОНТ</w:t>
        </w:r>
      </w:hyperlink>
      <w:r>
        <w:rPr>
          <w:color w:val="595959"/>
          <w:sz w:val="18"/>
        </w:rPr>
        <w:t xml:space="preserve"> · </w:t>
      </w:r>
      <w:hyperlink r:id="rId9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СТВ</w:t>
        </w:r>
      </w:hyperlink>
    </w:p>
    <w:p>
      <w:pPr>
        <w:keepNext/>
        <w:spacing w:before="280" w:after="120"/>
      </w:pPr>
      <w:r>
        <w:rPr>
          <w:b/>
          <w:sz w:val="26"/>
        </w:rPr>
        <w:t>14. Белоусов наградил командира корвета «Сообразительный» за отпор датскому вертолёту</w:t>
      </w:r>
    </w:p>
    <w:p>
      <w:pPr>
        <w:jc w:val="both"/>
      </w:pPr>
      <w:r>
        <w:t>Минобороны сообщило, что министр Андрей Белоусов вручил командиру корвета Балтийского флота «Сообразительный» медаль «За боевые отличия» за «умелые и решительные действия по предотвращению провокации» датского вертолёта. По версии ведомства, 14 сентября в нейтральных водах на юго-западе Балтики вертолёт Fennec ВВС Дании приближался к кораблю и не отвечал на вызовы по международному каналу связи, после двух красных сигнальных ракет он ушёл.</w:t>
      </w:r>
    </w:p>
    <w:p>
      <w:pPr>
        <w:jc w:val="both"/>
      </w:pPr>
      <w:r>
        <w:t>Дания настаивает, что экипаж выполнял плановую фотосъёмку, и накануне вызвала российского посла, а премьер Метте Фредериксен назвала действия фрегата безрассудными. Посол Владимир Барбин вручил Копенгагену ноту с требованием исключить повторение.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  <w:r>
        <w:rPr>
          <w:color w:val="595959"/>
          <w:sz w:val="18"/>
        </w:rPr>
        <w:t xml:space="preserve"> · </w:t>
      </w:r>
      <w:hyperlink r:id="rId10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fontanka.ru</w:t>
        </w:r>
      </w:hyperlink>
      <w:r>
        <w:rPr>
          <w:color w:val="595959"/>
          <w:sz w:val="18"/>
        </w:rPr>
        <w:t xml:space="preserve"> · </w:t>
      </w:r>
      <w:hyperlink r:id="rId10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aif.ru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сообщение Минобороны о награждении, Telegram</w:t>
        </w:r>
      </w:hyperlink>
      <w:r>
        <w:rPr>
          <w:color w:val="595959"/>
          <w:sz w:val="18"/>
        </w:rPr>
        <w:t xml:space="preserve"> · </w:t>
      </w:r>
      <w:hyperlink r:id="rId10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РЕН ТВ</w:t>
        </w:r>
      </w:hyperlink>
    </w:p>
    <w:p>
      <w:pPr>
        <w:keepNext/>
        <w:spacing w:before="280" w:after="120"/>
      </w:pPr>
      <w:r>
        <w:rPr>
          <w:b/>
          <w:sz w:val="26"/>
        </w:rPr>
        <w:t>15. Рада уволила генпрокурора Кравченко после его бегства в Литву</w:t>
      </w:r>
    </w:p>
    <w:p>
      <w:pPr>
        <w:jc w:val="both"/>
      </w:pPr>
      <w:r>
        <w:t>Верховная рада 317 голосами дала согласие на увольнение генпрокурора Руслана Кравченко, представление внёс Владимир Зеленский. Кравченко за сутки до этого объявил подозрение директору Национального антикоррупционного бюро Семёну Кривоносу и той же ночью уехал в Литву, назвав отъезд командировкой. Перед голосованием он обратился к депутатам, но на решение это не повлияло.</w:t>
      </w:r>
    </w:p>
    <w:p>
      <w:pPr>
        <w:jc w:val="both"/>
      </w:pPr>
      <w:r>
        <w:t>Антикоррупционное бюро и специализированная прокуратура по-прежнему говорят, что Кривонос никакого подозрения не получал, а действия Кравченко называют атакой на независимые органы.</w:t>
      </w:r>
    </w:p>
    <w:p>
      <w:r>
        <w:rPr>
          <w:i/>
          <w:color w:val="595959"/>
          <w:sz w:val="22"/>
        </w:rPr>
        <w:t>Не позиция канала — приводится как события в украинских органах власти.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pravda.com.ua</w:t>
        </w:r>
      </w:hyperlink>
      <w:r>
        <w:rPr>
          <w:color w:val="595959"/>
          <w:sz w:val="18"/>
        </w:rPr>
        <w:t xml:space="preserve"> · </w:t>
      </w:r>
      <w:hyperlink r:id="rId10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russian.rt.com</w:t>
        </w:r>
      </w:hyperlink>
      <w:r>
        <w:rPr>
          <w:color w:val="595959"/>
          <w:sz w:val="18"/>
        </w:rPr>
        <w:t xml:space="preserve"> · </w:t>
      </w:r>
      <w:hyperlink r:id="rId10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vedomosti.ru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голосование Рады, трансляция, YouTube</w:t>
        </w:r>
      </w:hyperlink>
      <w:r>
        <w:rPr>
          <w:color w:val="595959"/>
          <w:sz w:val="18"/>
        </w:rPr>
        <w:t xml:space="preserve"> · </w:t>
      </w:r>
      <w:hyperlink r:id="rId10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«Известий»</w:t>
        </w:r>
      </w:hyperlink>
    </w:p>
    <w:p>
      <w:pPr>
        <w:keepNext/>
        <w:spacing w:before="280" w:after="120"/>
      </w:pPr>
      <w:r>
        <w:rPr>
          <w:b/>
          <w:sz w:val="26"/>
        </w:rPr>
        <w:t>16. Трамп велел убрать канадские товары из госзакупок США, Оттава не спешит в ассоциированные члены ЕС</w:t>
      </w:r>
    </w:p>
    <w:p>
      <w:pPr>
        <w:jc w:val="both"/>
      </w:pPr>
      <w:r>
        <w:t>Дональд Трамп подписал меморандум, который поручает торговому представителю и бюджетному управлению найти канадские товары в федеральных гражданских закупках и «убрать или сделать недоступными для покупки». Рынок госзакупок США стоит больше 280 млрд долларов в год. Неделей раньше Трамп запретил ввоз канадского алкоголя, мотоциклов и ряда других товаров.</w:t>
      </w:r>
    </w:p>
    <w:p>
      <w:pPr>
        <w:jc w:val="both"/>
      </w:pPr>
      <w:r>
        <w:t>Постпред Канады при ЕС Джонатан Уилкинсон на предложение Урсулы фон дер Ляйен об ассоциированном членстве ответил: «Мы пока к этому не готовы», Оттаве важнее конкретные результаты, а не название формата. Согласованные инициативы стороны объявят на саммите Канада — ЕС в Монреале в октябре.</w:t>
      </w:r>
    </w:p>
    <w:p>
      <w:r>
        <w:rPr>
          <w:i/>
          <w:color w:val="595959"/>
          <w:sz w:val="22"/>
        </w:rPr>
        <w:t>Не позиция канала — приводится как решения администрации США и заявления канадских властей.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cbc.ca</w:t>
        </w:r>
      </w:hyperlink>
      <w:r>
        <w:rPr>
          <w:color w:val="595959"/>
          <w:sz w:val="18"/>
        </w:rPr>
        <w:t xml:space="preserve"> · </w:t>
      </w:r>
      <w:hyperlink r:id="rId1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меморандум Трампа, прямой эфир CTV</w:t>
        </w:r>
      </w:hyperlink>
      <w:r>
        <w:rPr>
          <w:color w:val="595959"/>
          <w:sz w:val="18"/>
        </w:rPr>
        <w:t xml:space="preserve"> · </w:t>
      </w:r>
      <w:hyperlink r:id="rId1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Global News</w:t>
        </w:r>
      </w:hyperlink>
    </w:p>
    <w:p>
      <w:pPr>
        <w:keepNext/>
        <w:spacing w:before="280" w:after="120"/>
      </w:pPr>
      <w:r>
        <w:rPr>
          <w:b/>
          <w:sz w:val="26"/>
        </w:rPr>
        <w:t>17. Сестра Ким Чен Ына: ядерный статус КНДР необратим, доклад МАГАТЭ «знакомый вздор»</w:t>
      </w:r>
    </w:p>
    <w:p>
      <w:pPr>
        <w:jc w:val="both"/>
      </w:pPr>
      <w:r>
        <w:t>Ким Ё Чжон заявила, что статус КНДР как ядерного государства «является необратимым и категоричным», он «физически и законно уже увековечился», и «какие бы силы ни отрицали ядерный статус Пхеньяна, реальность изменить нельзя». Поводом стал доклад МАГАТЭ на генеральной конференции в Вене о строительстве новых мощностей по обогащению урана в Йонбене.</w:t>
      </w:r>
    </w:p>
    <w:p>
      <w:pPr>
        <w:jc w:val="both"/>
      </w:pPr>
      <w:r>
        <w:t>Содержание доклада она назвала «знакомым вздором» и добавила, что внешнее давление на решимость Пхеньяна развивать ядерную программу не повлияет.</w:t>
      </w:r>
    </w:p>
    <w:p>
      <w:r>
        <w:rPr>
          <w:i/>
          <w:color w:val="595959"/>
          <w:sz w:val="22"/>
        </w:rPr>
        <w:t>Не позиция канала — приводится как заявление Ким Ё Чжон.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заявление Ким Ё Чжон, «Вести»</w:t>
        </w:r>
      </w:hyperlink>
      <w:r>
        <w:rPr>
          <w:color w:val="595959"/>
          <w:sz w:val="18"/>
        </w:rPr>
        <w:t xml:space="preserve"> · </w:t>
      </w:r>
      <w:hyperlink r:id="rId1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доклад МАГАТЭ о ядерной программе КНДР, «Вести»</w:t>
        </w:r>
      </w:hyperlink>
    </w:p>
    <w:p>
      <w:pPr>
        <w:keepNext/>
        <w:spacing w:before="280" w:after="120"/>
      </w:pPr>
      <w:r>
        <w:rPr>
          <w:b/>
          <w:sz w:val="26"/>
        </w:rPr>
        <w:t>18. Генпрокурор: за полтора года у коррупционеров изъято имущество на 3 трлн рублей</w:t>
      </w:r>
    </w:p>
    <w:p>
      <w:pPr>
        <w:jc w:val="both"/>
      </w:pPr>
      <w:r>
        <w:t>Генеральный прокурор Александр Гуцан на заседании Межгосударственного совета по противодействию коррупции в Минске сообщил, что за 2025 год и первое полугодие 2026-го суды по искам прокуроров обратили в доход государства имущество коррупционеров больше чем на 3 трлн рублей. Это тысячи объектов: дома, квартиры, участки, транспорт, финансовые активы и целые производства. У одного бывшего чиновника изъяли 28 автомобилей, 9 участков, 3 особняка и 24 помещения.</w:t>
      </w:r>
    </w:p>
    <w:p>
      <w:pPr>
        <w:jc w:val="both"/>
      </w:pPr>
      <w:r>
        <w:t>За пять лет в России осуждены больше 60 тысяч коррупционеров. Изъятие незаконных доходов у наследников коррупционера Гуцан назвал законным.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1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заседание совета в Минске, БелТА</w:t>
        </w:r>
      </w:hyperlink>
      <w:r>
        <w:rPr>
          <w:color w:val="595959"/>
          <w:sz w:val="18"/>
        </w:rPr>
        <w:t xml:space="preserve"> · </w:t>
      </w:r>
      <w:hyperlink r:id="rId1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СТВ</w:t>
        </w:r>
      </w:hyperlink>
    </w:p>
    <w:p>
      <w:pPr>
        <w:keepNext/>
        <w:spacing w:before="280" w:after="120"/>
      </w:pPr>
      <w:r>
        <w:rPr>
          <w:b/>
          <w:sz w:val="26"/>
        </w:rPr>
        <w:t>19. Президент Литвы принял посланника Трампа по Белоруссии: «ситуация с безопасностью не меняется»</w:t>
      </w:r>
    </w:p>
    <w:p>
      <w:pPr>
        <w:jc w:val="both"/>
      </w:pPr>
      <w:r>
        <w:t>Президент Литвы Гитанас Науседа встретился в Вильнюсе с Джоном Коулом, спецпосланником Трампа по Белоруссии, на следующий день после того, как Коул в Минске объявил о промежуточном договоре с Александром Лукашенко. Обсуждали освобождение заключённых, беспилотники на литовско-белорусской границе, нелегальную миграцию и Белорусскую АЭС.</w:t>
      </w:r>
    </w:p>
    <w:p>
      <w:pPr>
        <w:jc w:val="both"/>
      </w:pPr>
      <w:r>
        <w:t>Науседа поблагодарил Трампа и Коула за освобождение заключённых, но добавил, что «несмотря на гуманитарные жесты, общая ситуация с безопасностью остаётся практически неизменной».</w:t>
      </w:r>
    </w:p>
    <w:p>
      <w:r>
        <w:rPr>
          <w:i/>
          <w:color w:val="595959"/>
          <w:sz w:val="22"/>
        </w:rPr>
        <w:t>Не позиция канала — приводится как заявление президента Литвы.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Науседа после встречи с Коулом, LRT</w:t>
        </w:r>
      </w:hyperlink>
      <w:r>
        <w:rPr>
          <w:color w:val="595959"/>
          <w:sz w:val="18"/>
        </w:rPr>
        <w:t xml:space="preserve"> · </w:t>
      </w:r>
      <w:hyperlink r:id="rId1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15min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aljazeera.com/news/2026/9/17/congress-passes-sweeping-us-sanctions-bill-targeting-russia" TargetMode="External"/><Relationship Id="rId11" Type="http://schemas.openxmlformats.org/officeDocument/2006/relationships/hyperlink" Target="https://www.interfax.ru/russia/1116648" TargetMode="External"/><Relationship Id="rId12" Type="http://schemas.openxmlformats.org/officeDocument/2006/relationships/hyperlink" Target="https://ria.ru/20260917/sanktsii-2118152240.html" TargetMode="External"/><Relationship Id="rId13" Type="http://schemas.openxmlformats.org/officeDocument/2006/relationships/hyperlink" Target="https://www.kommersant.ru/doc/8956758" TargetMode="External"/><Relationship Id="rId14" Type="http://schemas.openxmlformats.org/officeDocument/2006/relationships/hyperlink" Target="https://www.aljazeera.com/news/2026/9/17/india-warns-new-us-tariffs-over-russian-oil-could-impact-ties" TargetMode="External"/><Relationship Id="rId15" Type="http://schemas.openxmlformats.org/officeDocument/2006/relationships/hyperlink" Target="https://www.interfax.ru/world/1116557" TargetMode="External"/><Relationship Id="rId16" Type="http://schemas.openxmlformats.org/officeDocument/2006/relationships/hyperlink" Target="https://www.pbs.org/newshour/politics/watch-live-house-considers-bills-on-russia-sanctions-ai-data-center-costs" TargetMode="External"/><Relationship Id="rId17" Type="http://schemas.openxmlformats.org/officeDocument/2006/relationships/hyperlink" Target="https://www.youtube.com/watch?v=IJWp5xLL10s" TargetMode="External"/><Relationship Id="rId18" Type="http://schemas.openxmlformats.org/officeDocument/2006/relationships/hyperlink" Target="https://www.euronews.com/2026/09/17/us-congress-approves-russia-sanctions-that-impact-china-and-india" TargetMode="External"/><Relationship Id="rId19" Type="http://schemas.openxmlformats.org/officeDocument/2006/relationships/hyperlink" Target="https://ria.ru/20260916/putin-2118099904.html" TargetMode="External"/><Relationship Id="rId20" Type="http://schemas.openxmlformats.org/officeDocument/2006/relationships/hyperlink" Target="https://russian.rt.com/russia/article/1683200-putin-vybory-obraschenie" TargetMode="External"/><Relationship Id="rId21" Type="http://schemas.openxmlformats.org/officeDocument/2006/relationships/hyperlink" Target="https://lenta.ru/news/2026/09/16/long-putin/" TargetMode="External"/><Relationship Id="rId22" Type="http://schemas.openxmlformats.org/officeDocument/2006/relationships/hyperlink" Target="https://www.youtube.com/watch?v=MWj2j6P8Ewk" TargetMode="External"/><Relationship Id="rId23" Type="http://schemas.openxmlformats.org/officeDocument/2006/relationships/hyperlink" Target="https://www.1tv.ru/news/2026-09-16/553390" TargetMode="External"/><Relationship Id="rId24" Type="http://schemas.openxmlformats.org/officeDocument/2006/relationships/hyperlink" Target="https://iz.ru/2168134/video/putin-vystupaet-s-obrashcheniem-k-rossiianam-pered-vyborami-v-gosdumu" TargetMode="External"/><Relationship Id="rId25" Type="http://schemas.openxmlformats.org/officeDocument/2006/relationships/image" Target="media/image2.jpg"/><Relationship Id="rId26" Type="http://schemas.openxmlformats.org/officeDocument/2006/relationships/hyperlink" Target="https://russian.rt.com/ussr/article/1683502-massirovannyi-udar-kiev-predpriyatie" TargetMode="External"/><Relationship Id="rId27" Type="http://schemas.openxmlformats.org/officeDocument/2006/relationships/hyperlink" Target="https://ria.ru/20260917/minoborony-2118184809.html" TargetMode="External"/><Relationship Id="rId28" Type="http://schemas.openxmlformats.org/officeDocument/2006/relationships/hyperlink" Target="https://www.interfax.ru/russia/1116599" TargetMode="External"/><Relationship Id="rId29" Type="http://schemas.openxmlformats.org/officeDocument/2006/relationships/hyperlink" Target="https://www.interfax.ru/russia/1116601" TargetMode="External"/><Relationship Id="rId30" Type="http://schemas.openxmlformats.org/officeDocument/2006/relationships/hyperlink" Target="https://www.interfax.ru/russia/1116626" TargetMode="External"/><Relationship Id="rId31" Type="http://schemas.openxmlformats.org/officeDocument/2006/relationships/hyperlink" Target="https://www.interfax.ru/russia/1116621" TargetMode="External"/><Relationship Id="rId32" Type="http://schemas.openxmlformats.org/officeDocument/2006/relationships/hyperlink" Target="https://www.interfax.ru/russia/1116620" TargetMode="External"/><Relationship Id="rId33" Type="http://schemas.openxmlformats.org/officeDocument/2006/relationships/hyperlink" Target="https://ria.ru/20260917/volchya-2118207955.html" TargetMode="External"/><Relationship Id="rId34" Type="http://schemas.openxmlformats.org/officeDocument/2006/relationships/hyperlink" Target="https://www.5-tv.ru/news/5087064/vsrossii-porazili-krupnejsij-centr-servernogo-oborudovania-ispolzuemoe-vsu/" TargetMode="External"/><Relationship Id="rId35" Type="http://schemas.openxmlformats.org/officeDocument/2006/relationships/hyperlink" Target="https://ren.tv/news/v-mire/1459172-armiia-rf-nanesla-udar-po-krupneishemu-data-tsentru-ukrainskikh-boevikov" TargetMode="External"/><Relationship Id="rId36" Type="http://schemas.openxmlformats.org/officeDocument/2006/relationships/hyperlink" Target="https://russian.rt.com/russia/article/1683463-ataka-bpla-regiony-posledstviya" TargetMode="External"/><Relationship Id="rId37" Type="http://schemas.openxmlformats.org/officeDocument/2006/relationships/hyperlink" Target="https://lenta.ru/news/2026/09/17/poyavilis-detali-ataki-vsu-na-odin-iz-krupneyshih-npz-rossii/" TargetMode="External"/><Relationship Id="rId38" Type="http://schemas.openxmlformats.org/officeDocument/2006/relationships/hyperlink" Target="https://ria.ru/20260917/bespilotniki-2118165813.html" TargetMode="External"/><Relationship Id="rId39" Type="http://schemas.openxmlformats.org/officeDocument/2006/relationships/hyperlink" Target="https://www.interfax.ru/russia/1116637" TargetMode="External"/><Relationship Id="rId40" Type="http://schemas.openxmlformats.org/officeDocument/2006/relationships/hyperlink" Target="https://www.interfax.ru/russia/1116647" TargetMode="External"/><Relationship Id="rId41" Type="http://schemas.openxmlformats.org/officeDocument/2006/relationships/hyperlink" Target="https://www.interfax.ru/russia/1116603" TargetMode="External"/><Relationship Id="rId42" Type="http://schemas.openxmlformats.org/officeDocument/2006/relationships/hyperlink" Target="https://www.interfax.ru/russia/1116653" TargetMode="External"/><Relationship Id="rId43" Type="http://schemas.openxmlformats.org/officeDocument/2006/relationships/hyperlink" Target="https://76.ru/text/gorod/2026/09/17/76647025/" TargetMode="External"/><Relationship Id="rId44" Type="http://schemas.openxmlformats.org/officeDocument/2006/relationships/hyperlink" Target="https://kazan.aif.ru/incidents/details/65-dronov-sbito-ataka-bpla-na-yaroslavl-17-sentyabrya-povrezhdeny-npz-doma" TargetMode="External"/><Relationship Id="rId45" Type="http://schemas.openxmlformats.org/officeDocument/2006/relationships/hyperlink" Target="https://www.kommersant.ru/doc/8956943" TargetMode="External"/><Relationship Id="rId46" Type="http://schemas.openxmlformats.org/officeDocument/2006/relationships/hyperlink" Target="https://www.interfax.ru/russia/1116625" TargetMode="External"/><Relationship Id="rId47" Type="http://schemas.openxmlformats.org/officeDocument/2006/relationships/hyperlink" Target="https://www.interfax.ru/russia/1116635" TargetMode="External"/><Relationship Id="rId48" Type="http://schemas.openxmlformats.org/officeDocument/2006/relationships/hyperlink" Target="https://www.interfax.ru/russia/1116630" TargetMode="External"/><Relationship Id="rId49" Type="http://schemas.openxmlformats.org/officeDocument/2006/relationships/hyperlink" Target="https://russian.rt.com/russia/article/1683481-lavrov-mezhdunarodnoe-dvizhenie-rusofilov" TargetMode="External"/><Relationship Id="rId50" Type="http://schemas.openxmlformats.org/officeDocument/2006/relationships/hyperlink" Target="https://www.interfax.ru/russia/1116597" TargetMode="External"/><Relationship Id="rId51" Type="http://schemas.openxmlformats.org/officeDocument/2006/relationships/hyperlink" Target="https://www.interfax.ru/russia/1116598" TargetMode="External"/><Relationship Id="rId52" Type="http://schemas.openxmlformats.org/officeDocument/2006/relationships/hyperlink" Target="https://www.1tv.ru/news/2026-09-17/553463" TargetMode="External"/><Relationship Id="rId53" Type="http://schemas.openxmlformats.org/officeDocument/2006/relationships/hyperlink" Target="https://www.interfax.ru/russia/1116634" TargetMode="External"/><Relationship Id="rId54" Type="http://schemas.openxmlformats.org/officeDocument/2006/relationships/hyperlink" Target="https://ria.ru/20260917/tsik-2118214006.html" TargetMode="External"/><Relationship Id="rId55" Type="http://schemas.openxmlformats.org/officeDocument/2006/relationships/hyperlink" Target="https://www.interfax.ru/russia/1116631" TargetMode="External"/><Relationship Id="rId56" Type="http://schemas.openxmlformats.org/officeDocument/2006/relationships/hyperlink" Target="https://www.interfax.ru/russia/1116645" TargetMode="External"/><Relationship Id="rId57" Type="http://schemas.openxmlformats.org/officeDocument/2006/relationships/hyperlink" Target="https://www.interfax.ru/russia/1116627" TargetMode="External"/><Relationship Id="rId58" Type="http://schemas.openxmlformats.org/officeDocument/2006/relationships/hyperlink" Target="https://www.kommersant.ru/doc/8956945" TargetMode="External"/><Relationship Id="rId59" Type="http://schemas.openxmlformats.org/officeDocument/2006/relationships/hyperlink" Target="https://www.interfax.ru/russia/1116646" TargetMode="External"/><Relationship Id="rId60" Type="http://schemas.openxmlformats.org/officeDocument/2006/relationships/hyperlink" Target="https://ria.ru/20260917/izbirkom-2118196398.html" TargetMode="External"/><Relationship Id="rId61" Type="http://schemas.openxmlformats.org/officeDocument/2006/relationships/hyperlink" Target="https://iz.ru/2168562/video/pamfilova-o-voine-protiv-rossii-na-elektoralnom-fronte" TargetMode="External"/><Relationship Id="rId62" Type="http://schemas.openxmlformats.org/officeDocument/2006/relationships/hyperlink" Target="https://www.vesti.ru/ns/pamfilova-soobshchila-o-bolshoj-kiberagressii-protiv-izbiratelnoj-sistemy" TargetMode="External"/><Relationship Id="rId63" Type="http://schemas.openxmlformats.org/officeDocument/2006/relationships/hyperlink" Target="https://www.1tv.ru/news/2026-09-17/553458" TargetMode="External"/><Relationship Id="rId64" Type="http://schemas.openxmlformats.org/officeDocument/2006/relationships/hyperlink" Target="https://www.interfax.ru/world/1116546" TargetMode="External"/><Relationship Id="rId65" Type="http://schemas.openxmlformats.org/officeDocument/2006/relationships/hyperlink" Target="https://www.aljazeera.com/news/liveblog/2026/9/17/iran-war-live-trump-says-us-nearing-end-of-war-claims-tehran-direct-talks" TargetMode="External"/><Relationship Id="rId66" Type="http://schemas.openxmlformats.org/officeDocument/2006/relationships/hyperlink" Target="https://www.interfax.ru/world/1116619" TargetMode="External"/><Relationship Id="rId67" Type="http://schemas.openxmlformats.org/officeDocument/2006/relationships/hyperlink" Target="https://www.kommersant.ru/doc/8956946" TargetMode="External"/><Relationship Id="rId68" Type="http://schemas.openxmlformats.org/officeDocument/2006/relationships/hyperlink" Target="https://www.c-span.org/event/campaign-2026/president-trump-gives-remarks-in-gastonia-north-carolina/447154" TargetMode="External"/><Relationship Id="rId69" Type="http://schemas.openxmlformats.org/officeDocument/2006/relationships/hyperlink" Target="https://www.foxnews.com/video/6405164367112" TargetMode="External"/><Relationship Id="rId70" Type="http://schemas.openxmlformats.org/officeDocument/2006/relationships/hyperlink" Target="https://www.youtube.com/watch?v=4a7irSNYvPs" TargetMode="External"/><Relationship Id="rId71" Type="http://schemas.openxmlformats.org/officeDocument/2006/relationships/hyperlink" Target="https://www.interfax.ru/world/1116602" TargetMode="External"/><Relationship Id="rId72" Type="http://schemas.openxmlformats.org/officeDocument/2006/relationships/hyperlink" Target="https://www.aljazeera.com/news/2026/9/17/yemeni-forces-target-houthis-and-a-saudi-base-as-us-rules-out-direct-role" TargetMode="External"/><Relationship Id="rId73" Type="http://schemas.openxmlformats.org/officeDocument/2006/relationships/hyperlink" Target="https://www.interfax.ru/business/1116493" TargetMode="External"/><Relationship Id="rId74" Type="http://schemas.openxmlformats.org/officeDocument/2006/relationships/hyperlink" Target="https://www.youtube.com/watch?v=gDB5zYz_QaU" TargetMode="External"/><Relationship Id="rId75" Type="http://schemas.openxmlformats.org/officeDocument/2006/relationships/hyperlink" Target="https://www.abc.net.au/news/2026-09-17/saudi-yemen-houthi-iran/107162054" TargetMode="External"/><Relationship Id="rId76" Type="http://schemas.openxmlformats.org/officeDocument/2006/relationships/hyperlink" Target="https://www.interfax.ru/russia/1116657" TargetMode="External"/><Relationship Id="rId77" Type="http://schemas.openxmlformats.org/officeDocument/2006/relationships/hyperlink" Target="https://www.interfax.ru/russia/1116654" TargetMode="External"/><Relationship Id="rId78" Type="http://schemas.openxmlformats.org/officeDocument/2006/relationships/hyperlink" Target="https://www.interfax.ru/world/1116638" TargetMode="External"/><Relationship Id="rId79" Type="http://schemas.openxmlformats.org/officeDocument/2006/relationships/hyperlink" Target="https://www.interfax.ru/world/1116636" TargetMode="External"/><Relationship Id="rId80" Type="http://schemas.openxmlformats.org/officeDocument/2006/relationships/hyperlink" Target="https://www.interfax.ru/world/1116495" TargetMode="External"/><Relationship Id="rId81" Type="http://schemas.openxmlformats.org/officeDocument/2006/relationships/hyperlink" Target="https://lenta.ru/news/2026/09/17/shoygu-raskryl-plany-zapada-po-gruzii-i-armenii/" TargetMode="External"/><Relationship Id="rId82" Type="http://schemas.openxmlformats.org/officeDocument/2006/relationships/hyperlink" Target="https://armenpress.am/en/video/1260573" TargetMode="External"/><Relationship Id="rId83" Type="http://schemas.openxmlformats.org/officeDocument/2006/relationships/hyperlink" Target="https://ria.ru/20260917/barrot-2118219528.html" TargetMode="External"/><Relationship Id="rId84" Type="http://schemas.openxmlformats.org/officeDocument/2006/relationships/hyperlink" Target="https://lenta.ru/news/2026/09/17/glava-mid-frantsii-otsenil-otnosheniya-s-rossiey/" TargetMode="External"/><Relationship Id="rId85" Type="http://schemas.openxmlformats.org/officeDocument/2006/relationships/hyperlink" Target="https://www.interfax.ru/world/1116643" TargetMode="External"/><Relationship Id="rId86" Type="http://schemas.openxmlformats.org/officeDocument/2006/relationships/hyperlink" Target="https://www.interfax.ru/world/1116489" TargetMode="External"/><Relationship Id="rId87" Type="http://schemas.openxmlformats.org/officeDocument/2006/relationships/hyperlink" Target="https://www.youtube.com/watch?v=sIRZPQgotlE" TargetMode="External"/><Relationship Id="rId88" Type="http://schemas.openxmlformats.org/officeDocument/2006/relationships/hyperlink" Target="https://www.kommersant.ru/doc/8956329" TargetMode="External"/><Relationship Id="rId89" Type="http://schemas.openxmlformats.org/officeDocument/2006/relationships/hyperlink" Target="https://www.euronews.com/2026/09/16/kosovos-former-president-thaci-convicted-of-war-crimes-at-hague-court" TargetMode="External"/><Relationship Id="rId90" Type="http://schemas.openxmlformats.org/officeDocument/2006/relationships/hyperlink" Target="https://www.euronews.com/video/2026/09/16/kosovo-war-crimes-court-jails-ex-president-hashim-thaci-for-25-years-sparking-mass-protest" TargetMode="External"/><Relationship Id="rId91" Type="http://schemas.openxmlformats.org/officeDocument/2006/relationships/hyperlink" Target="https://www.youtube.com/watch?v=Hd5UPldEJ-Y" TargetMode="External"/><Relationship Id="rId92" Type="http://schemas.openxmlformats.org/officeDocument/2006/relationships/hyperlink" Target="https://www.youtube.com/watch?v=ExB4tG67Pls" TargetMode="External"/><Relationship Id="rId93" Type="http://schemas.openxmlformats.org/officeDocument/2006/relationships/hyperlink" Target="https://www.interfax.ru/business/1116560" TargetMode="External"/><Relationship Id="rId94" Type="http://schemas.openxmlformats.org/officeDocument/2006/relationships/hyperlink" Target="https://www.youtube.com/watch?v=2TQhR0qfDsU" TargetMode="External"/><Relationship Id="rId95" Type="http://schemas.openxmlformats.org/officeDocument/2006/relationships/hyperlink" Target="https://www.cnbc.com/video/2026/09/16/fed-chairman-kevin-warsh-todays-decision-shows-we-will-deliver-on-the-price-stability-objective.html" TargetMode="External"/><Relationship Id="rId96" Type="http://schemas.openxmlformats.org/officeDocument/2006/relationships/hyperlink" Target="https://www.kommersant.ru/doc/8956962" TargetMode="External"/><Relationship Id="rId97" Type="http://schemas.openxmlformats.org/officeDocument/2006/relationships/hyperlink" Target="https://ont.by/ru/world-ru/view/v-punkte-propuska-novaja-guta-proizoshel-obmen-telami-pogibshix-mezhdu-rossiej-i-ukrainoj-316098-2026" TargetMode="External"/><Relationship Id="rId98" Type="http://schemas.openxmlformats.org/officeDocument/2006/relationships/hyperlink" Target="https://ctv.by/news/v-mire/rossiya-i-ukraina-proveli-ocherednoj-obmen-telami-pogibshih" TargetMode="External"/><Relationship Id="rId99" Type="http://schemas.openxmlformats.org/officeDocument/2006/relationships/hyperlink" Target="https://lenta.ru/news/2026/09/16/belousov-nagradil-predotvrativshego-provokatsiyu-vertoleta-danii-komandira-korveta/" TargetMode="External"/><Relationship Id="rId100" Type="http://schemas.openxmlformats.org/officeDocument/2006/relationships/hyperlink" Target="https://www.fontanka.ru/2026/09/16/76645492/" TargetMode="External"/><Relationship Id="rId101" Type="http://schemas.openxmlformats.org/officeDocument/2006/relationships/hyperlink" Target="https://aif.ru/society/belousov-nagradil-komandira-korablya-predotvrativshego-provokaciyu-danii" TargetMode="External"/><Relationship Id="rId102" Type="http://schemas.openxmlformats.org/officeDocument/2006/relationships/hyperlink" Target="https://t.me/mod_russia/67383" TargetMode="External"/><Relationship Id="rId103" Type="http://schemas.openxmlformats.org/officeDocument/2006/relationships/hyperlink" Target="https://ren.tv/news/v-mire/1458978-korvet-soobrazitelnyi-sorval-provokatsiiu-vertoleta-vvs-danii" TargetMode="External"/><Relationship Id="rId104" Type="http://schemas.openxmlformats.org/officeDocument/2006/relationships/hyperlink" Target="https://www.pravda.com.ua/rus/news/2026/09/15/8053505/" TargetMode="External"/><Relationship Id="rId105" Type="http://schemas.openxmlformats.org/officeDocument/2006/relationships/hyperlink" Target="https://russian.rt.com/ussr/news/1682679-rada-otstavka-kravchenko-genprokuror-ukraina" TargetMode="External"/><Relationship Id="rId106" Type="http://schemas.openxmlformats.org/officeDocument/2006/relationships/hyperlink" Target="https://www.vedomosti.ru/politics/news/2026/09/15/1228918-verhovnaya-rada-progolosovala" TargetMode="External"/><Relationship Id="rId107" Type="http://schemas.openxmlformats.org/officeDocument/2006/relationships/hyperlink" Target="https://www.youtube.com/watch?v=ojWV8lSYiL4" TargetMode="External"/><Relationship Id="rId108" Type="http://schemas.openxmlformats.org/officeDocument/2006/relationships/hyperlink" Target="https://iz.ru/2167257/rada-ukrainy-progolosovala-za-otstavku-genprokurora-kravchenko-izi" TargetMode="External"/><Relationship Id="rId109" Type="http://schemas.openxmlformats.org/officeDocument/2006/relationships/hyperlink" Target="https://www.cbc.ca/news/canada/trump-memorandum-canadian-goods-removed-9.7346944" TargetMode="External"/><Relationship Id="rId110" Type="http://schemas.openxmlformats.org/officeDocument/2006/relationships/hyperlink" Target="https://www.interfax.ru/world/1116494" TargetMode="External"/><Relationship Id="rId111" Type="http://schemas.openxmlformats.org/officeDocument/2006/relationships/hyperlink" Target="https://www.interfax.ru/world/1116628" TargetMode="External"/><Relationship Id="rId112" Type="http://schemas.openxmlformats.org/officeDocument/2006/relationships/hyperlink" Target="https://www.ctvnews.ca/politics/article/trump-signs-memorandum-to-remove-canadian-goods-from-us-procurement-live-updates-here/" TargetMode="External"/><Relationship Id="rId113" Type="http://schemas.openxmlformats.org/officeDocument/2006/relationships/hyperlink" Target="https://globalnews.ca/news/12051518/donald-trump-bans-canadian-goods-us-government-contracts-new-tariffs/" TargetMode="External"/><Relationship Id="rId114" Type="http://schemas.openxmlformats.org/officeDocument/2006/relationships/hyperlink" Target="https://www.interfax.ru/world/1116547" TargetMode="External"/><Relationship Id="rId115" Type="http://schemas.openxmlformats.org/officeDocument/2006/relationships/hyperlink" Target="https://www.vesti.ru/ns/sestra-kim-chen-yna-zayavila-o-neobratimosti-yadernogo-statusa-kndr" TargetMode="External"/><Relationship Id="rId116" Type="http://schemas.openxmlformats.org/officeDocument/2006/relationships/hyperlink" Target="https://www.vesti.ru/ns/magateh-zayavilo-ob-aktivnom-rasshirenii-yadernoj-programmy-severnoj-korei" TargetMode="External"/><Relationship Id="rId117" Type="http://schemas.openxmlformats.org/officeDocument/2006/relationships/hyperlink" Target="https://www.interfax.ru/russia/1116652" TargetMode="External"/><Relationship Id="rId118" Type="http://schemas.openxmlformats.org/officeDocument/2006/relationships/hyperlink" Target="https://www.interfax.ru/russia/1116650" TargetMode="External"/><Relationship Id="rId119" Type="http://schemas.openxmlformats.org/officeDocument/2006/relationships/hyperlink" Target="https://www.interfax.ru/russia/1116656" TargetMode="External"/><Relationship Id="rId120" Type="http://schemas.openxmlformats.org/officeDocument/2006/relationships/hyperlink" Target="https://belta.by/society/view/belarus-primet-predsedatelstvo-v-mezhgosudarstvennom-sovete-po-protivodejstviju-korruptsii-801455-2026" TargetMode="External"/><Relationship Id="rId121" Type="http://schemas.openxmlformats.org/officeDocument/2006/relationships/hyperlink" Target="https://ctv.by/news/obshestvo/borbu-s-korrupciej-v-stranah-sng-obsudyat-v-minske" TargetMode="External"/><Relationship Id="rId122" Type="http://schemas.openxmlformats.org/officeDocument/2006/relationships/hyperlink" Target="https://www.interfax.ru/world/1116491" TargetMode="External"/><Relationship Id="rId123" Type="http://schemas.openxmlformats.org/officeDocument/2006/relationships/hyperlink" Target="https://www.lrt.lt/naujienos/pasaulyje/6/3054420/su-jav-pasiuntiniu-baltarusijai-susitikes-prezidentas-minsko-rezimas-nesikeicia" TargetMode="External"/><Relationship Id="rId124" Type="http://schemas.openxmlformats.org/officeDocument/2006/relationships/hyperlink" Target="https://www.15min.lt/naujiena/aktualu/lietuva/su-jav-pasiuntiniu-baltarusijai-susitikes-prezidentas-minsko-rezimas-nesikeicia-56-27654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