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1A" w:rsidRPr="002A321A" w:rsidRDefault="002A321A" w:rsidP="002A321A">
      <w:pPr>
        <w:jc w:val="center"/>
        <w:rPr>
          <w:b/>
          <w:sz w:val="28"/>
          <w:szCs w:val="28"/>
        </w:rPr>
      </w:pPr>
      <w:r w:rsidRPr="002A321A">
        <w:rPr>
          <w:b/>
          <w:sz w:val="28"/>
          <w:szCs w:val="28"/>
        </w:rPr>
        <w:t>Identifying Unknown Malware Intrusion by Supercomputing</w:t>
      </w:r>
    </w:p>
    <w:p w:rsidR="002A321A" w:rsidRDefault="002A321A"/>
    <w:p w:rsidR="002A321A" w:rsidRDefault="003247DA">
      <w:pPr>
        <w:rPr>
          <w:b/>
          <w:bCs/>
        </w:rPr>
      </w:pPr>
      <w:r>
        <w:rPr>
          <w:b/>
          <w:bCs/>
        </w:rPr>
        <w:t>[</w:t>
      </w:r>
      <w:r w:rsidRPr="003247DA">
        <w:rPr>
          <w:rFonts w:hint="eastAsia"/>
          <w:b/>
          <w:bCs/>
        </w:rPr>
        <w:t>Malw</w:t>
      </w:r>
      <w:r>
        <w:rPr>
          <w:rFonts w:hint="eastAsia"/>
          <w:b/>
          <w:bCs/>
        </w:rPr>
        <w:t xml:space="preserve">are Detection &amp; Identification </w:t>
      </w:r>
      <w:r w:rsidRPr="003247DA">
        <w:rPr>
          <w:rFonts w:hint="eastAsia"/>
          <w:b/>
          <w:bCs/>
        </w:rPr>
        <w:t>by Tamper-proof Hardware</w:t>
      </w:r>
      <w:r>
        <w:rPr>
          <w:b/>
          <w:bCs/>
        </w:rPr>
        <w:t>]</w:t>
      </w:r>
    </w:p>
    <w:p w:rsidR="003247DA" w:rsidRDefault="009B2965" w:rsidP="009B2965">
      <w:pPr>
        <w:rPr>
          <w:bCs/>
        </w:rPr>
      </w:pPr>
      <w:r>
        <w:rPr>
          <w:bCs/>
        </w:rPr>
        <w:t xml:space="preserve">Our project is about detecting and </w:t>
      </w:r>
      <w:r w:rsidR="007B5DFD">
        <w:rPr>
          <w:bCs/>
        </w:rPr>
        <w:t xml:space="preserve">exactly </w:t>
      </w:r>
      <w:r>
        <w:rPr>
          <w:bCs/>
        </w:rPr>
        <w:t>identifying malware injected in the computer</w:t>
      </w:r>
      <w:r w:rsidR="00391B25">
        <w:rPr>
          <w:bCs/>
        </w:rPr>
        <w:t xml:space="preserve"> machine</w:t>
      </w:r>
      <w:r>
        <w:rPr>
          <w:bCs/>
        </w:rPr>
        <w:t xml:space="preserve">. </w:t>
      </w:r>
      <w:r w:rsidR="00F11E56">
        <w:rPr>
          <w:bCs/>
        </w:rPr>
        <w:t>Specifically</w:t>
      </w:r>
      <w:r w:rsidR="005732B6">
        <w:rPr>
          <w:bCs/>
        </w:rPr>
        <w:t xml:space="preserve">, we detect malware intrusion by using a special security hardware chip called TPM, and </w:t>
      </w:r>
      <w:r w:rsidR="002D373E">
        <w:rPr>
          <w:bCs/>
        </w:rPr>
        <w:t xml:space="preserve">we </w:t>
      </w:r>
      <w:r w:rsidR="00617058">
        <w:rPr>
          <w:bCs/>
        </w:rPr>
        <w:t xml:space="preserve">quickly </w:t>
      </w:r>
      <w:r w:rsidR="005732B6">
        <w:rPr>
          <w:bCs/>
        </w:rPr>
        <w:t xml:space="preserve">analyze the identity of malware by using </w:t>
      </w:r>
      <w:proofErr w:type="spellStart"/>
      <w:r w:rsidR="005732B6">
        <w:rPr>
          <w:bCs/>
        </w:rPr>
        <w:t>OpenMP</w:t>
      </w:r>
      <w:proofErr w:type="spellEnd"/>
      <w:r w:rsidR="005732B6">
        <w:rPr>
          <w:bCs/>
        </w:rPr>
        <w:t xml:space="preserve"> and CUDA.</w:t>
      </w:r>
    </w:p>
    <w:p w:rsidR="007E02B7" w:rsidRPr="00617058" w:rsidRDefault="007E02B7">
      <w:pPr>
        <w:rPr>
          <w:rFonts w:hint="eastAsia"/>
          <w:bCs/>
        </w:rPr>
      </w:pPr>
    </w:p>
    <w:p w:rsidR="003247DA" w:rsidRDefault="003247DA">
      <w:pPr>
        <w:rPr>
          <w:b/>
          <w:bCs/>
        </w:rPr>
      </w:pPr>
      <w:r>
        <w:rPr>
          <w:b/>
          <w:bCs/>
        </w:rPr>
        <w:t>[</w:t>
      </w:r>
      <w:r w:rsidRPr="003247DA">
        <w:rPr>
          <w:rFonts w:hint="eastAsia"/>
          <w:b/>
          <w:bCs/>
        </w:rPr>
        <w:t>TPM Chip’s Security Features</w:t>
      </w:r>
      <w:r>
        <w:rPr>
          <w:b/>
          <w:bCs/>
        </w:rPr>
        <w:t>]</w:t>
      </w:r>
    </w:p>
    <w:p w:rsidR="005732B6" w:rsidRDefault="00110187" w:rsidP="005732B6">
      <w:pPr>
        <w:rPr>
          <w:bCs/>
        </w:rPr>
      </w:pPr>
      <w:r>
        <w:rPr>
          <w:bCs/>
        </w:rPr>
        <w:t xml:space="preserve">First, we’ll explain what TPM is. </w:t>
      </w:r>
      <w:r w:rsidR="005732B6" w:rsidRPr="005732B6">
        <w:rPr>
          <w:rFonts w:hint="eastAsia"/>
          <w:bCs/>
        </w:rPr>
        <w:t xml:space="preserve">TPM </w:t>
      </w:r>
      <w:r w:rsidR="005732B6">
        <w:rPr>
          <w:bCs/>
        </w:rPr>
        <w:t xml:space="preserve">is a </w:t>
      </w:r>
      <w:r w:rsidR="00BB4595">
        <w:rPr>
          <w:bCs/>
        </w:rPr>
        <w:t xml:space="preserve">security </w:t>
      </w:r>
      <w:r w:rsidR="005732B6">
        <w:rPr>
          <w:bCs/>
        </w:rPr>
        <w:t xml:space="preserve">chip installed on </w:t>
      </w:r>
      <w:r w:rsidR="00BB4595">
        <w:rPr>
          <w:bCs/>
        </w:rPr>
        <w:t>the</w:t>
      </w:r>
      <w:r w:rsidR="005732B6">
        <w:rPr>
          <w:bCs/>
        </w:rPr>
        <w:t xml:space="preserve"> computer’s motherboard, </w:t>
      </w:r>
      <w:r w:rsidR="00BB4595">
        <w:rPr>
          <w:bCs/>
        </w:rPr>
        <w:t>and this chip is</w:t>
      </w:r>
      <w:r w:rsidR="005732B6">
        <w:rPr>
          <w:bCs/>
        </w:rPr>
        <w:t xml:space="preserve"> independent form the CPU</w:t>
      </w:r>
      <w:r w:rsidR="00BB4595">
        <w:rPr>
          <w:bCs/>
        </w:rPr>
        <w:t xml:space="preserve"> chip</w:t>
      </w:r>
      <w:r w:rsidR="005732B6">
        <w:rPr>
          <w:bCs/>
        </w:rPr>
        <w:t xml:space="preserve">. </w:t>
      </w:r>
      <w:r w:rsidR="00C0441A">
        <w:rPr>
          <w:bCs/>
        </w:rPr>
        <w:t>While the computer is turned on, the CPU can</w:t>
      </w:r>
      <w:r w:rsidR="005732B6">
        <w:rPr>
          <w:bCs/>
        </w:rPr>
        <w:t xml:space="preserve"> communicate </w:t>
      </w:r>
      <w:r w:rsidR="00C0441A">
        <w:rPr>
          <w:bCs/>
        </w:rPr>
        <w:t>with the TPM</w:t>
      </w:r>
      <w:r w:rsidR="005732B6">
        <w:rPr>
          <w:bCs/>
        </w:rPr>
        <w:t xml:space="preserve"> to</w:t>
      </w:r>
      <w:r w:rsidR="00C0441A">
        <w:rPr>
          <w:bCs/>
        </w:rPr>
        <w:t xml:space="preserve"> use</w:t>
      </w:r>
      <w:r w:rsidR="005732B6">
        <w:rPr>
          <w:bCs/>
        </w:rPr>
        <w:t xml:space="preserve"> </w:t>
      </w:r>
      <w:r w:rsidR="00C0441A">
        <w:rPr>
          <w:bCs/>
        </w:rPr>
        <w:t xml:space="preserve">hardware-guaranteed </w:t>
      </w:r>
      <w:r w:rsidR="005732B6">
        <w:rPr>
          <w:bCs/>
        </w:rPr>
        <w:t xml:space="preserve">security services, such as digital signing and storing a summary of the </w:t>
      </w:r>
      <w:r w:rsidR="00C0441A">
        <w:rPr>
          <w:bCs/>
        </w:rPr>
        <w:t>computer system’s</w:t>
      </w:r>
      <w:r w:rsidR="005732B6">
        <w:rPr>
          <w:bCs/>
        </w:rPr>
        <w:t xml:space="preserve"> state. </w:t>
      </w:r>
      <w:r w:rsidR="005732B6" w:rsidRPr="005732B6">
        <w:rPr>
          <w:rFonts w:hint="eastAsia"/>
          <w:bCs/>
        </w:rPr>
        <w:t xml:space="preserve">TPM </w:t>
      </w:r>
      <w:r w:rsidR="00C0441A">
        <w:rPr>
          <w:bCs/>
        </w:rPr>
        <w:t xml:space="preserve">internally </w:t>
      </w:r>
      <w:r w:rsidR="005732B6" w:rsidRPr="005732B6">
        <w:rPr>
          <w:rFonts w:hint="eastAsia"/>
          <w:bCs/>
        </w:rPr>
        <w:t xml:space="preserve">has its own registers and </w:t>
      </w:r>
      <w:r w:rsidR="00B67EDA">
        <w:rPr>
          <w:bCs/>
        </w:rPr>
        <w:t xml:space="preserve">its </w:t>
      </w:r>
      <w:r w:rsidR="005732B6" w:rsidRPr="005732B6">
        <w:rPr>
          <w:rFonts w:hint="eastAsia"/>
          <w:bCs/>
        </w:rPr>
        <w:t xml:space="preserve">RSA private key </w:t>
      </w:r>
      <w:r w:rsidR="00B67EDA">
        <w:rPr>
          <w:bCs/>
        </w:rPr>
        <w:t xml:space="preserve">is </w:t>
      </w:r>
      <w:r w:rsidR="005732B6" w:rsidRPr="005732B6">
        <w:rPr>
          <w:rFonts w:hint="eastAsia"/>
          <w:bCs/>
        </w:rPr>
        <w:t xml:space="preserve">burned </w:t>
      </w:r>
      <w:r w:rsidR="00B67EDA">
        <w:rPr>
          <w:bCs/>
        </w:rPr>
        <w:t xml:space="preserve">into its read-only memory </w:t>
      </w:r>
      <w:r w:rsidR="005732B6" w:rsidRPr="005732B6">
        <w:rPr>
          <w:rFonts w:hint="eastAsia"/>
          <w:bCs/>
        </w:rPr>
        <w:t xml:space="preserve">at </w:t>
      </w:r>
      <w:r w:rsidR="00C0441A">
        <w:rPr>
          <w:bCs/>
        </w:rPr>
        <w:t xml:space="preserve">its </w:t>
      </w:r>
      <w:r w:rsidR="005732B6" w:rsidRPr="005732B6">
        <w:rPr>
          <w:rFonts w:hint="eastAsia"/>
          <w:bCs/>
        </w:rPr>
        <w:t xml:space="preserve">manufacture stage, </w:t>
      </w:r>
      <w:r w:rsidR="00C0441A">
        <w:rPr>
          <w:bCs/>
        </w:rPr>
        <w:t xml:space="preserve">and this private key </w:t>
      </w:r>
      <w:r w:rsidR="005732B6" w:rsidRPr="005732B6">
        <w:rPr>
          <w:rFonts w:hint="eastAsia"/>
          <w:bCs/>
        </w:rPr>
        <w:t xml:space="preserve">never </w:t>
      </w:r>
      <w:r w:rsidR="005B246D">
        <w:rPr>
          <w:bCs/>
        </w:rPr>
        <w:t>leave</w:t>
      </w:r>
      <w:r w:rsidR="005732B6" w:rsidRPr="005732B6">
        <w:rPr>
          <w:rFonts w:hint="eastAsia"/>
          <w:bCs/>
        </w:rPr>
        <w:t>s the TPM</w:t>
      </w:r>
      <w:r w:rsidR="005732B6">
        <w:rPr>
          <w:bCs/>
        </w:rPr>
        <w:t xml:space="preserve">. </w:t>
      </w:r>
      <w:r w:rsidR="00C0441A">
        <w:rPr>
          <w:bCs/>
        </w:rPr>
        <w:t>If someone physically opens the TPM</w:t>
      </w:r>
      <w:r w:rsidR="00EA3855">
        <w:rPr>
          <w:bCs/>
        </w:rPr>
        <w:t xml:space="preserve"> to peep inside</w:t>
      </w:r>
      <w:r w:rsidR="00C0441A">
        <w:rPr>
          <w:bCs/>
        </w:rPr>
        <w:t xml:space="preserve">, its private key gets evaporated and lost forever. </w:t>
      </w:r>
      <w:r w:rsidR="00C0441A">
        <w:rPr>
          <w:rFonts w:hint="eastAsia"/>
          <w:bCs/>
        </w:rPr>
        <w:t>T</w:t>
      </w:r>
      <w:r w:rsidR="00C0441A">
        <w:rPr>
          <w:bCs/>
        </w:rPr>
        <w:t xml:space="preserve">hese days, the </w:t>
      </w:r>
      <w:r w:rsidR="005732B6">
        <w:rPr>
          <w:bCs/>
        </w:rPr>
        <w:t xml:space="preserve">TPM is mainly used for two purposes: </w:t>
      </w:r>
      <w:r w:rsidR="002A23A8">
        <w:rPr>
          <w:bCs/>
        </w:rPr>
        <w:t xml:space="preserve">system </w:t>
      </w:r>
      <w:r w:rsidR="005732B6">
        <w:rPr>
          <w:bCs/>
        </w:rPr>
        <w:t>integrity measurement and remote attestation</w:t>
      </w:r>
      <w:r w:rsidR="00C0441A">
        <w:rPr>
          <w:bCs/>
        </w:rPr>
        <w:t>, which we’ll cover.</w:t>
      </w:r>
    </w:p>
    <w:p w:rsidR="003247DA" w:rsidRPr="00C0441A" w:rsidRDefault="003247DA">
      <w:pPr>
        <w:rPr>
          <w:bCs/>
        </w:rPr>
      </w:pPr>
    </w:p>
    <w:p w:rsidR="005E5E8B" w:rsidRPr="007E02B7" w:rsidRDefault="005E5E8B">
      <w:pPr>
        <w:rPr>
          <w:rFonts w:hint="eastAsia"/>
          <w:bCs/>
        </w:rPr>
      </w:pPr>
    </w:p>
    <w:p w:rsidR="003247DA" w:rsidRDefault="003247DA">
      <w:r>
        <w:rPr>
          <w:b/>
          <w:bCs/>
        </w:rPr>
        <w:t>[</w:t>
      </w:r>
      <w:r w:rsidRPr="003247DA">
        <w:rPr>
          <w:rFonts w:hint="eastAsia"/>
          <w:b/>
          <w:bCs/>
        </w:rPr>
        <w:t>Step 1: TPM-enabled System Booting</w:t>
      </w:r>
      <w:r w:rsidR="000E4106">
        <w:rPr>
          <w:b/>
          <w:bCs/>
        </w:rPr>
        <w:t xml:space="preserve"> (1</w:t>
      </w:r>
      <w:proofErr w:type="gramStart"/>
      <w:r w:rsidR="000E4106">
        <w:rPr>
          <w:b/>
          <w:bCs/>
        </w:rPr>
        <w:t xml:space="preserve">) </w:t>
      </w:r>
      <w:r>
        <w:rPr>
          <w:b/>
          <w:bCs/>
        </w:rPr>
        <w:t>]</w:t>
      </w:r>
      <w:proofErr w:type="gramEnd"/>
    </w:p>
    <w:p w:rsidR="00D86BD1" w:rsidRDefault="00C0441A" w:rsidP="003E084F">
      <w:pPr>
        <w:rPr>
          <w:bCs/>
        </w:rPr>
      </w:pPr>
      <w:r>
        <w:rPr>
          <w:bCs/>
        </w:rPr>
        <w:t xml:space="preserve">First </w:t>
      </w:r>
      <w:r w:rsidR="00582A4E">
        <w:rPr>
          <w:bCs/>
        </w:rPr>
        <w:t>w</w:t>
      </w:r>
      <w:r w:rsidR="002A23A8">
        <w:rPr>
          <w:bCs/>
        </w:rPr>
        <w:t xml:space="preserve">e’ll </w:t>
      </w:r>
      <w:r>
        <w:rPr>
          <w:bCs/>
        </w:rPr>
        <w:t>explain</w:t>
      </w:r>
      <w:r w:rsidR="002A23A8">
        <w:rPr>
          <w:bCs/>
        </w:rPr>
        <w:t xml:space="preserve"> </w:t>
      </w:r>
      <w:r>
        <w:rPr>
          <w:bCs/>
        </w:rPr>
        <w:t xml:space="preserve">TPM’s </w:t>
      </w:r>
      <w:r w:rsidR="002A23A8">
        <w:rPr>
          <w:bCs/>
        </w:rPr>
        <w:t xml:space="preserve">system integrity measurement. </w:t>
      </w:r>
      <w:r w:rsidR="00D86BD1">
        <w:rPr>
          <w:bCs/>
        </w:rPr>
        <w:t>This figure is an example of a system boot-up software stack, which is a history of executed programs on the computer machine since it</w:t>
      </w:r>
      <w:r>
        <w:rPr>
          <w:bCs/>
        </w:rPr>
        <w:t>s power</w:t>
      </w:r>
      <w:r w:rsidR="00D86BD1">
        <w:rPr>
          <w:bCs/>
        </w:rPr>
        <w:t xml:space="preserve"> has been turned on. In this example, the first program </w:t>
      </w:r>
      <w:r>
        <w:rPr>
          <w:bCs/>
        </w:rPr>
        <w:t xml:space="preserve">executed </w:t>
      </w:r>
      <w:r w:rsidR="00D86BD1">
        <w:rPr>
          <w:bCs/>
        </w:rPr>
        <w:t xml:space="preserve">on the computer was BIOS, then the GRUB2 bootloader </w:t>
      </w:r>
      <w:r>
        <w:rPr>
          <w:bCs/>
        </w:rPr>
        <w:t>gets executed</w:t>
      </w:r>
      <w:r w:rsidR="00D86BD1">
        <w:rPr>
          <w:bCs/>
        </w:rPr>
        <w:t xml:space="preserve">, and then Linux kernel image, and then </w:t>
      </w:r>
      <w:r>
        <w:rPr>
          <w:bCs/>
        </w:rPr>
        <w:t xml:space="preserve">various </w:t>
      </w:r>
      <w:r w:rsidR="00D86BD1">
        <w:rPr>
          <w:bCs/>
        </w:rPr>
        <w:t xml:space="preserve">user-space startup programs, including kernel modules and </w:t>
      </w:r>
      <w:r>
        <w:rPr>
          <w:bCs/>
        </w:rPr>
        <w:t xml:space="preserve">dynamically </w:t>
      </w:r>
      <w:r w:rsidR="00D86BD1">
        <w:rPr>
          <w:bCs/>
        </w:rPr>
        <w:t xml:space="preserve">shared libraries. </w:t>
      </w:r>
      <w:r>
        <w:rPr>
          <w:bCs/>
        </w:rPr>
        <w:t>W</w:t>
      </w:r>
      <w:r w:rsidR="00D86BD1">
        <w:rPr>
          <w:bCs/>
        </w:rPr>
        <w:t>henever these programs are loaded on the memory, their hash values are computed and overwritten to the TPM’s special register called PCR. This equation</w:t>
      </w:r>
      <w:r>
        <w:rPr>
          <w:bCs/>
        </w:rPr>
        <w:t xml:space="preserve"> on the slide</w:t>
      </w:r>
      <w:r w:rsidR="00D86BD1">
        <w:rPr>
          <w:bCs/>
        </w:rPr>
        <w:t xml:space="preserve"> describes how </w:t>
      </w:r>
      <w:r>
        <w:rPr>
          <w:bCs/>
        </w:rPr>
        <w:t xml:space="preserve">the </w:t>
      </w:r>
      <w:r w:rsidR="00D86BD1">
        <w:rPr>
          <w:bCs/>
        </w:rPr>
        <w:t>PCR is updated. The TPM concatenates the current PCR’s value with the hash value of the newly loaded program, and computes a new hash value by using SHA1 digest algorithm and stores it in the PCR. And this PCR update computation is done whenever a new program is loaded and executed on the memory. So the PCR value at any point in time represents the summary of all programs being executed so far</w:t>
      </w:r>
      <w:r>
        <w:rPr>
          <w:bCs/>
        </w:rPr>
        <w:t xml:space="preserve"> since the power has been turned on</w:t>
      </w:r>
      <w:r w:rsidR="00D86BD1">
        <w:rPr>
          <w:bCs/>
        </w:rPr>
        <w:t xml:space="preserve">. </w:t>
      </w:r>
      <w:r w:rsidR="007B7BD8">
        <w:rPr>
          <w:bCs/>
        </w:rPr>
        <w:t xml:space="preserve">And this summary </w:t>
      </w:r>
      <w:r>
        <w:rPr>
          <w:bCs/>
        </w:rPr>
        <w:t xml:space="preserve">value </w:t>
      </w:r>
      <w:r w:rsidR="007B7BD8">
        <w:rPr>
          <w:bCs/>
        </w:rPr>
        <w:t>is unique, because SHA1 algorithm</w:t>
      </w:r>
      <w:r w:rsidR="009C7F0E">
        <w:rPr>
          <w:bCs/>
        </w:rPr>
        <w:t>’s input/output space is very large and it</w:t>
      </w:r>
      <w:r w:rsidR="007B7BD8">
        <w:rPr>
          <w:bCs/>
        </w:rPr>
        <w:t xml:space="preserve"> is collision-free. So, once our computer finishe</w:t>
      </w:r>
      <w:r w:rsidR="00582A4E">
        <w:rPr>
          <w:bCs/>
        </w:rPr>
        <w:t>s</w:t>
      </w:r>
      <w:r w:rsidR="007B7BD8">
        <w:rPr>
          <w:bCs/>
        </w:rPr>
        <w:t xml:space="preserve"> booting up, we can check the TPM’s </w:t>
      </w:r>
      <w:r w:rsidR="009C7F0E">
        <w:rPr>
          <w:bCs/>
        </w:rPr>
        <w:t xml:space="preserve">current </w:t>
      </w:r>
      <w:r w:rsidR="007B7BD8">
        <w:rPr>
          <w:bCs/>
        </w:rPr>
        <w:t xml:space="preserve">PCR value to verify if our machine’s software stack is in the expected secure state. </w:t>
      </w:r>
    </w:p>
    <w:p w:rsidR="007B7BD8" w:rsidRPr="007B7BD8" w:rsidRDefault="007B7BD8" w:rsidP="003E084F">
      <w:pPr>
        <w:rPr>
          <w:bCs/>
        </w:rPr>
      </w:pPr>
    </w:p>
    <w:p w:rsidR="007B7BD8" w:rsidRDefault="007B7BD8" w:rsidP="007B7BD8">
      <w:r>
        <w:rPr>
          <w:b/>
          <w:bCs/>
        </w:rPr>
        <w:t>[</w:t>
      </w:r>
      <w:r w:rsidRPr="003247DA">
        <w:rPr>
          <w:rFonts w:hint="eastAsia"/>
          <w:b/>
          <w:bCs/>
        </w:rPr>
        <w:t>Step 1: TPM-enabled System Booting</w:t>
      </w:r>
      <w:r w:rsidR="000E4106">
        <w:rPr>
          <w:b/>
          <w:bCs/>
        </w:rPr>
        <w:t xml:space="preserve"> (2</w:t>
      </w:r>
      <w:proofErr w:type="gramStart"/>
      <w:r w:rsidR="000E4106">
        <w:rPr>
          <w:b/>
          <w:bCs/>
        </w:rPr>
        <w:t xml:space="preserve">) </w:t>
      </w:r>
      <w:r>
        <w:rPr>
          <w:b/>
          <w:bCs/>
        </w:rPr>
        <w:t>]</w:t>
      </w:r>
      <w:proofErr w:type="gramEnd"/>
    </w:p>
    <w:p w:rsidR="007B7BD8" w:rsidRDefault="007B7BD8" w:rsidP="00F30AC1">
      <w:pPr>
        <w:rPr>
          <w:bCs/>
        </w:rPr>
      </w:pPr>
      <w:r>
        <w:rPr>
          <w:bCs/>
        </w:rPr>
        <w:t>But</w:t>
      </w:r>
      <w:r>
        <w:rPr>
          <w:rFonts w:hint="eastAsia"/>
          <w:bCs/>
        </w:rPr>
        <w:t xml:space="preserve"> suppose there was some malware injected into our machine and it got executed in the middle of </w:t>
      </w:r>
      <w:r>
        <w:rPr>
          <w:bCs/>
        </w:rPr>
        <w:t xml:space="preserve">the software stack. Then </w:t>
      </w:r>
      <w:r w:rsidR="009C7F0E">
        <w:rPr>
          <w:bCs/>
        </w:rPr>
        <w:t xml:space="preserve">when </w:t>
      </w:r>
      <w:r>
        <w:rPr>
          <w:bCs/>
        </w:rPr>
        <w:t xml:space="preserve">this malware gets launched, this malware’s hash value will be combined into the TPM’s PCR, so the </w:t>
      </w:r>
      <w:r w:rsidR="009C7F0E">
        <w:rPr>
          <w:bCs/>
        </w:rPr>
        <w:t xml:space="preserve">finally </w:t>
      </w:r>
      <w:r>
        <w:rPr>
          <w:bCs/>
        </w:rPr>
        <w:t>resulting PCR value will become completely different</w:t>
      </w:r>
      <w:r w:rsidR="00CC5DDB">
        <w:rPr>
          <w:bCs/>
        </w:rPr>
        <w:t xml:space="preserve"> from what we expect</w:t>
      </w:r>
      <w:r>
        <w:rPr>
          <w:bCs/>
        </w:rPr>
        <w:t xml:space="preserve">. By checking this PCR value, we know that our system is not in the expected state. </w:t>
      </w:r>
    </w:p>
    <w:p w:rsidR="00AA234B" w:rsidRDefault="00AA234B" w:rsidP="00F30AC1">
      <w:pPr>
        <w:rPr>
          <w:bCs/>
        </w:rPr>
      </w:pPr>
    </w:p>
    <w:p w:rsidR="00AA234B" w:rsidRPr="003247DA" w:rsidRDefault="00AA234B" w:rsidP="00AA234B">
      <w:pPr>
        <w:rPr>
          <w:rFonts w:hint="eastAsia"/>
          <w:b/>
        </w:rPr>
      </w:pPr>
      <w:r w:rsidRPr="003247DA">
        <w:rPr>
          <w:rFonts w:hint="eastAsia"/>
          <w:b/>
        </w:rPr>
        <w:t>[</w:t>
      </w:r>
      <w:r w:rsidRPr="003247DA">
        <w:rPr>
          <w:rFonts w:hint="eastAsia"/>
          <w:b/>
          <w:bCs/>
        </w:rPr>
        <w:t>Malware Identification</w:t>
      </w:r>
      <w:r w:rsidRPr="003247DA">
        <w:rPr>
          <w:rFonts w:hint="eastAsia"/>
          <w:b/>
        </w:rPr>
        <w:t>]</w:t>
      </w:r>
    </w:p>
    <w:p w:rsidR="00AA234B" w:rsidRDefault="00CC5DDB" w:rsidP="00AA234B">
      <w:pPr>
        <w:rPr>
          <w:bCs/>
        </w:rPr>
      </w:pPr>
      <w:r>
        <w:rPr>
          <w:bCs/>
        </w:rPr>
        <w:t>O</w:t>
      </w:r>
      <w:r w:rsidR="00AA234B">
        <w:rPr>
          <w:bCs/>
        </w:rPr>
        <w:t xml:space="preserve">ur project’s goal is to reverse-engineer and find out the </w:t>
      </w:r>
      <w:r w:rsidR="00A9237D">
        <w:rPr>
          <w:bCs/>
        </w:rPr>
        <w:t>exact identity of</w:t>
      </w:r>
      <w:r w:rsidR="00AA234B">
        <w:rPr>
          <w:bCs/>
        </w:rPr>
        <w:t xml:space="preserve"> this injected malware. </w:t>
      </w:r>
      <w:r w:rsidR="005661AB">
        <w:rPr>
          <w:bCs/>
        </w:rPr>
        <w:t xml:space="preserve">Basically, we insert each malware candidate in each possible position in the verified system boot-up sequence, and simulate the </w:t>
      </w:r>
      <w:r w:rsidR="00B52172">
        <w:rPr>
          <w:bCs/>
        </w:rPr>
        <w:t xml:space="preserve">computation of the </w:t>
      </w:r>
      <w:r w:rsidR="005661AB">
        <w:rPr>
          <w:bCs/>
        </w:rPr>
        <w:t xml:space="preserve">PCR value, and check if the simulated </w:t>
      </w:r>
      <w:r w:rsidR="00A9237D">
        <w:rPr>
          <w:bCs/>
        </w:rPr>
        <w:t xml:space="preserve">final </w:t>
      </w:r>
      <w:r w:rsidR="005661AB">
        <w:rPr>
          <w:bCs/>
        </w:rPr>
        <w:t xml:space="preserve">PCR value coincides with the </w:t>
      </w:r>
      <w:r w:rsidR="00A9237D">
        <w:rPr>
          <w:bCs/>
        </w:rPr>
        <w:t xml:space="preserve">TPM’s </w:t>
      </w:r>
      <w:r w:rsidR="005661AB">
        <w:rPr>
          <w:bCs/>
        </w:rPr>
        <w:t xml:space="preserve">actual PCR value. If yes, the candidate malware we just chose is the injected malware. </w:t>
      </w:r>
      <w:r w:rsidR="00AA234B">
        <w:rPr>
          <w:bCs/>
        </w:rPr>
        <w:t>But as the number</w:t>
      </w:r>
      <w:r w:rsidR="00A9237D">
        <w:rPr>
          <w:bCs/>
        </w:rPr>
        <w:t xml:space="preserve"> of</w:t>
      </w:r>
      <w:r w:rsidR="00AA234B">
        <w:rPr>
          <w:bCs/>
        </w:rPr>
        <w:t xml:space="preserve"> malware being injected increases, the </w:t>
      </w:r>
      <w:r w:rsidR="00A9237D">
        <w:rPr>
          <w:bCs/>
        </w:rPr>
        <w:t xml:space="preserve">search space for malware </w:t>
      </w:r>
      <w:r w:rsidR="00AA234B">
        <w:rPr>
          <w:bCs/>
        </w:rPr>
        <w:t xml:space="preserve">reverse-engineering increases dramatically and the computation becomes very </w:t>
      </w:r>
      <w:r w:rsidR="00AF6B64">
        <w:rPr>
          <w:bCs/>
        </w:rPr>
        <w:t>heavy</w:t>
      </w:r>
      <w:r w:rsidR="00AA234B">
        <w:rPr>
          <w:bCs/>
        </w:rPr>
        <w:t>. So</w:t>
      </w:r>
      <w:r w:rsidR="00A9237D">
        <w:rPr>
          <w:bCs/>
        </w:rPr>
        <w:t>,</w:t>
      </w:r>
      <w:r w:rsidR="00AA234B">
        <w:rPr>
          <w:bCs/>
        </w:rPr>
        <w:t xml:space="preserve"> to solve this problem</w:t>
      </w:r>
      <w:r w:rsidR="00A9237D">
        <w:rPr>
          <w:bCs/>
        </w:rPr>
        <w:t xml:space="preserve"> more </w:t>
      </w:r>
      <w:r w:rsidR="00135101">
        <w:rPr>
          <w:bCs/>
        </w:rPr>
        <w:t>quickly and efficiently</w:t>
      </w:r>
      <w:r w:rsidR="00AA234B">
        <w:rPr>
          <w:bCs/>
        </w:rPr>
        <w:t xml:space="preserve">, we will use parallel computing </w:t>
      </w:r>
      <w:r w:rsidR="007631FB">
        <w:rPr>
          <w:bCs/>
        </w:rPr>
        <w:t>tools</w:t>
      </w:r>
      <w:r w:rsidR="00FD24D3">
        <w:rPr>
          <w:bCs/>
        </w:rPr>
        <w:t xml:space="preserve"> </w:t>
      </w:r>
      <w:r w:rsidR="00AA234B">
        <w:rPr>
          <w:bCs/>
        </w:rPr>
        <w:t xml:space="preserve">such as </w:t>
      </w:r>
      <w:proofErr w:type="spellStart"/>
      <w:r w:rsidR="00AA234B">
        <w:rPr>
          <w:bCs/>
        </w:rPr>
        <w:t>OpenMP</w:t>
      </w:r>
      <w:proofErr w:type="spellEnd"/>
      <w:r w:rsidR="00AA234B">
        <w:rPr>
          <w:bCs/>
        </w:rPr>
        <w:t xml:space="preserve"> and CUDA</w:t>
      </w:r>
      <w:r w:rsidR="00F17B5B">
        <w:rPr>
          <w:bCs/>
        </w:rPr>
        <w:t>,</w:t>
      </w:r>
      <w:r w:rsidR="00AA234B">
        <w:rPr>
          <w:bCs/>
        </w:rPr>
        <w:t xml:space="preserve"> and </w:t>
      </w:r>
      <w:r w:rsidR="00087A1A">
        <w:rPr>
          <w:bCs/>
        </w:rPr>
        <w:t>demonstrate</w:t>
      </w:r>
      <w:r w:rsidR="00AA234B">
        <w:rPr>
          <w:bCs/>
        </w:rPr>
        <w:t xml:space="preserve"> </w:t>
      </w:r>
      <w:r w:rsidR="00AE4176">
        <w:rPr>
          <w:bCs/>
        </w:rPr>
        <w:t xml:space="preserve">if </w:t>
      </w:r>
      <w:r w:rsidR="00AA234B">
        <w:rPr>
          <w:bCs/>
        </w:rPr>
        <w:t>they are practical enough.</w:t>
      </w:r>
      <w:r w:rsidR="002B7151">
        <w:rPr>
          <w:bCs/>
        </w:rPr>
        <w:t xml:space="preserve"> </w:t>
      </w:r>
    </w:p>
    <w:p w:rsidR="000D6526" w:rsidRPr="00F17B5B" w:rsidRDefault="000D6526" w:rsidP="003E084F">
      <w:pPr>
        <w:rPr>
          <w:rFonts w:hint="eastAsia"/>
          <w:bCs/>
        </w:rPr>
      </w:pPr>
    </w:p>
    <w:p w:rsidR="002A321A" w:rsidRPr="003247DA" w:rsidRDefault="003247DA">
      <w:pPr>
        <w:rPr>
          <w:b/>
        </w:rPr>
      </w:pPr>
      <w:r w:rsidRPr="003247DA">
        <w:rPr>
          <w:rFonts w:hint="eastAsia"/>
          <w:b/>
        </w:rPr>
        <w:t>[</w:t>
      </w:r>
      <w:r w:rsidRPr="003247DA">
        <w:rPr>
          <w:rFonts w:hint="eastAsia"/>
          <w:b/>
          <w:bCs/>
        </w:rPr>
        <w:t>Remote Attestation</w:t>
      </w:r>
      <w:r w:rsidRPr="003247DA">
        <w:rPr>
          <w:rFonts w:hint="eastAsia"/>
          <w:b/>
        </w:rPr>
        <w:t>]</w:t>
      </w:r>
    </w:p>
    <w:p w:rsidR="003247DA" w:rsidRDefault="00AA234B">
      <w:r>
        <w:t>Remote attestation is a technique to remotely analyze the target computer’s PCR in a secure way. Basically, we send a remote message to the target computer to send its TPM’s PCR value. Then, the TPM signs its current PCR</w:t>
      </w:r>
      <w:r w:rsidR="00C4079A">
        <w:t xml:space="preserve"> value with its private key and</w:t>
      </w:r>
      <w:r w:rsidR="00125716">
        <w:t xml:space="preserve"> remotely </w:t>
      </w:r>
      <w:r>
        <w:t xml:space="preserve">sends it to us. Then we verify the signature on the PCR value to check if it was really signed by the TPM. If the signature is verified, we </w:t>
      </w:r>
      <w:r w:rsidR="002335B9">
        <w:t xml:space="preserve">march </w:t>
      </w:r>
      <w:r>
        <w:t>into the malware identification stage</w:t>
      </w:r>
      <w:r w:rsidR="00EA7666">
        <w:t xml:space="preserve">, which is using </w:t>
      </w:r>
      <w:proofErr w:type="spellStart"/>
      <w:r w:rsidR="00EA7666">
        <w:t>OpenMP</w:t>
      </w:r>
      <w:proofErr w:type="spellEnd"/>
      <w:r w:rsidR="00EA7666">
        <w:t xml:space="preserve"> and CUDA</w:t>
      </w:r>
      <w:r>
        <w:t xml:space="preserve">. </w:t>
      </w:r>
    </w:p>
    <w:p w:rsidR="003247DA" w:rsidRPr="007E02B7" w:rsidRDefault="003247DA">
      <w:pPr>
        <w:rPr>
          <w:rFonts w:hint="eastAsia"/>
        </w:rPr>
      </w:pPr>
    </w:p>
    <w:p w:rsidR="003247DA" w:rsidRDefault="003247DA">
      <w:pPr>
        <w:rPr>
          <w:rFonts w:hint="eastAsia"/>
        </w:rPr>
      </w:pPr>
      <w:r>
        <w:rPr>
          <w:b/>
          <w:bCs/>
        </w:rPr>
        <w:t>[</w:t>
      </w:r>
      <w:r w:rsidR="000F158B">
        <w:rPr>
          <w:b/>
          <w:bCs/>
        </w:rPr>
        <w:t>Experiment: Remote Attestation</w:t>
      </w:r>
      <w:r>
        <w:rPr>
          <w:b/>
          <w:bCs/>
        </w:rPr>
        <w:t>]</w:t>
      </w:r>
    </w:p>
    <w:p w:rsidR="003247DA" w:rsidRDefault="00FE7CA6">
      <w:r>
        <w:t>In the first experimen</w:t>
      </w:r>
      <w:r w:rsidR="000F158B">
        <w:t>t, w</w:t>
      </w:r>
      <w:r w:rsidR="000F158B">
        <w:rPr>
          <w:rFonts w:hint="eastAsia"/>
        </w:rPr>
        <w:t xml:space="preserve">e tested the </w:t>
      </w:r>
      <w:r w:rsidR="00C4079A">
        <w:t>delay of</w:t>
      </w:r>
      <w:r w:rsidR="000F158B">
        <w:t xml:space="preserve"> remote attestation</w:t>
      </w:r>
      <w:r>
        <w:t xml:space="preserve"> </w:t>
      </w:r>
      <w:r w:rsidR="00C4079A">
        <w:t>on</w:t>
      </w:r>
      <w:r>
        <w:t xml:space="preserve"> various network lat</w:t>
      </w:r>
      <w:r w:rsidR="00C4079A">
        <w:t>encies</w:t>
      </w:r>
      <w:r>
        <w:t xml:space="preserve"> and throughput</w:t>
      </w:r>
      <w:r w:rsidR="00C4079A">
        <w:t>s</w:t>
      </w:r>
      <w:r w:rsidR="000F158B">
        <w:t xml:space="preserve">, and the delay was between 0.5 to 4 seconds, </w:t>
      </w:r>
      <w:r>
        <w:t xml:space="preserve">which is reasonable </w:t>
      </w:r>
      <w:r w:rsidR="00C4079A">
        <w:t>and acceptable</w:t>
      </w:r>
      <w:r>
        <w:t xml:space="preserve">. </w:t>
      </w:r>
    </w:p>
    <w:p w:rsidR="00FE7CA6" w:rsidRPr="003F3958" w:rsidRDefault="00FE7CA6"/>
    <w:p w:rsidR="00FE7CA6" w:rsidRDefault="00FE7CA6">
      <w:pPr>
        <w:rPr>
          <w:rFonts w:hint="eastAsia"/>
        </w:rPr>
      </w:pPr>
      <w:r>
        <w:rPr>
          <w:b/>
          <w:bCs/>
        </w:rPr>
        <w:t>[Experiment:</w:t>
      </w:r>
      <w:r>
        <w:rPr>
          <w:b/>
          <w:bCs/>
        </w:rPr>
        <w:t xml:space="preserve"> Malware Identification</w:t>
      </w:r>
      <w:r>
        <w:rPr>
          <w:b/>
          <w:bCs/>
        </w:rPr>
        <w:t>]</w:t>
      </w:r>
    </w:p>
    <w:p w:rsidR="000F158B" w:rsidRDefault="00FE7CA6">
      <w:pPr>
        <w:rPr>
          <w:rFonts w:hint="eastAsia"/>
        </w:rPr>
      </w:pPr>
      <w:r>
        <w:rPr>
          <w:rFonts w:hint="eastAsia"/>
        </w:rPr>
        <w:t xml:space="preserve">In the second experiment, </w:t>
      </w:r>
      <w:r>
        <w:t xml:space="preserve">we tested the delay for malware identification. We used 200 binary files as the expected software stack, and injected 1 to 4 malware into this sequence. </w:t>
      </w:r>
      <w:r w:rsidR="000132CE">
        <w:t>O</w:t>
      </w:r>
      <w:r>
        <w:t xml:space="preserve">ur result shows that when there </w:t>
      </w:r>
      <w:r>
        <w:lastRenderedPageBreak/>
        <w:t xml:space="preserve">were 4 malware injected, the sequential computing takes more than 250 hours to identify those 4 malware, whereas </w:t>
      </w:r>
      <w:proofErr w:type="spellStart"/>
      <w:r>
        <w:t>OpenMP</w:t>
      </w:r>
      <w:proofErr w:type="spellEnd"/>
      <w:r>
        <w:t xml:space="preserve"> takes about 25 hours, and CUDA takes roughly 2.5 hours. So </w:t>
      </w:r>
      <w:proofErr w:type="spellStart"/>
      <w:r>
        <w:t>OpenMP</w:t>
      </w:r>
      <w:proofErr w:type="spellEnd"/>
      <w:r>
        <w:t xml:space="preserve"> achieves</w:t>
      </w:r>
      <w:r w:rsidR="000132CE">
        <w:t xml:space="preserve"> up to</w:t>
      </w:r>
      <w:r>
        <w:t xml:space="preserve"> 10 times speedup, and CUDA achieves </w:t>
      </w:r>
      <w:r w:rsidR="000132CE">
        <w:t xml:space="preserve">up to </w:t>
      </w:r>
      <w:r>
        <w:t xml:space="preserve">100 times speedup. </w:t>
      </w:r>
    </w:p>
    <w:p w:rsidR="00FE7CA6" w:rsidRPr="00FE7CA6" w:rsidRDefault="00FE7CA6"/>
    <w:p w:rsidR="003247DA" w:rsidRDefault="003247DA">
      <w:r>
        <w:rPr>
          <w:b/>
          <w:bCs/>
        </w:rPr>
        <w:t>[</w:t>
      </w:r>
      <w:r w:rsidRPr="003247DA">
        <w:rPr>
          <w:rFonts w:hint="eastAsia"/>
          <w:b/>
          <w:bCs/>
        </w:rPr>
        <w:t>Conclusion</w:t>
      </w:r>
      <w:r>
        <w:rPr>
          <w:b/>
          <w:bCs/>
        </w:rPr>
        <w:t>]</w:t>
      </w:r>
    </w:p>
    <w:p w:rsidR="006C50FC" w:rsidRDefault="005726E1">
      <w:r>
        <w:t xml:space="preserve">We conclude that CUDA can quickly compute and identify up to 4 simultaneously injected </w:t>
      </w:r>
      <w:r w:rsidR="006C50FC">
        <w:t>malwares</w:t>
      </w:r>
      <w:r w:rsidR="00A470A1">
        <w:t xml:space="preserve"> within 2-3 hours</w:t>
      </w:r>
      <w:r>
        <w:t xml:space="preserve">. </w:t>
      </w:r>
      <w:r w:rsidR="000F7A5C">
        <w:t>Our future research is to efficiently identify self-modifying malware which randomly changes its binary representation</w:t>
      </w:r>
      <w:r w:rsidR="00A470A1">
        <w:t>. Another research possibility is to</w:t>
      </w:r>
      <w:r w:rsidR="000F7A5C">
        <w:t xml:space="preserve"> find a way to force a deterministic software stack for multi-core processes whose software launch sequence can </w:t>
      </w:r>
      <w:r w:rsidR="00A470A1">
        <w:t xml:space="preserve">locally </w:t>
      </w:r>
      <w:r w:rsidR="000F7A5C">
        <w:t xml:space="preserve">vary. </w:t>
      </w:r>
      <w:bookmarkStart w:id="0" w:name="_GoBack"/>
      <w:bookmarkEnd w:id="0"/>
    </w:p>
    <w:sectPr w:rsidR="006C50FC" w:rsidSect="00AA154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8D"/>
    <w:rsid w:val="000132CE"/>
    <w:rsid w:val="00052FFA"/>
    <w:rsid w:val="000756EE"/>
    <w:rsid w:val="00087A1A"/>
    <w:rsid w:val="000D6526"/>
    <w:rsid w:val="000E4106"/>
    <w:rsid w:val="000F158B"/>
    <w:rsid w:val="000F7A5C"/>
    <w:rsid w:val="00110187"/>
    <w:rsid w:val="00110665"/>
    <w:rsid w:val="00125716"/>
    <w:rsid w:val="00135101"/>
    <w:rsid w:val="00177E8D"/>
    <w:rsid w:val="001D5852"/>
    <w:rsid w:val="002335B9"/>
    <w:rsid w:val="002A23A8"/>
    <w:rsid w:val="002A321A"/>
    <w:rsid w:val="002B7151"/>
    <w:rsid w:val="002D373E"/>
    <w:rsid w:val="003247DA"/>
    <w:rsid w:val="00391B25"/>
    <w:rsid w:val="003E084F"/>
    <w:rsid w:val="003F3958"/>
    <w:rsid w:val="005661AB"/>
    <w:rsid w:val="005726E1"/>
    <w:rsid w:val="005732B6"/>
    <w:rsid w:val="00582A4E"/>
    <w:rsid w:val="005B246D"/>
    <w:rsid w:val="005E5E8B"/>
    <w:rsid w:val="00617058"/>
    <w:rsid w:val="006C50FC"/>
    <w:rsid w:val="006D1523"/>
    <w:rsid w:val="007631FB"/>
    <w:rsid w:val="007B5DFD"/>
    <w:rsid w:val="007B7BD8"/>
    <w:rsid w:val="007E02B7"/>
    <w:rsid w:val="009824C4"/>
    <w:rsid w:val="009B2965"/>
    <w:rsid w:val="009C7F0E"/>
    <w:rsid w:val="00A470A1"/>
    <w:rsid w:val="00A709A5"/>
    <w:rsid w:val="00A9237D"/>
    <w:rsid w:val="00AA1544"/>
    <w:rsid w:val="00AA234B"/>
    <w:rsid w:val="00AB4300"/>
    <w:rsid w:val="00AE4176"/>
    <w:rsid w:val="00AF6B64"/>
    <w:rsid w:val="00B52172"/>
    <w:rsid w:val="00B67EDA"/>
    <w:rsid w:val="00BB4595"/>
    <w:rsid w:val="00C0441A"/>
    <w:rsid w:val="00C4079A"/>
    <w:rsid w:val="00CC5DDB"/>
    <w:rsid w:val="00D86BD1"/>
    <w:rsid w:val="00DA486E"/>
    <w:rsid w:val="00E64C58"/>
    <w:rsid w:val="00EA3855"/>
    <w:rsid w:val="00EA7666"/>
    <w:rsid w:val="00F11E56"/>
    <w:rsid w:val="00F17B5B"/>
    <w:rsid w:val="00F30AC1"/>
    <w:rsid w:val="00FD24D3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1CF3"/>
  <w15:chartTrackingRefBased/>
  <w15:docId w15:val="{B692170C-BD57-49C6-A642-F171E7CC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56</cp:revision>
  <dcterms:created xsi:type="dcterms:W3CDTF">2017-04-30T15:57:00Z</dcterms:created>
  <dcterms:modified xsi:type="dcterms:W3CDTF">2017-04-30T18:10:00Z</dcterms:modified>
</cp:coreProperties>
</file>