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4AA1C" w14:textId="77777777" w:rsidR="005268D3" w:rsidRPr="00B27115" w:rsidRDefault="006D5127">
      <w:pPr>
        <w:pStyle w:val="Tiitellehtpis1"/>
        <w:rPr>
          <w:lang w:val="en-GB"/>
        </w:rPr>
      </w:pPr>
      <w:r w:rsidRPr="00B27115">
        <w:rPr>
          <w:lang w:val="en-GB"/>
        </w:rPr>
        <w:t>UNIVERSITY OF TARTU</w:t>
      </w:r>
    </w:p>
    <w:p w14:paraId="466EED7B" w14:textId="77777777" w:rsidR="005268D3" w:rsidRDefault="006D5127">
      <w:pPr>
        <w:pStyle w:val="Tiitellehtpis2"/>
        <w:rPr>
          <w:lang w:val="en-GB"/>
        </w:rPr>
      </w:pPr>
      <w:r w:rsidRPr="00B27115">
        <w:rPr>
          <w:lang w:val="en-GB"/>
        </w:rPr>
        <w:t>Institute of Computer Science</w:t>
      </w:r>
    </w:p>
    <w:p w14:paraId="28996486" w14:textId="23679C44" w:rsidR="00AF3345" w:rsidRPr="00B27115" w:rsidRDefault="00F6645E">
      <w:pPr>
        <w:pStyle w:val="Tiitellehtpis2"/>
        <w:rPr>
          <w:lang w:val="en-GB"/>
        </w:rPr>
      </w:pPr>
      <w:r>
        <w:rPr>
          <w:lang w:val="en-GB"/>
        </w:rPr>
        <w:fldChar w:fldCharType="begin">
          <w:ffData>
            <w:name w:val="Tekst3"/>
            <w:enabled/>
            <w:calcOnExit w:val="0"/>
            <w:textInput>
              <w:default w:val="Innovation and Technology Management"/>
            </w:textInput>
          </w:ffData>
        </w:fldChar>
      </w:r>
      <w:bookmarkStart w:id="0" w:name="Tekst3"/>
      <w:r>
        <w:rPr>
          <w:lang w:val="en-GB"/>
        </w:rPr>
        <w:instrText xml:space="preserve"> FORMTEXT </w:instrText>
      </w:r>
      <w:r>
        <w:rPr>
          <w:lang w:val="en-GB"/>
        </w:rPr>
      </w:r>
      <w:r>
        <w:rPr>
          <w:lang w:val="en-GB"/>
        </w:rPr>
        <w:fldChar w:fldCharType="separate"/>
      </w:r>
      <w:r>
        <w:rPr>
          <w:noProof/>
          <w:lang w:val="en-GB"/>
        </w:rPr>
        <w:t>Innovation and Technology Management</w:t>
      </w:r>
      <w:r>
        <w:rPr>
          <w:lang w:val="en-GB"/>
        </w:rPr>
        <w:fldChar w:fldCharType="end"/>
      </w:r>
      <w:bookmarkEnd w:id="0"/>
      <w:commentRangeStart w:id="1"/>
      <w:commentRangeEnd w:id="1"/>
      <w:r w:rsidR="0066650C">
        <w:rPr>
          <w:rStyle w:val="CommentReference"/>
        </w:rPr>
        <w:commentReference w:id="1"/>
      </w:r>
      <w:r w:rsidR="00CF1B43">
        <w:rPr>
          <w:lang w:val="en-GB"/>
        </w:rPr>
        <w:t xml:space="preserve"> </w:t>
      </w:r>
      <w:r w:rsidR="00AF3345">
        <w:rPr>
          <w:lang w:val="en-GB"/>
        </w:rPr>
        <w:t>Curriculum</w:t>
      </w:r>
    </w:p>
    <w:commentRangeStart w:id="2"/>
    <w:p w14:paraId="1FB21E2E" w14:textId="7D2019C4" w:rsidR="00F56399" w:rsidRPr="00483AA2" w:rsidRDefault="00D95702" w:rsidP="00F56399">
      <w:pPr>
        <w:pStyle w:val="Tiitellehtautor"/>
        <w:spacing w:before="3200"/>
      </w:pPr>
      <w:sdt>
        <w:sdtPr>
          <w:alias w:val="Autor"/>
          <w:tag w:val=""/>
          <w:id w:val="1811587896"/>
          <w:placeholder>
            <w:docPart w:val="7132489645224A9EA5A3F598E2B1DB39"/>
          </w:placeholder>
          <w:dataBinding w:prefixMappings="xmlns:ns0='http://purl.org/dc/elements/1.1/' xmlns:ns1='http://schemas.openxmlformats.org/package/2006/metadata/core-properties' " w:xpath="/ns1:coreProperties[1]/ns0:creator[1]" w:storeItemID="{6C3C8BC8-F283-45AE-878A-BAB7291924A1}"/>
          <w:text/>
        </w:sdtPr>
        <w:sdtContent>
          <w:r w:rsidR="00196D89">
            <w:t>Tedo Gogoladze</w:t>
          </w:r>
        </w:sdtContent>
      </w:sdt>
      <w:commentRangeEnd w:id="2"/>
      <w:r w:rsidR="0066650C">
        <w:rPr>
          <w:rStyle w:val="CommentReference"/>
          <w:b w:val="0"/>
          <w:bCs w:val="0"/>
          <w:lang w:val="et-EE"/>
        </w:rPr>
        <w:commentReference w:id="2"/>
      </w:r>
    </w:p>
    <w:bookmarkStart w:id="3" w:name="OLE_LINK2" w:displacedByCustomXml="next"/>
    <w:bookmarkStart w:id="4" w:name="OLE_LINK1" w:displacedByCustomXml="next"/>
    <w:sdt>
      <w:sdtPr>
        <w:rPr>
          <w:rFonts w:ascii="Times New Roman" w:eastAsiaTheme="minorHAnsi" w:hAnsi="Times New Roman" w:cs="Times New Roman"/>
          <w:color w:val="000000"/>
          <w:lang w:val="en-US" w:eastAsia="en-US"/>
        </w:rPr>
        <w:alias w:val="Tiitel"/>
        <w:tag w:val=""/>
        <w:id w:val="-1537812548"/>
        <w:placeholder>
          <w:docPart w:val="9D15F0A0A9B4423DB661162B3E797AFF"/>
        </w:placeholder>
        <w:dataBinding w:prefixMappings="xmlns:ns0='http://purl.org/dc/elements/1.1/' xmlns:ns1='http://schemas.openxmlformats.org/package/2006/metadata/core-properties' " w:xpath="/ns1:coreProperties[1]/ns0:title[1]" w:storeItemID="{6C3C8BC8-F283-45AE-878A-BAB7291924A1}"/>
        <w:text/>
      </w:sdtPr>
      <w:sdtContent>
        <w:p w14:paraId="0F3C98B7" w14:textId="0AC4D958" w:rsidR="005268D3" w:rsidRPr="00955C48" w:rsidRDefault="00196D89" w:rsidP="00E505FE">
          <w:pPr>
            <w:pStyle w:val="Tiitellehttiitel"/>
            <w:rPr>
              <w:rFonts w:ascii="Times New Roman" w:hAnsi="Times New Roman" w:cs="Times New Roman"/>
            </w:rPr>
          </w:pPr>
          <w:r w:rsidRPr="00955C48">
            <w:rPr>
              <w:rFonts w:ascii="Times New Roman" w:eastAsiaTheme="minorHAnsi" w:hAnsi="Times New Roman" w:cs="Times New Roman"/>
              <w:color w:val="000000"/>
              <w:lang w:val="en-US" w:eastAsia="en-US"/>
            </w:rPr>
            <w:t>The Importance of Personality Traits in Agile Software Development: A Case Study</w:t>
          </w:r>
        </w:p>
      </w:sdtContent>
    </w:sdt>
    <w:bookmarkEnd w:id="4"/>
    <w:bookmarkEnd w:id="3"/>
    <w:commentRangeStart w:id="5"/>
    <w:p w14:paraId="22BB5B55" w14:textId="77777777" w:rsidR="005268D3" w:rsidRPr="00483AA2" w:rsidRDefault="00D95702" w:rsidP="000449EF">
      <w:pPr>
        <w:pStyle w:val="Tiitellehtttp"/>
        <w:tabs>
          <w:tab w:val="center" w:pos="4371"/>
          <w:tab w:val="left" w:pos="6340"/>
        </w:tabs>
      </w:pPr>
      <w:sdt>
        <w:sdtPr>
          <w:alias w:val="Type of Document"/>
          <w:tag w:val=""/>
          <w:id w:val="-789963932"/>
          <w:placeholder>
            <w:docPart w:val="EB720E00EDB34909B48B12792340304B"/>
          </w:placeholder>
          <w:dataBinding w:prefixMappings="xmlns:ns0='http://purl.org/dc/elements/1.1/' xmlns:ns1='http://schemas.openxmlformats.org/package/2006/metadata/core-properties' " w:xpath="/ns1:coreProperties[1]/ns0:subject[1]" w:storeItemID="{6C3C8BC8-F283-45AE-878A-BAB7291924A1}"/>
          <w:text/>
        </w:sdtPr>
        <w:sdtContent>
          <w:r w:rsidR="00A420E4" w:rsidRPr="00483AA2">
            <w:t>Master’s Thesis (30 EC</w:t>
          </w:r>
          <w:r w:rsidR="00EF4CBF">
            <w:t>TS</w:t>
          </w:r>
          <w:r w:rsidR="00A420E4" w:rsidRPr="00483AA2">
            <w:t>)</w:t>
          </w:r>
        </w:sdtContent>
      </w:sdt>
      <w:commentRangeEnd w:id="5"/>
      <w:r w:rsidR="0066650C">
        <w:rPr>
          <w:rStyle w:val="CommentReference"/>
          <w:b w:val="0"/>
          <w:bCs w:val="0"/>
          <w:lang w:val="et-EE"/>
        </w:rPr>
        <w:commentReference w:id="5"/>
      </w:r>
    </w:p>
    <w:p w14:paraId="08AB7DDC" w14:textId="38F05D73" w:rsidR="009A0A61" w:rsidRDefault="001968D7" w:rsidP="00441B13">
      <w:pPr>
        <w:spacing w:before="1134" w:after="400"/>
        <w:jc w:val="right"/>
        <w:rPr>
          <w:sz w:val="28"/>
          <w:szCs w:val="28"/>
          <w:lang w:val="en-GB"/>
        </w:rPr>
      </w:pPr>
      <w:r w:rsidRPr="00483AA2">
        <w:rPr>
          <w:noProof/>
          <w:lang w:val="en-GB" w:eastAsia="en-GB"/>
        </w:rPr>
        <mc:AlternateContent>
          <mc:Choice Requires="wps">
            <w:drawing>
              <wp:anchor distT="0" distB="0" distL="114300" distR="114300" simplePos="0" relativeHeight="251661312" behindDoc="0" locked="0" layoutInCell="0" allowOverlap="0" wp14:anchorId="6BE876C9" wp14:editId="5021ECA9">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28C54" w14:textId="66A78E31" w:rsidR="003C554E" w:rsidRPr="00AE695C" w:rsidRDefault="003C554E"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2019</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E876C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7828C54" w14:textId="66A78E31" w:rsidR="003C554E" w:rsidRPr="00AE695C" w:rsidRDefault="003C554E"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2019</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F6645E">
        <w:rPr>
          <w:sz w:val="28"/>
          <w:szCs w:val="28"/>
          <w:lang w:val="en-GB"/>
        </w:rPr>
        <w:fldChar w:fldCharType="begin">
          <w:ffData>
            <w:name w:val="Tekst1"/>
            <w:enabled/>
            <w:calcOnExit w:val="0"/>
            <w:textInput>
              <w:default w:val="Ezequiel Scott"/>
            </w:textInput>
          </w:ffData>
        </w:fldChar>
      </w:r>
      <w:bookmarkStart w:id="6" w:name="Tekst1"/>
      <w:r w:rsidR="00F6645E">
        <w:rPr>
          <w:sz w:val="28"/>
          <w:szCs w:val="28"/>
          <w:lang w:val="en-GB"/>
        </w:rPr>
        <w:instrText xml:space="preserve"> FORMTEXT </w:instrText>
      </w:r>
      <w:r w:rsidR="00F6645E">
        <w:rPr>
          <w:sz w:val="28"/>
          <w:szCs w:val="28"/>
          <w:lang w:val="en-GB"/>
        </w:rPr>
      </w:r>
      <w:r w:rsidR="00F6645E">
        <w:rPr>
          <w:sz w:val="28"/>
          <w:szCs w:val="28"/>
          <w:lang w:val="en-GB"/>
        </w:rPr>
        <w:fldChar w:fldCharType="separate"/>
      </w:r>
      <w:r w:rsidR="00F6645E">
        <w:rPr>
          <w:noProof/>
          <w:sz w:val="28"/>
          <w:szCs w:val="28"/>
          <w:lang w:val="en-GB"/>
        </w:rPr>
        <w:t>Ezequiel Scott</w:t>
      </w:r>
      <w:r w:rsidR="00F6645E">
        <w:rPr>
          <w:sz w:val="28"/>
          <w:szCs w:val="28"/>
          <w:lang w:val="en-GB"/>
        </w:rPr>
        <w:fldChar w:fldCharType="end"/>
      </w:r>
      <w:bookmarkEnd w:id="6"/>
      <w:r w:rsidR="006D5127" w:rsidRPr="00B27115">
        <w:rPr>
          <w:sz w:val="28"/>
          <w:szCs w:val="28"/>
          <w:lang w:val="en-GB"/>
        </w:rPr>
        <w:t xml:space="preserve"> </w:t>
      </w:r>
    </w:p>
    <w:p w14:paraId="36081A51"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5077421C0BF848F395DC871B3CD9D7D5"/>
        </w:placeholder>
        <w:dataBinding w:prefixMappings="xmlns:ns0='http://purl.org/dc/elements/1.1/' xmlns:ns1='http://schemas.openxmlformats.org/package/2006/metadata/core-properties' " w:xpath="/ns1:coreProperties[1]/ns0:title[1]" w:storeItemID="{6C3C8BC8-F283-45AE-878A-BAB7291924A1}"/>
        <w:text/>
      </w:sdtPr>
      <w:sdtContent>
        <w:p w14:paraId="6FE67482" w14:textId="14F3F2EC" w:rsidR="009C3F3F" w:rsidRPr="009C3F3F" w:rsidRDefault="00196D89" w:rsidP="009C3F3F">
          <w:pPr>
            <w:pStyle w:val="Tiitelinfolehel"/>
          </w:pPr>
          <w:r>
            <w:t>The Importance of Personality Traits in Agile Software Development: A Case Study</w:t>
          </w:r>
        </w:p>
      </w:sdtContent>
    </w:sdt>
    <w:p w14:paraId="77108C52" w14:textId="2927C015" w:rsidR="009C3F3F" w:rsidRDefault="000B2F0C" w:rsidP="00BD249A">
      <w:pPr>
        <w:pStyle w:val="Alapealkiriinfolehel"/>
      </w:pPr>
      <w:r w:rsidRPr="009C3F3F">
        <w:t>Abstract</w:t>
      </w:r>
      <w:r w:rsidR="009C3F3F" w:rsidRPr="00BD249A">
        <w:t>:</w:t>
      </w:r>
    </w:p>
    <w:p w14:paraId="7500AD68" w14:textId="79601E88" w:rsidR="006204F8" w:rsidRDefault="00F7412A" w:rsidP="006204F8">
      <w:pPr>
        <w:rPr>
          <w:sz w:val="22"/>
          <w:szCs w:val="22"/>
        </w:rPr>
      </w:pPr>
      <w:r>
        <w:rPr>
          <w:sz w:val="22"/>
          <w:szCs w:val="22"/>
        </w:rPr>
        <w:t xml:space="preserve">During the last decade, more and more companies have transformed their </w:t>
      </w:r>
      <w:r w:rsidR="00E70DA5">
        <w:rPr>
          <w:sz w:val="22"/>
          <w:szCs w:val="22"/>
        </w:rPr>
        <w:t xml:space="preserve">way of </w:t>
      </w:r>
      <w:r>
        <w:rPr>
          <w:sz w:val="22"/>
          <w:szCs w:val="22"/>
        </w:rPr>
        <w:t>working to agile, making it the most common software development methodology  in the in</w:t>
      </w:r>
      <w:r w:rsidR="00832408">
        <w:rPr>
          <w:sz w:val="22"/>
          <w:szCs w:val="22"/>
        </w:rPr>
        <w:t>du</w:t>
      </w:r>
      <w:r w:rsidR="00415264">
        <w:rPr>
          <w:sz w:val="22"/>
          <w:szCs w:val="22"/>
        </w:rPr>
        <w:t>s</w:t>
      </w:r>
      <w:r>
        <w:rPr>
          <w:sz w:val="22"/>
          <w:szCs w:val="22"/>
        </w:rPr>
        <w:t>try.</w:t>
      </w:r>
      <w:r w:rsidR="00465862">
        <w:rPr>
          <w:sz w:val="22"/>
          <w:szCs w:val="22"/>
        </w:rPr>
        <w:t xml:space="preserve"> The core principle of Agile as given in the original manifesto states, that individuals and their interactions are mo</w:t>
      </w:r>
      <w:r w:rsidR="006A14FD">
        <w:rPr>
          <w:sz w:val="22"/>
          <w:szCs w:val="22"/>
        </w:rPr>
        <w:t>r</w:t>
      </w:r>
      <w:r w:rsidR="00465862">
        <w:rPr>
          <w:sz w:val="22"/>
          <w:szCs w:val="22"/>
        </w:rPr>
        <w:t xml:space="preserve">e important than the tools and processes. </w:t>
      </w:r>
      <w:r w:rsidR="006A14FD">
        <w:rPr>
          <w:sz w:val="22"/>
          <w:szCs w:val="22"/>
        </w:rPr>
        <w:t xml:space="preserve">This </w:t>
      </w:r>
      <w:r w:rsidR="00E25F79">
        <w:rPr>
          <w:sz w:val="22"/>
          <w:szCs w:val="22"/>
        </w:rPr>
        <w:t xml:space="preserve">convention </w:t>
      </w:r>
      <w:r w:rsidR="006A14FD">
        <w:rPr>
          <w:sz w:val="22"/>
          <w:szCs w:val="22"/>
        </w:rPr>
        <w:t>leads to the need of the study of the software developer individuals</w:t>
      </w:r>
      <w:r w:rsidR="00295F93">
        <w:rPr>
          <w:sz w:val="22"/>
          <w:szCs w:val="22"/>
        </w:rPr>
        <w:t xml:space="preserve"> </w:t>
      </w:r>
      <w:r w:rsidR="006A14FD">
        <w:rPr>
          <w:sz w:val="22"/>
          <w:szCs w:val="22"/>
        </w:rPr>
        <w:t xml:space="preserve">in the </w:t>
      </w:r>
      <w:r w:rsidR="00511BBB">
        <w:rPr>
          <w:sz w:val="22"/>
          <w:szCs w:val="22"/>
        </w:rPr>
        <w:t xml:space="preserve">psychological level of personality, and </w:t>
      </w:r>
      <w:r w:rsidR="00295F93">
        <w:rPr>
          <w:sz w:val="22"/>
          <w:szCs w:val="22"/>
        </w:rPr>
        <w:t>the performance results associated to the specific personality</w:t>
      </w:r>
      <w:r w:rsidR="00511BBB">
        <w:rPr>
          <w:sz w:val="22"/>
          <w:szCs w:val="22"/>
        </w:rPr>
        <w:t>.</w:t>
      </w:r>
      <w:r w:rsidR="000F1EE8">
        <w:rPr>
          <w:sz w:val="22"/>
          <w:szCs w:val="22"/>
        </w:rPr>
        <w:t xml:space="preserve"> There researches that study the personality of the developers and their performances have been set either, in academia, or in the different software development methodology environment, than agile.</w:t>
      </w:r>
      <w:r w:rsidR="00C25ED7">
        <w:rPr>
          <w:sz w:val="22"/>
          <w:szCs w:val="22"/>
        </w:rPr>
        <w:t xml:space="preserve"> This paper aims to </w:t>
      </w:r>
      <w:r w:rsidR="000F1EE8">
        <w:rPr>
          <w:sz w:val="22"/>
          <w:szCs w:val="22"/>
        </w:rPr>
        <w:t xml:space="preserve"> </w:t>
      </w:r>
      <w:r w:rsidR="00C25ED7">
        <w:rPr>
          <w:sz w:val="22"/>
          <w:szCs w:val="22"/>
        </w:rPr>
        <w:t>research the software developers perfonalities relationship with the metrics of agile, that these developers perform.</w:t>
      </w:r>
      <w:r w:rsidR="00BD4854">
        <w:rPr>
          <w:sz w:val="22"/>
          <w:szCs w:val="22"/>
        </w:rPr>
        <w:t xml:space="preserve"> </w:t>
      </w:r>
      <w:r w:rsidR="00067DCC">
        <w:rPr>
          <w:sz w:val="22"/>
          <w:szCs w:val="22"/>
        </w:rPr>
        <w:t>Within this research</w:t>
      </w:r>
      <w:r w:rsidR="0086740D">
        <w:rPr>
          <w:sz w:val="22"/>
          <w:szCs w:val="22"/>
        </w:rPr>
        <w:t xml:space="preserve"> the logs of the most common agile software development tool, Jira, is used to retrieve the personality trait of the </w:t>
      </w:r>
      <w:r w:rsidR="00067DCC">
        <w:rPr>
          <w:sz w:val="22"/>
          <w:szCs w:val="22"/>
        </w:rPr>
        <w:t xml:space="preserve">developers, </w:t>
      </w:r>
      <w:r w:rsidR="00471B11">
        <w:rPr>
          <w:sz w:val="22"/>
          <w:szCs w:val="22"/>
        </w:rPr>
        <w:t xml:space="preserve">and </w:t>
      </w:r>
      <w:r w:rsidR="0086740D">
        <w:rPr>
          <w:sz w:val="22"/>
          <w:szCs w:val="22"/>
        </w:rPr>
        <w:t xml:space="preserve">to calculate their </w:t>
      </w:r>
      <w:r w:rsidR="00471B11">
        <w:rPr>
          <w:sz w:val="22"/>
          <w:szCs w:val="22"/>
        </w:rPr>
        <w:t>performance metrics,</w:t>
      </w:r>
      <w:r w:rsidR="0086740D">
        <w:rPr>
          <w:sz w:val="22"/>
          <w:szCs w:val="22"/>
        </w:rPr>
        <w:t xml:space="preserve"> and finally</w:t>
      </w:r>
      <w:r w:rsidR="004F61C7">
        <w:rPr>
          <w:sz w:val="22"/>
          <w:szCs w:val="22"/>
        </w:rPr>
        <w:t>, the link of the former two is assessed with the association rules.</w:t>
      </w:r>
      <w:r w:rsidR="0086740D">
        <w:rPr>
          <w:sz w:val="22"/>
          <w:szCs w:val="22"/>
        </w:rPr>
        <w:t xml:space="preserve"> </w:t>
      </w:r>
      <w:r w:rsidR="004F61C7">
        <w:rPr>
          <w:sz w:val="22"/>
          <w:szCs w:val="22"/>
        </w:rPr>
        <w:t>Additionally,</w:t>
      </w:r>
      <w:r w:rsidR="00471B11">
        <w:rPr>
          <w:sz w:val="22"/>
          <w:szCs w:val="22"/>
        </w:rPr>
        <w:t xml:space="preserve"> </w:t>
      </w:r>
      <w:r w:rsidR="00655BB6">
        <w:rPr>
          <w:sz w:val="22"/>
          <w:szCs w:val="22"/>
        </w:rPr>
        <w:t xml:space="preserve">this paper studies the related researches of agile metrics and the personality traits to </w:t>
      </w:r>
      <w:r w:rsidR="00B42477">
        <w:rPr>
          <w:sz w:val="22"/>
          <w:szCs w:val="22"/>
        </w:rPr>
        <w:t xml:space="preserve">find out how the recent studies </w:t>
      </w:r>
      <w:r w:rsidR="00067501">
        <w:rPr>
          <w:sz w:val="22"/>
          <w:szCs w:val="22"/>
        </w:rPr>
        <w:t>define the same relationship.</w:t>
      </w:r>
    </w:p>
    <w:p w14:paraId="58847632" w14:textId="77777777" w:rsidR="009C3F3F" w:rsidRDefault="000B2F0C" w:rsidP="00BD249A">
      <w:pPr>
        <w:pStyle w:val="Alapealkiriinfolehel"/>
      </w:pPr>
      <w:bookmarkStart w:id="7" w:name="_GoBack"/>
      <w:bookmarkEnd w:id="7"/>
      <w:r w:rsidRPr="009C3F3F">
        <w:t>Keywords</w:t>
      </w:r>
      <w:r w:rsidR="009C3F3F" w:rsidRPr="009C3F3F">
        <w:t>:</w:t>
      </w:r>
    </w:p>
    <w:sdt>
      <w:sdtPr>
        <w:rPr>
          <w:lang w:val="en-GB"/>
        </w:rPr>
        <w:alias w:val="Märksõnad"/>
        <w:tag w:val=""/>
        <w:id w:val="-1853939621"/>
        <w:placeholder>
          <w:docPart w:val="22A94983EF844971AE2F5819502B1E29"/>
        </w:placeholder>
        <w:dataBinding w:prefixMappings="xmlns:ns0='http://purl.org/dc/elements/1.1/' xmlns:ns1='http://schemas.openxmlformats.org/package/2006/metadata/core-properties' " w:xpath="/ns1:coreProperties[1]/ns1:keywords[1]" w:storeItemID="{6C3C8BC8-F283-45AE-878A-BAB7291924A1}"/>
        <w:text/>
      </w:sdtPr>
      <w:sdtContent>
        <w:p w14:paraId="6CB744E9" w14:textId="77777777" w:rsidR="00BD249A" w:rsidRDefault="000B2F0C" w:rsidP="00BD249A">
          <w:pPr>
            <w:rPr>
              <w:lang w:val="en-GB"/>
            </w:rPr>
          </w:pPr>
          <w:r w:rsidRPr="00965F59">
            <w:rPr>
              <w:lang w:val="en-GB"/>
            </w:rPr>
            <w:t>Layout, formatting, template</w:t>
          </w:r>
        </w:p>
      </w:sdtContent>
    </w:sdt>
    <w:p w14:paraId="4DDB9C4C" w14:textId="3EB9E87A" w:rsidR="00B63E00" w:rsidRPr="00B63E00" w:rsidRDefault="00B63E00" w:rsidP="00BD249A">
      <w:pPr>
        <w:rPr>
          <w:b/>
          <w:lang w:val="en-GB"/>
        </w:rPr>
      </w:pPr>
      <w:commentRangeStart w:id="8"/>
      <w:r w:rsidRPr="00B63E00">
        <w:rPr>
          <w:b/>
          <w:lang w:val="en-GB"/>
        </w:rPr>
        <w:t>CERCS</w:t>
      </w:r>
      <w:commentRangeEnd w:id="8"/>
      <w:r>
        <w:rPr>
          <w:rStyle w:val="CommentReference"/>
        </w:rPr>
        <w:commentReference w:id="8"/>
      </w:r>
      <w:r w:rsidRPr="00B63E00">
        <w:rPr>
          <w:b/>
          <w:lang w:val="en-GB"/>
        </w:rPr>
        <w:t>:</w:t>
      </w:r>
      <w:r w:rsidR="00D932CE">
        <w:rPr>
          <w:b/>
          <w:lang w:val="en-GB"/>
        </w:rPr>
        <w:t xml:space="preserve"> P170</w:t>
      </w:r>
    </w:p>
    <w:bookmarkStart w:id="9" w:name="TitleTranslated" w:displacedByCustomXml="next"/>
    <w:bookmarkEnd w:id="9" w:displacedByCustomXml="next"/>
    <w:sdt>
      <w:sdtPr>
        <w:rPr>
          <w:lang w:val="et-EE"/>
        </w:rPr>
        <w:alias w:val="Translated Title"/>
        <w:tag w:val=""/>
        <w:id w:val="-647279118"/>
        <w:placeholder>
          <w:docPart w:val="C16273C8C2834F9F9997995A9D64144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D0800F9" w14:textId="77777777" w:rsidR="000B2F0C" w:rsidRPr="00483AA2" w:rsidRDefault="00483AA2" w:rsidP="000B2F0C">
          <w:pPr>
            <w:pStyle w:val="Tiitelinfolehel"/>
            <w:rPr>
              <w:lang w:val="et-EE"/>
            </w:rPr>
          </w:pPr>
          <w:r w:rsidRPr="00483AA2">
            <w:rPr>
              <w:lang w:val="et-EE"/>
            </w:rPr>
            <w:t>Pealkiri eesti keeles</w:t>
          </w:r>
        </w:p>
      </w:sdtContent>
    </w:sdt>
    <w:p w14:paraId="371A49D7"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068FA0D7" w14:textId="77777777" w:rsidR="000B2F0C" w:rsidRPr="000B2F0C" w:rsidRDefault="00483AA2" w:rsidP="000B2F0C">
      <w:r>
        <w:t>Selles mallis kirjeldatakse ingliskeelse lõputöö mall, stiilid ja antakse soovitusi töö teostamisel kasutades Microsoft Wordi.</w:t>
      </w:r>
    </w:p>
    <w:p w14:paraId="4F1A0284"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3DF5473" w14:textId="77777777" w:rsidR="000B2F0C" w:rsidRDefault="00483AA2" w:rsidP="000B2F0C">
      <w:r>
        <w:t>Kujundus, paigutus, mall</w:t>
      </w:r>
    </w:p>
    <w:p w14:paraId="19B79918" w14:textId="77777777" w:rsidR="00B63E00" w:rsidRPr="00B63E00" w:rsidRDefault="00B63E00" w:rsidP="000B2F0C">
      <w:pPr>
        <w:rPr>
          <w:b/>
        </w:rPr>
      </w:pPr>
      <w:commentRangeStart w:id="10"/>
      <w:r w:rsidRPr="00B63E00">
        <w:rPr>
          <w:b/>
        </w:rPr>
        <w:t>CERCS</w:t>
      </w:r>
      <w:commentRangeEnd w:id="10"/>
      <w:r w:rsidR="00B35D2F">
        <w:rPr>
          <w:rStyle w:val="CommentReference"/>
        </w:rPr>
        <w:commentReference w:id="10"/>
      </w:r>
      <w:r w:rsidRPr="00B63E00">
        <w:rPr>
          <w:b/>
        </w:rPr>
        <w:t>:</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378F4FA" w14:textId="77777777" w:rsidR="005268D3" w:rsidRPr="00B27115" w:rsidRDefault="002065CD">
          <w:pPr>
            <w:pStyle w:val="TOCHeading1"/>
          </w:pPr>
          <w:r w:rsidRPr="002065CD">
            <w:t>Table of Contents</w:t>
          </w:r>
        </w:p>
        <w:p w14:paraId="60D37EAF" w14:textId="77ECE9B4" w:rsidR="00204415"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27922692" w:history="1">
            <w:r w:rsidR="00204415" w:rsidRPr="007D76BE">
              <w:rPr>
                <w:rStyle w:val="Hyperlink"/>
                <w:noProof/>
                <w:snapToGrid w:val="0"/>
                <w:w w:val="0"/>
              </w:rPr>
              <w:t>1</w:t>
            </w:r>
            <w:r w:rsidR="00204415">
              <w:rPr>
                <w:rFonts w:asciiTheme="minorHAnsi" w:eastAsiaTheme="minorEastAsia" w:hAnsiTheme="minorHAnsi"/>
                <w:noProof/>
                <w:sz w:val="22"/>
                <w:szCs w:val="22"/>
                <w:lang w:val="en-US" w:eastAsia="en-US"/>
              </w:rPr>
              <w:tab/>
            </w:r>
            <w:r w:rsidR="00204415" w:rsidRPr="007D76BE">
              <w:rPr>
                <w:rStyle w:val="Hyperlink"/>
                <w:noProof/>
              </w:rPr>
              <w:t>Introduction</w:t>
            </w:r>
            <w:r w:rsidR="00204415">
              <w:rPr>
                <w:noProof/>
                <w:webHidden/>
              </w:rPr>
              <w:tab/>
            </w:r>
            <w:r w:rsidR="00204415">
              <w:rPr>
                <w:noProof/>
                <w:webHidden/>
              </w:rPr>
              <w:fldChar w:fldCharType="begin"/>
            </w:r>
            <w:r w:rsidR="00204415">
              <w:rPr>
                <w:noProof/>
                <w:webHidden/>
              </w:rPr>
              <w:instrText xml:space="preserve"> PAGEREF _Toc27922692 \h </w:instrText>
            </w:r>
            <w:r w:rsidR="00204415">
              <w:rPr>
                <w:noProof/>
                <w:webHidden/>
              </w:rPr>
            </w:r>
            <w:r w:rsidR="00204415">
              <w:rPr>
                <w:noProof/>
                <w:webHidden/>
              </w:rPr>
              <w:fldChar w:fldCharType="separate"/>
            </w:r>
            <w:r w:rsidR="00204415">
              <w:rPr>
                <w:noProof/>
                <w:webHidden/>
              </w:rPr>
              <w:t>5</w:t>
            </w:r>
            <w:r w:rsidR="00204415">
              <w:rPr>
                <w:noProof/>
                <w:webHidden/>
              </w:rPr>
              <w:fldChar w:fldCharType="end"/>
            </w:r>
          </w:hyperlink>
        </w:p>
        <w:p w14:paraId="2CAFECD2" w14:textId="4E4E0E7C" w:rsidR="00204415" w:rsidRDefault="00204415">
          <w:pPr>
            <w:pStyle w:val="TOC1"/>
            <w:tabs>
              <w:tab w:val="left" w:pos="480"/>
              <w:tab w:val="right" w:leader="dot" w:pos="8733"/>
            </w:tabs>
            <w:rPr>
              <w:rFonts w:asciiTheme="minorHAnsi" w:eastAsiaTheme="minorEastAsia" w:hAnsiTheme="minorHAnsi"/>
              <w:noProof/>
              <w:sz w:val="22"/>
              <w:szCs w:val="22"/>
              <w:lang w:val="en-US" w:eastAsia="en-US"/>
            </w:rPr>
          </w:pPr>
          <w:hyperlink w:anchor="_Toc27922693" w:history="1">
            <w:r w:rsidRPr="007D76BE">
              <w:rPr>
                <w:rStyle w:val="Hyperlink"/>
                <w:noProof/>
                <w:snapToGrid w:val="0"/>
                <w:w w:val="0"/>
              </w:rPr>
              <w:t>2</w:t>
            </w:r>
            <w:r>
              <w:rPr>
                <w:rFonts w:asciiTheme="minorHAnsi" w:eastAsiaTheme="minorEastAsia" w:hAnsiTheme="minorHAnsi"/>
                <w:noProof/>
                <w:sz w:val="22"/>
                <w:szCs w:val="22"/>
                <w:lang w:val="en-US" w:eastAsia="en-US"/>
              </w:rPr>
              <w:tab/>
            </w:r>
            <w:r w:rsidRPr="007D76BE">
              <w:rPr>
                <w:rStyle w:val="Hyperlink"/>
                <w:noProof/>
              </w:rPr>
              <w:t>Background</w:t>
            </w:r>
            <w:r>
              <w:rPr>
                <w:noProof/>
                <w:webHidden/>
              </w:rPr>
              <w:tab/>
            </w:r>
            <w:r>
              <w:rPr>
                <w:noProof/>
                <w:webHidden/>
              </w:rPr>
              <w:fldChar w:fldCharType="begin"/>
            </w:r>
            <w:r>
              <w:rPr>
                <w:noProof/>
                <w:webHidden/>
              </w:rPr>
              <w:instrText xml:space="preserve"> PAGEREF _Toc27922693 \h </w:instrText>
            </w:r>
            <w:r>
              <w:rPr>
                <w:noProof/>
                <w:webHidden/>
              </w:rPr>
            </w:r>
            <w:r>
              <w:rPr>
                <w:noProof/>
                <w:webHidden/>
              </w:rPr>
              <w:fldChar w:fldCharType="separate"/>
            </w:r>
            <w:r>
              <w:rPr>
                <w:noProof/>
                <w:webHidden/>
              </w:rPr>
              <w:t>7</w:t>
            </w:r>
            <w:r>
              <w:rPr>
                <w:noProof/>
                <w:webHidden/>
              </w:rPr>
              <w:fldChar w:fldCharType="end"/>
            </w:r>
          </w:hyperlink>
        </w:p>
        <w:p w14:paraId="741D07AE" w14:textId="2DE5E621"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694" w:history="1">
            <w:r w:rsidRPr="007D76BE">
              <w:rPr>
                <w:rStyle w:val="Hyperlink"/>
                <w:noProof/>
              </w:rPr>
              <w:t>2.1</w:t>
            </w:r>
            <w:r>
              <w:rPr>
                <w:rFonts w:asciiTheme="minorHAnsi" w:eastAsiaTheme="minorEastAsia" w:hAnsiTheme="minorHAnsi"/>
                <w:noProof/>
                <w:sz w:val="22"/>
                <w:szCs w:val="22"/>
                <w:lang w:val="en-US" w:eastAsia="en-US"/>
              </w:rPr>
              <w:tab/>
            </w:r>
            <w:r w:rsidRPr="007D76BE">
              <w:rPr>
                <w:rStyle w:val="Hyperlink"/>
                <w:noProof/>
              </w:rPr>
              <w:t>Personality type assessment model</w:t>
            </w:r>
            <w:r>
              <w:rPr>
                <w:noProof/>
                <w:webHidden/>
              </w:rPr>
              <w:tab/>
            </w:r>
            <w:r>
              <w:rPr>
                <w:noProof/>
                <w:webHidden/>
              </w:rPr>
              <w:fldChar w:fldCharType="begin"/>
            </w:r>
            <w:r>
              <w:rPr>
                <w:noProof/>
                <w:webHidden/>
              </w:rPr>
              <w:instrText xml:space="preserve"> PAGEREF _Toc27922694 \h </w:instrText>
            </w:r>
            <w:r>
              <w:rPr>
                <w:noProof/>
                <w:webHidden/>
              </w:rPr>
            </w:r>
            <w:r>
              <w:rPr>
                <w:noProof/>
                <w:webHidden/>
              </w:rPr>
              <w:fldChar w:fldCharType="separate"/>
            </w:r>
            <w:r>
              <w:rPr>
                <w:noProof/>
                <w:webHidden/>
              </w:rPr>
              <w:t>7</w:t>
            </w:r>
            <w:r>
              <w:rPr>
                <w:noProof/>
                <w:webHidden/>
              </w:rPr>
              <w:fldChar w:fldCharType="end"/>
            </w:r>
          </w:hyperlink>
        </w:p>
        <w:p w14:paraId="18BCA4C9" w14:textId="711DE251"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695" w:history="1">
            <w:r w:rsidRPr="007D76BE">
              <w:rPr>
                <w:rStyle w:val="Hyperlink"/>
                <w:noProof/>
              </w:rPr>
              <w:t>2.2</w:t>
            </w:r>
            <w:r>
              <w:rPr>
                <w:rFonts w:asciiTheme="minorHAnsi" w:eastAsiaTheme="minorEastAsia" w:hAnsiTheme="minorHAnsi"/>
                <w:noProof/>
                <w:sz w:val="22"/>
                <w:szCs w:val="22"/>
                <w:lang w:val="en-US" w:eastAsia="en-US"/>
              </w:rPr>
              <w:tab/>
            </w:r>
            <w:r w:rsidRPr="007D76BE">
              <w:rPr>
                <w:rStyle w:val="Hyperlink"/>
                <w:noProof/>
              </w:rPr>
              <w:t>Researchers preferred model of Personality type assessment</w:t>
            </w:r>
            <w:r>
              <w:rPr>
                <w:noProof/>
                <w:webHidden/>
              </w:rPr>
              <w:tab/>
            </w:r>
            <w:r>
              <w:rPr>
                <w:noProof/>
                <w:webHidden/>
              </w:rPr>
              <w:fldChar w:fldCharType="begin"/>
            </w:r>
            <w:r>
              <w:rPr>
                <w:noProof/>
                <w:webHidden/>
              </w:rPr>
              <w:instrText xml:space="preserve"> PAGEREF _Toc27922695 \h </w:instrText>
            </w:r>
            <w:r>
              <w:rPr>
                <w:noProof/>
                <w:webHidden/>
              </w:rPr>
            </w:r>
            <w:r>
              <w:rPr>
                <w:noProof/>
                <w:webHidden/>
              </w:rPr>
              <w:fldChar w:fldCharType="separate"/>
            </w:r>
            <w:r>
              <w:rPr>
                <w:noProof/>
                <w:webHidden/>
              </w:rPr>
              <w:t>8</w:t>
            </w:r>
            <w:r>
              <w:rPr>
                <w:noProof/>
                <w:webHidden/>
              </w:rPr>
              <w:fldChar w:fldCharType="end"/>
            </w:r>
          </w:hyperlink>
        </w:p>
        <w:p w14:paraId="180A6F31" w14:textId="2B8FC968"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696" w:history="1">
            <w:r w:rsidRPr="007D76BE">
              <w:rPr>
                <w:rStyle w:val="Hyperlink"/>
                <w:noProof/>
              </w:rPr>
              <w:t>2.3</w:t>
            </w:r>
            <w:r>
              <w:rPr>
                <w:rFonts w:asciiTheme="minorHAnsi" w:eastAsiaTheme="minorEastAsia" w:hAnsiTheme="minorHAnsi"/>
                <w:noProof/>
                <w:sz w:val="22"/>
                <w:szCs w:val="22"/>
                <w:lang w:val="en-US" w:eastAsia="en-US"/>
              </w:rPr>
              <w:tab/>
            </w:r>
            <w:r w:rsidRPr="007D76BE">
              <w:rPr>
                <w:rStyle w:val="Hyperlink"/>
                <w:noProof/>
              </w:rPr>
              <w:t>Agile software development</w:t>
            </w:r>
            <w:r>
              <w:rPr>
                <w:noProof/>
                <w:webHidden/>
              </w:rPr>
              <w:tab/>
            </w:r>
            <w:r>
              <w:rPr>
                <w:noProof/>
                <w:webHidden/>
              </w:rPr>
              <w:fldChar w:fldCharType="begin"/>
            </w:r>
            <w:r>
              <w:rPr>
                <w:noProof/>
                <w:webHidden/>
              </w:rPr>
              <w:instrText xml:space="preserve"> PAGEREF _Toc27922696 \h </w:instrText>
            </w:r>
            <w:r>
              <w:rPr>
                <w:noProof/>
                <w:webHidden/>
              </w:rPr>
            </w:r>
            <w:r>
              <w:rPr>
                <w:noProof/>
                <w:webHidden/>
              </w:rPr>
              <w:fldChar w:fldCharType="separate"/>
            </w:r>
            <w:r>
              <w:rPr>
                <w:noProof/>
                <w:webHidden/>
              </w:rPr>
              <w:t>9</w:t>
            </w:r>
            <w:r>
              <w:rPr>
                <w:noProof/>
                <w:webHidden/>
              </w:rPr>
              <w:fldChar w:fldCharType="end"/>
            </w:r>
          </w:hyperlink>
        </w:p>
        <w:p w14:paraId="635858CE" w14:textId="7F95E56C" w:rsidR="00204415" w:rsidRDefault="00204415">
          <w:pPr>
            <w:pStyle w:val="TOC2"/>
            <w:tabs>
              <w:tab w:val="left" w:pos="1100"/>
              <w:tab w:val="right" w:leader="dot" w:pos="8733"/>
            </w:tabs>
            <w:rPr>
              <w:rFonts w:asciiTheme="minorHAnsi" w:eastAsiaTheme="minorEastAsia" w:hAnsiTheme="minorHAnsi"/>
              <w:noProof/>
              <w:sz w:val="22"/>
              <w:szCs w:val="22"/>
              <w:lang w:val="en-US" w:eastAsia="en-US"/>
            </w:rPr>
          </w:pPr>
          <w:hyperlink w:anchor="_Toc27922697" w:history="1">
            <w:r w:rsidRPr="007D76BE">
              <w:rPr>
                <w:rStyle w:val="Hyperlink"/>
                <w:noProof/>
              </w:rPr>
              <w:t>2.3.1</w:t>
            </w:r>
            <w:r>
              <w:rPr>
                <w:rFonts w:asciiTheme="minorHAnsi" w:eastAsiaTheme="minorEastAsia" w:hAnsiTheme="minorHAnsi"/>
                <w:noProof/>
                <w:sz w:val="22"/>
                <w:szCs w:val="22"/>
                <w:lang w:val="en-US" w:eastAsia="en-US"/>
              </w:rPr>
              <w:tab/>
            </w:r>
            <w:r w:rsidRPr="007D76BE">
              <w:rPr>
                <w:rStyle w:val="Hyperlink"/>
                <w:noProof/>
              </w:rPr>
              <w:t>Agile methodologies</w:t>
            </w:r>
            <w:r>
              <w:rPr>
                <w:noProof/>
                <w:webHidden/>
              </w:rPr>
              <w:tab/>
            </w:r>
            <w:r>
              <w:rPr>
                <w:noProof/>
                <w:webHidden/>
              </w:rPr>
              <w:fldChar w:fldCharType="begin"/>
            </w:r>
            <w:r>
              <w:rPr>
                <w:noProof/>
                <w:webHidden/>
              </w:rPr>
              <w:instrText xml:space="preserve"> PAGEREF _Toc27922697 \h </w:instrText>
            </w:r>
            <w:r>
              <w:rPr>
                <w:noProof/>
                <w:webHidden/>
              </w:rPr>
            </w:r>
            <w:r>
              <w:rPr>
                <w:noProof/>
                <w:webHidden/>
              </w:rPr>
              <w:fldChar w:fldCharType="separate"/>
            </w:r>
            <w:r>
              <w:rPr>
                <w:noProof/>
                <w:webHidden/>
              </w:rPr>
              <w:t>11</w:t>
            </w:r>
            <w:r>
              <w:rPr>
                <w:noProof/>
                <w:webHidden/>
              </w:rPr>
              <w:fldChar w:fldCharType="end"/>
            </w:r>
          </w:hyperlink>
        </w:p>
        <w:p w14:paraId="4F53C4E8" w14:textId="797C70FD" w:rsidR="00204415" w:rsidRDefault="00204415">
          <w:pPr>
            <w:pStyle w:val="TOC2"/>
            <w:tabs>
              <w:tab w:val="left" w:pos="1320"/>
              <w:tab w:val="right" w:leader="dot" w:pos="8733"/>
            </w:tabs>
            <w:rPr>
              <w:rFonts w:asciiTheme="minorHAnsi" w:eastAsiaTheme="minorEastAsia" w:hAnsiTheme="minorHAnsi"/>
              <w:noProof/>
              <w:sz w:val="22"/>
              <w:szCs w:val="22"/>
              <w:lang w:val="en-US" w:eastAsia="en-US"/>
            </w:rPr>
          </w:pPr>
          <w:hyperlink w:anchor="_Toc27922698" w:history="1">
            <w:r w:rsidRPr="007D76BE">
              <w:rPr>
                <w:rStyle w:val="Hyperlink"/>
                <w:noProof/>
              </w:rPr>
              <w:t>2.3.1.1</w:t>
            </w:r>
            <w:r>
              <w:rPr>
                <w:rFonts w:asciiTheme="minorHAnsi" w:eastAsiaTheme="minorEastAsia" w:hAnsiTheme="minorHAnsi"/>
                <w:noProof/>
                <w:sz w:val="22"/>
                <w:szCs w:val="22"/>
                <w:lang w:val="en-US" w:eastAsia="en-US"/>
              </w:rPr>
              <w:tab/>
            </w:r>
            <w:r w:rsidRPr="007D76BE">
              <w:rPr>
                <w:rStyle w:val="Hyperlink"/>
                <w:noProof/>
              </w:rPr>
              <w:t>SCRUM</w:t>
            </w:r>
            <w:r>
              <w:rPr>
                <w:noProof/>
                <w:webHidden/>
              </w:rPr>
              <w:tab/>
            </w:r>
            <w:r>
              <w:rPr>
                <w:noProof/>
                <w:webHidden/>
              </w:rPr>
              <w:fldChar w:fldCharType="begin"/>
            </w:r>
            <w:r>
              <w:rPr>
                <w:noProof/>
                <w:webHidden/>
              </w:rPr>
              <w:instrText xml:space="preserve"> PAGEREF _Toc27922698 \h </w:instrText>
            </w:r>
            <w:r>
              <w:rPr>
                <w:noProof/>
                <w:webHidden/>
              </w:rPr>
            </w:r>
            <w:r>
              <w:rPr>
                <w:noProof/>
                <w:webHidden/>
              </w:rPr>
              <w:fldChar w:fldCharType="separate"/>
            </w:r>
            <w:r>
              <w:rPr>
                <w:noProof/>
                <w:webHidden/>
              </w:rPr>
              <w:t>11</w:t>
            </w:r>
            <w:r>
              <w:rPr>
                <w:noProof/>
                <w:webHidden/>
              </w:rPr>
              <w:fldChar w:fldCharType="end"/>
            </w:r>
          </w:hyperlink>
        </w:p>
        <w:p w14:paraId="5BB5CB9A" w14:textId="5B76CA74" w:rsidR="00204415" w:rsidRDefault="00204415">
          <w:pPr>
            <w:pStyle w:val="TOC2"/>
            <w:tabs>
              <w:tab w:val="left" w:pos="1320"/>
              <w:tab w:val="right" w:leader="dot" w:pos="8733"/>
            </w:tabs>
            <w:rPr>
              <w:rFonts w:asciiTheme="minorHAnsi" w:eastAsiaTheme="minorEastAsia" w:hAnsiTheme="minorHAnsi"/>
              <w:noProof/>
              <w:sz w:val="22"/>
              <w:szCs w:val="22"/>
              <w:lang w:val="en-US" w:eastAsia="en-US"/>
            </w:rPr>
          </w:pPr>
          <w:hyperlink w:anchor="_Toc27922699" w:history="1">
            <w:r w:rsidRPr="007D76BE">
              <w:rPr>
                <w:rStyle w:val="Hyperlink"/>
                <w:noProof/>
              </w:rPr>
              <w:t>2.3.1.2</w:t>
            </w:r>
            <w:r>
              <w:rPr>
                <w:rFonts w:asciiTheme="minorHAnsi" w:eastAsiaTheme="minorEastAsia" w:hAnsiTheme="minorHAnsi"/>
                <w:noProof/>
                <w:sz w:val="22"/>
                <w:szCs w:val="22"/>
                <w:lang w:val="en-US" w:eastAsia="en-US"/>
              </w:rPr>
              <w:tab/>
            </w:r>
            <w:r w:rsidRPr="007D76BE">
              <w:rPr>
                <w:rStyle w:val="Hyperlink"/>
                <w:noProof/>
              </w:rPr>
              <w:t>XP</w:t>
            </w:r>
            <w:r>
              <w:rPr>
                <w:noProof/>
                <w:webHidden/>
              </w:rPr>
              <w:tab/>
            </w:r>
            <w:r>
              <w:rPr>
                <w:noProof/>
                <w:webHidden/>
              </w:rPr>
              <w:fldChar w:fldCharType="begin"/>
            </w:r>
            <w:r>
              <w:rPr>
                <w:noProof/>
                <w:webHidden/>
              </w:rPr>
              <w:instrText xml:space="preserve"> PAGEREF _Toc27922699 \h </w:instrText>
            </w:r>
            <w:r>
              <w:rPr>
                <w:noProof/>
                <w:webHidden/>
              </w:rPr>
            </w:r>
            <w:r>
              <w:rPr>
                <w:noProof/>
                <w:webHidden/>
              </w:rPr>
              <w:fldChar w:fldCharType="separate"/>
            </w:r>
            <w:r>
              <w:rPr>
                <w:noProof/>
                <w:webHidden/>
              </w:rPr>
              <w:t>11</w:t>
            </w:r>
            <w:r>
              <w:rPr>
                <w:noProof/>
                <w:webHidden/>
              </w:rPr>
              <w:fldChar w:fldCharType="end"/>
            </w:r>
          </w:hyperlink>
        </w:p>
        <w:p w14:paraId="6850AC2F" w14:textId="2BAF93D9" w:rsidR="00204415" w:rsidRDefault="00204415">
          <w:pPr>
            <w:pStyle w:val="TOC2"/>
            <w:tabs>
              <w:tab w:val="left" w:pos="1320"/>
              <w:tab w:val="right" w:leader="dot" w:pos="8733"/>
            </w:tabs>
            <w:rPr>
              <w:rFonts w:asciiTheme="minorHAnsi" w:eastAsiaTheme="minorEastAsia" w:hAnsiTheme="minorHAnsi"/>
              <w:noProof/>
              <w:sz w:val="22"/>
              <w:szCs w:val="22"/>
              <w:lang w:val="en-US" w:eastAsia="en-US"/>
            </w:rPr>
          </w:pPr>
          <w:hyperlink w:anchor="_Toc27922700" w:history="1">
            <w:r w:rsidRPr="007D76BE">
              <w:rPr>
                <w:rStyle w:val="Hyperlink"/>
                <w:noProof/>
              </w:rPr>
              <w:t>2.3.1.3</w:t>
            </w:r>
            <w:r>
              <w:rPr>
                <w:rFonts w:asciiTheme="minorHAnsi" w:eastAsiaTheme="minorEastAsia" w:hAnsiTheme="minorHAnsi"/>
                <w:noProof/>
                <w:sz w:val="22"/>
                <w:szCs w:val="22"/>
                <w:lang w:val="en-US" w:eastAsia="en-US"/>
              </w:rPr>
              <w:tab/>
            </w:r>
            <w:r w:rsidRPr="007D76BE">
              <w:rPr>
                <w:rStyle w:val="Hyperlink"/>
                <w:noProof/>
              </w:rPr>
              <w:t>FDD</w:t>
            </w:r>
            <w:r>
              <w:rPr>
                <w:noProof/>
                <w:webHidden/>
              </w:rPr>
              <w:tab/>
            </w:r>
            <w:r>
              <w:rPr>
                <w:noProof/>
                <w:webHidden/>
              </w:rPr>
              <w:fldChar w:fldCharType="begin"/>
            </w:r>
            <w:r>
              <w:rPr>
                <w:noProof/>
                <w:webHidden/>
              </w:rPr>
              <w:instrText xml:space="preserve"> PAGEREF _Toc27922700 \h </w:instrText>
            </w:r>
            <w:r>
              <w:rPr>
                <w:noProof/>
                <w:webHidden/>
              </w:rPr>
            </w:r>
            <w:r>
              <w:rPr>
                <w:noProof/>
                <w:webHidden/>
              </w:rPr>
              <w:fldChar w:fldCharType="separate"/>
            </w:r>
            <w:r>
              <w:rPr>
                <w:noProof/>
                <w:webHidden/>
              </w:rPr>
              <w:t>12</w:t>
            </w:r>
            <w:r>
              <w:rPr>
                <w:noProof/>
                <w:webHidden/>
              </w:rPr>
              <w:fldChar w:fldCharType="end"/>
            </w:r>
          </w:hyperlink>
        </w:p>
        <w:p w14:paraId="79EA6DB9" w14:textId="4E02FFA9" w:rsidR="00204415" w:rsidRDefault="00204415">
          <w:pPr>
            <w:pStyle w:val="TOC2"/>
            <w:tabs>
              <w:tab w:val="left" w:pos="1100"/>
              <w:tab w:val="right" w:leader="dot" w:pos="8733"/>
            </w:tabs>
            <w:rPr>
              <w:rFonts w:asciiTheme="minorHAnsi" w:eastAsiaTheme="minorEastAsia" w:hAnsiTheme="minorHAnsi"/>
              <w:noProof/>
              <w:sz w:val="22"/>
              <w:szCs w:val="22"/>
              <w:lang w:val="en-US" w:eastAsia="en-US"/>
            </w:rPr>
          </w:pPr>
          <w:hyperlink w:anchor="_Toc27922701" w:history="1">
            <w:r w:rsidRPr="007D76BE">
              <w:rPr>
                <w:rStyle w:val="Hyperlink"/>
                <w:noProof/>
              </w:rPr>
              <w:t>2.3.2</w:t>
            </w:r>
            <w:r>
              <w:rPr>
                <w:rFonts w:asciiTheme="minorHAnsi" w:eastAsiaTheme="minorEastAsia" w:hAnsiTheme="minorHAnsi"/>
                <w:noProof/>
                <w:sz w:val="22"/>
                <w:szCs w:val="22"/>
                <w:lang w:val="en-US" w:eastAsia="en-US"/>
              </w:rPr>
              <w:tab/>
            </w:r>
            <w:r w:rsidRPr="007D76BE">
              <w:rPr>
                <w:rStyle w:val="Hyperlink"/>
                <w:noProof/>
              </w:rPr>
              <w:t>Agile Metrics</w:t>
            </w:r>
            <w:r>
              <w:rPr>
                <w:noProof/>
                <w:webHidden/>
              </w:rPr>
              <w:tab/>
            </w:r>
            <w:r>
              <w:rPr>
                <w:noProof/>
                <w:webHidden/>
              </w:rPr>
              <w:fldChar w:fldCharType="begin"/>
            </w:r>
            <w:r>
              <w:rPr>
                <w:noProof/>
                <w:webHidden/>
              </w:rPr>
              <w:instrText xml:space="preserve"> PAGEREF _Toc27922701 \h </w:instrText>
            </w:r>
            <w:r>
              <w:rPr>
                <w:noProof/>
                <w:webHidden/>
              </w:rPr>
            </w:r>
            <w:r>
              <w:rPr>
                <w:noProof/>
                <w:webHidden/>
              </w:rPr>
              <w:fldChar w:fldCharType="separate"/>
            </w:r>
            <w:r>
              <w:rPr>
                <w:noProof/>
                <w:webHidden/>
              </w:rPr>
              <w:t>12</w:t>
            </w:r>
            <w:r>
              <w:rPr>
                <w:noProof/>
                <w:webHidden/>
              </w:rPr>
              <w:fldChar w:fldCharType="end"/>
            </w:r>
          </w:hyperlink>
        </w:p>
        <w:p w14:paraId="31804C91" w14:textId="5867F4AD" w:rsidR="00204415" w:rsidRDefault="00204415">
          <w:pPr>
            <w:pStyle w:val="TOC1"/>
            <w:tabs>
              <w:tab w:val="left" w:pos="480"/>
              <w:tab w:val="right" w:leader="dot" w:pos="8733"/>
            </w:tabs>
            <w:rPr>
              <w:rFonts w:asciiTheme="minorHAnsi" w:eastAsiaTheme="minorEastAsia" w:hAnsiTheme="minorHAnsi"/>
              <w:noProof/>
              <w:sz w:val="22"/>
              <w:szCs w:val="22"/>
              <w:lang w:val="en-US" w:eastAsia="en-US"/>
            </w:rPr>
          </w:pPr>
          <w:hyperlink w:anchor="_Toc27922702" w:history="1">
            <w:r w:rsidRPr="007D76BE">
              <w:rPr>
                <w:rStyle w:val="Hyperlink"/>
                <w:noProof/>
                <w:snapToGrid w:val="0"/>
                <w:w w:val="0"/>
              </w:rPr>
              <w:t>3</w:t>
            </w:r>
            <w:r>
              <w:rPr>
                <w:rFonts w:asciiTheme="minorHAnsi" w:eastAsiaTheme="minorEastAsia" w:hAnsiTheme="minorHAnsi"/>
                <w:noProof/>
                <w:sz w:val="22"/>
                <w:szCs w:val="22"/>
                <w:lang w:val="en-US" w:eastAsia="en-US"/>
              </w:rPr>
              <w:tab/>
            </w:r>
            <w:r w:rsidRPr="007D76BE">
              <w:rPr>
                <w:rStyle w:val="Hyperlink"/>
                <w:noProof/>
              </w:rPr>
              <w:t>Methodology</w:t>
            </w:r>
            <w:r>
              <w:rPr>
                <w:noProof/>
                <w:webHidden/>
              </w:rPr>
              <w:tab/>
            </w:r>
            <w:r>
              <w:rPr>
                <w:noProof/>
                <w:webHidden/>
              </w:rPr>
              <w:fldChar w:fldCharType="begin"/>
            </w:r>
            <w:r>
              <w:rPr>
                <w:noProof/>
                <w:webHidden/>
              </w:rPr>
              <w:instrText xml:space="preserve"> PAGEREF _Toc27922702 \h </w:instrText>
            </w:r>
            <w:r>
              <w:rPr>
                <w:noProof/>
                <w:webHidden/>
              </w:rPr>
            </w:r>
            <w:r>
              <w:rPr>
                <w:noProof/>
                <w:webHidden/>
              </w:rPr>
              <w:fldChar w:fldCharType="separate"/>
            </w:r>
            <w:r>
              <w:rPr>
                <w:noProof/>
                <w:webHidden/>
              </w:rPr>
              <w:t>15</w:t>
            </w:r>
            <w:r>
              <w:rPr>
                <w:noProof/>
                <w:webHidden/>
              </w:rPr>
              <w:fldChar w:fldCharType="end"/>
            </w:r>
          </w:hyperlink>
        </w:p>
        <w:p w14:paraId="220621FB" w14:textId="71DECB84"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703" w:history="1">
            <w:r w:rsidRPr="007D76BE">
              <w:rPr>
                <w:rStyle w:val="Hyperlink"/>
                <w:noProof/>
              </w:rPr>
              <w:t>3.1</w:t>
            </w:r>
            <w:r>
              <w:rPr>
                <w:rFonts w:asciiTheme="minorHAnsi" w:eastAsiaTheme="minorEastAsia" w:hAnsiTheme="minorHAnsi"/>
                <w:noProof/>
                <w:sz w:val="22"/>
                <w:szCs w:val="22"/>
                <w:lang w:val="en-US" w:eastAsia="en-US"/>
              </w:rPr>
              <w:tab/>
            </w:r>
            <w:r w:rsidRPr="007D76BE">
              <w:rPr>
                <w:rStyle w:val="Hyperlink"/>
                <w:noProof/>
              </w:rPr>
              <w:t>Technical environment</w:t>
            </w:r>
            <w:r>
              <w:rPr>
                <w:noProof/>
                <w:webHidden/>
              </w:rPr>
              <w:tab/>
            </w:r>
            <w:r>
              <w:rPr>
                <w:noProof/>
                <w:webHidden/>
              </w:rPr>
              <w:fldChar w:fldCharType="begin"/>
            </w:r>
            <w:r>
              <w:rPr>
                <w:noProof/>
                <w:webHidden/>
              </w:rPr>
              <w:instrText xml:space="preserve"> PAGEREF _Toc27922703 \h </w:instrText>
            </w:r>
            <w:r>
              <w:rPr>
                <w:noProof/>
                <w:webHidden/>
              </w:rPr>
            </w:r>
            <w:r>
              <w:rPr>
                <w:noProof/>
                <w:webHidden/>
              </w:rPr>
              <w:fldChar w:fldCharType="separate"/>
            </w:r>
            <w:r>
              <w:rPr>
                <w:noProof/>
                <w:webHidden/>
              </w:rPr>
              <w:t>15</w:t>
            </w:r>
            <w:r>
              <w:rPr>
                <w:noProof/>
                <w:webHidden/>
              </w:rPr>
              <w:fldChar w:fldCharType="end"/>
            </w:r>
          </w:hyperlink>
        </w:p>
        <w:p w14:paraId="605262B6" w14:textId="2AABEFF9"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704" w:history="1">
            <w:r w:rsidRPr="007D76BE">
              <w:rPr>
                <w:rStyle w:val="Hyperlink"/>
                <w:noProof/>
              </w:rPr>
              <w:t>3.2</w:t>
            </w:r>
            <w:r>
              <w:rPr>
                <w:rFonts w:asciiTheme="minorHAnsi" w:eastAsiaTheme="minorEastAsia" w:hAnsiTheme="minorHAnsi"/>
                <w:noProof/>
                <w:sz w:val="22"/>
                <w:szCs w:val="22"/>
                <w:lang w:val="en-US" w:eastAsia="en-US"/>
              </w:rPr>
              <w:tab/>
            </w:r>
            <w:r w:rsidRPr="007D76BE">
              <w:rPr>
                <w:rStyle w:val="Hyperlink"/>
                <w:noProof/>
              </w:rPr>
              <w:t>Datasets</w:t>
            </w:r>
            <w:r>
              <w:rPr>
                <w:noProof/>
                <w:webHidden/>
              </w:rPr>
              <w:tab/>
            </w:r>
            <w:r>
              <w:rPr>
                <w:noProof/>
                <w:webHidden/>
              </w:rPr>
              <w:fldChar w:fldCharType="begin"/>
            </w:r>
            <w:r>
              <w:rPr>
                <w:noProof/>
                <w:webHidden/>
              </w:rPr>
              <w:instrText xml:space="preserve"> PAGEREF _Toc27922704 \h </w:instrText>
            </w:r>
            <w:r>
              <w:rPr>
                <w:noProof/>
                <w:webHidden/>
              </w:rPr>
            </w:r>
            <w:r>
              <w:rPr>
                <w:noProof/>
                <w:webHidden/>
              </w:rPr>
              <w:fldChar w:fldCharType="separate"/>
            </w:r>
            <w:r>
              <w:rPr>
                <w:noProof/>
                <w:webHidden/>
              </w:rPr>
              <w:t>15</w:t>
            </w:r>
            <w:r>
              <w:rPr>
                <w:noProof/>
                <w:webHidden/>
              </w:rPr>
              <w:fldChar w:fldCharType="end"/>
            </w:r>
          </w:hyperlink>
        </w:p>
        <w:p w14:paraId="53A1D9BA" w14:textId="2C4D68D5"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705" w:history="1">
            <w:r w:rsidRPr="007D76BE">
              <w:rPr>
                <w:rStyle w:val="Hyperlink"/>
                <w:noProof/>
              </w:rPr>
              <w:t>3.3</w:t>
            </w:r>
            <w:r>
              <w:rPr>
                <w:rFonts w:asciiTheme="minorHAnsi" w:eastAsiaTheme="minorEastAsia" w:hAnsiTheme="minorHAnsi"/>
                <w:noProof/>
                <w:sz w:val="22"/>
                <w:szCs w:val="22"/>
                <w:lang w:val="en-US" w:eastAsia="en-US"/>
              </w:rPr>
              <w:tab/>
            </w:r>
            <w:r w:rsidRPr="007D76BE">
              <w:rPr>
                <w:rStyle w:val="Hyperlink"/>
                <w:noProof/>
              </w:rPr>
              <w:t>Metrics</w:t>
            </w:r>
            <w:r>
              <w:rPr>
                <w:noProof/>
                <w:webHidden/>
              </w:rPr>
              <w:tab/>
            </w:r>
            <w:r>
              <w:rPr>
                <w:noProof/>
                <w:webHidden/>
              </w:rPr>
              <w:fldChar w:fldCharType="begin"/>
            </w:r>
            <w:r>
              <w:rPr>
                <w:noProof/>
                <w:webHidden/>
              </w:rPr>
              <w:instrText xml:space="preserve"> PAGEREF _Toc27922705 \h </w:instrText>
            </w:r>
            <w:r>
              <w:rPr>
                <w:noProof/>
                <w:webHidden/>
              </w:rPr>
            </w:r>
            <w:r>
              <w:rPr>
                <w:noProof/>
                <w:webHidden/>
              </w:rPr>
              <w:fldChar w:fldCharType="separate"/>
            </w:r>
            <w:r>
              <w:rPr>
                <w:noProof/>
                <w:webHidden/>
              </w:rPr>
              <w:t>16</w:t>
            </w:r>
            <w:r>
              <w:rPr>
                <w:noProof/>
                <w:webHidden/>
              </w:rPr>
              <w:fldChar w:fldCharType="end"/>
            </w:r>
          </w:hyperlink>
        </w:p>
        <w:p w14:paraId="032A86D8" w14:textId="224B7B60" w:rsidR="00204415" w:rsidRDefault="00204415">
          <w:pPr>
            <w:pStyle w:val="TOC3"/>
            <w:tabs>
              <w:tab w:val="left" w:pos="1320"/>
              <w:tab w:val="right" w:leader="dot" w:pos="8733"/>
            </w:tabs>
            <w:rPr>
              <w:rFonts w:asciiTheme="minorHAnsi" w:eastAsiaTheme="minorEastAsia" w:hAnsiTheme="minorHAnsi"/>
              <w:noProof/>
              <w:sz w:val="22"/>
              <w:szCs w:val="22"/>
              <w:lang w:val="en-US" w:eastAsia="en-US"/>
            </w:rPr>
          </w:pPr>
          <w:hyperlink w:anchor="_Toc27922706" w:history="1">
            <w:r w:rsidRPr="007D76BE">
              <w:rPr>
                <w:rStyle w:val="Hyperlink"/>
                <w:noProof/>
                <w:lang w:val="en-GB"/>
              </w:rPr>
              <w:t>3.3.1</w:t>
            </w:r>
            <w:r>
              <w:rPr>
                <w:rFonts w:asciiTheme="minorHAnsi" w:eastAsiaTheme="minorEastAsia" w:hAnsiTheme="minorHAnsi"/>
                <w:noProof/>
                <w:sz w:val="22"/>
                <w:szCs w:val="22"/>
                <w:lang w:val="en-US" w:eastAsia="en-US"/>
              </w:rPr>
              <w:tab/>
            </w:r>
            <w:r w:rsidRPr="007D76BE">
              <w:rPr>
                <w:rStyle w:val="Hyperlink"/>
                <w:noProof/>
                <w:lang w:val="en-GB"/>
              </w:rPr>
              <w:t>Actual development time</w:t>
            </w:r>
            <w:r>
              <w:rPr>
                <w:noProof/>
                <w:webHidden/>
              </w:rPr>
              <w:tab/>
            </w:r>
            <w:r>
              <w:rPr>
                <w:noProof/>
                <w:webHidden/>
              </w:rPr>
              <w:fldChar w:fldCharType="begin"/>
            </w:r>
            <w:r>
              <w:rPr>
                <w:noProof/>
                <w:webHidden/>
              </w:rPr>
              <w:instrText xml:space="preserve"> PAGEREF _Toc27922706 \h </w:instrText>
            </w:r>
            <w:r>
              <w:rPr>
                <w:noProof/>
                <w:webHidden/>
              </w:rPr>
            </w:r>
            <w:r>
              <w:rPr>
                <w:noProof/>
                <w:webHidden/>
              </w:rPr>
              <w:fldChar w:fldCharType="separate"/>
            </w:r>
            <w:r>
              <w:rPr>
                <w:noProof/>
                <w:webHidden/>
              </w:rPr>
              <w:t>16</w:t>
            </w:r>
            <w:r>
              <w:rPr>
                <w:noProof/>
                <w:webHidden/>
              </w:rPr>
              <w:fldChar w:fldCharType="end"/>
            </w:r>
          </w:hyperlink>
        </w:p>
        <w:p w14:paraId="1183D0E2" w14:textId="6A134825" w:rsidR="00204415" w:rsidRDefault="00204415">
          <w:pPr>
            <w:pStyle w:val="TOC3"/>
            <w:tabs>
              <w:tab w:val="left" w:pos="1320"/>
              <w:tab w:val="right" w:leader="dot" w:pos="8733"/>
            </w:tabs>
            <w:rPr>
              <w:rFonts w:asciiTheme="minorHAnsi" w:eastAsiaTheme="minorEastAsia" w:hAnsiTheme="minorHAnsi"/>
              <w:noProof/>
              <w:sz w:val="22"/>
              <w:szCs w:val="22"/>
              <w:lang w:val="en-US" w:eastAsia="en-US"/>
            </w:rPr>
          </w:pPr>
          <w:hyperlink w:anchor="_Toc27922707" w:history="1">
            <w:r w:rsidRPr="007D76BE">
              <w:rPr>
                <w:rStyle w:val="Hyperlink"/>
                <w:noProof/>
                <w:lang w:val="en-GB"/>
              </w:rPr>
              <w:t>3.3.2</w:t>
            </w:r>
            <w:r>
              <w:rPr>
                <w:rFonts w:asciiTheme="minorHAnsi" w:eastAsiaTheme="minorEastAsia" w:hAnsiTheme="minorHAnsi"/>
                <w:noProof/>
                <w:sz w:val="22"/>
                <w:szCs w:val="22"/>
                <w:lang w:val="en-US" w:eastAsia="en-US"/>
              </w:rPr>
              <w:tab/>
            </w:r>
            <w:r w:rsidRPr="007D76BE">
              <w:rPr>
                <w:rStyle w:val="Hyperlink"/>
                <w:noProof/>
                <w:lang w:val="en-GB"/>
              </w:rPr>
              <w:t>Prioritization</w:t>
            </w:r>
            <w:r>
              <w:rPr>
                <w:noProof/>
                <w:webHidden/>
              </w:rPr>
              <w:tab/>
            </w:r>
            <w:r>
              <w:rPr>
                <w:noProof/>
                <w:webHidden/>
              </w:rPr>
              <w:fldChar w:fldCharType="begin"/>
            </w:r>
            <w:r>
              <w:rPr>
                <w:noProof/>
                <w:webHidden/>
              </w:rPr>
              <w:instrText xml:space="preserve"> PAGEREF _Toc27922707 \h </w:instrText>
            </w:r>
            <w:r>
              <w:rPr>
                <w:noProof/>
                <w:webHidden/>
              </w:rPr>
            </w:r>
            <w:r>
              <w:rPr>
                <w:noProof/>
                <w:webHidden/>
              </w:rPr>
              <w:fldChar w:fldCharType="separate"/>
            </w:r>
            <w:r>
              <w:rPr>
                <w:noProof/>
                <w:webHidden/>
              </w:rPr>
              <w:t>16</w:t>
            </w:r>
            <w:r>
              <w:rPr>
                <w:noProof/>
                <w:webHidden/>
              </w:rPr>
              <w:fldChar w:fldCharType="end"/>
            </w:r>
          </w:hyperlink>
        </w:p>
        <w:p w14:paraId="08F11B5D" w14:textId="69BF2CF0" w:rsidR="00204415" w:rsidRDefault="00204415">
          <w:pPr>
            <w:pStyle w:val="TOC3"/>
            <w:tabs>
              <w:tab w:val="left" w:pos="1320"/>
              <w:tab w:val="right" w:leader="dot" w:pos="8733"/>
            </w:tabs>
            <w:rPr>
              <w:rFonts w:asciiTheme="minorHAnsi" w:eastAsiaTheme="minorEastAsia" w:hAnsiTheme="minorHAnsi"/>
              <w:noProof/>
              <w:sz w:val="22"/>
              <w:szCs w:val="22"/>
              <w:lang w:val="en-US" w:eastAsia="en-US"/>
            </w:rPr>
          </w:pPr>
          <w:hyperlink w:anchor="_Toc27922708" w:history="1">
            <w:r w:rsidRPr="007D76BE">
              <w:rPr>
                <w:rStyle w:val="Hyperlink"/>
                <w:noProof/>
              </w:rPr>
              <w:t>3.3.3</w:t>
            </w:r>
            <w:r>
              <w:rPr>
                <w:rFonts w:asciiTheme="minorHAnsi" w:eastAsiaTheme="minorEastAsia" w:hAnsiTheme="minorHAnsi"/>
                <w:noProof/>
                <w:sz w:val="22"/>
                <w:szCs w:val="22"/>
                <w:lang w:val="en-US" w:eastAsia="en-US"/>
              </w:rPr>
              <w:tab/>
            </w:r>
            <w:r w:rsidRPr="007D76BE">
              <w:rPr>
                <w:rStyle w:val="Hyperlink"/>
                <w:noProof/>
              </w:rPr>
              <w:t>Story estimate</w:t>
            </w:r>
            <w:r>
              <w:rPr>
                <w:noProof/>
                <w:webHidden/>
              </w:rPr>
              <w:tab/>
            </w:r>
            <w:r>
              <w:rPr>
                <w:noProof/>
                <w:webHidden/>
              </w:rPr>
              <w:fldChar w:fldCharType="begin"/>
            </w:r>
            <w:r>
              <w:rPr>
                <w:noProof/>
                <w:webHidden/>
              </w:rPr>
              <w:instrText xml:space="preserve"> PAGEREF _Toc27922708 \h </w:instrText>
            </w:r>
            <w:r>
              <w:rPr>
                <w:noProof/>
                <w:webHidden/>
              </w:rPr>
            </w:r>
            <w:r>
              <w:rPr>
                <w:noProof/>
                <w:webHidden/>
              </w:rPr>
              <w:fldChar w:fldCharType="separate"/>
            </w:r>
            <w:r>
              <w:rPr>
                <w:noProof/>
                <w:webHidden/>
              </w:rPr>
              <w:t>17</w:t>
            </w:r>
            <w:r>
              <w:rPr>
                <w:noProof/>
                <w:webHidden/>
              </w:rPr>
              <w:fldChar w:fldCharType="end"/>
            </w:r>
          </w:hyperlink>
        </w:p>
        <w:p w14:paraId="24B37E2D" w14:textId="3BE665D7"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709" w:history="1">
            <w:r w:rsidRPr="007D76BE">
              <w:rPr>
                <w:rStyle w:val="Hyperlink"/>
                <w:noProof/>
              </w:rPr>
              <w:t>3.4</w:t>
            </w:r>
            <w:r>
              <w:rPr>
                <w:rFonts w:asciiTheme="minorHAnsi" w:eastAsiaTheme="minorEastAsia" w:hAnsiTheme="minorHAnsi"/>
                <w:noProof/>
                <w:sz w:val="22"/>
                <w:szCs w:val="22"/>
                <w:lang w:val="en-US" w:eastAsia="en-US"/>
              </w:rPr>
              <w:tab/>
            </w:r>
            <w:r w:rsidRPr="007D76BE">
              <w:rPr>
                <w:rStyle w:val="Hyperlink"/>
                <w:noProof/>
              </w:rPr>
              <w:t>Personality traits model</w:t>
            </w:r>
            <w:r>
              <w:rPr>
                <w:noProof/>
                <w:webHidden/>
              </w:rPr>
              <w:tab/>
            </w:r>
            <w:r>
              <w:rPr>
                <w:noProof/>
                <w:webHidden/>
              </w:rPr>
              <w:fldChar w:fldCharType="begin"/>
            </w:r>
            <w:r>
              <w:rPr>
                <w:noProof/>
                <w:webHidden/>
              </w:rPr>
              <w:instrText xml:space="preserve"> PAGEREF _Toc27922709 \h </w:instrText>
            </w:r>
            <w:r>
              <w:rPr>
                <w:noProof/>
                <w:webHidden/>
              </w:rPr>
            </w:r>
            <w:r>
              <w:rPr>
                <w:noProof/>
                <w:webHidden/>
              </w:rPr>
              <w:fldChar w:fldCharType="separate"/>
            </w:r>
            <w:r>
              <w:rPr>
                <w:noProof/>
                <w:webHidden/>
              </w:rPr>
              <w:t>17</w:t>
            </w:r>
            <w:r>
              <w:rPr>
                <w:noProof/>
                <w:webHidden/>
              </w:rPr>
              <w:fldChar w:fldCharType="end"/>
            </w:r>
          </w:hyperlink>
        </w:p>
        <w:p w14:paraId="14FC5174" w14:textId="2589DB3A"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710" w:history="1">
            <w:r w:rsidRPr="007D76BE">
              <w:rPr>
                <w:rStyle w:val="Hyperlink"/>
                <w:noProof/>
              </w:rPr>
              <w:t>3.5</w:t>
            </w:r>
            <w:r>
              <w:rPr>
                <w:rFonts w:asciiTheme="minorHAnsi" w:eastAsiaTheme="minorEastAsia" w:hAnsiTheme="minorHAnsi"/>
                <w:noProof/>
                <w:sz w:val="22"/>
                <w:szCs w:val="22"/>
                <w:lang w:val="en-US" w:eastAsia="en-US"/>
              </w:rPr>
              <w:tab/>
            </w:r>
            <w:r w:rsidRPr="007D76BE">
              <w:rPr>
                <w:rStyle w:val="Hyperlink"/>
                <w:noProof/>
              </w:rPr>
              <w:t>Personality traits assessment for software developers</w:t>
            </w:r>
            <w:r>
              <w:rPr>
                <w:noProof/>
                <w:webHidden/>
              </w:rPr>
              <w:tab/>
            </w:r>
            <w:r>
              <w:rPr>
                <w:noProof/>
                <w:webHidden/>
              </w:rPr>
              <w:fldChar w:fldCharType="begin"/>
            </w:r>
            <w:r>
              <w:rPr>
                <w:noProof/>
                <w:webHidden/>
              </w:rPr>
              <w:instrText xml:space="preserve"> PAGEREF _Toc27922710 \h </w:instrText>
            </w:r>
            <w:r>
              <w:rPr>
                <w:noProof/>
                <w:webHidden/>
              </w:rPr>
            </w:r>
            <w:r>
              <w:rPr>
                <w:noProof/>
                <w:webHidden/>
              </w:rPr>
              <w:fldChar w:fldCharType="separate"/>
            </w:r>
            <w:r>
              <w:rPr>
                <w:noProof/>
                <w:webHidden/>
              </w:rPr>
              <w:t>17</w:t>
            </w:r>
            <w:r>
              <w:rPr>
                <w:noProof/>
                <w:webHidden/>
              </w:rPr>
              <w:fldChar w:fldCharType="end"/>
            </w:r>
          </w:hyperlink>
        </w:p>
        <w:p w14:paraId="2ECD7F19" w14:textId="4770E814" w:rsidR="00204415" w:rsidRDefault="00204415">
          <w:pPr>
            <w:pStyle w:val="TOC2"/>
            <w:tabs>
              <w:tab w:val="left" w:pos="1100"/>
              <w:tab w:val="right" w:leader="dot" w:pos="8733"/>
            </w:tabs>
            <w:rPr>
              <w:rFonts w:asciiTheme="minorHAnsi" w:eastAsiaTheme="minorEastAsia" w:hAnsiTheme="minorHAnsi"/>
              <w:noProof/>
              <w:sz w:val="22"/>
              <w:szCs w:val="22"/>
              <w:lang w:val="en-US" w:eastAsia="en-US"/>
            </w:rPr>
          </w:pPr>
          <w:hyperlink w:anchor="_Toc27922711" w:history="1">
            <w:r w:rsidRPr="007D76BE">
              <w:rPr>
                <w:rStyle w:val="Hyperlink"/>
                <w:noProof/>
              </w:rPr>
              <w:t>3.5.1</w:t>
            </w:r>
            <w:r>
              <w:rPr>
                <w:rFonts w:asciiTheme="minorHAnsi" w:eastAsiaTheme="minorEastAsia" w:hAnsiTheme="minorHAnsi"/>
                <w:noProof/>
                <w:sz w:val="22"/>
                <w:szCs w:val="22"/>
                <w:lang w:val="en-US" w:eastAsia="en-US"/>
              </w:rPr>
              <w:tab/>
            </w:r>
            <w:r w:rsidRPr="007D76BE">
              <w:rPr>
                <w:rStyle w:val="Hyperlink"/>
                <w:noProof/>
              </w:rPr>
              <w:t>Text cleaning</w:t>
            </w:r>
            <w:r>
              <w:rPr>
                <w:noProof/>
                <w:webHidden/>
              </w:rPr>
              <w:tab/>
            </w:r>
            <w:r>
              <w:rPr>
                <w:noProof/>
                <w:webHidden/>
              </w:rPr>
              <w:fldChar w:fldCharType="begin"/>
            </w:r>
            <w:r>
              <w:rPr>
                <w:noProof/>
                <w:webHidden/>
              </w:rPr>
              <w:instrText xml:space="preserve"> PAGEREF _Toc27922711 \h </w:instrText>
            </w:r>
            <w:r>
              <w:rPr>
                <w:noProof/>
                <w:webHidden/>
              </w:rPr>
            </w:r>
            <w:r>
              <w:rPr>
                <w:noProof/>
                <w:webHidden/>
              </w:rPr>
              <w:fldChar w:fldCharType="separate"/>
            </w:r>
            <w:r>
              <w:rPr>
                <w:noProof/>
                <w:webHidden/>
              </w:rPr>
              <w:t>18</w:t>
            </w:r>
            <w:r>
              <w:rPr>
                <w:noProof/>
                <w:webHidden/>
              </w:rPr>
              <w:fldChar w:fldCharType="end"/>
            </w:r>
          </w:hyperlink>
        </w:p>
        <w:p w14:paraId="1C919F27" w14:textId="545BA177" w:rsidR="00204415" w:rsidRDefault="00204415">
          <w:pPr>
            <w:pStyle w:val="TOC2"/>
            <w:tabs>
              <w:tab w:val="left" w:pos="1100"/>
              <w:tab w:val="right" w:leader="dot" w:pos="8733"/>
            </w:tabs>
            <w:rPr>
              <w:rFonts w:asciiTheme="minorHAnsi" w:eastAsiaTheme="minorEastAsia" w:hAnsiTheme="minorHAnsi"/>
              <w:noProof/>
              <w:sz w:val="22"/>
              <w:szCs w:val="22"/>
              <w:lang w:val="en-US" w:eastAsia="en-US"/>
            </w:rPr>
          </w:pPr>
          <w:hyperlink w:anchor="_Toc27922712" w:history="1">
            <w:r w:rsidRPr="007D76BE">
              <w:rPr>
                <w:rStyle w:val="Hyperlink"/>
                <w:noProof/>
              </w:rPr>
              <w:t>3.5.2</w:t>
            </w:r>
            <w:r>
              <w:rPr>
                <w:rFonts w:asciiTheme="minorHAnsi" w:eastAsiaTheme="minorEastAsia" w:hAnsiTheme="minorHAnsi"/>
                <w:noProof/>
                <w:sz w:val="22"/>
                <w:szCs w:val="22"/>
                <w:lang w:val="en-US" w:eastAsia="en-US"/>
              </w:rPr>
              <w:tab/>
            </w:r>
            <w:r w:rsidRPr="007D76BE">
              <w:rPr>
                <w:rStyle w:val="Hyperlink"/>
                <w:noProof/>
              </w:rPr>
              <w:t>Retrieving developers` personality traits</w:t>
            </w:r>
            <w:r>
              <w:rPr>
                <w:noProof/>
                <w:webHidden/>
              </w:rPr>
              <w:tab/>
            </w:r>
            <w:r>
              <w:rPr>
                <w:noProof/>
                <w:webHidden/>
              </w:rPr>
              <w:fldChar w:fldCharType="begin"/>
            </w:r>
            <w:r>
              <w:rPr>
                <w:noProof/>
                <w:webHidden/>
              </w:rPr>
              <w:instrText xml:space="preserve"> PAGEREF _Toc27922712 \h </w:instrText>
            </w:r>
            <w:r>
              <w:rPr>
                <w:noProof/>
                <w:webHidden/>
              </w:rPr>
            </w:r>
            <w:r>
              <w:rPr>
                <w:noProof/>
                <w:webHidden/>
              </w:rPr>
              <w:fldChar w:fldCharType="separate"/>
            </w:r>
            <w:r>
              <w:rPr>
                <w:noProof/>
                <w:webHidden/>
              </w:rPr>
              <w:t>24</w:t>
            </w:r>
            <w:r>
              <w:rPr>
                <w:noProof/>
                <w:webHidden/>
              </w:rPr>
              <w:fldChar w:fldCharType="end"/>
            </w:r>
          </w:hyperlink>
        </w:p>
        <w:p w14:paraId="19935012" w14:textId="02C70E2F"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713" w:history="1">
            <w:r w:rsidRPr="007D76BE">
              <w:rPr>
                <w:rStyle w:val="Hyperlink"/>
                <w:noProof/>
              </w:rPr>
              <w:t>3.6</w:t>
            </w:r>
            <w:r>
              <w:rPr>
                <w:rFonts w:asciiTheme="minorHAnsi" w:eastAsiaTheme="minorEastAsia" w:hAnsiTheme="minorHAnsi"/>
                <w:noProof/>
                <w:sz w:val="22"/>
                <w:szCs w:val="22"/>
                <w:lang w:val="en-US" w:eastAsia="en-US"/>
              </w:rPr>
              <w:tab/>
            </w:r>
            <w:r w:rsidRPr="007D76BE">
              <w:rPr>
                <w:rStyle w:val="Hyperlink"/>
                <w:noProof/>
              </w:rPr>
              <w:t>Computation of metrics</w:t>
            </w:r>
            <w:r>
              <w:rPr>
                <w:noProof/>
                <w:webHidden/>
              </w:rPr>
              <w:tab/>
            </w:r>
            <w:r>
              <w:rPr>
                <w:noProof/>
                <w:webHidden/>
              </w:rPr>
              <w:fldChar w:fldCharType="begin"/>
            </w:r>
            <w:r>
              <w:rPr>
                <w:noProof/>
                <w:webHidden/>
              </w:rPr>
              <w:instrText xml:space="preserve"> PAGEREF _Toc27922713 \h </w:instrText>
            </w:r>
            <w:r>
              <w:rPr>
                <w:noProof/>
                <w:webHidden/>
              </w:rPr>
            </w:r>
            <w:r>
              <w:rPr>
                <w:noProof/>
                <w:webHidden/>
              </w:rPr>
              <w:fldChar w:fldCharType="separate"/>
            </w:r>
            <w:r>
              <w:rPr>
                <w:noProof/>
                <w:webHidden/>
              </w:rPr>
              <w:t>26</w:t>
            </w:r>
            <w:r>
              <w:rPr>
                <w:noProof/>
                <w:webHidden/>
              </w:rPr>
              <w:fldChar w:fldCharType="end"/>
            </w:r>
          </w:hyperlink>
        </w:p>
        <w:p w14:paraId="43737F28" w14:textId="72C6520D" w:rsidR="00204415" w:rsidRDefault="00204415">
          <w:pPr>
            <w:pStyle w:val="TOC3"/>
            <w:tabs>
              <w:tab w:val="left" w:pos="1320"/>
              <w:tab w:val="right" w:leader="dot" w:pos="8733"/>
            </w:tabs>
            <w:rPr>
              <w:rFonts w:asciiTheme="minorHAnsi" w:eastAsiaTheme="minorEastAsia" w:hAnsiTheme="minorHAnsi"/>
              <w:noProof/>
              <w:sz w:val="22"/>
              <w:szCs w:val="22"/>
              <w:lang w:val="en-US" w:eastAsia="en-US"/>
            </w:rPr>
          </w:pPr>
          <w:hyperlink w:anchor="_Toc27922714" w:history="1">
            <w:r w:rsidRPr="007D76BE">
              <w:rPr>
                <w:rStyle w:val="Hyperlink"/>
                <w:noProof/>
                <w:lang w:val="en-GB"/>
              </w:rPr>
              <w:t>3.6.1</w:t>
            </w:r>
            <w:r>
              <w:rPr>
                <w:rFonts w:asciiTheme="minorHAnsi" w:eastAsiaTheme="minorEastAsia" w:hAnsiTheme="minorHAnsi"/>
                <w:noProof/>
                <w:sz w:val="22"/>
                <w:szCs w:val="22"/>
                <w:lang w:val="en-US" w:eastAsia="en-US"/>
              </w:rPr>
              <w:tab/>
            </w:r>
            <w:r w:rsidRPr="007D76BE">
              <w:rPr>
                <w:rStyle w:val="Hyperlink"/>
                <w:noProof/>
                <w:lang w:val="en-GB"/>
              </w:rPr>
              <w:t>Actual development time metric</w:t>
            </w:r>
            <w:r>
              <w:rPr>
                <w:noProof/>
                <w:webHidden/>
              </w:rPr>
              <w:tab/>
            </w:r>
            <w:r>
              <w:rPr>
                <w:noProof/>
                <w:webHidden/>
              </w:rPr>
              <w:fldChar w:fldCharType="begin"/>
            </w:r>
            <w:r>
              <w:rPr>
                <w:noProof/>
                <w:webHidden/>
              </w:rPr>
              <w:instrText xml:space="preserve"> PAGEREF _Toc27922714 \h </w:instrText>
            </w:r>
            <w:r>
              <w:rPr>
                <w:noProof/>
                <w:webHidden/>
              </w:rPr>
            </w:r>
            <w:r>
              <w:rPr>
                <w:noProof/>
                <w:webHidden/>
              </w:rPr>
              <w:fldChar w:fldCharType="separate"/>
            </w:r>
            <w:r>
              <w:rPr>
                <w:noProof/>
                <w:webHidden/>
              </w:rPr>
              <w:t>26</w:t>
            </w:r>
            <w:r>
              <w:rPr>
                <w:noProof/>
                <w:webHidden/>
              </w:rPr>
              <w:fldChar w:fldCharType="end"/>
            </w:r>
          </w:hyperlink>
        </w:p>
        <w:p w14:paraId="40E1F959" w14:textId="5EA23838" w:rsidR="00204415" w:rsidRDefault="00204415">
          <w:pPr>
            <w:pStyle w:val="TOC3"/>
            <w:tabs>
              <w:tab w:val="left" w:pos="1320"/>
              <w:tab w:val="right" w:leader="dot" w:pos="8733"/>
            </w:tabs>
            <w:rPr>
              <w:rFonts w:asciiTheme="minorHAnsi" w:eastAsiaTheme="minorEastAsia" w:hAnsiTheme="minorHAnsi"/>
              <w:noProof/>
              <w:sz w:val="22"/>
              <w:szCs w:val="22"/>
              <w:lang w:val="en-US" w:eastAsia="en-US"/>
            </w:rPr>
          </w:pPr>
          <w:hyperlink w:anchor="_Toc27922715" w:history="1">
            <w:r w:rsidRPr="007D76BE">
              <w:rPr>
                <w:rStyle w:val="Hyperlink"/>
                <w:noProof/>
              </w:rPr>
              <w:t>3.6.2</w:t>
            </w:r>
            <w:r>
              <w:rPr>
                <w:rFonts w:asciiTheme="minorHAnsi" w:eastAsiaTheme="minorEastAsia" w:hAnsiTheme="minorHAnsi"/>
                <w:noProof/>
                <w:sz w:val="22"/>
                <w:szCs w:val="22"/>
                <w:lang w:val="en-US" w:eastAsia="en-US"/>
              </w:rPr>
              <w:tab/>
            </w:r>
            <w:r w:rsidRPr="007D76BE">
              <w:rPr>
                <w:rStyle w:val="Hyperlink"/>
                <w:noProof/>
              </w:rPr>
              <w:t>Task status metric</w:t>
            </w:r>
            <w:r>
              <w:rPr>
                <w:noProof/>
                <w:webHidden/>
              </w:rPr>
              <w:tab/>
            </w:r>
            <w:r>
              <w:rPr>
                <w:noProof/>
                <w:webHidden/>
              </w:rPr>
              <w:fldChar w:fldCharType="begin"/>
            </w:r>
            <w:r>
              <w:rPr>
                <w:noProof/>
                <w:webHidden/>
              </w:rPr>
              <w:instrText xml:space="preserve"> PAGEREF _Toc27922715 \h </w:instrText>
            </w:r>
            <w:r>
              <w:rPr>
                <w:noProof/>
                <w:webHidden/>
              </w:rPr>
            </w:r>
            <w:r>
              <w:rPr>
                <w:noProof/>
                <w:webHidden/>
              </w:rPr>
              <w:fldChar w:fldCharType="separate"/>
            </w:r>
            <w:r>
              <w:rPr>
                <w:noProof/>
                <w:webHidden/>
              </w:rPr>
              <w:t>29</w:t>
            </w:r>
            <w:r>
              <w:rPr>
                <w:noProof/>
                <w:webHidden/>
              </w:rPr>
              <w:fldChar w:fldCharType="end"/>
            </w:r>
          </w:hyperlink>
        </w:p>
        <w:p w14:paraId="3827A0AD" w14:textId="73676737" w:rsidR="00204415" w:rsidRDefault="00204415">
          <w:pPr>
            <w:pStyle w:val="TOC3"/>
            <w:tabs>
              <w:tab w:val="left" w:pos="1320"/>
              <w:tab w:val="right" w:leader="dot" w:pos="8733"/>
            </w:tabs>
            <w:rPr>
              <w:rFonts w:asciiTheme="minorHAnsi" w:eastAsiaTheme="minorEastAsia" w:hAnsiTheme="minorHAnsi"/>
              <w:noProof/>
              <w:sz w:val="22"/>
              <w:szCs w:val="22"/>
              <w:lang w:val="en-US" w:eastAsia="en-US"/>
            </w:rPr>
          </w:pPr>
          <w:hyperlink w:anchor="_Toc27922716" w:history="1">
            <w:r w:rsidRPr="007D76BE">
              <w:rPr>
                <w:rStyle w:val="Hyperlink"/>
                <w:noProof/>
              </w:rPr>
              <w:t>3.6.3</w:t>
            </w:r>
            <w:r>
              <w:rPr>
                <w:rFonts w:asciiTheme="minorHAnsi" w:eastAsiaTheme="minorEastAsia" w:hAnsiTheme="minorHAnsi"/>
                <w:noProof/>
                <w:sz w:val="22"/>
                <w:szCs w:val="22"/>
                <w:lang w:val="en-US" w:eastAsia="en-US"/>
              </w:rPr>
              <w:tab/>
            </w:r>
            <w:r w:rsidRPr="007D76BE">
              <w:rPr>
                <w:rStyle w:val="Hyperlink"/>
                <w:noProof/>
              </w:rPr>
              <w:t>Prioritization metric</w:t>
            </w:r>
            <w:r>
              <w:rPr>
                <w:noProof/>
                <w:webHidden/>
              </w:rPr>
              <w:tab/>
            </w:r>
            <w:r>
              <w:rPr>
                <w:noProof/>
                <w:webHidden/>
              </w:rPr>
              <w:fldChar w:fldCharType="begin"/>
            </w:r>
            <w:r>
              <w:rPr>
                <w:noProof/>
                <w:webHidden/>
              </w:rPr>
              <w:instrText xml:space="preserve"> PAGEREF _Toc27922716 \h </w:instrText>
            </w:r>
            <w:r>
              <w:rPr>
                <w:noProof/>
                <w:webHidden/>
              </w:rPr>
            </w:r>
            <w:r>
              <w:rPr>
                <w:noProof/>
                <w:webHidden/>
              </w:rPr>
              <w:fldChar w:fldCharType="separate"/>
            </w:r>
            <w:r>
              <w:rPr>
                <w:noProof/>
                <w:webHidden/>
              </w:rPr>
              <w:t>30</w:t>
            </w:r>
            <w:r>
              <w:rPr>
                <w:noProof/>
                <w:webHidden/>
              </w:rPr>
              <w:fldChar w:fldCharType="end"/>
            </w:r>
          </w:hyperlink>
        </w:p>
        <w:p w14:paraId="634BE26A" w14:textId="63E43122" w:rsidR="00204415" w:rsidRDefault="00204415">
          <w:pPr>
            <w:pStyle w:val="TOC3"/>
            <w:tabs>
              <w:tab w:val="left" w:pos="1320"/>
              <w:tab w:val="right" w:leader="dot" w:pos="8733"/>
            </w:tabs>
            <w:rPr>
              <w:rFonts w:asciiTheme="minorHAnsi" w:eastAsiaTheme="minorEastAsia" w:hAnsiTheme="minorHAnsi"/>
              <w:noProof/>
              <w:sz w:val="22"/>
              <w:szCs w:val="22"/>
              <w:lang w:val="en-US" w:eastAsia="en-US"/>
            </w:rPr>
          </w:pPr>
          <w:hyperlink w:anchor="_Toc27922717" w:history="1">
            <w:r w:rsidRPr="007D76BE">
              <w:rPr>
                <w:rStyle w:val="Hyperlink"/>
                <w:noProof/>
              </w:rPr>
              <w:t>3.6.4</w:t>
            </w:r>
            <w:r>
              <w:rPr>
                <w:rFonts w:asciiTheme="minorHAnsi" w:eastAsiaTheme="minorEastAsia" w:hAnsiTheme="minorHAnsi"/>
                <w:noProof/>
                <w:sz w:val="22"/>
                <w:szCs w:val="22"/>
                <w:lang w:val="en-US" w:eastAsia="en-US"/>
              </w:rPr>
              <w:tab/>
            </w:r>
            <w:r w:rsidRPr="007D76BE">
              <w:rPr>
                <w:rStyle w:val="Hyperlink"/>
                <w:noProof/>
              </w:rPr>
              <w:t>Story estimate metric</w:t>
            </w:r>
            <w:r>
              <w:rPr>
                <w:noProof/>
                <w:webHidden/>
              </w:rPr>
              <w:tab/>
            </w:r>
            <w:r>
              <w:rPr>
                <w:noProof/>
                <w:webHidden/>
              </w:rPr>
              <w:fldChar w:fldCharType="begin"/>
            </w:r>
            <w:r>
              <w:rPr>
                <w:noProof/>
                <w:webHidden/>
              </w:rPr>
              <w:instrText xml:space="preserve"> PAGEREF _Toc27922717 \h </w:instrText>
            </w:r>
            <w:r>
              <w:rPr>
                <w:noProof/>
                <w:webHidden/>
              </w:rPr>
            </w:r>
            <w:r>
              <w:rPr>
                <w:noProof/>
                <w:webHidden/>
              </w:rPr>
              <w:fldChar w:fldCharType="separate"/>
            </w:r>
            <w:r>
              <w:rPr>
                <w:noProof/>
                <w:webHidden/>
              </w:rPr>
              <w:t>30</w:t>
            </w:r>
            <w:r>
              <w:rPr>
                <w:noProof/>
                <w:webHidden/>
              </w:rPr>
              <w:fldChar w:fldCharType="end"/>
            </w:r>
          </w:hyperlink>
        </w:p>
        <w:p w14:paraId="7139E6FA" w14:textId="144BF964" w:rsidR="00204415" w:rsidRDefault="00204415">
          <w:pPr>
            <w:pStyle w:val="TOC3"/>
            <w:tabs>
              <w:tab w:val="left" w:pos="1320"/>
              <w:tab w:val="right" w:leader="dot" w:pos="8733"/>
            </w:tabs>
            <w:rPr>
              <w:rFonts w:asciiTheme="minorHAnsi" w:eastAsiaTheme="minorEastAsia" w:hAnsiTheme="minorHAnsi"/>
              <w:noProof/>
              <w:sz w:val="22"/>
              <w:szCs w:val="22"/>
              <w:lang w:val="en-US" w:eastAsia="en-US"/>
            </w:rPr>
          </w:pPr>
          <w:hyperlink w:anchor="_Toc27922718" w:history="1">
            <w:r w:rsidRPr="007D76BE">
              <w:rPr>
                <w:rStyle w:val="Hyperlink"/>
                <w:noProof/>
              </w:rPr>
              <w:t>3.6.5</w:t>
            </w:r>
            <w:r>
              <w:rPr>
                <w:rFonts w:asciiTheme="minorHAnsi" w:eastAsiaTheme="minorEastAsia" w:hAnsiTheme="minorHAnsi"/>
                <w:noProof/>
                <w:sz w:val="22"/>
                <w:szCs w:val="22"/>
                <w:lang w:val="en-US" w:eastAsia="en-US"/>
              </w:rPr>
              <w:tab/>
            </w:r>
            <w:r w:rsidRPr="007D76BE">
              <w:rPr>
                <w:rStyle w:val="Hyperlink"/>
                <w:noProof/>
              </w:rPr>
              <w:t>Metrics from the research of E.Scott</w:t>
            </w:r>
            <w:r>
              <w:rPr>
                <w:noProof/>
                <w:webHidden/>
              </w:rPr>
              <w:tab/>
            </w:r>
            <w:r>
              <w:rPr>
                <w:noProof/>
                <w:webHidden/>
              </w:rPr>
              <w:fldChar w:fldCharType="begin"/>
            </w:r>
            <w:r>
              <w:rPr>
                <w:noProof/>
                <w:webHidden/>
              </w:rPr>
              <w:instrText xml:space="preserve"> PAGEREF _Toc27922718 \h </w:instrText>
            </w:r>
            <w:r>
              <w:rPr>
                <w:noProof/>
                <w:webHidden/>
              </w:rPr>
            </w:r>
            <w:r>
              <w:rPr>
                <w:noProof/>
                <w:webHidden/>
              </w:rPr>
              <w:fldChar w:fldCharType="separate"/>
            </w:r>
            <w:r>
              <w:rPr>
                <w:noProof/>
                <w:webHidden/>
              </w:rPr>
              <w:t>31</w:t>
            </w:r>
            <w:r>
              <w:rPr>
                <w:noProof/>
                <w:webHidden/>
              </w:rPr>
              <w:fldChar w:fldCharType="end"/>
            </w:r>
          </w:hyperlink>
        </w:p>
        <w:p w14:paraId="555F094B" w14:textId="60E2FFA6"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719" w:history="1">
            <w:r w:rsidRPr="007D76BE">
              <w:rPr>
                <w:rStyle w:val="Hyperlink"/>
                <w:noProof/>
              </w:rPr>
              <w:t>3.7</w:t>
            </w:r>
            <w:r>
              <w:rPr>
                <w:rFonts w:asciiTheme="minorHAnsi" w:eastAsiaTheme="minorEastAsia" w:hAnsiTheme="minorHAnsi"/>
                <w:noProof/>
                <w:sz w:val="22"/>
                <w:szCs w:val="22"/>
                <w:lang w:val="en-US" w:eastAsia="en-US"/>
              </w:rPr>
              <w:tab/>
            </w:r>
            <w:r w:rsidRPr="007D76BE">
              <w:rPr>
                <w:rStyle w:val="Hyperlink"/>
                <w:noProof/>
              </w:rPr>
              <w:t>Association rules mining</w:t>
            </w:r>
            <w:r>
              <w:rPr>
                <w:noProof/>
                <w:webHidden/>
              </w:rPr>
              <w:tab/>
            </w:r>
            <w:r>
              <w:rPr>
                <w:noProof/>
                <w:webHidden/>
              </w:rPr>
              <w:fldChar w:fldCharType="begin"/>
            </w:r>
            <w:r>
              <w:rPr>
                <w:noProof/>
                <w:webHidden/>
              </w:rPr>
              <w:instrText xml:space="preserve"> PAGEREF _Toc27922719 \h </w:instrText>
            </w:r>
            <w:r>
              <w:rPr>
                <w:noProof/>
                <w:webHidden/>
              </w:rPr>
            </w:r>
            <w:r>
              <w:rPr>
                <w:noProof/>
                <w:webHidden/>
              </w:rPr>
              <w:fldChar w:fldCharType="separate"/>
            </w:r>
            <w:r>
              <w:rPr>
                <w:noProof/>
                <w:webHidden/>
              </w:rPr>
              <w:t>33</w:t>
            </w:r>
            <w:r>
              <w:rPr>
                <w:noProof/>
                <w:webHidden/>
              </w:rPr>
              <w:fldChar w:fldCharType="end"/>
            </w:r>
          </w:hyperlink>
        </w:p>
        <w:p w14:paraId="39F4617B" w14:textId="7D052D69" w:rsidR="00204415" w:rsidRDefault="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720" w:history="1">
            <w:r w:rsidRPr="007D76BE">
              <w:rPr>
                <w:rStyle w:val="Hyperlink"/>
                <w:noProof/>
              </w:rPr>
              <w:t>3.8</w:t>
            </w:r>
            <w:r>
              <w:rPr>
                <w:rFonts w:asciiTheme="minorHAnsi" w:eastAsiaTheme="minorEastAsia" w:hAnsiTheme="minorHAnsi"/>
                <w:noProof/>
                <w:sz w:val="22"/>
                <w:szCs w:val="22"/>
                <w:lang w:val="en-US" w:eastAsia="en-US"/>
              </w:rPr>
              <w:tab/>
            </w:r>
            <w:r w:rsidRPr="007D76BE">
              <w:rPr>
                <w:rStyle w:val="Hyperlink"/>
                <w:noProof/>
              </w:rPr>
              <w:t>Research results</w:t>
            </w:r>
            <w:r>
              <w:rPr>
                <w:noProof/>
                <w:webHidden/>
              </w:rPr>
              <w:tab/>
            </w:r>
            <w:r>
              <w:rPr>
                <w:noProof/>
                <w:webHidden/>
              </w:rPr>
              <w:fldChar w:fldCharType="begin"/>
            </w:r>
            <w:r>
              <w:rPr>
                <w:noProof/>
                <w:webHidden/>
              </w:rPr>
              <w:instrText xml:space="preserve"> PAGEREF _Toc27922720 \h </w:instrText>
            </w:r>
            <w:r>
              <w:rPr>
                <w:noProof/>
                <w:webHidden/>
              </w:rPr>
            </w:r>
            <w:r>
              <w:rPr>
                <w:noProof/>
                <w:webHidden/>
              </w:rPr>
              <w:fldChar w:fldCharType="separate"/>
            </w:r>
            <w:r>
              <w:rPr>
                <w:noProof/>
                <w:webHidden/>
              </w:rPr>
              <w:t>36</w:t>
            </w:r>
            <w:r>
              <w:rPr>
                <w:noProof/>
                <w:webHidden/>
              </w:rPr>
              <w:fldChar w:fldCharType="end"/>
            </w:r>
          </w:hyperlink>
        </w:p>
        <w:p w14:paraId="6F4C805A" w14:textId="43B3ABFF" w:rsidR="00204415" w:rsidRDefault="00204415">
          <w:pPr>
            <w:pStyle w:val="TOC2"/>
            <w:tabs>
              <w:tab w:val="left" w:pos="1100"/>
              <w:tab w:val="right" w:leader="dot" w:pos="8733"/>
            </w:tabs>
            <w:rPr>
              <w:rFonts w:asciiTheme="minorHAnsi" w:eastAsiaTheme="minorEastAsia" w:hAnsiTheme="minorHAnsi"/>
              <w:noProof/>
              <w:sz w:val="22"/>
              <w:szCs w:val="22"/>
              <w:lang w:val="en-US" w:eastAsia="en-US"/>
            </w:rPr>
          </w:pPr>
          <w:hyperlink w:anchor="_Toc27922721" w:history="1">
            <w:r w:rsidRPr="007D76BE">
              <w:rPr>
                <w:rStyle w:val="Hyperlink"/>
                <w:noProof/>
              </w:rPr>
              <w:t>3.8.1</w:t>
            </w:r>
            <w:r>
              <w:rPr>
                <w:rFonts w:asciiTheme="minorHAnsi" w:eastAsiaTheme="minorEastAsia" w:hAnsiTheme="minorHAnsi"/>
                <w:noProof/>
                <w:sz w:val="22"/>
                <w:szCs w:val="22"/>
                <w:lang w:val="en-US" w:eastAsia="en-US"/>
              </w:rPr>
              <w:tab/>
            </w:r>
            <w:r w:rsidRPr="007D76BE">
              <w:rPr>
                <w:rStyle w:val="Hyperlink"/>
                <w:noProof/>
              </w:rPr>
              <w:t>Correlation</w:t>
            </w:r>
            <w:r>
              <w:rPr>
                <w:noProof/>
                <w:webHidden/>
              </w:rPr>
              <w:tab/>
            </w:r>
            <w:r>
              <w:rPr>
                <w:noProof/>
                <w:webHidden/>
              </w:rPr>
              <w:fldChar w:fldCharType="begin"/>
            </w:r>
            <w:r>
              <w:rPr>
                <w:noProof/>
                <w:webHidden/>
              </w:rPr>
              <w:instrText xml:space="preserve"> PAGEREF _Toc27922721 \h </w:instrText>
            </w:r>
            <w:r>
              <w:rPr>
                <w:noProof/>
                <w:webHidden/>
              </w:rPr>
            </w:r>
            <w:r>
              <w:rPr>
                <w:noProof/>
                <w:webHidden/>
              </w:rPr>
              <w:fldChar w:fldCharType="separate"/>
            </w:r>
            <w:r>
              <w:rPr>
                <w:noProof/>
                <w:webHidden/>
              </w:rPr>
              <w:t>36</w:t>
            </w:r>
            <w:r>
              <w:rPr>
                <w:noProof/>
                <w:webHidden/>
              </w:rPr>
              <w:fldChar w:fldCharType="end"/>
            </w:r>
          </w:hyperlink>
        </w:p>
        <w:p w14:paraId="64E4E046" w14:textId="745C017B" w:rsidR="00204415" w:rsidRDefault="00204415">
          <w:pPr>
            <w:pStyle w:val="TOC2"/>
            <w:tabs>
              <w:tab w:val="left" w:pos="1100"/>
              <w:tab w:val="right" w:leader="dot" w:pos="8733"/>
            </w:tabs>
            <w:rPr>
              <w:rFonts w:asciiTheme="minorHAnsi" w:eastAsiaTheme="minorEastAsia" w:hAnsiTheme="minorHAnsi"/>
              <w:noProof/>
              <w:sz w:val="22"/>
              <w:szCs w:val="22"/>
              <w:lang w:val="en-US" w:eastAsia="en-US"/>
            </w:rPr>
          </w:pPr>
          <w:hyperlink w:anchor="_Toc27922722" w:history="1">
            <w:r w:rsidRPr="007D76BE">
              <w:rPr>
                <w:rStyle w:val="Hyperlink"/>
                <w:noProof/>
              </w:rPr>
              <w:t>3.8.2</w:t>
            </w:r>
            <w:r>
              <w:rPr>
                <w:rFonts w:asciiTheme="minorHAnsi" w:eastAsiaTheme="minorEastAsia" w:hAnsiTheme="minorHAnsi"/>
                <w:noProof/>
                <w:sz w:val="22"/>
                <w:szCs w:val="22"/>
                <w:lang w:val="en-US" w:eastAsia="en-US"/>
              </w:rPr>
              <w:tab/>
            </w:r>
            <w:r w:rsidRPr="007D76BE">
              <w:rPr>
                <w:rStyle w:val="Hyperlink"/>
                <w:noProof/>
              </w:rPr>
              <w:t>Association rules results</w:t>
            </w:r>
            <w:r>
              <w:rPr>
                <w:noProof/>
                <w:webHidden/>
              </w:rPr>
              <w:tab/>
            </w:r>
            <w:r>
              <w:rPr>
                <w:noProof/>
                <w:webHidden/>
              </w:rPr>
              <w:fldChar w:fldCharType="begin"/>
            </w:r>
            <w:r>
              <w:rPr>
                <w:noProof/>
                <w:webHidden/>
              </w:rPr>
              <w:instrText xml:space="preserve"> PAGEREF _Toc27922722 \h </w:instrText>
            </w:r>
            <w:r>
              <w:rPr>
                <w:noProof/>
                <w:webHidden/>
              </w:rPr>
            </w:r>
            <w:r>
              <w:rPr>
                <w:noProof/>
                <w:webHidden/>
              </w:rPr>
              <w:fldChar w:fldCharType="separate"/>
            </w:r>
            <w:r>
              <w:rPr>
                <w:noProof/>
                <w:webHidden/>
              </w:rPr>
              <w:t>37</w:t>
            </w:r>
            <w:r>
              <w:rPr>
                <w:noProof/>
                <w:webHidden/>
              </w:rPr>
              <w:fldChar w:fldCharType="end"/>
            </w:r>
          </w:hyperlink>
        </w:p>
        <w:p w14:paraId="3B7CC6B4" w14:textId="249D5B2E" w:rsidR="00204415" w:rsidRDefault="00204415">
          <w:pPr>
            <w:pStyle w:val="TOC2"/>
            <w:tabs>
              <w:tab w:val="right" w:leader="dot" w:pos="8733"/>
            </w:tabs>
            <w:rPr>
              <w:rFonts w:asciiTheme="minorHAnsi" w:eastAsiaTheme="minorEastAsia" w:hAnsiTheme="minorHAnsi"/>
              <w:noProof/>
              <w:sz w:val="22"/>
              <w:szCs w:val="22"/>
              <w:lang w:val="en-US" w:eastAsia="en-US"/>
            </w:rPr>
          </w:pPr>
          <w:hyperlink w:anchor="_Toc27922723" w:history="1">
            <w:r w:rsidRPr="007D76BE">
              <w:rPr>
                <w:rStyle w:val="Hyperlink"/>
                <w:noProof/>
              </w:rPr>
              <w:t>4.8.3 FSLM / Big 5 / Agile validation</w:t>
            </w:r>
            <w:r>
              <w:rPr>
                <w:noProof/>
                <w:webHidden/>
              </w:rPr>
              <w:tab/>
            </w:r>
            <w:r>
              <w:rPr>
                <w:noProof/>
                <w:webHidden/>
              </w:rPr>
              <w:fldChar w:fldCharType="begin"/>
            </w:r>
            <w:r>
              <w:rPr>
                <w:noProof/>
                <w:webHidden/>
              </w:rPr>
              <w:instrText xml:space="preserve"> PAGEREF _Toc27922723 \h </w:instrText>
            </w:r>
            <w:r>
              <w:rPr>
                <w:noProof/>
                <w:webHidden/>
              </w:rPr>
            </w:r>
            <w:r>
              <w:rPr>
                <w:noProof/>
                <w:webHidden/>
              </w:rPr>
              <w:fldChar w:fldCharType="separate"/>
            </w:r>
            <w:r>
              <w:rPr>
                <w:noProof/>
                <w:webHidden/>
              </w:rPr>
              <w:t>42</w:t>
            </w:r>
            <w:r>
              <w:rPr>
                <w:noProof/>
                <w:webHidden/>
              </w:rPr>
              <w:fldChar w:fldCharType="end"/>
            </w:r>
          </w:hyperlink>
        </w:p>
        <w:p w14:paraId="3CDFC919" w14:textId="2F3D9768" w:rsidR="00204415" w:rsidRDefault="00204415">
          <w:pPr>
            <w:pStyle w:val="TOC1"/>
            <w:tabs>
              <w:tab w:val="left" w:pos="480"/>
              <w:tab w:val="right" w:leader="dot" w:pos="8733"/>
            </w:tabs>
            <w:rPr>
              <w:rFonts w:asciiTheme="minorHAnsi" w:eastAsiaTheme="minorEastAsia" w:hAnsiTheme="minorHAnsi"/>
              <w:noProof/>
              <w:sz w:val="22"/>
              <w:szCs w:val="22"/>
              <w:lang w:val="en-US" w:eastAsia="en-US"/>
            </w:rPr>
          </w:pPr>
          <w:hyperlink w:anchor="_Toc27922724" w:history="1">
            <w:r w:rsidRPr="007D76BE">
              <w:rPr>
                <w:rStyle w:val="Hyperlink"/>
                <w:noProof/>
                <w:snapToGrid w:val="0"/>
                <w:w w:val="0"/>
              </w:rPr>
              <w:t>4</w:t>
            </w:r>
            <w:r>
              <w:rPr>
                <w:rFonts w:asciiTheme="minorHAnsi" w:eastAsiaTheme="minorEastAsia" w:hAnsiTheme="minorHAnsi"/>
                <w:noProof/>
                <w:sz w:val="22"/>
                <w:szCs w:val="22"/>
                <w:lang w:val="en-US" w:eastAsia="en-US"/>
              </w:rPr>
              <w:tab/>
            </w:r>
            <w:r w:rsidRPr="007D76BE">
              <w:rPr>
                <w:rStyle w:val="Hyperlink"/>
                <w:noProof/>
              </w:rPr>
              <w:t>Discussions</w:t>
            </w:r>
            <w:r>
              <w:rPr>
                <w:noProof/>
                <w:webHidden/>
              </w:rPr>
              <w:tab/>
            </w:r>
            <w:r>
              <w:rPr>
                <w:noProof/>
                <w:webHidden/>
              </w:rPr>
              <w:fldChar w:fldCharType="begin"/>
            </w:r>
            <w:r>
              <w:rPr>
                <w:noProof/>
                <w:webHidden/>
              </w:rPr>
              <w:instrText xml:space="preserve"> PAGEREF _Toc27922724 \h </w:instrText>
            </w:r>
            <w:r>
              <w:rPr>
                <w:noProof/>
                <w:webHidden/>
              </w:rPr>
            </w:r>
            <w:r>
              <w:rPr>
                <w:noProof/>
                <w:webHidden/>
              </w:rPr>
              <w:fldChar w:fldCharType="separate"/>
            </w:r>
            <w:r>
              <w:rPr>
                <w:noProof/>
                <w:webHidden/>
              </w:rPr>
              <w:t>47</w:t>
            </w:r>
            <w:r>
              <w:rPr>
                <w:noProof/>
                <w:webHidden/>
              </w:rPr>
              <w:fldChar w:fldCharType="end"/>
            </w:r>
          </w:hyperlink>
        </w:p>
        <w:p w14:paraId="70329886" w14:textId="6331854E" w:rsidR="00204415" w:rsidRDefault="00204415">
          <w:pPr>
            <w:pStyle w:val="TOC1"/>
            <w:tabs>
              <w:tab w:val="left" w:pos="480"/>
              <w:tab w:val="right" w:leader="dot" w:pos="8733"/>
            </w:tabs>
            <w:rPr>
              <w:rFonts w:asciiTheme="minorHAnsi" w:eastAsiaTheme="minorEastAsia" w:hAnsiTheme="minorHAnsi"/>
              <w:noProof/>
              <w:sz w:val="22"/>
              <w:szCs w:val="22"/>
              <w:lang w:val="en-US" w:eastAsia="en-US"/>
            </w:rPr>
          </w:pPr>
          <w:hyperlink w:anchor="_Toc27922725" w:history="1">
            <w:r w:rsidRPr="007D76BE">
              <w:rPr>
                <w:rStyle w:val="Hyperlink"/>
                <w:noProof/>
                <w:snapToGrid w:val="0"/>
                <w:w w:val="0"/>
              </w:rPr>
              <w:t>5</w:t>
            </w:r>
            <w:r>
              <w:rPr>
                <w:rFonts w:asciiTheme="minorHAnsi" w:eastAsiaTheme="minorEastAsia" w:hAnsiTheme="minorHAnsi"/>
                <w:noProof/>
                <w:sz w:val="22"/>
                <w:szCs w:val="22"/>
                <w:lang w:val="en-US" w:eastAsia="en-US"/>
              </w:rPr>
              <w:tab/>
            </w:r>
            <w:r w:rsidRPr="007D76BE">
              <w:rPr>
                <w:rStyle w:val="Hyperlink"/>
                <w:noProof/>
              </w:rPr>
              <w:t>Conclusions</w:t>
            </w:r>
            <w:r>
              <w:rPr>
                <w:noProof/>
                <w:webHidden/>
              </w:rPr>
              <w:tab/>
            </w:r>
            <w:r>
              <w:rPr>
                <w:noProof/>
                <w:webHidden/>
              </w:rPr>
              <w:fldChar w:fldCharType="begin"/>
            </w:r>
            <w:r>
              <w:rPr>
                <w:noProof/>
                <w:webHidden/>
              </w:rPr>
              <w:instrText xml:space="preserve"> PAGEREF _Toc27922725 \h </w:instrText>
            </w:r>
            <w:r>
              <w:rPr>
                <w:noProof/>
                <w:webHidden/>
              </w:rPr>
            </w:r>
            <w:r>
              <w:rPr>
                <w:noProof/>
                <w:webHidden/>
              </w:rPr>
              <w:fldChar w:fldCharType="separate"/>
            </w:r>
            <w:r>
              <w:rPr>
                <w:noProof/>
                <w:webHidden/>
              </w:rPr>
              <w:t>51</w:t>
            </w:r>
            <w:r>
              <w:rPr>
                <w:noProof/>
                <w:webHidden/>
              </w:rPr>
              <w:fldChar w:fldCharType="end"/>
            </w:r>
          </w:hyperlink>
        </w:p>
        <w:p w14:paraId="601241B7" w14:textId="482989DE" w:rsidR="00204415" w:rsidRDefault="00204415">
          <w:pPr>
            <w:pStyle w:val="TOC1"/>
            <w:tabs>
              <w:tab w:val="left" w:pos="480"/>
              <w:tab w:val="right" w:leader="dot" w:pos="8733"/>
            </w:tabs>
            <w:rPr>
              <w:rFonts w:asciiTheme="minorHAnsi" w:eastAsiaTheme="minorEastAsia" w:hAnsiTheme="minorHAnsi"/>
              <w:noProof/>
              <w:sz w:val="22"/>
              <w:szCs w:val="22"/>
              <w:lang w:val="en-US" w:eastAsia="en-US"/>
            </w:rPr>
          </w:pPr>
          <w:hyperlink w:anchor="_Toc27922726" w:history="1">
            <w:r w:rsidRPr="007D76BE">
              <w:rPr>
                <w:rStyle w:val="Hyperlink"/>
                <w:noProof/>
                <w:snapToGrid w:val="0"/>
                <w:w w:val="0"/>
              </w:rPr>
              <w:t>6</w:t>
            </w:r>
            <w:r>
              <w:rPr>
                <w:rFonts w:asciiTheme="minorHAnsi" w:eastAsiaTheme="minorEastAsia" w:hAnsiTheme="minorHAnsi"/>
                <w:noProof/>
                <w:sz w:val="22"/>
                <w:szCs w:val="22"/>
                <w:lang w:val="en-US" w:eastAsia="en-US"/>
              </w:rPr>
              <w:tab/>
            </w:r>
            <w:r w:rsidRPr="007D76BE">
              <w:rPr>
                <w:rStyle w:val="Hyperlink"/>
                <w:noProof/>
              </w:rPr>
              <w:t>References</w:t>
            </w:r>
            <w:r>
              <w:rPr>
                <w:noProof/>
                <w:webHidden/>
              </w:rPr>
              <w:tab/>
            </w:r>
            <w:r>
              <w:rPr>
                <w:noProof/>
                <w:webHidden/>
              </w:rPr>
              <w:fldChar w:fldCharType="begin"/>
            </w:r>
            <w:r>
              <w:rPr>
                <w:noProof/>
                <w:webHidden/>
              </w:rPr>
              <w:instrText xml:space="preserve"> PAGEREF _Toc27922726 \h </w:instrText>
            </w:r>
            <w:r>
              <w:rPr>
                <w:noProof/>
                <w:webHidden/>
              </w:rPr>
            </w:r>
            <w:r>
              <w:rPr>
                <w:noProof/>
                <w:webHidden/>
              </w:rPr>
              <w:fldChar w:fldCharType="separate"/>
            </w:r>
            <w:r>
              <w:rPr>
                <w:noProof/>
                <w:webHidden/>
              </w:rPr>
              <w:t>53</w:t>
            </w:r>
            <w:r>
              <w:rPr>
                <w:noProof/>
                <w:webHidden/>
              </w:rPr>
              <w:fldChar w:fldCharType="end"/>
            </w:r>
          </w:hyperlink>
        </w:p>
        <w:p w14:paraId="376FFF32" w14:textId="5C2A4EAF" w:rsidR="00204415" w:rsidRDefault="00204415">
          <w:pPr>
            <w:pStyle w:val="TOC1"/>
            <w:tabs>
              <w:tab w:val="right" w:leader="dot" w:pos="8733"/>
            </w:tabs>
            <w:rPr>
              <w:rFonts w:asciiTheme="minorHAnsi" w:eastAsiaTheme="minorEastAsia" w:hAnsiTheme="minorHAnsi"/>
              <w:noProof/>
              <w:sz w:val="22"/>
              <w:szCs w:val="22"/>
              <w:lang w:val="en-US" w:eastAsia="en-US"/>
            </w:rPr>
          </w:pPr>
          <w:hyperlink w:anchor="_Toc27922727" w:history="1">
            <w:r w:rsidRPr="007D76BE">
              <w:rPr>
                <w:rStyle w:val="Hyperlink"/>
                <w:noProof/>
              </w:rPr>
              <w:t>Appendix</w:t>
            </w:r>
            <w:r>
              <w:rPr>
                <w:noProof/>
                <w:webHidden/>
              </w:rPr>
              <w:tab/>
            </w:r>
            <w:r>
              <w:rPr>
                <w:noProof/>
                <w:webHidden/>
              </w:rPr>
              <w:fldChar w:fldCharType="begin"/>
            </w:r>
            <w:r>
              <w:rPr>
                <w:noProof/>
                <w:webHidden/>
              </w:rPr>
              <w:instrText xml:space="preserve"> PAGEREF _Toc27922727 \h </w:instrText>
            </w:r>
            <w:r>
              <w:rPr>
                <w:noProof/>
                <w:webHidden/>
              </w:rPr>
            </w:r>
            <w:r>
              <w:rPr>
                <w:noProof/>
                <w:webHidden/>
              </w:rPr>
              <w:fldChar w:fldCharType="separate"/>
            </w:r>
            <w:r>
              <w:rPr>
                <w:noProof/>
                <w:webHidden/>
              </w:rPr>
              <w:t>54</w:t>
            </w:r>
            <w:r>
              <w:rPr>
                <w:noProof/>
                <w:webHidden/>
              </w:rPr>
              <w:fldChar w:fldCharType="end"/>
            </w:r>
          </w:hyperlink>
        </w:p>
        <w:p w14:paraId="5E9DE25A" w14:textId="1482A46B" w:rsidR="00204415" w:rsidRDefault="00204415">
          <w:pPr>
            <w:pStyle w:val="TOC2"/>
            <w:tabs>
              <w:tab w:val="left" w:pos="660"/>
              <w:tab w:val="right" w:leader="dot" w:pos="8733"/>
            </w:tabs>
            <w:rPr>
              <w:rFonts w:asciiTheme="minorHAnsi" w:eastAsiaTheme="minorEastAsia" w:hAnsiTheme="minorHAnsi"/>
              <w:noProof/>
              <w:sz w:val="22"/>
              <w:szCs w:val="22"/>
              <w:lang w:val="en-US" w:eastAsia="en-US"/>
            </w:rPr>
          </w:pPr>
          <w:hyperlink w:anchor="_Toc27922728" w:history="1">
            <w:r w:rsidRPr="007D76BE">
              <w:rPr>
                <w:rStyle w:val="Hyperlink"/>
                <w:noProof/>
              </w:rPr>
              <w:t>I.</w:t>
            </w:r>
            <w:r>
              <w:rPr>
                <w:rFonts w:asciiTheme="minorHAnsi" w:eastAsiaTheme="minorEastAsia" w:hAnsiTheme="minorHAnsi"/>
                <w:noProof/>
                <w:sz w:val="22"/>
                <w:szCs w:val="22"/>
                <w:lang w:val="en-US" w:eastAsia="en-US"/>
              </w:rPr>
              <w:tab/>
            </w:r>
            <w:r w:rsidRPr="007D76BE">
              <w:rPr>
                <w:rStyle w:val="Hyperlink"/>
                <w:noProof/>
              </w:rPr>
              <w:t>Glossary</w:t>
            </w:r>
            <w:r>
              <w:rPr>
                <w:noProof/>
                <w:webHidden/>
              </w:rPr>
              <w:tab/>
            </w:r>
            <w:r>
              <w:rPr>
                <w:noProof/>
                <w:webHidden/>
              </w:rPr>
              <w:fldChar w:fldCharType="begin"/>
            </w:r>
            <w:r>
              <w:rPr>
                <w:noProof/>
                <w:webHidden/>
              </w:rPr>
              <w:instrText xml:space="preserve"> PAGEREF _Toc27922728 \h </w:instrText>
            </w:r>
            <w:r>
              <w:rPr>
                <w:noProof/>
                <w:webHidden/>
              </w:rPr>
            </w:r>
            <w:r>
              <w:rPr>
                <w:noProof/>
                <w:webHidden/>
              </w:rPr>
              <w:fldChar w:fldCharType="separate"/>
            </w:r>
            <w:r>
              <w:rPr>
                <w:noProof/>
                <w:webHidden/>
              </w:rPr>
              <w:t>54</w:t>
            </w:r>
            <w:r>
              <w:rPr>
                <w:noProof/>
                <w:webHidden/>
              </w:rPr>
              <w:fldChar w:fldCharType="end"/>
            </w:r>
          </w:hyperlink>
        </w:p>
        <w:p w14:paraId="5819887B" w14:textId="2304ED67" w:rsidR="005268D3" w:rsidRPr="003569F9" w:rsidRDefault="00204415" w:rsidP="00204415">
          <w:pPr>
            <w:pStyle w:val="TOC2"/>
            <w:tabs>
              <w:tab w:val="left" w:pos="880"/>
              <w:tab w:val="right" w:leader="dot" w:pos="8733"/>
            </w:tabs>
            <w:rPr>
              <w:rFonts w:asciiTheme="minorHAnsi" w:eastAsiaTheme="minorEastAsia" w:hAnsiTheme="minorHAnsi"/>
              <w:noProof/>
              <w:sz w:val="22"/>
              <w:szCs w:val="22"/>
              <w:lang w:val="en-US" w:eastAsia="en-US"/>
            </w:rPr>
          </w:pPr>
          <w:hyperlink w:anchor="_Toc27922729" w:history="1">
            <w:r w:rsidRPr="007D76BE">
              <w:rPr>
                <w:rStyle w:val="Hyperlink"/>
                <w:noProof/>
              </w:rPr>
              <w:t>II.</w:t>
            </w:r>
            <w:r>
              <w:rPr>
                <w:rFonts w:asciiTheme="minorHAnsi" w:eastAsiaTheme="minorEastAsia" w:hAnsiTheme="minorHAnsi"/>
                <w:noProof/>
                <w:sz w:val="22"/>
                <w:szCs w:val="22"/>
                <w:lang w:val="en-US" w:eastAsia="en-US"/>
              </w:rPr>
              <w:tab/>
            </w:r>
            <w:r w:rsidRPr="007D76BE">
              <w:rPr>
                <w:rStyle w:val="Hyperlink"/>
                <w:noProof/>
              </w:rPr>
              <w:t>License</w:t>
            </w:r>
            <w:r>
              <w:rPr>
                <w:noProof/>
                <w:webHidden/>
              </w:rPr>
              <w:tab/>
            </w:r>
            <w:r>
              <w:rPr>
                <w:noProof/>
                <w:webHidden/>
              </w:rPr>
              <w:fldChar w:fldCharType="begin"/>
            </w:r>
            <w:r>
              <w:rPr>
                <w:noProof/>
                <w:webHidden/>
              </w:rPr>
              <w:instrText xml:space="preserve"> PAGEREF _Toc27922729 \h </w:instrText>
            </w:r>
            <w:r>
              <w:rPr>
                <w:noProof/>
                <w:webHidden/>
              </w:rPr>
            </w:r>
            <w:r>
              <w:rPr>
                <w:noProof/>
                <w:webHidden/>
              </w:rPr>
              <w:fldChar w:fldCharType="separate"/>
            </w:r>
            <w:r>
              <w:rPr>
                <w:noProof/>
                <w:webHidden/>
              </w:rPr>
              <w:t>55</w:t>
            </w:r>
            <w:r>
              <w:rPr>
                <w:noProof/>
                <w:webHidden/>
              </w:rPr>
              <w:fldChar w:fldCharType="end"/>
            </w:r>
          </w:hyperlink>
          <w:r w:rsidR="00156940" w:rsidRPr="002065CD">
            <w:rPr>
              <w:lang w:val="en-GB"/>
            </w:rPr>
            <w:fldChar w:fldCharType="end"/>
          </w:r>
        </w:p>
      </w:sdtContent>
    </w:sdt>
    <w:p w14:paraId="6695B7CA" w14:textId="77777777" w:rsidR="005268D3" w:rsidRPr="00B27115" w:rsidRDefault="002065CD">
      <w:pPr>
        <w:autoSpaceDE/>
        <w:spacing w:after="200" w:line="276" w:lineRule="auto"/>
        <w:rPr>
          <w:lang w:val="en-GB"/>
        </w:rPr>
      </w:pPr>
      <w:r w:rsidRPr="002065CD">
        <w:rPr>
          <w:lang w:val="en-GB"/>
        </w:rPr>
        <w:br w:type="page"/>
      </w:r>
    </w:p>
    <w:p w14:paraId="18B8A9CF" w14:textId="446AE7E3" w:rsidR="005268D3" w:rsidRDefault="002065CD">
      <w:pPr>
        <w:pStyle w:val="Heading1"/>
      </w:pPr>
      <w:bookmarkStart w:id="11" w:name="_Toc27922692"/>
      <w:r w:rsidRPr="002065CD">
        <w:lastRenderedPageBreak/>
        <w:t>Introduction</w:t>
      </w:r>
      <w:bookmarkEnd w:id="11"/>
    </w:p>
    <w:p w14:paraId="798F0388" w14:textId="77777777" w:rsidR="00361668" w:rsidRDefault="00361668" w:rsidP="00361668">
      <w:pPr>
        <w:pStyle w:val="Default"/>
      </w:pPr>
    </w:p>
    <w:p w14:paraId="7E876845" w14:textId="5D961340"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Agile software development has already become the most common software development methodology in the industry. Number of previous researches have found out that agile frameworks are the most used in software development due to impressive results of high quality, productivity and client satisfaction [1]. In general, the right diversity of personalities within the team has a significant effect on the team performance [2], in this paper, we will research the personality traits more specifically within the Agile software development teams. </w:t>
      </w:r>
    </w:p>
    <w:p w14:paraId="2BB8269D" w14:textId="5399D341"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One of the first values of the Agile Manifesto [4] is that Individuals and Interactions are over the processes and tools. Furthermore, it states that developers should work together with business people during the whole project on a daily basis; Developers need to stay motivated and be trusted to get the job done; Face-to-face conversation is the most efficient method of communication and information conveying within the development team; Developers should keep the constant pace indefinitely; The best performance emerges from self-organized teams; Team needs to reflect on effectiveness and adjust behavior accordingly. Coming from the principles and values of Agile manifesto, the high priority is set on the interaction of the software developers within the development team, and outside the team to communicate with the business people. </w:t>
      </w:r>
    </w:p>
    <w:p w14:paraId="52AE1F23" w14:textId="77777777"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Personality traits of the developers are not only the subject of study of personal performance and preferences, but also for the team results. Having homogenous personality and mixture of personality types within the team reported higher cohesion and performance in the research experiments of Karl et al [5]. Therefore, the personality types of the development team are important indicators of the team performance as well. </w:t>
      </w:r>
    </w:p>
    <w:p w14:paraId="7CED7434" w14:textId="77777777"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The model of the personality traits assessment varies in different researches. The formerly mentioned research is using Myers-Briggs Type Indicator (MBTI) to assess personality traits. The same MBTI model was very popular tool during the last decades of past century, but the position has been changed lately. Big Five Personality Traits is another personality traits assessment model, that is currently a dominant choice of psychologists as the preferred consensual model of assessing the personality traits - Openness, Conscientiousness, Extraversion, Agreeableness, Neuroticism. It is also known to have more suitability in assessing the Agile team members personality traits, comparing to the traditional models, including the Myers-Briggs Type Indicator, Big 5 not only provides the better measurement of all the factors measured by MBTI, but also it allows to assess Neuroticism, a very important personality factor when working in the teams [6]. </w:t>
      </w:r>
    </w:p>
    <w:p w14:paraId="53813A61" w14:textId="77777777" w:rsidR="00945060"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Although the recent studies about personality in software development have actively switched to use Big 5 model, there is still a lack of developers` personality traits relation to the Agile software development. it makes problematic to link it with the studies that using Big 5. </w:t>
      </w:r>
    </w:p>
    <w:p w14:paraId="22A8EB1D" w14:textId="3EAED07E" w:rsidR="00361668" w:rsidRPr="00945060" w:rsidRDefault="00851B30"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To address this issue, </w:t>
      </w:r>
      <w:r w:rsidR="004444A3" w:rsidRPr="00945060">
        <w:rPr>
          <w:rFonts w:ascii="Times New Roman" w:eastAsia="Arial Unicode MS" w:hAnsi="Times New Roman" w:cstheme="minorBidi"/>
          <w:color w:val="auto"/>
          <w:sz w:val="22"/>
          <w:szCs w:val="22"/>
          <w:lang w:val="et-EE" w:eastAsia="et-EE"/>
        </w:rPr>
        <w:t>w</w:t>
      </w:r>
      <w:r w:rsidR="00361668" w:rsidRPr="00945060">
        <w:rPr>
          <w:rFonts w:ascii="Times New Roman" w:eastAsia="Arial Unicode MS" w:hAnsi="Times New Roman" w:cstheme="minorBidi"/>
          <w:color w:val="auto"/>
          <w:sz w:val="22"/>
          <w:szCs w:val="22"/>
          <w:lang w:val="et-EE" w:eastAsia="et-EE"/>
        </w:rPr>
        <w:t>e dig into the topics of Agile metrics</w:t>
      </w:r>
      <w:r w:rsidRPr="00945060">
        <w:rPr>
          <w:rFonts w:ascii="Times New Roman" w:eastAsia="Arial Unicode MS" w:hAnsi="Times New Roman" w:cstheme="minorBidi"/>
          <w:color w:val="auto"/>
          <w:sz w:val="22"/>
          <w:szCs w:val="22"/>
          <w:lang w:val="et-EE" w:eastAsia="et-EE"/>
        </w:rPr>
        <w:t>, where</w:t>
      </w:r>
      <w:r w:rsidR="00361668" w:rsidRPr="00945060">
        <w:rPr>
          <w:rFonts w:ascii="Times New Roman" w:eastAsia="Arial Unicode MS" w:hAnsi="Times New Roman" w:cstheme="minorBidi"/>
          <w:color w:val="auto"/>
          <w:sz w:val="22"/>
          <w:szCs w:val="22"/>
          <w:lang w:val="et-EE" w:eastAsia="et-EE"/>
        </w:rPr>
        <w:t xml:space="preserve"> E.Kupainen, M.V.Mantyla and J.Itkonen have studied highly influential metrics in Agile software development by the systematic literature review. High number of occurrences of a metric in the researched literature considered as a sign of high importance. [9]. </w:t>
      </w:r>
      <w:r w:rsidRPr="00945060">
        <w:rPr>
          <w:rFonts w:ascii="Times New Roman" w:eastAsia="Arial Unicode MS" w:hAnsi="Times New Roman" w:cstheme="minorBidi"/>
          <w:color w:val="auto"/>
          <w:sz w:val="22"/>
          <w:szCs w:val="22"/>
          <w:lang w:val="et-EE" w:eastAsia="et-EE"/>
        </w:rPr>
        <w:t xml:space="preserve">Within this research, </w:t>
      </w:r>
      <w:r w:rsidR="00361668" w:rsidRPr="00945060">
        <w:rPr>
          <w:rFonts w:ascii="Times New Roman" w:eastAsia="Arial Unicode MS" w:hAnsi="Times New Roman" w:cstheme="minorBidi"/>
          <w:color w:val="auto"/>
          <w:sz w:val="22"/>
          <w:szCs w:val="22"/>
          <w:lang w:val="et-EE" w:eastAsia="et-EE"/>
        </w:rPr>
        <w:t xml:space="preserve">personality traits of the Agile software developers </w:t>
      </w:r>
      <w:r w:rsidRPr="00945060">
        <w:rPr>
          <w:rFonts w:ascii="Times New Roman" w:eastAsia="Arial Unicode MS" w:hAnsi="Times New Roman" w:cstheme="minorBidi"/>
          <w:color w:val="auto"/>
          <w:sz w:val="22"/>
          <w:szCs w:val="22"/>
          <w:lang w:val="et-EE" w:eastAsia="et-EE"/>
        </w:rPr>
        <w:t xml:space="preserve">are studied in </w:t>
      </w:r>
      <w:r w:rsidR="00361668" w:rsidRPr="00945060">
        <w:rPr>
          <w:rFonts w:ascii="Times New Roman" w:eastAsia="Arial Unicode MS" w:hAnsi="Times New Roman" w:cstheme="minorBidi"/>
          <w:color w:val="auto"/>
          <w:sz w:val="22"/>
          <w:szCs w:val="22"/>
          <w:lang w:val="et-EE" w:eastAsia="et-EE"/>
        </w:rPr>
        <w:t>the context of these Agile performance metrics,</w:t>
      </w:r>
      <w:r w:rsidR="00F00BBC" w:rsidRPr="00945060">
        <w:rPr>
          <w:rFonts w:ascii="Times New Roman" w:eastAsia="Arial Unicode MS" w:hAnsi="Times New Roman" w:cstheme="minorBidi"/>
          <w:color w:val="auto"/>
          <w:sz w:val="22"/>
          <w:szCs w:val="22"/>
          <w:lang w:val="et-EE" w:eastAsia="et-EE"/>
        </w:rPr>
        <w:t xml:space="preserve"> specifically, Task prioritization, task complexity Estimation, Actual development time, and task state. </w:t>
      </w:r>
      <w:r w:rsidR="00361668" w:rsidRPr="00945060">
        <w:rPr>
          <w:rFonts w:ascii="Times New Roman" w:eastAsia="Arial Unicode MS" w:hAnsi="Times New Roman" w:cstheme="minorBidi"/>
          <w:color w:val="auto"/>
          <w:sz w:val="22"/>
          <w:szCs w:val="22"/>
          <w:lang w:val="et-EE" w:eastAsia="et-EE"/>
        </w:rPr>
        <w:t xml:space="preserve">Accordingly, our </w:t>
      </w:r>
      <w:r w:rsidRPr="00945060">
        <w:rPr>
          <w:rFonts w:ascii="Times New Roman" w:eastAsia="Arial Unicode MS" w:hAnsi="Times New Roman" w:cstheme="minorBidi"/>
          <w:color w:val="auto"/>
          <w:sz w:val="22"/>
          <w:szCs w:val="22"/>
          <w:lang w:val="et-EE" w:eastAsia="et-EE"/>
        </w:rPr>
        <w:t>first</w:t>
      </w:r>
      <w:r w:rsidR="00361668" w:rsidRPr="00945060">
        <w:rPr>
          <w:rFonts w:ascii="Times New Roman" w:eastAsia="Arial Unicode MS" w:hAnsi="Times New Roman" w:cstheme="minorBidi"/>
          <w:color w:val="auto"/>
          <w:sz w:val="22"/>
          <w:szCs w:val="22"/>
          <w:lang w:val="et-EE" w:eastAsia="et-EE"/>
        </w:rPr>
        <w:t xml:space="preserve"> research question is: </w:t>
      </w:r>
    </w:p>
    <w:p w14:paraId="57EDB601" w14:textId="77777777" w:rsidR="00945060" w:rsidRPr="00945060" w:rsidRDefault="00361668" w:rsidP="00851B30">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RQ</w:t>
      </w:r>
      <w:r w:rsidR="00851B30" w:rsidRPr="00945060">
        <w:rPr>
          <w:rFonts w:ascii="Times New Roman" w:eastAsia="Arial Unicode MS" w:hAnsi="Times New Roman" w:cstheme="minorBidi"/>
          <w:color w:val="auto"/>
          <w:sz w:val="22"/>
          <w:szCs w:val="22"/>
          <w:lang w:val="et-EE" w:eastAsia="et-EE"/>
        </w:rPr>
        <w:t>1</w:t>
      </w:r>
      <w:r w:rsidRPr="00945060">
        <w:rPr>
          <w:rFonts w:ascii="Times New Roman" w:eastAsia="Arial Unicode MS" w:hAnsi="Times New Roman" w:cstheme="minorBidi"/>
          <w:color w:val="auto"/>
          <w:sz w:val="22"/>
          <w:szCs w:val="22"/>
          <w:lang w:val="et-EE" w:eastAsia="et-EE"/>
        </w:rPr>
        <w:t xml:space="preserve">) How Big 5 Personality Traits model is related to the frequently used metrics in Agile? </w:t>
      </w:r>
    </w:p>
    <w:p w14:paraId="1D4B77F9" w14:textId="77777777" w:rsidR="00945060" w:rsidRPr="00945060" w:rsidRDefault="00851B30" w:rsidP="00370523">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For this research question, we use the dataset of open source JIRA logs of eight Agile software development teams. For the first step of our research, we study the personality traits of the software developers from this dataset using the text mining techniques and IBM Watson API. IBM Watson platform uses the LIWC (Linguistic Inquiry and Word Count) to analyse the textual data and predict the personality trait of the individual who is the author of the former text data. The result of IBM Watson is an assessment of personality with Big 5 Personality Traits model, therefore, developers are assigned the score for each of the Big 5 traits – Openness, Conscientiousness, Extraversion, Agreeableness, Neuroticism. LIWC has been used for detecting personality traits of Facebook users, Stackoverflow community users [7], Apache ecosystem and Github users [2]. The next step towards answering this research question is to analyze the logs of JIRA and calculate the metrics mentioned in above paragraph. Finally, these metrics and </w:t>
      </w:r>
      <w:r w:rsidRPr="00945060">
        <w:rPr>
          <w:rFonts w:ascii="Times New Roman" w:eastAsia="Arial Unicode MS" w:hAnsi="Times New Roman" w:cstheme="minorBidi"/>
          <w:color w:val="auto"/>
          <w:sz w:val="22"/>
          <w:szCs w:val="22"/>
          <w:lang w:val="et-EE" w:eastAsia="et-EE"/>
        </w:rPr>
        <w:lastRenderedPageBreak/>
        <w:t>personality traits of the software developers are used to make association rules to find out the evident and reliable relationship between them.</w:t>
      </w:r>
    </w:p>
    <w:p w14:paraId="0B2717C4" w14:textId="30CF570E" w:rsidR="00370523" w:rsidRPr="00945060" w:rsidRDefault="00370523" w:rsidP="00370523">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Furthermore, we performed the literature review related to the Agile software development framework and personality traits. There are studies that have been done solely on Agile, and solely on Big 5 personality traits model, that have a link in common. In his paper, E. Scott has studied the Agile software development, specifically, SCRUM, within the context of learning styles using the Felder–Silverman Learning Style Model (FSLSM), on the other hand, the research of N.L. Siddiquei and R. Khalid [8] examined and found out the significant correlation between Learning styles using the above mentioned Felder–Silverman Learning Style Model (FSLSM) and Personality traits of individuals using the Big 5 Personality Traits model. The papers are identifying relation of 1) Agile and FLSM and 2) FLSM and Big 5, notably, both the papers are linked and use the same  FLSM model. The experiment and analysis in these two papers are done on the research of the educational institution students, however, there are no scientific analysis of the industry beyond the academia. Coming from these studies, within the current research, we check if there is the scientific evidence of the logical link between these two papers. We will examine How the Agile metrics studied in E. Scotts work are related to the Personality traits model (Big 5 Personality Traits) studied in the work of N.L. Siddiquei and R. Khalid, Therefore, our second research question is as follows: </w:t>
      </w:r>
    </w:p>
    <w:p w14:paraId="4901D314" w14:textId="77777777" w:rsidR="00945060" w:rsidRPr="00945060" w:rsidRDefault="00370523" w:rsidP="00370523">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RQ 2) How Big 5 Personality Traits model is related to Agile metrics according to the previous studies?</w:t>
      </w:r>
    </w:p>
    <w:p w14:paraId="42E83CB3" w14:textId="77777777" w:rsidR="00945060" w:rsidRPr="00945060" w:rsidRDefault="00370523" w:rsidP="00595931">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For answering this question, we take the association rules of E.Scoot that use the FSLM model, replace FSLM with Big 5 personality traits using Siddiquei`s FSLM/Big 5 correlation matrix, and finally, we examine significance of these new association rules comparing to the Scott`s original rules. In his work, E.Scott has used several SCRUM performance metrics that are also commonly used within the Agile software development, additionally, some of these metrics are studied in the previous research question of this paper, therefore, these metrics are applied in this question as well and the same dataset of open source JIRA logs of the software development teams will be used.</w:t>
      </w:r>
    </w:p>
    <w:p w14:paraId="21AD64E9" w14:textId="3C527892" w:rsidR="00361668" w:rsidRPr="00945060" w:rsidRDefault="00361668" w:rsidP="00595931">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Answering the research questions will be beneficial mainly for the software development industry. Knowledge of the relationships of the personality traits and the specific Agile metrics can be useful for the team </w:t>
      </w:r>
      <w:r w:rsidR="00370523" w:rsidRPr="00945060">
        <w:rPr>
          <w:rFonts w:ascii="Times New Roman" w:eastAsia="Arial Unicode MS" w:hAnsi="Times New Roman" w:cstheme="minorBidi"/>
          <w:color w:val="auto"/>
          <w:sz w:val="22"/>
          <w:szCs w:val="22"/>
          <w:lang w:val="et-EE" w:eastAsia="et-EE"/>
        </w:rPr>
        <w:t xml:space="preserve">and product management </w:t>
      </w:r>
      <w:r w:rsidRPr="00945060">
        <w:rPr>
          <w:rFonts w:ascii="Times New Roman" w:eastAsia="Arial Unicode MS" w:hAnsi="Times New Roman" w:cstheme="minorBidi"/>
          <w:color w:val="auto"/>
          <w:sz w:val="22"/>
          <w:szCs w:val="22"/>
          <w:lang w:val="et-EE" w:eastAsia="et-EE"/>
        </w:rPr>
        <w:t xml:space="preserve">to </w:t>
      </w:r>
      <w:r w:rsidR="00370523" w:rsidRPr="00945060">
        <w:rPr>
          <w:rFonts w:ascii="Times New Roman" w:eastAsia="Arial Unicode MS" w:hAnsi="Times New Roman" w:cstheme="minorBidi"/>
          <w:color w:val="auto"/>
          <w:sz w:val="22"/>
          <w:szCs w:val="22"/>
          <w:lang w:val="et-EE" w:eastAsia="et-EE"/>
        </w:rPr>
        <w:t>analyze, forecast and handle the performance of the developers and the teams accordingly</w:t>
      </w:r>
      <w:r w:rsidRPr="00945060">
        <w:rPr>
          <w:rFonts w:ascii="Times New Roman" w:eastAsia="Arial Unicode MS" w:hAnsi="Times New Roman" w:cstheme="minorBidi"/>
          <w:color w:val="auto"/>
          <w:sz w:val="22"/>
          <w:szCs w:val="22"/>
          <w:lang w:val="et-EE" w:eastAsia="et-EE"/>
        </w:rPr>
        <w:t xml:space="preserve">. They would be able to </w:t>
      </w:r>
      <w:r w:rsidR="00595931" w:rsidRPr="00945060">
        <w:rPr>
          <w:rFonts w:ascii="Times New Roman" w:eastAsia="Arial Unicode MS" w:hAnsi="Times New Roman" w:cstheme="minorBidi"/>
          <w:color w:val="auto"/>
          <w:sz w:val="22"/>
          <w:szCs w:val="22"/>
          <w:lang w:val="et-EE" w:eastAsia="et-EE"/>
        </w:rPr>
        <w:t xml:space="preserve">recognize the certain behaviors in advance, and be aware of </w:t>
      </w:r>
      <w:r w:rsidRPr="00945060">
        <w:rPr>
          <w:rFonts w:ascii="Times New Roman" w:eastAsia="Arial Unicode MS" w:hAnsi="Times New Roman" w:cstheme="minorBidi"/>
          <w:color w:val="auto"/>
          <w:sz w:val="22"/>
          <w:szCs w:val="22"/>
          <w:lang w:val="et-EE" w:eastAsia="et-EE"/>
        </w:rPr>
        <w:t xml:space="preserve">the possible outcomes of having the developers of the specific personalities in their teams. </w:t>
      </w:r>
    </w:p>
    <w:p w14:paraId="1404F62B" w14:textId="77777777"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For the developers, knowing their own personality traits can be a note for the possible positive or negative results in their work. Considering the fact, that the personalities of the developers can be changed over the short time [2], they can work on their own specific personality traits to improve the personal and team productivity. </w:t>
      </w:r>
    </w:p>
    <w:p w14:paraId="544ECCE6" w14:textId="1D6499F4" w:rsidR="00361668" w:rsidRPr="00361668" w:rsidRDefault="00361668" w:rsidP="00361668">
      <w:pPr>
        <w:rPr>
          <w:lang w:val="en-GB"/>
        </w:rPr>
      </w:pPr>
      <w:r>
        <w:rPr>
          <w:sz w:val="22"/>
          <w:szCs w:val="22"/>
        </w:rPr>
        <w:t>For the Researchers, answer of the questions of this paper can be useful for the further researches on the Agile teams and Personalities. Furthermore, answering to the second question can add more scientific proof and strengthen the research findings of the linked researches. Having the positive results in relationship of Big 5 Personality traits and Agile preference metrics can make a solid bridge that will make a solid and fact-based triangular relationship of Felder–Silverman Learning Style Model, Big 5 Personality Traits model and Agile metrics.</w:t>
      </w:r>
    </w:p>
    <w:p w14:paraId="6F300F2A" w14:textId="1942B225" w:rsidR="00843861" w:rsidRDefault="000B03D1" w:rsidP="00BE64E7">
      <w:pPr>
        <w:pStyle w:val="Heading1"/>
        <w:numPr>
          <w:ilvl w:val="0"/>
          <w:numId w:val="6"/>
        </w:numPr>
        <w:suppressAutoHyphens/>
        <w:ind w:left="360" w:hanging="360"/>
      </w:pPr>
      <w:bookmarkStart w:id="12" w:name="_Toc27922693"/>
      <w:r>
        <w:lastRenderedPageBreak/>
        <w:t>Background</w:t>
      </w:r>
      <w:bookmarkEnd w:id="12"/>
    </w:p>
    <w:p w14:paraId="013EB872" w14:textId="0255BA51" w:rsidR="0095158B" w:rsidRDefault="0095158B" w:rsidP="0095158B">
      <w:pPr>
        <w:pStyle w:val="Heading2"/>
      </w:pPr>
      <w:bookmarkStart w:id="13" w:name="_Toc27922694"/>
      <w:r w:rsidRPr="0095158B">
        <w:t>Personality type assessment model</w:t>
      </w:r>
      <w:bookmarkEnd w:id="13"/>
    </w:p>
    <w:p w14:paraId="08DC549F" w14:textId="77777777" w:rsidR="000D737E" w:rsidRDefault="000D737E" w:rsidP="000D737E">
      <w:r>
        <w:t xml:space="preserve">The Big Five Personality Traits Model is a five-dimensional personality assessment tool. These five factors are Openness, Conscientiousness, Extraversion, Agreeableness, Neuroticism. </w:t>
      </w:r>
    </w:p>
    <w:p w14:paraId="07A70FBD" w14:textId="77777777" w:rsidR="000D737E" w:rsidRDefault="000D737E" w:rsidP="000D737E">
      <w:pPr>
        <w:pStyle w:val="ListParagraph"/>
        <w:keepLines w:val="0"/>
        <w:numPr>
          <w:ilvl w:val="0"/>
          <w:numId w:val="75"/>
        </w:numPr>
        <w:autoSpaceDE/>
        <w:spacing w:before="0" w:after="160" w:line="259" w:lineRule="auto"/>
        <w:jc w:val="left"/>
      </w:pPr>
      <w:r>
        <w:t xml:space="preserve">Openness shows being open to new ideas and experiences, it also indicates how creative they are. </w:t>
      </w:r>
    </w:p>
    <w:p w14:paraId="2F136D13" w14:textId="77777777" w:rsidR="000D737E" w:rsidRDefault="000D737E" w:rsidP="000D737E">
      <w:pPr>
        <w:pStyle w:val="ListParagraph"/>
        <w:keepLines w:val="0"/>
        <w:numPr>
          <w:ilvl w:val="0"/>
          <w:numId w:val="75"/>
        </w:numPr>
        <w:autoSpaceDE/>
        <w:spacing w:before="0" w:after="160" w:line="259" w:lineRule="auto"/>
        <w:jc w:val="left"/>
      </w:pPr>
      <w:r>
        <w:t xml:space="preserve">Conscientiousness indicates the level of goal-orientation, commitment, self-discipline, organization and persistence of the individuals. </w:t>
      </w:r>
    </w:p>
    <w:p w14:paraId="174C3A36" w14:textId="77777777" w:rsidR="000D737E" w:rsidRDefault="000D737E" w:rsidP="000D737E">
      <w:pPr>
        <w:pStyle w:val="ListParagraph"/>
        <w:keepLines w:val="0"/>
        <w:numPr>
          <w:ilvl w:val="0"/>
          <w:numId w:val="75"/>
        </w:numPr>
        <w:autoSpaceDE/>
        <w:spacing w:before="0" w:after="160" w:line="259" w:lineRule="auto"/>
        <w:jc w:val="left"/>
      </w:pPr>
      <w:r>
        <w:t>Extraversion denotes the level of gregariousness and sociability of a person, ease of interaction with the others.</w:t>
      </w:r>
    </w:p>
    <w:p w14:paraId="6261E7F5" w14:textId="77777777" w:rsidR="000D737E" w:rsidRDefault="000D737E" w:rsidP="000D737E">
      <w:pPr>
        <w:pStyle w:val="ListParagraph"/>
        <w:keepLines w:val="0"/>
        <w:numPr>
          <w:ilvl w:val="0"/>
          <w:numId w:val="75"/>
        </w:numPr>
        <w:autoSpaceDE/>
        <w:spacing w:before="0" w:after="160" w:line="259" w:lineRule="auto"/>
        <w:jc w:val="left"/>
      </w:pPr>
      <w:r>
        <w:t xml:space="preserve">Agreeableness measures degree of trust to the other individuals, cooperation and level of friendliness, adaptive and adjustable to the others needs. </w:t>
      </w:r>
    </w:p>
    <w:p w14:paraId="610C80A3" w14:textId="77777777" w:rsidR="000D737E" w:rsidRDefault="000D737E" w:rsidP="000D737E">
      <w:pPr>
        <w:pStyle w:val="ListParagraph"/>
        <w:keepLines w:val="0"/>
        <w:numPr>
          <w:ilvl w:val="0"/>
          <w:numId w:val="75"/>
        </w:numPr>
        <w:autoSpaceDE/>
        <w:spacing w:before="0" w:after="160" w:line="259" w:lineRule="auto"/>
        <w:jc w:val="left"/>
      </w:pPr>
      <w:r>
        <w:t xml:space="preserve">Neuroticism describes the level of negative emotions expression and personal tolerance and to the stress </w:t>
      </w:r>
      <w:r w:rsidRPr="009E5691">
        <w:t>[</w:t>
      </w:r>
      <w:r>
        <w:t>2</w:t>
      </w:r>
      <w:r w:rsidRPr="009E5691">
        <w:t>]</w:t>
      </w:r>
      <w:r>
        <w:t xml:space="preserve">. </w:t>
      </w:r>
    </w:p>
    <w:p w14:paraId="37AFD6DD" w14:textId="77777777" w:rsidR="000D737E" w:rsidRDefault="000D737E" w:rsidP="000D737E">
      <w:r>
        <w:t xml:space="preserve">Personality trait factors and their definer adjectives, scales and sort items, as described by </w:t>
      </w:r>
      <w:r w:rsidRPr="009E5691">
        <w:t xml:space="preserve">McCrae and John, </w:t>
      </w:r>
      <w:r>
        <w:t>are given in Table 1 [3].</w:t>
      </w:r>
    </w:p>
    <w:p w14:paraId="6FD2BA78" w14:textId="77777777" w:rsidR="000D737E" w:rsidRDefault="000D737E" w:rsidP="000D737E">
      <w:r w:rsidRPr="00132C79">
        <w:t>The claim of five-factor theorists is that these factors, singly or in combination, can be found in virtually all personality instruments [McCrae and John, 1992].</w:t>
      </w:r>
      <w:r>
        <w:t xml:space="preserve"> Big Five personality traits model does not imply that the whole of the individuals` personality traits can be divided by these five traits, these traits are more broad definitions and each of these traits summarizes various specific, distinct characteristics of the personality. </w:t>
      </w:r>
      <w:r w:rsidRPr="007E12CB">
        <w:rPr>
          <w:i/>
          <w:iCs/>
        </w:rPr>
        <w:t>[</w:t>
      </w:r>
      <w:r>
        <w:rPr>
          <w:i/>
          <w:iCs/>
        </w:rPr>
        <w:t>4</w:t>
      </w:r>
      <w:r w:rsidRPr="007E12CB">
        <w:rPr>
          <w:i/>
          <w:iCs/>
        </w:rPr>
        <w:t>]</w:t>
      </w:r>
      <w:r>
        <w:t>.</w:t>
      </w:r>
    </w:p>
    <w:p w14:paraId="024873CD" w14:textId="77777777" w:rsidR="000D737E" w:rsidRDefault="000D737E" w:rsidP="000D737E"/>
    <w:tbl>
      <w:tblPr>
        <w:tblStyle w:val="TableGrid"/>
        <w:tblW w:w="0" w:type="auto"/>
        <w:tblLook w:val="04A0" w:firstRow="1" w:lastRow="0" w:firstColumn="1" w:lastColumn="0" w:noHBand="0" w:noVBand="1"/>
      </w:tblPr>
      <w:tblGrid>
        <w:gridCol w:w="1991"/>
        <w:gridCol w:w="2193"/>
        <w:gridCol w:w="2363"/>
        <w:gridCol w:w="2186"/>
      </w:tblGrid>
      <w:tr w:rsidR="000D737E" w:rsidRPr="006C208A" w14:paraId="0712C13B" w14:textId="77777777" w:rsidTr="004E3FC2">
        <w:tc>
          <w:tcPr>
            <w:tcW w:w="1859" w:type="dxa"/>
          </w:tcPr>
          <w:p w14:paraId="308F29A9" w14:textId="77777777" w:rsidR="000D737E" w:rsidRPr="00CA2425" w:rsidRDefault="000D737E" w:rsidP="004E3FC2">
            <w:pPr>
              <w:jc w:val="center"/>
              <w:rPr>
                <w:b/>
              </w:rPr>
            </w:pPr>
            <w:r w:rsidRPr="00CA2425">
              <w:rPr>
                <w:b/>
              </w:rPr>
              <w:t>Factor</w:t>
            </w:r>
          </w:p>
        </w:tc>
        <w:tc>
          <w:tcPr>
            <w:tcW w:w="6848" w:type="dxa"/>
            <w:gridSpan w:val="3"/>
          </w:tcPr>
          <w:p w14:paraId="7F3DF5FC" w14:textId="77777777" w:rsidR="000D737E" w:rsidRPr="00CA2425" w:rsidRDefault="000D737E" w:rsidP="004E3FC2">
            <w:pPr>
              <w:jc w:val="center"/>
              <w:rPr>
                <w:b/>
              </w:rPr>
            </w:pPr>
            <w:r w:rsidRPr="00CA2425">
              <w:rPr>
                <w:b/>
              </w:rPr>
              <w:t>Factor Definers</w:t>
            </w:r>
          </w:p>
        </w:tc>
      </w:tr>
      <w:tr w:rsidR="000D737E" w:rsidRPr="006C208A" w14:paraId="3E7FA5EF" w14:textId="77777777" w:rsidTr="004E3FC2">
        <w:tc>
          <w:tcPr>
            <w:tcW w:w="1859" w:type="dxa"/>
          </w:tcPr>
          <w:p w14:paraId="758BB17F" w14:textId="77777777" w:rsidR="000D737E" w:rsidRPr="00CA2425" w:rsidRDefault="000D737E" w:rsidP="004E3FC2">
            <w:pPr>
              <w:jc w:val="center"/>
              <w:rPr>
                <w:b/>
              </w:rPr>
            </w:pPr>
            <w:r w:rsidRPr="00CA2425">
              <w:rPr>
                <w:b/>
              </w:rPr>
              <w:t>Name</w:t>
            </w:r>
          </w:p>
        </w:tc>
        <w:tc>
          <w:tcPr>
            <w:tcW w:w="2247" w:type="dxa"/>
          </w:tcPr>
          <w:p w14:paraId="0B2556C4" w14:textId="77777777" w:rsidR="000D737E" w:rsidRPr="00CA2425" w:rsidRDefault="000D737E" w:rsidP="004E3FC2">
            <w:pPr>
              <w:jc w:val="center"/>
              <w:rPr>
                <w:b/>
              </w:rPr>
            </w:pPr>
            <w:r w:rsidRPr="00CA2425">
              <w:rPr>
                <w:b/>
              </w:rPr>
              <w:t>Adjectives</w:t>
            </w:r>
          </w:p>
        </w:tc>
        <w:tc>
          <w:tcPr>
            <w:tcW w:w="2412" w:type="dxa"/>
          </w:tcPr>
          <w:p w14:paraId="327E59F9" w14:textId="77777777" w:rsidR="000D737E" w:rsidRPr="00CA2425" w:rsidRDefault="000D737E" w:rsidP="004E3FC2">
            <w:pPr>
              <w:jc w:val="center"/>
              <w:rPr>
                <w:b/>
              </w:rPr>
            </w:pPr>
            <w:r w:rsidRPr="00CA2425">
              <w:rPr>
                <w:b/>
              </w:rPr>
              <w:t>Q-sort items</w:t>
            </w:r>
          </w:p>
        </w:tc>
        <w:tc>
          <w:tcPr>
            <w:tcW w:w="2189" w:type="dxa"/>
          </w:tcPr>
          <w:p w14:paraId="344E64D9" w14:textId="77777777" w:rsidR="000D737E" w:rsidRPr="00CA2425" w:rsidRDefault="000D737E" w:rsidP="004E3FC2">
            <w:pPr>
              <w:jc w:val="center"/>
              <w:rPr>
                <w:b/>
              </w:rPr>
            </w:pPr>
            <w:r w:rsidRPr="00CA2425">
              <w:rPr>
                <w:b/>
              </w:rPr>
              <w:t>Scales</w:t>
            </w:r>
          </w:p>
        </w:tc>
      </w:tr>
      <w:tr w:rsidR="000D737E" w:rsidRPr="006C208A" w14:paraId="37EF8FCE" w14:textId="77777777" w:rsidTr="004E3FC2">
        <w:tc>
          <w:tcPr>
            <w:tcW w:w="1859" w:type="dxa"/>
          </w:tcPr>
          <w:p w14:paraId="420D9824" w14:textId="77777777" w:rsidR="000D737E" w:rsidRPr="006C208A" w:rsidRDefault="000D737E" w:rsidP="004E3FC2">
            <w:r w:rsidRPr="006C208A">
              <w:t>Extraversion</w:t>
            </w:r>
          </w:p>
        </w:tc>
        <w:tc>
          <w:tcPr>
            <w:tcW w:w="2247" w:type="dxa"/>
          </w:tcPr>
          <w:p w14:paraId="1E928083" w14:textId="77777777" w:rsidR="000D737E" w:rsidRPr="006C208A" w:rsidRDefault="000D737E" w:rsidP="004E3FC2">
            <w:r w:rsidRPr="006C208A">
              <w:t>Active</w:t>
            </w:r>
          </w:p>
          <w:p w14:paraId="7558D67C" w14:textId="77777777" w:rsidR="000D737E" w:rsidRPr="006C208A" w:rsidRDefault="000D737E" w:rsidP="004E3FC2">
            <w:r w:rsidRPr="006C208A">
              <w:t>Assertive</w:t>
            </w:r>
          </w:p>
          <w:p w14:paraId="6C295C63" w14:textId="77777777" w:rsidR="000D737E" w:rsidRPr="006C208A" w:rsidRDefault="000D737E" w:rsidP="004E3FC2">
            <w:r w:rsidRPr="006C208A">
              <w:t>Energetic</w:t>
            </w:r>
          </w:p>
          <w:p w14:paraId="09CA4039" w14:textId="77777777" w:rsidR="000D737E" w:rsidRPr="006C208A" w:rsidRDefault="000D737E" w:rsidP="004E3FC2">
            <w:r w:rsidRPr="006C208A">
              <w:t>Enthusiastic</w:t>
            </w:r>
          </w:p>
          <w:p w14:paraId="2F0E80BB" w14:textId="77777777" w:rsidR="000D737E" w:rsidRPr="006C208A" w:rsidRDefault="000D737E" w:rsidP="004E3FC2">
            <w:r w:rsidRPr="006C208A">
              <w:t>Outgoing</w:t>
            </w:r>
          </w:p>
          <w:p w14:paraId="5A6D5E59" w14:textId="77777777" w:rsidR="000D737E" w:rsidRPr="006C208A" w:rsidRDefault="000D737E" w:rsidP="004E3FC2">
            <w:r w:rsidRPr="006C208A">
              <w:t>Talkative</w:t>
            </w:r>
          </w:p>
        </w:tc>
        <w:tc>
          <w:tcPr>
            <w:tcW w:w="2412" w:type="dxa"/>
          </w:tcPr>
          <w:p w14:paraId="30C9630F" w14:textId="77777777" w:rsidR="000D737E" w:rsidRPr="006C208A" w:rsidRDefault="000D737E" w:rsidP="004E3FC2">
            <w:r w:rsidRPr="006C208A">
              <w:t>Talkative</w:t>
            </w:r>
          </w:p>
          <w:p w14:paraId="38EA116A" w14:textId="77777777" w:rsidR="000D737E" w:rsidRPr="006C208A" w:rsidRDefault="000D737E" w:rsidP="004E3FC2">
            <w:r w:rsidRPr="006C208A">
              <w:t>Skilled in play, humor</w:t>
            </w:r>
          </w:p>
          <w:p w14:paraId="06AAD69E" w14:textId="77777777" w:rsidR="000D737E" w:rsidRPr="006C208A" w:rsidRDefault="000D737E" w:rsidP="004E3FC2">
            <w:r w:rsidRPr="006C208A">
              <w:t>Rapid personal tempo</w:t>
            </w:r>
          </w:p>
          <w:p w14:paraId="62F82D55" w14:textId="77777777" w:rsidR="000D737E" w:rsidRPr="006C208A" w:rsidRDefault="000D737E" w:rsidP="004E3FC2">
            <w:r w:rsidRPr="006C208A">
              <w:t>Facially, gesturally expressive</w:t>
            </w:r>
          </w:p>
          <w:p w14:paraId="65F01016" w14:textId="77777777" w:rsidR="000D737E" w:rsidRPr="006C208A" w:rsidRDefault="000D737E" w:rsidP="004E3FC2">
            <w:r w:rsidRPr="006C208A">
              <w:t>Behaves assertively</w:t>
            </w:r>
          </w:p>
          <w:p w14:paraId="45A5FFA6" w14:textId="77777777" w:rsidR="000D737E" w:rsidRPr="006C208A" w:rsidRDefault="000D737E" w:rsidP="004E3FC2">
            <w:r w:rsidRPr="006C208A">
              <w:t>Gregarious</w:t>
            </w:r>
          </w:p>
        </w:tc>
        <w:tc>
          <w:tcPr>
            <w:tcW w:w="2189" w:type="dxa"/>
          </w:tcPr>
          <w:p w14:paraId="0C4D4D1D" w14:textId="77777777" w:rsidR="000D737E" w:rsidRPr="006C208A" w:rsidRDefault="000D737E" w:rsidP="004E3FC2">
            <w:r w:rsidRPr="006C208A">
              <w:t>Warmth</w:t>
            </w:r>
          </w:p>
          <w:p w14:paraId="0C9401CB" w14:textId="77777777" w:rsidR="000D737E" w:rsidRPr="006C208A" w:rsidRDefault="000D737E" w:rsidP="004E3FC2">
            <w:r w:rsidRPr="006C208A">
              <w:t>Gregatiousness</w:t>
            </w:r>
          </w:p>
          <w:p w14:paraId="25157B53" w14:textId="77777777" w:rsidR="000D737E" w:rsidRPr="006C208A" w:rsidRDefault="000D737E" w:rsidP="004E3FC2">
            <w:r w:rsidRPr="006C208A">
              <w:t>Assertiveness</w:t>
            </w:r>
          </w:p>
          <w:p w14:paraId="4428E9EE" w14:textId="77777777" w:rsidR="000D737E" w:rsidRPr="006C208A" w:rsidRDefault="000D737E" w:rsidP="004E3FC2">
            <w:r w:rsidRPr="006C208A">
              <w:t>Activity</w:t>
            </w:r>
          </w:p>
          <w:p w14:paraId="70A333F0" w14:textId="77777777" w:rsidR="000D737E" w:rsidRPr="006C208A" w:rsidRDefault="000D737E" w:rsidP="004E3FC2">
            <w:r w:rsidRPr="006C208A">
              <w:t>Excitement Seeking</w:t>
            </w:r>
          </w:p>
          <w:p w14:paraId="400C6E48" w14:textId="77777777" w:rsidR="000D737E" w:rsidRPr="006C208A" w:rsidRDefault="000D737E" w:rsidP="004E3FC2">
            <w:r w:rsidRPr="006C208A">
              <w:t>Positive Emotions</w:t>
            </w:r>
          </w:p>
        </w:tc>
      </w:tr>
      <w:tr w:rsidR="000D737E" w:rsidRPr="006C208A" w14:paraId="5F0C01D7" w14:textId="77777777" w:rsidTr="004E3FC2">
        <w:tc>
          <w:tcPr>
            <w:tcW w:w="1859" w:type="dxa"/>
          </w:tcPr>
          <w:p w14:paraId="7C6CAEE5" w14:textId="77777777" w:rsidR="000D737E" w:rsidRPr="006C208A" w:rsidRDefault="000D737E" w:rsidP="004E3FC2">
            <w:r w:rsidRPr="006C208A">
              <w:t>Agreeableness</w:t>
            </w:r>
          </w:p>
        </w:tc>
        <w:tc>
          <w:tcPr>
            <w:tcW w:w="2247" w:type="dxa"/>
          </w:tcPr>
          <w:p w14:paraId="707E77F5" w14:textId="77777777" w:rsidR="000D737E" w:rsidRDefault="000D737E" w:rsidP="004E3FC2">
            <w:r>
              <w:t>Appreciative</w:t>
            </w:r>
          </w:p>
          <w:p w14:paraId="3ECCDA14" w14:textId="77777777" w:rsidR="000D737E" w:rsidRDefault="000D737E" w:rsidP="004E3FC2">
            <w:r>
              <w:t>Forgiving</w:t>
            </w:r>
          </w:p>
          <w:p w14:paraId="53D716A5" w14:textId="77777777" w:rsidR="000D737E" w:rsidRDefault="000D737E" w:rsidP="004E3FC2">
            <w:r>
              <w:t>Generous</w:t>
            </w:r>
          </w:p>
          <w:p w14:paraId="7D8C8890" w14:textId="77777777" w:rsidR="000D737E" w:rsidRDefault="000D737E" w:rsidP="004E3FC2">
            <w:r>
              <w:t>Kind</w:t>
            </w:r>
          </w:p>
          <w:p w14:paraId="135FE73D" w14:textId="77777777" w:rsidR="000D737E" w:rsidRDefault="000D737E" w:rsidP="004E3FC2">
            <w:r>
              <w:t>Sympathetic</w:t>
            </w:r>
          </w:p>
          <w:p w14:paraId="6136CA6D" w14:textId="77777777" w:rsidR="000D737E" w:rsidRPr="006C208A" w:rsidRDefault="000D737E" w:rsidP="004E3FC2">
            <w:r>
              <w:lastRenderedPageBreak/>
              <w:t>Trusting</w:t>
            </w:r>
          </w:p>
        </w:tc>
        <w:tc>
          <w:tcPr>
            <w:tcW w:w="2412" w:type="dxa"/>
          </w:tcPr>
          <w:p w14:paraId="0E00AB71" w14:textId="77777777" w:rsidR="000D737E" w:rsidRDefault="000D737E" w:rsidP="004E3FC2">
            <w:r>
              <w:lastRenderedPageBreak/>
              <w:t>Not critical, sceptical</w:t>
            </w:r>
          </w:p>
          <w:p w14:paraId="4ABDBA7C" w14:textId="77777777" w:rsidR="000D737E" w:rsidRDefault="000D737E" w:rsidP="004E3FC2">
            <w:r>
              <w:t>Behaves in a giving way</w:t>
            </w:r>
          </w:p>
          <w:p w14:paraId="6BA7F5DE" w14:textId="77777777" w:rsidR="000D737E" w:rsidRDefault="000D737E" w:rsidP="004E3FC2">
            <w:r>
              <w:t>Sympathetic, considerate</w:t>
            </w:r>
          </w:p>
          <w:p w14:paraId="25904926" w14:textId="77777777" w:rsidR="000D737E" w:rsidRDefault="000D737E" w:rsidP="004E3FC2">
            <w:r>
              <w:t>Arouses liking</w:t>
            </w:r>
          </w:p>
          <w:p w14:paraId="2B530841" w14:textId="77777777" w:rsidR="000D737E" w:rsidRDefault="000D737E" w:rsidP="004E3FC2">
            <w:r>
              <w:lastRenderedPageBreak/>
              <w:t>Warm, compassionate</w:t>
            </w:r>
          </w:p>
          <w:p w14:paraId="2B706A19" w14:textId="77777777" w:rsidR="000D737E" w:rsidRPr="006C208A" w:rsidRDefault="000D737E" w:rsidP="004E3FC2">
            <w:r>
              <w:t>Basically trustful</w:t>
            </w:r>
          </w:p>
        </w:tc>
        <w:tc>
          <w:tcPr>
            <w:tcW w:w="2189" w:type="dxa"/>
          </w:tcPr>
          <w:p w14:paraId="12A31BAC" w14:textId="77777777" w:rsidR="000D737E" w:rsidRDefault="000D737E" w:rsidP="004E3FC2">
            <w:r>
              <w:lastRenderedPageBreak/>
              <w:t>Trust</w:t>
            </w:r>
          </w:p>
          <w:p w14:paraId="1669601E" w14:textId="77777777" w:rsidR="000D737E" w:rsidRDefault="000D737E" w:rsidP="004E3FC2">
            <w:r>
              <w:t>Straightforwardness</w:t>
            </w:r>
          </w:p>
          <w:p w14:paraId="63990F13" w14:textId="77777777" w:rsidR="000D737E" w:rsidRDefault="000D737E" w:rsidP="004E3FC2">
            <w:r>
              <w:t>Altruism</w:t>
            </w:r>
          </w:p>
          <w:p w14:paraId="01E4443E" w14:textId="77777777" w:rsidR="000D737E" w:rsidRDefault="000D737E" w:rsidP="004E3FC2">
            <w:r>
              <w:t>Compliance</w:t>
            </w:r>
          </w:p>
          <w:p w14:paraId="2D1AA710" w14:textId="77777777" w:rsidR="000D737E" w:rsidRDefault="000D737E" w:rsidP="004E3FC2">
            <w:r>
              <w:t>Modesty</w:t>
            </w:r>
          </w:p>
          <w:p w14:paraId="7287CE8E" w14:textId="77777777" w:rsidR="000D737E" w:rsidRPr="006C208A" w:rsidRDefault="000D737E" w:rsidP="004E3FC2">
            <w:r>
              <w:lastRenderedPageBreak/>
              <w:t>Tender-Mindedness</w:t>
            </w:r>
          </w:p>
        </w:tc>
      </w:tr>
      <w:tr w:rsidR="000D737E" w:rsidRPr="006C208A" w14:paraId="7CA60E98" w14:textId="77777777" w:rsidTr="004E3FC2">
        <w:tc>
          <w:tcPr>
            <w:tcW w:w="1859" w:type="dxa"/>
          </w:tcPr>
          <w:p w14:paraId="6AAF7071" w14:textId="77777777" w:rsidR="000D737E" w:rsidRPr="006C208A" w:rsidRDefault="000D737E" w:rsidP="004E3FC2">
            <w:r w:rsidRPr="006C208A">
              <w:t>Conscientiousness</w:t>
            </w:r>
          </w:p>
        </w:tc>
        <w:tc>
          <w:tcPr>
            <w:tcW w:w="2247" w:type="dxa"/>
          </w:tcPr>
          <w:p w14:paraId="677988FF" w14:textId="77777777" w:rsidR="000D737E" w:rsidRDefault="000D737E" w:rsidP="004E3FC2">
            <w:r>
              <w:t>Efficient</w:t>
            </w:r>
          </w:p>
          <w:p w14:paraId="3C8998B2" w14:textId="77777777" w:rsidR="000D737E" w:rsidRDefault="000D737E" w:rsidP="004E3FC2">
            <w:r>
              <w:t>Organized</w:t>
            </w:r>
          </w:p>
          <w:p w14:paraId="05B3BA63" w14:textId="77777777" w:rsidR="000D737E" w:rsidRDefault="000D737E" w:rsidP="004E3FC2">
            <w:r>
              <w:t>Planful</w:t>
            </w:r>
          </w:p>
          <w:p w14:paraId="5B0213A6" w14:textId="77777777" w:rsidR="000D737E" w:rsidRDefault="000D737E" w:rsidP="004E3FC2">
            <w:r>
              <w:t>Reliable</w:t>
            </w:r>
          </w:p>
          <w:p w14:paraId="79B89D2B" w14:textId="77777777" w:rsidR="000D737E" w:rsidRDefault="000D737E" w:rsidP="004E3FC2">
            <w:r>
              <w:t>Responsible</w:t>
            </w:r>
          </w:p>
          <w:p w14:paraId="3A7280F8" w14:textId="77777777" w:rsidR="000D737E" w:rsidRPr="006C208A" w:rsidRDefault="000D737E" w:rsidP="004E3FC2">
            <w:r>
              <w:t>Thorough</w:t>
            </w:r>
          </w:p>
        </w:tc>
        <w:tc>
          <w:tcPr>
            <w:tcW w:w="2412" w:type="dxa"/>
          </w:tcPr>
          <w:p w14:paraId="55CA77CB" w14:textId="77777777" w:rsidR="000D737E" w:rsidRDefault="000D737E" w:rsidP="004E3FC2">
            <w:r>
              <w:t>Dependable, responsible</w:t>
            </w:r>
          </w:p>
          <w:p w14:paraId="53628E72" w14:textId="77777777" w:rsidR="000D737E" w:rsidRDefault="000D737E" w:rsidP="004E3FC2">
            <w:r>
              <w:t>Productive</w:t>
            </w:r>
          </w:p>
          <w:p w14:paraId="06FF943E" w14:textId="77777777" w:rsidR="000D737E" w:rsidRDefault="000D737E" w:rsidP="004E3FC2">
            <w:r>
              <w:t>Able to delay gratification</w:t>
            </w:r>
          </w:p>
          <w:p w14:paraId="15E6C66C" w14:textId="77777777" w:rsidR="000D737E" w:rsidRDefault="000D737E" w:rsidP="004E3FC2">
            <w:r>
              <w:t>Not self-indulgent</w:t>
            </w:r>
          </w:p>
          <w:p w14:paraId="5156E40A" w14:textId="77777777" w:rsidR="000D737E" w:rsidRDefault="000D737E" w:rsidP="004E3FC2">
            <w:r>
              <w:t>Behaves ethically</w:t>
            </w:r>
          </w:p>
          <w:p w14:paraId="0D77466D" w14:textId="77777777" w:rsidR="000D737E" w:rsidRPr="006C208A" w:rsidRDefault="000D737E" w:rsidP="004E3FC2">
            <w:r>
              <w:t>Has high aspiration level</w:t>
            </w:r>
          </w:p>
        </w:tc>
        <w:tc>
          <w:tcPr>
            <w:tcW w:w="2189" w:type="dxa"/>
          </w:tcPr>
          <w:p w14:paraId="33D58190" w14:textId="77777777" w:rsidR="000D737E" w:rsidRDefault="000D737E" w:rsidP="004E3FC2">
            <w:r>
              <w:t>Competence</w:t>
            </w:r>
          </w:p>
          <w:p w14:paraId="20D85379" w14:textId="77777777" w:rsidR="000D737E" w:rsidRDefault="000D737E" w:rsidP="004E3FC2">
            <w:r>
              <w:t>Order</w:t>
            </w:r>
          </w:p>
          <w:p w14:paraId="2606FA7D" w14:textId="77777777" w:rsidR="000D737E" w:rsidRDefault="000D737E" w:rsidP="004E3FC2">
            <w:r>
              <w:t>Dutifulness</w:t>
            </w:r>
          </w:p>
          <w:p w14:paraId="74C4435B" w14:textId="77777777" w:rsidR="000D737E" w:rsidRDefault="000D737E" w:rsidP="004E3FC2">
            <w:r>
              <w:t>Achievement Striving</w:t>
            </w:r>
          </w:p>
          <w:p w14:paraId="2858F1DF" w14:textId="77777777" w:rsidR="000D737E" w:rsidRDefault="000D737E" w:rsidP="004E3FC2">
            <w:r>
              <w:t>Self-Discipline</w:t>
            </w:r>
          </w:p>
          <w:p w14:paraId="7743BC91" w14:textId="77777777" w:rsidR="000D737E" w:rsidRPr="006C208A" w:rsidRDefault="000D737E" w:rsidP="004E3FC2">
            <w:r>
              <w:t>Deliberation</w:t>
            </w:r>
          </w:p>
        </w:tc>
      </w:tr>
      <w:tr w:rsidR="000D737E" w:rsidRPr="006C208A" w14:paraId="5A64273D" w14:textId="77777777" w:rsidTr="004E3FC2">
        <w:tc>
          <w:tcPr>
            <w:tcW w:w="1859" w:type="dxa"/>
          </w:tcPr>
          <w:p w14:paraId="098ACA3E" w14:textId="77777777" w:rsidR="000D737E" w:rsidRPr="006C208A" w:rsidRDefault="000D737E" w:rsidP="004E3FC2">
            <w:r w:rsidRPr="006C208A">
              <w:t>Neuroticism</w:t>
            </w:r>
          </w:p>
        </w:tc>
        <w:tc>
          <w:tcPr>
            <w:tcW w:w="2247" w:type="dxa"/>
          </w:tcPr>
          <w:p w14:paraId="2C7D6B17" w14:textId="77777777" w:rsidR="000D737E" w:rsidRDefault="000D737E" w:rsidP="004E3FC2">
            <w:r>
              <w:t>Anxious</w:t>
            </w:r>
          </w:p>
          <w:p w14:paraId="62821E88" w14:textId="77777777" w:rsidR="000D737E" w:rsidRDefault="000D737E" w:rsidP="004E3FC2">
            <w:r>
              <w:t>Self-pitying</w:t>
            </w:r>
          </w:p>
          <w:p w14:paraId="34DA24B1" w14:textId="77777777" w:rsidR="000D737E" w:rsidRDefault="000D737E" w:rsidP="004E3FC2">
            <w:r>
              <w:t>Tense</w:t>
            </w:r>
          </w:p>
          <w:p w14:paraId="2FBE799C" w14:textId="77777777" w:rsidR="000D737E" w:rsidRDefault="000D737E" w:rsidP="004E3FC2">
            <w:r>
              <w:t>Touchy</w:t>
            </w:r>
          </w:p>
          <w:p w14:paraId="394C314F" w14:textId="77777777" w:rsidR="000D737E" w:rsidRDefault="000D737E" w:rsidP="004E3FC2">
            <w:r>
              <w:t>Unstable</w:t>
            </w:r>
          </w:p>
          <w:p w14:paraId="3B0C8329" w14:textId="77777777" w:rsidR="000D737E" w:rsidRPr="006C208A" w:rsidRDefault="000D737E" w:rsidP="004E3FC2">
            <w:r>
              <w:t>Worrying</w:t>
            </w:r>
          </w:p>
        </w:tc>
        <w:tc>
          <w:tcPr>
            <w:tcW w:w="2412" w:type="dxa"/>
          </w:tcPr>
          <w:p w14:paraId="6A107F1A" w14:textId="77777777" w:rsidR="000D737E" w:rsidRDefault="000D737E" w:rsidP="004E3FC2">
            <w:r>
              <w:t>Thin-skinned</w:t>
            </w:r>
          </w:p>
          <w:p w14:paraId="15E90607" w14:textId="77777777" w:rsidR="000D737E" w:rsidRDefault="000D737E" w:rsidP="004E3FC2">
            <w:r>
              <w:t>Brittle ego defenses</w:t>
            </w:r>
          </w:p>
          <w:p w14:paraId="2798FE81" w14:textId="77777777" w:rsidR="000D737E" w:rsidRDefault="000D737E" w:rsidP="004E3FC2">
            <w:r>
              <w:t>Self-defeating</w:t>
            </w:r>
          </w:p>
          <w:p w14:paraId="33686B0A" w14:textId="77777777" w:rsidR="000D737E" w:rsidRDefault="000D737E" w:rsidP="004E3FC2">
            <w:r>
              <w:t>Basically anxious</w:t>
            </w:r>
          </w:p>
          <w:p w14:paraId="47DF1FBF" w14:textId="77777777" w:rsidR="000D737E" w:rsidRDefault="000D737E" w:rsidP="004E3FC2">
            <w:r>
              <w:t>Concerned with adequacy</w:t>
            </w:r>
          </w:p>
          <w:p w14:paraId="55D1B64E" w14:textId="77777777" w:rsidR="000D737E" w:rsidRPr="006C208A" w:rsidRDefault="000D737E" w:rsidP="004E3FC2">
            <w:r>
              <w:t>Fluctuating moods</w:t>
            </w:r>
          </w:p>
        </w:tc>
        <w:tc>
          <w:tcPr>
            <w:tcW w:w="2189" w:type="dxa"/>
          </w:tcPr>
          <w:p w14:paraId="694BB8F5" w14:textId="77777777" w:rsidR="000D737E" w:rsidRDefault="000D737E" w:rsidP="004E3FC2">
            <w:r>
              <w:t>Anxiety</w:t>
            </w:r>
          </w:p>
          <w:p w14:paraId="19037B0E" w14:textId="77777777" w:rsidR="000D737E" w:rsidRDefault="000D737E" w:rsidP="004E3FC2">
            <w:r>
              <w:t>Hostility</w:t>
            </w:r>
          </w:p>
          <w:p w14:paraId="359478B7" w14:textId="77777777" w:rsidR="000D737E" w:rsidRDefault="000D737E" w:rsidP="004E3FC2">
            <w:r>
              <w:t>Depression</w:t>
            </w:r>
          </w:p>
          <w:p w14:paraId="1BE7D9E7" w14:textId="77777777" w:rsidR="000D737E" w:rsidRDefault="000D737E" w:rsidP="004E3FC2">
            <w:r>
              <w:t>Self-Consciousness</w:t>
            </w:r>
          </w:p>
          <w:p w14:paraId="289F2918" w14:textId="77777777" w:rsidR="000D737E" w:rsidRDefault="000D737E" w:rsidP="004E3FC2">
            <w:r>
              <w:t>Impulsiveness</w:t>
            </w:r>
          </w:p>
          <w:p w14:paraId="7CF83DB4" w14:textId="77777777" w:rsidR="000D737E" w:rsidRPr="006C208A" w:rsidRDefault="000D737E" w:rsidP="004E3FC2">
            <w:r>
              <w:t>Vulnerability</w:t>
            </w:r>
          </w:p>
        </w:tc>
      </w:tr>
      <w:tr w:rsidR="000D737E" w:rsidRPr="006C208A" w14:paraId="7198931E" w14:textId="77777777" w:rsidTr="004E3FC2">
        <w:tc>
          <w:tcPr>
            <w:tcW w:w="1859" w:type="dxa"/>
          </w:tcPr>
          <w:p w14:paraId="4F422AF2" w14:textId="77777777" w:rsidR="000D737E" w:rsidRPr="006C208A" w:rsidRDefault="000D737E" w:rsidP="004E3FC2">
            <w:r w:rsidRPr="006C208A">
              <w:t>Openness</w:t>
            </w:r>
          </w:p>
        </w:tc>
        <w:tc>
          <w:tcPr>
            <w:tcW w:w="2247" w:type="dxa"/>
          </w:tcPr>
          <w:p w14:paraId="3876734F" w14:textId="77777777" w:rsidR="000D737E" w:rsidRDefault="000D737E" w:rsidP="004E3FC2">
            <w:r>
              <w:t>Artistic</w:t>
            </w:r>
          </w:p>
          <w:p w14:paraId="33327F08" w14:textId="77777777" w:rsidR="000D737E" w:rsidRDefault="000D737E" w:rsidP="004E3FC2">
            <w:r>
              <w:t>Curious</w:t>
            </w:r>
          </w:p>
          <w:p w14:paraId="33402DE0" w14:textId="77777777" w:rsidR="000D737E" w:rsidRDefault="000D737E" w:rsidP="004E3FC2">
            <w:r>
              <w:t>Imaginative</w:t>
            </w:r>
          </w:p>
          <w:p w14:paraId="402CA74B" w14:textId="77777777" w:rsidR="000D737E" w:rsidRDefault="000D737E" w:rsidP="004E3FC2">
            <w:r>
              <w:t>Insightful</w:t>
            </w:r>
          </w:p>
          <w:p w14:paraId="0C1AB593" w14:textId="77777777" w:rsidR="000D737E" w:rsidRDefault="000D737E" w:rsidP="004E3FC2">
            <w:r>
              <w:t>Original</w:t>
            </w:r>
          </w:p>
          <w:p w14:paraId="77B48D42" w14:textId="77777777" w:rsidR="000D737E" w:rsidRPr="006C208A" w:rsidRDefault="000D737E" w:rsidP="004E3FC2">
            <w:r>
              <w:t>Wide interests</w:t>
            </w:r>
          </w:p>
        </w:tc>
        <w:tc>
          <w:tcPr>
            <w:tcW w:w="2412" w:type="dxa"/>
          </w:tcPr>
          <w:p w14:paraId="649C1A68" w14:textId="77777777" w:rsidR="000D737E" w:rsidRDefault="000D737E" w:rsidP="004E3FC2">
            <w:r>
              <w:t>Wide range of interests</w:t>
            </w:r>
          </w:p>
          <w:p w14:paraId="53ADE451" w14:textId="77777777" w:rsidR="000D737E" w:rsidRDefault="000D737E" w:rsidP="004E3FC2">
            <w:r>
              <w:t>Introspective</w:t>
            </w:r>
          </w:p>
          <w:p w14:paraId="511CDDC7" w14:textId="77777777" w:rsidR="000D737E" w:rsidRDefault="000D737E" w:rsidP="004E3FC2">
            <w:r>
              <w:t>Unusual thought processes</w:t>
            </w:r>
          </w:p>
          <w:p w14:paraId="5B74F9C7" w14:textId="77777777" w:rsidR="000D737E" w:rsidRDefault="000D737E" w:rsidP="004E3FC2">
            <w:r>
              <w:t>Values intellectual matters</w:t>
            </w:r>
          </w:p>
          <w:p w14:paraId="319F2302" w14:textId="77777777" w:rsidR="000D737E" w:rsidRDefault="000D737E" w:rsidP="004E3FC2">
            <w:r>
              <w:t>Judges in unconventional terms</w:t>
            </w:r>
          </w:p>
          <w:p w14:paraId="410EC3CA" w14:textId="77777777" w:rsidR="000D737E" w:rsidRPr="006C208A" w:rsidRDefault="000D737E" w:rsidP="004E3FC2">
            <w:r>
              <w:t>Aesthetically reactive</w:t>
            </w:r>
          </w:p>
        </w:tc>
        <w:tc>
          <w:tcPr>
            <w:tcW w:w="2189" w:type="dxa"/>
          </w:tcPr>
          <w:p w14:paraId="6E7A01D5" w14:textId="77777777" w:rsidR="000D737E" w:rsidRDefault="000D737E" w:rsidP="004E3FC2">
            <w:r>
              <w:t>Fantasy</w:t>
            </w:r>
          </w:p>
          <w:p w14:paraId="59A54655" w14:textId="77777777" w:rsidR="000D737E" w:rsidRDefault="000D737E" w:rsidP="004E3FC2">
            <w:r>
              <w:t>Aesthetics</w:t>
            </w:r>
          </w:p>
          <w:p w14:paraId="348811C2" w14:textId="77777777" w:rsidR="000D737E" w:rsidRDefault="000D737E" w:rsidP="004E3FC2">
            <w:r>
              <w:t>Feelings</w:t>
            </w:r>
          </w:p>
          <w:p w14:paraId="631E0203" w14:textId="77777777" w:rsidR="000D737E" w:rsidRDefault="000D737E" w:rsidP="004E3FC2">
            <w:r>
              <w:t>Actions</w:t>
            </w:r>
          </w:p>
          <w:p w14:paraId="11401252" w14:textId="77777777" w:rsidR="000D737E" w:rsidRDefault="000D737E" w:rsidP="004E3FC2">
            <w:r>
              <w:t>Ideas</w:t>
            </w:r>
          </w:p>
          <w:p w14:paraId="620B9679" w14:textId="77777777" w:rsidR="000D737E" w:rsidRPr="006C208A" w:rsidRDefault="000D737E" w:rsidP="004E3FC2">
            <w:r>
              <w:t>Values</w:t>
            </w:r>
          </w:p>
        </w:tc>
      </w:tr>
    </w:tbl>
    <w:p w14:paraId="0550ED13" w14:textId="77777777" w:rsidR="000D737E" w:rsidRPr="00B03EE8" w:rsidRDefault="000D737E" w:rsidP="000D737E">
      <w:pPr>
        <w:rPr>
          <w:i/>
        </w:rPr>
      </w:pPr>
      <w:r>
        <w:t xml:space="preserve"> </w:t>
      </w:r>
      <w:r w:rsidRPr="00B03EE8">
        <w:rPr>
          <w:i/>
        </w:rPr>
        <w:t>Table 1: Personality trait factors and definers</w:t>
      </w:r>
    </w:p>
    <w:p w14:paraId="2DD96AA0" w14:textId="77777777" w:rsidR="000D737E" w:rsidRPr="000D737E" w:rsidRDefault="000D737E" w:rsidP="000D737E">
      <w:pPr>
        <w:rPr>
          <w:lang w:val="en-GB"/>
        </w:rPr>
      </w:pPr>
    </w:p>
    <w:p w14:paraId="79CD7E8B" w14:textId="15708FEE" w:rsidR="0095158B" w:rsidRDefault="0095158B" w:rsidP="0095158B">
      <w:pPr>
        <w:pStyle w:val="Heading2"/>
      </w:pPr>
      <w:bookmarkStart w:id="14" w:name="_Toc27922695"/>
      <w:r w:rsidRPr="0014688C">
        <w:t>Researchers preferred model of Personality type assessment</w:t>
      </w:r>
      <w:bookmarkEnd w:id="14"/>
    </w:p>
    <w:p w14:paraId="4D8EAA4D" w14:textId="77777777" w:rsidR="000D737E" w:rsidRDefault="000D737E" w:rsidP="000D737E">
      <w:r>
        <w:t xml:space="preserve">A systematic literature review on Information systems researches show that by the end of the nineties, Myers Briggs Type Indicator (MBTI), a Jungian typology personality assessment model, was the most common approach to measure personality traits, also these researches had focused more on individual personality rather than the team of individuals. </w:t>
      </w:r>
      <w:r w:rsidRPr="009E5691">
        <w:t>[</w:t>
      </w:r>
      <w:r>
        <w:t>2</w:t>
      </w:r>
      <w:r w:rsidRPr="009E5691">
        <w:t>]</w:t>
      </w:r>
      <w:r>
        <w:t>.</w:t>
      </w:r>
    </w:p>
    <w:p w14:paraId="752831F2" w14:textId="77777777" w:rsidR="000D737E" w:rsidRDefault="000D737E" w:rsidP="000D737E">
      <w:r>
        <w:lastRenderedPageBreak/>
        <w:t xml:space="preserve">Researches on the personality traits of Information System personnel with Jungian Instruments (MBTI) conclude that they tend to be Feeling and Thinking types. Some studies reveal that Sensing is the most dominant trait characteristic, while the studies with Non-Jungian instruments (Big five personality traits model) reveal that Information systems personnel are conscientious, confident, persistent, self-assured, assertive, dominant and abstract thinking. </w:t>
      </w:r>
    </w:p>
    <w:p w14:paraId="22111949" w14:textId="77777777" w:rsidR="000D737E" w:rsidRDefault="000D737E" w:rsidP="000D737E">
      <w:r>
        <w:t xml:space="preserve">Authors` systematic Literature review is concluded by the statement that the Big Five Personality Traits model provides better measures for these five factors. Moreover, Big Five includes trait Neuroticism, which is not fully covered by MBTI, while it is a major factor to study in case of a collaborative team of individuals. </w:t>
      </w:r>
      <w:r w:rsidRPr="009E5691">
        <w:t>[</w:t>
      </w:r>
      <w:r>
        <w:t>2</w:t>
      </w:r>
      <w:r w:rsidRPr="009E5691">
        <w:t>]</w:t>
      </w:r>
    </w:p>
    <w:p w14:paraId="0503CF7A" w14:textId="77777777" w:rsidR="000D737E" w:rsidRDefault="000D737E" w:rsidP="000D737E">
      <w:r>
        <w:t>Several researchers have complied the tables that show standard personality measures to the big five personality traits, also the deep understanding and comparability of the five factors. Researchers may interpret and convert various factors into the big five personality traits model using these tables. Table 2 shows empirically relation of some of such scales to the big five [4].</w:t>
      </w:r>
    </w:p>
    <w:p w14:paraId="7E3B3982" w14:textId="77777777" w:rsidR="000D737E" w:rsidRDefault="000D737E" w:rsidP="000D737E"/>
    <w:tbl>
      <w:tblPr>
        <w:tblStyle w:val="TableGrid"/>
        <w:tblW w:w="0" w:type="auto"/>
        <w:tblLook w:val="04A0" w:firstRow="1" w:lastRow="0" w:firstColumn="1" w:lastColumn="0" w:noHBand="0" w:noVBand="1"/>
      </w:tblPr>
      <w:tblGrid>
        <w:gridCol w:w="1689"/>
        <w:gridCol w:w="1275"/>
        <w:gridCol w:w="1425"/>
        <w:gridCol w:w="1747"/>
        <w:gridCol w:w="1241"/>
        <w:gridCol w:w="1356"/>
      </w:tblGrid>
      <w:tr w:rsidR="000D737E" w14:paraId="03AC3274" w14:textId="77777777" w:rsidTr="004E3FC2">
        <w:tc>
          <w:tcPr>
            <w:tcW w:w="1670" w:type="dxa"/>
          </w:tcPr>
          <w:p w14:paraId="411A274A" w14:textId="77777777" w:rsidR="000D737E" w:rsidRPr="00885608" w:rsidRDefault="000D737E" w:rsidP="004E3FC2">
            <w:pPr>
              <w:jc w:val="center"/>
              <w:rPr>
                <w:b/>
              </w:rPr>
            </w:pPr>
            <w:r w:rsidRPr="00885608">
              <w:rPr>
                <w:b/>
              </w:rPr>
              <w:t>Instrument</w:t>
            </w:r>
          </w:p>
        </w:tc>
        <w:tc>
          <w:tcPr>
            <w:tcW w:w="7037" w:type="dxa"/>
            <w:gridSpan w:val="5"/>
          </w:tcPr>
          <w:p w14:paraId="23620D7D" w14:textId="77777777" w:rsidR="000D737E" w:rsidRPr="00885608" w:rsidRDefault="000D737E" w:rsidP="004E3FC2">
            <w:pPr>
              <w:jc w:val="center"/>
              <w:rPr>
                <w:b/>
              </w:rPr>
            </w:pPr>
            <w:r w:rsidRPr="00885608">
              <w:rPr>
                <w:b/>
              </w:rPr>
              <w:t>Factor</w:t>
            </w:r>
          </w:p>
        </w:tc>
      </w:tr>
      <w:tr w:rsidR="000D737E" w14:paraId="43C1C317" w14:textId="77777777" w:rsidTr="004E3FC2">
        <w:tc>
          <w:tcPr>
            <w:tcW w:w="1670" w:type="dxa"/>
          </w:tcPr>
          <w:p w14:paraId="00184EE8" w14:textId="77777777" w:rsidR="000D737E" w:rsidRDefault="000D737E" w:rsidP="004E3FC2"/>
        </w:tc>
        <w:tc>
          <w:tcPr>
            <w:tcW w:w="1248" w:type="dxa"/>
          </w:tcPr>
          <w:p w14:paraId="3F97C7B0" w14:textId="77777777" w:rsidR="000D737E" w:rsidRDefault="000D737E" w:rsidP="004E3FC2">
            <w:r>
              <w:t>Extraversion</w:t>
            </w:r>
          </w:p>
        </w:tc>
        <w:tc>
          <w:tcPr>
            <w:tcW w:w="1426" w:type="dxa"/>
          </w:tcPr>
          <w:p w14:paraId="3CD487A0" w14:textId="77777777" w:rsidR="000D737E" w:rsidRDefault="000D737E" w:rsidP="004E3FC2">
            <w:r>
              <w:t>Agreeableness</w:t>
            </w:r>
          </w:p>
        </w:tc>
        <w:tc>
          <w:tcPr>
            <w:tcW w:w="1739" w:type="dxa"/>
          </w:tcPr>
          <w:p w14:paraId="4063E0B0" w14:textId="77777777" w:rsidR="000D737E" w:rsidRDefault="000D737E" w:rsidP="004E3FC2">
            <w:r>
              <w:t>Conscientiousness</w:t>
            </w:r>
          </w:p>
        </w:tc>
        <w:tc>
          <w:tcPr>
            <w:tcW w:w="1226" w:type="dxa"/>
          </w:tcPr>
          <w:p w14:paraId="52AF986D" w14:textId="77777777" w:rsidR="000D737E" w:rsidRDefault="000D737E" w:rsidP="004E3FC2">
            <w:r>
              <w:t>Neuroticism</w:t>
            </w:r>
          </w:p>
        </w:tc>
        <w:tc>
          <w:tcPr>
            <w:tcW w:w="1398" w:type="dxa"/>
          </w:tcPr>
          <w:p w14:paraId="35777B4B" w14:textId="77777777" w:rsidR="000D737E" w:rsidRDefault="000D737E" w:rsidP="004E3FC2">
            <w:r>
              <w:t>Openness</w:t>
            </w:r>
          </w:p>
        </w:tc>
      </w:tr>
      <w:tr w:rsidR="000D737E" w14:paraId="122409A9" w14:textId="77777777" w:rsidTr="004E3FC2">
        <w:tc>
          <w:tcPr>
            <w:tcW w:w="1670" w:type="dxa"/>
          </w:tcPr>
          <w:p w14:paraId="7B6610D5" w14:textId="77777777" w:rsidR="000D737E" w:rsidRDefault="000D737E" w:rsidP="004E3FC2">
            <w:r>
              <w:t>Hogan Personality Inventory</w:t>
            </w:r>
          </w:p>
        </w:tc>
        <w:tc>
          <w:tcPr>
            <w:tcW w:w="1248" w:type="dxa"/>
          </w:tcPr>
          <w:p w14:paraId="15A0C686" w14:textId="77777777" w:rsidR="000D737E" w:rsidRDefault="000D737E" w:rsidP="004E3FC2">
            <w:r>
              <w:t>Sociability</w:t>
            </w:r>
          </w:p>
        </w:tc>
        <w:tc>
          <w:tcPr>
            <w:tcW w:w="1426" w:type="dxa"/>
          </w:tcPr>
          <w:p w14:paraId="53ECC1FE" w14:textId="77777777" w:rsidR="000D737E" w:rsidRDefault="000D737E" w:rsidP="004E3FC2">
            <w:r>
              <w:t>Likeability</w:t>
            </w:r>
          </w:p>
        </w:tc>
        <w:tc>
          <w:tcPr>
            <w:tcW w:w="1739" w:type="dxa"/>
          </w:tcPr>
          <w:p w14:paraId="3CDB19C5" w14:textId="77777777" w:rsidR="000D737E" w:rsidRDefault="000D737E" w:rsidP="004E3FC2">
            <w:r>
              <w:t>Prudence</w:t>
            </w:r>
          </w:p>
        </w:tc>
        <w:tc>
          <w:tcPr>
            <w:tcW w:w="1226" w:type="dxa"/>
          </w:tcPr>
          <w:p w14:paraId="3C787501" w14:textId="77777777" w:rsidR="000D737E" w:rsidRDefault="000D737E" w:rsidP="004E3FC2">
            <w:r>
              <w:t>Adjustment (-)</w:t>
            </w:r>
          </w:p>
        </w:tc>
        <w:tc>
          <w:tcPr>
            <w:tcW w:w="1398" w:type="dxa"/>
          </w:tcPr>
          <w:p w14:paraId="742D8A6A" w14:textId="77777777" w:rsidR="000D737E" w:rsidRDefault="000D737E" w:rsidP="004E3FC2">
            <w:r>
              <w:t>Intellectance</w:t>
            </w:r>
          </w:p>
        </w:tc>
      </w:tr>
      <w:tr w:rsidR="000D737E" w14:paraId="4A780F6A" w14:textId="77777777" w:rsidTr="004E3FC2">
        <w:tc>
          <w:tcPr>
            <w:tcW w:w="1670" w:type="dxa"/>
          </w:tcPr>
          <w:p w14:paraId="0B934355" w14:textId="77777777" w:rsidR="000D737E" w:rsidRDefault="000D737E" w:rsidP="004E3FC2">
            <w:r>
              <w:t>California Psychological Inventory</w:t>
            </w:r>
          </w:p>
        </w:tc>
        <w:tc>
          <w:tcPr>
            <w:tcW w:w="1248" w:type="dxa"/>
          </w:tcPr>
          <w:p w14:paraId="2B8ACA6E" w14:textId="77777777" w:rsidR="000D737E" w:rsidRDefault="000D737E" w:rsidP="004E3FC2">
            <w:r>
              <w:t>Sociability</w:t>
            </w:r>
          </w:p>
        </w:tc>
        <w:tc>
          <w:tcPr>
            <w:tcW w:w="1426" w:type="dxa"/>
          </w:tcPr>
          <w:p w14:paraId="06849A6F" w14:textId="77777777" w:rsidR="000D737E" w:rsidRDefault="000D737E" w:rsidP="004E3FC2">
            <w:r>
              <w:t>Femininity</w:t>
            </w:r>
          </w:p>
        </w:tc>
        <w:tc>
          <w:tcPr>
            <w:tcW w:w="1739" w:type="dxa"/>
          </w:tcPr>
          <w:p w14:paraId="282537D8" w14:textId="77777777" w:rsidR="000D737E" w:rsidRDefault="000D737E" w:rsidP="004E3FC2">
            <w:r>
              <w:t>Norm-Favoring</w:t>
            </w:r>
          </w:p>
        </w:tc>
        <w:tc>
          <w:tcPr>
            <w:tcW w:w="1226" w:type="dxa"/>
          </w:tcPr>
          <w:p w14:paraId="36DC10B1" w14:textId="77777777" w:rsidR="000D737E" w:rsidRDefault="000D737E" w:rsidP="004E3FC2">
            <w:r>
              <w:t>Well-Being (-)</w:t>
            </w:r>
          </w:p>
        </w:tc>
        <w:tc>
          <w:tcPr>
            <w:tcW w:w="1398" w:type="dxa"/>
          </w:tcPr>
          <w:p w14:paraId="33792B1F" w14:textId="77777777" w:rsidR="000D737E" w:rsidRDefault="000D737E" w:rsidP="004E3FC2">
            <w:r>
              <w:t>Achievement via independence</w:t>
            </w:r>
          </w:p>
        </w:tc>
      </w:tr>
      <w:tr w:rsidR="000D737E" w14:paraId="4CB7FDDA" w14:textId="77777777" w:rsidTr="004E3FC2">
        <w:tc>
          <w:tcPr>
            <w:tcW w:w="1670" w:type="dxa"/>
          </w:tcPr>
          <w:p w14:paraId="7AF43676" w14:textId="77777777" w:rsidR="000D737E" w:rsidRDefault="000D737E" w:rsidP="004E3FC2">
            <w:r>
              <w:t>Multidimensional Personality Questionnaire</w:t>
            </w:r>
          </w:p>
        </w:tc>
        <w:tc>
          <w:tcPr>
            <w:tcW w:w="1248" w:type="dxa"/>
          </w:tcPr>
          <w:p w14:paraId="05DA4EB9" w14:textId="77777777" w:rsidR="000D737E" w:rsidRDefault="000D737E" w:rsidP="004E3FC2">
            <w:r>
              <w:t>Social Closeness</w:t>
            </w:r>
          </w:p>
        </w:tc>
        <w:tc>
          <w:tcPr>
            <w:tcW w:w="1426" w:type="dxa"/>
          </w:tcPr>
          <w:p w14:paraId="230ABA71" w14:textId="77777777" w:rsidR="000D737E" w:rsidRDefault="000D737E" w:rsidP="004E3FC2">
            <w:r>
              <w:t>Aggression (-)</w:t>
            </w:r>
          </w:p>
        </w:tc>
        <w:tc>
          <w:tcPr>
            <w:tcW w:w="1739" w:type="dxa"/>
          </w:tcPr>
          <w:p w14:paraId="6D9F5378" w14:textId="77777777" w:rsidR="000D737E" w:rsidRDefault="000D737E" w:rsidP="004E3FC2">
            <w:r>
              <w:t>Control (-)</w:t>
            </w:r>
          </w:p>
        </w:tc>
        <w:tc>
          <w:tcPr>
            <w:tcW w:w="1226" w:type="dxa"/>
          </w:tcPr>
          <w:p w14:paraId="14521B4E" w14:textId="77777777" w:rsidR="000D737E" w:rsidRDefault="000D737E" w:rsidP="004E3FC2">
            <w:r>
              <w:t>Stress Reaction</w:t>
            </w:r>
          </w:p>
        </w:tc>
        <w:tc>
          <w:tcPr>
            <w:tcW w:w="1398" w:type="dxa"/>
          </w:tcPr>
          <w:p w14:paraId="2CEE4ACA" w14:textId="77777777" w:rsidR="000D737E" w:rsidRDefault="000D737E" w:rsidP="004E3FC2">
            <w:r>
              <w:t>Absorption</w:t>
            </w:r>
          </w:p>
        </w:tc>
      </w:tr>
      <w:tr w:rsidR="000D737E" w14:paraId="7927788A" w14:textId="77777777" w:rsidTr="004E3FC2">
        <w:tc>
          <w:tcPr>
            <w:tcW w:w="1670" w:type="dxa"/>
          </w:tcPr>
          <w:p w14:paraId="49925F33" w14:textId="77777777" w:rsidR="000D737E" w:rsidRDefault="000D737E" w:rsidP="004E3FC2">
            <w:r>
              <w:t>Adjective Check List</w:t>
            </w:r>
          </w:p>
        </w:tc>
        <w:tc>
          <w:tcPr>
            <w:tcW w:w="1248" w:type="dxa"/>
          </w:tcPr>
          <w:p w14:paraId="0F5AFA8D" w14:textId="77777777" w:rsidR="000D737E" w:rsidRDefault="000D737E" w:rsidP="004E3FC2">
            <w:r>
              <w:t>Self-Confidence</w:t>
            </w:r>
          </w:p>
        </w:tc>
        <w:tc>
          <w:tcPr>
            <w:tcW w:w="1426" w:type="dxa"/>
          </w:tcPr>
          <w:p w14:paraId="304AB097" w14:textId="77777777" w:rsidR="000D737E" w:rsidRDefault="000D737E" w:rsidP="004E3FC2">
            <w:r>
              <w:t>Critical Parent (-)</w:t>
            </w:r>
          </w:p>
        </w:tc>
        <w:tc>
          <w:tcPr>
            <w:tcW w:w="1739" w:type="dxa"/>
          </w:tcPr>
          <w:p w14:paraId="3C6561A1" w14:textId="77777777" w:rsidR="000D737E" w:rsidRDefault="000D737E" w:rsidP="004E3FC2">
            <w:r>
              <w:t>Military Leadership</w:t>
            </w:r>
          </w:p>
        </w:tc>
        <w:tc>
          <w:tcPr>
            <w:tcW w:w="1226" w:type="dxa"/>
          </w:tcPr>
          <w:p w14:paraId="185F2FFD" w14:textId="77777777" w:rsidR="000D737E" w:rsidRDefault="000D737E" w:rsidP="004E3FC2">
            <w:r>
              <w:t>Ideal Self (-)</w:t>
            </w:r>
          </w:p>
        </w:tc>
        <w:tc>
          <w:tcPr>
            <w:tcW w:w="1398" w:type="dxa"/>
          </w:tcPr>
          <w:p w14:paraId="16C0AFDD" w14:textId="77777777" w:rsidR="000D737E" w:rsidRDefault="000D737E" w:rsidP="004E3FC2">
            <w:r>
              <w:t>Creative Personality</w:t>
            </w:r>
          </w:p>
        </w:tc>
      </w:tr>
      <w:tr w:rsidR="000D737E" w14:paraId="0E5B4F49" w14:textId="77777777" w:rsidTr="004E3FC2">
        <w:tc>
          <w:tcPr>
            <w:tcW w:w="1670" w:type="dxa"/>
          </w:tcPr>
          <w:p w14:paraId="7A483C5E" w14:textId="77777777" w:rsidR="000D737E" w:rsidRDefault="000D737E" w:rsidP="004E3FC2">
            <w:r>
              <w:t>MMPI Personality Disorder Scales</w:t>
            </w:r>
          </w:p>
        </w:tc>
        <w:tc>
          <w:tcPr>
            <w:tcW w:w="1248" w:type="dxa"/>
          </w:tcPr>
          <w:p w14:paraId="4040D444" w14:textId="77777777" w:rsidR="000D737E" w:rsidRDefault="000D737E" w:rsidP="004E3FC2">
            <w:r>
              <w:t>Histrionic</w:t>
            </w:r>
          </w:p>
        </w:tc>
        <w:tc>
          <w:tcPr>
            <w:tcW w:w="1426" w:type="dxa"/>
          </w:tcPr>
          <w:p w14:paraId="121C00C2" w14:textId="77777777" w:rsidR="000D737E" w:rsidRDefault="000D737E" w:rsidP="004E3FC2">
            <w:r>
              <w:t>Paranoid (-)</w:t>
            </w:r>
          </w:p>
        </w:tc>
        <w:tc>
          <w:tcPr>
            <w:tcW w:w="1739" w:type="dxa"/>
          </w:tcPr>
          <w:p w14:paraId="5755D3F6" w14:textId="77777777" w:rsidR="000D737E" w:rsidRDefault="000D737E" w:rsidP="004E3FC2">
            <w:r>
              <w:t>Compulsive</w:t>
            </w:r>
          </w:p>
        </w:tc>
        <w:tc>
          <w:tcPr>
            <w:tcW w:w="1226" w:type="dxa"/>
          </w:tcPr>
          <w:p w14:paraId="12B17B22" w14:textId="77777777" w:rsidR="000D737E" w:rsidRDefault="000D737E" w:rsidP="004E3FC2">
            <w:r>
              <w:t>Borderline</w:t>
            </w:r>
          </w:p>
        </w:tc>
        <w:tc>
          <w:tcPr>
            <w:tcW w:w="1398" w:type="dxa"/>
          </w:tcPr>
          <w:p w14:paraId="3DCD7702" w14:textId="77777777" w:rsidR="000D737E" w:rsidRDefault="000D737E" w:rsidP="004E3FC2">
            <w:r>
              <w:t>Schizotypal</w:t>
            </w:r>
          </w:p>
        </w:tc>
      </w:tr>
    </w:tbl>
    <w:p w14:paraId="1A4E6BEA" w14:textId="5FFD68E7" w:rsidR="000D737E" w:rsidRPr="000D737E" w:rsidRDefault="000D737E" w:rsidP="000D737E">
      <w:pPr>
        <w:rPr>
          <w:lang w:val="en-GB"/>
        </w:rPr>
      </w:pPr>
      <w:r w:rsidRPr="005A5D71">
        <w:rPr>
          <w:i/>
        </w:rPr>
        <w:t>Table 2: Big five factors personality traits relation to the other instruments.</w:t>
      </w:r>
    </w:p>
    <w:p w14:paraId="6AF6B1F4" w14:textId="6CA53076" w:rsidR="0095158B" w:rsidRDefault="0095158B" w:rsidP="0095158B">
      <w:pPr>
        <w:pStyle w:val="Heading2"/>
      </w:pPr>
      <w:bookmarkStart w:id="15" w:name="_Toc27922696"/>
      <w:r>
        <w:t>Agile software development</w:t>
      </w:r>
      <w:bookmarkEnd w:id="15"/>
    </w:p>
    <w:p w14:paraId="14467364" w14:textId="77777777" w:rsidR="00A41622" w:rsidRDefault="00A41622" w:rsidP="00A41622">
      <w:r>
        <w:t xml:space="preserve">Agile has emerged in recent years as the substituting software development solution of the complex, or plan-driven software development methods. The main focus of Agile is set on </w:t>
      </w:r>
      <w:r>
        <w:lastRenderedPageBreak/>
        <w:t>customer satisfaction. Goals of Agile are delivered by the continuous process of the high-quality software development. Agile values individuals and interactions, working software, customer collaboration and fast responding to the changes. [5]</w:t>
      </w:r>
    </w:p>
    <w:p w14:paraId="6DC583EA" w14:textId="77777777" w:rsidR="00A41622" w:rsidRDefault="00A41622" w:rsidP="00A41622">
      <w:r>
        <w:t>Main characteristics of the agile projects are [8]:</w:t>
      </w:r>
    </w:p>
    <w:p w14:paraId="4D6297E0" w14:textId="77777777" w:rsidR="00A41622" w:rsidRDefault="00A41622" w:rsidP="00A41622">
      <w:pPr>
        <w:pStyle w:val="ListParagraph"/>
        <w:keepLines w:val="0"/>
        <w:numPr>
          <w:ilvl w:val="0"/>
          <w:numId w:val="75"/>
        </w:numPr>
        <w:autoSpaceDE/>
        <w:spacing w:before="0" w:after="160" w:line="259" w:lineRule="auto"/>
        <w:jc w:val="left"/>
      </w:pPr>
      <w:r>
        <w:t>The software starts with a minimum viable product, goes on with small changes and frequent release cycles, development goes incremental;</w:t>
      </w:r>
    </w:p>
    <w:p w14:paraId="5A694D8E" w14:textId="77777777" w:rsidR="00A41622" w:rsidRDefault="00A41622" w:rsidP="00A41622">
      <w:pPr>
        <w:pStyle w:val="ListParagraph"/>
        <w:keepLines w:val="0"/>
        <w:numPr>
          <w:ilvl w:val="0"/>
          <w:numId w:val="75"/>
        </w:numPr>
        <w:autoSpaceDE/>
        <w:spacing w:before="0" w:after="160" w:line="259" w:lineRule="auto"/>
        <w:jc w:val="left"/>
      </w:pPr>
      <w:r>
        <w:t>Developers work closely with the customers, both entities have an interest of cooperation and keep close communication;</w:t>
      </w:r>
    </w:p>
    <w:p w14:paraId="14D130FB" w14:textId="77777777" w:rsidR="00A41622" w:rsidRDefault="00A41622" w:rsidP="00A41622">
      <w:pPr>
        <w:pStyle w:val="ListParagraph"/>
        <w:keepLines w:val="0"/>
        <w:numPr>
          <w:ilvl w:val="0"/>
          <w:numId w:val="75"/>
        </w:numPr>
        <w:autoSpaceDE/>
        <w:spacing w:before="0" w:after="160" w:line="259" w:lineRule="auto"/>
        <w:jc w:val="left"/>
      </w:pPr>
      <w:r>
        <w:t>The working method is easy to learn and use, straightforward and well-documented;</w:t>
      </w:r>
    </w:p>
    <w:p w14:paraId="3850D258" w14:textId="77777777" w:rsidR="00A41622" w:rsidRDefault="00A41622" w:rsidP="00A41622">
      <w:pPr>
        <w:pStyle w:val="ListParagraph"/>
        <w:keepLines w:val="0"/>
        <w:numPr>
          <w:ilvl w:val="0"/>
          <w:numId w:val="75"/>
        </w:numPr>
        <w:autoSpaceDE/>
        <w:spacing w:before="0" w:after="160" w:line="259" w:lineRule="auto"/>
        <w:jc w:val="left"/>
      </w:pPr>
      <w:r>
        <w:t xml:space="preserve">The software development process is adaptive, the system is open for the late software changes. </w:t>
      </w:r>
    </w:p>
    <w:p w14:paraId="0FA2468C" w14:textId="77777777" w:rsidR="00A41622" w:rsidRDefault="00A41622" w:rsidP="00A41622">
      <w:r>
        <w:t>Boehm (2002) has compared and analysed process-oriented methodologies vs the agile software development methodology. In his work, Open source software is included as a multifaceted variant method of Agile. Table 3 shows the comparative analysis according to the author [8]:</w:t>
      </w:r>
    </w:p>
    <w:tbl>
      <w:tblPr>
        <w:tblStyle w:val="TableGrid"/>
        <w:tblW w:w="8784" w:type="dxa"/>
        <w:tblLook w:val="04A0" w:firstRow="1" w:lastRow="0" w:firstColumn="1" w:lastColumn="0" w:noHBand="0" w:noVBand="1"/>
      </w:tblPr>
      <w:tblGrid>
        <w:gridCol w:w="2547"/>
        <w:gridCol w:w="2835"/>
        <w:gridCol w:w="3402"/>
      </w:tblGrid>
      <w:tr w:rsidR="00A41622" w14:paraId="67BE1B61" w14:textId="77777777" w:rsidTr="004E3FC2">
        <w:trPr>
          <w:trHeight w:val="584"/>
        </w:trPr>
        <w:tc>
          <w:tcPr>
            <w:tcW w:w="2547" w:type="dxa"/>
          </w:tcPr>
          <w:p w14:paraId="5F7934C3" w14:textId="77777777" w:rsidR="00A41622" w:rsidRPr="00DA6887" w:rsidRDefault="00A41622" w:rsidP="004E3FC2">
            <w:pPr>
              <w:rPr>
                <w:b/>
              </w:rPr>
            </w:pPr>
            <w:r w:rsidRPr="00DA6887">
              <w:rPr>
                <w:b/>
              </w:rPr>
              <w:t>Ground Area</w:t>
            </w:r>
          </w:p>
        </w:tc>
        <w:tc>
          <w:tcPr>
            <w:tcW w:w="2835" w:type="dxa"/>
          </w:tcPr>
          <w:p w14:paraId="47E9F6C1" w14:textId="77777777" w:rsidR="00A41622" w:rsidRPr="00DA6887" w:rsidRDefault="00A41622" w:rsidP="004E3FC2">
            <w:pPr>
              <w:rPr>
                <w:b/>
              </w:rPr>
            </w:pPr>
            <w:r w:rsidRPr="00DA6887">
              <w:rPr>
                <w:b/>
              </w:rPr>
              <w:t>Agile methods</w:t>
            </w:r>
          </w:p>
        </w:tc>
        <w:tc>
          <w:tcPr>
            <w:tcW w:w="3402" w:type="dxa"/>
          </w:tcPr>
          <w:p w14:paraId="75AC22C0" w14:textId="77777777" w:rsidR="00A41622" w:rsidRPr="00DA6887" w:rsidRDefault="00A41622" w:rsidP="004E3FC2">
            <w:pPr>
              <w:rPr>
                <w:b/>
              </w:rPr>
            </w:pPr>
            <w:r w:rsidRPr="00DA6887">
              <w:rPr>
                <w:b/>
              </w:rPr>
              <w:t>Plan-driven methods</w:t>
            </w:r>
          </w:p>
        </w:tc>
      </w:tr>
      <w:tr w:rsidR="00A41622" w14:paraId="5B651DB0" w14:textId="77777777" w:rsidTr="004E3FC2">
        <w:tc>
          <w:tcPr>
            <w:tcW w:w="2547" w:type="dxa"/>
          </w:tcPr>
          <w:p w14:paraId="032D4D5B" w14:textId="77777777" w:rsidR="00A41622" w:rsidRPr="00DA6887" w:rsidRDefault="00A41622" w:rsidP="004E3FC2">
            <w:pPr>
              <w:rPr>
                <w:i/>
              </w:rPr>
            </w:pPr>
            <w:r w:rsidRPr="00DA6887">
              <w:rPr>
                <w:i/>
              </w:rPr>
              <w:t>Developers</w:t>
            </w:r>
          </w:p>
        </w:tc>
        <w:tc>
          <w:tcPr>
            <w:tcW w:w="2835" w:type="dxa"/>
          </w:tcPr>
          <w:p w14:paraId="7BFD4BDC" w14:textId="77777777" w:rsidR="00A41622" w:rsidRDefault="00A41622" w:rsidP="004E3FC2">
            <w:r>
              <w:t>Agile;</w:t>
            </w:r>
          </w:p>
          <w:p w14:paraId="3F5432C8" w14:textId="77777777" w:rsidR="00A41622" w:rsidRDefault="00A41622" w:rsidP="004E3FC2">
            <w:r>
              <w:t>Knowledgeable;</w:t>
            </w:r>
          </w:p>
          <w:p w14:paraId="1C2CF6CE" w14:textId="77777777" w:rsidR="00A41622" w:rsidRDefault="00A41622" w:rsidP="004E3FC2">
            <w:r>
              <w:t>Collocated;</w:t>
            </w:r>
          </w:p>
          <w:p w14:paraId="0404EFA4" w14:textId="77777777" w:rsidR="00A41622" w:rsidRDefault="00A41622" w:rsidP="004E3FC2">
            <w:r>
              <w:t>Collaborative;</w:t>
            </w:r>
          </w:p>
        </w:tc>
        <w:tc>
          <w:tcPr>
            <w:tcW w:w="3402" w:type="dxa"/>
          </w:tcPr>
          <w:p w14:paraId="4C6A1FE6" w14:textId="77777777" w:rsidR="00A41622" w:rsidRDefault="00A41622" w:rsidP="004E3FC2">
            <w:r>
              <w:t>Plan-oriented;</w:t>
            </w:r>
          </w:p>
          <w:p w14:paraId="1E5692AC" w14:textId="77777777" w:rsidR="00A41622" w:rsidRDefault="00A41622" w:rsidP="004E3FC2">
            <w:r>
              <w:t>Adequate skills;</w:t>
            </w:r>
          </w:p>
          <w:p w14:paraId="7A459B56" w14:textId="77777777" w:rsidR="00A41622" w:rsidRDefault="00A41622" w:rsidP="004E3FC2">
            <w:r>
              <w:t>Access to external knowledge;</w:t>
            </w:r>
          </w:p>
        </w:tc>
      </w:tr>
      <w:tr w:rsidR="00A41622" w14:paraId="225B967F" w14:textId="77777777" w:rsidTr="004E3FC2">
        <w:tc>
          <w:tcPr>
            <w:tcW w:w="2547" w:type="dxa"/>
          </w:tcPr>
          <w:p w14:paraId="5130D50F" w14:textId="77777777" w:rsidR="00A41622" w:rsidRPr="00DA6887" w:rsidRDefault="00A41622" w:rsidP="004E3FC2">
            <w:pPr>
              <w:rPr>
                <w:i/>
              </w:rPr>
            </w:pPr>
            <w:r w:rsidRPr="00DA6887">
              <w:rPr>
                <w:i/>
              </w:rPr>
              <w:t>Customers</w:t>
            </w:r>
          </w:p>
          <w:p w14:paraId="596A7E68" w14:textId="77777777" w:rsidR="00A41622" w:rsidRPr="00DA6887" w:rsidRDefault="00A41622" w:rsidP="004E3FC2">
            <w:pPr>
              <w:rPr>
                <w:i/>
              </w:rPr>
            </w:pPr>
          </w:p>
        </w:tc>
        <w:tc>
          <w:tcPr>
            <w:tcW w:w="2835" w:type="dxa"/>
          </w:tcPr>
          <w:p w14:paraId="65805371" w14:textId="77777777" w:rsidR="00A41622" w:rsidRDefault="00A41622" w:rsidP="004E3FC2">
            <w:r>
              <w:t>Dedicated;</w:t>
            </w:r>
          </w:p>
          <w:p w14:paraId="070DF2F7" w14:textId="77777777" w:rsidR="00A41622" w:rsidRDefault="00A41622" w:rsidP="004E3FC2">
            <w:r>
              <w:t>Knowledgeable;</w:t>
            </w:r>
          </w:p>
          <w:p w14:paraId="3D2EAA33" w14:textId="77777777" w:rsidR="00A41622" w:rsidRDefault="00A41622" w:rsidP="004E3FC2">
            <w:r>
              <w:t>Collocated;</w:t>
            </w:r>
          </w:p>
          <w:p w14:paraId="42443068" w14:textId="77777777" w:rsidR="00A41622" w:rsidRDefault="00A41622" w:rsidP="004E3FC2">
            <w:r>
              <w:t>Collaborative;</w:t>
            </w:r>
          </w:p>
          <w:p w14:paraId="4D01E35E" w14:textId="77777777" w:rsidR="00A41622" w:rsidRDefault="00A41622" w:rsidP="004E3FC2">
            <w:r>
              <w:t>Representative;</w:t>
            </w:r>
          </w:p>
          <w:p w14:paraId="5C7C61F7" w14:textId="77777777" w:rsidR="00A41622" w:rsidRDefault="00A41622" w:rsidP="004E3FC2">
            <w:r>
              <w:t>Empowered;</w:t>
            </w:r>
          </w:p>
        </w:tc>
        <w:tc>
          <w:tcPr>
            <w:tcW w:w="3402" w:type="dxa"/>
          </w:tcPr>
          <w:p w14:paraId="2AC73240" w14:textId="77777777" w:rsidR="00A41622" w:rsidRDefault="00A41622" w:rsidP="004E3FC2">
            <w:r>
              <w:t>Access to knowledge;</w:t>
            </w:r>
          </w:p>
          <w:p w14:paraId="36DF7BD8" w14:textId="77777777" w:rsidR="00A41622" w:rsidRDefault="00A41622" w:rsidP="004E3FC2">
            <w:r>
              <w:t>Collaborative;</w:t>
            </w:r>
          </w:p>
          <w:p w14:paraId="369EE8F5" w14:textId="77777777" w:rsidR="00A41622" w:rsidRDefault="00A41622" w:rsidP="004E3FC2">
            <w:r>
              <w:t>Representative;</w:t>
            </w:r>
          </w:p>
          <w:p w14:paraId="095BD088" w14:textId="77777777" w:rsidR="00A41622" w:rsidRDefault="00A41622" w:rsidP="004E3FC2">
            <w:r>
              <w:t>Empowered;</w:t>
            </w:r>
          </w:p>
        </w:tc>
      </w:tr>
      <w:tr w:rsidR="00A41622" w14:paraId="6E97A4A8" w14:textId="77777777" w:rsidTr="004E3FC2">
        <w:tc>
          <w:tcPr>
            <w:tcW w:w="2547" w:type="dxa"/>
          </w:tcPr>
          <w:p w14:paraId="2EA95C9B" w14:textId="77777777" w:rsidR="00A41622" w:rsidRPr="00DA6887" w:rsidRDefault="00A41622" w:rsidP="004E3FC2">
            <w:pPr>
              <w:rPr>
                <w:i/>
              </w:rPr>
            </w:pPr>
            <w:r w:rsidRPr="00DA6887">
              <w:rPr>
                <w:i/>
              </w:rPr>
              <w:t>Requirements</w:t>
            </w:r>
          </w:p>
        </w:tc>
        <w:tc>
          <w:tcPr>
            <w:tcW w:w="2835" w:type="dxa"/>
          </w:tcPr>
          <w:p w14:paraId="32527150" w14:textId="77777777" w:rsidR="00A41622" w:rsidRDefault="00A41622" w:rsidP="004E3FC2">
            <w:r>
              <w:t>Largely emergent;</w:t>
            </w:r>
          </w:p>
          <w:p w14:paraId="1FD1DD16" w14:textId="77777777" w:rsidR="00A41622" w:rsidRDefault="00A41622" w:rsidP="004E3FC2">
            <w:r>
              <w:t>Rapid change;</w:t>
            </w:r>
          </w:p>
        </w:tc>
        <w:tc>
          <w:tcPr>
            <w:tcW w:w="3402" w:type="dxa"/>
          </w:tcPr>
          <w:p w14:paraId="511B525C" w14:textId="77777777" w:rsidR="00A41622" w:rsidRDefault="00A41622" w:rsidP="004E3FC2">
            <w:r>
              <w:t>Knowable early;</w:t>
            </w:r>
          </w:p>
          <w:p w14:paraId="20336432" w14:textId="77777777" w:rsidR="00A41622" w:rsidRDefault="00A41622" w:rsidP="004E3FC2">
            <w:r>
              <w:t>Largely stable;</w:t>
            </w:r>
          </w:p>
        </w:tc>
      </w:tr>
      <w:tr w:rsidR="00A41622" w14:paraId="7F69B059" w14:textId="77777777" w:rsidTr="004E3FC2">
        <w:tc>
          <w:tcPr>
            <w:tcW w:w="2547" w:type="dxa"/>
          </w:tcPr>
          <w:p w14:paraId="4A94C0B5" w14:textId="77777777" w:rsidR="00A41622" w:rsidRPr="00DA6887" w:rsidRDefault="00A41622" w:rsidP="004E3FC2">
            <w:pPr>
              <w:rPr>
                <w:i/>
              </w:rPr>
            </w:pPr>
            <w:r w:rsidRPr="00DA6887">
              <w:rPr>
                <w:i/>
              </w:rPr>
              <w:t>Architecture</w:t>
            </w:r>
          </w:p>
        </w:tc>
        <w:tc>
          <w:tcPr>
            <w:tcW w:w="2835" w:type="dxa"/>
          </w:tcPr>
          <w:p w14:paraId="47B1CD60" w14:textId="77777777" w:rsidR="00A41622" w:rsidRDefault="00A41622" w:rsidP="004E3FC2">
            <w:r>
              <w:t>Designed for current;</w:t>
            </w:r>
          </w:p>
        </w:tc>
        <w:tc>
          <w:tcPr>
            <w:tcW w:w="3402" w:type="dxa"/>
          </w:tcPr>
          <w:p w14:paraId="0B20ABC1" w14:textId="77777777" w:rsidR="00A41622" w:rsidRDefault="00A41622" w:rsidP="004E3FC2">
            <w:r>
              <w:t>Designed for current and foreseeable requirements;</w:t>
            </w:r>
          </w:p>
        </w:tc>
      </w:tr>
      <w:tr w:rsidR="00A41622" w14:paraId="0C57D0DF" w14:textId="77777777" w:rsidTr="004E3FC2">
        <w:tc>
          <w:tcPr>
            <w:tcW w:w="2547" w:type="dxa"/>
          </w:tcPr>
          <w:p w14:paraId="149F511A" w14:textId="77777777" w:rsidR="00A41622" w:rsidRPr="00DA6887" w:rsidRDefault="00A41622" w:rsidP="004E3FC2">
            <w:pPr>
              <w:rPr>
                <w:i/>
              </w:rPr>
            </w:pPr>
            <w:r w:rsidRPr="00DA6887">
              <w:rPr>
                <w:i/>
              </w:rPr>
              <w:t>Refactoring</w:t>
            </w:r>
          </w:p>
        </w:tc>
        <w:tc>
          <w:tcPr>
            <w:tcW w:w="2835" w:type="dxa"/>
          </w:tcPr>
          <w:p w14:paraId="3EF71535" w14:textId="77777777" w:rsidR="00A41622" w:rsidRDefault="00A41622" w:rsidP="004E3FC2">
            <w:r>
              <w:t>Inexpensive</w:t>
            </w:r>
          </w:p>
        </w:tc>
        <w:tc>
          <w:tcPr>
            <w:tcW w:w="3402" w:type="dxa"/>
          </w:tcPr>
          <w:p w14:paraId="27F56607" w14:textId="77777777" w:rsidR="00A41622" w:rsidRDefault="00A41622" w:rsidP="004E3FC2">
            <w:r>
              <w:t>Expensive;</w:t>
            </w:r>
          </w:p>
        </w:tc>
      </w:tr>
      <w:tr w:rsidR="00A41622" w14:paraId="3EE77BCD" w14:textId="77777777" w:rsidTr="004E3FC2">
        <w:tc>
          <w:tcPr>
            <w:tcW w:w="2547" w:type="dxa"/>
          </w:tcPr>
          <w:p w14:paraId="1FF4A293" w14:textId="77777777" w:rsidR="00A41622" w:rsidRPr="00DA6887" w:rsidRDefault="00A41622" w:rsidP="004E3FC2">
            <w:pPr>
              <w:rPr>
                <w:i/>
              </w:rPr>
            </w:pPr>
            <w:r w:rsidRPr="00DA6887">
              <w:rPr>
                <w:i/>
              </w:rPr>
              <w:t>Size</w:t>
            </w:r>
          </w:p>
        </w:tc>
        <w:tc>
          <w:tcPr>
            <w:tcW w:w="2835" w:type="dxa"/>
          </w:tcPr>
          <w:p w14:paraId="070DB7A6" w14:textId="77777777" w:rsidR="00A41622" w:rsidRDefault="00A41622" w:rsidP="004E3FC2">
            <w:r>
              <w:t>Smaller teams and products</w:t>
            </w:r>
          </w:p>
        </w:tc>
        <w:tc>
          <w:tcPr>
            <w:tcW w:w="3402" w:type="dxa"/>
          </w:tcPr>
          <w:p w14:paraId="344B1167" w14:textId="77777777" w:rsidR="00A41622" w:rsidRDefault="00A41622" w:rsidP="004E3FC2">
            <w:r>
              <w:t>Larger teams and products</w:t>
            </w:r>
          </w:p>
        </w:tc>
      </w:tr>
      <w:tr w:rsidR="00A41622" w14:paraId="1F9EA9E4" w14:textId="77777777" w:rsidTr="004E3FC2">
        <w:tc>
          <w:tcPr>
            <w:tcW w:w="2547" w:type="dxa"/>
          </w:tcPr>
          <w:p w14:paraId="51854A14" w14:textId="77777777" w:rsidR="00A41622" w:rsidRPr="00DA6887" w:rsidRDefault="00A41622" w:rsidP="004E3FC2">
            <w:pPr>
              <w:rPr>
                <w:i/>
              </w:rPr>
            </w:pPr>
            <w:r w:rsidRPr="00DA6887">
              <w:rPr>
                <w:i/>
              </w:rPr>
              <w:t>Primary objective</w:t>
            </w:r>
          </w:p>
        </w:tc>
        <w:tc>
          <w:tcPr>
            <w:tcW w:w="2835" w:type="dxa"/>
          </w:tcPr>
          <w:p w14:paraId="0177BC9B" w14:textId="77777777" w:rsidR="00A41622" w:rsidRDefault="00A41622" w:rsidP="004E3FC2">
            <w:r>
              <w:t>Rapid value</w:t>
            </w:r>
          </w:p>
        </w:tc>
        <w:tc>
          <w:tcPr>
            <w:tcW w:w="3402" w:type="dxa"/>
          </w:tcPr>
          <w:p w14:paraId="698B49E4" w14:textId="77777777" w:rsidR="00A41622" w:rsidRDefault="00A41622" w:rsidP="004E3FC2">
            <w:r>
              <w:t>High assurance</w:t>
            </w:r>
          </w:p>
        </w:tc>
      </w:tr>
    </w:tbl>
    <w:p w14:paraId="24E84AA6" w14:textId="77777777" w:rsidR="00A41622" w:rsidRDefault="00A41622" w:rsidP="00A41622"/>
    <w:p w14:paraId="1841181B" w14:textId="7E848C55" w:rsidR="00A41622" w:rsidRPr="00A41622" w:rsidRDefault="00A41622" w:rsidP="00A41622">
      <w:pPr>
        <w:rPr>
          <w:lang w:val="en-GB"/>
        </w:rPr>
      </w:pPr>
      <w:r>
        <w:lastRenderedPageBreak/>
        <w:t>Table 3: comparison of Agile and Plan-driven methodologies</w:t>
      </w:r>
    </w:p>
    <w:p w14:paraId="10FB2393" w14:textId="5D6940BA" w:rsidR="00A41622" w:rsidRPr="00A41622" w:rsidRDefault="0095158B" w:rsidP="00A41622">
      <w:pPr>
        <w:pStyle w:val="Heading2"/>
        <w:numPr>
          <w:ilvl w:val="2"/>
          <w:numId w:val="32"/>
        </w:numPr>
      </w:pPr>
      <w:bookmarkStart w:id="16" w:name="_Toc27922697"/>
      <w:r>
        <w:t>Agile methodologies</w:t>
      </w:r>
      <w:bookmarkEnd w:id="16"/>
    </w:p>
    <w:p w14:paraId="530BB242" w14:textId="29E518E2" w:rsidR="0095158B" w:rsidRDefault="0095158B" w:rsidP="0095158B">
      <w:pPr>
        <w:pStyle w:val="Heading2"/>
        <w:numPr>
          <w:ilvl w:val="3"/>
          <w:numId w:val="32"/>
        </w:numPr>
      </w:pPr>
      <w:bookmarkStart w:id="17" w:name="_Toc27922698"/>
      <w:r>
        <w:t>SCRUM</w:t>
      </w:r>
      <w:bookmarkEnd w:id="17"/>
    </w:p>
    <w:p w14:paraId="45A8941D" w14:textId="67255F0C" w:rsidR="00A41622" w:rsidRDefault="00A41622" w:rsidP="00A41622">
      <w:r>
        <w:t>SCRUM is a commonly used Agile software development method. Its full product development phase is represented by the sprints that release the incremental development states of the needed product. All of these task items are gathered in backlog, each item has estimated velocity and complexity, and for each sprint, the items are taken that do not exceed the available resources. During the sprints, the team has short stand-up meetings where the team members talk about the status and the progress of their tasks and discuss the daily work topics. After the sprint is over, the team has the meeting for the past sprint review. The team gathers once more time to have a retrospective analysis of the past sprints. [6]</w:t>
      </w:r>
    </w:p>
    <w:p w14:paraId="6F46F4CC" w14:textId="77777777" w:rsidR="00A41622" w:rsidRDefault="00A41622" w:rsidP="00A41622">
      <w:r>
        <w:t>Software development approaches consider the development processes to be unpredictable and risky, while SCRUM on the high level offers reliable, agile and responsive results, that is considered as a mechanism that reduces the risk and unpredictability. [6]</w:t>
      </w:r>
    </w:p>
    <w:p w14:paraId="54F84C80" w14:textId="102A3544" w:rsidR="00A41622" w:rsidRPr="00A41622" w:rsidRDefault="00A41622" w:rsidP="00A41622">
      <w:pPr>
        <w:rPr>
          <w:lang w:val="en-GB"/>
        </w:rPr>
      </w:pPr>
    </w:p>
    <w:p w14:paraId="36C992F9" w14:textId="41AB430D" w:rsidR="0095158B" w:rsidRDefault="0095158B" w:rsidP="0095158B">
      <w:pPr>
        <w:pStyle w:val="Heading2"/>
        <w:numPr>
          <w:ilvl w:val="3"/>
          <w:numId w:val="32"/>
        </w:numPr>
      </w:pPr>
      <w:bookmarkStart w:id="18" w:name="_Toc27922699"/>
      <w:r>
        <w:t>XP</w:t>
      </w:r>
      <w:bookmarkEnd w:id="18"/>
    </w:p>
    <w:p w14:paraId="1D5D4CA3" w14:textId="77777777" w:rsidR="00A41622" w:rsidRDefault="00A41622" w:rsidP="00A41622">
      <w:r>
        <w:t xml:space="preserve">Extreme Programming (XP) has been actively used in software development after 2000. The method has been derived from the traditional development methodologies, as the development lifecycles have been lengthy causing various issues and dissatisfaction. [8]  </w:t>
      </w:r>
    </w:p>
    <w:p w14:paraId="1F51BC2B" w14:textId="77777777" w:rsidR="00A41622" w:rsidRDefault="00A41622" w:rsidP="00A41622">
      <w:r>
        <w:t>The typical lifecycle of extreme programming is made of five stages: [8]</w:t>
      </w:r>
    </w:p>
    <w:p w14:paraId="1DAC84E1" w14:textId="77777777" w:rsidR="00A41622" w:rsidRDefault="00A41622" w:rsidP="00A41622">
      <w:pPr>
        <w:pStyle w:val="ListParagraph"/>
        <w:keepLines w:val="0"/>
        <w:numPr>
          <w:ilvl w:val="0"/>
          <w:numId w:val="75"/>
        </w:numPr>
        <w:autoSpaceDE/>
        <w:spacing w:before="0" w:after="160" w:line="259" w:lineRule="auto"/>
        <w:jc w:val="left"/>
      </w:pPr>
      <w:r>
        <w:t>Exploration:  The customers of the project make user stories of the features they want to be in the scope of the first release. They write a short description of each feature on the stories. At the same time, the system prototype is built to test the architectural design and possibilities by the programmers. The first phase takes from a couple of weeks up to several months.</w:t>
      </w:r>
    </w:p>
    <w:p w14:paraId="7E727B9C" w14:textId="77777777" w:rsidR="00A41622" w:rsidRDefault="00A41622" w:rsidP="00A41622">
      <w:pPr>
        <w:pStyle w:val="ListParagraph"/>
        <w:keepLines w:val="0"/>
        <w:numPr>
          <w:ilvl w:val="0"/>
          <w:numId w:val="75"/>
        </w:numPr>
        <w:autoSpaceDE/>
        <w:spacing w:before="0" w:after="160" w:line="259" w:lineRule="auto"/>
        <w:jc w:val="left"/>
      </w:pPr>
      <w:r>
        <w:t xml:space="preserve">Planning: The user stories are agreed and prioritized, the programmers estimate the efforts needed for the user stories to be released and the schedule is agreed, then the first short release is done. </w:t>
      </w:r>
    </w:p>
    <w:p w14:paraId="08FD01A4" w14:textId="77777777" w:rsidR="00A41622" w:rsidRDefault="00A41622" w:rsidP="00A41622">
      <w:pPr>
        <w:pStyle w:val="ListParagraph"/>
        <w:keepLines w:val="0"/>
        <w:numPr>
          <w:ilvl w:val="0"/>
          <w:numId w:val="75"/>
        </w:numPr>
        <w:autoSpaceDE/>
        <w:spacing w:before="0" w:after="160" w:line="259" w:lineRule="auto"/>
        <w:jc w:val="left"/>
      </w:pPr>
      <w:r>
        <w:t>Interactions: on this stage, the schedule is split to the iterations, that will take up to several weeks to implement. During the iterations, the system architecture is created for the whole system. Customers assign the stories selected for each iteration and create the functional tests. At the end of the iterations, the tests that are run, and at the end of all the iterations, the system goes for production.</w:t>
      </w:r>
    </w:p>
    <w:p w14:paraId="6D34AEB1" w14:textId="77777777" w:rsidR="00A41622" w:rsidRDefault="00A41622" w:rsidP="00A41622">
      <w:pPr>
        <w:pStyle w:val="ListParagraph"/>
        <w:keepLines w:val="0"/>
        <w:numPr>
          <w:ilvl w:val="0"/>
          <w:numId w:val="75"/>
        </w:numPr>
        <w:autoSpaceDE/>
        <w:spacing w:before="0" w:after="160" w:line="259" w:lineRule="auto"/>
        <w:jc w:val="left"/>
      </w:pPr>
      <w:r>
        <w:t>Productionizing: Before the product will be released to the end customer, the system gets additional tests, performance is checked and if the changes are needed, the decision is agreed if the lacking features will be included or not in that release.</w:t>
      </w:r>
    </w:p>
    <w:p w14:paraId="62381A7E" w14:textId="191EAC65" w:rsidR="00A41622" w:rsidRPr="00A41622" w:rsidRDefault="00A41622" w:rsidP="00A41622">
      <w:pPr>
        <w:rPr>
          <w:lang w:val="en-GB"/>
        </w:rPr>
      </w:pPr>
      <w:r>
        <w:t>Death: the stage is current when the customers` requirements have been fulfilled and no more user stories are left to be implemented. At this phase, the customer is satisfied with the whole system, it’s reliability and performance. Other alternatives to the death stage to occur is when features become impossible or expensive for development.</w:t>
      </w:r>
    </w:p>
    <w:p w14:paraId="43FCF3B5" w14:textId="7593DFA2" w:rsidR="0095158B" w:rsidRDefault="0095158B" w:rsidP="0095158B">
      <w:pPr>
        <w:pStyle w:val="Heading2"/>
        <w:numPr>
          <w:ilvl w:val="3"/>
          <w:numId w:val="32"/>
        </w:numPr>
      </w:pPr>
      <w:bookmarkStart w:id="19" w:name="_Toc27922700"/>
      <w:r>
        <w:lastRenderedPageBreak/>
        <w:t>FDD</w:t>
      </w:r>
      <w:bookmarkEnd w:id="19"/>
    </w:p>
    <w:p w14:paraId="4423A567" w14:textId="584159B9" w:rsidR="00A41622" w:rsidRDefault="00A41622" w:rsidP="00A41622">
      <w:r>
        <w:t xml:space="preserve">The feature-driven development methodology is described as the adaptive and agile application of systems development. Generally, FDD has the focus on the building and designing stages, rather than reaching the whole software development process, also the method is designed to be compatible with the other tasks of the project. FDD prioritizes the quality of the project with careful monitoring and the persistent deliveries of the processes. [8] </w:t>
      </w:r>
    </w:p>
    <w:p w14:paraId="44F73885" w14:textId="268D2B59" w:rsidR="00A41622" w:rsidRPr="00A41622" w:rsidRDefault="00A41622" w:rsidP="00A41622">
      <w:pPr>
        <w:rPr>
          <w:lang w:val="en-GB"/>
        </w:rPr>
      </w:pPr>
      <w:r>
        <w:t>The process of FDD consists of five sequential phases: First, overall model development, when the system context and the requirements are built, use cases and the functional specifications are set and the domain area specialists know the scope. Second, building a list of the features. the development team builds and presents the list of the functions grouped for each of the domain area, that makes the feature sets. The third phase is Planning by features – all the features are sequenced and prioritized and assigned to the expert programmers. The fourth stage is Designing by feature when the set of the features and the respective development teams are selected. Finally, the fifth stage is Building by feature – the building of the features is divided into the iterations, within each of the iteration there are selected feature sets to be built. The iterations generally take up to two weeks to complete. [8]</w:t>
      </w:r>
    </w:p>
    <w:p w14:paraId="200614DA" w14:textId="287052C2" w:rsidR="0095158B" w:rsidRPr="0095158B" w:rsidRDefault="0095158B" w:rsidP="0095158B">
      <w:pPr>
        <w:pStyle w:val="Heading2"/>
        <w:numPr>
          <w:ilvl w:val="2"/>
          <w:numId w:val="32"/>
        </w:numPr>
      </w:pPr>
      <w:bookmarkStart w:id="20" w:name="_Toc27922701"/>
      <w:r>
        <w:t>Agile Metrics</w:t>
      </w:r>
      <w:bookmarkEnd w:id="20"/>
    </w:p>
    <w:p w14:paraId="5254DE3E" w14:textId="29455C66" w:rsidR="00A41622" w:rsidRDefault="00A41622" w:rsidP="00A41622">
      <w:r>
        <w:t>E.Kupainen, M.V.Mantyla and J.Itkonen have studied 30 researches and 36 case studies in the systematic literature review of Agile Software Development methodologies and it’s main Metrics. Authors have revealed various domain areas, among those, Information Systems, Telecommunication, web applications were in majority. The results of their research show that SCRUM was the most preferred method of software development, while eXtreme Programming was the second most popular, and Lean and Kanban were following the leaders with less popularity. [7]</w:t>
      </w:r>
    </w:p>
    <w:p w14:paraId="1CDEE4F7" w14:textId="77777777" w:rsidR="00A41622" w:rsidRDefault="00A41622" w:rsidP="00A41622">
      <w:r>
        <w:t>Researchers have listed the Metrics that were used by the Primary works about Agile software development, and they have also listed the ones that were not mentioned in the primary works and the practitioners had to invent them according to the needs. Metrics massively used in primary studies of Agile development are presented in Table 4. In most of the measurements, internal attributes show Product class entities, while under external is listed also Resource class entities. Additionally, some of the metrics can be grouped in more than one category. [7]</w:t>
      </w:r>
    </w:p>
    <w:tbl>
      <w:tblPr>
        <w:tblStyle w:val="TableGrid"/>
        <w:tblW w:w="0" w:type="auto"/>
        <w:tblLook w:val="04A0" w:firstRow="1" w:lastRow="0" w:firstColumn="1" w:lastColumn="0" w:noHBand="0" w:noVBand="1"/>
      </w:tblPr>
      <w:tblGrid>
        <w:gridCol w:w="2263"/>
        <w:gridCol w:w="2977"/>
        <w:gridCol w:w="3467"/>
      </w:tblGrid>
      <w:tr w:rsidR="00A41622" w14:paraId="2E1A0F66" w14:textId="77777777" w:rsidTr="004E3FC2">
        <w:tc>
          <w:tcPr>
            <w:tcW w:w="2263" w:type="dxa"/>
            <w:vMerge w:val="restart"/>
          </w:tcPr>
          <w:p w14:paraId="2E02958C" w14:textId="77777777" w:rsidR="00A41622" w:rsidRPr="00466C6C" w:rsidRDefault="00A41622" w:rsidP="004E3FC2">
            <w:pPr>
              <w:jc w:val="center"/>
              <w:rPr>
                <w:b/>
              </w:rPr>
            </w:pPr>
            <w:r w:rsidRPr="00466C6C">
              <w:rPr>
                <w:b/>
              </w:rPr>
              <w:t>Entities</w:t>
            </w:r>
          </w:p>
        </w:tc>
        <w:tc>
          <w:tcPr>
            <w:tcW w:w="6444" w:type="dxa"/>
            <w:gridSpan w:val="2"/>
          </w:tcPr>
          <w:p w14:paraId="342FF014" w14:textId="77777777" w:rsidR="00A41622" w:rsidRPr="00466C6C" w:rsidRDefault="00A41622" w:rsidP="004E3FC2">
            <w:pPr>
              <w:jc w:val="center"/>
              <w:rPr>
                <w:b/>
              </w:rPr>
            </w:pPr>
            <w:r w:rsidRPr="00466C6C">
              <w:rPr>
                <w:b/>
              </w:rPr>
              <w:t>Attributes</w:t>
            </w:r>
          </w:p>
        </w:tc>
      </w:tr>
      <w:tr w:rsidR="00A41622" w14:paraId="22E645BD" w14:textId="77777777" w:rsidTr="004E3FC2">
        <w:tc>
          <w:tcPr>
            <w:tcW w:w="2263" w:type="dxa"/>
            <w:vMerge/>
          </w:tcPr>
          <w:p w14:paraId="38CD979E" w14:textId="77777777" w:rsidR="00A41622" w:rsidRPr="00466C6C" w:rsidRDefault="00A41622" w:rsidP="004E3FC2">
            <w:pPr>
              <w:rPr>
                <w:b/>
                <w:i/>
              </w:rPr>
            </w:pPr>
          </w:p>
        </w:tc>
        <w:tc>
          <w:tcPr>
            <w:tcW w:w="2977" w:type="dxa"/>
          </w:tcPr>
          <w:p w14:paraId="423E60E4" w14:textId="77777777" w:rsidR="00A41622" w:rsidRPr="00466C6C" w:rsidRDefault="00A41622" w:rsidP="004E3FC2">
            <w:pPr>
              <w:rPr>
                <w:b/>
                <w:i/>
              </w:rPr>
            </w:pPr>
            <w:r w:rsidRPr="00466C6C">
              <w:rPr>
                <w:b/>
                <w:i/>
              </w:rPr>
              <w:t>Internal</w:t>
            </w:r>
          </w:p>
        </w:tc>
        <w:tc>
          <w:tcPr>
            <w:tcW w:w="3467" w:type="dxa"/>
          </w:tcPr>
          <w:p w14:paraId="6E17D228" w14:textId="77777777" w:rsidR="00A41622" w:rsidRPr="00466C6C" w:rsidRDefault="00A41622" w:rsidP="004E3FC2">
            <w:pPr>
              <w:rPr>
                <w:b/>
                <w:i/>
              </w:rPr>
            </w:pPr>
            <w:r w:rsidRPr="00466C6C">
              <w:rPr>
                <w:b/>
                <w:i/>
              </w:rPr>
              <w:t>External</w:t>
            </w:r>
          </w:p>
        </w:tc>
      </w:tr>
      <w:tr w:rsidR="00A41622" w14:paraId="759CC8B9" w14:textId="77777777" w:rsidTr="004E3FC2">
        <w:tc>
          <w:tcPr>
            <w:tcW w:w="8707" w:type="dxa"/>
            <w:gridSpan w:val="3"/>
          </w:tcPr>
          <w:p w14:paraId="770E2B37" w14:textId="77777777" w:rsidR="00A41622" w:rsidRDefault="00A41622" w:rsidP="004E3FC2">
            <w:r w:rsidRPr="00D6536D">
              <w:rPr>
                <w:b/>
                <w:i/>
              </w:rPr>
              <w:t>Products</w:t>
            </w:r>
          </w:p>
        </w:tc>
      </w:tr>
      <w:tr w:rsidR="00A41622" w14:paraId="4B1C29A1" w14:textId="77777777" w:rsidTr="004E3FC2">
        <w:tc>
          <w:tcPr>
            <w:tcW w:w="2263" w:type="dxa"/>
          </w:tcPr>
          <w:p w14:paraId="1ACD6934" w14:textId="77777777" w:rsidR="00A41622" w:rsidRPr="00D6536D" w:rsidRDefault="00A41622" w:rsidP="004E3FC2">
            <w:pPr>
              <w:rPr>
                <w:i/>
              </w:rPr>
            </w:pPr>
            <w:r w:rsidRPr="00D6536D">
              <w:rPr>
                <w:i/>
              </w:rPr>
              <w:t>Products</w:t>
            </w:r>
          </w:p>
        </w:tc>
        <w:tc>
          <w:tcPr>
            <w:tcW w:w="2977" w:type="dxa"/>
          </w:tcPr>
          <w:p w14:paraId="5549BD71" w14:textId="77777777" w:rsidR="00A41622" w:rsidRDefault="00A41622" w:rsidP="004E3FC2">
            <w:r>
              <w:t>Running tested features, build status</w:t>
            </w:r>
          </w:p>
        </w:tc>
        <w:tc>
          <w:tcPr>
            <w:tcW w:w="3467" w:type="dxa"/>
          </w:tcPr>
          <w:p w14:paraId="08F571D2" w14:textId="77777777" w:rsidR="00A41622" w:rsidRDefault="00A41622" w:rsidP="004E3FC2">
            <w:r>
              <w:t>Customer satisfaction, progress as working code</w:t>
            </w:r>
          </w:p>
        </w:tc>
      </w:tr>
      <w:tr w:rsidR="00A41622" w14:paraId="6CCB922D" w14:textId="77777777" w:rsidTr="004E3FC2">
        <w:tc>
          <w:tcPr>
            <w:tcW w:w="2263" w:type="dxa"/>
          </w:tcPr>
          <w:p w14:paraId="1275E300" w14:textId="77777777" w:rsidR="00A41622" w:rsidRPr="00D6536D" w:rsidRDefault="00A41622" w:rsidP="004E3FC2">
            <w:pPr>
              <w:rPr>
                <w:i/>
              </w:rPr>
            </w:pPr>
            <w:r w:rsidRPr="00D6536D">
              <w:rPr>
                <w:i/>
              </w:rPr>
              <w:t>Test plans</w:t>
            </w:r>
          </w:p>
        </w:tc>
        <w:tc>
          <w:tcPr>
            <w:tcW w:w="2977" w:type="dxa"/>
          </w:tcPr>
          <w:p w14:paraId="4F9244DA" w14:textId="77777777" w:rsidR="00A41622" w:rsidRDefault="00A41622" w:rsidP="004E3FC2">
            <w:r>
              <w:t>Number of test cases</w:t>
            </w:r>
          </w:p>
        </w:tc>
        <w:tc>
          <w:tcPr>
            <w:tcW w:w="3467" w:type="dxa"/>
          </w:tcPr>
          <w:p w14:paraId="39682E78" w14:textId="77777777" w:rsidR="00A41622" w:rsidRDefault="00A41622" w:rsidP="004E3FC2"/>
        </w:tc>
      </w:tr>
      <w:tr w:rsidR="00A41622" w14:paraId="398684AE" w14:textId="77777777" w:rsidTr="004E3FC2">
        <w:tc>
          <w:tcPr>
            <w:tcW w:w="2263" w:type="dxa"/>
          </w:tcPr>
          <w:p w14:paraId="58B3A75B" w14:textId="77777777" w:rsidR="00A41622" w:rsidRPr="00D6536D" w:rsidRDefault="00A41622" w:rsidP="004E3FC2">
            <w:pPr>
              <w:rPr>
                <w:i/>
              </w:rPr>
            </w:pPr>
            <w:r w:rsidRPr="00D6536D">
              <w:rPr>
                <w:i/>
              </w:rPr>
              <w:t>Code</w:t>
            </w:r>
          </w:p>
        </w:tc>
        <w:tc>
          <w:tcPr>
            <w:tcW w:w="2977" w:type="dxa"/>
          </w:tcPr>
          <w:p w14:paraId="7F28342F" w14:textId="77777777" w:rsidR="00A41622" w:rsidRDefault="00A41622" w:rsidP="004E3FC2">
            <w:r>
              <w:t xml:space="preserve">Technical debt in categories, technical debt in an effort, </w:t>
            </w:r>
            <w:r>
              <w:lastRenderedPageBreak/>
              <w:t>violations of static code analysis</w:t>
            </w:r>
          </w:p>
        </w:tc>
        <w:tc>
          <w:tcPr>
            <w:tcW w:w="3467" w:type="dxa"/>
          </w:tcPr>
          <w:p w14:paraId="4466DF04" w14:textId="77777777" w:rsidR="00A41622" w:rsidRDefault="00A41622" w:rsidP="004E3FC2"/>
        </w:tc>
      </w:tr>
      <w:tr w:rsidR="00A41622" w14:paraId="203775A6" w14:textId="77777777" w:rsidTr="004E3FC2">
        <w:tc>
          <w:tcPr>
            <w:tcW w:w="2263" w:type="dxa"/>
          </w:tcPr>
          <w:p w14:paraId="789CD416" w14:textId="77777777" w:rsidR="00A41622" w:rsidRPr="00D6536D" w:rsidRDefault="00A41622" w:rsidP="004E3FC2">
            <w:pPr>
              <w:rPr>
                <w:i/>
              </w:rPr>
            </w:pPr>
            <w:r w:rsidRPr="00D6536D">
              <w:rPr>
                <w:i/>
              </w:rPr>
              <w:t>Features</w:t>
            </w:r>
          </w:p>
        </w:tc>
        <w:tc>
          <w:tcPr>
            <w:tcW w:w="2977" w:type="dxa"/>
          </w:tcPr>
          <w:p w14:paraId="338137C5" w14:textId="77777777" w:rsidR="00A41622" w:rsidRDefault="00A41622" w:rsidP="004E3FC2">
            <w:r>
              <w:t>Task’s expected end date, the task done, effort estimate, story completion percentage</w:t>
            </w:r>
          </w:p>
        </w:tc>
        <w:tc>
          <w:tcPr>
            <w:tcW w:w="3467" w:type="dxa"/>
          </w:tcPr>
          <w:p w14:paraId="7F454A11" w14:textId="77777777" w:rsidR="00A41622" w:rsidRDefault="00A41622" w:rsidP="004E3FC2">
            <w:r>
              <w:t>Business value delivered</w:t>
            </w:r>
          </w:p>
        </w:tc>
      </w:tr>
      <w:tr w:rsidR="00A41622" w14:paraId="52900DAE" w14:textId="77777777" w:rsidTr="004E3FC2">
        <w:tc>
          <w:tcPr>
            <w:tcW w:w="2263" w:type="dxa"/>
          </w:tcPr>
          <w:p w14:paraId="0AA9245E" w14:textId="77777777" w:rsidR="00A41622" w:rsidRPr="00D6536D" w:rsidRDefault="00A41622" w:rsidP="004E3FC2">
            <w:pPr>
              <w:rPr>
                <w:i/>
              </w:rPr>
            </w:pPr>
            <w:r w:rsidRPr="00D6536D">
              <w:rPr>
                <w:i/>
              </w:rPr>
              <w:t>Requirements</w:t>
            </w:r>
          </w:p>
        </w:tc>
        <w:tc>
          <w:tcPr>
            <w:tcW w:w="2977" w:type="dxa"/>
          </w:tcPr>
          <w:p w14:paraId="15E4F36E" w14:textId="77777777" w:rsidR="00A41622" w:rsidRDefault="00A41622" w:rsidP="004E3FC2">
            <w:r>
              <w:t>Requirement’s cost types, percentage of stories prepared for sprint</w:t>
            </w:r>
          </w:p>
        </w:tc>
        <w:tc>
          <w:tcPr>
            <w:tcW w:w="3467" w:type="dxa"/>
          </w:tcPr>
          <w:p w14:paraId="0B5B8F2B" w14:textId="77777777" w:rsidR="00A41622" w:rsidRDefault="00A41622" w:rsidP="004E3FC2"/>
        </w:tc>
      </w:tr>
      <w:tr w:rsidR="00A41622" w14:paraId="4FFAD98F" w14:textId="77777777" w:rsidTr="004E3FC2">
        <w:tc>
          <w:tcPr>
            <w:tcW w:w="2263" w:type="dxa"/>
          </w:tcPr>
          <w:p w14:paraId="7B69BABA" w14:textId="77777777" w:rsidR="00A41622" w:rsidRDefault="00A41622" w:rsidP="004E3FC2">
            <w:r>
              <w:t>Defects</w:t>
            </w:r>
          </w:p>
        </w:tc>
        <w:tc>
          <w:tcPr>
            <w:tcW w:w="2977" w:type="dxa"/>
          </w:tcPr>
          <w:p w14:paraId="222D6EB4" w14:textId="77777777" w:rsidR="00A41622" w:rsidRDefault="00A41622" w:rsidP="004E3FC2"/>
        </w:tc>
        <w:tc>
          <w:tcPr>
            <w:tcW w:w="3467" w:type="dxa"/>
          </w:tcPr>
          <w:p w14:paraId="43FCB00E" w14:textId="77777777" w:rsidR="00A41622" w:rsidRDefault="00A41622" w:rsidP="004E3FC2">
            <w:r>
              <w:t>Defect trend indicator, predicted the number of defects</w:t>
            </w:r>
          </w:p>
        </w:tc>
      </w:tr>
      <w:tr w:rsidR="00A41622" w14:paraId="72CAFD9F" w14:textId="77777777" w:rsidTr="004E3FC2">
        <w:tc>
          <w:tcPr>
            <w:tcW w:w="8707" w:type="dxa"/>
            <w:gridSpan w:val="3"/>
          </w:tcPr>
          <w:p w14:paraId="65791FEF" w14:textId="77777777" w:rsidR="00A41622" w:rsidRDefault="00A41622" w:rsidP="004E3FC2"/>
        </w:tc>
      </w:tr>
      <w:tr w:rsidR="00A41622" w14:paraId="69FC37D8" w14:textId="77777777" w:rsidTr="004E3FC2">
        <w:tc>
          <w:tcPr>
            <w:tcW w:w="2263" w:type="dxa"/>
          </w:tcPr>
          <w:p w14:paraId="7070A8E1" w14:textId="77777777" w:rsidR="00A41622" w:rsidRDefault="00A41622" w:rsidP="004E3FC2">
            <w:r w:rsidRPr="00D6536D">
              <w:rPr>
                <w:b/>
                <w:i/>
              </w:rPr>
              <w:t>Processes</w:t>
            </w:r>
          </w:p>
        </w:tc>
        <w:tc>
          <w:tcPr>
            <w:tcW w:w="2977" w:type="dxa"/>
          </w:tcPr>
          <w:p w14:paraId="2D0BC423" w14:textId="77777777" w:rsidR="00A41622" w:rsidRDefault="00A41622" w:rsidP="004E3FC2"/>
        </w:tc>
        <w:tc>
          <w:tcPr>
            <w:tcW w:w="3467" w:type="dxa"/>
          </w:tcPr>
          <w:p w14:paraId="37704B0E" w14:textId="77777777" w:rsidR="00A41622" w:rsidRDefault="00A41622" w:rsidP="004E3FC2"/>
        </w:tc>
      </w:tr>
      <w:tr w:rsidR="00A41622" w14:paraId="1711E257" w14:textId="77777777" w:rsidTr="004E3FC2">
        <w:tc>
          <w:tcPr>
            <w:tcW w:w="2263" w:type="dxa"/>
          </w:tcPr>
          <w:p w14:paraId="0BF7388E" w14:textId="77777777" w:rsidR="00A41622" w:rsidRPr="00D6536D" w:rsidRDefault="00A41622" w:rsidP="004E3FC2">
            <w:pPr>
              <w:rPr>
                <w:i/>
              </w:rPr>
            </w:pPr>
            <w:r w:rsidRPr="00D6536D">
              <w:rPr>
                <w:i/>
              </w:rPr>
              <w:t>Testing</w:t>
            </w:r>
          </w:p>
        </w:tc>
        <w:tc>
          <w:tcPr>
            <w:tcW w:w="2977" w:type="dxa"/>
          </w:tcPr>
          <w:p w14:paraId="26416652" w14:textId="77777777" w:rsidR="00A41622" w:rsidRDefault="00A41622" w:rsidP="004E3FC2">
            <w:r>
              <w:t>Defect count, test success rate, test failure rate, defects deferred, test coverage, test growth ratio</w:t>
            </w:r>
          </w:p>
        </w:tc>
        <w:tc>
          <w:tcPr>
            <w:tcW w:w="3467" w:type="dxa"/>
          </w:tcPr>
          <w:p w14:paraId="35FF1D40" w14:textId="77777777" w:rsidR="00A41622" w:rsidRDefault="00A41622" w:rsidP="004E3FC2">
            <w:r>
              <w:t>Number of bounce backs, fault slips</w:t>
            </w:r>
          </w:p>
        </w:tc>
      </w:tr>
      <w:tr w:rsidR="00A41622" w14:paraId="72D60C80" w14:textId="77777777" w:rsidTr="004E3FC2">
        <w:tc>
          <w:tcPr>
            <w:tcW w:w="2263" w:type="dxa"/>
          </w:tcPr>
          <w:p w14:paraId="2424DF07" w14:textId="77777777" w:rsidR="00A41622" w:rsidRPr="00D6536D" w:rsidRDefault="00A41622" w:rsidP="004E3FC2">
            <w:pPr>
              <w:rPr>
                <w:i/>
              </w:rPr>
            </w:pPr>
            <w:r w:rsidRPr="00D6536D">
              <w:rPr>
                <w:i/>
              </w:rPr>
              <w:t>Implementation</w:t>
            </w:r>
          </w:p>
        </w:tc>
        <w:tc>
          <w:tcPr>
            <w:tcW w:w="2977" w:type="dxa"/>
          </w:tcPr>
          <w:p w14:paraId="358CC498" w14:textId="77777777" w:rsidR="00A41622" w:rsidRDefault="00A41622" w:rsidP="004E3FC2">
            <w:r>
              <w:t xml:space="preserve">Velocity, number of unit tests, completed web pages, cost performance index, schedule performance index, planned velocity, common tempo time, check-ins per day, fix time of failed build  </w:t>
            </w:r>
          </w:p>
        </w:tc>
        <w:tc>
          <w:tcPr>
            <w:tcW w:w="3467" w:type="dxa"/>
          </w:tcPr>
          <w:p w14:paraId="745EC5C5" w14:textId="77777777" w:rsidR="00A41622" w:rsidRDefault="00A41622" w:rsidP="004E3FC2">
            <w:r>
              <w:t>story flow percentage</w:t>
            </w:r>
          </w:p>
        </w:tc>
      </w:tr>
      <w:tr w:rsidR="00A41622" w14:paraId="2031F147" w14:textId="77777777" w:rsidTr="004E3FC2">
        <w:tc>
          <w:tcPr>
            <w:tcW w:w="2263" w:type="dxa"/>
          </w:tcPr>
          <w:p w14:paraId="18AA871C" w14:textId="77777777" w:rsidR="00A41622" w:rsidRPr="00D6536D" w:rsidRDefault="00A41622" w:rsidP="004E3FC2">
            <w:pPr>
              <w:rPr>
                <w:i/>
              </w:rPr>
            </w:pPr>
            <w:r w:rsidRPr="00D6536D">
              <w:rPr>
                <w:i/>
              </w:rPr>
              <w:t>Requirements Engineering</w:t>
            </w:r>
          </w:p>
        </w:tc>
        <w:tc>
          <w:tcPr>
            <w:tcW w:w="2977" w:type="dxa"/>
          </w:tcPr>
          <w:p w14:paraId="610DF358" w14:textId="77777777" w:rsidR="00A41622" w:rsidRDefault="00A41622" w:rsidP="004E3FC2">
            <w:r>
              <w:t>Velocity of elaborating features</w:t>
            </w:r>
          </w:p>
        </w:tc>
        <w:tc>
          <w:tcPr>
            <w:tcW w:w="3467" w:type="dxa"/>
          </w:tcPr>
          <w:p w14:paraId="6F3D5D51" w14:textId="77777777" w:rsidR="00A41622" w:rsidRDefault="00A41622" w:rsidP="004E3FC2"/>
        </w:tc>
      </w:tr>
      <w:tr w:rsidR="00A41622" w14:paraId="1A2BBE39" w14:textId="77777777" w:rsidTr="004E3FC2">
        <w:tc>
          <w:tcPr>
            <w:tcW w:w="2263" w:type="dxa"/>
          </w:tcPr>
          <w:p w14:paraId="3701E638" w14:textId="77777777" w:rsidR="00A41622" w:rsidRPr="00D6536D" w:rsidRDefault="00A41622" w:rsidP="004E3FC2">
            <w:pPr>
              <w:rPr>
                <w:i/>
              </w:rPr>
            </w:pPr>
            <w:r w:rsidRPr="00D6536D">
              <w:rPr>
                <w:i/>
              </w:rPr>
              <w:t>Whole</w:t>
            </w:r>
          </w:p>
        </w:tc>
        <w:tc>
          <w:tcPr>
            <w:tcW w:w="2977" w:type="dxa"/>
          </w:tcPr>
          <w:p w14:paraId="5EE9B960" w14:textId="77777777" w:rsidR="00A41622" w:rsidRDefault="00A41622" w:rsidP="004E3FC2">
            <w:r>
              <w:t>Development cycle</w:t>
            </w:r>
          </w:p>
        </w:tc>
        <w:tc>
          <w:tcPr>
            <w:tcW w:w="3467" w:type="dxa"/>
          </w:tcPr>
          <w:p w14:paraId="47797935" w14:textId="77777777" w:rsidR="00A41622" w:rsidRDefault="00A41622" w:rsidP="004E3FC2">
            <w:r>
              <w:t>Cycle time, lead time, processing time, queue time, maintenance effort, work in progress, variance in handovers, through put, queue, implemented vs wasted requirements</w:t>
            </w:r>
          </w:p>
        </w:tc>
      </w:tr>
      <w:tr w:rsidR="00A41622" w14:paraId="3407C074" w14:textId="77777777" w:rsidTr="004E3FC2">
        <w:tc>
          <w:tcPr>
            <w:tcW w:w="8707" w:type="dxa"/>
            <w:gridSpan w:val="3"/>
          </w:tcPr>
          <w:p w14:paraId="1B2D4DA0" w14:textId="77777777" w:rsidR="00A41622" w:rsidRDefault="00A41622" w:rsidP="004E3FC2"/>
        </w:tc>
      </w:tr>
      <w:tr w:rsidR="00A41622" w14:paraId="2D9D86BB" w14:textId="77777777" w:rsidTr="004E3FC2">
        <w:tc>
          <w:tcPr>
            <w:tcW w:w="2263" w:type="dxa"/>
          </w:tcPr>
          <w:p w14:paraId="286EE700" w14:textId="77777777" w:rsidR="00A41622" w:rsidRPr="00D6536D" w:rsidRDefault="00A41622" w:rsidP="004E3FC2">
            <w:pPr>
              <w:rPr>
                <w:i/>
              </w:rPr>
            </w:pPr>
            <w:r w:rsidRPr="00D6536D">
              <w:rPr>
                <w:b/>
                <w:i/>
              </w:rPr>
              <w:t>Resources</w:t>
            </w:r>
          </w:p>
        </w:tc>
        <w:tc>
          <w:tcPr>
            <w:tcW w:w="2977" w:type="dxa"/>
          </w:tcPr>
          <w:p w14:paraId="41A0C211" w14:textId="77777777" w:rsidR="00A41622" w:rsidRDefault="00A41622" w:rsidP="004E3FC2"/>
        </w:tc>
        <w:tc>
          <w:tcPr>
            <w:tcW w:w="3467" w:type="dxa"/>
          </w:tcPr>
          <w:p w14:paraId="4F41E290" w14:textId="77777777" w:rsidR="00A41622" w:rsidRDefault="00A41622" w:rsidP="004E3FC2"/>
        </w:tc>
      </w:tr>
      <w:tr w:rsidR="00A41622" w14:paraId="02282B88" w14:textId="77777777" w:rsidTr="004E3FC2">
        <w:tc>
          <w:tcPr>
            <w:tcW w:w="2263" w:type="dxa"/>
          </w:tcPr>
          <w:p w14:paraId="0F46744D" w14:textId="77777777" w:rsidR="00A41622" w:rsidRPr="00D6536D" w:rsidRDefault="00A41622" w:rsidP="004E3FC2">
            <w:pPr>
              <w:rPr>
                <w:i/>
              </w:rPr>
            </w:pPr>
            <w:r w:rsidRPr="00D6536D">
              <w:rPr>
                <w:i/>
              </w:rPr>
              <w:t>Team</w:t>
            </w:r>
          </w:p>
        </w:tc>
        <w:tc>
          <w:tcPr>
            <w:tcW w:w="2977" w:type="dxa"/>
          </w:tcPr>
          <w:p w14:paraId="1CE86293" w14:textId="77777777" w:rsidR="00A41622" w:rsidRDefault="00A41622" w:rsidP="004E3FC2"/>
        </w:tc>
        <w:tc>
          <w:tcPr>
            <w:tcW w:w="3467" w:type="dxa"/>
          </w:tcPr>
          <w:p w14:paraId="1A1A6883" w14:textId="77777777" w:rsidR="00A41622" w:rsidRDefault="00A41622" w:rsidP="004E3FC2">
            <w:r>
              <w:t>Team effectiveness</w:t>
            </w:r>
          </w:p>
        </w:tc>
      </w:tr>
      <w:tr w:rsidR="00A41622" w14:paraId="4C1AB717" w14:textId="77777777" w:rsidTr="004E3FC2">
        <w:tc>
          <w:tcPr>
            <w:tcW w:w="2263" w:type="dxa"/>
          </w:tcPr>
          <w:p w14:paraId="5A1AADE3" w14:textId="77777777" w:rsidR="00A41622" w:rsidRPr="00D6536D" w:rsidRDefault="00A41622" w:rsidP="004E3FC2">
            <w:pPr>
              <w:rPr>
                <w:i/>
              </w:rPr>
            </w:pPr>
            <w:r w:rsidRPr="00D6536D">
              <w:rPr>
                <w:i/>
              </w:rPr>
              <w:t>Customer</w:t>
            </w:r>
          </w:p>
        </w:tc>
        <w:tc>
          <w:tcPr>
            <w:tcW w:w="2977" w:type="dxa"/>
          </w:tcPr>
          <w:p w14:paraId="4C8DC11F" w14:textId="77777777" w:rsidR="00A41622" w:rsidRDefault="00A41622" w:rsidP="004E3FC2">
            <w:r>
              <w:t>Revenue per customer</w:t>
            </w:r>
          </w:p>
        </w:tc>
        <w:tc>
          <w:tcPr>
            <w:tcW w:w="3467" w:type="dxa"/>
          </w:tcPr>
          <w:p w14:paraId="7536A311" w14:textId="77777777" w:rsidR="00A41622" w:rsidRDefault="00A41622" w:rsidP="004E3FC2"/>
        </w:tc>
      </w:tr>
    </w:tbl>
    <w:p w14:paraId="37EEC732" w14:textId="77777777" w:rsidR="00A41622" w:rsidRDefault="00A41622" w:rsidP="00A41622">
      <w:r>
        <w:t>Table 4: Agile metrics in primary studies.</w:t>
      </w:r>
    </w:p>
    <w:p w14:paraId="5E5C9AD6" w14:textId="02CA6821" w:rsidR="00A41622" w:rsidRDefault="00A41622" w:rsidP="00A41622">
      <w:r>
        <w:lastRenderedPageBreak/>
        <w:t xml:space="preserve">The Authors have also identified the metrics, that are suggested by agile literature, as a result, Effort estimate and Velocity are the most popular. Furthermore, quality assurance metrics were also prominent, followed by measures of </w:t>
      </w:r>
      <w:r w:rsidR="009E1890">
        <w:t xml:space="preserve">actual </w:t>
      </w:r>
      <w:r>
        <w:t>development time, Load factor, Work in Progress and Lead time. [7]</w:t>
      </w:r>
    </w:p>
    <w:p w14:paraId="6829A09A" w14:textId="1C4AF9B3" w:rsidR="00F53474" w:rsidRPr="00773786" w:rsidRDefault="00A41622" w:rsidP="00773786">
      <w:pPr>
        <w:rPr>
          <w:lang w:val="en-GB"/>
        </w:rPr>
      </w:pPr>
      <w:r>
        <w:t>The Authors have also grouped five reasons of metric usage and identified metrics for each of these categories. Results yield, that for sprint and project planning, Velocity and Effort Estimate are the most important, for sprint progress tracking, completed work, number of automated tasks, burn-down check-ins and defects are the main indicators. For understanding and Improving quality, Number of change requests, maintenance effort, Net Promoter Score and Defects are the most influential. For Fixing Software Process Problems, major indicators are time-related metrics: Lead time, processing time, Queue time. For Motivation of the people defects, defect trend, fix times of failed build and build status are among the ones that matter the most. [7]</w:t>
      </w:r>
      <w:r w:rsidR="00773786" w:rsidRPr="00773786">
        <w:t xml:space="preserve"> </w:t>
      </w:r>
    </w:p>
    <w:p w14:paraId="200332A7" w14:textId="17BDB24D" w:rsidR="00A85940" w:rsidRDefault="001E6D4F">
      <w:pPr>
        <w:pStyle w:val="Heading1"/>
      </w:pPr>
      <w:bookmarkStart w:id="21" w:name="_Toc164946306"/>
      <w:bookmarkStart w:id="22" w:name="_Toc164946393"/>
      <w:bookmarkStart w:id="23" w:name="_Toc164947852"/>
      <w:bookmarkStart w:id="24" w:name="_Toc164949068"/>
      <w:bookmarkStart w:id="25" w:name="_Toc162980680"/>
      <w:bookmarkStart w:id="26" w:name="_Toc164446291"/>
      <w:bookmarkStart w:id="27" w:name="_Toc164946307"/>
      <w:bookmarkStart w:id="28" w:name="_Toc164946394"/>
      <w:bookmarkStart w:id="29" w:name="_Toc164947853"/>
      <w:bookmarkStart w:id="30" w:name="_Toc164949069"/>
      <w:bookmarkStart w:id="31" w:name="_Toc27922702"/>
      <w:bookmarkEnd w:id="21"/>
      <w:bookmarkEnd w:id="22"/>
      <w:bookmarkEnd w:id="23"/>
      <w:bookmarkEnd w:id="24"/>
      <w:bookmarkEnd w:id="25"/>
      <w:bookmarkEnd w:id="26"/>
      <w:bookmarkEnd w:id="27"/>
      <w:bookmarkEnd w:id="28"/>
      <w:bookmarkEnd w:id="29"/>
      <w:bookmarkEnd w:id="30"/>
      <w:r>
        <w:lastRenderedPageBreak/>
        <w:t>Methodology</w:t>
      </w:r>
      <w:bookmarkEnd w:id="31"/>
    </w:p>
    <w:p w14:paraId="3A654347" w14:textId="7A0EAD8F" w:rsidR="001433BB" w:rsidRDefault="008544CA" w:rsidP="00EC46EC">
      <w:pPr>
        <w:pStyle w:val="Heading2"/>
      </w:pPr>
      <w:bookmarkStart w:id="32" w:name="_Toc27922703"/>
      <w:r>
        <w:t>Technical e</w:t>
      </w:r>
      <w:r w:rsidR="001433BB">
        <w:t>nvironment</w:t>
      </w:r>
      <w:bookmarkEnd w:id="32"/>
    </w:p>
    <w:p w14:paraId="05690D9C" w14:textId="6894FBF1" w:rsidR="001433BB" w:rsidRPr="00333C08" w:rsidRDefault="001433BB" w:rsidP="001433BB">
      <w:pPr>
        <w:rPr>
          <w:rFonts w:cstheme="minorHAnsi"/>
        </w:rPr>
      </w:pPr>
      <w:r>
        <w:rPr>
          <w:rFonts w:cstheme="minorHAnsi"/>
        </w:rPr>
        <w:t xml:space="preserve">Majority of the research analysis is done in a local version of jupyter notebook by Anaconda. </w:t>
      </w:r>
      <w:r w:rsidRPr="00333C08">
        <w:rPr>
          <w:rFonts w:cstheme="minorHAnsi"/>
        </w:rPr>
        <w:t>Languages used: Python</w:t>
      </w:r>
      <w:r>
        <w:rPr>
          <w:rFonts w:cstheme="minorHAnsi"/>
        </w:rPr>
        <w:t xml:space="preserve"> and </w:t>
      </w:r>
      <w:r w:rsidRPr="00333C08">
        <w:rPr>
          <w:rFonts w:cstheme="minorHAnsi"/>
        </w:rPr>
        <w:t>SQL</w:t>
      </w:r>
      <w:r>
        <w:rPr>
          <w:rFonts w:cstheme="minorHAnsi"/>
        </w:rPr>
        <w:t>.</w:t>
      </w:r>
    </w:p>
    <w:p w14:paraId="08D0B0B7" w14:textId="36923A79" w:rsidR="001433BB" w:rsidRPr="001433BB" w:rsidRDefault="001433BB" w:rsidP="001433BB">
      <w:pPr>
        <w:rPr>
          <w:rFonts w:cstheme="minorHAnsi"/>
        </w:rPr>
      </w:pPr>
      <w:r w:rsidRPr="00333C08">
        <w:rPr>
          <w:rFonts w:cstheme="minorHAnsi"/>
        </w:rPr>
        <w:t>Libraries from Python: Jupyter notebook (environment), Pandas, Numpy, Matplotlib, Seaborn, Re (regular expression), Collections, Pandasql (SQLite local), Apyori (apriori algorithm for association rules)</w:t>
      </w:r>
    </w:p>
    <w:p w14:paraId="5EB246E5" w14:textId="41537967" w:rsidR="00EC46EC" w:rsidRDefault="001E6D4F" w:rsidP="00EC46EC">
      <w:pPr>
        <w:pStyle w:val="Heading2"/>
      </w:pPr>
      <w:bookmarkStart w:id="33" w:name="_Toc27922704"/>
      <w:r>
        <w:t>Dataset</w:t>
      </w:r>
      <w:r w:rsidR="00AC4010">
        <w:t>s</w:t>
      </w:r>
      <w:bookmarkEnd w:id="33"/>
    </w:p>
    <w:p w14:paraId="06FE9FD1" w14:textId="0000281B" w:rsidR="00035245" w:rsidRDefault="00035245" w:rsidP="00035245">
      <w:pPr>
        <w:rPr>
          <w:lang w:val="en-GB"/>
        </w:rPr>
      </w:pPr>
      <w:r>
        <w:rPr>
          <w:lang w:val="en-GB"/>
        </w:rPr>
        <w:t xml:space="preserve">For the research </w:t>
      </w:r>
      <w:r w:rsidR="00281F7C">
        <w:rPr>
          <w:lang w:val="en-GB"/>
        </w:rPr>
        <w:t xml:space="preserve">we used </w:t>
      </w:r>
      <w:r>
        <w:rPr>
          <w:lang w:val="en-GB"/>
        </w:rPr>
        <w:t xml:space="preserve">open-source JIRA issue tracker datasets that are published by the </w:t>
      </w:r>
      <w:r w:rsidR="00DE1878">
        <w:rPr>
          <w:lang w:val="en-GB"/>
        </w:rPr>
        <w:t>project `Spring` framework</w:t>
      </w:r>
      <w:r w:rsidR="004E3FC2">
        <w:rPr>
          <w:lang w:val="en-GB"/>
        </w:rPr>
        <w:t>.</w:t>
      </w:r>
    </w:p>
    <w:p w14:paraId="448E93E0" w14:textId="67FDDCD3" w:rsidR="00670558" w:rsidRDefault="002A5587" w:rsidP="00035245">
      <w:pPr>
        <w:rPr>
          <w:lang w:val="en-GB"/>
        </w:rPr>
      </w:pPr>
      <w:r>
        <w:rPr>
          <w:lang w:val="en-US"/>
        </w:rPr>
        <w:t xml:space="preserve">Four </w:t>
      </w:r>
      <w:r w:rsidR="00D9359F">
        <w:rPr>
          <w:lang w:val="en-GB"/>
        </w:rPr>
        <w:t>datasets</w:t>
      </w:r>
      <w:r>
        <w:rPr>
          <w:lang w:val="en-GB"/>
        </w:rPr>
        <w:t xml:space="preserve"> were used</w:t>
      </w:r>
      <w:r w:rsidR="00D9359F">
        <w:rPr>
          <w:lang w:val="en-GB"/>
        </w:rPr>
        <w:t>: issues, changelog, users and sprints.</w:t>
      </w:r>
      <w:r w:rsidR="00670558">
        <w:rPr>
          <w:lang w:val="en-GB"/>
        </w:rPr>
        <w:t xml:space="preserve"> Figure 1 describes the ER diagram of these datasets and shows attributes of each of them.</w:t>
      </w:r>
    </w:p>
    <w:p w14:paraId="3959E74C" w14:textId="77777777" w:rsidR="00670558" w:rsidRDefault="00670558" w:rsidP="00035245">
      <w:pPr>
        <w:rPr>
          <w:lang w:val="en-GB"/>
        </w:rPr>
      </w:pPr>
    </w:p>
    <w:p w14:paraId="1A59C488" w14:textId="77777777" w:rsidR="005720C8" w:rsidRDefault="005720C8" w:rsidP="00035245">
      <w:pPr>
        <w:rPr>
          <w:noProof/>
          <w:lang w:val="en-GB"/>
        </w:rPr>
      </w:pPr>
    </w:p>
    <w:p w14:paraId="4BBFE3FA" w14:textId="5720A4A9" w:rsidR="00D9359F" w:rsidRDefault="00670558" w:rsidP="00035245">
      <w:pPr>
        <w:rPr>
          <w:lang w:val="en-GB"/>
        </w:rPr>
      </w:pPr>
      <w:r>
        <w:rPr>
          <w:noProof/>
          <w:lang w:val="en-GB"/>
        </w:rPr>
        <w:drawing>
          <wp:inline distT="0" distB="0" distL="0" distR="0" wp14:anchorId="7573375A" wp14:editId="75D25555">
            <wp:extent cx="5657850" cy="50768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59" t="-589" r="-1202" b="-4126"/>
                    <a:stretch/>
                  </pic:blipFill>
                  <pic:spPr bwMode="auto">
                    <a:xfrm>
                      <a:off x="0" y="0"/>
                      <a:ext cx="5657850" cy="5076825"/>
                    </a:xfrm>
                    <a:prstGeom prst="rect">
                      <a:avLst/>
                    </a:prstGeom>
                    <a:noFill/>
                    <a:ln>
                      <a:solidFill>
                        <a:schemeClr val="accent4"/>
                      </a:solidFill>
                    </a:ln>
                    <a:extLst>
                      <a:ext uri="{53640926-AAD7-44D8-BBD7-CCE9431645EC}">
                        <a14:shadowObscured xmlns:a14="http://schemas.microsoft.com/office/drawing/2010/main"/>
                      </a:ext>
                    </a:extLst>
                  </pic:spPr>
                </pic:pic>
              </a:graphicData>
            </a:graphic>
          </wp:inline>
        </w:drawing>
      </w:r>
    </w:p>
    <w:p w14:paraId="2DC394F7" w14:textId="619B8FE4" w:rsidR="00670558" w:rsidRDefault="00670558" w:rsidP="00035245">
      <w:pPr>
        <w:rPr>
          <w:lang w:val="en-GB"/>
        </w:rPr>
      </w:pPr>
      <w:r>
        <w:rPr>
          <w:lang w:val="en-GB"/>
        </w:rPr>
        <w:t>Figure 1. Datasets ER diagram</w:t>
      </w:r>
    </w:p>
    <w:p w14:paraId="1D1E668C" w14:textId="775FDDBF" w:rsidR="00670558" w:rsidRDefault="00670558" w:rsidP="00035245">
      <w:pPr>
        <w:rPr>
          <w:lang w:val="en-GB"/>
        </w:rPr>
      </w:pPr>
    </w:p>
    <w:p w14:paraId="3EE07E7E" w14:textId="63AE7921" w:rsidR="00BA636D" w:rsidRDefault="00BA636D" w:rsidP="00035245">
      <w:pPr>
        <w:rPr>
          <w:lang w:val="en-GB"/>
        </w:rPr>
      </w:pPr>
      <w:r>
        <w:rPr>
          <w:lang w:val="en-GB"/>
        </w:rPr>
        <w:t>Issues dataset</w:t>
      </w:r>
    </w:p>
    <w:p w14:paraId="7844EA6B" w14:textId="41D418CD" w:rsidR="00BA636D" w:rsidRDefault="00BA636D" w:rsidP="00035245">
      <w:pPr>
        <w:rPr>
          <w:rFonts w:cstheme="minorHAnsi"/>
        </w:rPr>
      </w:pPr>
      <w:r w:rsidRPr="00333C08">
        <w:rPr>
          <w:rFonts w:cstheme="minorHAnsi"/>
        </w:rPr>
        <w:t>Jira Issues dataset: 35234 Kb, 18090 rows.</w:t>
      </w:r>
    </w:p>
    <w:p w14:paraId="00C83DF4" w14:textId="007503D0" w:rsidR="00F50512" w:rsidRPr="00BA636D" w:rsidRDefault="00F50512" w:rsidP="00035245">
      <w:pPr>
        <w:rPr>
          <w:rFonts w:cstheme="minorHAnsi"/>
        </w:rPr>
      </w:pPr>
      <w:r>
        <w:rPr>
          <w:rFonts w:cstheme="minorHAnsi"/>
        </w:rPr>
        <w:t xml:space="preserve">Issues dataset is contains all the necessary </w:t>
      </w:r>
      <w:r w:rsidR="00BB0599">
        <w:rPr>
          <w:rFonts w:cstheme="minorHAnsi"/>
        </w:rPr>
        <w:t>attributes</w:t>
      </w:r>
      <w:r>
        <w:rPr>
          <w:rFonts w:cstheme="minorHAnsi"/>
        </w:rPr>
        <w:t xml:space="preserve"> about the specific Jira issue</w:t>
      </w:r>
      <w:r w:rsidR="005C58F5">
        <w:rPr>
          <w:rFonts w:cstheme="minorHAnsi"/>
        </w:rPr>
        <w:t>. Dataset consists of 18090 rows, out of which there are 15155 unique issues</w:t>
      </w:r>
      <w:r>
        <w:rPr>
          <w:rFonts w:cstheme="minorHAnsi"/>
        </w:rPr>
        <w:t xml:space="preserve">. Dataset is linked to Sprints by </w:t>
      </w:r>
      <w:r w:rsidR="006A4971">
        <w:rPr>
          <w:rFonts w:cstheme="minorHAnsi"/>
        </w:rPr>
        <w:t>`</w:t>
      </w:r>
      <w:r>
        <w:rPr>
          <w:rFonts w:cstheme="minorHAnsi"/>
        </w:rPr>
        <w:t>project</w:t>
      </w:r>
      <w:r w:rsidR="006A4971">
        <w:rPr>
          <w:rFonts w:cstheme="minorHAnsi"/>
        </w:rPr>
        <w:t>`</w:t>
      </w:r>
      <w:r>
        <w:rPr>
          <w:rFonts w:cstheme="minorHAnsi"/>
        </w:rPr>
        <w:t xml:space="preserve"> and </w:t>
      </w:r>
      <w:r w:rsidR="006A4971">
        <w:rPr>
          <w:rFonts w:cstheme="minorHAnsi"/>
        </w:rPr>
        <w:t>`</w:t>
      </w:r>
      <w:r>
        <w:rPr>
          <w:rFonts w:cstheme="minorHAnsi"/>
        </w:rPr>
        <w:t>sprint</w:t>
      </w:r>
      <w:r w:rsidR="006A4971">
        <w:rPr>
          <w:rFonts w:cstheme="minorHAnsi"/>
        </w:rPr>
        <w:t>`</w:t>
      </w:r>
      <w:r>
        <w:rPr>
          <w:rFonts w:cstheme="minorHAnsi"/>
        </w:rPr>
        <w:t xml:space="preserve"> foreign keys, and to users by reporter name and creator foreign key</w:t>
      </w:r>
      <w:r w:rsidR="006A4971">
        <w:rPr>
          <w:rFonts w:cstheme="minorHAnsi"/>
        </w:rPr>
        <w:t>s</w:t>
      </w:r>
      <w:r>
        <w:rPr>
          <w:rFonts w:cstheme="minorHAnsi"/>
        </w:rPr>
        <w:t>.</w:t>
      </w:r>
      <w:r w:rsidR="006A4971">
        <w:rPr>
          <w:rFonts w:cstheme="minorHAnsi"/>
        </w:rPr>
        <w:t xml:space="preserve"> Column `key` is the primary key attribute of the dataset alongside with `project`.</w:t>
      </w:r>
    </w:p>
    <w:p w14:paraId="79252153" w14:textId="61900163" w:rsidR="00670558" w:rsidRDefault="00670558" w:rsidP="00035245">
      <w:pPr>
        <w:rPr>
          <w:lang w:val="en-GB"/>
        </w:rPr>
      </w:pPr>
      <w:r>
        <w:rPr>
          <w:lang w:val="en-GB"/>
        </w:rPr>
        <w:t>Changelog dataset</w:t>
      </w:r>
    </w:p>
    <w:p w14:paraId="01541508" w14:textId="77777777" w:rsidR="00AC4010" w:rsidRPr="00333C08" w:rsidRDefault="00AC4010" w:rsidP="00AC4010">
      <w:pPr>
        <w:rPr>
          <w:rFonts w:cstheme="minorHAnsi"/>
        </w:rPr>
      </w:pPr>
      <w:r w:rsidRPr="00333C08">
        <w:rPr>
          <w:rFonts w:cstheme="minorHAnsi"/>
        </w:rPr>
        <w:t>Jira Changelog dataset: 63592 Kb, 332690 rows.</w:t>
      </w:r>
    </w:p>
    <w:p w14:paraId="11B77387" w14:textId="05F21C0B" w:rsidR="00AC4010" w:rsidRDefault="00AC4010" w:rsidP="00AC4010">
      <w:pPr>
        <w:rPr>
          <w:rFonts w:cstheme="minorHAnsi"/>
        </w:rPr>
      </w:pPr>
      <w:r w:rsidRPr="00333C08">
        <w:rPr>
          <w:rFonts w:cstheme="minorHAnsi"/>
        </w:rPr>
        <w:t>Dataset for tracking the changes</w:t>
      </w:r>
      <w:r w:rsidR="004341E6">
        <w:rPr>
          <w:rFonts w:cstheme="minorHAnsi"/>
        </w:rPr>
        <w:t>, that are made by 1104 unique users to the 15066 unique Jira issues.</w:t>
      </w:r>
      <w:r w:rsidRPr="00333C08">
        <w:rPr>
          <w:rFonts w:cstheme="minorHAnsi"/>
        </w:rPr>
        <w:t xml:space="preserve"> Key attributes are project code (`project`) and Jira Issue code (`key`), log creation date (created), username of the author of change (`author`), field that has been changed (`field`), value of the field that was set before the change (`fromString`) and value of the field that was set (`toString`).</w:t>
      </w:r>
    </w:p>
    <w:p w14:paraId="5F8ECAAE" w14:textId="77777777" w:rsidR="002870A4" w:rsidRDefault="002870A4" w:rsidP="002870A4">
      <w:pPr>
        <w:rPr>
          <w:rFonts w:cstheme="minorHAnsi"/>
        </w:rPr>
      </w:pPr>
    </w:p>
    <w:p w14:paraId="719144D7" w14:textId="5D5CEC8F" w:rsidR="002870A4" w:rsidRPr="00333C08" w:rsidRDefault="002870A4" w:rsidP="002870A4">
      <w:pPr>
        <w:rPr>
          <w:rFonts w:cstheme="minorHAnsi"/>
        </w:rPr>
      </w:pPr>
      <w:r w:rsidRPr="00333C08">
        <w:rPr>
          <w:rFonts w:cstheme="minorHAnsi"/>
        </w:rPr>
        <w:t>Jira Users dataset: 245 Kb</w:t>
      </w:r>
      <w:r w:rsidR="00061C53">
        <w:rPr>
          <w:rFonts w:cstheme="minorHAnsi"/>
        </w:rPr>
        <w:t>, 3124 rows.</w:t>
      </w:r>
    </w:p>
    <w:p w14:paraId="342A8805" w14:textId="551EF1F6" w:rsidR="002870A4" w:rsidRDefault="002870A4" w:rsidP="00AC4010">
      <w:pPr>
        <w:rPr>
          <w:rFonts w:cstheme="minorHAnsi"/>
        </w:rPr>
      </w:pPr>
      <w:r>
        <w:rPr>
          <w:rFonts w:cstheme="minorHAnsi"/>
        </w:rPr>
        <w:t>Dataset of the 1533 unique users across all the projects.</w:t>
      </w:r>
      <w:r w:rsidR="004618AC">
        <w:rPr>
          <w:rFonts w:cstheme="minorHAnsi"/>
        </w:rPr>
        <w:t xml:space="preserve"> User name stored as `name` column is a primary key and used by the other datasets </w:t>
      </w:r>
      <w:r w:rsidR="00A1064E">
        <w:rPr>
          <w:rFonts w:cstheme="minorHAnsi"/>
        </w:rPr>
        <w:t xml:space="preserve">for linking </w:t>
      </w:r>
      <w:r w:rsidR="004618AC">
        <w:rPr>
          <w:rFonts w:cstheme="minorHAnsi"/>
        </w:rPr>
        <w:t>the</w:t>
      </w:r>
      <w:r w:rsidR="00637B46">
        <w:rPr>
          <w:rFonts w:cstheme="minorHAnsi"/>
        </w:rPr>
        <w:t>ir</w:t>
      </w:r>
      <w:r w:rsidR="004618AC">
        <w:rPr>
          <w:rFonts w:cstheme="minorHAnsi"/>
        </w:rPr>
        <w:t xml:space="preserve"> foreign key.</w:t>
      </w:r>
      <w:r w:rsidR="006A65AD">
        <w:rPr>
          <w:rFonts w:cstheme="minorHAnsi"/>
        </w:rPr>
        <w:t xml:space="preserve"> Dataset has additional attribtues - `displayName` optional, denoting the full name of the user, `emailAddress` for email address of the user and `role` with the values  </w:t>
      </w:r>
      <w:r w:rsidR="006A65AD" w:rsidRPr="006A65AD">
        <w:rPr>
          <w:rFonts w:cstheme="minorHAnsi"/>
        </w:rPr>
        <w:t>'assignee', 'creator', 'reporter'</w:t>
      </w:r>
      <w:r w:rsidR="006A65AD">
        <w:rPr>
          <w:rFonts w:cstheme="minorHAnsi"/>
        </w:rPr>
        <w:t>.</w:t>
      </w:r>
    </w:p>
    <w:p w14:paraId="24CF86D9" w14:textId="430624A9" w:rsidR="00061C53" w:rsidRDefault="00061C53" w:rsidP="00061C53">
      <w:pPr>
        <w:rPr>
          <w:rFonts w:cstheme="minorHAnsi"/>
        </w:rPr>
      </w:pPr>
      <w:r w:rsidRPr="00333C08">
        <w:rPr>
          <w:rFonts w:cstheme="minorHAnsi"/>
        </w:rPr>
        <w:t>Jira Sprints dataset: 2646 Kb</w:t>
      </w:r>
      <w:r w:rsidR="009409CE">
        <w:rPr>
          <w:rFonts w:cstheme="minorHAnsi"/>
        </w:rPr>
        <w:t xml:space="preserve">, </w:t>
      </w:r>
      <w:r w:rsidR="009409CE" w:rsidRPr="009409CE">
        <w:rPr>
          <w:rFonts w:cstheme="minorHAnsi"/>
        </w:rPr>
        <w:t>22891</w:t>
      </w:r>
      <w:r w:rsidR="009409CE">
        <w:rPr>
          <w:rFonts w:cstheme="minorHAnsi"/>
        </w:rPr>
        <w:t xml:space="preserve"> rows.</w:t>
      </w:r>
    </w:p>
    <w:p w14:paraId="5DB941E8" w14:textId="6EF63617" w:rsidR="00630512" w:rsidRDefault="00630512" w:rsidP="00061C53">
      <w:pPr>
        <w:rPr>
          <w:rFonts w:cstheme="minorHAnsi"/>
        </w:rPr>
      </w:pPr>
      <w:r>
        <w:rPr>
          <w:rFonts w:cstheme="minorHAnsi"/>
        </w:rPr>
        <w:t>Dataset that stores information about the sprints of each project, sprint start and end dates and sprint status.</w:t>
      </w:r>
    </w:p>
    <w:p w14:paraId="07E54350" w14:textId="77777777" w:rsidR="00AC4010" w:rsidRPr="00035245" w:rsidRDefault="00AC4010" w:rsidP="00035245">
      <w:pPr>
        <w:rPr>
          <w:lang w:val="en-GB"/>
        </w:rPr>
      </w:pPr>
    </w:p>
    <w:p w14:paraId="3E2403CF" w14:textId="62EE1D0A" w:rsidR="008F615B" w:rsidRPr="008F615B" w:rsidRDefault="001E6D4F" w:rsidP="008F615B">
      <w:pPr>
        <w:pStyle w:val="Heading2"/>
      </w:pPr>
      <w:bookmarkStart w:id="34" w:name="_Toc27922705"/>
      <w:r>
        <w:t>Metrics</w:t>
      </w:r>
      <w:bookmarkEnd w:id="34"/>
    </w:p>
    <w:p w14:paraId="1A1D158A" w14:textId="3B1D25DF" w:rsidR="001E6D4F" w:rsidRDefault="008F615B" w:rsidP="001123AC">
      <w:pPr>
        <w:pStyle w:val="Heading3"/>
        <w:numPr>
          <w:ilvl w:val="2"/>
          <w:numId w:val="32"/>
        </w:numPr>
        <w:rPr>
          <w:lang w:val="en-GB"/>
        </w:rPr>
      </w:pPr>
      <w:bookmarkStart w:id="35" w:name="_Toc27922706"/>
      <w:r w:rsidRPr="008F615B">
        <w:rPr>
          <w:lang w:val="en-GB"/>
        </w:rPr>
        <w:t>Actual development time</w:t>
      </w:r>
      <w:bookmarkEnd w:id="35"/>
    </w:p>
    <w:p w14:paraId="6E6F33A5" w14:textId="2DF54613" w:rsidR="001123AC" w:rsidRPr="001123AC" w:rsidRDefault="00472FB2" w:rsidP="001123AC">
      <w:pPr>
        <w:rPr>
          <w:lang w:val="en-GB"/>
        </w:rPr>
      </w:pPr>
      <w:r>
        <w:rPr>
          <w:lang w:val="en-GB"/>
        </w:rPr>
        <w:t>`</w:t>
      </w:r>
      <w:r w:rsidR="001123AC">
        <w:rPr>
          <w:lang w:val="en-GB"/>
        </w:rPr>
        <w:t>Actual development time</w:t>
      </w:r>
      <w:r>
        <w:rPr>
          <w:lang w:val="en-GB"/>
        </w:rPr>
        <w:t>`</w:t>
      </w:r>
      <w:r w:rsidR="001123AC">
        <w:rPr>
          <w:lang w:val="en-GB"/>
        </w:rPr>
        <w:t xml:space="preserve"> denotes the time spent on the specific issue by a developer.</w:t>
      </w:r>
      <w:r w:rsidR="00040B20">
        <w:rPr>
          <w:lang w:val="en-GB"/>
        </w:rPr>
        <w:t xml:space="preserve"> Unlike the more common metric</w:t>
      </w:r>
      <w:r>
        <w:rPr>
          <w:lang w:val="en-GB"/>
        </w:rPr>
        <w:t xml:space="preserve"> `</w:t>
      </w:r>
      <w:r w:rsidR="00040B20">
        <w:rPr>
          <w:lang w:val="en-GB"/>
        </w:rPr>
        <w:t>Elapsed time</w:t>
      </w:r>
      <w:r>
        <w:rPr>
          <w:lang w:val="en-GB"/>
        </w:rPr>
        <w:t>`</w:t>
      </w:r>
      <w:r w:rsidR="00040B20">
        <w:rPr>
          <w:lang w:val="en-GB"/>
        </w:rPr>
        <w:t xml:space="preserve">, </w:t>
      </w:r>
      <w:r>
        <w:rPr>
          <w:lang w:val="en-GB"/>
        </w:rPr>
        <w:t>actual development time</w:t>
      </w:r>
      <w:r w:rsidR="00040B20">
        <w:rPr>
          <w:lang w:val="en-GB"/>
        </w:rPr>
        <w:t xml:space="preserve"> can be more useful to distinguish each developers’ work separately, since `Elapsed time` would simply measure the time from registering the issue until marking it done, whereas there can be many developers working on each task. Actual development time will catch only the times that was actually being worked, excluding the waiting times. </w:t>
      </w:r>
    </w:p>
    <w:p w14:paraId="25910CDB" w14:textId="07183BC5" w:rsidR="001E6D4F" w:rsidRDefault="008F615B" w:rsidP="007659AA">
      <w:pPr>
        <w:pStyle w:val="Heading3"/>
        <w:numPr>
          <w:ilvl w:val="2"/>
          <w:numId w:val="32"/>
        </w:numPr>
        <w:rPr>
          <w:lang w:val="en-GB"/>
        </w:rPr>
      </w:pPr>
      <w:bookmarkStart w:id="36" w:name="_Toc27922707"/>
      <w:r w:rsidRPr="008F615B">
        <w:rPr>
          <w:lang w:val="en-GB"/>
        </w:rPr>
        <w:t>Prioritization</w:t>
      </w:r>
      <w:bookmarkEnd w:id="36"/>
    </w:p>
    <w:p w14:paraId="5F021994" w14:textId="1C247D4D" w:rsidR="007C1106" w:rsidRDefault="00F630A7" w:rsidP="003E3922">
      <w:pPr>
        <w:rPr>
          <w:lang w:val="en-GB"/>
        </w:rPr>
      </w:pPr>
      <w:r>
        <w:rPr>
          <w:lang w:val="en-GB"/>
        </w:rPr>
        <w:t xml:space="preserve">From the metrics of sprint and project planning, there are three types of activities that are commonly used according to (Agile Metrics, </w:t>
      </w:r>
      <w:r>
        <w:rPr>
          <w:rFonts w:ascii="AdvGulliv-R" w:eastAsia="AdvGulliv-R" w:hAnsiTheme="minorHAnsi" w:cs="AdvGulliv-R"/>
          <w:color w:val="000000"/>
          <w:sz w:val="21"/>
          <w:szCs w:val="21"/>
          <w:lang w:val="en-US" w:eastAsia="en-US"/>
        </w:rPr>
        <w:t xml:space="preserve">Eetu Kupiainen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21"/>
          <w:szCs w:val="21"/>
          <w:lang w:val="en-US" w:eastAsia="en-US"/>
        </w:rPr>
        <w:t xml:space="preserve">, Mika V. Mantyla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14"/>
          <w:szCs w:val="14"/>
          <w:lang w:val="en-US" w:eastAsia="en-US"/>
        </w:rPr>
        <w:t>,</w:t>
      </w:r>
      <w:r>
        <w:rPr>
          <w:rFonts w:ascii="AdvGulliv-R" w:eastAsia="AdvGulliv-R" w:hAnsiTheme="minorHAnsi" w:cs="AdvGulliv-R"/>
          <w:color w:val="0080AE"/>
          <w:sz w:val="14"/>
          <w:szCs w:val="14"/>
          <w:lang w:val="en-US" w:eastAsia="en-US"/>
        </w:rPr>
        <w:t>b</w:t>
      </w:r>
      <w:r>
        <w:rPr>
          <w:rFonts w:ascii="AdvGulliv-R" w:eastAsia="AdvGulliv-R" w:hAnsiTheme="minorHAnsi" w:cs="AdvGulliv-R"/>
          <w:color w:val="000000"/>
          <w:sz w:val="14"/>
          <w:szCs w:val="14"/>
          <w:lang w:val="en-US" w:eastAsia="en-US"/>
        </w:rPr>
        <w:t>,</w:t>
      </w:r>
      <w:r>
        <w:rPr>
          <w:rFonts w:ascii="Cambria Math" w:eastAsia="AdvCORRESAST" w:hAnsi="Cambria Math" w:cs="Cambria Math"/>
          <w:color w:val="0080AE"/>
          <w:sz w:val="17"/>
          <w:szCs w:val="17"/>
          <w:lang w:val="en-US" w:eastAsia="en-US"/>
        </w:rPr>
        <w:t>⇑</w:t>
      </w:r>
      <w:r>
        <w:rPr>
          <w:rFonts w:ascii="AdvGulliv-R" w:eastAsia="AdvGulliv-R" w:hAnsiTheme="minorHAnsi" w:cs="AdvGulliv-R"/>
          <w:color w:val="000000"/>
          <w:sz w:val="21"/>
          <w:szCs w:val="21"/>
          <w:lang w:val="en-US" w:eastAsia="en-US"/>
        </w:rPr>
        <w:t xml:space="preserve">, Juha Itkonen </w:t>
      </w:r>
      <w:r>
        <w:rPr>
          <w:rFonts w:ascii="AdvGulliv-R" w:eastAsia="AdvGulliv-R" w:hAnsiTheme="minorHAnsi" w:cs="AdvGulliv-R"/>
          <w:color w:val="0080AE"/>
          <w:sz w:val="14"/>
          <w:szCs w:val="14"/>
          <w:lang w:val="en-US" w:eastAsia="en-US"/>
        </w:rPr>
        <w:t>a</w:t>
      </w:r>
      <w:r>
        <w:rPr>
          <w:lang w:val="en-GB"/>
        </w:rPr>
        <w:t xml:space="preserve"> ) – prioritization, scoping and resourcing. Prioritization metric denotes how the prioritize their tasks. Various companies use their own preferred approach for prioritizin</w:t>
      </w:r>
      <w:r w:rsidR="007C1106">
        <w:rPr>
          <w:lang w:val="en-GB"/>
        </w:rPr>
        <w:t>g depending on the sprints and projects, but if consider</w:t>
      </w:r>
      <w:r w:rsidR="004E32E1">
        <w:rPr>
          <w:lang w:val="en-GB"/>
        </w:rPr>
        <w:t>ing the</w:t>
      </w:r>
      <w:r w:rsidR="007C1106">
        <w:rPr>
          <w:lang w:val="en-GB"/>
        </w:rPr>
        <w:t xml:space="preserve"> issue-level and tak</w:t>
      </w:r>
      <w:r w:rsidR="004E32E1">
        <w:rPr>
          <w:lang w:val="en-GB"/>
        </w:rPr>
        <w:t>ing</w:t>
      </w:r>
      <w:r w:rsidR="007C1106">
        <w:rPr>
          <w:lang w:val="en-GB"/>
        </w:rPr>
        <w:t xml:space="preserve"> into </w:t>
      </w:r>
      <w:r w:rsidR="007C1106">
        <w:rPr>
          <w:lang w:val="en-GB"/>
        </w:rPr>
        <w:lastRenderedPageBreak/>
        <w:t xml:space="preserve">account </w:t>
      </w:r>
      <w:r>
        <w:rPr>
          <w:lang w:val="en-GB"/>
        </w:rPr>
        <w:t>the datasets that have</w:t>
      </w:r>
      <w:r w:rsidR="00725291">
        <w:rPr>
          <w:lang w:val="en-GB"/>
        </w:rPr>
        <w:t xml:space="preserve"> </w:t>
      </w:r>
      <w:r w:rsidR="004E32E1">
        <w:rPr>
          <w:lang w:val="en-GB"/>
        </w:rPr>
        <w:t xml:space="preserve">been </w:t>
      </w:r>
      <w:r w:rsidR="00725291">
        <w:rPr>
          <w:lang w:val="en-GB"/>
        </w:rPr>
        <w:t>used in this research</w:t>
      </w:r>
      <w:r>
        <w:rPr>
          <w:lang w:val="en-GB"/>
        </w:rPr>
        <w:t xml:space="preserve">, </w:t>
      </w:r>
      <w:r w:rsidR="001913CA">
        <w:rPr>
          <w:lang w:val="en-GB"/>
        </w:rPr>
        <w:t>prioritization</w:t>
      </w:r>
      <w:r>
        <w:rPr>
          <w:lang w:val="en-GB"/>
        </w:rPr>
        <w:t xml:space="preserve"> metric can be retrieved from the `priority` field.</w:t>
      </w:r>
      <w:r w:rsidR="007C1106">
        <w:rPr>
          <w:lang w:val="en-GB"/>
        </w:rPr>
        <w:t xml:space="preserve"> </w:t>
      </w:r>
    </w:p>
    <w:p w14:paraId="37C84BBD" w14:textId="57D934F0" w:rsidR="00F630A7" w:rsidRPr="00050C57" w:rsidRDefault="00F630A7" w:rsidP="00F630A7">
      <w:pPr>
        <w:rPr>
          <w:lang w:val="en-GB"/>
        </w:rPr>
      </w:pPr>
      <w:r>
        <w:rPr>
          <w:lang w:val="en-GB"/>
        </w:rPr>
        <w:t xml:space="preserve"> </w:t>
      </w:r>
    </w:p>
    <w:p w14:paraId="390B38ED" w14:textId="2EA8FF8F" w:rsidR="00F630A7" w:rsidRPr="00050C57" w:rsidRDefault="00F630A7" w:rsidP="00F630A7">
      <w:pPr>
        <w:rPr>
          <w:lang w:val="en-GB"/>
        </w:rPr>
      </w:pPr>
    </w:p>
    <w:p w14:paraId="2CAECDA3" w14:textId="52F249C2" w:rsidR="001E6D4F" w:rsidRDefault="008F615B" w:rsidP="001F3341">
      <w:pPr>
        <w:pStyle w:val="Heading3"/>
        <w:numPr>
          <w:ilvl w:val="2"/>
          <w:numId w:val="76"/>
        </w:numPr>
        <w:rPr>
          <w:rStyle w:val="Heading3Char"/>
          <w:b/>
          <w:bCs/>
        </w:rPr>
      </w:pPr>
      <w:bookmarkStart w:id="37" w:name="_Toc27922708"/>
      <w:r w:rsidRPr="008F615B">
        <w:rPr>
          <w:rStyle w:val="Heading3Char"/>
          <w:b/>
          <w:bCs/>
        </w:rPr>
        <w:t>Story estimate</w:t>
      </w:r>
      <w:bookmarkEnd w:id="37"/>
    </w:p>
    <w:p w14:paraId="54935FCF" w14:textId="62E2B42B" w:rsidR="00FB5535" w:rsidRDefault="00F5382B" w:rsidP="00FB5535">
      <w:r>
        <w:t xml:space="preserve">The </w:t>
      </w:r>
      <w:r w:rsidR="00830048">
        <w:t>other</w:t>
      </w:r>
      <w:r>
        <w:t xml:space="preserve"> most used activity of planning according to the authors </w:t>
      </w:r>
      <w:r w:rsidR="004E32E1">
        <w:t>are</w:t>
      </w:r>
      <w:r>
        <w:t xml:space="preserve"> </w:t>
      </w:r>
      <w:r w:rsidR="00830048">
        <w:t>s</w:t>
      </w:r>
      <w:r>
        <w:t>coping</w:t>
      </w:r>
      <w:r w:rsidR="00830048">
        <w:t xml:space="preserve"> and resourcing</w:t>
      </w:r>
      <w:r>
        <w:t>. In this paper, estimation of scope</w:t>
      </w:r>
      <w:r w:rsidR="004E32E1">
        <w:t xml:space="preserve"> metrics are also used</w:t>
      </w:r>
      <w:r>
        <w:t>. Although there is no doubt that Velocity is the most widely used metric for the sprint estimation, it still is more a measurement of team/sprint effort, that does not take into account the single develoeprs perspective for a given issue. For having more detailed understanding on the personal level,</w:t>
      </w:r>
      <w:r w:rsidR="007C0383">
        <w:t xml:space="preserve"> </w:t>
      </w:r>
      <w:r>
        <w:t xml:space="preserve">story estimation </w:t>
      </w:r>
      <w:r w:rsidR="007C0383">
        <w:t xml:space="preserve">was used </w:t>
      </w:r>
      <w:r>
        <w:t xml:space="preserve">by </w:t>
      </w:r>
      <w:r w:rsidR="007C0383">
        <w:t xml:space="preserve">the </w:t>
      </w:r>
      <w:r>
        <w:t xml:space="preserve">individual developers for each separate issue. In general, </w:t>
      </w:r>
      <w:r w:rsidR="00F806BC">
        <w:t xml:space="preserve">Story estimate </w:t>
      </w:r>
      <w:r w:rsidR="00DD1D26">
        <w:t xml:space="preserve">is the metric that denotes the efforts that the developer is </w:t>
      </w:r>
      <w:r w:rsidR="00454D2A">
        <w:t>marking</w:t>
      </w:r>
      <w:r w:rsidR="00DD1D26">
        <w:t xml:space="preserve"> to the task</w:t>
      </w:r>
      <w:r>
        <w:t xml:space="preserve"> and the </w:t>
      </w:r>
      <w:r w:rsidR="00F4472C">
        <w:t xml:space="preserve">estimation usually is assessed </w:t>
      </w:r>
      <w:r w:rsidR="00BC6C01">
        <w:t>with the Fibonnaci sequence numbers</w:t>
      </w:r>
      <w:r w:rsidR="003C0677">
        <w:t xml:space="preserve">. </w:t>
      </w:r>
    </w:p>
    <w:p w14:paraId="757C175A" w14:textId="4FB536F8" w:rsidR="001E6D4F" w:rsidRPr="00FB5535" w:rsidRDefault="00BE0423" w:rsidP="00FB5535">
      <w:pPr>
        <w:pStyle w:val="ListParagraph"/>
        <w:numPr>
          <w:ilvl w:val="2"/>
          <w:numId w:val="76"/>
        </w:numPr>
        <w:rPr>
          <w:b/>
          <w:bCs/>
          <w:lang w:val="en-GB"/>
        </w:rPr>
      </w:pPr>
      <w:r w:rsidRPr="00FB5535">
        <w:rPr>
          <w:b/>
          <w:bCs/>
          <w:lang w:val="en-GB"/>
        </w:rPr>
        <w:t>Task s</w:t>
      </w:r>
      <w:r w:rsidR="001E6D4F" w:rsidRPr="00FB5535">
        <w:rPr>
          <w:b/>
          <w:bCs/>
          <w:lang w:val="en-GB"/>
        </w:rPr>
        <w:t>tatus</w:t>
      </w:r>
    </w:p>
    <w:p w14:paraId="3D116EAF" w14:textId="726556B6" w:rsidR="00AA6619" w:rsidRPr="003A1941" w:rsidRDefault="00ED4D88" w:rsidP="00AA6619">
      <w:pPr>
        <w:rPr>
          <w:lang w:val="en-GB"/>
        </w:rPr>
      </w:pPr>
      <w:r>
        <w:rPr>
          <w:lang w:val="en-GB"/>
        </w:rPr>
        <w:t xml:space="preserve">There are progress tracking metrics that are used for monitoring the progress. Depending on the project, the metrics can be, in a majority of the researched cases, project progress or increasing visibility and achieving goals. These metrics are commonly accepted measurement for the project standards. </w:t>
      </w:r>
      <w:r w:rsidR="00E47E4B">
        <w:rPr>
          <w:lang w:val="en-GB"/>
        </w:rPr>
        <w:t>Task status was the choice of metric f</w:t>
      </w:r>
      <w:r>
        <w:rPr>
          <w:lang w:val="en-GB"/>
        </w:rPr>
        <w:t xml:space="preserve">or the individual developers’ progress tracking. Task status metric is assessing how the developers tend to assign the status to the task – close them, put in progress or in to do status list. </w:t>
      </w:r>
    </w:p>
    <w:p w14:paraId="40807273" w14:textId="784D7CAA" w:rsidR="00ED4D88" w:rsidRDefault="00ED4D88" w:rsidP="00ED4D88">
      <w:pPr>
        <w:rPr>
          <w:lang w:val="en-GB"/>
        </w:rPr>
      </w:pPr>
    </w:p>
    <w:p w14:paraId="4FB48583" w14:textId="77777777" w:rsidR="00AA6619" w:rsidRPr="00C40C50" w:rsidRDefault="00AA6619" w:rsidP="00ED4D88">
      <w:pPr>
        <w:rPr>
          <w:rFonts w:ascii="Sylfaen" w:hAnsi="Sylfaen"/>
          <w:lang w:val="ka-GE"/>
        </w:rPr>
      </w:pPr>
    </w:p>
    <w:p w14:paraId="627C22A8" w14:textId="05A34FD4" w:rsidR="00BA1CD0" w:rsidRPr="00BA1CD0" w:rsidRDefault="00B23059" w:rsidP="00BA1CD0">
      <w:pPr>
        <w:pStyle w:val="Heading2"/>
      </w:pPr>
      <w:bookmarkStart w:id="38" w:name="_Toc27922709"/>
      <w:r>
        <w:t>Personality traits model</w:t>
      </w:r>
      <w:bookmarkEnd w:id="38"/>
    </w:p>
    <w:p w14:paraId="0617F70A" w14:textId="0A503B50" w:rsidR="002F00FA" w:rsidRDefault="00BA1CD0" w:rsidP="00BA1CD0">
      <w:r>
        <w:t xml:space="preserve">As </w:t>
      </w:r>
      <w:r w:rsidR="00E11BC6">
        <w:t>this</w:t>
      </w:r>
      <w:r>
        <w:t xml:space="preserve"> research is on one hand, measuring the metrics of the Agile software development on the individual developer`s level, and on the other hand, </w:t>
      </w:r>
      <w:r w:rsidR="00E11BC6">
        <w:t xml:space="preserve">it </w:t>
      </w:r>
      <w:r>
        <w:t>stud</w:t>
      </w:r>
      <w:r w:rsidR="00E11BC6">
        <w:t>ies</w:t>
      </w:r>
      <w:r>
        <w:t xml:space="preserve"> the personality traits of these developers, </w:t>
      </w:r>
      <w:r w:rsidR="00E11BC6">
        <w:t xml:space="preserve">choosing </w:t>
      </w:r>
      <w:r>
        <w:t>personality type assessment model</w:t>
      </w:r>
      <w:r w:rsidR="00E11BC6">
        <w:t xml:space="preserve"> was a matter discussion</w:t>
      </w:r>
      <w:r>
        <w:t>.</w:t>
      </w:r>
      <w:r w:rsidR="002F00FA">
        <w:t xml:space="preserve"> </w:t>
      </w:r>
    </w:p>
    <w:p w14:paraId="321B3B30" w14:textId="1E2EB1FF" w:rsidR="00BA1CD0" w:rsidRDefault="00BA1CD0" w:rsidP="00BA1CD0">
      <w:r>
        <w:t>As described in the background chapter, Authors have done the systematic literature review of the papers to define the extensively used personality assesment methodology models.</w:t>
      </w:r>
    </w:p>
    <w:p w14:paraId="6DE28BC7" w14:textId="2C3F1139" w:rsidR="005008E3" w:rsidRDefault="00BA1CD0" w:rsidP="00BA1CD0">
      <w:r>
        <w:t>The research is concluding, that the five factor model, also known as the Big Five Personality Traits model is better in terms of measuring it`s five factors, and additionally contains a trait – Neuroticism, that is only slightly examined by Myers-Briggs Type Indicator.</w:t>
      </w:r>
      <w:r w:rsidR="002F00FA">
        <w:t xml:space="preserve"> </w:t>
      </w:r>
    </w:p>
    <w:p w14:paraId="462E5C88" w14:textId="619430BB" w:rsidR="00BA1CD0" w:rsidRDefault="00BA1CD0" w:rsidP="00BA1CD0">
      <w:r>
        <w:t>Furthermore, there is a significant ease of use of Big 5 Personality traits model</w:t>
      </w:r>
      <w:r w:rsidR="00F95383">
        <w:t xml:space="preserve"> a</w:t>
      </w:r>
      <w:r w:rsidR="005008E3">
        <w:t xml:space="preserve">nd additionally, datasets that </w:t>
      </w:r>
      <w:r w:rsidR="00137456">
        <w:t xml:space="preserve">are </w:t>
      </w:r>
      <w:r w:rsidR="005008E3">
        <w:t>use</w:t>
      </w:r>
      <w:r w:rsidR="00137456">
        <w:t>d</w:t>
      </w:r>
      <w:r w:rsidR="005008E3">
        <w:t xml:space="preserve"> </w:t>
      </w:r>
      <w:r w:rsidR="00137456">
        <w:t xml:space="preserve">in this </w:t>
      </w:r>
      <w:r w:rsidR="00D16E2C">
        <w:t>research</w:t>
      </w:r>
      <w:r w:rsidR="00137456">
        <w:t xml:space="preserve"> </w:t>
      </w:r>
      <w:r w:rsidR="005008E3">
        <w:t>are applicable for big 5. These arguments</w:t>
      </w:r>
      <w:r w:rsidR="002F00FA">
        <w:t xml:space="preserve"> </w:t>
      </w:r>
      <w:r w:rsidR="004C11D1">
        <w:t xml:space="preserve">supported the idea of </w:t>
      </w:r>
      <w:r w:rsidR="002F00FA">
        <w:t>choos</w:t>
      </w:r>
      <w:r w:rsidR="004C11D1">
        <w:t>ing</w:t>
      </w:r>
      <w:r w:rsidR="002F00FA">
        <w:t xml:space="preserve"> </w:t>
      </w:r>
      <w:r w:rsidR="005008E3">
        <w:t xml:space="preserve">big 5 personality traits </w:t>
      </w:r>
      <w:r w:rsidR="002F00FA">
        <w:t>model.</w:t>
      </w:r>
    </w:p>
    <w:p w14:paraId="68E85ED7" w14:textId="77777777" w:rsidR="00BA1CD0" w:rsidRPr="00BA1CD0" w:rsidRDefault="00BA1CD0" w:rsidP="00BA1CD0">
      <w:pPr>
        <w:rPr>
          <w:lang w:val="en-GB"/>
        </w:rPr>
      </w:pPr>
    </w:p>
    <w:p w14:paraId="7D665605" w14:textId="2527A5CA" w:rsidR="00B53E03" w:rsidRDefault="00B53E03" w:rsidP="00B53E03">
      <w:pPr>
        <w:pStyle w:val="Heading2"/>
      </w:pPr>
      <w:bookmarkStart w:id="39" w:name="_Toc27922710"/>
      <w:r>
        <w:t>Personality traits assessment for software developers</w:t>
      </w:r>
      <w:bookmarkEnd w:id="39"/>
    </w:p>
    <w:p w14:paraId="7D100FB2" w14:textId="3860C646" w:rsidR="00B53E03" w:rsidRDefault="0089744C" w:rsidP="00B53E03">
      <w:pPr>
        <w:rPr>
          <w:rFonts w:cstheme="minorHAnsi"/>
        </w:rPr>
      </w:pPr>
      <w:r>
        <w:rPr>
          <w:rFonts w:cstheme="minorHAnsi"/>
        </w:rPr>
        <w:t>Within this research</w:t>
      </w:r>
      <w:r w:rsidR="00B53E03" w:rsidRPr="00333C08">
        <w:rPr>
          <w:rFonts w:cstheme="minorHAnsi"/>
        </w:rPr>
        <w:t>, IBM Watson Personality Insight</w:t>
      </w:r>
      <w:r>
        <w:rPr>
          <w:rFonts w:cstheme="minorHAnsi"/>
        </w:rPr>
        <w:t xml:space="preserve"> was used fo</w:t>
      </w:r>
      <w:r w:rsidRPr="00333C08">
        <w:rPr>
          <w:rFonts w:cstheme="minorHAnsi"/>
        </w:rPr>
        <w:t>r getting the Developers personality traits assessment</w:t>
      </w:r>
      <w:r w:rsidR="003C5812">
        <w:rPr>
          <w:rFonts w:cstheme="minorHAnsi"/>
        </w:rPr>
        <w:t>.</w:t>
      </w:r>
    </w:p>
    <w:p w14:paraId="34DD34A4" w14:textId="77777777" w:rsidR="00B53E03" w:rsidRDefault="00B53E03" w:rsidP="00B53E03">
      <w:pPr>
        <w:rPr>
          <w:lang w:val="en-GB"/>
        </w:rPr>
      </w:pPr>
      <w:r>
        <w:rPr>
          <w:lang w:val="en-GB"/>
        </w:rPr>
        <w:t xml:space="preserve">IBM Watson Personality Insights is the platform that detects the individuals` personality traits based on the writing style of the person. IBM Watson has implemented API </w:t>
      </w:r>
      <w:r>
        <w:rPr>
          <w:lang w:val="en-GB"/>
        </w:rPr>
        <w:lastRenderedPageBreak/>
        <w:t xml:space="preserve">(Application Programming interface) that extracts the personality insights depending on the social media, digital communications or the individuals` data. IBM uses linguistic analytics to determine the personality characteristics within the Big 5 personality traits model. </w:t>
      </w:r>
    </w:p>
    <w:p w14:paraId="595ED9D8" w14:textId="4EBDF2DD" w:rsidR="00B53E03" w:rsidRPr="00B53E03" w:rsidRDefault="00B53E03" w:rsidP="00B53E03">
      <w:pPr>
        <w:rPr>
          <w:lang w:val="en-GB"/>
        </w:rPr>
      </w:pPr>
      <w:r>
        <w:rPr>
          <w:lang w:val="en-GB"/>
        </w:rPr>
        <w:t xml:space="preserve">When using the IBM Watson Personality Insights API, 600 words is the minimum threshold of the text input, that can be used to perform statistical analysis. Accordingly, </w:t>
      </w:r>
      <w:r w:rsidRPr="00333C08">
        <w:rPr>
          <w:rFonts w:cstheme="minorHAnsi"/>
        </w:rPr>
        <w:t>the first task is to retrieve the texts written by each developer</w:t>
      </w:r>
      <w:r>
        <w:rPr>
          <w:rFonts w:cstheme="minorHAnsi"/>
        </w:rPr>
        <w:t>.</w:t>
      </w:r>
    </w:p>
    <w:p w14:paraId="3D742AA0" w14:textId="4F6CE449" w:rsidR="001E6D4F" w:rsidRDefault="001E6D4F" w:rsidP="00B53E03">
      <w:pPr>
        <w:pStyle w:val="Heading2"/>
        <w:numPr>
          <w:ilvl w:val="2"/>
          <w:numId w:val="32"/>
        </w:numPr>
      </w:pPr>
      <w:bookmarkStart w:id="40" w:name="_Toc27922711"/>
      <w:r>
        <w:t>Text cleaning</w:t>
      </w:r>
      <w:bookmarkEnd w:id="40"/>
    </w:p>
    <w:p w14:paraId="599C096D" w14:textId="658192D1" w:rsidR="0028042E" w:rsidRPr="00333C08" w:rsidRDefault="0028042E" w:rsidP="0028042E">
      <w:pPr>
        <w:rPr>
          <w:rFonts w:cstheme="minorHAnsi"/>
        </w:rPr>
      </w:pPr>
      <w:r w:rsidRPr="00333C08">
        <w:rPr>
          <w:rFonts w:cstheme="minorHAnsi"/>
        </w:rPr>
        <w:t xml:space="preserve">IBM Watson offers the Big 5 personality traits assessment </w:t>
      </w:r>
      <w:r w:rsidR="00CA6CFB">
        <w:rPr>
          <w:rFonts w:cstheme="minorHAnsi"/>
        </w:rPr>
        <w:t xml:space="preserve">for the input of </w:t>
      </w:r>
      <w:r w:rsidRPr="00333C08">
        <w:rPr>
          <w:rFonts w:cstheme="minorHAnsi"/>
        </w:rPr>
        <w:t xml:space="preserve">600 or more words written by </w:t>
      </w:r>
      <w:r w:rsidR="00CA6CFB">
        <w:rPr>
          <w:rFonts w:cstheme="minorHAnsi"/>
        </w:rPr>
        <w:t xml:space="preserve">a </w:t>
      </w:r>
      <w:r w:rsidRPr="00333C08">
        <w:rPr>
          <w:rFonts w:cstheme="minorHAnsi"/>
        </w:rPr>
        <w:t>person</w:t>
      </w:r>
      <w:r w:rsidR="00D05D24">
        <w:rPr>
          <w:rFonts w:cstheme="minorHAnsi"/>
        </w:rPr>
        <w:t xml:space="preserve"> textually</w:t>
      </w:r>
      <w:r w:rsidRPr="00333C08">
        <w:rPr>
          <w:rFonts w:cstheme="minorHAnsi"/>
        </w:rPr>
        <w:t xml:space="preserve">. Therefore, the first task </w:t>
      </w:r>
      <w:r w:rsidR="002E3E57">
        <w:rPr>
          <w:rFonts w:cstheme="minorHAnsi"/>
        </w:rPr>
        <w:t xml:space="preserve">towards getting personality profiles </w:t>
      </w:r>
      <w:r w:rsidRPr="00333C08">
        <w:rPr>
          <w:rFonts w:cstheme="minorHAnsi"/>
        </w:rPr>
        <w:t>is to retrieve the texts written by each developer.</w:t>
      </w:r>
    </w:p>
    <w:p w14:paraId="2563658E" w14:textId="0B5BB86B" w:rsidR="00FD4CE5" w:rsidRDefault="002448B9" w:rsidP="0028042E">
      <w:pPr>
        <w:rPr>
          <w:rFonts w:cstheme="minorHAnsi"/>
        </w:rPr>
      </w:pPr>
      <w:r>
        <w:rPr>
          <w:rFonts w:cstheme="minorHAnsi"/>
        </w:rPr>
        <w:t>Changelog dataset has the history log of changes in the textual and coded values, therefore, it was commonly used for getting the texts of developers</w:t>
      </w:r>
      <w:r w:rsidR="0028042E" w:rsidRPr="00333C08">
        <w:rPr>
          <w:rFonts w:cstheme="minorHAnsi"/>
        </w:rPr>
        <w:t xml:space="preserve">. </w:t>
      </w:r>
      <w:r w:rsidR="00FD4CE5">
        <w:rPr>
          <w:rFonts w:cstheme="minorHAnsi"/>
        </w:rPr>
        <w:t xml:space="preserve">There are number of fields in Jira that are potentially filled by the developers, </w:t>
      </w:r>
      <w:r w:rsidR="00C41492">
        <w:rPr>
          <w:rFonts w:cstheme="minorHAnsi"/>
        </w:rPr>
        <w:t xml:space="preserve">adn these </w:t>
      </w:r>
      <w:r w:rsidR="00FD4CE5">
        <w:rPr>
          <w:rFonts w:cstheme="minorHAnsi"/>
        </w:rPr>
        <w:t>texts</w:t>
      </w:r>
      <w:r w:rsidR="00C41492">
        <w:rPr>
          <w:rFonts w:cstheme="minorHAnsi"/>
        </w:rPr>
        <w:t xml:space="preserve"> need to be retrieved</w:t>
      </w:r>
      <w:r w:rsidR="00FD4CE5">
        <w:rPr>
          <w:rFonts w:cstheme="minorHAnsi"/>
        </w:rPr>
        <w:t xml:space="preserve">. However, there`s an issue that comes up in this step: considering, that </w:t>
      </w:r>
      <w:r w:rsidR="00071F71">
        <w:rPr>
          <w:rFonts w:cstheme="minorHAnsi"/>
        </w:rPr>
        <w:t xml:space="preserve">the main users of these Jira </w:t>
      </w:r>
      <w:r w:rsidR="00FD4CE5">
        <w:rPr>
          <w:rFonts w:cstheme="minorHAnsi"/>
        </w:rPr>
        <w:t>software projects repositories</w:t>
      </w:r>
      <w:r w:rsidR="00071F71">
        <w:rPr>
          <w:rFonts w:cstheme="minorHAnsi"/>
        </w:rPr>
        <w:t xml:space="preserve"> are software developers</w:t>
      </w:r>
      <w:r w:rsidR="00FD4CE5">
        <w:rPr>
          <w:rFonts w:cstheme="minorHAnsi"/>
        </w:rPr>
        <w:t>, the texts that developers have inputted into the various fields of Jira are quite technical, in many cases – just a copy of the code snippet of a certain programming language, error code and syntax, system logs, stack traces, technical commands, other technically formatted texts etc. To resolve th</w:t>
      </w:r>
      <w:r w:rsidR="00A94D02">
        <w:rPr>
          <w:rFonts w:cstheme="minorHAnsi"/>
        </w:rPr>
        <w:t>e former issue</w:t>
      </w:r>
      <w:r w:rsidR="00FD4CE5">
        <w:rPr>
          <w:rFonts w:cstheme="minorHAnsi"/>
        </w:rPr>
        <w:t xml:space="preserve">, </w:t>
      </w:r>
      <w:r w:rsidR="00A94D02">
        <w:rPr>
          <w:rFonts w:cstheme="minorHAnsi"/>
        </w:rPr>
        <w:t xml:space="preserve">a </w:t>
      </w:r>
      <w:r w:rsidR="00FD4CE5">
        <w:rPr>
          <w:rFonts w:cstheme="minorHAnsi"/>
        </w:rPr>
        <w:t xml:space="preserve">complex text-cleaning activities </w:t>
      </w:r>
      <w:r w:rsidR="00A94D02">
        <w:rPr>
          <w:rFonts w:cstheme="minorHAnsi"/>
        </w:rPr>
        <w:t xml:space="preserve">should be performed </w:t>
      </w:r>
      <w:r w:rsidR="00FD4CE5">
        <w:rPr>
          <w:rFonts w:cstheme="minorHAnsi"/>
        </w:rPr>
        <w:t>and g</w:t>
      </w:r>
      <w:r w:rsidR="00FF7427">
        <w:rPr>
          <w:rFonts w:cstheme="minorHAnsi"/>
        </w:rPr>
        <w:t>o</w:t>
      </w:r>
      <w:r w:rsidR="00FD4CE5">
        <w:rPr>
          <w:rFonts w:cstheme="minorHAnsi"/>
        </w:rPr>
        <w:t>t only the actual textual input that was handwritten by the developer.</w:t>
      </w:r>
    </w:p>
    <w:p w14:paraId="52228119" w14:textId="20C20B4A" w:rsidR="0028042E" w:rsidRPr="00333C08" w:rsidRDefault="0034157C" w:rsidP="0028042E">
      <w:pPr>
        <w:rPr>
          <w:rFonts w:cstheme="minorHAnsi"/>
        </w:rPr>
      </w:pPr>
      <w:r>
        <w:rPr>
          <w:rFonts w:cstheme="minorHAnsi"/>
        </w:rPr>
        <w:t>To go back to the changelog dataset,</w:t>
      </w:r>
      <w:r w:rsidR="00603348">
        <w:rPr>
          <w:rFonts w:cstheme="minorHAnsi"/>
        </w:rPr>
        <w:t xml:space="preserve"> at first,</w:t>
      </w:r>
      <w:r>
        <w:rPr>
          <w:rFonts w:cstheme="minorHAnsi"/>
        </w:rPr>
        <w:t xml:space="preserve"> need to filter only the necessary fields. </w:t>
      </w:r>
      <w:r w:rsidR="0028042E" w:rsidRPr="00333C08">
        <w:rPr>
          <w:rFonts w:cstheme="minorHAnsi"/>
        </w:rPr>
        <w:t>The columns that were used from changelog dataset:</w:t>
      </w:r>
    </w:p>
    <w:p w14:paraId="10BF888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`author`, author of the change, can be taken as-is.</w:t>
      </w:r>
    </w:p>
    <w:p w14:paraId="1EE49056"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`project`, code of the project, can be taken as-is.</w:t>
      </w:r>
    </w:p>
    <w:p w14:paraId="4181F40E"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`key`, the code of the Jira issue, can be taken as-is.</w:t>
      </w:r>
    </w:p>
    <w:p w14:paraId="317C9B7F"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`created`, the date and time when the change was performed. Can be taken as is.</w:t>
      </w:r>
    </w:p>
    <w:p w14:paraId="14662BE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`field` that denotes the field of Jira software that has been changed. </w:t>
      </w:r>
    </w:p>
    <w:p w14:paraId="2EAE414A"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detect the `field` values that represent the textual value columns, and filter them.</w:t>
      </w:r>
    </w:p>
    <w:p w14:paraId="6E0B7298"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`toString` column stores the values that were set to the given field. </w:t>
      </w:r>
    </w:p>
    <w:p w14:paraId="483832B2"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retrieve the textual values that have actually been written by developers</w:t>
      </w:r>
    </w:p>
    <w:p w14:paraId="54B11ED0" w14:textId="594AEC6E" w:rsidR="0028042E" w:rsidRPr="00333C08" w:rsidRDefault="0034157C" w:rsidP="0028042E">
      <w:pPr>
        <w:rPr>
          <w:rFonts w:cstheme="minorHAnsi"/>
        </w:rPr>
      </w:pPr>
      <w:r>
        <w:rPr>
          <w:rFonts w:cstheme="minorHAnsi"/>
        </w:rPr>
        <w:t xml:space="preserve">Then, </w:t>
      </w:r>
      <w:r w:rsidR="004B159F">
        <w:rPr>
          <w:rFonts w:cstheme="minorHAnsi"/>
        </w:rPr>
        <w:t xml:space="preserve">need </w:t>
      </w:r>
      <w:r>
        <w:rPr>
          <w:rFonts w:cstheme="minorHAnsi"/>
        </w:rPr>
        <w:t xml:space="preserve">to detect the fields where the developers input the textual information, as mentioned before. </w:t>
      </w:r>
      <w:r w:rsidR="0028042E" w:rsidRPr="00333C08">
        <w:rPr>
          <w:rFonts w:cstheme="minorHAnsi"/>
        </w:rPr>
        <w:t>After the initial check</w:t>
      </w:r>
      <w:r w:rsidR="006256BC">
        <w:rPr>
          <w:rFonts w:cstheme="minorHAnsi"/>
        </w:rPr>
        <w:t xml:space="preserve"> of the `field` column </w:t>
      </w:r>
      <w:r w:rsidR="0028042E" w:rsidRPr="00333C08">
        <w:rPr>
          <w:rFonts w:cstheme="minorHAnsi"/>
        </w:rPr>
        <w:t>values</w:t>
      </w:r>
      <w:r w:rsidR="006256BC">
        <w:rPr>
          <w:rFonts w:cstheme="minorHAnsi"/>
        </w:rPr>
        <w:t xml:space="preserve">, the main ones </w:t>
      </w:r>
      <w:r w:rsidR="0028042E" w:rsidRPr="00333C08">
        <w:rPr>
          <w:rFonts w:cstheme="minorHAnsi"/>
        </w:rPr>
        <w:t xml:space="preserve"> that contain manually written texts</w:t>
      </w:r>
      <w:r w:rsidR="006256BC">
        <w:rPr>
          <w:rFonts w:cstheme="minorHAnsi"/>
        </w:rPr>
        <w:t xml:space="preserve"> are</w:t>
      </w:r>
      <w:r w:rsidR="0028042E" w:rsidRPr="00333C08">
        <w:rPr>
          <w:rFonts w:cstheme="minorHAnsi"/>
        </w:rPr>
        <w:t>:</w:t>
      </w:r>
      <w:r>
        <w:rPr>
          <w:rFonts w:cstheme="minorHAnsi"/>
        </w:rPr>
        <w:t xml:space="preserve"> </w:t>
      </w:r>
      <w:r w:rsidR="0028042E" w:rsidRPr="0034157C">
        <w:t>'summary', 'description', 'Acceptance Criteria', 'Comment', 'Epic Name', 'Out of Scope', 'QA Test Plan', 'Epic/Theme', 'Migration Impact', 'Business Value'</w:t>
      </w:r>
      <w:r w:rsidR="00974857">
        <w:t>, as shown on the Table 5.</w:t>
      </w:r>
    </w:p>
    <w:tbl>
      <w:tblPr>
        <w:tblW w:w="2960" w:type="dxa"/>
        <w:tblLook w:val="04A0" w:firstRow="1" w:lastRow="0" w:firstColumn="1" w:lastColumn="0" w:noHBand="0" w:noVBand="1"/>
      </w:tblPr>
      <w:tblGrid>
        <w:gridCol w:w="1780"/>
        <w:gridCol w:w="1509"/>
      </w:tblGrid>
      <w:tr w:rsidR="0028042E" w:rsidRPr="00333C08" w14:paraId="4FDF7766" w14:textId="77777777" w:rsidTr="00794694">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7E629"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Text Field</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26456925"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Occurrences</w:t>
            </w:r>
          </w:p>
        </w:tc>
      </w:tr>
      <w:tr w:rsidR="0028042E" w:rsidRPr="00333C08" w14:paraId="23CC3BE9"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F45E6B"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Acceptance Criteria</w:t>
            </w:r>
          </w:p>
        </w:tc>
        <w:tc>
          <w:tcPr>
            <w:tcW w:w="1180" w:type="dxa"/>
            <w:tcBorders>
              <w:top w:val="nil"/>
              <w:left w:val="nil"/>
              <w:bottom w:val="single" w:sz="4" w:space="0" w:color="auto"/>
              <w:right w:val="single" w:sz="4" w:space="0" w:color="auto"/>
            </w:tcBorders>
            <w:shd w:val="clear" w:color="auto" w:fill="auto"/>
            <w:noWrap/>
            <w:vAlign w:val="bottom"/>
            <w:hideMark/>
          </w:tcPr>
          <w:p w14:paraId="1BD70AF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97</w:t>
            </w:r>
          </w:p>
        </w:tc>
      </w:tr>
      <w:tr w:rsidR="0028042E" w:rsidRPr="00333C08" w14:paraId="27FCE28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D232A7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Business Value</w:t>
            </w:r>
          </w:p>
        </w:tc>
        <w:tc>
          <w:tcPr>
            <w:tcW w:w="1180" w:type="dxa"/>
            <w:tcBorders>
              <w:top w:val="nil"/>
              <w:left w:val="nil"/>
              <w:bottom w:val="single" w:sz="4" w:space="0" w:color="auto"/>
              <w:right w:val="single" w:sz="4" w:space="0" w:color="auto"/>
            </w:tcBorders>
            <w:shd w:val="clear" w:color="auto" w:fill="auto"/>
            <w:noWrap/>
            <w:vAlign w:val="bottom"/>
            <w:hideMark/>
          </w:tcPr>
          <w:p w14:paraId="7921FD3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w:t>
            </w:r>
          </w:p>
        </w:tc>
      </w:tr>
      <w:tr w:rsidR="0028042E" w:rsidRPr="00333C08" w14:paraId="3FF95C5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B8A4482"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Comment</w:t>
            </w:r>
          </w:p>
        </w:tc>
        <w:tc>
          <w:tcPr>
            <w:tcW w:w="1180" w:type="dxa"/>
            <w:tcBorders>
              <w:top w:val="nil"/>
              <w:left w:val="nil"/>
              <w:bottom w:val="single" w:sz="4" w:space="0" w:color="auto"/>
              <w:right w:val="single" w:sz="4" w:space="0" w:color="auto"/>
            </w:tcBorders>
            <w:shd w:val="clear" w:color="auto" w:fill="auto"/>
            <w:noWrap/>
            <w:vAlign w:val="bottom"/>
            <w:hideMark/>
          </w:tcPr>
          <w:p w14:paraId="7272FA4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522</w:t>
            </w:r>
          </w:p>
        </w:tc>
      </w:tr>
      <w:tr w:rsidR="0028042E" w:rsidRPr="00333C08" w14:paraId="70053AC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57BBD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Epic Name</w:t>
            </w:r>
          </w:p>
        </w:tc>
        <w:tc>
          <w:tcPr>
            <w:tcW w:w="1180" w:type="dxa"/>
            <w:tcBorders>
              <w:top w:val="nil"/>
              <w:left w:val="nil"/>
              <w:bottom w:val="single" w:sz="4" w:space="0" w:color="auto"/>
              <w:right w:val="single" w:sz="4" w:space="0" w:color="auto"/>
            </w:tcBorders>
            <w:shd w:val="clear" w:color="auto" w:fill="auto"/>
            <w:noWrap/>
            <w:vAlign w:val="bottom"/>
            <w:hideMark/>
          </w:tcPr>
          <w:p w14:paraId="2CCDD8D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57</w:t>
            </w:r>
          </w:p>
        </w:tc>
      </w:tr>
      <w:tr w:rsidR="0028042E" w:rsidRPr="00333C08" w14:paraId="04081B9A"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3ACA96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lastRenderedPageBreak/>
              <w:t>Epic/Theme</w:t>
            </w:r>
          </w:p>
        </w:tc>
        <w:tc>
          <w:tcPr>
            <w:tcW w:w="1180" w:type="dxa"/>
            <w:tcBorders>
              <w:top w:val="nil"/>
              <w:left w:val="nil"/>
              <w:bottom w:val="single" w:sz="4" w:space="0" w:color="auto"/>
              <w:right w:val="single" w:sz="4" w:space="0" w:color="auto"/>
            </w:tcBorders>
            <w:shd w:val="clear" w:color="auto" w:fill="auto"/>
            <w:noWrap/>
            <w:vAlign w:val="bottom"/>
            <w:hideMark/>
          </w:tcPr>
          <w:p w14:paraId="61EAB3F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414</w:t>
            </w:r>
          </w:p>
        </w:tc>
      </w:tr>
      <w:tr w:rsidR="0028042E" w:rsidRPr="00333C08" w14:paraId="03A03C24"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178DE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Migration Impact</w:t>
            </w:r>
          </w:p>
        </w:tc>
        <w:tc>
          <w:tcPr>
            <w:tcW w:w="1180" w:type="dxa"/>
            <w:tcBorders>
              <w:top w:val="nil"/>
              <w:left w:val="nil"/>
              <w:bottom w:val="single" w:sz="4" w:space="0" w:color="auto"/>
              <w:right w:val="single" w:sz="4" w:space="0" w:color="auto"/>
            </w:tcBorders>
            <w:shd w:val="clear" w:color="auto" w:fill="auto"/>
            <w:noWrap/>
            <w:vAlign w:val="bottom"/>
            <w:hideMark/>
          </w:tcPr>
          <w:p w14:paraId="10AACDA7"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6</w:t>
            </w:r>
          </w:p>
        </w:tc>
      </w:tr>
      <w:tr w:rsidR="0028042E" w:rsidRPr="00333C08" w14:paraId="7F87BBA7"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52FD498"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Out of Scope</w:t>
            </w:r>
          </w:p>
        </w:tc>
        <w:tc>
          <w:tcPr>
            <w:tcW w:w="1180" w:type="dxa"/>
            <w:tcBorders>
              <w:top w:val="nil"/>
              <w:left w:val="nil"/>
              <w:bottom w:val="single" w:sz="4" w:space="0" w:color="auto"/>
              <w:right w:val="single" w:sz="4" w:space="0" w:color="auto"/>
            </w:tcBorders>
            <w:shd w:val="clear" w:color="auto" w:fill="auto"/>
            <w:noWrap/>
            <w:vAlign w:val="bottom"/>
            <w:hideMark/>
          </w:tcPr>
          <w:p w14:paraId="06FBA8C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10</w:t>
            </w:r>
          </w:p>
        </w:tc>
      </w:tr>
      <w:tr w:rsidR="0028042E" w:rsidRPr="00333C08" w14:paraId="6FFC094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536E730"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QA Test Plan</w:t>
            </w:r>
          </w:p>
        </w:tc>
        <w:tc>
          <w:tcPr>
            <w:tcW w:w="1180" w:type="dxa"/>
            <w:tcBorders>
              <w:top w:val="nil"/>
              <w:left w:val="nil"/>
              <w:bottom w:val="single" w:sz="4" w:space="0" w:color="auto"/>
              <w:right w:val="single" w:sz="4" w:space="0" w:color="auto"/>
            </w:tcBorders>
            <w:shd w:val="clear" w:color="auto" w:fill="auto"/>
            <w:noWrap/>
            <w:vAlign w:val="bottom"/>
            <w:hideMark/>
          </w:tcPr>
          <w:p w14:paraId="764FD71A"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21</w:t>
            </w:r>
          </w:p>
        </w:tc>
      </w:tr>
      <w:tr w:rsidR="0028042E" w:rsidRPr="005720C8" w14:paraId="0F44A9D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FC434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description</w:t>
            </w:r>
          </w:p>
        </w:tc>
        <w:tc>
          <w:tcPr>
            <w:tcW w:w="1180" w:type="dxa"/>
            <w:tcBorders>
              <w:top w:val="nil"/>
              <w:left w:val="nil"/>
              <w:bottom w:val="single" w:sz="4" w:space="0" w:color="auto"/>
              <w:right w:val="single" w:sz="4" w:space="0" w:color="auto"/>
            </w:tcBorders>
            <w:shd w:val="clear" w:color="auto" w:fill="auto"/>
            <w:noWrap/>
            <w:vAlign w:val="bottom"/>
            <w:hideMark/>
          </w:tcPr>
          <w:p w14:paraId="12ACEE75"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4227</w:t>
            </w:r>
          </w:p>
        </w:tc>
      </w:tr>
      <w:tr w:rsidR="0028042E" w:rsidRPr="00333C08" w14:paraId="5BF3A76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83369F3"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summary</w:t>
            </w:r>
          </w:p>
        </w:tc>
        <w:tc>
          <w:tcPr>
            <w:tcW w:w="1180" w:type="dxa"/>
            <w:tcBorders>
              <w:top w:val="nil"/>
              <w:left w:val="nil"/>
              <w:bottom w:val="single" w:sz="4" w:space="0" w:color="auto"/>
              <w:right w:val="single" w:sz="4" w:space="0" w:color="auto"/>
            </w:tcBorders>
            <w:shd w:val="clear" w:color="auto" w:fill="auto"/>
            <w:noWrap/>
            <w:vAlign w:val="bottom"/>
            <w:hideMark/>
          </w:tcPr>
          <w:p w14:paraId="477483DE"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3695</w:t>
            </w:r>
          </w:p>
        </w:tc>
      </w:tr>
    </w:tbl>
    <w:p w14:paraId="2D69E666" w14:textId="15195114" w:rsidR="0028042E" w:rsidRPr="00333C08" w:rsidRDefault="00974857" w:rsidP="0028042E">
      <w:pPr>
        <w:rPr>
          <w:rFonts w:cstheme="minorHAnsi"/>
        </w:rPr>
      </w:pPr>
      <w:r>
        <w:rPr>
          <w:rFonts w:cstheme="minorHAnsi"/>
        </w:rPr>
        <w:t>Table 5. Jira change log textual fields</w:t>
      </w:r>
    </w:p>
    <w:p w14:paraId="52B89193" w14:textId="6D9BF8C4" w:rsidR="0028042E" w:rsidRPr="0058593B" w:rsidRDefault="0028042E" w:rsidP="0028042E">
      <w:pPr>
        <w:rPr>
          <w:rFonts w:cstheme="minorHAnsi"/>
          <w:lang w:val="en-US"/>
        </w:rPr>
      </w:pPr>
      <w:r w:rsidRPr="00333C08">
        <w:rPr>
          <w:rFonts w:cstheme="minorHAnsi"/>
        </w:rPr>
        <w:t xml:space="preserve">After </w:t>
      </w:r>
      <w:r w:rsidR="005F7F69">
        <w:rPr>
          <w:rFonts w:cstheme="minorHAnsi"/>
        </w:rPr>
        <w:t xml:space="preserve">a thorough </w:t>
      </w:r>
      <w:r w:rsidRPr="00333C08">
        <w:rPr>
          <w:rFonts w:cstheme="minorHAnsi"/>
        </w:rPr>
        <w:t>check</w:t>
      </w:r>
      <w:r w:rsidR="005F7F69">
        <w:rPr>
          <w:rFonts w:cstheme="minorHAnsi"/>
        </w:rPr>
        <w:t xml:space="preserve"> of these fields,</w:t>
      </w:r>
      <w:r w:rsidRPr="00333C08">
        <w:rPr>
          <w:rFonts w:cstheme="minorHAnsi"/>
        </w:rPr>
        <w:t xml:space="preserve"> </w:t>
      </w:r>
      <w:r w:rsidR="005F7F69">
        <w:rPr>
          <w:rFonts w:cstheme="minorHAnsi"/>
        </w:rPr>
        <w:t xml:space="preserve">it was revealed that </w:t>
      </w:r>
      <w:r w:rsidRPr="00333C08">
        <w:rPr>
          <w:rFonts w:cstheme="minorHAnsi"/>
        </w:rPr>
        <w:t>'summary', 'description', 'Comment', 'Acceptance Criteria', 'Migration Impact', 'QA Test Plan', 'Out of Scope' were the ones that were surely holding the useful textual data,</w:t>
      </w:r>
      <w:r w:rsidR="005F7F69">
        <w:rPr>
          <w:rFonts w:cstheme="minorHAnsi"/>
        </w:rPr>
        <w:t xml:space="preserve"> so </w:t>
      </w:r>
      <w:r w:rsidR="00F21215">
        <w:rPr>
          <w:rFonts w:cstheme="minorHAnsi"/>
        </w:rPr>
        <w:t>this research will be focused on these</w:t>
      </w:r>
      <w:r w:rsidR="005F7F69">
        <w:rPr>
          <w:rFonts w:cstheme="minorHAnsi"/>
        </w:rPr>
        <w:t xml:space="preserve">. In total, there are </w:t>
      </w:r>
      <w:r w:rsidRPr="00333C08">
        <w:rPr>
          <w:rFonts w:cstheme="minorHAnsi"/>
        </w:rPr>
        <w:t xml:space="preserve">8578 rows </w:t>
      </w:r>
      <w:r w:rsidR="005F7F69">
        <w:rPr>
          <w:rFonts w:cstheme="minorHAnsi"/>
        </w:rPr>
        <w:t>where these fields are filled</w:t>
      </w:r>
      <w:r w:rsidRPr="00333C08">
        <w:rPr>
          <w:rFonts w:cstheme="minorHAnsi"/>
        </w:rPr>
        <w:t>.</w:t>
      </w:r>
    </w:p>
    <w:p w14:paraId="0DB588ED" w14:textId="4C292324" w:rsidR="0028042E" w:rsidRPr="00333C08" w:rsidRDefault="00C57A31" w:rsidP="0028042E">
      <w:pPr>
        <w:rPr>
          <w:rFonts w:cstheme="minorHAnsi"/>
        </w:rPr>
      </w:pPr>
      <w:r>
        <w:rPr>
          <w:rFonts w:cstheme="minorHAnsi"/>
        </w:rPr>
        <w:t>Additionally, an Jira u</w:t>
      </w:r>
      <w:r w:rsidR="0028042E" w:rsidRPr="00333C08">
        <w:rPr>
          <w:rFonts w:cstheme="minorHAnsi"/>
        </w:rPr>
        <w:t xml:space="preserve">ser may submit a change of the textual value into one column multiple times. </w:t>
      </w:r>
      <w:r>
        <w:rPr>
          <w:rFonts w:cstheme="minorHAnsi"/>
        </w:rPr>
        <w:t xml:space="preserve">For example, one can write the half of the description in the description text. Then, after a while when one realizes the data was partial, they can input the full description text. In such case, there will be two records of `description` field change in the changelog dataset, whle the last edit is the only complete and thus sufficient for </w:t>
      </w:r>
      <w:r w:rsidR="00A658E7">
        <w:rPr>
          <w:rFonts w:cstheme="minorHAnsi"/>
        </w:rPr>
        <w:t>this</w:t>
      </w:r>
      <w:r>
        <w:rPr>
          <w:rFonts w:cstheme="minorHAnsi"/>
        </w:rPr>
        <w:t xml:space="preserve"> research, while the very first edit is the partial copy of the last one, which is on one hand, a duplicate, and on the other hand, an incorrect/insufficient edit of the data. </w:t>
      </w:r>
      <w:r w:rsidR="000E21F6">
        <w:rPr>
          <w:rFonts w:cstheme="minorHAnsi"/>
        </w:rPr>
        <w:t>P</w:t>
      </w:r>
      <w:r w:rsidR="0028042E" w:rsidRPr="00333C08">
        <w:rPr>
          <w:rFonts w:cstheme="minorHAnsi"/>
        </w:rPr>
        <w:t>ossibility of such duplicates</w:t>
      </w:r>
      <w:r>
        <w:rPr>
          <w:rFonts w:cstheme="minorHAnsi"/>
        </w:rPr>
        <w:t>/incorrect data</w:t>
      </w:r>
      <w:r w:rsidR="000E21F6">
        <w:rPr>
          <w:rFonts w:cstheme="minorHAnsi"/>
        </w:rPr>
        <w:t xml:space="preserve"> has to be avoided</w:t>
      </w:r>
      <w:r>
        <w:rPr>
          <w:rFonts w:cstheme="minorHAnsi"/>
        </w:rPr>
        <w:t>.</w:t>
      </w:r>
      <w:r w:rsidR="0028042E" w:rsidRPr="00333C08">
        <w:rPr>
          <w:rFonts w:cstheme="minorHAnsi"/>
        </w:rPr>
        <w:t xml:space="preserve"> </w:t>
      </w:r>
      <w:r>
        <w:rPr>
          <w:rFonts w:cstheme="minorHAnsi"/>
        </w:rPr>
        <w:t>I</w:t>
      </w:r>
      <w:r w:rsidR="0028042E" w:rsidRPr="00333C08">
        <w:rPr>
          <w:rFonts w:cstheme="minorHAnsi"/>
        </w:rPr>
        <w:t xml:space="preserve">t is necessary to include only one edit on each task field for each user. </w:t>
      </w:r>
      <w:r>
        <w:rPr>
          <w:rFonts w:cstheme="minorHAnsi"/>
        </w:rPr>
        <w:t xml:space="preserve">Therefore, </w:t>
      </w:r>
      <w:r w:rsidR="00334CE7">
        <w:rPr>
          <w:rFonts w:cstheme="minorHAnsi"/>
        </w:rPr>
        <w:t xml:space="preserve">the following technique was applied: the calculation logic is defined to </w:t>
      </w:r>
      <w:r>
        <w:rPr>
          <w:rFonts w:cstheme="minorHAnsi"/>
        </w:rPr>
        <w:t xml:space="preserve">take </w:t>
      </w:r>
      <w:r w:rsidR="0028042E" w:rsidRPr="00333C08">
        <w:rPr>
          <w:rFonts w:cstheme="minorHAnsi"/>
        </w:rPr>
        <w:t xml:space="preserve">the latest </w:t>
      </w:r>
      <w:r>
        <w:rPr>
          <w:rFonts w:cstheme="minorHAnsi"/>
        </w:rPr>
        <w:t xml:space="preserve">one </w:t>
      </w:r>
      <w:r w:rsidR="0028042E" w:rsidRPr="00333C08">
        <w:rPr>
          <w:rFonts w:cstheme="minorHAnsi"/>
        </w:rPr>
        <w:t>change</w:t>
      </w:r>
      <w:r>
        <w:rPr>
          <w:rFonts w:cstheme="minorHAnsi"/>
        </w:rPr>
        <w:t xml:space="preserve"> of the task field</w:t>
      </w:r>
      <w:r w:rsidR="0028042E" w:rsidRPr="00333C08">
        <w:rPr>
          <w:rFonts w:cstheme="minorHAnsi"/>
        </w:rPr>
        <w:t xml:space="preserve"> by </w:t>
      </w:r>
      <w:r>
        <w:rPr>
          <w:rFonts w:cstheme="minorHAnsi"/>
        </w:rPr>
        <w:t>user, and the latest one will be calcualted from the `created` column value.</w:t>
      </w:r>
    </w:p>
    <w:p w14:paraId="08529B62" w14:textId="68C520A2" w:rsidR="0028042E" w:rsidRPr="00333C08" w:rsidRDefault="0028042E" w:rsidP="0028042E">
      <w:pPr>
        <w:rPr>
          <w:rFonts w:cstheme="minorHAnsi"/>
        </w:rPr>
      </w:pPr>
      <w:r w:rsidRPr="00333C08">
        <w:rPr>
          <w:rFonts w:cstheme="minorHAnsi"/>
        </w:rPr>
        <w:t xml:space="preserve">After </w:t>
      </w:r>
      <w:r w:rsidR="00647258">
        <w:rPr>
          <w:rFonts w:cstheme="minorHAnsi"/>
        </w:rPr>
        <w:t xml:space="preserve">taking the latest edits, </w:t>
      </w:r>
      <w:r w:rsidRPr="00333C08">
        <w:rPr>
          <w:rFonts w:cstheme="minorHAnsi"/>
        </w:rPr>
        <w:t>detecting the textual field</w:t>
      </w:r>
      <w:r w:rsidR="00647258">
        <w:rPr>
          <w:rFonts w:cstheme="minorHAnsi"/>
        </w:rPr>
        <w:t>s,</w:t>
      </w:r>
      <w:r w:rsidRPr="00333C08">
        <w:rPr>
          <w:rFonts w:cstheme="minorHAnsi"/>
        </w:rPr>
        <w:t xml:space="preserve"> </w:t>
      </w:r>
      <w:r w:rsidR="00647258">
        <w:rPr>
          <w:rFonts w:cstheme="minorHAnsi"/>
        </w:rPr>
        <w:t xml:space="preserve">and </w:t>
      </w:r>
      <w:r w:rsidRPr="00333C08">
        <w:rPr>
          <w:rFonts w:cstheme="minorHAnsi"/>
        </w:rPr>
        <w:t xml:space="preserve">filtering the changelog respectively, analysis of the set text values has shown, that there is a need of text cleaning </w:t>
      </w:r>
      <w:r w:rsidR="00647258">
        <w:rPr>
          <w:rFonts w:cstheme="minorHAnsi"/>
        </w:rPr>
        <w:t xml:space="preserve">from technical terms and </w:t>
      </w:r>
      <w:r w:rsidRPr="00333C08">
        <w:rPr>
          <w:rFonts w:cstheme="minorHAnsi"/>
        </w:rPr>
        <w:t xml:space="preserve">automatically generated snippets copied form the various software logs </w:t>
      </w:r>
      <w:r w:rsidR="00647258">
        <w:rPr>
          <w:rFonts w:cstheme="minorHAnsi"/>
        </w:rPr>
        <w:t xml:space="preserve">or </w:t>
      </w:r>
      <w:r w:rsidRPr="00333C08">
        <w:rPr>
          <w:rFonts w:cstheme="minorHAnsi"/>
        </w:rPr>
        <w:t>editors</w:t>
      </w:r>
      <w:r w:rsidR="00647258">
        <w:rPr>
          <w:rFonts w:cstheme="minorHAnsi"/>
        </w:rPr>
        <w:t xml:space="preserve">, as </w:t>
      </w:r>
      <w:r w:rsidR="00CA1712">
        <w:rPr>
          <w:rFonts w:cstheme="minorHAnsi"/>
        </w:rPr>
        <w:t>it is</w:t>
      </w:r>
      <w:r w:rsidR="00647258">
        <w:rPr>
          <w:rFonts w:cstheme="minorHAnsi"/>
        </w:rPr>
        <w:t xml:space="preserve"> described in the beginning of this chapter.</w:t>
      </w:r>
    </w:p>
    <w:p w14:paraId="641FA351" w14:textId="40CD8D7D" w:rsidR="0028042E" w:rsidRPr="0058593B" w:rsidRDefault="005D24CA" w:rsidP="0028042E">
      <w:pPr>
        <w:rPr>
          <w:rFonts w:ascii="Sylfaen" w:hAnsi="Sylfaen" w:cstheme="minorHAnsi"/>
          <w:lang w:val="ka-GE"/>
        </w:rPr>
      </w:pPr>
      <w:r>
        <w:rPr>
          <w:rFonts w:cstheme="minorHAnsi"/>
        </w:rPr>
        <w:t xml:space="preserve">Using Regular Expression is the common practice for </w:t>
      </w:r>
      <w:r w:rsidR="009971F3">
        <w:rPr>
          <w:rFonts w:cstheme="minorHAnsi"/>
        </w:rPr>
        <w:t>text cleaning</w:t>
      </w:r>
      <w:r>
        <w:rPr>
          <w:rFonts w:cstheme="minorHAnsi"/>
        </w:rPr>
        <w:t xml:space="preserve"> and pattern recognition, simplicity of use and the recognition (and therefore trust) by most of the modern programming languages were the </w:t>
      </w:r>
      <w:r w:rsidR="00B773C5">
        <w:rPr>
          <w:rFonts w:cstheme="minorHAnsi"/>
        </w:rPr>
        <w:t xml:space="preserve">main </w:t>
      </w:r>
      <w:r>
        <w:rPr>
          <w:rFonts w:cstheme="minorHAnsi"/>
        </w:rPr>
        <w:t>argumetns that backed it`s usage, hence it was the</w:t>
      </w:r>
      <w:r w:rsidR="00217A03">
        <w:rPr>
          <w:rFonts w:cstheme="minorHAnsi"/>
        </w:rPr>
        <w:t xml:space="preserve"> text-cleaning library of</w:t>
      </w:r>
      <w:r>
        <w:rPr>
          <w:rFonts w:cstheme="minorHAnsi"/>
        </w:rPr>
        <w:t xml:space="preserve"> cho</w:t>
      </w:r>
      <w:r w:rsidR="00217A03">
        <w:rPr>
          <w:rFonts w:cstheme="minorHAnsi"/>
        </w:rPr>
        <w:t xml:space="preserve">ice within this </w:t>
      </w:r>
      <w:r>
        <w:rPr>
          <w:rFonts w:cstheme="minorHAnsi"/>
        </w:rPr>
        <w:t>research as well.</w:t>
      </w:r>
      <w:r w:rsidR="000070BA">
        <w:rPr>
          <w:rFonts w:cstheme="minorHAnsi"/>
        </w:rPr>
        <w:t xml:space="preserve"> </w:t>
      </w:r>
      <w:r w:rsidR="000E4566">
        <w:rPr>
          <w:rFonts w:cstheme="minorHAnsi"/>
        </w:rPr>
        <w:t xml:space="preserve">Specifically, </w:t>
      </w:r>
      <w:r w:rsidR="00194A4D">
        <w:rPr>
          <w:rFonts w:cstheme="minorHAnsi"/>
        </w:rPr>
        <w:t xml:space="preserve">regular expression library </w:t>
      </w:r>
      <w:r w:rsidR="000E4566">
        <w:rPr>
          <w:rFonts w:cstheme="minorHAnsi"/>
        </w:rPr>
        <w:t xml:space="preserve">and its substitution functions </w:t>
      </w:r>
      <w:r w:rsidR="0028042E" w:rsidRPr="00333C08">
        <w:rPr>
          <w:rFonts w:cstheme="minorHAnsi"/>
        </w:rPr>
        <w:t xml:space="preserve">(re.sub) </w:t>
      </w:r>
      <w:r w:rsidR="000E4566">
        <w:rPr>
          <w:rFonts w:cstheme="minorHAnsi"/>
        </w:rPr>
        <w:t xml:space="preserve">alongside with </w:t>
      </w:r>
      <w:r w:rsidR="0028042E" w:rsidRPr="00333C08">
        <w:rPr>
          <w:rFonts w:cstheme="minorHAnsi"/>
        </w:rPr>
        <w:t xml:space="preserve">simple </w:t>
      </w:r>
      <w:r w:rsidR="00194A4D">
        <w:rPr>
          <w:rFonts w:cstheme="minorHAnsi"/>
        </w:rPr>
        <w:t xml:space="preserve">string </w:t>
      </w:r>
      <w:r w:rsidR="0028042E" w:rsidRPr="00333C08">
        <w:rPr>
          <w:rFonts w:cstheme="minorHAnsi"/>
        </w:rPr>
        <w:t>substring (str().replace) functions</w:t>
      </w:r>
      <w:r w:rsidR="000E4566">
        <w:rPr>
          <w:rFonts w:cstheme="minorHAnsi"/>
        </w:rPr>
        <w:t xml:space="preserve"> were used in the environment of Jupyter notebook</w:t>
      </w:r>
      <w:r w:rsidR="0028042E" w:rsidRPr="00333C08">
        <w:rPr>
          <w:rFonts w:cstheme="minorHAnsi"/>
        </w:rPr>
        <w:t xml:space="preserve">. </w:t>
      </w:r>
      <w:r w:rsidR="003A672F">
        <w:rPr>
          <w:rFonts w:cstheme="minorHAnsi"/>
        </w:rPr>
        <w:t>P</w:t>
      </w:r>
      <w:r w:rsidR="0028042E" w:rsidRPr="00333C08">
        <w:rPr>
          <w:rFonts w:cstheme="minorHAnsi"/>
        </w:rPr>
        <w:t>arts of the texts that have been excluded by the regular expression:</w:t>
      </w:r>
    </w:p>
    <w:p w14:paraId="7C26B2D0"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not formatted Jira command tags</w:t>
      </w:r>
      <w:r w:rsidR="00373574">
        <w:rPr>
          <w:rFonts w:ascii="Sylfaen" w:hAnsi="Sylfaen" w:cstheme="minorHAnsi"/>
          <w:lang w:val="ka-GE"/>
        </w:rPr>
        <w:t xml:space="preserve"> </w:t>
      </w:r>
    </w:p>
    <w:p w14:paraId="2CC9346B" w14:textId="3F82E268"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{noformat}(.+?){noformat}</w:t>
      </w:r>
      <w:r w:rsidR="0028042E" w:rsidRPr="00333C08">
        <w:rPr>
          <w:rFonts w:cstheme="minorHAnsi"/>
        </w:rPr>
        <w:t>;</w:t>
      </w:r>
      <w:r>
        <w:rPr>
          <w:rFonts w:ascii="Sylfaen" w:hAnsi="Sylfaen" w:cstheme="minorHAnsi"/>
          <w:lang w:val="ka-GE"/>
        </w:rPr>
        <w:t xml:space="preserve"> </w:t>
      </w:r>
    </w:p>
    <w:p w14:paraId="5EDCFA8F"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common Jira code formatting tags</w:t>
      </w:r>
      <w:r w:rsidR="00373574">
        <w:rPr>
          <w:rFonts w:ascii="Sylfaen" w:hAnsi="Sylfaen" w:cstheme="minorHAnsi"/>
          <w:lang w:val="ka-GE"/>
        </w:rPr>
        <w:t xml:space="preserve"> </w:t>
      </w:r>
    </w:p>
    <w:p w14:paraId="3DECA61E" w14:textId="4ADDDB6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{code(.+?){code}</w:t>
      </w:r>
      <w:r w:rsidR="0028042E" w:rsidRPr="00333C08">
        <w:rPr>
          <w:rFonts w:cstheme="minorHAnsi"/>
        </w:rPr>
        <w:t>;</w:t>
      </w:r>
    </w:p>
    <w:p w14:paraId="32AB7286"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code tags, squared bracket tags and Html tags</w:t>
      </w:r>
      <w:r w:rsidR="00373574">
        <w:rPr>
          <w:rFonts w:ascii="Sylfaen" w:hAnsi="Sylfaen" w:cstheme="minorHAnsi"/>
          <w:lang w:val="ka-GE"/>
        </w:rPr>
        <w:t xml:space="preserve"> </w:t>
      </w:r>
    </w:p>
    <w:p w14:paraId="1551E388"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&lt;(.+?)&gt;</w:t>
      </w:r>
    </w:p>
    <w:p w14:paraId="2AA378C0"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0BA5FDC9"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3AAD9E0C" w14:textId="7A05C8A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Pr>
          <w:rFonts w:ascii="Sylfaen" w:hAnsi="Sylfaen" w:cstheme="minorHAnsi"/>
          <w:lang w:val="en-US"/>
        </w:rPr>
        <w:t xml:space="preserve"> </w:t>
      </w:r>
      <w:r w:rsidRPr="00373574">
        <w:rPr>
          <w:rFonts w:ascii="Sylfaen" w:hAnsi="Sylfaen" w:cstheme="minorHAnsi"/>
          <w:lang w:val="en-US"/>
        </w:rPr>
        <w:t>\[([^[\]{}()]+?)\]</w:t>
      </w:r>
    </w:p>
    <w:p w14:paraId="0FF35F1C"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java commands / JDBC calls</w:t>
      </w:r>
      <w:r w:rsidR="00373574">
        <w:rPr>
          <w:rFonts w:ascii="Sylfaen" w:hAnsi="Sylfaen" w:cstheme="minorHAnsi"/>
          <w:lang w:val="ka-GE"/>
        </w:rPr>
        <w:t xml:space="preserve"> </w:t>
      </w:r>
    </w:p>
    <w:p w14:paraId="31950156" w14:textId="74EF0082"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"jdbc(.+?)"</w:t>
      </w:r>
      <w:r w:rsidR="0028042E" w:rsidRPr="00333C08">
        <w:rPr>
          <w:rFonts w:cstheme="minorHAnsi"/>
        </w:rPr>
        <w:t>;</w:t>
      </w:r>
    </w:p>
    <w:p w14:paraId="519E91F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SQL command execution</w:t>
      </w:r>
    </w:p>
    <w:p w14:paraId="3C6104F4" w14:textId="68961451"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sp_executesql</w:t>
      </w:r>
      <w:r w:rsidR="003A672F">
        <w:rPr>
          <w:rFonts w:cstheme="minorHAnsi"/>
        </w:rPr>
        <w:t xml:space="preserve"> ’’</w:t>
      </w:r>
    </w:p>
    <w:p w14:paraId="76F9C62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command execution</w:t>
      </w:r>
    </w:p>
    <w:p w14:paraId="7107CDC5" w14:textId="216D9043" w:rsidR="0028042E" w:rsidRPr="00333C08" w:rsidRDefault="003A672F"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exec</w:t>
      </w:r>
      <w:r>
        <w:rPr>
          <w:rFonts w:cstheme="minorHAnsi"/>
        </w:rPr>
        <w:t xml:space="preserve"> ’’</w:t>
      </w:r>
      <w:r w:rsidR="0028042E" w:rsidRPr="00333C08">
        <w:rPr>
          <w:rFonts w:cstheme="minorHAnsi"/>
        </w:rPr>
        <w:t>;</w:t>
      </w:r>
    </w:p>
    <w:p w14:paraId="11A238AE"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module calls</w:t>
      </w:r>
      <w:r w:rsidR="00373574">
        <w:rPr>
          <w:rFonts w:ascii="Sylfaen" w:hAnsi="Sylfaen" w:cstheme="minorHAnsi"/>
          <w:lang w:val="ka-GE"/>
        </w:rPr>
        <w:t xml:space="preserve"> </w:t>
      </w:r>
    </w:p>
    <w:p w14:paraId="536DE332" w14:textId="6DFCADB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module(.+?)</w:t>
      </w:r>
      <w:r w:rsidR="0028042E" w:rsidRPr="00333C08">
        <w:rPr>
          <w:rFonts w:cstheme="minorHAnsi"/>
        </w:rPr>
        <w:t>;</w:t>
      </w:r>
    </w:p>
    <w:p w14:paraId="4474B7EA"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scheduled job calls</w:t>
      </w:r>
    </w:p>
    <w:p w14:paraId="39B1CCE8" w14:textId="4CC063AC"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"job(.+?)"</w:t>
      </w:r>
      <w:r w:rsidR="0028042E" w:rsidRPr="00333C08">
        <w:rPr>
          <w:rFonts w:cstheme="minorHAnsi"/>
        </w:rPr>
        <w:t>;</w:t>
      </w:r>
    </w:p>
    <w:p w14:paraId="71C95E28"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MS SQL transaction commands</w:t>
      </w:r>
    </w:p>
    <w:p w14:paraId="750EAEA7" w14:textId="552E06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\s*(B|b)(egin|EGIN)\s+.</w:t>
      </w:r>
      <w:r>
        <w:rPr>
          <w:rFonts w:cstheme="minorHAnsi"/>
        </w:rPr>
        <w:t xml:space="preserve"> </w:t>
      </w:r>
      <w:r w:rsidRPr="00373574">
        <w:rPr>
          <w:rFonts w:cstheme="minorHAnsi"/>
        </w:rPr>
        <w:t>+\s+(E|e)(nd|ND)\s*</w:t>
      </w:r>
      <w:r w:rsidR="0028042E" w:rsidRPr="00333C08">
        <w:rPr>
          <w:rFonts w:cstheme="minorHAnsi"/>
        </w:rPr>
        <w:t>;</w:t>
      </w:r>
    </w:p>
    <w:p w14:paraId="31E2C8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SELECT, INSERT, DELETE statements</w:t>
      </w:r>
      <w:r w:rsidR="00373574">
        <w:rPr>
          <w:rFonts w:cstheme="minorHAnsi"/>
        </w:rPr>
        <w:t xml:space="preserve"> </w:t>
      </w:r>
    </w:p>
    <w:p w14:paraId="72CB998F"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Pr>
          <w:rFonts w:cstheme="minorHAnsi"/>
        </w:rPr>
        <w:t>(</w:t>
      </w:r>
      <w:r w:rsidRPr="00373574">
        <w:rPr>
          <w:rFonts w:cstheme="minorHAnsi"/>
        </w:rPr>
        <w:t>\s*(s|S)(elect|ELECT).+(f|F)(rom|ROM)\s*\S+(\s*(w|W)(here|HERE)\s*\S+\s*\S*\s*\S*\s|)</w:t>
      </w:r>
      <w:r>
        <w:rPr>
          <w:rFonts w:cstheme="minorHAnsi"/>
        </w:rPr>
        <w:t>)</w:t>
      </w:r>
    </w:p>
    <w:p w14:paraId="7FBDC516"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(\s*(I|I)(nsert|NSERT)\s*(I|i)(nto|NTO)\s+.+(V|v)(alues|ALUES)\s*.+\(.+\)\s*)</w:t>
      </w:r>
    </w:p>
    <w:p w14:paraId="4F4F3CB8" w14:textId="2E3ED301" w:rsidR="0028042E" w:rsidRP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(\s*(d|D)(elete|ELETE)\s*(f|F)(rom|ROM)\s*\S+(\s*(w|W)(here|HERE)\s*\S+\s*\S*\s*\S*\s|)</w:t>
      </w:r>
      <w:r w:rsidR="0028042E" w:rsidRPr="003A672F">
        <w:rPr>
          <w:rFonts w:cstheme="minorHAnsi"/>
        </w:rPr>
        <w:t>;</w:t>
      </w:r>
    </w:p>
    <w:p w14:paraId="30286BE4"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version descriptions</w:t>
      </w:r>
      <w:r w:rsidR="00373574">
        <w:rPr>
          <w:rFonts w:cstheme="minorHAnsi"/>
        </w:rPr>
        <w:t xml:space="preserve"> </w:t>
      </w:r>
    </w:p>
    <w:p w14:paraId="2DD94905" w14:textId="19BFE8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[*][*][*]Version(.+?)[*][*][*]</w:t>
      </w:r>
      <w:r w:rsidR="0028042E" w:rsidRPr="00333C08">
        <w:rPr>
          <w:rFonts w:cstheme="minorHAnsi"/>
        </w:rPr>
        <w:t>;</w:t>
      </w:r>
    </w:p>
    <w:p w14:paraId="4467F36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deployment system technical descriptions</w:t>
      </w:r>
      <w:r w:rsidR="00373574">
        <w:rPr>
          <w:rFonts w:cstheme="minorHAnsi"/>
        </w:rPr>
        <w:t xml:space="preserve"> </w:t>
      </w:r>
    </w:p>
    <w:p w14:paraId="03D3070F" w14:textId="62F160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XD Deployment(.+?)[*][*][*]</w:t>
      </w:r>
      <w:r w:rsidR="0028042E" w:rsidRPr="00333C08">
        <w:rPr>
          <w:rFonts w:cstheme="minorHAnsi"/>
        </w:rPr>
        <w:t>;</w:t>
      </w:r>
    </w:p>
    <w:p w14:paraId="471B0BB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component descriptions</w:t>
      </w:r>
    </w:p>
    <w:p w14:paraId="51C26D71" w14:textId="739DBC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Other Components(.+?)[*][*][*]</w:t>
      </w:r>
      <w:r w:rsidR="0028042E" w:rsidRPr="00333C08">
        <w:rPr>
          <w:rFonts w:cstheme="minorHAnsi"/>
        </w:rPr>
        <w:t>;</w:t>
      </w:r>
    </w:p>
    <w:p w14:paraId="7046F8A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the headers generated by the system</w:t>
      </w:r>
      <w:r w:rsidR="00373574">
        <w:rPr>
          <w:rFonts w:cstheme="minorHAnsi"/>
        </w:rPr>
        <w:t xml:space="preserve"> </w:t>
      </w:r>
    </w:p>
    <w:p w14:paraId="2AED5B39" w14:textId="6DBECA9A"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'***Description'</w:t>
      </w:r>
      <w:r>
        <w:rPr>
          <w:rFonts w:cstheme="minorHAnsi"/>
        </w:rPr>
        <w:t xml:space="preserve">, </w:t>
      </w:r>
      <w:r w:rsidRPr="00373574">
        <w:rPr>
          <w:rFonts w:cstheme="minorHAnsi"/>
        </w:rPr>
        <w:t>'***Steps to recreate the problem'</w:t>
      </w:r>
      <w:r>
        <w:rPr>
          <w:rFonts w:cstheme="minorHAnsi"/>
        </w:rPr>
        <w:t xml:space="preserve">, </w:t>
      </w:r>
      <w:r w:rsidRPr="00373574">
        <w:rPr>
          <w:rFonts w:cstheme="minorHAnsi"/>
        </w:rPr>
        <w:t>'***Error Message:'</w:t>
      </w:r>
      <w:r w:rsidR="0028042E" w:rsidRPr="00333C08">
        <w:rPr>
          <w:rFonts w:cstheme="minorHAnsi"/>
        </w:rPr>
        <w:t>;</w:t>
      </w:r>
    </w:p>
    <w:p w14:paraId="5E566875"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web-links</w:t>
      </w:r>
      <w:r w:rsidR="00373574">
        <w:rPr>
          <w:rFonts w:cstheme="minorHAnsi"/>
        </w:rPr>
        <w:t xml:space="preserve"> </w:t>
      </w:r>
    </w:p>
    <w:p w14:paraId="6ED16502" w14:textId="33F22F9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http[s]?://\S+</w:t>
      </w:r>
      <w:r w:rsidR="0028042E" w:rsidRPr="00333C08">
        <w:rPr>
          <w:rFonts w:cstheme="minorHAnsi"/>
        </w:rPr>
        <w:t>;</w:t>
      </w:r>
    </w:p>
    <w:p w14:paraId="7862BD9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local path links with slashes and backslashes</w:t>
      </w:r>
      <w:r w:rsidR="00373574">
        <w:rPr>
          <w:rFonts w:cstheme="minorHAnsi"/>
        </w:rPr>
        <w:t xml:space="preserve"> </w:t>
      </w:r>
    </w:p>
    <w:p w14:paraId="4B9745AC"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\S+?(?=\/)\/\S*\/\S*</w:t>
      </w:r>
    </w:p>
    <w:p w14:paraId="721CEC9E" w14:textId="2FEF917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r'\S+?(?=\\)\\\S*\\\S*'</w:t>
      </w:r>
      <w:r w:rsidR="0028042E" w:rsidRPr="00333C08">
        <w:rPr>
          <w:rFonts w:cstheme="minorHAnsi"/>
        </w:rPr>
        <w:t>;</w:t>
      </w:r>
    </w:p>
    <w:p w14:paraId="6263EA4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system logs within the asterisks</w:t>
      </w:r>
      <w:r w:rsidR="00437621">
        <w:rPr>
          <w:rFonts w:cstheme="minorHAnsi"/>
        </w:rPr>
        <w:t xml:space="preserve"> </w:t>
      </w:r>
    </w:p>
    <w:p w14:paraId="154CECA6" w14:textId="77777777" w:rsidR="003A672F"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\*{50,}(.+?)\*{50,}</w:t>
      </w:r>
    </w:p>
    <w:p w14:paraId="5AAE6301" w14:textId="272351E9" w:rsidR="0028042E" w:rsidRPr="00333C08"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w:t>
      </w:r>
      <w:r w:rsidR="0028042E" w:rsidRPr="00333C08">
        <w:rPr>
          <w:rFonts w:cstheme="minorHAnsi"/>
        </w:rPr>
        <w:t>;</w:t>
      </w:r>
    </w:p>
    <w:p w14:paraId="1B706B2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texts of the word that has the length of more than 18 characters </w:t>
      </w:r>
    </w:p>
    <w:p w14:paraId="6F191612" w14:textId="42CC5CAA"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.\S{15,}.</w:t>
      </w:r>
      <w:r w:rsidR="0028042E" w:rsidRPr="00333C08">
        <w:rPr>
          <w:rFonts w:cstheme="minorHAnsi"/>
        </w:rPr>
        <w:t>;</w:t>
      </w:r>
    </w:p>
    <w:p w14:paraId="40CC1C43"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email addresses</w:t>
      </w:r>
      <w:r w:rsidR="0043114C">
        <w:rPr>
          <w:rFonts w:cstheme="minorHAnsi"/>
        </w:rPr>
        <w:t xml:space="preserve"> </w:t>
      </w:r>
    </w:p>
    <w:p w14:paraId="3070A248" w14:textId="7165078F"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E1EB0B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command parameters</w:t>
      </w:r>
      <w:r w:rsidR="0043114C">
        <w:rPr>
          <w:rFonts w:cstheme="minorHAnsi"/>
        </w:rPr>
        <w:t xml:space="preserve"> </w:t>
      </w:r>
    </w:p>
    <w:p w14:paraId="6C0E73CD" w14:textId="3A6DF98E"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F9846C2"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cmd commands</w:t>
      </w:r>
      <w:r w:rsidR="00CC6F58">
        <w:rPr>
          <w:rFonts w:cstheme="minorHAnsi"/>
        </w:rPr>
        <w:t xml:space="preserve"> </w:t>
      </w:r>
    </w:p>
    <w:p w14:paraId="28151F7F" w14:textId="77777777" w:rsidR="003A672F" w:rsidRDefault="00CC6F58" w:rsidP="003A672F">
      <w:pPr>
        <w:pStyle w:val="ListParagraph"/>
        <w:keepLines w:val="0"/>
        <w:numPr>
          <w:ilvl w:val="1"/>
          <w:numId w:val="77"/>
        </w:numPr>
        <w:autoSpaceDE/>
        <w:spacing w:before="0" w:after="160" w:line="259" w:lineRule="auto"/>
        <w:jc w:val="left"/>
        <w:rPr>
          <w:rFonts w:cstheme="minorHAnsi"/>
        </w:rPr>
      </w:pPr>
      <w:r w:rsidRPr="00CC6F58">
        <w:rPr>
          <w:rFonts w:cstheme="minorHAnsi"/>
        </w:rPr>
        <w:t>--(\s{0,1})\S*</w:t>
      </w:r>
    </w:p>
    <w:p w14:paraId="017D82E7" w14:textId="7B2446E5"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~(\s{0,1})\S*</w:t>
      </w:r>
      <w:r>
        <w:rPr>
          <w:rFonts w:cstheme="minorHAnsi"/>
        </w:rPr>
        <w:t xml:space="preserve"> </w:t>
      </w:r>
      <w:r w:rsidR="0028042E" w:rsidRPr="00333C08">
        <w:rPr>
          <w:rFonts w:cstheme="minorHAnsi"/>
        </w:rPr>
        <w:t>;</w:t>
      </w:r>
    </w:p>
    <w:p w14:paraId="704B7A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words with colons</w:t>
      </w:r>
      <w:r w:rsidR="00442BD1">
        <w:rPr>
          <w:rFonts w:cstheme="minorHAnsi"/>
        </w:rPr>
        <w:t xml:space="preserve"> </w:t>
      </w:r>
    </w:p>
    <w:p w14:paraId="47137C1C" w14:textId="1AA01A11" w:rsidR="0028042E" w:rsidRPr="00333C08" w:rsidRDefault="00442BD1" w:rsidP="003A672F">
      <w:pPr>
        <w:pStyle w:val="ListParagraph"/>
        <w:keepLines w:val="0"/>
        <w:numPr>
          <w:ilvl w:val="1"/>
          <w:numId w:val="77"/>
        </w:numPr>
        <w:autoSpaceDE/>
        <w:spacing w:before="0" w:after="160" w:line="259" w:lineRule="auto"/>
        <w:jc w:val="left"/>
        <w:rPr>
          <w:rFonts w:cstheme="minorHAnsi"/>
        </w:rPr>
      </w:pPr>
      <w:r w:rsidRPr="00442BD1">
        <w:rPr>
          <w:rFonts w:cstheme="minorHAnsi"/>
        </w:rPr>
        <w:t>\S+\:\S+</w:t>
      </w:r>
      <w:r w:rsidR="0028042E" w:rsidRPr="00333C08">
        <w:rPr>
          <w:rFonts w:cstheme="minorHAnsi"/>
        </w:rPr>
        <w:t>;</w:t>
      </w:r>
    </w:p>
    <w:p w14:paraId="66E7E1D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texts of application version numbers</w:t>
      </w:r>
      <w:r w:rsidR="00A22CAC">
        <w:rPr>
          <w:rFonts w:cstheme="minorHAnsi"/>
        </w:rPr>
        <w:t xml:space="preserve"> </w:t>
      </w:r>
    </w:p>
    <w:p w14:paraId="518D0DBF" w14:textId="68D0616D" w:rsidR="0028042E" w:rsidRDefault="00A22CAC" w:rsidP="003A672F">
      <w:pPr>
        <w:pStyle w:val="ListParagraph"/>
        <w:keepLines w:val="0"/>
        <w:numPr>
          <w:ilvl w:val="1"/>
          <w:numId w:val="77"/>
        </w:numPr>
        <w:autoSpaceDE/>
        <w:spacing w:before="0" w:after="160" w:line="259" w:lineRule="auto"/>
        <w:jc w:val="left"/>
        <w:rPr>
          <w:rFonts w:cstheme="minorHAnsi"/>
        </w:rPr>
      </w:pPr>
      <w:r w:rsidRPr="00A22CAC">
        <w:rPr>
          <w:rFonts w:cstheme="minorHAnsi"/>
        </w:rPr>
        <w:t>\S+\.\S+</w:t>
      </w:r>
      <w:r w:rsidR="0028042E" w:rsidRPr="00333C08">
        <w:rPr>
          <w:rFonts w:cstheme="minorHAnsi"/>
        </w:rPr>
        <w:t>;</w:t>
      </w:r>
    </w:p>
    <w:p w14:paraId="5527D2BC" w14:textId="77777777" w:rsidR="003A672F" w:rsidRDefault="00A34923"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texts of command words and versions </w:t>
      </w:r>
    </w:p>
    <w:p w14:paraId="5B1C581F" w14:textId="73CC56A7" w:rsidR="00A34923" w:rsidRPr="00333C08" w:rsidRDefault="00A34923" w:rsidP="003A672F">
      <w:pPr>
        <w:pStyle w:val="ListParagraph"/>
        <w:keepLines w:val="0"/>
        <w:numPr>
          <w:ilvl w:val="1"/>
          <w:numId w:val="77"/>
        </w:numPr>
        <w:autoSpaceDE/>
        <w:spacing w:before="0" w:after="160" w:line="259" w:lineRule="auto"/>
        <w:jc w:val="left"/>
        <w:rPr>
          <w:rFonts w:cstheme="minorHAnsi"/>
        </w:rPr>
      </w:pPr>
      <w:r w:rsidRPr="00A34923">
        <w:rPr>
          <w:rFonts w:cstheme="minorHAnsi"/>
        </w:rPr>
        <w:t>\S*(_|-|:|\.)\S*(_|-|:|\.)\S+</w:t>
      </w:r>
    </w:p>
    <w:p w14:paraId="079145C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non-textual special characters</w:t>
      </w:r>
      <w:r w:rsidR="001D706B">
        <w:rPr>
          <w:rFonts w:cstheme="minorHAnsi"/>
        </w:rPr>
        <w:t xml:space="preserve"> </w:t>
      </w:r>
    </w:p>
    <w:p w14:paraId="2B5539F2" w14:textId="6B2F76C4" w:rsidR="0028042E" w:rsidRPr="00333C08"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r'(\||~|=|&gt;|_|\[|\]|{|}|--|\/|\\|#)'</w:t>
      </w:r>
      <w:r w:rsidR="0028042E" w:rsidRPr="00333C08">
        <w:rPr>
          <w:rFonts w:cstheme="minorHAnsi"/>
        </w:rPr>
        <w:t>;</w:t>
      </w:r>
    </w:p>
    <w:p w14:paraId="17EB1B8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whitespaces</w:t>
      </w:r>
      <w:r w:rsidR="001D706B">
        <w:rPr>
          <w:rFonts w:cstheme="minorHAnsi"/>
        </w:rPr>
        <w:t xml:space="preserve"> </w:t>
      </w:r>
    </w:p>
    <w:p w14:paraId="7F9CBF6B" w14:textId="318CE33D" w:rsidR="0028042E"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\s{2,}</w:t>
      </w:r>
      <w:r w:rsidR="0028042E" w:rsidRPr="00333C08">
        <w:rPr>
          <w:rFonts w:cstheme="minorHAnsi"/>
        </w:rPr>
        <w:t>;</w:t>
      </w:r>
    </w:p>
    <w:p w14:paraId="6B22F20A" w14:textId="77777777" w:rsidR="003A672F" w:rsidRDefault="0049742B"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non-unicode characters </w:t>
      </w:r>
    </w:p>
    <w:p w14:paraId="12821E44" w14:textId="36AC61BE" w:rsidR="0049742B" w:rsidRPr="00333C08" w:rsidRDefault="0049742B" w:rsidP="003A672F">
      <w:pPr>
        <w:pStyle w:val="ListParagraph"/>
        <w:keepLines w:val="0"/>
        <w:numPr>
          <w:ilvl w:val="1"/>
          <w:numId w:val="77"/>
        </w:numPr>
        <w:autoSpaceDE/>
        <w:spacing w:before="0" w:after="160" w:line="259" w:lineRule="auto"/>
        <w:jc w:val="left"/>
        <w:rPr>
          <w:rFonts w:cstheme="minorHAnsi"/>
        </w:rPr>
      </w:pPr>
      <w:r w:rsidRPr="0049742B">
        <w:rPr>
          <w:rFonts w:cstheme="minorHAnsi"/>
        </w:rPr>
        <w:t>r'[^\x00-\x7F]+'</w:t>
      </w:r>
    </w:p>
    <w:p w14:paraId="3B686927"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dates;</w:t>
      </w:r>
    </w:p>
    <w:p w14:paraId="2F96CB9F" w14:textId="796944D5" w:rsidR="0028042E" w:rsidRPr="00333C08" w:rsidRDefault="0028042E" w:rsidP="0028042E">
      <w:pPr>
        <w:rPr>
          <w:rFonts w:cstheme="minorHAnsi"/>
        </w:rPr>
      </w:pPr>
      <w:r w:rsidRPr="00333C08">
        <w:rPr>
          <w:rFonts w:cstheme="minorHAnsi"/>
        </w:rPr>
        <w:t>After applying the text cleaning</w:t>
      </w:r>
      <w:r w:rsidR="00627F26">
        <w:rPr>
          <w:rFonts w:cstheme="minorHAnsi"/>
        </w:rPr>
        <w:t xml:space="preserve"> techniques</w:t>
      </w:r>
      <w:r w:rsidRPr="00333C08">
        <w:rPr>
          <w:rFonts w:cstheme="minorHAnsi"/>
        </w:rPr>
        <w:t xml:space="preserve">, </w:t>
      </w:r>
      <w:r w:rsidR="0058593B">
        <w:rPr>
          <w:rFonts w:cstheme="minorHAnsi"/>
        </w:rPr>
        <w:t xml:space="preserve">it was necessary to </w:t>
      </w:r>
      <w:r w:rsidRPr="00333C08">
        <w:rPr>
          <w:rFonts w:cstheme="minorHAnsi"/>
        </w:rPr>
        <w:t xml:space="preserve">calculate the length of the text for each of these </w:t>
      </w:r>
      <w:r w:rsidR="00627F26">
        <w:rPr>
          <w:rFonts w:cstheme="minorHAnsi"/>
        </w:rPr>
        <w:t xml:space="preserve">field </w:t>
      </w:r>
      <w:r w:rsidR="00513DCA">
        <w:rPr>
          <w:rFonts w:cstheme="minorHAnsi"/>
        </w:rPr>
        <w:t xml:space="preserve">text </w:t>
      </w:r>
      <w:r w:rsidRPr="00333C08">
        <w:rPr>
          <w:rFonts w:cstheme="minorHAnsi"/>
        </w:rPr>
        <w:t>values and created the dataset of the textual values with the following structure of columns: `key`, `project`, `author`, `date`, `field`, `text`, `textlength`.</w:t>
      </w:r>
    </w:p>
    <w:p w14:paraId="28115E66" w14:textId="430D676F" w:rsidR="005153E5" w:rsidRDefault="0028042E" w:rsidP="0028042E">
      <w:pPr>
        <w:rPr>
          <w:rFonts w:cstheme="minorHAnsi"/>
        </w:rPr>
      </w:pPr>
      <w:r w:rsidRPr="00333C08">
        <w:rPr>
          <w:rFonts w:cstheme="minorHAnsi"/>
        </w:rPr>
        <w:t xml:space="preserve">Each row in the text values dataset represents authors written text on a single task. In the end, the results should be one text row per user, </w:t>
      </w:r>
      <w:r w:rsidR="00F12E6A">
        <w:rPr>
          <w:rFonts w:cstheme="minorHAnsi"/>
        </w:rPr>
        <w:t xml:space="preserve">hence </w:t>
      </w:r>
      <w:r w:rsidRPr="00333C08">
        <w:rPr>
          <w:rFonts w:cstheme="minorHAnsi"/>
        </w:rPr>
        <w:t xml:space="preserve">all the texts written by the given developer </w:t>
      </w:r>
      <w:r w:rsidR="0058593B">
        <w:rPr>
          <w:rFonts w:cstheme="minorHAnsi"/>
        </w:rPr>
        <w:t xml:space="preserve">were combined </w:t>
      </w:r>
      <w:r w:rsidRPr="00333C08">
        <w:rPr>
          <w:rFonts w:cstheme="minorHAnsi"/>
        </w:rPr>
        <w:t xml:space="preserve">on all the Jira issues in all the fields. </w:t>
      </w:r>
    </w:p>
    <w:p w14:paraId="470E4D0E" w14:textId="3E0A137F" w:rsidR="0028042E" w:rsidRPr="00333C08" w:rsidRDefault="0028042E" w:rsidP="0028042E">
      <w:pPr>
        <w:rPr>
          <w:rFonts w:cstheme="minorHAnsi"/>
        </w:rPr>
      </w:pPr>
      <w:r w:rsidRPr="00333C08">
        <w:rPr>
          <w:rFonts w:cstheme="minorHAnsi"/>
        </w:rPr>
        <w:t xml:space="preserve">Length of the text </w:t>
      </w:r>
      <w:r w:rsidR="003D5095">
        <w:rPr>
          <w:rFonts w:cstheme="minorHAnsi"/>
        </w:rPr>
        <w:t xml:space="preserve">in words </w:t>
      </w:r>
      <w:r w:rsidR="00FD43FA">
        <w:rPr>
          <w:rFonts w:cstheme="minorHAnsi"/>
        </w:rPr>
        <w:t>is</w:t>
      </w:r>
      <w:r w:rsidRPr="00333C08">
        <w:rPr>
          <w:rFonts w:cstheme="minorHAnsi"/>
        </w:rPr>
        <w:t xml:space="preserve"> an important variable, since the tool that will be used for personality traits assessments – `IBM Watson Personality Insights` demands at least 600 words as an input.</w:t>
      </w:r>
    </w:p>
    <w:p w14:paraId="32116222" w14:textId="1AB92EFA" w:rsidR="00CC7B9B" w:rsidRDefault="0028042E" w:rsidP="0028042E">
      <w:pPr>
        <w:rPr>
          <w:rFonts w:cstheme="minorHAnsi"/>
        </w:rPr>
      </w:pPr>
      <w:r w:rsidRPr="00333C08">
        <w:rPr>
          <w:rFonts w:cstheme="minorHAnsi"/>
        </w:rPr>
        <w:t xml:space="preserve">Before combining all the texts of each developer, </w:t>
      </w:r>
      <w:r w:rsidR="004E44E5">
        <w:rPr>
          <w:rFonts w:cstheme="minorHAnsi"/>
        </w:rPr>
        <w:t xml:space="preserve">it`s important to </w:t>
      </w:r>
      <w:r w:rsidRPr="00333C08">
        <w:rPr>
          <w:rFonts w:cstheme="minorHAnsi"/>
        </w:rPr>
        <w:t xml:space="preserve">check the </w:t>
      </w:r>
      <w:r w:rsidR="0029650C">
        <w:rPr>
          <w:rFonts w:cstheme="minorHAnsi"/>
        </w:rPr>
        <w:t xml:space="preserve">basic statistical describtion of textLength field and distribution of </w:t>
      </w:r>
      <w:r w:rsidR="00CC7B9B">
        <w:rPr>
          <w:rFonts w:cstheme="minorHAnsi"/>
        </w:rPr>
        <w:t xml:space="preserve">of these </w:t>
      </w:r>
      <w:r w:rsidR="0029650C">
        <w:rPr>
          <w:rFonts w:cstheme="minorHAnsi"/>
        </w:rPr>
        <w:t>length values.</w:t>
      </w:r>
      <w:r w:rsidR="004E44E5">
        <w:rPr>
          <w:rFonts w:cstheme="minorHAnsi"/>
        </w:rPr>
        <w:t xml:space="preserve">Table </w:t>
      </w:r>
      <w:r w:rsidR="0025576F">
        <w:rPr>
          <w:rFonts w:cstheme="minorHAnsi"/>
        </w:rPr>
        <w:t>6</w:t>
      </w:r>
      <w:r w:rsidR="004E44E5">
        <w:rPr>
          <w:rFonts w:cstheme="minorHAnsi"/>
        </w:rPr>
        <w:t xml:space="preserve"> shows such statistical description</w:t>
      </w:r>
      <w:r w:rsidR="00F8384F">
        <w:rPr>
          <w:rFonts w:cstheme="minorHAnsi"/>
        </w:rPr>
        <w:t>.</w:t>
      </w:r>
    </w:p>
    <w:tbl>
      <w:tblPr>
        <w:tblW w:w="2480" w:type="dxa"/>
        <w:tblLook w:val="04A0" w:firstRow="1" w:lastRow="0" w:firstColumn="1" w:lastColumn="0" w:noHBand="0" w:noVBand="1"/>
      </w:tblPr>
      <w:tblGrid>
        <w:gridCol w:w="920"/>
        <w:gridCol w:w="1560"/>
      </w:tblGrid>
      <w:tr w:rsidR="00B95389" w:rsidRPr="00B95389" w14:paraId="673F5077" w14:textId="77777777" w:rsidTr="00B95389">
        <w:trPr>
          <w:trHeight w:val="285"/>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AB003" w14:textId="77777777" w:rsidR="00B95389" w:rsidRPr="00B95389" w:rsidRDefault="00B95389" w:rsidP="00B95389">
            <w:pPr>
              <w:autoSpaceDE/>
              <w:spacing w:before="0" w:after="0"/>
              <w:jc w:val="left"/>
              <w:rPr>
                <w:rFonts w:ascii="Calibri" w:eastAsia="Times New Roman" w:hAnsi="Calibri" w:cs="Calibri"/>
                <w:color w:val="000000"/>
                <w:sz w:val="22"/>
                <w:szCs w:val="22"/>
                <w:lang w:val="en-US" w:eastAsia="en-US"/>
              </w:rPr>
            </w:pPr>
            <w:r w:rsidRPr="00B95389">
              <w:rPr>
                <w:rFonts w:ascii="Calibri" w:eastAsia="Times New Roman" w:hAnsi="Calibri" w:cs="Calibri"/>
                <w:color w:val="000000"/>
                <w:sz w:val="22"/>
                <w:szCs w:val="22"/>
                <w:lang w:val="en-US" w:eastAsia="en-US"/>
              </w:rPr>
              <w:t> </w:t>
            </w:r>
          </w:p>
        </w:tc>
        <w:tc>
          <w:tcPr>
            <w:tcW w:w="1560" w:type="dxa"/>
            <w:tcBorders>
              <w:top w:val="single" w:sz="4" w:space="0" w:color="auto"/>
              <w:left w:val="nil"/>
              <w:bottom w:val="single" w:sz="4" w:space="0" w:color="auto"/>
              <w:right w:val="single" w:sz="4" w:space="0" w:color="auto"/>
            </w:tcBorders>
            <w:shd w:val="clear" w:color="000000" w:fill="FFFFFF"/>
            <w:vAlign w:val="center"/>
            <w:hideMark/>
          </w:tcPr>
          <w:p w14:paraId="4EDF4AA4"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text Length</w:t>
            </w:r>
          </w:p>
        </w:tc>
      </w:tr>
      <w:tr w:rsidR="00B95389" w:rsidRPr="00B95389" w14:paraId="77D2C38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2FECBBD"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count</w:t>
            </w:r>
          </w:p>
        </w:tc>
        <w:tc>
          <w:tcPr>
            <w:tcW w:w="1560" w:type="dxa"/>
            <w:tcBorders>
              <w:top w:val="nil"/>
              <w:left w:val="nil"/>
              <w:bottom w:val="single" w:sz="4" w:space="0" w:color="auto"/>
              <w:right w:val="single" w:sz="4" w:space="0" w:color="auto"/>
            </w:tcBorders>
            <w:shd w:val="clear" w:color="000000" w:fill="F5F5F5"/>
            <w:vAlign w:val="center"/>
            <w:hideMark/>
          </w:tcPr>
          <w:p w14:paraId="03DAB15C"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8578</w:t>
            </w:r>
          </w:p>
        </w:tc>
      </w:tr>
      <w:tr w:rsidR="00B95389" w:rsidRPr="00B95389" w14:paraId="23EF16E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BA41036"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mean</w:t>
            </w:r>
          </w:p>
        </w:tc>
        <w:tc>
          <w:tcPr>
            <w:tcW w:w="1560" w:type="dxa"/>
            <w:tcBorders>
              <w:top w:val="nil"/>
              <w:left w:val="nil"/>
              <w:bottom w:val="single" w:sz="4" w:space="0" w:color="auto"/>
              <w:right w:val="single" w:sz="4" w:space="0" w:color="auto"/>
            </w:tcBorders>
            <w:shd w:val="clear" w:color="000000" w:fill="FFFFFF"/>
            <w:vAlign w:val="center"/>
            <w:hideMark/>
          </w:tcPr>
          <w:p w14:paraId="100ED43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240.448</w:t>
            </w:r>
          </w:p>
        </w:tc>
      </w:tr>
      <w:tr w:rsidR="00B95389" w:rsidRPr="00B95389" w14:paraId="09B4F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264F1B47"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std</w:t>
            </w:r>
          </w:p>
        </w:tc>
        <w:tc>
          <w:tcPr>
            <w:tcW w:w="1560" w:type="dxa"/>
            <w:tcBorders>
              <w:top w:val="nil"/>
              <w:left w:val="nil"/>
              <w:bottom w:val="single" w:sz="4" w:space="0" w:color="auto"/>
              <w:right w:val="single" w:sz="4" w:space="0" w:color="auto"/>
            </w:tcBorders>
            <w:shd w:val="clear" w:color="000000" w:fill="F5F5F5"/>
            <w:vAlign w:val="center"/>
            <w:hideMark/>
          </w:tcPr>
          <w:p w14:paraId="43D6277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383.987</w:t>
            </w:r>
          </w:p>
        </w:tc>
      </w:tr>
      <w:tr w:rsidR="00B95389" w:rsidRPr="00B95389" w14:paraId="78BCC5EE"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E1B284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min</w:t>
            </w:r>
          </w:p>
        </w:tc>
        <w:tc>
          <w:tcPr>
            <w:tcW w:w="1560" w:type="dxa"/>
            <w:tcBorders>
              <w:top w:val="nil"/>
              <w:left w:val="nil"/>
              <w:bottom w:val="single" w:sz="4" w:space="0" w:color="auto"/>
              <w:right w:val="single" w:sz="4" w:space="0" w:color="auto"/>
            </w:tcBorders>
            <w:shd w:val="clear" w:color="000000" w:fill="FFFFFF"/>
            <w:vAlign w:val="center"/>
            <w:hideMark/>
          </w:tcPr>
          <w:p w14:paraId="72E5E630"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0</w:t>
            </w:r>
          </w:p>
        </w:tc>
      </w:tr>
      <w:tr w:rsidR="00B95389" w:rsidRPr="00B95389" w14:paraId="4F14B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7D023D7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25%</w:t>
            </w:r>
          </w:p>
        </w:tc>
        <w:tc>
          <w:tcPr>
            <w:tcW w:w="1560" w:type="dxa"/>
            <w:tcBorders>
              <w:top w:val="nil"/>
              <w:left w:val="nil"/>
              <w:bottom w:val="single" w:sz="4" w:space="0" w:color="auto"/>
              <w:right w:val="single" w:sz="4" w:space="0" w:color="auto"/>
            </w:tcBorders>
            <w:shd w:val="clear" w:color="000000" w:fill="F5F5F5"/>
            <w:vAlign w:val="center"/>
            <w:hideMark/>
          </w:tcPr>
          <w:p w14:paraId="59FCB766"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52</w:t>
            </w:r>
          </w:p>
        </w:tc>
      </w:tr>
      <w:tr w:rsidR="00B95389" w:rsidRPr="00B95389" w14:paraId="474D76B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864048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50%</w:t>
            </w:r>
          </w:p>
        </w:tc>
        <w:tc>
          <w:tcPr>
            <w:tcW w:w="1560" w:type="dxa"/>
            <w:tcBorders>
              <w:top w:val="nil"/>
              <w:left w:val="nil"/>
              <w:bottom w:val="single" w:sz="4" w:space="0" w:color="auto"/>
              <w:right w:val="single" w:sz="4" w:space="0" w:color="auto"/>
            </w:tcBorders>
            <w:shd w:val="clear" w:color="000000" w:fill="FFFFFF"/>
            <w:vAlign w:val="center"/>
            <w:hideMark/>
          </w:tcPr>
          <w:p w14:paraId="600F556F"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92</w:t>
            </w:r>
          </w:p>
        </w:tc>
      </w:tr>
      <w:tr w:rsidR="00B95389" w:rsidRPr="00B95389" w14:paraId="51BDB291"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1D019D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75%</w:t>
            </w:r>
          </w:p>
        </w:tc>
        <w:tc>
          <w:tcPr>
            <w:tcW w:w="1560" w:type="dxa"/>
            <w:tcBorders>
              <w:top w:val="nil"/>
              <w:left w:val="nil"/>
              <w:bottom w:val="single" w:sz="4" w:space="0" w:color="auto"/>
              <w:right w:val="single" w:sz="4" w:space="0" w:color="auto"/>
            </w:tcBorders>
            <w:shd w:val="clear" w:color="000000" w:fill="F5F5F5"/>
            <w:vAlign w:val="center"/>
            <w:hideMark/>
          </w:tcPr>
          <w:p w14:paraId="277BC19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322</w:t>
            </w:r>
          </w:p>
        </w:tc>
      </w:tr>
      <w:tr w:rsidR="00B95389" w:rsidRPr="00B95389" w14:paraId="0DFA329B"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5783BD0"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max</w:t>
            </w:r>
          </w:p>
        </w:tc>
        <w:tc>
          <w:tcPr>
            <w:tcW w:w="1560" w:type="dxa"/>
            <w:tcBorders>
              <w:top w:val="nil"/>
              <w:left w:val="nil"/>
              <w:bottom w:val="single" w:sz="4" w:space="0" w:color="auto"/>
              <w:right w:val="single" w:sz="4" w:space="0" w:color="auto"/>
            </w:tcBorders>
            <w:shd w:val="clear" w:color="000000" w:fill="FFFFFF"/>
            <w:vAlign w:val="center"/>
            <w:hideMark/>
          </w:tcPr>
          <w:p w14:paraId="209BA44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13503</w:t>
            </w:r>
          </w:p>
        </w:tc>
      </w:tr>
    </w:tbl>
    <w:p w14:paraId="63B9077A" w14:textId="23D05740" w:rsidR="00B95389" w:rsidRDefault="00B95389" w:rsidP="0028042E">
      <w:pPr>
        <w:rPr>
          <w:rFonts w:cstheme="minorHAnsi"/>
        </w:rPr>
      </w:pPr>
      <w:r>
        <w:rPr>
          <w:rFonts w:cstheme="minorHAnsi"/>
        </w:rPr>
        <w:t xml:space="preserve">Table </w:t>
      </w:r>
      <w:r w:rsidR="0025576F">
        <w:rPr>
          <w:rFonts w:cstheme="minorHAnsi"/>
        </w:rPr>
        <w:t>6</w:t>
      </w:r>
      <w:r>
        <w:rPr>
          <w:rFonts w:cstheme="minorHAnsi"/>
        </w:rPr>
        <w:t>: description of textLength variable from the texts dataset.</w:t>
      </w:r>
    </w:p>
    <w:p w14:paraId="36CCA6D0" w14:textId="77777777" w:rsidR="00843FB7" w:rsidRDefault="00843FB7" w:rsidP="0028042E">
      <w:pPr>
        <w:rPr>
          <w:rFonts w:cstheme="minorHAnsi"/>
        </w:rPr>
      </w:pPr>
    </w:p>
    <w:p w14:paraId="593DD6BF" w14:textId="4ADA194C" w:rsidR="00CC7B9B" w:rsidRDefault="00CC7B9B" w:rsidP="0028042E">
      <w:pPr>
        <w:rPr>
          <w:rFonts w:cstheme="minorHAnsi"/>
        </w:rPr>
      </w:pPr>
      <w:r>
        <w:rPr>
          <w:rFonts w:cstheme="minorHAnsi"/>
          <w:noProof/>
        </w:rPr>
        <w:lastRenderedPageBreak/>
        <w:drawing>
          <wp:inline distT="0" distB="0" distL="0" distR="0" wp14:anchorId="33571DB8" wp14:editId="3083C99B">
            <wp:extent cx="555307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847975"/>
                    </a:xfrm>
                    <a:prstGeom prst="rect">
                      <a:avLst/>
                    </a:prstGeom>
                    <a:noFill/>
                    <a:ln>
                      <a:noFill/>
                    </a:ln>
                  </pic:spPr>
                </pic:pic>
              </a:graphicData>
            </a:graphic>
          </wp:inline>
        </w:drawing>
      </w:r>
    </w:p>
    <w:p w14:paraId="45BBF21D" w14:textId="475DA03A" w:rsidR="00CC7B9B" w:rsidRDefault="00AA3103" w:rsidP="0028042E">
      <w:pPr>
        <w:rPr>
          <w:rFonts w:cstheme="minorHAnsi"/>
        </w:rPr>
      </w:pPr>
      <w:r>
        <w:rPr>
          <w:rFonts w:cstheme="minorHAnsi"/>
        </w:rPr>
        <w:t>Figure</w:t>
      </w:r>
      <w:r w:rsidR="00CC7B9B">
        <w:rPr>
          <w:rFonts w:cstheme="minorHAnsi"/>
        </w:rPr>
        <w:t xml:space="preserve"> </w:t>
      </w:r>
      <w:r>
        <w:rPr>
          <w:rFonts w:cstheme="minorHAnsi"/>
        </w:rPr>
        <w:t>2</w:t>
      </w:r>
      <w:r w:rsidR="00CC7B9B">
        <w:rPr>
          <w:rFonts w:cstheme="minorHAnsi"/>
        </w:rPr>
        <w:t>: Distributino of text field lengths.</w:t>
      </w:r>
    </w:p>
    <w:p w14:paraId="0AAEF811" w14:textId="1BA64234" w:rsidR="0028042E" w:rsidRDefault="00AA3103" w:rsidP="0028042E">
      <w:pPr>
        <w:rPr>
          <w:rFonts w:cstheme="minorHAnsi"/>
        </w:rPr>
      </w:pPr>
      <w:r>
        <w:rPr>
          <w:rFonts w:cstheme="minorHAnsi"/>
        </w:rPr>
        <w:t>Figure 2</w:t>
      </w:r>
      <w:r w:rsidR="00CC7B9B">
        <w:rPr>
          <w:rFonts w:cstheme="minorHAnsi"/>
        </w:rPr>
        <w:t xml:space="preserve"> shows the histogram of the fields text lengths distribution. It is obvious that there are outliers in the dataset – very few number of text fields, that have suspiciously long texts. To have the better picture of the field text lengths, </w:t>
      </w:r>
      <w:r w:rsidR="00BA244C">
        <w:rPr>
          <w:rFonts w:cstheme="minorHAnsi"/>
        </w:rPr>
        <w:t>distribution</w:t>
      </w:r>
      <w:r w:rsidR="00A740C0">
        <w:rPr>
          <w:rFonts w:cstheme="minorHAnsi"/>
        </w:rPr>
        <w:t xml:space="preserve"> </w:t>
      </w:r>
      <w:r w:rsidR="00BA244C">
        <w:rPr>
          <w:rFonts w:cstheme="minorHAnsi"/>
        </w:rPr>
        <w:t xml:space="preserve">from the </w:t>
      </w:r>
      <w:r w:rsidR="00A740C0">
        <w:rPr>
          <w:rFonts w:cstheme="minorHAnsi"/>
        </w:rPr>
        <w:t xml:space="preserve">subsets of the datasets </w:t>
      </w:r>
      <w:r w:rsidR="006773AE">
        <w:rPr>
          <w:rFonts w:cstheme="minorHAnsi"/>
        </w:rPr>
        <w:t xml:space="preserve">are plotted </w:t>
      </w:r>
      <w:r w:rsidR="00847BF1">
        <w:rPr>
          <w:rFonts w:cstheme="minorHAnsi"/>
        </w:rPr>
        <w:t>as well</w:t>
      </w:r>
      <w:r w:rsidR="00F94403">
        <w:rPr>
          <w:rFonts w:cstheme="minorHAnsi"/>
        </w:rPr>
        <w:t xml:space="preserve"> on the Figure 3</w:t>
      </w:r>
      <w:r w:rsidR="00BA244C">
        <w:rPr>
          <w:rFonts w:cstheme="minorHAnsi"/>
        </w:rPr>
        <w:t>:</w:t>
      </w:r>
    </w:p>
    <w:p w14:paraId="6080CEA5" w14:textId="77777777" w:rsidR="00BA244C" w:rsidRDefault="00BA244C" w:rsidP="0028042E">
      <w:pPr>
        <w:rPr>
          <w:rFonts w:cstheme="minorHAnsi"/>
          <w:noProof/>
        </w:rPr>
      </w:pPr>
    </w:p>
    <w:p w14:paraId="0F54CA81" w14:textId="6741C072" w:rsidR="00BA244C" w:rsidRPr="0055696D" w:rsidRDefault="00BA244C" w:rsidP="0028042E">
      <w:pPr>
        <w:rPr>
          <w:rFonts w:cstheme="minorHAnsi"/>
          <w:lang w:val="en-US"/>
        </w:rPr>
      </w:pPr>
      <w:r>
        <w:rPr>
          <w:rFonts w:cstheme="minorHAnsi"/>
          <w:noProof/>
        </w:rPr>
        <w:drawing>
          <wp:inline distT="0" distB="0" distL="0" distR="0" wp14:anchorId="7763CA94" wp14:editId="68DD8F70">
            <wp:extent cx="5756579"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247" t="7416" r="8935" b="3847"/>
                    <a:stretch/>
                  </pic:blipFill>
                  <pic:spPr bwMode="auto">
                    <a:xfrm>
                      <a:off x="0" y="0"/>
                      <a:ext cx="5773744" cy="3869128"/>
                    </a:xfrm>
                    <a:prstGeom prst="rect">
                      <a:avLst/>
                    </a:prstGeom>
                    <a:noFill/>
                    <a:ln>
                      <a:noFill/>
                    </a:ln>
                    <a:extLst>
                      <a:ext uri="{53640926-AAD7-44D8-BBD7-CCE9431645EC}">
                        <a14:shadowObscured xmlns:a14="http://schemas.microsoft.com/office/drawing/2010/main"/>
                      </a:ext>
                    </a:extLst>
                  </pic:spPr>
                </pic:pic>
              </a:graphicData>
            </a:graphic>
          </wp:inline>
        </w:drawing>
      </w:r>
    </w:p>
    <w:p w14:paraId="756F5FD1" w14:textId="77777777" w:rsidR="0028042E" w:rsidRPr="00333C08" w:rsidRDefault="0028042E" w:rsidP="0028042E">
      <w:pPr>
        <w:rPr>
          <w:rFonts w:cstheme="minorHAnsi"/>
          <w:noProof/>
        </w:rPr>
      </w:pPr>
    </w:p>
    <w:p w14:paraId="4CBBC53E" w14:textId="782E9010" w:rsidR="0028042E" w:rsidRPr="00333C08" w:rsidRDefault="0028042E" w:rsidP="0028042E">
      <w:pPr>
        <w:rPr>
          <w:rFonts w:cstheme="minorHAnsi"/>
        </w:rPr>
      </w:pPr>
    </w:p>
    <w:p w14:paraId="5A8AC027" w14:textId="41F9C8B2" w:rsidR="0028042E" w:rsidRPr="00333C08" w:rsidRDefault="0028042E" w:rsidP="0028042E">
      <w:pPr>
        <w:rPr>
          <w:rFonts w:cstheme="minorHAnsi"/>
        </w:rPr>
      </w:pPr>
      <w:r w:rsidRPr="00333C08">
        <w:rPr>
          <w:rFonts w:cstheme="minorHAnsi"/>
        </w:rPr>
        <w:t xml:space="preserve">Figure </w:t>
      </w:r>
      <w:r w:rsidR="00737559">
        <w:rPr>
          <w:rFonts w:cstheme="minorHAnsi"/>
        </w:rPr>
        <w:t>3</w:t>
      </w:r>
      <w:r w:rsidRPr="00333C08">
        <w:rPr>
          <w:rFonts w:cstheme="minorHAnsi"/>
        </w:rPr>
        <w:t>. distribution of text lengths.</w:t>
      </w:r>
    </w:p>
    <w:p w14:paraId="17FA6FD6" w14:textId="77777777" w:rsidR="0028042E" w:rsidRPr="00333C08" w:rsidRDefault="0028042E" w:rsidP="0028042E">
      <w:pPr>
        <w:rPr>
          <w:rFonts w:cstheme="minorHAnsi"/>
        </w:rPr>
      </w:pPr>
      <w:r w:rsidRPr="00333C08">
        <w:rPr>
          <w:rFonts w:cstheme="minorHAnsi"/>
        </w:rPr>
        <w:lastRenderedPageBreak/>
        <w:t xml:space="preserve">The detailed plots of text length distribution show that more than 95% of the rows have texts with the length of 900 characters or less. </w:t>
      </w:r>
    </w:p>
    <w:p w14:paraId="7DA12C25" w14:textId="5F52B93A" w:rsidR="0028042E" w:rsidRPr="00333C08" w:rsidRDefault="0028042E" w:rsidP="0028042E">
      <w:pPr>
        <w:rPr>
          <w:rFonts w:cstheme="minorHAnsi"/>
        </w:rPr>
      </w:pPr>
      <w:r w:rsidRPr="00333C08">
        <w:rPr>
          <w:rFonts w:cstheme="minorHAnsi"/>
        </w:rPr>
        <w:t xml:space="preserve">Longest 5% texts plot shows that majority – more than 86% of these long texts are 1683 characters or less, while the rest of the long texts, more than 13% (and out of the whole dataset – 0.13*0.05=0.065, roughly 6.5%) </w:t>
      </w:r>
      <w:r w:rsidR="005649D5">
        <w:rPr>
          <w:rFonts w:cstheme="minorHAnsi"/>
        </w:rPr>
        <w:t xml:space="preserve">are </w:t>
      </w:r>
      <w:r w:rsidRPr="00333C08">
        <w:rPr>
          <w:rFonts w:cstheme="minorHAnsi"/>
        </w:rPr>
        <w:t xml:space="preserve">with an unusually long number of characters. Although the text cleaning procedure excluded the majority of the automatically generated texts, there still are the cases of the texts that are likely to be not written manually by the developers. By manually checking the records with the longest rows it was found out, that some of them still contain the system logs. Removing the top records with the relatively long texts would help to make sure that automatic texts are presented with down to the minimum in </w:t>
      </w:r>
      <w:r w:rsidR="00A658E7">
        <w:rPr>
          <w:rFonts w:cstheme="minorHAnsi"/>
        </w:rPr>
        <w:t>this</w:t>
      </w:r>
      <w:r w:rsidRPr="00333C08">
        <w:rPr>
          <w:rFonts w:cstheme="minorHAnsi"/>
        </w:rPr>
        <w:t xml:space="preserve"> dataset.</w:t>
      </w:r>
    </w:p>
    <w:p w14:paraId="2B278B9E" w14:textId="0FEF8255" w:rsidR="0028042E" w:rsidRPr="00333C08" w:rsidRDefault="0028042E" w:rsidP="0028042E">
      <w:pPr>
        <w:rPr>
          <w:rFonts w:cstheme="minorHAnsi"/>
        </w:rPr>
      </w:pPr>
      <w:r w:rsidRPr="00333C08">
        <w:rPr>
          <w:rFonts w:cstheme="minorHAnsi"/>
        </w:rPr>
        <w:t xml:space="preserve">Shortest 5% texts rows graph shows that all of them are 24 characters or less, and as many as half of these records are even less than 15 characters long. </w:t>
      </w:r>
      <w:r w:rsidR="00116264">
        <w:rPr>
          <w:rFonts w:cstheme="minorHAnsi"/>
        </w:rPr>
        <w:t>C</w:t>
      </w:r>
      <w:r w:rsidRPr="00333C08">
        <w:rPr>
          <w:rFonts w:cstheme="minorHAnsi"/>
        </w:rPr>
        <w:t>onsider</w:t>
      </w:r>
      <w:r w:rsidR="00116264">
        <w:rPr>
          <w:rFonts w:cstheme="minorHAnsi"/>
        </w:rPr>
        <w:t>ing</w:t>
      </w:r>
      <w:r w:rsidRPr="00333C08">
        <w:rPr>
          <w:rFonts w:cstheme="minorHAnsi"/>
        </w:rPr>
        <w:t xml:space="preserve"> the following facts, that each English word on average </w:t>
      </w:r>
      <w:r w:rsidRPr="00333C08">
        <w:rPr>
          <w:rFonts w:cstheme="minorHAnsi"/>
          <w:b/>
          <w:bCs/>
          <w:sz w:val="28"/>
          <w:szCs w:val="28"/>
        </w:rPr>
        <w:t>**</w:t>
      </w:r>
      <w:r w:rsidRPr="00333C08">
        <w:rPr>
          <w:rFonts w:cstheme="minorHAnsi"/>
        </w:rPr>
        <w:t>contains 6-8 characters, and that 15 characters would make only two words, it is easy to understand that the texts with two words are less likely to contribute into forming of the 600 words threshold, while on the other hand, these two words can be system commands that are useless and even more, can affect the personality traits assessment results.</w:t>
      </w:r>
    </w:p>
    <w:p w14:paraId="2723EFC3" w14:textId="541A5DA6" w:rsidR="0028042E" w:rsidRDefault="0028042E" w:rsidP="0028042E">
      <w:pPr>
        <w:rPr>
          <w:rFonts w:cstheme="minorHAnsi"/>
        </w:rPr>
      </w:pPr>
      <w:r w:rsidRPr="00333C08">
        <w:rPr>
          <w:rFonts w:cstheme="minorHAnsi"/>
        </w:rPr>
        <w:t>Based on the arguments mentioned above, removed the rows with longest 1% texts (86 records with more than or equal to 1504 characters), and rows with shortest 2% texts (172 records, less than or equal to 13 characters).</w:t>
      </w:r>
    </w:p>
    <w:p w14:paraId="12877F1A" w14:textId="4582D2EB" w:rsidR="00D848AA" w:rsidRDefault="00D848AA" w:rsidP="0028042E">
      <w:pPr>
        <w:rPr>
          <w:rFonts w:cstheme="minorHAnsi"/>
        </w:rPr>
      </w:pPr>
      <w:r>
        <w:rPr>
          <w:rFonts w:cstheme="minorHAnsi"/>
        </w:rPr>
        <w:t xml:space="preserve">After the above mentioned filter, dataset </w:t>
      </w:r>
      <w:r w:rsidR="00FC1FED">
        <w:rPr>
          <w:rFonts w:cstheme="minorHAnsi"/>
        </w:rPr>
        <w:t xml:space="preserve">gets </w:t>
      </w:r>
      <w:r>
        <w:rPr>
          <w:rFonts w:cstheme="minorHAnsi"/>
        </w:rPr>
        <w:t xml:space="preserve">8308 </w:t>
      </w:r>
      <w:r w:rsidR="00D2222E">
        <w:rPr>
          <w:rFonts w:cstheme="minorHAnsi"/>
        </w:rPr>
        <w:t>rows</w:t>
      </w:r>
      <w:r>
        <w:rPr>
          <w:rFonts w:cstheme="minorHAnsi"/>
        </w:rPr>
        <w:t xml:space="preserve"> from the original 8578 rows.</w:t>
      </w:r>
    </w:p>
    <w:p w14:paraId="23B504EF" w14:textId="39F78989" w:rsidR="004660A1" w:rsidRDefault="007E42EE" w:rsidP="0028042E">
      <w:pPr>
        <w:rPr>
          <w:rFonts w:cstheme="minorHAnsi"/>
        </w:rPr>
      </w:pPr>
      <w:r>
        <w:rPr>
          <w:rFonts w:cstheme="minorHAnsi"/>
        </w:rPr>
        <w:t xml:space="preserve">Next step that </w:t>
      </w:r>
      <w:r w:rsidR="007B64FD">
        <w:rPr>
          <w:rFonts w:cstheme="minorHAnsi"/>
        </w:rPr>
        <w:t xml:space="preserve">is </w:t>
      </w:r>
      <w:r>
        <w:rPr>
          <w:rFonts w:cstheme="minorHAnsi"/>
        </w:rPr>
        <w:t xml:space="preserve">performed </w:t>
      </w:r>
      <w:r w:rsidR="007B64FD">
        <w:rPr>
          <w:rFonts w:cstheme="minorHAnsi"/>
        </w:rPr>
        <w:t xml:space="preserve">is </w:t>
      </w:r>
      <w:r>
        <w:rPr>
          <w:rFonts w:cstheme="minorHAnsi"/>
        </w:rPr>
        <w:t>to group the texts written by each developer</w:t>
      </w:r>
      <w:r w:rsidR="00D4229C">
        <w:rPr>
          <w:rFonts w:cstheme="minorHAnsi"/>
        </w:rPr>
        <w:t xml:space="preserve">. </w:t>
      </w:r>
      <w:r w:rsidR="00035F74">
        <w:rPr>
          <w:rFonts w:cstheme="minorHAnsi"/>
        </w:rPr>
        <w:t>T</w:t>
      </w:r>
      <w:r>
        <w:rPr>
          <w:rFonts w:cstheme="minorHAnsi"/>
        </w:rPr>
        <w:t>exts from all tasks that was written by the same developer</w:t>
      </w:r>
      <w:r w:rsidR="00035F74">
        <w:rPr>
          <w:rFonts w:cstheme="minorHAnsi"/>
        </w:rPr>
        <w:t xml:space="preserve"> were combined</w:t>
      </w:r>
      <w:r>
        <w:rPr>
          <w:rFonts w:cstheme="minorHAnsi"/>
        </w:rPr>
        <w:t xml:space="preserve">. </w:t>
      </w:r>
      <w:r w:rsidR="00AE74B8">
        <w:rPr>
          <w:rFonts w:cstheme="minorHAnsi"/>
        </w:rPr>
        <w:t>Using this approach</w:t>
      </w:r>
      <w:r>
        <w:rPr>
          <w:rFonts w:cstheme="minorHAnsi"/>
        </w:rPr>
        <w:t xml:space="preserve">, </w:t>
      </w:r>
      <w:r w:rsidR="00A412A0">
        <w:rPr>
          <w:rFonts w:cstheme="minorHAnsi"/>
        </w:rPr>
        <w:t xml:space="preserve">the result is the </w:t>
      </w:r>
      <w:r>
        <w:rPr>
          <w:rFonts w:cstheme="minorHAnsi"/>
        </w:rPr>
        <w:t>dataset of the texts written by 618 developer</w:t>
      </w:r>
      <w:r w:rsidR="00D4229C">
        <w:rPr>
          <w:rFonts w:cstheme="minorHAnsi"/>
        </w:rPr>
        <w:t>s</w:t>
      </w:r>
      <w:r w:rsidR="003A6E1F">
        <w:rPr>
          <w:rFonts w:cstheme="minorHAnsi"/>
        </w:rPr>
        <w:t>, described in the Table 7</w:t>
      </w:r>
      <w:r w:rsidR="00D4229C">
        <w:rPr>
          <w:rFonts w:cstheme="minorHAnsi"/>
        </w:rPr>
        <w:t xml:space="preserve">. </w:t>
      </w:r>
    </w:p>
    <w:tbl>
      <w:tblPr>
        <w:tblW w:w="6760" w:type="dxa"/>
        <w:tblLook w:val="04A0" w:firstRow="1" w:lastRow="0" w:firstColumn="1" w:lastColumn="0" w:noHBand="0" w:noVBand="1"/>
      </w:tblPr>
      <w:tblGrid>
        <w:gridCol w:w="960"/>
        <w:gridCol w:w="2851"/>
        <w:gridCol w:w="1549"/>
        <w:gridCol w:w="1400"/>
      </w:tblGrid>
      <w:tr w:rsidR="00D4229C" w:rsidRPr="00D4229C" w14:paraId="7284CCFD" w14:textId="77777777" w:rsidTr="00D4229C">
        <w:trPr>
          <w:trHeight w:val="5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88CEC" w14:textId="77777777" w:rsidR="00D4229C" w:rsidRPr="00D4229C" w:rsidRDefault="00D4229C" w:rsidP="00D4229C">
            <w:pPr>
              <w:autoSpaceDE/>
              <w:spacing w:before="0" w:after="0"/>
              <w:jc w:val="lef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 </w:t>
            </w:r>
          </w:p>
        </w:tc>
        <w:tc>
          <w:tcPr>
            <w:tcW w:w="2860" w:type="dxa"/>
            <w:tcBorders>
              <w:top w:val="single" w:sz="4" w:space="0" w:color="auto"/>
              <w:left w:val="nil"/>
              <w:bottom w:val="single" w:sz="4" w:space="0" w:color="auto"/>
              <w:right w:val="single" w:sz="4" w:space="0" w:color="auto"/>
            </w:tcBorders>
            <w:shd w:val="clear" w:color="000000" w:fill="FFFFFF"/>
            <w:vAlign w:val="center"/>
            <w:hideMark/>
          </w:tcPr>
          <w:p w14:paraId="23431C44"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number_of_texts_combined</w:t>
            </w:r>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60A0311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words_in_text</w:t>
            </w:r>
          </w:p>
        </w:tc>
        <w:tc>
          <w:tcPr>
            <w:tcW w:w="1400" w:type="dxa"/>
            <w:tcBorders>
              <w:top w:val="single" w:sz="4" w:space="0" w:color="auto"/>
              <w:left w:val="nil"/>
              <w:bottom w:val="single" w:sz="4" w:space="0" w:color="auto"/>
              <w:right w:val="single" w:sz="4" w:space="0" w:color="auto"/>
            </w:tcBorders>
            <w:shd w:val="clear" w:color="000000" w:fill="FFFFFF"/>
            <w:vAlign w:val="center"/>
            <w:hideMark/>
          </w:tcPr>
          <w:p w14:paraId="7C876D9B"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texts_length</w:t>
            </w:r>
          </w:p>
        </w:tc>
      </w:tr>
      <w:tr w:rsidR="00D4229C" w:rsidRPr="00D4229C" w14:paraId="4A83F684"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90583"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count</w:t>
            </w:r>
          </w:p>
        </w:tc>
        <w:tc>
          <w:tcPr>
            <w:tcW w:w="2860" w:type="dxa"/>
            <w:tcBorders>
              <w:top w:val="nil"/>
              <w:left w:val="nil"/>
              <w:bottom w:val="single" w:sz="4" w:space="0" w:color="auto"/>
              <w:right w:val="single" w:sz="4" w:space="0" w:color="auto"/>
            </w:tcBorders>
            <w:shd w:val="clear" w:color="000000" w:fill="F5F5F5"/>
            <w:vAlign w:val="center"/>
            <w:hideMark/>
          </w:tcPr>
          <w:p w14:paraId="34155951"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540" w:type="dxa"/>
            <w:tcBorders>
              <w:top w:val="nil"/>
              <w:left w:val="nil"/>
              <w:bottom w:val="single" w:sz="4" w:space="0" w:color="auto"/>
              <w:right w:val="single" w:sz="4" w:space="0" w:color="auto"/>
            </w:tcBorders>
            <w:shd w:val="clear" w:color="000000" w:fill="F5F5F5"/>
            <w:vAlign w:val="center"/>
            <w:hideMark/>
          </w:tcPr>
          <w:p w14:paraId="321053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400" w:type="dxa"/>
            <w:tcBorders>
              <w:top w:val="nil"/>
              <w:left w:val="nil"/>
              <w:bottom w:val="single" w:sz="4" w:space="0" w:color="auto"/>
              <w:right w:val="single" w:sz="4" w:space="0" w:color="auto"/>
            </w:tcBorders>
            <w:shd w:val="clear" w:color="000000" w:fill="F5F5F5"/>
            <w:vAlign w:val="center"/>
            <w:hideMark/>
          </w:tcPr>
          <w:p w14:paraId="375ECA4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r>
      <w:tr w:rsidR="00D4229C" w:rsidRPr="00D4229C" w14:paraId="35A4B7C1"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394FA2C"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mean</w:t>
            </w:r>
          </w:p>
        </w:tc>
        <w:tc>
          <w:tcPr>
            <w:tcW w:w="2860" w:type="dxa"/>
            <w:tcBorders>
              <w:top w:val="nil"/>
              <w:left w:val="nil"/>
              <w:bottom w:val="single" w:sz="4" w:space="0" w:color="auto"/>
              <w:right w:val="single" w:sz="4" w:space="0" w:color="auto"/>
            </w:tcBorders>
            <w:shd w:val="clear" w:color="000000" w:fill="FFFFFF"/>
            <w:vAlign w:val="center"/>
            <w:hideMark/>
          </w:tcPr>
          <w:p w14:paraId="454E4A1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13.443</w:t>
            </w:r>
          </w:p>
        </w:tc>
        <w:tc>
          <w:tcPr>
            <w:tcW w:w="1540" w:type="dxa"/>
            <w:tcBorders>
              <w:top w:val="nil"/>
              <w:left w:val="nil"/>
              <w:bottom w:val="single" w:sz="4" w:space="0" w:color="auto"/>
              <w:right w:val="single" w:sz="4" w:space="0" w:color="auto"/>
            </w:tcBorders>
            <w:shd w:val="clear" w:color="000000" w:fill="FFFFFF"/>
            <w:vAlign w:val="center"/>
            <w:hideMark/>
          </w:tcPr>
          <w:p w14:paraId="677E3C7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514.73</w:t>
            </w:r>
          </w:p>
        </w:tc>
        <w:tc>
          <w:tcPr>
            <w:tcW w:w="1400" w:type="dxa"/>
            <w:tcBorders>
              <w:top w:val="nil"/>
              <w:left w:val="nil"/>
              <w:bottom w:val="single" w:sz="4" w:space="0" w:color="auto"/>
              <w:right w:val="single" w:sz="4" w:space="0" w:color="auto"/>
            </w:tcBorders>
            <w:shd w:val="clear" w:color="000000" w:fill="FFFFFF"/>
            <w:vAlign w:val="center"/>
            <w:hideMark/>
          </w:tcPr>
          <w:p w14:paraId="70E2535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2990.117</w:t>
            </w:r>
          </w:p>
        </w:tc>
      </w:tr>
      <w:tr w:rsidR="00D4229C" w:rsidRPr="00D4229C" w14:paraId="2D56BB03"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0B2A3DF5"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std</w:t>
            </w:r>
          </w:p>
        </w:tc>
        <w:tc>
          <w:tcPr>
            <w:tcW w:w="2860" w:type="dxa"/>
            <w:tcBorders>
              <w:top w:val="nil"/>
              <w:left w:val="nil"/>
              <w:bottom w:val="single" w:sz="4" w:space="0" w:color="auto"/>
              <w:right w:val="single" w:sz="4" w:space="0" w:color="auto"/>
            </w:tcBorders>
            <w:shd w:val="clear" w:color="000000" w:fill="F5F5F5"/>
            <w:vAlign w:val="center"/>
            <w:hideMark/>
          </w:tcPr>
          <w:p w14:paraId="6E97A77C"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41.068</w:t>
            </w:r>
          </w:p>
        </w:tc>
        <w:tc>
          <w:tcPr>
            <w:tcW w:w="1540" w:type="dxa"/>
            <w:tcBorders>
              <w:top w:val="nil"/>
              <w:left w:val="nil"/>
              <w:bottom w:val="single" w:sz="4" w:space="0" w:color="auto"/>
              <w:right w:val="single" w:sz="4" w:space="0" w:color="auto"/>
            </w:tcBorders>
            <w:shd w:val="clear" w:color="000000" w:fill="F5F5F5"/>
            <w:vAlign w:val="center"/>
            <w:hideMark/>
          </w:tcPr>
          <w:p w14:paraId="4B0124D3"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1369.427</w:t>
            </w:r>
          </w:p>
        </w:tc>
        <w:tc>
          <w:tcPr>
            <w:tcW w:w="1400" w:type="dxa"/>
            <w:tcBorders>
              <w:top w:val="nil"/>
              <w:left w:val="nil"/>
              <w:bottom w:val="single" w:sz="4" w:space="0" w:color="auto"/>
              <w:right w:val="single" w:sz="4" w:space="0" w:color="auto"/>
            </w:tcBorders>
            <w:shd w:val="clear" w:color="000000" w:fill="F5F5F5"/>
            <w:vAlign w:val="center"/>
            <w:hideMark/>
          </w:tcPr>
          <w:p w14:paraId="05EE985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8003.169</w:t>
            </w:r>
          </w:p>
        </w:tc>
      </w:tr>
      <w:tr w:rsidR="00D4229C" w:rsidRPr="00D4229C" w14:paraId="4B168CB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3513C87"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min</w:t>
            </w:r>
          </w:p>
        </w:tc>
        <w:tc>
          <w:tcPr>
            <w:tcW w:w="2860" w:type="dxa"/>
            <w:tcBorders>
              <w:top w:val="nil"/>
              <w:left w:val="nil"/>
              <w:bottom w:val="single" w:sz="4" w:space="0" w:color="auto"/>
              <w:right w:val="single" w:sz="4" w:space="0" w:color="auto"/>
            </w:tcBorders>
            <w:shd w:val="clear" w:color="000000" w:fill="FFFFFF"/>
            <w:vAlign w:val="center"/>
            <w:hideMark/>
          </w:tcPr>
          <w:p w14:paraId="0E8BEA1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FFFFF"/>
            <w:vAlign w:val="center"/>
            <w:hideMark/>
          </w:tcPr>
          <w:p w14:paraId="28A0A00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w:t>
            </w:r>
          </w:p>
        </w:tc>
        <w:tc>
          <w:tcPr>
            <w:tcW w:w="1400" w:type="dxa"/>
            <w:tcBorders>
              <w:top w:val="nil"/>
              <w:left w:val="nil"/>
              <w:bottom w:val="single" w:sz="4" w:space="0" w:color="auto"/>
              <w:right w:val="single" w:sz="4" w:space="0" w:color="auto"/>
            </w:tcBorders>
            <w:shd w:val="clear" w:color="000000" w:fill="FFFFFF"/>
            <w:vAlign w:val="center"/>
            <w:hideMark/>
          </w:tcPr>
          <w:p w14:paraId="3527989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14</w:t>
            </w:r>
          </w:p>
        </w:tc>
      </w:tr>
      <w:tr w:rsidR="00D4229C" w:rsidRPr="00D4229C" w14:paraId="7115A589"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3B21F000"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25%</w:t>
            </w:r>
          </w:p>
        </w:tc>
        <w:tc>
          <w:tcPr>
            <w:tcW w:w="2860" w:type="dxa"/>
            <w:tcBorders>
              <w:top w:val="nil"/>
              <w:left w:val="nil"/>
              <w:bottom w:val="single" w:sz="4" w:space="0" w:color="auto"/>
              <w:right w:val="single" w:sz="4" w:space="0" w:color="auto"/>
            </w:tcBorders>
            <w:shd w:val="clear" w:color="000000" w:fill="F5F5F5"/>
            <w:vAlign w:val="center"/>
            <w:hideMark/>
          </w:tcPr>
          <w:p w14:paraId="2000F2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5F5F5"/>
            <w:vAlign w:val="center"/>
            <w:hideMark/>
          </w:tcPr>
          <w:p w14:paraId="5F62772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44</w:t>
            </w:r>
          </w:p>
        </w:tc>
        <w:tc>
          <w:tcPr>
            <w:tcW w:w="1400" w:type="dxa"/>
            <w:tcBorders>
              <w:top w:val="nil"/>
              <w:left w:val="nil"/>
              <w:bottom w:val="single" w:sz="4" w:space="0" w:color="auto"/>
              <w:right w:val="single" w:sz="4" w:space="0" w:color="auto"/>
            </w:tcBorders>
            <w:shd w:val="clear" w:color="000000" w:fill="F5F5F5"/>
            <w:vAlign w:val="center"/>
            <w:hideMark/>
          </w:tcPr>
          <w:p w14:paraId="5F80F3C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253.25</w:t>
            </w:r>
          </w:p>
        </w:tc>
      </w:tr>
      <w:tr w:rsidR="00D4229C" w:rsidRPr="00D4229C" w14:paraId="35D29BE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67C5D19"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50%</w:t>
            </w:r>
          </w:p>
        </w:tc>
        <w:tc>
          <w:tcPr>
            <w:tcW w:w="2860" w:type="dxa"/>
            <w:tcBorders>
              <w:top w:val="nil"/>
              <w:left w:val="nil"/>
              <w:bottom w:val="single" w:sz="4" w:space="0" w:color="auto"/>
              <w:right w:val="single" w:sz="4" w:space="0" w:color="auto"/>
            </w:tcBorders>
            <w:shd w:val="clear" w:color="000000" w:fill="FFFFFF"/>
            <w:vAlign w:val="center"/>
            <w:hideMark/>
          </w:tcPr>
          <w:p w14:paraId="4C0C6A5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w:t>
            </w:r>
          </w:p>
        </w:tc>
        <w:tc>
          <w:tcPr>
            <w:tcW w:w="1540" w:type="dxa"/>
            <w:tcBorders>
              <w:top w:val="nil"/>
              <w:left w:val="nil"/>
              <w:bottom w:val="single" w:sz="4" w:space="0" w:color="auto"/>
              <w:right w:val="single" w:sz="4" w:space="0" w:color="auto"/>
            </w:tcBorders>
            <w:shd w:val="clear" w:color="000000" w:fill="FFFFFF"/>
            <w:vAlign w:val="center"/>
            <w:hideMark/>
          </w:tcPr>
          <w:p w14:paraId="13575D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116</w:t>
            </w:r>
          </w:p>
        </w:tc>
        <w:tc>
          <w:tcPr>
            <w:tcW w:w="1400" w:type="dxa"/>
            <w:tcBorders>
              <w:top w:val="nil"/>
              <w:left w:val="nil"/>
              <w:bottom w:val="single" w:sz="4" w:space="0" w:color="auto"/>
              <w:right w:val="single" w:sz="4" w:space="0" w:color="auto"/>
            </w:tcBorders>
            <w:shd w:val="clear" w:color="000000" w:fill="FFFFFF"/>
            <w:vAlign w:val="center"/>
            <w:hideMark/>
          </w:tcPr>
          <w:p w14:paraId="19BAFE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653.5</w:t>
            </w:r>
          </w:p>
        </w:tc>
      </w:tr>
      <w:tr w:rsidR="00D4229C" w:rsidRPr="00D4229C" w14:paraId="58B0D722"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46DB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75%</w:t>
            </w:r>
          </w:p>
        </w:tc>
        <w:tc>
          <w:tcPr>
            <w:tcW w:w="2860" w:type="dxa"/>
            <w:tcBorders>
              <w:top w:val="nil"/>
              <w:left w:val="nil"/>
              <w:bottom w:val="single" w:sz="4" w:space="0" w:color="auto"/>
              <w:right w:val="single" w:sz="4" w:space="0" w:color="auto"/>
            </w:tcBorders>
            <w:shd w:val="clear" w:color="000000" w:fill="F5F5F5"/>
            <w:vAlign w:val="center"/>
            <w:hideMark/>
          </w:tcPr>
          <w:p w14:paraId="03E13204"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9</w:t>
            </w:r>
          </w:p>
        </w:tc>
        <w:tc>
          <w:tcPr>
            <w:tcW w:w="1540" w:type="dxa"/>
            <w:tcBorders>
              <w:top w:val="nil"/>
              <w:left w:val="nil"/>
              <w:bottom w:val="single" w:sz="4" w:space="0" w:color="auto"/>
              <w:right w:val="single" w:sz="4" w:space="0" w:color="auto"/>
            </w:tcBorders>
            <w:shd w:val="clear" w:color="000000" w:fill="F5F5F5"/>
            <w:vAlign w:val="center"/>
            <w:hideMark/>
          </w:tcPr>
          <w:p w14:paraId="714869B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364</w:t>
            </w:r>
          </w:p>
        </w:tc>
        <w:tc>
          <w:tcPr>
            <w:tcW w:w="1400" w:type="dxa"/>
            <w:tcBorders>
              <w:top w:val="nil"/>
              <w:left w:val="nil"/>
              <w:bottom w:val="single" w:sz="4" w:space="0" w:color="auto"/>
              <w:right w:val="single" w:sz="4" w:space="0" w:color="auto"/>
            </w:tcBorders>
            <w:shd w:val="clear" w:color="000000" w:fill="F5F5F5"/>
            <w:vAlign w:val="center"/>
            <w:hideMark/>
          </w:tcPr>
          <w:p w14:paraId="020D70E6"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2107.75</w:t>
            </w:r>
          </w:p>
        </w:tc>
      </w:tr>
      <w:tr w:rsidR="00D4229C" w:rsidRPr="00D4229C" w14:paraId="011F32AE"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33A1A4F"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max</w:t>
            </w:r>
          </w:p>
        </w:tc>
        <w:tc>
          <w:tcPr>
            <w:tcW w:w="2860" w:type="dxa"/>
            <w:tcBorders>
              <w:top w:val="nil"/>
              <w:left w:val="nil"/>
              <w:bottom w:val="single" w:sz="4" w:space="0" w:color="auto"/>
              <w:right w:val="single" w:sz="4" w:space="0" w:color="auto"/>
            </w:tcBorders>
            <w:shd w:val="clear" w:color="000000" w:fill="FFFFFF"/>
            <w:vAlign w:val="center"/>
            <w:hideMark/>
          </w:tcPr>
          <w:p w14:paraId="371002D8"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390</w:t>
            </w:r>
          </w:p>
        </w:tc>
        <w:tc>
          <w:tcPr>
            <w:tcW w:w="1540" w:type="dxa"/>
            <w:tcBorders>
              <w:top w:val="nil"/>
              <w:left w:val="nil"/>
              <w:bottom w:val="single" w:sz="4" w:space="0" w:color="auto"/>
              <w:right w:val="single" w:sz="4" w:space="0" w:color="auto"/>
            </w:tcBorders>
            <w:shd w:val="clear" w:color="000000" w:fill="FFFFFF"/>
            <w:vAlign w:val="center"/>
            <w:hideMark/>
          </w:tcPr>
          <w:p w14:paraId="7C49F082"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15004</w:t>
            </w:r>
          </w:p>
        </w:tc>
        <w:tc>
          <w:tcPr>
            <w:tcW w:w="1400" w:type="dxa"/>
            <w:tcBorders>
              <w:top w:val="nil"/>
              <w:left w:val="nil"/>
              <w:bottom w:val="single" w:sz="4" w:space="0" w:color="auto"/>
              <w:right w:val="single" w:sz="4" w:space="0" w:color="auto"/>
            </w:tcBorders>
            <w:shd w:val="clear" w:color="000000" w:fill="FFFFFF"/>
            <w:vAlign w:val="center"/>
            <w:hideMark/>
          </w:tcPr>
          <w:p w14:paraId="3B9C957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87980</w:t>
            </w:r>
          </w:p>
        </w:tc>
      </w:tr>
    </w:tbl>
    <w:p w14:paraId="167AE346" w14:textId="5D5583AF" w:rsidR="00D4229C" w:rsidRDefault="00D4229C" w:rsidP="0028042E">
      <w:pPr>
        <w:rPr>
          <w:rFonts w:cstheme="minorHAnsi"/>
        </w:rPr>
      </w:pPr>
      <w:r>
        <w:rPr>
          <w:rFonts w:cstheme="minorHAnsi"/>
        </w:rPr>
        <w:t xml:space="preserve">Table </w:t>
      </w:r>
      <w:r w:rsidR="00D44C8E">
        <w:rPr>
          <w:rFonts w:cstheme="minorHAnsi"/>
        </w:rPr>
        <w:t>7</w:t>
      </w:r>
      <w:r>
        <w:rPr>
          <w:rFonts w:cstheme="minorHAnsi"/>
        </w:rPr>
        <w:t>. Description of the combined texts written by the developers.</w:t>
      </w:r>
    </w:p>
    <w:p w14:paraId="323E672C" w14:textId="7FD6654B" w:rsidR="00D4229C" w:rsidRPr="00333C08" w:rsidRDefault="00D4229C" w:rsidP="0028042E">
      <w:pPr>
        <w:rPr>
          <w:rFonts w:cstheme="minorHAnsi"/>
        </w:rPr>
      </w:pPr>
      <w:r>
        <w:rPr>
          <w:rFonts w:cstheme="minorHAnsi"/>
        </w:rPr>
        <w:t>Description of this dataset shows, that the developers have filled from 1 to 390 different text fields of various tasks.</w:t>
      </w:r>
      <w:r w:rsidR="00400C33">
        <w:rPr>
          <w:rFonts w:cstheme="minorHAnsi"/>
        </w:rPr>
        <w:t xml:space="preserve"> Based on the percentiles, it is obvious, that the half of the developers fill 1 or 2 different text fields. But the fact that mean number of number of filled texts (13.44) is greater than the 75th percentile, says that there are several developers, that have significantly higher number of text fields filled (max is 390), unlike the majority of the developers, that have 1 or 2 text fields filled.</w:t>
      </w:r>
    </w:p>
    <w:p w14:paraId="293CFA29" w14:textId="0C9487FA" w:rsidR="00B53E03" w:rsidRPr="00BC0A9B" w:rsidRDefault="001156E0" w:rsidP="00BC0A9B">
      <w:pPr>
        <w:pStyle w:val="Heading2"/>
        <w:numPr>
          <w:ilvl w:val="2"/>
          <w:numId w:val="32"/>
        </w:numPr>
      </w:pPr>
      <w:bookmarkStart w:id="41" w:name="_Toc27922712"/>
      <w:r>
        <w:lastRenderedPageBreak/>
        <w:t>Retrieving</w:t>
      </w:r>
      <w:r w:rsidR="00B21A8F">
        <w:t xml:space="preserve"> </w:t>
      </w:r>
      <w:r>
        <w:t>develop</w:t>
      </w:r>
      <w:r w:rsidR="00391DCF">
        <w:t>e</w:t>
      </w:r>
      <w:r>
        <w:t>rs</w:t>
      </w:r>
      <w:r w:rsidR="001226B3">
        <w:t>`</w:t>
      </w:r>
      <w:r>
        <w:t xml:space="preserve"> </w:t>
      </w:r>
      <w:r w:rsidR="00BC0A9B">
        <w:t>personality traits</w:t>
      </w:r>
      <w:bookmarkEnd w:id="41"/>
    </w:p>
    <w:p w14:paraId="7BD3F1B2" w14:textId="1324FFCB" w:rsidR="00CF4340" w:rsidRPr="00333C08" w:rsidRDefault="00CF4340" w:rsidP="00CF4340">
      <w:pPr>
        <w:rPr>
          <w:rFonts w:cstheme="minorHAnsi"/>
        </w:rPr>
      </w:pPr>
      <w:r w:rsidRPr="00333C08">
        <w:rPr>
          <w:rFonts w:cstheme="minorHAnsi"/>
        </w:rPr>
        <w:t xml:space="preserve">After cleaning and filtering the dataset, it needs to be grouped by the users. Since the same users could be present into multiple projects, the email address was additionally used to identify the actual users (whenever the email address was present in the users' dataset). As a result, in total, </w:t>
      </w:r>
      <w:r w:rsidR="00457495">
        <w:rPr>
          <w:rFonts w:cstheme="minorHAnsi"/>
        </w:rPr>
        <w:t>dataset has</w:t>
      </w:r>
      <w:r w:rsidRPr="00333C08">
        <w:rPr>
          <w:rFonts w:cstheme="minorHAnsi"/>
        </w:rPr>
        <w:t xml:space="preserve"> 100 unique users that have more than 600 words manually written in Jira fields, therefore, these users are capable to get the assessment of personality traits.</w:t>
      </w:r>
    </w:p>
    <w:p w14:paraId="0CEC2497" w14:textId="77777777" w:rsidR="00CF4340" w:rsidRPr="00333C08" w:rsidRDefault="00CF4340" w:rsidP="00CF4340">
      <w:pPr>
        <w:rPr>
          <w:rFonts w:cstheme="minorHAnsi"/>
        </w:rPr>
      </w:pP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CF4340" w:rsidRPr="00821996" w14:paraId="1929E6A1" w14:textId="77777777" w:rsidTr="0079469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A44701F"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P</w:t>
            </w:r>
            <w:r w:rsidRPr="00821996">
              <w:rPr>
                <w:rFonts w:eastAsia="Times New Roman" w:cstheme="minorHAnsi"/>
                <w:b/>
                <w:bCs/>
                <w:i/>
                <w:iCs/>
                <w:color w:val="000000"/>
                <w:sz w:val="18"/>
                <w:szCs w:val="18"/>
              </w:rPr>
              <w:t>roject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E8E491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3973D3F"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timob</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C154259" w14:textId="77777777" w:rsidR="00CF4340" w:rsidRPr="00821996" w:rsidRDefault="00CF4340" w:rsidP="00794694">
            <w:pPr>
              <w:spacing w:after="0"/>
              <w:jc w:val="right"/>
              <w:rPr>
                <w:rFonts w:eastAsia="Times New Roman" w:cstheme="minorHAnsi"/>
                <w:color w:val="000000"/>
                <w:sz w:val="18"/>
                <w:szCs w:val="18"/>
              </w:rPr>
            </w:pPr>
            <w:r w:rsidRPr="00333C08">
              <w:rPr>
                <w:rFonts w:eastAsia="Times New Roman" w:cstheme="minorHAnsi"/>
                <w:color w:val="000000"/>
                <w:sz w:val="18"/>
                <w:szCs w:val="18"/>
              </w:rPr>
              <w:t>D</w:t>
            </w:r>
            <w:r w:rsidRPr="00821996">
              <w:rPr>
                <w:rFonts w:eastAsia="Times New Roman" w:cstheme="minorHAnsi"/>
                <w:color w:val="000000"/>
                <w:sz w:val="18"/>
                <w:szCs w:val="18"/>
              </w:rPr>
              <w:t>nn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69F2D7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xd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A025F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mesos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DD589D"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nexus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39D376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apstud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6274D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mule</w:t>
            </w:r>
          </w:p>
        </w:tc>
      </w:tr>
      <w:tr w:rsidR="00CF4340" w:rsidRPr="00821996" w14:paraId="3074A280" w14:textId="77777777" w:rsidTr="00794694">
        <w:trPr>
          <w:trHeight w:val="300"/>
        </w:trPr>
        <w:tc>
          <w:tcPr>
            <w:tcW w:w="960" w:type="dxa"/>
            <w:tcBorders>
              <w:top w:val="nil"/>
              <w:left w:val="single" w:sz="4" w:space="0" w:color="auto"/>
              <w:bottom w:val="single" w:sz="4" w:space="0" w:color="auto"/>
              <w:right w:val="single" w:sz="4" w:space="0" w:color="auto"/>
            </w:tcBorders>
            <w:shd w:val="clear" w:color="000000" w:fill="EDEDED"/>
            <w:vAlign w:val="center"/>
            <w:hideMark/>
          </w:tcPr>
          <w:p w14:paraId="778165A2"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U</w:t>
            </w:r>
            <w:r w:rsidRPr="00821996">
              <w:rPr>
                <w:rFonts w:eastAsia="Times New Roman" w:cstheme="minorHAnsi"/>
                <w:b/>
                <w:bCs/>
                <w:i/>
                <w:iCs/>
                <w:color w:val="000000"/>
                <w:sz w:val="18"/>
                <w:szCs w:val="18"/>
              </w:rPr>
              <w:t>sers</w:t>
            </w:r>
          </w:p>
        </w:tc>
        <w:tc>
          <w:tcPr>
            <w:tcW w:w="960" w:type="dxa"/>
            <w:tcBorders>
              <w:top w:val="nil"/>
              <w:left w:val="nil"/>
              <w:bottom w:val="single" w:sz="4" w:space="0" w:color="auto"/>
              <w:right w:val="single" w:sz="4" w:space="0" w:color="auto"/>
            </w:tcBorders>
            <w:shd w:val="clear" w:color="auto" w:fill="auto"/>
            <w:vAlign w:val="center"/>
            <w:hideMark/>
          </w:tcPr>
          <w:p w14:paraId="3A24EC11"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33</w:t>
            </w:r>
          </w:p>
        </w:tc>
        <w:tc>
          <w:tcPr>
            <w:tcW w:w="960" w:type="dxa"/>
            <w:tcBorders>
              <w:top w:val="nil"/>
              <w:left w:val="nil"/>
              <w:bottom w:val="single" w:sz="4" w:space="0" w:color="auto"/>
              <w:right w:val="single" w:sz="4" w:space="0" w:color="auto"/>
            </w:tcBorders>
            <w:shd w:val="clear" w:color="auto" w:fill="auto"/>
            <w:vAlign w:val="center"/>
            <w:hideMark/>
          </w:tcPr>
          <w:p w14:paraId="35811787"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30</w:t>
            </w:r>
          </w:p>
        </w:tc>
        <w:tc>
          <w:tcPr>
            <w:tcW w:w="960" w:type="dxa"/>
            <w:tcBorders>
              <w:top w:val="nil"/>
              <w:left w:val="nil"/>
              <w:bottom w:val="single" w:sz="4" w:space="0" w:color="auto"/>
              <w:right w:val="single" w:sz="4" w:space="0" w:color="auto"/>
            </w:tcBorders>
            <w:shd w:val="clear" w:color="auto" w:fill="auto"/>
            <w:vAlign w:val="center"/>
            <w:hideMark/>
          </w:tcPr>
          <w:p w14:paraId="3470573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20</w:t>
            </w:r>
          </w:p>
        </w:tc>
        <w:tc>
          <w:tcPr>
            <w:tcW w:w="960" w:type="dxa"/>
            <w:tcBorders>
              <w:top w:val="nil"/>
              <w:left w:val="nil"/>
              <w:bottom w:val="single" w:sz="4" w:space="0" w:color="auto"/>
              <w:right w:val="single" w:sz="4" w:space="0" w:color="auto"/>
            </w:tcBorders>
            <w:shd w:val="clear" w:color="auto" w:fill="auto"/>
            <w:vAlign w:val="center"/>
            <w:hideMark/>
          </w:tcPr>
          <w:p w14:paraId="54CF4D5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15</w:t>
            </w:r>
          </w:p>
        </w:tc>
        <w:tc>
          <w:tcPr>
            <w:tcW w:w="960" w:type="dxa"/>
            <w:tcBorders>
              <w:top w:val="nil"/>
              <w:left w:val="nil"/>
              <w:bottom w:val="single" w:sz="4" w:space="0" w:color="auto"/>
              <w:right w:val="single" w:sz="4" w:space="0" w:color="auto"/>
            </w:tcBorders>
            <w:shd w:val="clear" w:color="auto" w:fill="auto"/>
            <w:vAlign w:val="center"/>
            <w:hideMark/>
          </w:tcPr>
          <w:p w14:paraId="2FD6294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12</w:t>
            </w:r>
          </w:p>
        </w:tc>
        <w:tc>
          <w:tcPr>
            <w:tcW w:w="960" w:type="dxa"/>
            <w:tcBorders>
              <w:top w:val="nil"/>
              <w:left w:val="nil"/>
              <w:bottom w:val="single" w:sz="4" w:space="0" w:color="auto"/>
              <w:right w:val="single" w:sz="4" w:space="0" w:color="auto"/>
            </w:tcBorders>
            <w:shd w:val="clear" w:color="auto" w:fill="auto"/>
            <w:vAlign w:val="center"/>
            <w:hideMark/>
          </w:tcPr>
          <w:p w14:paraId="45FAE84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11</w:t>
            </w:r>
          </w:p>
        </w:tc>
        <w:tc>
          <w:tcPr>
            <w:tcW w:w="960" w:type="dxa"/>
            <w:tcBorders>
              <w:top w:val="nil"/>
              <w:left w:val="nil"/>
              <w:bottom w:val="single" w:sz="4" w:space="0" w:color="auto"/>
              <w:right w:val="single" w:sz="4" w:space="0" w:color="auto"/>
            </w:tcBorders>
            <w:shd w:val="clear" w:color="auto" w:fill="auto"/>
            <w:vAlign w:val="center"/>
            <w:hideMark/>
          </w:tcPr>
          <w:p w14:paraId="45AECBC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10</w:t>
            </w:r>
          </w:p>
        </w:tc>
        <w:tc>
          <w:tcPr>
            <w:tcW w:w="960" w:type="dxa"/>
            <w:tcBorders>
              <w:top w:val="nil"/>
              <w:left w:val="nil"/>
              <w:bottom w:val="single" w:sz="4" w:space="0" w:color="auto"/>
              <w:right w:val="single" w:sz="4" w:space="0" w:color="auto"/>
            </w:tcBorders>
            <w:shd w:val="clear" w:color="auto" w:fill="auto"/>
            <w:vAlign w:val="center"/>
            <w:hideMark/>
          </w:tcPr>
          <w:p w14:paraId="5DCD8503"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5</w:t>
            </w:r>
          </w:p>
        </w:tc>
      </w:tr>
    </w:tbl>
    <w:p w14:paraId="058ADD3F" w14:textId="1108DB6B" w:rsidR="00CF4340" w:rsidRPr="00333C08" w:rsidRDefault="00CF4340" w:rsidP="00CF4340">
      <w:pPr>
        <w:rPr>
          <w:rFonts w:cstheme="minorHAnsi"/>
        </w:rPr>
      </w:pPr>
      <w:r w:rsidRPr="00333C08">
        <w:rPr>
          <w:rFonts w:cstheme="minorHAnsi"/>
        </w:rPr>
        <w:t xml:space="preserve">Table </w:t>
      </w:r>
      <w:r w:rsidR="00C66931">
        <w:rPr>
          <w:rFonts w:cstheme="minorHAnsi"/>
        </w:rPr>
        <w:t>8</w:t>
      </w:r>
      <w:r w:rsidRPr="00333C08">
        <w:rPr>
          <w:rFonts w:cstheme="minorHAnsi"/>
        </w:rPr>
        <w:t>.</w:t>
      </w:r>
    </w:p>
    <w:p w14:paraId="3B567E12" w14:textId="77777777" w:rsidR="00CF4340" w:rsidRPr="00333C08" w:rsidRDefault="00CF4340" w:rsidP="00CF4340">
      <w:pPr>
        <w:rPr>
          <w:rFonts w:cstheme="minorHAnsi"/>
        </w:rPr>
      </w:pPr>
    </w:p>
    <w:p w14:paraId="002F5D9F" w14:textId="071B26C0" w:rsidR="00CF4340" w:rsidRPr="00333C08" w:rsidRDefault="00CF4340" w:rsidP="00CF4340">
      <w:pPr>
        <w:rPr>
          <w:rFonts w:cstheme="minorHAnsi"/>
        </w:rPr>
      </w:pPr>
      <w:r w:rsidRPr="00333C08">
        <w:rPr>
          <w:rFonts w:cstheme="minorHAnsi"/>
        </w:rPr>
        <w:t xml:space="preserve">Table </w:t>
      </w:r>
      <w:r w:rsidR="00C66931">
        <w:rPr>
          <w:rFonts w:cstheme="minorHAnsi"/>
        </w:rPr>
        <w:t>8</w:t>
      </w:r>
      <w:r w:rsidRPr="00333C08">
        <w:rPr>
          <w:rFonts w:cstheme="minorHAnsi"/>
        </w:rPr>
        <w:t xml:space="preserve"> shows the number of users per group. Notably, the sum of the users in this table is more than the total number users mentioned above (100), because, this table present</w:t>
      </w:r>
      <w:r w:rsidR="00762E24">
        <w:rPr>
          <w:rFonts w:cstheme="minorHAnsi"/>
        </w:rPr>
        <w:t>s</w:t>
      </w:r>
      <w:r w:rsidRPr="00333C08">
        <w:rPr>
          <w:rFonts w:cstheme="minorHAnsi"/>
        </w:rPr>
        <w:t xml:space="preserve"> unique users per project, meaning that one user could work in multiple projects.</w:t>
      </w:r>
    </w:p>
    <w:p w14:paraId="34275183" w14:textId="77777777" w:rsidR="00CF4340" w:rsidRPr="00333C08" w:rsidRDefault="00CF4340" w:rsidP="00CF4340">
      <w:pPr>
        <w:rPr>
          <w:rFonts w:cstheme="minorHAnsi"/>
        </w:rPr>
      </w:pPr>
      <w:r w:rsidRPr="00333C08">
        <w:rPr>
          <w:rFonts w:cstheme="minorHAnsi"/>
        </w:rPr>
        <w:t>The next step performed is retrieving the results from IBM Watson Personality Insights API. The texts written by the developers was given to API in JSON format as an input. API has also returned the results in the JSON format, which then was parsed and stored into pandas dataframe.</w:t>
      </w:r>
    </w:p>
    <w:p w14:paraId="636EE3A2" w14:textId="2F9631C3" w:rsidR="00CF4340" w:rsidRPr="00333C08" w:rsidRDefault="00CF4340" w:rsidP="00CF4340">
      <w:pPr>
        <w:rPr>
          <w:rFonts w:cstheme="minorHAnsi"/>
        </w:rPr>
      </w:pPr>
      <w:r w:rsidRPr="00333C08">
        <w:rPr>
          <w:rFonts w:cstheme="minorHAnsi"/>
        </w:rPr>
        <w:t xml:space="preserve">Resulting JSON file returned by IBM Watson contains assessment of personality trait with percentile and raw score, significance indicator, percentile and raw score results of the facets that belong to the personality. </w:t>
      </w:r>
      <w:r w:rsidR="004D5D91">
        <w:rPr>
          <w:rFonts w:cstheme="minorHAnsi"/>
        </w:rPr>
        <w:t>T</w:t>
      </w:r>
      <w:r w:rsidRPr="00333C08">
        <w:rPr>
          <w:rFonts w:cstheme="minorHAnsi"/>
        </w:rPr>
        <w:t>his research focus</w:t>
      </w:r>
      <w:r w:rsidR="004D5D91">
        <w:rPr>
          <w:rFonts w:cstheme="minorHAnsi"/>
        </w:rPr>
        <w:t>es only</w:t>
      </w:r>
      <w:r w:rsidRPr="00333C08">
        <w:rPr>
          <w:rFonts w:cstheme="minorHAnsi"/>
        </w:rPr>
        <w:t xml:space="preserve"> on Big 5 Personality traits – Openness, Conscientiousness, Extraversion, Agreeableness, Neuroticism, therefore the results of the sub-categories of these traits</w:t>
      </w:r>
      <w:r w:rsidR="006716F3">
        <w:rPr>
          <w:rFonts w:cstheme="minorHAnsi"/>
        </w:rPr>
        <w:t xml:space="preserve"> are </w:t>
      </w:r>
      <w:r w:rsidR="007316C1">
        <w:rPr>
          <w:rFonts w:cstheme="minorHAnsi"/>
        </w:rPr>
        <w:t>ignored</w:t>
      </w:r>
      <w:r w:rsidRPr="00333C08">
        <w:rPr>
          <w:rFonts w:cstheme="minorHAnsi"/>
        </w:rPr>
        <w:t>.</w:t>
      </w:r>
    </w:p>
    <w:p w14:paraId="301FAC4C" w14:textId="77777777" w:rsidR="00CF4340" w:rsidRPr="00333C08" w:rsidRDefault="00CF4340" w:rsidP="00CF4340">
      <w:pPr>
        <w:rPr>
          <w:rFonts w:cstheme="minorHAnsi"/>
        </w:rPr>
      </w:pPr>
      <w:r w:rsidRPr="00333C08">
        <w:rPr>
          <w:rFonts w:cstheme="minorHAnsi"/>
        </w:rPr>
        <w:t xml:space="preserve">Furthermore, IBM API has returned the normalized percentiles and the raw scores. Percentiles scores are generalized on the whole users` dataset of IBM. It is normalized based on all the users that have been requested to Watson, while raw scores are the plain results based solely on the person`s characteristics. Raw scores are the same as what the personality assessment test would return. Both, normalized and raw score percentiles are the double type numbers in range of 0 to 1. </w:t>
      </w:r>
    </w:p>
    <w:p w14:paraId="4A21AF68" w14:textId="08695DB5" w:rsidR="00CF4340" w:rsidRPr="00333C08" w:rsidRDefault="00CF4340" w:rsidP="00CF4340">
      <w:pPr>
        <w:rPr>
          <w:rFonts w:cstheme="minorHAnsi"/>
        </w:rPr>
      </w:pPr>
      <w:r w:rsidRPr="00333C08">
        <w:rPr>
          <w:rFonts w:cstheme="minorHAnsi"/>
        </w:rPr>
        <w:t xml:space="preserve">Distribution of personality traits assessment results are shown on Figure </w:t>
      </w:r>
      <w:r w:rsidR="007E40DC">
        <w:rPr>
          <w:rFonts w:cstheme="minorHAnsi"/>
        </w:rPr>
        <w:t>4</w:t>
      </w:r>
      <w:r w:rsidRPr="00333C08">
        <w:rPr>
          <w:rFonts w:cstheme="minorHAnsi"/>
        </w:rPr>
        <w:t>. top rows on the graph represent the personality assessment percentiles of the users as normalized by IBM, while bottom row shows the respective raw scores of personality assessments percentiles.</w:t>
      </w:r>
    </w:p>
    <w:p w14:paraId="095313C8" w14:textId="77777777" w:rsidR="00CF4340" w:rsidRPr="00333C08" w:rsidRDefault="00CF4340" w:rsidP="00CF4340">
      <w:pPr>
        <w:rPr>
          <w:rFonts w:cstheme="minorHAnsi"/>
        </w:rPr>
      </w:pPr>
    </w:p>
    <w:p w14:paraId="532AA1D1" w14:textId="77777777" w:rsidR="00CF4340" w:rsidRPr="00333C08" w:rsidRDefault="00CF4340" w:rsidP="00CF4340">
      <w:pPr>
        <w:rPr>
          <w:rFonts w:cstheme="minorHAnsi"/>
        </w:rPr>
      </w:pPr>
      <w:r w:rsidRPr="00333C08">
        <w:rPr>
          <w:rFonts w:cstheme="minorHAnsi"/>
          <w:noProof/>
        </w:rPr>
        <w:lastRenderedPageBreak/>
        <w:drawing>
          <wp:inline distT="0" distB="0" distL="0" distR="0" wp14:anchorId="03291514" wp14:editId="5A1A650C">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58EB7AD" w14:textId="471A42D3" w:rsidR="00CF4340" w:rsidRPr="00333C08" w:rsidRDefault="00CF4340" w:rsidP="00CF4340">
      <w:pPr>
        <w:pStyle w:val="ListParagraph"/>
        <w:rPr>
          <w:rFonts w:cstheme="minorHAnsi"/>
        </w:rPr>
      </w:pPr>
      <w:r w:rsidRPr="00333C08">
        <w:rPr>
          <w:rFonts w:cstheme="minorHAnsi"/>
        </w:rPr>
        <w:t xml:space="preserve">Figure </w:t>
      </w:r>
      <w:r w:rsidR="007E40DC">
        <w:rPr>
          <w:rFonts w:cstheme="minorHAnsi"/>
        </w:rPr>
        <w:t>4</w:t>
      </w:r>
      <w:r w:rsidRPr="00333C08">
        <w:rPr>
          <w:rFonts w:cstheme="minorHAnsi"/>
        </w:rPr>
        <w:t>: Histograms of users` personality trait raw scores and percentiles</w:t>
      </w:r>
    </w:p>
    <w:p w14:paraId="6F293F23" w14:textId="77777777" w:rsidR="00CF4340" w:rsidRPr="00333C08" w:rsidRDefault="00CF4340" w:rsidP="00CF4340">
      <w:pPr>
        <w:pStyle w:val="ListParagraph"/>
        <w:rPr>
          <w:rFonts w:cstheme="minorHAnsi"/>
        </w:rPr>
      </w:pPr>
    </w:p>
    <w:p w14:paraId="1C681302" w14:textId="77777777" w:rsidR="00CF4340" w:rsidRPr="00333C08" w:rsidRDefault="00CF4340" w:rsidP="00CF4340">
      <w:pPr>
        <w:rPr>
          <w:rFonts w:cstheme="minorHAnsi"/>
        </w:rPr>
      </w:pPr>
      <w:r w:rsidRPr="00333C08">
        <w:rPr>
          <w:rFonts w:cstheme="minorHAnsi"/>
        </w:rPr>
        <w:t xml:space="preserve">To compare the result of each trait, first look makes it clear that raw scores are more normally distributed, than the normalized scores. </w:t>
      </w:r>
    </w:p>
    <w:p w14:paraId="5FADFFC7" w14:textId="1BCC9B6D" w:rsidR="00CF4340" w:rsidRPr="00333C08" w:rsidRDefault="00CF4340" w:rsidP="00CF4340">
      <w:pPr>
        <w:rPr>
          <w:rFonts w:cstheme="minorHAnsi"/>
        </w:rPr>
      </w:pPr>
      <w:r w:rsidRPr="00333C08">
        <w:rPr>
          <w:rFonts w:cstheme="minorHAnsi"/>
        </w:rPr>
        <w:t xml:space="preserve">Openness raw score varies from 0.75 to 0.85, while on the normalized percentile it scores from 0.7 to 1, and notably the most of the results here are distributed in 0.95 to 1 percentile bin, meaning that the raw scores of the developer`s openness are higher than the sample population scores. This trait is more or less in accordance within raw and normalized score, similarly to conscientiousness and neuroticism, those have wider percentile range on IBM`s adjusted scores than on raw scores. Extraversion scores are also significantly lower on normalized percentiles, as the developers seem to be less open, than the sample users of IBM. Most distinctive difference between these two scores are returned on agreeableness. Raw score seems reasonable – varying from 0.54 to 0.64, but the normalized scores show extremely low scores - less than the 0.004, meaning that the absolute majority of the IBM sample users have more scores than all the users of </w:t>
      </w:r>
      <w:r w:rsidR="007C5184">
        <w:rPr>
          <w:rFonts w:cstheme="minorHAnsi"/>
        </w:rPr>
        <w:t>this</w:t>
      </w:r>
      <w:r w:rsidRPr="00333C08">
        <w:rPr>
          <w:rFonts w:cstheme="minorHAnsi"/>
        </w:rPr>
        <w:t xml:space="preserve"> dataset.</w:t>
      </w:r>
    </w:p>
    <w:p w14:paraId="313A5D25" w14:textId="65314BC4" w:rsidR="00CF4340" w:rsidRPr="00333C08" w:rsidRDefault="00CF4340" w:rsidP="00CF4340">
      <w:pPr>
        <w:rPr>
          <w:rFonts w:cstheme="minorHAnsi"/>
        </w:rPr>
      </w:pPr>
      <w:r w:rsidRPr="00333C08">
        <w:rPr>
          <w:rFonts w:cstheme="minorHAnsi"/>
        </w:rPr>
        <w:t xml:space="preserve">Same results summarized within the projects are present on Figure </w:t>
      </w:r>
      <w:r w:rsidR="002C1A8B">
        <w:rPr>
          <w:rFonts w:cstheme="minorHAnsi"/>
        </w:rPr>
        <w:t>5</w:t>
      </w:r>
      <w:r w:rsidRPr="00333C08">
        <w:rPr>
          <w:rFonts w:cstheme="minorHAnsi"/>
        </w:rPr>
        <w:t>. It shows that certain projects users tend to have more polar personalities, than the others, specifically project `mesos` developers are more open and conscientious, project `xd`, `dnn` and `nexus` developers are also conscientious, extravert and agreeable, and finally `timob` and `tistud` project developers share similarities in being less open, conscientious, extravert, agreeable, and more neurotic, than the other project developers. Notably, the last two projects have significantly more users checked for IBM Personality traits, than the others, giving more confidence in their results as a group of developers. This can be the reason, why these two projects have similar results in all the personality traits.</w:t>
      </w:r>
    </w:p>
    <w:p w14:paraId="271424D7" w14:textId="77777777" w:rsidR="00CF4340" w:rsidRPr="00333C08" w:rsidRDefault="00CF4340" w:rsidP="00CF4340">
      <w:pPr>
        <w:rPr>
          <w:rFonts w:cstheme="minorHAnsi"/>
          <w:noProof/>
        </w:rPr>
      </w:pPr>
    </w:p>
    <w:p w14:paraId="4AD6221F" w14:textId="77777777" w:rsidR="00CF4340" w:rsidRPr="00333C08" w:rsidRDefault="00CF4340" w:rsidP="00CF4340">
      <w:pPr>
        <w:rPr>
          <w:rFonts w:cstheme="minorHAnsi"/>
          <w:noProof/>
        </w:rPr>
      </w:pPr>
      <w:r w:rsidRPr="00333C08">
        <w:rPr>
          <w:rFonts w:cstheme="minorHAnsi"/>
          <w:noProof/>
        </w:rPr>
        <w:lastRenderedPageBreak/>
        <w:drawing>
          <wp:inline distT="0" distB="0" distL="0" distR="0" wp14:anchorId="41A373D3" wp14:editId="369F36CD">
            <wp:extent cx="645795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8654" r="9134" b="1156"/>
                    <a:stretch/>
                  </pic:blipFill>
                  <pic:spPr bwMode="auto">
                    <a:xfrm>
                      <a:off x="0" y="0"/>
                      <a:ext cx="64579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3E7ED2F" w14:textId="77777777" w:rsidR="00CF4340" w:rsidRPr="00333C08" w:rsidRDefault="00CF4340" w:rsidP="00CF4340">
      <w:pPr>
        <w:rPr>
          <w:rFonts w:cstheme="minorHAnsi"/>
        </w:rPr>
      </w:pPr>
      <w:r w:rsidRPr="00333C08">
        <w:rPr>
          <w:rFonts w:cstheme="minorHAnsi"/>
          <w:noProof/>
        </w:rPr>
        <w:drawing>
          <wp:inline distT="0" distB="0" distL="0" distR="0" wp14:anchorId="15062573" wp14:editId="27D7717D">
            <wp:extent cx="6467475" cy="2164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654" r="9455" b="1156"/>
                    <a:stretch/>
                  </pic:blipFill>
                  <pic:spPr bwMode="auto">
                    <a:xfrm>
                      <a:off x="0" y="0"/>
                      <a:ext cx="6510648" cy="2178710"/>
                    </a:xfrm>
                    <a:prstGeom prst="rect">
                      <a:avLst/>
                    </a:prstGeom>
                    <a:noFill/>
                    <a:ln>
                      <a:noFill/>
                    </a:ln>
                    <a:extLst>
                      <a:ext uri="{53640926-AAD7-44D8-BBD7-CCE9431645EC}">
                        <a14:shadowObscured xmlns:a14="http://schemas.microsoft.com/office/drawing/2010/main"/>
                      </a:ext>
                    </a:extLst>
                  </pic:spPr>
                </pic:pic>
              </a:graphicData>
            </a:graphic>
          </wp:inline>
        </w:drawing>
      </w:r>
    </w:p>
    <w:p w14:paraId="4382E975" w14:textId="0FBD3EFF" w:rsidR="00CF4340" w:rsidRPr="00333C08" w:rsidRDefault="00CF4340" w:rsidP="00CF4340">
      <w:pPr>
        <w:rPr>
          <w:rFonts w:cstheme="minorHAnsi"/>
        </w:rPr>
      </w:pPr>
      <w:r w:rsidRPr="00333C08">
        <w:rPr>
          <w:rFonts w:cstheme="minorHAnsi"/>
        </w:rPr>
        <w:t xml:space="preserve">Figure </w:t>
      </w:r>
      <w:r w:rsidR="00F21CF3">
        <w:rPr>
          <w:rFonts w:cstheme="minorHAnsi"/>
        </w:rPr>
        <w:t>5</w:t>
      </w:r>
      <w:r w:rsidRPr="00333C08">
        <w:rPr>
          <w:rFonts w:cstheme="minorHAnsi"/>
        </w:rPr>
        <w:t>. boxplots of users` personality trait raw scores and percentiles per project</w:t>
      </w:r>
    </w:p>
    <w:p w14:paraId="10430EFD" w14:textId="0FC9273B" w:rsidR="00CF4340" w:rsidRPr="00333C08" w:rsidRDefault="00CF4340" w:rsidP="00CF4340">
      <w:pPr>
        <w:rPr>
          <w:rFonts w:cstheme="minorHAnsi"/>
          <w:lang w:val="ka-GE"/>
        </w:rPr>
      </w:pPr>
      <w:r w:rsidRPr="00333C08">
        <w:rPr>
          <w:rFonts w:cstheme="minorHAnsi"/>
        </w:rPr>
        <w:t xml:space="preserve">When choosing the one measurement to use among these two, raw scores </w:t>
      </w:r>
      <w:r w:rsidR="007316C1">
        <w:rPr>
          <w:rFonts w:cstheme="minorHAnsi"/>
        </w:rPr>
        <w:t xml:space="preserve">were opted </w:t>
      </w:r>
      <w:r w:rsidRPr="00333C08">
        <w:rPr>
          <w:rFonts w:cstheme="minorHAnsi"/>
        </w:rPr>
        <w:t>within the research, based on the following advantages:</w:t>
      </w:r>
    </w:p>
    <w:p w14:paraId="77A2BF72"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rPr>
      </w:pPr>
      <w:r w:rsidRPr="00333C08">
        <w:rPr>
          <w:rFonts w:cstheme="minorHAnsi"/>
        </w:rPr>
        <w:t>IBM uses sample population for normalizing the scores, that may not be applicable and proportionate to the developers`. On the contrary, raw scores can be normalized using the results of the users of inputted dataset, resulting in the relatively more or less open/conscientious/extravert/agreeable/neurotic scores that is comparable within the given dataset.</w:t>
      </w:r>
    </w:p>
    <w:p w14:paraId="399779D1" w14:textId="60211367" w:rsidR="00CF4340" w:rsidRPr="00333C08" w:rsidRDefault="00CF4340" w:rsidP="00CF4340">
      <w:pPr>
        <w:pStyle w:val="ListParagraph"/>
        <w:keepLines w:val="0"/>
        <w:numPr>
          <w:ilvl w:val="0"/>
          <w:numId w:val="77"/>
        </w:numPr>
        <w:autoSpaceDE/>
        <w:spacing w:before="0" w:after="160" w:line="259" w:lineRule="auto"/>
        <w:jc w:val="left"/>
        <w:rPr>
          <w:rFonts w:cstheme="minorHAnsi"/>
          <w:lang w:val="ka-GE"/>
        </w:rPr>
      </w:pPr>
      <w:r w:rsidRPr="00333C08">
        <w:rPr>
          <w:rFonts w:cstheme="minorHAnsi"/>
        </w:rPr>
        <w:t xml:space="preserve">Results of raw scores were normally distributed, unlike the normalized scores, that were imbalanced, as shown on Figure </w:t>
      </w:r>
      <w:r w:rsidR="00650EF2">
        <w:rPr>
          <w:rFonts w:cstheme="minorHAnsi"/>
        </w:rPr>
        <w:t>4</w:t>
      </w:r>
      <w:r w:rsidRPr="00333C08">
        <w:rPr>
          <w:rFonts w:cstheme="minorHAnsi"/>
        </w:rPr>
        <w:t>.</w:t>
      </w:r>
    </w:p>
    <w:p w14:paraId="40D30E2F" w14:textId="77777777" w:rsidR="00CF4340" w:rsidRPr="00CF4340" w:rsidRDefault="00CF4340" w:rsidP="00CF4340">
      <w:pPr>
        <w:rPr>
          <w:lang w:val="en-GB"/>
        </w:rPr>
      </w:pPr>
    </w:p>
    <w:p w14:paraId="196910D4" w14:textId="0A0B7FDF" w:rsidR="00A801CD" w:rsidRDefault="00A801CD" w:rsidP="001E6D4F">
      <w:pPr>
        <w:pStyle w:val="Heading2"/>
      </w:pPr>
      <w:bookmarkStart w:id="42" w:name="_Toc27922713"/>
      <w:r>
        <w:t>Computation of metrics</w:t>
      </w:r>
      <w:bookmarkEnd w:id="42"/>
    </w:p>
    <w:p w14:paraId="73BF4E59" w14:textId="77777777" w:rsidR="00A801CD" w:rsidRDefault="00A801CD" w:rsidP="00A801CD">
      <w:pPr>
        <w:rPr>
          <w:rFonts w:cstheme="minorHAnsi"/>
        </w:rPr>
      </w:pPr>
    </w:p>
    <w:p w14:paraId="65974A32" w14:textId="280BA73E" w:rsidR="005B5D11" w:rsidRDefault="005B5D11" w:rsidP="005B5D11">
      <w:pPr>
        <w:pStyle w:val="Heading3"/>
        <w:numPr>
          <w:ilvl w:val="2"/>
          <w:numId w:val="32"/>
        </w:numPr>
        <w:rPr>
          <w:lang w:val="en-GB"/>
        </w:rPr>
      </w:pPr>
      <w:bookmarkStart w:id="43" w:name="_Toc27922714"/>
      <w:r w:rsidRPr="008F615B">
        <w:rPr>
          <w:lang w:val="en-GB"/>
        </w:rPr>
        <w:t>Actual development time</w:t>
      </w:r>
      <w:r>
        <w:rPr>
          <w:lang w:val="en-GB"/>
        </w:rPr>
        <w:t xml:space="preserve"> metric</w:t>
      </w:r>
      <w:bookmarkEnd w:id="43"/>
    </w:p>
    <w:p w14:paraId="7154174F" w14:textId="377E9D1B" w:rsidR="00A801CD" w:rsidRDefault="00A801CD" w:rsidP="00A801CD">
      <w:pPr>
        <w:rPr>
          <w:rFonts w:cstheme="minorHAnsi"/>
        </w:rPr>
      </w:pPr>
      <w:r>
        <w:rPr>
          <w:rFonts w:cstheme="minorHAnsi"/>
        </w:rPr>
        <w:t xml:space="preserve">For calculating </w:t>
      </w:r>
      <w:r w:rsidRPr="00FE0895">
        <w:rPr>
          <w:rFonts w:cstheme="minorHAnsi"/>
          <w:b/>
          <w:bCs/>
        </w:rPr>
        <w:t>Time</w:t>
      </w:r>
      <w:r>
        <w:rPr>
          <w:rFonts w:cstheme="minorHAnsi"/>
        </w:rPr>
        <w:t xml:space="preserve"> metric, </w:t>
      </w:r>
      <w:r w:rsidR="00310BF2">
        <w:rPr>
          <w:rFonts w:cstheme="minorHAnsi"/>
        </w:rPr>
        <w:t xml:space="preserve">the logics were applied on </w:t>
      </w:r>
      <w:r>
        <w:rPr>
          <w:rFonts w:cstheme="minorHAnsi"/>
        </w:rPr>
        <w:t xml:space="preserve">Jira issues change log dataset. </w:t>
      </w:r>
      <w:r w:rsidRPr="003D2374">
        <w:rPr>
          <w:rFonts w:cstheme="minorHAnsi"/>
        </w:rPr>
        <w:t xml:space="preserve">First, </w:t>
      </w:r>
      <w:r w:rsidR="00311385">
        <w:rPr>
          <w:rFonts w:cstheme="minorHAnsi"/>
        </w:rPr>
        <w:t xml:space="preserve">was </w:t>
      </w:r>
      <w:r w:rsidRPr="003D2374">
        <w:rPr>
          <w:rFonts w:cstheme="minorHAnsi"/>
        </w:rPr>
        <w:t>define</w:t>
      </w:r>
      <w:r>
        <w:rPr>
          <w:rFonts w:cstheme="minorHAnsi"/>
        </w:rPr>
        <w:t>d</w:t>
      </w:r>
      <w:r w:rsidRPr="003D2374">
        <w:rPr>
          <w:rFonts w:cstheme="minorHAnsi"/>
        </w:rPr>
        <w:t xml:space="preserve"> the time spent per task by </w:t>
      </w:r>
      <w:r>
        <w:rPr>
          <w:rFonts w:cstheme="minorHAnsi"/>
        </w:rPr>
        <w:t xml:space="preserve">a </w:t>
      </w:r>
      <w:r w:rsidRPr="003D2374">
        <w:rPr>
          <w:rFonts w:cstheme="minorHAnsi"/>
        </w:rPr>
        <w:t>developer: time that is passed while the task was set to 'In Progress' status. In technical terms, this is the time between the two log records when 1) the task status was set to 'In Progress' and 2)</w:t>
      </w:r>
      <w:r>
        <w:rPr>
          <w:rFonts w:cstheme="minorHAnsi"/>
        </w:rPr>
        <w:t xml:space="preserve"> </w:t>
      </w:r>
      <w:r w:rsidRPr="003D2374">
        <w:rPr>
          <w:rFonts w:cstheme="minorHAnsi"/>
        </w:rPr>
        <w:t>task status was changed from 'In Progress'.</w:t>
      </w:r>
      <w:r>
        <w:rPr>
          <w:rFonts w:cstheme="minorHAnsi"/>
        </w:rPr>
        <w:t xml:space="preserve"> Therefore, </w:t>
      </w:r>
      <w:r w:rsidRPr="003D2374">
        <w:rPr>
          <w:rFonts w:cstheme="minorHAnsi"/>
        </w:rPr>
        <w:t xml:space="preserve">the records </w:t>
      </w:r>
      <w:r w:rsidR="00311385">
        <w:rPr>
          <w:rFonts w:cstheme="minorHAnsi"/>
        </w:rPr>
        <w:t xml:space="preserve">were retrieved </w:t>
      </w:r>
      <w:r w:rsidRPr="003D2374">
        <w:rPr>
          <w:rFonts w:cstheme="minorHAnsi"/>
        </w:rPr>
        <w:t xml:space="preserve">from Jira change log, that have status set </w:t>
      </w:r>
      <w:r w:rsidRPr="003D2374">
        <w:rPr>
          <w:rFonts w:cstheme="minorHAnsi"/>
        </w:rPr>
        <w:lastRenderedPageBreak/>
        <w:t xml:space="preserve">from In Progress to </w:t>
      </w:r>
      <w:r>
        <w:rPr>
          <w:rFonts w:cstheme="minorHAnsi"/>
        </w:rPr>
        <w:t>any other status</w:t>
      </w:r>
      <w:r w:rsidRPr="003D2374">
        <w:rPr>
          <w:rFonts w:cstheme="minorHAnsi"/>
        </w:rPr>
        <w:t xml:space="preserve">, and the records that have set status set to In Progress from </w:t>
      </w:r>
      <w:r>
        <w:rPr>
          <w:rFonts w:cstheme="minorHAnsi"/>
        </w:rPr>
        <w:t>any other status</w:t>
      </w:r>
      <w:r w:rsidRPr="003D2374">
        <w:rPr>
          <w:rFonts w:cstheme="minorHAnsi"/>
        </w:rPr>
        <w:t>.</w:t>
      </w:r>
    </w:p>
    <w:p w14:paraId="420F2DC8" w14:textId="5E87EAB2" w:rsidR="00A801CD" w:rsidRDefault="00A801CD" w:rsidP="00A801CD">
      <w:pPr>
        <w:rPr>
          <w:rFonts w:cstheme="minorHAnsi"/>
        </w:rPr>
      </w:pPr>
      <w:r w:rsidRPr="00B054B6">
        <w:rPr>
          <w:rFonts w:cstheme="minorHAnsi"/>
        </w:rPr>
        <w:t xml:space="preserve">In case when several developers have worked on one task </w:t>
      </w:r>
      <w:r>
        <w:rPr>
          <w:rFonts w:cstheme="minorHAnsi"/>
        </w:rPr>
        <w:t>–</w:t>
      </w:r>
      <w:r w:rsidR="00BA68B7">
        <w:rPr>
          <w:rFonts w:cstheme="minorHAnsi"/>
        </w:rPr>
        <w:t xml:space="preserve"> </w:t>
      </w:r>
      <w:r w:rsidRPr="00B054B6">
        <w:rPr>
          <w:rFonts w:cstheme="minorHAnsi"/>
        </w:rPr>
        <w:t>calculat</w:t>
      </w:r>
      <w:r w:rsidR="00BA68B7">
        <w:rPr>
          <w:rFonts w:cstheme="minorHAnsi"/>
        </w:rPr>
        <w:t>ion occurs on a</w:t>
      </w:r>
      <w:r w:rsidRPr="00B054B6">
        <w:rPr>
          <w:rFonts w:cstheme="minorHAnsi"/>
        </w:rPr>
        <w:t xml:space="preserve"> time for each of them separately.</w:t>
      </w:r>
      <w:r>
        <w:rPr>
          <w:rFonts w:cstheme="minorHAnsi"/>
        </w:rPr>
        <w:t xml:space="preserve"> </w:t>
      </w:r>
      <w:r w:rsidRPr="00B054B6">
        <w:rPr>
          <w:rFonts w:cstheme="minorHAnsi"/>
        </w:rPr>
        <w:t>In case when one developer has set status to 'In Progress' multiple times within one task, the function calculate</w:t>
      </w:r>
      <w:r>
        <w:rPr>
          <w:rFonts w:cstheme="minorHAnsi"/>
        </w:rPr>
        <w:t>s</w:t>
      </w:r>
      <w:r w:rsidRPr="00B054B6">
        <w:rPr>
          <w:rFonts w:cstheme="minorHAnsi"/>
        </w:rPr>
        <w:t xml:space="preserve"> the sum amount, so that </w:t>
      </w:r>
      <w:r>
        <w:rPr>
          <w:rFonts w:cstheme="minorHAnsi"/>
        </w:rPr>
        <w:t>each</w:t>
      </w:r>
      <w:r w:rsidRPr="00B054B6">
        <w:rPr>
          <w:rFonts w:cstheme="minorHAnsi"/>
        </w:rPr>
        <w:t xml:space="preserve"> developer </w:t>
      </w:r>
      <w:r>
        <w:rPr>
          <w:rFonts w:cstheme="minorHAnsi"/>
        </w:rPr>
        <w:t xml:space="preserve">has </w:t>
      </w:r>
      <w:r w:rsidRPr="00B054B6">
        <w:rPr>
          <w:rFonts w:cstheme="minorHAnsi"/>
        </w:rPr>
        <w:t xml:space="preserve">one number of minutes spent </w:t>
      </w:r>
      <w:r>
        <w:rPr>
          <w:rFonts w:cstheme="minorHAnsi"/>
        </w:rPr>
        <w:t xml:space="preserve">on </w:t>
      </w:r>
      <w:r w:rsidRPr="00B054B6">
        <w:rPr>
          <w:rFonts w:cstheme="minorHAnsi"/>
        </w:rPr>
        <w:t>one task</w:t>
      </w:r>
      <w:r>
        <w:rPr>
          <w:rFonts w:cstheme="minorHAnsi"/>
        </w:rPr>
        <w:t>.</w:t>
      </w:r>
    </w:p>
    <w:p w14:paraId="5B5C23B4" w14:textId="79723A80" w:rsidR="00A801CD" w:rsidRDefault="00A801CD" w:rsidP="00A801CD">
      <w:pPr>
        <w:rPr>
          <w:rFonts w:cstheme="minorHAnsi"/>
        </w:rPr>
      </w:pPr>
      <w:r>
        <w:rPr>
          <w:rFonts w:cstheme="minorHAnsi"/>
        </w:rPr>
        <w:t xml:space="preserve">The histogram on Figure </w:t>
      </w:r>
      <w:r w:rsidR="00847EAF">
        <w:rPr>
          <w:rFonts w:cstheme="minorHAnsi"/>
        </w:rPr>
        <w:t>6</w:t>
      </w:r>
      <w:r>
        <w:rPr>
          <w:rFonts w:cstheme="minorHAnsi"/>
        </w:rPr>
        <w:t xml:space="preserve"> shows the distributions of spent minutes by the developers. Noticeably, there are outliers that puts the vast majority of the records into the first few bins.</w:t>
      </w:r>
    </w:p>
    <w:p w14:paraId="78D28641" w14:textId="77777777" w:rsidR="00A801CD" w:rsidRDefault="00A801CD" w:rsidP="00A801CD">
      <w:pPr>
        <w:rPr>
          <w:rFonts w:cstheme="minorHAnsi"/>
          <w:noProof/>
        </w:rPr>
      </w:pPr>
    </w:p>
    <w:p w14:paraId="3F7571F6" w14:textId="137FA543" w:rsidR="00A801CD" w:rsidRDefault="00A801CD" w:rsidP="00A801CD">
      <w:pPr>
        <w:rPr>
          <w:rFonts w:cstheme="minorHAnsi"/>
          <w:noProof/>
        </w:rPr>
      </w:pPr>
      <w:r>
        <w:rPr>
          <w:rFonts w:cstheme="minorHAnsi"/>
          <w:noProof/>
        </w:rPr>
        <w:drawing>
          <wp:inline distT="0" distB="0" distL="0" distR="0" wp14:anchorId="0788663F" wp14:editId="16C73969">
            <wp:extent cx="5972175" cy="322914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705" t="7371" r="9469" b="3206"/>
                    <a:stretch/>
                  </pic:blipFill>
                  <pic:spPr bwMode="auto">
                    <a:xfrm>
                      <a:off x="0" y="0"/>
                      <a:ext cx="6013278" cy="3251366"/>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rPr>
        <w:t xml:space="preserve">Figure </w:t>
      </w:r>
      <w:r w:rsidR="00847EAF">
        <w:rPr>
          <w:rFonts w:cstheme="minorHAnsi"/>
          <w:noProof/>
        </w:rPr>
        <w:t>6</w:t>
      </w:r>
      <w:r>
        <w:rPr>
          <w:rFonts w:cstheme="minorHAnsi"/>
          <w:noProof/>
        </w:rPr>
        <w:t>. Histogram of time spending by developers</w:t>
      </w:r>
    </w:p>
    <w:p w14:paraId="17A1B812" w14:textId="77777777" w:rsidR="00A801CD" w:rsidRDefault="00A801CD" w:rsidP="00A801CD">
      <w:pPr>
        <w:rPr>
          <w:rFonts w:cstheme="minorHAnsi"/>
        </w:rPr>
      </w:pPr>
    </w:p>
    <w:p w14:paraId="321F4BE1" w14:textId="30AFBC6A" w:rsidR="00A801CD" w:rsidRDefault="00A801CD" w:rsidP="00A801CD">
      <w:pPr>
        <w:rPr>
          <w:rFonts w:cstheme="minorHAnsi"/>
        </w:rPr>
      </w:pPr>
      <w:r>
        <w:rPr>
          <w:rFonts w:cstheme="minorHAnsi"/>
        </w:rPr>
        <w:t xml:space="preserve">To have the better picture, need to filter out the records with minutes spent greater than 5000 and less than 1, the result is on the Figure </w:t>
      </w:r>
      <w:r w:rsidR="00847EAF">
        <w:rPr>
          <w:rFonts w:cstheme="minorHAnsi"/>
        </w:rPr>
        <w:t>7</w:t>
      </w:r>
      <w:r>
        <w:rPr>
          <w:rFonts w:cstheme="minorHAnsi"/>
        </w:rPr>
        <w:t>. Now it is visible that although the majority of the records are with the 300 minutes or less, there still are considerable amount of records with higher number of minutes spent.</w:t>
      </w:r>
    </w:p>
    <w:p w14:paraId="75AEB932" w14:textId="77777777" w:rsidR="00A801CD" w:rsidRDefault="00A801CD" w:rsidP="00A801CD">
      <w:pPr>
        <w:rPr>
          <w:rFonts w:cstheme="minorHAnsi"/>
        </w:rPr>
      </w:pPr>
      <w:r>
        <w:rPr>
          <w:rFonts w:cstheme="minorHAnsi"/>
          <w:noProof/>
        </w:rPr>
        <w:lastRenderedPageBreak/>
        <w:drawing>
          <wp:inline distT="0" distB="0" distL="0" distR="0" wp14:anchorId="73F21F4C" wp14:editId="2AA7A29E">
            <wp:extent cx="589967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5" t="6731" r="9149" b="3204"/>
                    <a:stretch/>
                  </pic:blipFill>
                  <pic:spPr bwMode="auto">
                    <a:xfrm>
                      <a:off x="0" y="0"/>
                      <a:ext cx="5915898" cy="3209203"/>
                    </a:xfrm>
                    <a:prstGeom prst="rect">
                      <a:avLst/>
                    </a:prstGeom>
                    <a:noFill/>
                    <a:ln>
                      <a:noFill/>
                    </a:ln>
                    <a:extLst>
                      <a:ext uri="{53640926-AAD7-44D8-BBD7-CCE9431645EC}">
                        <a14:shadowObscured xmlns:a14="http://schemas.microsoft.com/office/drawing/2010/main"/>
                      </a:ext>
                    </a:extLst>
                  </pic:spPr>
                </pic:pic>
              </a:graphicData>
            </a:graphic>
          </wp:inline>
        </w:drawing>
      </w:r>
      <w:r w:rsidRPr="00FD3673">
        <w:rPr>
          <w:rFonts w:cstheme="minorHAnsi"/>
        </w:rPr>
        <w:t xml:space="preserve"> </w:t>
      </w:r>
    </w:p>
    <w:p w14:paraId="4B03B7C9" w14:textId="2B47C915" w:rsidR="00A801CD" w:rsidRDefault="00A801CD" w:rsidP="00A801CD">
      <w:pPr>
        <w:rPr>
          <w:rFonts w:cstheme="minorHAnsi"/>
        </w:rPr>
      </w:pPr>
      <w:r>
        <w:rPr>
          <w:rFonts w:cstheme="minorHAnsi"/>
          <w:noProof/>
        </w:rPr>
        <w:t xml:space="preserve">Figure </w:t>
      </w:r>
      <w:r w:rsidR="00950CCC">
        <w:rPr>
          <w:rFonts w:cstheme="minorHAnsi"/>
          <w:noProof/>
        </w:rPr>
        <w:t>7</w:t>
      </w:r>
      <w:r>
        <w:rPr>
          <w:rFonts w:cstheme="minorHAnsi"/>
          <w:noProof/>
        </w:rPr>
        <w:t xml:space="preserve">. Histogram of time spending by developers on a subset of dataset. </w:t>
      </w:r>
    </w:p>
    <w:p w14:paraId="68AE8756" w14:textId="67E85342" w:rsidR="00A801CD" w:rsidRDefault="00A801CD" w:rsidP="00A801CD">
      <w:pPr>
        <w:rPr>
          <w:rFonts w:cstheme="minorHAnsi"/>
        </w:rPr>
      </w:pPr>
      <w:r>
        <w:rPr>
          <w:rFonts w:cstheme="minorHAnsi"/>
        </w:rPr>
        <w:t xml:space="preserve">The end-goal of getting the Time measurement is to have the categorical variables. </w:t>
      </w:r>
      <w:r w:rsidR="00AC38A5">
        <w:rPr>
          <w:rFonts w:cstheme="minorHAnsi"/>
        </w:rPr>
        <w:t>T</w:t>
      </w:r>
      <w:r>
        <w:rPr>
          <w:rFonts w:cstheme="minorHAnsi"/>
        </w:rPr>
        <w:t xml:space="preserve">he top and bottom threshold </w:t>
      </w:r>
      <w:r w:rsidR="00AC38A5">
        <w:rPr>
          <w:rFonts w:cstheme="minorHAnsi"/>
        </w:rPr>
        <w:t xml:space="preserve">are defined </w:t>
      </w:r>
      <w:r>
        <w:rPr>
          <w:rFonts w:cstheme="minorHAnsi"/>
        </w:rPr>
        <w:t>for high, medium and low time spent tasks considering the number of records that would fall into each of these categories, and taking into account the reasonability of each category boundaries:</w:t>
      </w:r>
    </w:p>
    <w:p w14:paraId="0A8AEEF9" w14:textId="77777777" w:rsidR="00A801CD" w:rsidRDefault="00A801CD" w:rsidP="00A801CD">
      <w:pPr>
        <w:rPr>
          <w:rFonts w:cstheme="minorHAnsi"/>
        </w:rPr>
      </w:pPr>
      <w:r>
        <w:rPr>
          <w:rFonts w:cstheme="minorHAnsi"/>
        </w:rPr>
        <w:t xml:space="preserve">Low time spent category: tasks, that took 1 working day or less. Equal to 8 working hours, and equal to 480 minutes spent, respectively. </w:t>
      </w:r>
    </w:p>
    <w:p w14:paraId="0EFE7C2F" w14:textId="77777777" w:rsidR="00A801CD" w:rsidRDefault="00A801CD" w:rsidP="00A801CD">
      <w:pPr>
        <w:rPr>
          <w:rFonts w:cstheme="minorHAnsi"/>
        </w:rPr>
      </w:pPr>
      <w:r>
        <w:rPr>
          <w:rFonts w:cstheme="minorHAnsi"/>
        </w:rPr>
        <w:t>Medium time spent category: tasks, that took more than 1 day and up to 1 week, which is equal to 5 working days, and equal to 2400 minutes spent, respectively.</w:t>
      </w:r>
    </w:p>
    <w:p w14:paraId="53EED39E" w14:textId="77777777" w:rsidR="00A801CD" w:rsidRDefault="00A801CD" w:rsidP="00A801CD">
      <w:pPr>
        <w:rPr>
          <w:rFonts w:cstheme="minorHAnsi"/>
        </w:rPr>
      </w:pPr>
      <w:r>
        <w:rPr>
          <w:rFonts w:cstheme="minorHAnsi"/>
        </w:rPr>
        <w:t>High time spent category: tasks, that took more than a working week (2400 minutes spent) to complete.</w:t>
      </w:r>
    </w:p>
    <w:p w14:paraId="0C392540" w14:textId="1F506416" w:rsidR="00A801CD" w:rsidRPr="00DC5E26" w:rsidRDefault="00A801CD" w:rsidP="00A801CD">
      <w:pPr>
        <w:rPr>
          <w:rFonts w:ascii="Sylfaen" w:hAnsi="Sylfaen" w:cstheme="minorHAnsi"/>
          <w:lang w:val="ka-GE"/>
        </w:rPr>
      </w:pPr>
      <w:r>
        <w:rPr>
          <w:rFonts w:cstheme="minorHAnsi"/>
        </w:rPr>
        <w:t xml:space="preserve">Out of the whole dataset of time metric calculated previously (8093 rows in total), the low time spent category is 4159 rows (52%), medium time spent category holds 1418 rows (17%) and high time spent category contains 2516 rows (31%), as presented in the Table </w:t>
      </w:r>
      <w:r w:rsidR="00B311BC">
        <w:rPr>
          <w:rFonts w:cstheme="minorHAnsi"/>
        </w:rPr>
        <w:t>9</w:t>
      </w:r>
      <w:r>
        <w:rPr>
          <w:rFonts w:cstheme="minorHAnsi"/>
        </w:rPr>
        <w:t>.</w:t>
      </w:r>
    </w:p>
    <w:tbl>
      <w:tblPr>
        <w:tblW w:w="5520" w:type="dxa"/>
        <w:tblLook w:val="04A0" w:firstRow="1" w:lastRow="0" w:firstColumn="1" w:lastColumn="0" w:noHBand="0" w:noVBand="1"/>
      </w:tblPr>
      <w:tblGrid>
        <w:gridCol w:w="2337"/>
        <w:gridCol w:w="997"/>
        <w:gridCol w:w="927"/>
        <w:gridCol w:w="1297"/>
      </w:tblGrid>
      <w:tr w:rsidR="00A801CD" w:rsidRPr="00B83313" w14:paraId="26C732B5" w14:textId="77777777" w:rsidTr="00794694">
        <w:trPr>
          <w:trHeight w:val="720"/>
        </w:trPr>
        <w:tc>
          <w:tcPr>
            <w:tcW w:w="23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56BB5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time_spending_category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55E40E4"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time_high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BEC3276"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time_low</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F58A539"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time_medium</w:t>
            </w:r>
          </w:p>
        </w:tc>
      </w:tr>
      <w:tr w:rsidR="00A801CD" w:rsidRPr="00B83313" w14:paraId="5621701E" w14:textId="77777777" w:rsidTr="00794694">
        <w:trPr>
          <w:trHeight w:val="420"/>
        </w:trPr>
        <w:tc>
          <w:tcPr>
            <w:tcW w:w="2360" w:type="dxa"/>
            <w:tcBorders>
              <w:top w:val="nil"/>
              <w:left w:val="single" w:sz="4" w:space="0" w:color="auto"/>
              <w:bottom w:val="single" w:sz="4" w:space="0" w:color="auto"/>
              <w:right w:val="single" w:sz="4" w:space="0" w:color="auto"/>
            </w:tcBorders>
            <w:shd w:val="clear" w:color="000000" w:fill="D9D9D9"/>
            <w:vAlign w:val="center"/>
            <w:hideMark/>
          </w:tcPr>
          <w:p w14:paraId="42F109A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rows</w:t>
            </w:r>
          </w:p>
        </w:tc>
        <w:tc>
          <w:tcPr>
            <w:tcW w:w="960" w:type="dxa"/>
            <w:tcBorders>
              <w:top w:val="nil"/>
              <w:left w:val="nil"/>
              <w:bottom w:val="single" w:sz="4" w:space="0" w:color="auto"/>
              <w:right w:val="single" w:sz="4" w:space="0" w:color="auto"/>
            </w:tcBorders>
            <w:shd w:val="clear" w:color="auto" w:fill="auto"/>
            <w:vAlign w:val="center"/>
            <w:hideMark/>
          </w:tcPr>
          <w:p w14:paraId="340CBCA3"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2516</w:t>
            </w:r>
          </w:p>
        </w:tc>
        <w:tc>
          <w:tcPr>
            <w:tcW w:w="960" w:type="dxa"/>
            <w:tcBorders>
              <w:top w:val="nil"/>
              <w:left w:val="nil"/>
              <w:bottom w:val="single" w:sz="4" w:space="0" w:color="auto"/>
              <w:right w:val="single" w:sz="4" w:space="0" w:color="auto"/>
            </w:tcBorders>
            <w:shd w:val="clear" w:color="auto" w:fill="auto"/>
            <w:vAlign w:val="center"/>
            <w:hideMark/>
          </w:tcPr>
          <w:p w14:paraId="67AD990C"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4159</w:t>
            </w:r>
          </w:p>
        </w:tc>
        <w:tc>
          <w:tcPr>
            <w:tcW w:w="1240" w:type="dxa"/>
            <w:tcBorders>
              <w:top w:val="nil"/>
              <w:left w:val="nil"/>
              <w:bottom w:val="single" w:sz="4" w:space="0" w:color="auto"/>
              <w:right w:val="single" w:sz="4" w:space="0" w:color="auto"/>
            </w:tcBorders>
            <w:shd w:val="clear" w:color="auto" w:fill="auto"/>
            <w:vAlign w:val="center"/>
            <w:hideMark/>
          </w:tcPr>
          <w:p w14:paraId="09D5476A"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1418</w:t>
            </w:r>
          </w:p>
        </w:tc>
      </w:tr>
    </w:tbl>
    <w:p w14:paraId="5BD71B18" w14:textId="77777777" w:rsidR="00A801CD" w:rsidRDefault="00A801CD" w:rsidP="00A801CD">
      <w:pPr>
        <w:rPr>
          <w:rFonts w:cstheme="minorHAnsi"/>
        </w:rPr>
      </w:pPr>
    </w:p>
    <w:p w14:paraId="66374CA5" w14:textId="2C248BDC" w:rsidR="00A801CD" w:rsidRDefault="00A801CD" w:rsidP="00A801CD">
      <w:pPr>
        <w:rPr>
          <w:rFonts w:cstheme="minorHAnsi"/>
        </w:rPr>
      </w:pPr>
      <w:r>
        <w:rPr>
          <w:rFonts w:cstheme="minorHAnsi"/>
        </w:rPr>
        <w:t xml:space="preserve">Table </w:t>
      </w:r>
      <w:r w:rsidR="00B311BC">
        <w:rPr>
          <w:rFonts w:cstheme="minorHAnsi"/>
        </w:rPr>
        <w:t>9</w:t>
      </w:r>
      <w:r>
        <w:rPr>
          <w:rFonts w:cstheme="minorHAnsi"/>
        </w:rPr>
        <w:t>. Time spent by developers</w:t>
      </w:r>
    </w:p>
    <w:p w14:paraId="7284497A" w14:textId="77777777" w:rsidR="00A801CD" w:rsidRDefault="00A801CD" w:rsidP="00A801CD">
      <w:pPr>
        <w:rPr>
          <w:rFonts w:cstheme="minorHAnsi"/>
        </w:rPr>
      </w:pPr>
    </w:p>
    <w:p w14:paraId="5803D0F8" w14:textId="1A7741AC" w:rsidR="00A801CD" w:rsidRPr="00A751CC" w:rsidRDefault="00A801CD" w:rsidP="00A801CD">
      <w:pPr>
        <w:rPr>
          <w:rFonts w:cstheme="minorHAnsi"/>
        </w:rPr>
      </w:pPr>
      <w:r>
        <w:rPr>
          <w:rFonts w:cstheme="minorHAnsi"/>
        </w:rPr>
        <w:t xml:space="preserve">The rest of the metrics - state, estimation and prioritization are categorical, and </w:t>
      </w:r>
      <w:r w:rsidR="00B209CF">
        <w:rPr>
          <w:rFonts w:cstheme="minorHAnsi"/>
        </w:rPr>
        <w:t xml:space="preserve">the </w:t>
      </w:r>
      <w:r>
        <w:rPr>
          <w:rFonts w:cstheme="minorHAnsi"/>
        </w:rPr>
        <w:t xml:space="preserve">identical approaches </w:t>
      </w:r>
      <w:r w:rsidR="00BD27DE">
        <w:rPr>
          <w:rFonts w:cstheme="minorHAnsi"/>
        </w:rPr>
        <w:t>are</w:t>
      </w:r>
      <w:r w:rsidR="00B209CF">
        <w:rPr>
          <w:rFonts w:cstheme="minorHAnsi"/>
        </w:rPr>
        <w:t xml:space="preserve"> used </w:t>
      </w:r>
      <w:r>
        <w:rPr>
          <w:rFonts w:cstheme="minorHAnsi"/>
        </w:rPr>
        <w:t>for working on all of these metrics. For all the categorical metrics</w:t>
      </w:r>
      <w:r w:rsidR="00F16B96">
        <w:rPr>
          <w:rFonts w:cstheme="minorHAnsi"/>
        </w:rPr>
        <w:t xml:space="preserve"> the calcularion logic </w:t>
      </w:r>
      <w:r>
        <w:rPr>
          <w:rFonts w:cstheme="minorHAnsi"/>
        </w:rPr>
        <w:t>used the change log dataset that is filtered to be done only by the users, that were valid for IBM Watson Personality Insights API and have got the results retrieved. The end goal of this part of data analysis was to get the same three categories for each metric, that was mentioned in Scott`s paper.</w:t>
      </w:r>
    </w:p>
    <w:p w14:paraId="2574997B" w14:textId="77777777" w:rsidR="00A801CD" w:rsidRDefault="00A801CD" w:rsidP="00A801CD">
      <w:pPr>
        <w:rPr>
          <w:rFonts w:cstheme="minorHAnsi"/>
        </w:rPr>
      </w:pPr>
    </w:p>
    <w:p w14:paraId="16866652" w14:textId="2990B058" w:rsidR="002209DE" w:rsidRDefault="002209DE" w:rsidP="002209DE">
      <w:pPr>
        <w:pStyle w:val="Heading3"/>
        <w:numPr>
          <w:ilvl w:val="2"/>
          <w:numId w:val="76"/>
        </w:numPr>
        <w:rPr>
          <w:rStyle w:val="Heading3Char"/>
          <w:b/>
          <w:bCs/>
        </w:rPr>
      </w:pPr>
      <w:bookmarkStart w:id="44" w:name="_Toc27922715"/>
      <w:r>
        <w:rPr>
          <w:rStyle w:val="Heading3Char"/>
          <w:b/>
          <w:bCs/>
        </w:rPr>
        <w:t>Task status metric</w:t>
      </w:r>
      <w:bookmarkEnd w:id="44"/>
    </w:p>
    <w:p w14:paraId="3A3FC270" w14:textId="70BB5E4D" w:rsidR="00A801CD" w:rsidRDefault="00A801CD" w:rsidP="00A801CD">
      <w:pPr>
        <w:rPr>
          <w:rFonts w:cstheme="minorHAnsi"/>
        </w:rPr>
      </w:pPr>
      <w:r>
        <w:rPr>
          <w:rFonts w:cstheme="minorHAnsi"/>
        </w:rPr>
        <w:t xml:space="preserve">For identifying whether the developers tend to put the tasks on hold, or gather in to-do list, or mark them done, </w:t>
      </w:r>
      <w:r w:rsidR="00991487">
        <w:rPr>
          <w:rFonts w:cstheme="minorHAnsi"/>
        </w:rPr>
        <w:t>filed `</w:t>
      </w:r>
      <w:r>
        <w:rPr>
          <w:rFonts w:cstheme="minorHAnsi"/>
        </w:rPr>
        <w:t>status</w:t>
      </w:r>
      <w:r w:rsidR="00991487">
        <w:rPr>
          <w:rFonts w:cstheme="minorHAnsi"/>
        </w:rPr>
        <w:t>`</w:t>
      </w:r>
      <w:r>
        <w:rPr>
          <w:rFonts w:cstheme="minorHAnsi"/>
        </w:rPr>
        <w:t xml:space="preserve"> </w:t>
      </w:r>
      <w:r w:rsidR="00991487">
        <w:rPr>
          <w:rFonts w:cstheme="minorHAnsi"/>
        </w:rPr>
        <w:t xml:space="preserve">was ideal to use from </w:t>
      </w:r>
      <w:r>
        <w:rPr>
          <w:rFonts w:cstheme="minorHAnsi"/>
        </w:rPr>
        <w:t xml:space="preserve">changelog. Taking a look at the values that were set to `status`, there were 28 of such values found, that are shown on Table </w:t>
      </w:r>
      <w:r w:rsidR="00682C87">
        <w:rPr>
          <w:rFonts w:cstheme="minorHAnsi"/>
        </w:rPr>
        <w:t>10</w:t>
      </w:r>
      <w:r>
        <w:rPr>
          <w:rFonts w:cstheme="minorHAnsi"/>
        </w:rPr>
        <w:t xml:space="preserve"> with respective number of records. </w:t>
      </w:r>
    </w:p>
    <w:tbl>
      <w:tblPr>
        <w:tblW w:w="9805" w:type="dxa"/>
        <w:tblLook w:val="04A0" w:firstRow="1" w:lastRow="0" w:firstColumn="1" w:lastColumn="0" w:noHBand="0" w:noVBand="1"/>
      </w:tblPr>
      <w:tblGrid>
        <w:gridCol w:w="747"/>
        <w:gridCol w:w="868"/>
        <w:gridCol w:w="807"/>
        <w:gridCol w:w="967"/>
        <w:gridCol w:w="836"/>
        <w:gridCol w:w="900"/>
        <w:gridCol w:w="827"/>
        <w:gridCol w:w="967"/>
        <w:gridCol w:w="907"/>
        <w:gridCol w:w="1027"/>
        <w:gridCol w:w="952"/>
      </w:tblGrid>
      <w:tr w:rsidR="00A801CD" w:rsidRPr="00FD028C" w14:paraId="1B8D70F2"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3B130646"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63E47F1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Progre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ss</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4FEDC45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Closed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F92360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Resolved</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572F0D5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Done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31EE2E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opened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12F4534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Open</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422C63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Accepted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3BE2A3C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Reviewa</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ble</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00B1E02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42F0663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Tested</w:t>
            </w:r>
          </w:p>
        </w:tc>
      </w:tr>
      <w:tr w:rsidR="00A801CD" w:rsidRPr="00FD028C" w14:paraId="5335182E"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C32BE9F"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61C790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11986</w:t>
            </w:r>
          </w:p>
        </w:tc>
        <w:tc>
          <w:tcPr>
            <w:tcW w:w="807" w:type="dxa"/>
            <w:tcBorders>
              <w:top w:val="nil"/>
              <w:left w:val="nil"/>
              <w:bottom w:val="single" w:sz="4" w:space="0" w:color="auto"/>
              <w:right w:val="single" w:sz="4" w:space="0" w:color="auto"/>
            </w:tcBorders>
            <w:shd w:val="clear" w:color="auto" w:fill="auto"/>
            <w:vAlign w:val="center"/>
            <w:hideMark/>
          </w:tcPr>
          <w:p w14:paraId="400F08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11236</w:t>
            </w:r>
          </w:p>
        </w:tc>
        <w:tc>
          <w:tcPr>
            <w:tcW w:w="967" w:type="dxa"/>
            <w:tcBorders>
              <w:top w:val="nil"/>
              <w:left w:val="nil"/>
              <w:bottom w:val="single" w:sz="4" w:space="0" w:color="auto"/>
              <w:right w:val="single" w:sz="4" w:space="0" w:color="auto"/>
            </w:tcBorders>
            <w:shd w:val="clear" w:color="auto" w:fill="auto"/>
            <w:vAlign w:val="center"/>
            <w:hideMark/>
          </w:tcPr>
          <w:p w14:paraId="1BC5BF6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10583</w:t>
            </w:r>
          </w:p>
        </w:tc>
        <w:tc>
          <w:tcPr>
            <w:tcW w:w="836" w:type="dxa"/>
            <w:tcBorders>
              <w:top w:val="nil"/>
              <w:left w:val="nil"/>
              <w:bottom w:val="single" w:sz="4" w:space="0" w:color="auto"/>
              <w:right w:val="single" w:sz="4" w:space="0" w:color="auto"/>
            </w:tcBorders>
            <w:shd w:val="clear" w:color="auto" w:fill="auto"/>
            <w:vAlign w:val="center"/>
            <w:hideMark/>
          </w:tcPr>
          <w:p w14:paraId="0C4CFF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3201</w:t>
            </w:r>
          </w:p>
        </w:tc>
        <w:tc>
          <w:tcPr>
            <w:tcW w:w="900" w:type="dxa"/>
            <w:tcBorders>
              <w:top w:val="nil"/>
              <w:left w:val="nil"/>
              <w:bottom w:val="single" w:sz="4" w:space="0" w:color="auto"/>
              <w:right w:val="single" w:sz="4" w:space="0" w:color="auto"/>
            </w:tcBorders>
            <w:shd w:val="clear" w:color="auto" w:fill="auto"/>
            <w:vAlign w:val="center"/>
            <w:hideMark/>
          </w:tcPr>
          <w:p w14:paraId="00FB619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3171</w:t>
            </w:r>
          </w:p>
        </w:tc>
        <w:tc>
          <w:tcPr>
            <w:tcW w:w="827" w:type="dxa"/>
            <w:tcBorders>
              <w:top w:val="nil"/>
              <w:left w:val="nil"/>
              <w:bottom w:val="single" w:sz="4" w:space="0" w:color="auto"/>
              <w:right w:val="single" w:sz="4" w:space="0" w:color="auto"/>
            </w:tcBorders>
            <w:shd w:val="clear" w:color="auto" w:fill="auto"/>
            <w:vAlign w:val="center"/>
            <w:hideMark/>
          </w:tcPr>
          <w:p w14:paraId="46DB50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2550</w:t>
            </w:r>
          </w:p>
        </w:tc>
        <w:tc>
          <w:tcPr>
            <w:tcW w:w="967" w:type="dxa"/>
            <w:tcBorders>
              <w:top w:val="nil"/>
              <w:left w:val="nil"/>
              <w:bottom w:val="single" w:sz="4" w:space="0" w:color="auto"/>
              <w:right w:val="single" w:sz="4" w:space="0" w:color="auto"/>
            </w:tcBorders>
            <w:shd w:val="clear" w:color="auto" w:fill="auto"/>
            <w:vAlign w:val="center"/>
            <w:hideMark/>
          </w:tcPr>
          <w:p w14:paraId="66BB2AC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1347</w:t>
            </w:r>
          </w:p>
        </w:tc>
        <w:tc>
          <w:tcPr>
            <w:tcW w:w="907" w:type="dxa"/>
            <w:tcBorders>
              <w:top w:val="nil"/>
              <w:left w:val="nil"/>
              <w:bottom w:val="single" w:sz="4" w:space="0" w:color="auto"/>
              <w:right w:val="single" w:sz="4" w:space="0" w:color="auto"/>
            </w:tcBorders>
            <w:shd w:val="clear" w:color="auto" w:fill="auto"/>
            <w:vAlign w:val="center"/>
            <w:hideMark/>
          </w:tcPr>
          <w:p w14:paraId="3564BB1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1174</w:t>
            </w:r>
          </w:p>
        </w:tc>
        <w:tc>
          <w:tcPr>
            <w:tcW w:w="1027" w:type="dxa"/>
            <w:tcBorders>
              <w:top w:val="nil"/>
              <w:left w:val="nil"/>
              <w:bottom w:val="single" w:sz="4" w:space="0" w:color="auto"/>
              <w:right w:val="single" w:sz="4" w:space="0" w:color="auto"/>
            </w:tcBorders>
            <w:shd w:val="clear" w:color="auto" w:fill="auto"/>
            <w:vAlign w:val="center"/>
            <w:hideMark/>
          </w:tcPr>
          <w:p w14:paraId="746AD81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1144</w:t>
            </w:r>
          </w:p>
        </w:tc>
        <w:tc>
          <w:tcPr>
            <w:tcW w:w="952" w:type="dxa"/>
            <w:tcBorders>
              <w:top w:val="nil"/>
              <w:left w:val="nil"/>
              <w:bottom w:val="single" w:sz="4" w:space="0" w:color="auto"/>
              <w:right w:val="single" w:sz="4" w:space="0" w:color="auto"/>
            </w:tcBorders>
            <w:shd w:val="clear" w:color="auto" w:fill="auto"/>
            <w:vAlign w:val="center"/>
            <w:hideMark/>
          </w:tcPr>
          <w:p w14:paraId="41F0F00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836</w:t>
            </w:r>
          </w:p>
        </w:tc>
      </w:tr>
      <w:tr w:rsidR="00A801CD" w:rsidRPr="00FD028C" w14:paraId="7AB6E99D" w14:textId="77777777" w:rsidTr="00794694">
        <w:trPr>
          <w:trHeight w:val="300"/>
        </w:trPr>
        <w:tc>
          <w:tcPr>
            <w:tcW w:w="747" w:type="dxa"/>
            <w:tcBorders>
              <w:top w:val="nil"/>
              <w:left w:val="nil"/>
              <w:bottom w:val="nil"/>
              <w:right w:val="nil"/>
            </w:tcBorders>
            <w:shd w:val="clear" w:color="auto" w:fill="auto"/>
            <w:noWrap/>
            <w:vAlign w:val="bottom"/>
            <w:hideMark/>
          </w:tcPr>
          <w:p w14:paraId="36ED7C2C"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4FC16732"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49A0C061"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3701339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4423EB7C"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310DDB86"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7BAB7799"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7C181334"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42A59E03"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66ABB71F"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649D1EE3" w14:textId="77777777" w:rsidR="00A801CD" w:rsidRPr="00FD028C" w:rsidRDefault="00A801CD" w:rsidP="00794694">
            <w:pPr>
              <w:spacing w:after="0"/>
              <w:rPr>
                <w:rFonts w:eastAsia="Times New Roman" w:cs="Times New Roman"/>
                <w:sz w:val="20"/>
                <w:szCs w:val="20"/>
              </w:rPr>
            </w:pPr>
          </w:p>
        </w:tc>
      </w:tr>
      <w:tr w:rsidR="00A801CD" w:rsidRPr="00FD028C" w14:paraId="676D3407" w14:textId="77777777" w:rsidTr="00794694">
        <w:trPr>
          <w:trHeight w:val="96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62D359A"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1F6E41A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63DA0619"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Testing In Progr</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ess</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E28EA2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42AB20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Review</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3A0F60C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Pull Request Submi</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tted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B00BD8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Do</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67310C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Merged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6758439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Pending 3rd-Party</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4025DDC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Response</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07B9368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Planned Develop</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ment</w:t>
            </w:r>
          </w:p>
        </w:tc>
      </w:tr>
      <w:tr w:rsidR="00A801CD" w:rsidRPr="00FD028C" w14:paraId="001420C4"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6371D4B8"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20FA916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807</w:t>
            </w:r>
          </w:p>
        </w:tc>
        <w:tc>
          <w:tcPr>
            <w:tcW w:w="807" w:type="dxa"/>
            <w:tcBorders>
              <w:top w:val="nil"/>
              <w:left w:val="nil"/>
              <w:bottom w:val="single" w:sz="4" w:space="0" w:color="auto"/>
              <w:right w:val="single" w:sz="4" w:space="0" w:color="auto"/>
            </w:tcBorders>
            <w:shd w:val="clear" w:color="auto" w:fill="auto"/>
            <w:vAlign w:val="center"/>
            <w:hideMark/>
          </w:tcPr>
          <w:p w14:paraId="47A9E2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738</w:t>
            </w:r>
          </w:p>
        </w:tc>
        <w:tc>
          <w:tcPr>
            <w:tcW w:w="967" w:type="dxa"/>
            <w:tcBorders>
              <w:top w:val="nil"/>
              <w:left w:val="nil"/>
              <w:bottom w:val="single" w:sz="4" w:space="0" w:color="auto"/>
              <w:right w:val="single" w:sz="4" w:space="0" w:color="auto"/>
            </w:tcBorders>
            <w:shd w:val="clear" w:color="auto" w:fill="auto"/>
            <w:vAlign w:val="center"/>
            <w:hideMark/>
          </w:tcPr>
          <w:p w14:paraId="5B6BFB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675</w:t>
            </w:r>
          </w:p>
        </w:tc>
        <w:tc>
          <w:tcPr>
            <w:tcW w:w="836" w:type="dxa"/>
            <w:tcBorders>
              <w:top w:val="nil"/>
              <w:left w:val="nil"/>
              <w:bottom w:val="single" w:sz="4" w:space="0" w:color="auto"/>
              <w:right w:val="single" w:sz="4" w:space="0" w:color="auto"/>
            </w:tcBorders>
            <w:shd w:val="clear" w:color="auto" w:fill="auto"/>
            <w:vAlign w:val="center"/>
            <w:hideMark/>
          </w:tcPr>
          <w:p w14:paraId="589C0F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665</w:t>
            </w:r>
          </w:p>
        </w:tc>
        <w:tc>
          <w:tcPr>
            <w:tcW w:w="900" w:type="dxa"/>
            <w:tcBorders>
              <w:top w:val="nil"/>
              <w:left w:val="nil"/>
              <w:bottom w:val="single" w:sz="4" w:space="0" w:color="auto"/>
              <w:right w:val="single" w:sz="4" w:space="0" w:color="auto"/>
            </w:tcBorders>
            <w:shd w:val="clear" w:color="auto" w:fill="auto"/>
            <w:vAlign w:val="center"/>
            <w:hideMark/>
          </w:tcPr>
          <w:p w14:paraId="76105AD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379</w:t>
            </w:r>
          </w:p>
        </w:tc>
        <w:tc>
          <w:tcPr>
            <w:tcW w:w="827" w:type="dxa"/>
            <w:tcBorders>
              <w:top w:val="nil"/>
              <w:left w:val="nil"/>
              <w:bottom w:val="single" w:sz="4" w:space="0" w:color="auto"/>
              <w:right w:val="single" w:sz="4" w:space="0" w:color="auto"/>
            </w:tcBorders>
            <w:shd w:val="clear" w:color="auto" w:fill="auto"/>
            <w:vAlign w:val="center"/>
            <w:hideMark/>
          </w:tcPr>
          <w:p w14:paraId="6C79012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233</w:t>
            </w:r>
          </w:p>
        </w:tc>
        <w:tc>
          <w:tcPr>
            <w:tcW w:w="967" w:type="dxa"/>
            <w:tcBorders>
              <w:top w:val="nil"/>
              <w:left w:val="nil"/>
              <w:bottom w:val="single" w:sz="4" w:space="0" w:color="auto"/>
              <w:right w:val="single" w:sz="4" w:space="0" w:color="auto"/>
            </w:tcBorders>
            <w:shd w:val="clear" w:color="auto" w:fill="auto"/>
            <w:vAlign w:val="center"/>
            <w:hideMark/>
          </w:tcPr>
          <w:p w14:paraId="792D3C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100</w:t>
            </w:r>
          </w:p>
        </w:tc>
        <w:tc>
          <w:tcPr>
            <w:tcW w:w="907" w:type="dxa"/>
            <w:tcBorders>
              <w:top w:val="nil"/>
              <w:left w:val="nil"/>
              <w:bottom w:val="single" w:sz="4" w:space="0" w:color="auto"/>
              <w:right w:val="single" w:sz="4" w:space="0" w:color="auto"/>
            </w:tcBorders>
            <w:shd w:val="clear" w:color="auto" w:fill="auto"/>
            <w:vAlign w:val="center"/>
            <w:hideMark/>
          </w:tcPr>
          <w:p w14:paraId="57867C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w:t>
            </w:r>
          </w:p>
        </w:tc>
        <w:tc>
          <w:tcPr>
            <w:tcW w:w="1027" w:type="dxa"/>
            <w:tcBorders>
              <w:top w:val="nil"/>
              <w:left w:val="nil"/>
              <w:bottom w:val="single" w:sz="4" w:space="0" w:color="auto"/>
              <w:right w:val="single" w:sz="4" w:space="0" w:color="auto"/>
            </w:tcBorders>
            <w:shd w:val="clear" w:color="auto" w:fill="auto"/>
            <w:vAlign w:val="center"/>
            <w:hideMark/>
          </w:tcPr>
          <w:p w14:paraId="5D53D9F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41</w:t>
            </w:r>
          </w:p>
        </w:tc>
        <w:tc>
          <w:tcPr>
            <w:tcW w:w="952" w:type="dxa"/>
            <w:tcBorders>
              <w:top w:val="nil"/>
              <w:left w:val="nil"/>
              <w:bottom w:val="single" w:sz="4" w:space="0" w:color="auto"/>
              <w:right w:val="single" w:sz="4" w:space="0" w:color="auto"/>
            </w:tcBorders>
            <w:shd w:val="clear" w:color="auto" w:fill="auto"/>
            <w:vAlign w:val="center"/>
            <w:hideMark/>
          </w:tcPr>
          <w:p w14:paraId="74DDE7D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27</w:t>
            </w:r>
          </w:p>
        </w:tc>
      </w:tr>
      <w:tr w:rsidR="00A801CD" w:rsidRPr="00FD028C" w14:paraId="0699FFE0" w14:textId="77777777" w:rsidTr="00794694">
        <w:trPr>
          <w:trHeight w:val="300"/>
        </w:trPr>
        <w:tc>
          <w:tcPr>
            <w:tcW w:w="747" w:type="dxa"/>
            <w:tcBorders>
              <w:top w:val="nil"/>
              <w:left w:val="nil"/>
              <w:bottom w:val="nil"/>
              <w:right w:val="nil"/>
            </w:tcBorders>
            <w:shd w:val="clear" w:color="auto" w:fill="auto"/>
            <w:noWrap/>
            <w:vAlign w:val="bottom"/>
            <w:hideMark/>
          </w:tcPr>
          <w:p w14:paraId="1F39A3D8"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014F687F"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5E6874C6"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6854C95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17BBF142"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202339BC"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026AA317"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4FFF48E6"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0F9C8B75"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039EC134"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7C66961E" w14:textId="77777777" w:rsidR="00A801CD" w:rsidRPr="00FD028C" w:rsidRDefault="00A801CD" w:rsidP="00794694">
            <w:pPr>
              <w:spacing w:after="0"/>
              <w:rPr>
                <w:rFonts w:eastAsia="Times New Roman" w:cs="Times New Roman"/>
                <w:sz w:val="20"/>
                <w:szCs w:val="20"/>
              </w:rPr>
            </w:pPr>
          </w:p>
        </w:tc>
      </w:tr>
      <w:tr w:rsidR="00A801CD" w:rsidRPr="00FD028C" w14:paraId="5B95B059" w14:textId="77777777" w:rsidTr="00794694">
        <w:trPr>
          <w:trHeight w:val="72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CF9FB55"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7D2BC63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Defered</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1361149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Writing</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0E6087A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Inactive - Pending Closure</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2840E97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Scoped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D4A0F6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Refine</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D3D44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Triaged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288EFA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New</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4A5F2AF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Raw</w:t>
            </w:r>
          </w:p>
        </w:tc>
        <w:tc>
          <w:tcPr>
            <w:tcW w:w="1027" w:type="dxa"/>
            <w:tcBorders>
              <w:top w:val="nil"/>
              <w:left w:val="nil"/>
              <w:bottom w:val="nil"/>
              <w:right w:val="nil"/>
            </w:tcBorders>
            <w:shd w:val="clear" w:color="auto" w:fill="auto"/>
            <w:noWrap/>
            <w:vAlign w:val="bottom"/>
            <w:hideMark/>
          </w:tcPr>
          <w:p w14:paraId="3FFF45C1"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3F23CDA9" w14:textId="77777777" w:rsidR="00A801CD" w:rsidRPr="00FD028C" w:rsidRDefault="00A801CD" w:rsidP="00794694">
            <w:pPr>
              <w:spacing w:after="0"/>
              <w:rPr>
                <w:rFonts w:eastAsia="Times New Roman" w:cs="Times New Roman"/>
                <w:sz w:val="20"/>
                <w:szCs w:val="20"/>
              </w:rPr>
            </w:pPr>
          </w:p>
        </w:tc>
      </w:tr>
      <w:tr w:rsidR="00A801CD" w:rsidRPr="00FD028C" w14:paraId="169EADD7"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89B2C03"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13F4353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w:t>
            </w:r>
          </w:p>
        </w:tc>
        <w:tc>
          <w:tcPr>
            <w:tcW w:w="807" w:type="dxa"/>
            <w:tcBorders>
              <w:top w:val="nil"/>
              <w:left w:val="nil"/>
              <w:bottom w:val="single" w:sz="4" w:space="0" w:color="auto"/>
              <w:right w:val="single" w:sz="4" w:space="0" w:color="auto"/>
            </w:tcBorders>
            <w:shd w:val="clear" w:color="auto" w:fill="auto"/>
            <w:vAlign w:val="center"/>
            <w:hideMark/>
          </w:tcPr>
          <w:p w14:paraId="1AAAA626"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967" w:type="dxa"/>
            <w:tcBorders>
              <w:top w:val="nil"/>
              <w:left w:val="nil"/>
              <w:bottom w:val="single" w:sz="4" w:space="0" w:color="auto"/>
              <w:right w:val="single" w:sz="4" w:space="0" w:color="auto"/>
            </w:tcBorders>
            <w:shd w:val="clear" w:color="auto" w:fill="auto"/>
            <w:vAlign w:val="center"/>
            <w:hideMark/>
          </w:tcPr>
          <w:p w14:paraId="1FB4BC8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836" w:type="dxa"/>
            <w:tcBorders>
              <w:top w:val="nil"/>
              <w:left w:val="nil"/>
              <w:bottom w:val="single" w:sz="4" w:space="0" w:color="auto"/>
              <w:right w:val="single" w:sz="4" w:space="0" w:color="auto"/>
            </w:tcBorders>
            <w:shd w:val="clear" w:color="auto" w:fill="auto"/>
            <w:vAlign w:val="center"/>
            <w:hideMark/>
          </w:tcPr>
          <w:p w14:paraId="73B032E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w:t>
            </w:r>
          </w:p>
        </w:tc>
        <w:tc>
          <w:tcPr>
            <w:tcW w:w="900" w:type="dxa"/>
            <w:tcBorders>
              <w:top w:val="nil"/>
              <w:left w:val="nil"/>
              <w:bottom w:val="single" w:sz="4" w:space="0" w:color="auto"/>
              <w:right w:val="single" w:sz="4" w:space="0" w:color="auto"/>
            </w:tcBorders>
            <w:shd w:val="clear" w:color="auto" w:fill="auto"/>
            <w:vAlign w:val="center"/>
            <w:hideMark/>
          </w:tcPr>
          <w:p w14:paraId="499E58F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827" w:type="dxa"/>
            <w:tcBorders>
              <w:top w:val="nil"/>
              <w:left w:val="nil"/>
              <w:bottom w:val="single" w:sz="4" w:space="0" w:color="auto"/>
              <w:right w:val="single" w:sz="4" w:space="0" w:color="auto"/>
            </w:tcBorders>
            <w:shd w:val="clear" w:color="auto" w:fill="auto"/>
            <w:vAlign w:val="center"/>
            <w:hideMark/>
          </w:tcPr>
          <w:p w14:paraId="5AC784F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67" w:type="dxa"/>
            <w:tcBorders>
              <w:top w:val="nil"/>
              <w:left w:val="nil"/>
              <w:bottom w:val="single" w:sz="4" w:space="0" w:color="auto"/>
              <w:right w:val="single" w:sz="4" w:space="0" w:color="auto"/>
            </w:tcBorders>
            <w:shd w:val="clear" w:color="auto" w:fill="auto"/>
            <w:vAlign w:val="center"/>
            <w:hideMark/>
          </w:tcPr>
          <w:p w14:paraId="33441ED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07" w:type="dxa"/>
            <w:tcBorders>
              <w:top w:val="nil"/>
              <w:left w:val="nil"/>
              <w:bottom w:val="single" w:sz="4" w:space="0" w:color="auto"/>
              <w:right w:val="single" w:sz="4" w:space="0" w:color="auto"/>
            </w:tcBorders>
            <w:shd w:val="clear" w:color="auto" w:fill="auto"/>
            <w:vAlign w:val="center"/>
            <w:hideMark/>
          </w:tcPr>
          <w:p w14:paraId="5760F42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1027" w:type="dxa"/>
            <w:tcBorders>
              <w:top w:val="nil"/>
              <w:left w:val="nil"/>
              <w:bottom w:val="nil"/>
              <w:right w:val="nil"/>
            </w:tcBorders>
            <w:shd w:val="clear" w:color="auto" w:fill="auto"/>
            <w:noWrap/>
            <w:vAlign w:val="bottom"/>
            <w:hideMark/>
          </w:tcPr>
          <w:p w14:paraId="3D835D47"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739E2FDA" w14:textId="77777777" w:rsidR="00A801CD" w:rsidRPr="00FD028C" w:rsidRDefault="00A801CD" w:rsidP="00794694">
            <w:pPr>
              <w:spacing w:after="0"/>
              <w:rPr>
                <w:rFonts w:eastAsia="Times New Roman" w:cs="Times New Roman"/>
                <w:sz w:val="20"/>
                <w:szCs w:val="20"/>
              </w:rPr>
            </w:pPr>
          </w:p>
        </w:tc>
      </w:tr>
    </w:tbl>
    <w:p w14:paraId="607FDD75" w14:textId="77777777" w:rsidR="00A801CD" w:rsidRDefault="00A801CD" w:rsidP="00A801CD">
      <w:pPr>
        <w:rPr>
          <w:rFonts w:cstheme="minorHAnsi"/>
        </w:rPr>
      </w:pPr>
    </w:p>
    <w:p w14:paraId="245FAEDE" w14:textId="3E1F2DED" w:rsidR="00A801CD" w:rsidRDefault="00A801CD" w:rsidP="00A801CD">
      <w:pPr>
        <w:rPr>
          <w:rFonts w:cstheme="minorHAnsi"/>
        </w:rPr>
      </w:pPr>
      <w:r>
        <w:rPr>
          <w:rFonts w:cstheme="minorHAnsi"/>
        </w:rPr>
        <w:t xml:space="preserve">Table </w:t>
      </w:r>
      <w:r w:rsidR="00682C87">
        <w:rPr>
          <w:rFonts w:cstheme="minorHAnsi"/>
        </w:rPr>
        <w:t>10</w:t>
      </w:r>
      <w:r>
        <w:rPr>
          <w:rFonts w:cstheme="minorHAnsi"/>
        </w:rPr>
        <w:t>: jira issues statuses</w:t>
      </w:r>
    </w:p>
    <w:p w14:paraId="05C43A91" w14:textId="16ADD5B5" w:rsidR="00A801CD" w:rsidRDefault="00A801CD" w:rsidP="00A801CD">
      <w:pPr>
        <w:rPr>
          <w:rFonts w:cstheme="minorHAnsi"/>
        </w:rPr>
      </w:pPr>
      <w:r>
        <w:rPr>
          <w:rFonts w:cstheme="minorHAnsi"/>
        </w:rPr>
        <w:t xml:space="preserve">They have grouped into 3 categories according to </w:t>
      </w:r>
      <w:r w:rsidR="00465B4E">
        <w:rPr>
          <w:rFonts w:cstheme="minorHAnsi"/>
        </w:rPr>
        <w:t xml:space="preserve">the </w:t>
      </w:r>
      <w:r>
        <w:rPr>
          <w:rFonts w:cstheme="minorHAnsi"/>
        </w:rPr>
        <w:t>goal</w:t>
      </w:r>
      <w:r w:rsidR="00465B4E">
        <w:rPr>
          <w:rFonts w:cstheme="minorHAnsi"/>
        </w:rPr>
        <w:t>s</w:t>
      </w:r>
      <w:r w:rsidR="0072710C">
        <w:rPr>
          <w:rFonts w:cstheme="minorHAnsi"/>
        </w:rPr>
        <w:t xml:space="preserve"> of this research</w:t>
      </w:r>
      <w:r>
        <w:rPr>
          <w:rFonts w:cstheme="minorHAnsi"/>
        </w:rPr>
        <w:t>:</w:t>
      </w:r>
    </w:p>
    <w:p w14:paraId="54077DD4" w14:textId="77777777" w:rsidR="00A801CD" w:rsidRPr="005E7D90" w:rsidRDefault="00A801CD" w:rsidP="00A801CD">
      <w:pPr>
        <w:rPr>
          <w:rFonts w:cstheme="minorHAnsi"/>
        </w:rPr>
      </w:pPr>
      <w:r>
        <w:rPr>
          <w:rFonts w:cstheme="minorHAnsi"/>
        </w:rPr>
        <w:t xml:space="preserve">‘todo’ state values: </w:t>
      </w:r>
      <w:r w:rsidRPr="005E7D90">
        <w:rPr>
          <w:rFonts w:cstheme="minorHAnsi"/>
        </w:rPr>
        <w:t>'To Do', 'Open', 'Reopened', 'Reviewable', 'To Be Merged', 'Scoped', 'Refine', 'New', 'Raw', 'Waiting for Response', 'To Be Tested', 'Pending 3rd-Party', 'Defered', 'Triaged'</w:t>
      </w:r>
      <w:r>
        <w:rPr>
          <w:rFonts w:cstheme="minorHAnsi"/>
        </w:rPr>
        <w:t>;</w:t>
      </w:r>
    </w:p>
    <w:p w14:paraId="3E730DD9" w14:textId="77777777" w:rsidR="00A801CD" w:rsidRDefault="00A801CD" w:rsidP="00A801CD">
      <w:pPr>
        <w:rPr>
          <w:rFonts w:cstheme="minorHAnsi"/>
        </w:rPr>
      </w:pPr>
      <w:r>
        <w:rPr>
          <w:rFonts w:cstheme="minorHAnsi"/>
        </w:rPr>
        <w:t>‘</w:t>
      </w:r>
      <w:r w:rsidRPr="005E7D90">
        <w:rPr>
          <w:rFonts w:cstheme="minorHAnsi"/>
        </w:rPr>
        <w:t>inprogress</w:t>
      </w:r>
      <w:r>
        <w:rPr>
          <w:rFonts w:cstheme="minorHAnsi"/>
        </w:rPr>
        <w:t xml:space="preserve">’ state values: </w:t>
      </w:r>
      <w:r w:rsidRPr="005E7D90">
        <w:rPr>
          <w:rFonts w:cstheme="minorHAnsi"/>
        </w:rPr>
        <w:t>'Pull Request Submitted', 'Planned Development', 'In Progress', 'In PR', 'In Review', 'In  Review'</w:t>
      </w:r>
      <w:r>
        <w:rPr>
          <w:rFonts w:cstheme="minorHAnsi"/>
        </w:rPr>
        <w:t xml:space="preserve">, </w:t>
      </w:r>
      <w:r w:rsidRPr="005E7D90">
        <w:rPr>
          <w:rFonts w:cstheme="minorHAnsi"/>
        </w:rPr>
        <w:t xml:space="preserve"> 'Writing', 'Waiting for Review', 'Testing In Progress'</w:t>
      </w:r>
      <w:r>
        <w:rPr>
          <w:rFonts w:cstheme="minorHAnsi"/>
        </w:rPr>
        <w:t>;</w:t>
      </w:r>
    </w:p>
    <w:p w14:paraId="5EE723E2" w14:textId="77777777" w:rsidR="00A801CD" w:rsidRDefault="00A801CD" w:rsidP="00A801CD">
      <w:pPr>
        <w:rPr>
          <w:rFonts w:cstheme="minorHAnsi"/>
        </w:rPr>
      </w:pPr>
      <w:r>
        <w:rPr>
          <w:rFonts w:cstheme="minorHAnsi"/>
        </w:rPr>
        <w:t>‘</w:t>
      </w:r>
      <w:r w:rsidRPr="005E7D90">
        <w:rPr>
          <w:rFonts w:cstheme="minorHAnsi"/>
        </w:rPr>
        <w:t>Done</w:t>
      </w:r>
      <w:r>
        <w:rPr>
          <w:rFonts w:cstheme="minorHAnsi"/>
        </w:rPr>
        <w:t xml:space="preserve">’ state values: </w:t>
      </w:r>
      <w:r w:rsidRPr="005E7D90">
        <w:rPr>
          <w:rFonts w:cstheme="minorHAnsi"/>
        </w:rPr>
        <w:t>'Closed', 'Resolved', 'Done', 'Inactive - Pending Closure', 'Accepted'</w:t>
      </w:r>
      <w:r>
        <w:rPr>
          <w:rFonts w:cstheme="minorHAnsi"/>
        </w:rPr>
        <w:t>.</w:t>
      </w:r>
    </w:p>
    <w:p w14:paraId="64587E13" w14:textId="7B89A9B1" w:rsidR="00A801CD" w:rsidRDefault="00A801CD" w:rsidP="00A801CD">
      <w:pPr>
        <w:rPr>
          <w:rFonts w:cstheme="minorHAnsi"/>
        </w:rPr>
      </w:pPr>
      <w:r>
        <w:rPr>
          <w:rFonts w:cstheme="minorHAnsi"/>
        </w:rPr>
        <w:t xml:space="preserve">In technical solution, only the latest log record is taken on the task by each user. Meaning, that task and user are unique keys. changelog dataset </w:t>
      </w:r>
      <w:r w:rsidR="00FD7948">
        <w:rPr>
          <w:rFonts w:cstheme="minorHAnsi"/>
        </w:rPr>
        <w:t xml:space="preserve">is filtered </w:t>
      </w:r>
      <w:r>
        <w:rPr>
          <w:rFonts w:cstheme="minorHAnsi"/>
        </w:rPr>
        <w:t xml:space="preserve">with `field` column to be equal to `status`, and the set values are filtered within the column `toString` with the statuses mentioned above in three categories. In the end, </w:t>
      </w:r>
      <w:r w:rsidR="00CE212A">
        <w:rPr>
          <w:rFonts w:cstheme="minorHAnsi"/>
        </w:rPr>
        <w:t xml:space="preserve">filtered </w:t>
      </w:r>
      <w:r>
        <w:rPr>
          <w:rFonts w:cstheme="minorHAnsi"/>
        </w:rPr>
        <w:t xml:space="preserve">dataset contains project code, Jira issue key, user, email address and the status (‘todo’, ‘inprogress’ or ‘done’). Dataset has 21585 records in total, whereas most of them eventually get done (17073), 2315 of them have left to in progress, and 2197 have status todo, as shown on Table </w:t>
      </w:r>
      <w:r w:rsidR="00355982">
        <w:rPr>
          <w:rFonts w:cstheme="minorHAnsi"/>
        </w:rPr>
        <w:t>11</w:t>
      </w:r>
      <w:r>
        <w:rPr>
          <w:rFonts w:cstheme="minorHAnsi"/>
        </w:rPr>
        <w:t>.</w:t>
      </w:r>
    </w:p>
    <w:tbl>
      <w:tblPr>
        <w:tblW w:w="5240" w:type="dxa"/>
        <w:tblLook w:val="04A0" w:firstRow="1" w:lastRow="0" w:firstColumn="1" w:lastColumn="0" w:noHBand="0" w:noVBand="1"/>
      </w:tblPr>
      <w:tblGrid>
        <w:gridCol w:w="1060"/>
        <w:gridCol w:w="1240"/>
        <w:gridCol w:w="1720"/>
        <w:gridCol w:w="1220"/>
      </w:tblGrid>
      <w:tr w:rsidR="00A801CD" w:rsidRPr="00F07EDF" w14:paraId="6E327137" w14:textId="77777777" w:rsidTr="00794694">
        <w:trPr>
          <w:trHeight w:val="480"/>
        </w:trPr>
        <w:tc>
          <w:tcPr>
            <w:tcW w:w="10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1E98B1A"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status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678A2302"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status_done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96DF744"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status_inprogress</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4AB3C8FD"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status_todo</w:t>
            </w:r>
          </w:p>
        </w:tc>
      </w:tr>
      <w:tr w:rsidR="00A801CD" w:rsidRPr="00F07EDF" w14:paraId="0E201A22" w14:textId="77777777" w:rsidTr="00794694">
        <w:trPr>
          <w:trHeight w:val="300"/>
        </w:trPr>
        <w:tc>
          <w:tcPr>
            <w:tcW w:w="1060" w:type="dxa"/>
            <w:tcBorders>
              <w:top w:val="nil"/>
              <w:left w:val="single" w:sz="4" w:space="0" w:color="auto"/>
              <w:bottom w:val="single" w:sz="4" w:space="0" w:color="auto"/>
              <w:right w:val="single" w:sz="4" w:space="0" w:color="auto"/>
            </w:tcBorders>
            <w:shd w:val="clear" w:color="000000" w:fill="D9D9D9"/>
            <w:vAlign w:val="center"/>
            <w:hideMark/>
          </w:tcPr>
          <w:p w14:paraId="202E4CFC"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rows</w:t>
            </w:r>
          </w:p>
        </w:tc>
        <w:tc>
          <w:tcPr>
            <w:tcW w:w="1240" w:type="dxa"/>
            <w:tcBorders>
              <w:top w:val="nil"/>
              <w:left w:val="nil"/>
              <w:bottom w:val="single" w:sz="4" w:space="0" w:color="auto"/>
              <w:right w:val="single" w:sz="4" w:space="0" w:color="auto"/>
            </w:tcBorders>
            <w:shd w:val="clear" w:color="auto" w:fill="auto"/>
            <w:vAlign w:val="center"/>
            <w:hideMark/>
          </w:tcPr>
          <w:p w14:paraId="2B4C18B8"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17073</w:t>
            </w:r>
          </w:p>
        </w:tc>
        <w:tc>
          <w:tcPr>
            <w:tcW w:w="1720" w:type="dxa"/>
            <w:tcBorders>
              <w:top w:val="nil"/>
              <w:left w:val="nil"/>
              <w:bottom w:val="single" w:sz="4" w:space="0" w:color="auto"/>
              <w:right w:val="single" w:sz="4" w:space="0" w:color="auto"/>
            </w:tcBorders>
            <w:shd w:val="clear" w:color="auto" w:fill="auto"/>
            <w:vAlign w:val="center"/>
            <w:hideMark/>
          </w:tcPr>
          <w:p w14:paraId="215D1506"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2315</w:t>
            </w:r>
          </w:p>
        </w:tc>
        <w:tc>
          <w:tcPr>
            <w:tcW w:w="1220" w:type="dxa"/>
            <w:tcBorders>
              <w:top w:val="nil"/>
              <w:left w:val="nil"/>
              <w:bottom w:val="single" w:sz="4" w:space="0" w:color="auto"/>
              <w:right w:val="single" w:sz="4" w:space="0" w:color="auto"/>
            </w:tcBorders>
            <w:shd w:val="clear" w:color="auto" w:fill="auto"/>
            <w:vAlign w:val="center"/>
            <w:hideMark/>
          </w:tcPr>
          <w:p w14:paraId="0AFC5A47"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2197</w:t>
            </w:r>
          </w:p>
        </w:tc>
      </w:tr>
    </w:tbl>
    <w:p w14:paraId="009730A5" w14:textId="77777777" w:rsidR="00A801CD" w:rsidRDefault="00A801CD" w:rsidP="00A801CD">
      <w:pPr>
        <w:rPr>
          <w:rFonts w:cstheme="minorHAnsi"/>
        </w:rPr>
      </w:pPr>
    </w:p>
    <w:p w14:paraId="4331D673" w14:textId="15C9F633" w:rsidR="00A801CD" w:rsidRDefault="00A801CD" w:rsidP="00A801CD">
      <w:pPr>
        <w:rPr>
          <w:rFonts w:cstheme="minorHAnsi"/>
        </w:rPr>
      </w:pPr>
      <w:r>
        <w:rPr>
          <w:rFonts w:cstheme="minorHAnsi"/>
        </w:rPr>
        <w:t xml:space="preserve">Table </w:t>
      </w:r>
      <w:r w:rsidR="00355982">
        <w:rPr>
          <w:rFonts w:cstheme="minorHAnsi"/>
        </w:rPr>
        <w:t>11</w:t>
      </w:r>
      <w:r>
        <w:rPr>
          <w:rFonts w:cstheme="minorHAnsi"/>
        </w:rPr>
        <w:t>. Jira issues statuses</w:t>
      </w:r>
    </w:p>
    <w:p w14:paraId="69FCCF92" w14:textId="77777777" w:rsidR="00A801CD" w:rsidRDefault="00A801CD" w:rsidP="00A801CD">
      <w:pPr>
        <w:rPr>
          <w:rFonts w:cstheme="minorHAnsi"/>
        </w:rPr>
      </w:pPr>
    </w:p>
    <w:p w14:paraId="09706CC6" w14:textId="64381631" w:rsidR="002209DE" w:rsidRDefault="002209DE" w:rsidP="002209DE">
      <w:pPr>
        <w:pStyle w:val="Heading3"/>
        <w:numPr>
          <w:ilvl w:val="2"/>
          <w:numId w:val="76"/>
        </w:numPr>
        <w:rPr>
          <w:rStyle w:val="Heading3Char"/>
          <w:b/>
          <w:bCs/>
        </w:rPr>
      </w:pPr>
      <w:bookmarkStart w:id="45" w:name="_Toc27922716"/>
      <w:r>
        <w:rPr>
          <w:rStyle w:val="Heading3Char"/>
          <w:b/>
          <w:bCs/>
        </w:rPr>
        <w:lastRenderedPageBreak/>
        <w:t>Prioritization</w:t>
      </w:r>
      <w:r w:rsidRPr="008F615B">
        <w:rPr>
          <w:rStyle w:val="Heading3Char"/>
          <w:b/>
          <w:bCs/>
        </w:rPr>
        <w:t xml:space="preserve"> </w:t>
      </w:r>
      <w:r w:rsidR="00575AE7">
        <w:rPr>
          <w:rStyle w:val="Heading3Char"/>
          <w:b/>
          <w:bCs/>
        </w:rPr>
        <w:t>metric</w:t>
      </w:r>
      <w:bookmarkEnd w:id="45"/>
    </w:p>
    <w:p w14:paraId="6D51D00B" w14:textId="77777777" w:rsidR="00A801CD" w:rsidRDefault="00A801CD" w:rsidP="00A801CD">
      <w:pPr>
        <w:rPr>
          <w:rFonts w:cstheme="minorHAnsi"/>
        </w:rPr>
      </w:pPr>
      <w:r>
        <w:rPr>
          <w:rFonts w:cstheme="minorHAnsi"/>
        </w:rPr>
        <w:t xml:space="preserve">Priority metric is used to define how the developers are prioritizing their tasks, weather they assign low, medium or high priority. </w:t>
      </w:r>
    </w:p>
    <w:p w14:paraId="76A72C01" w14:textId="798021B3" w:rsidR="00A801CD" w:rsidRDefault="00603710" w:rsidP="00A801CD">
      <w:pPr>
        <w:rPr>
          <w:rFonts w:cstheme="minorHAnsi"/>
        </w:rPr>
      </w:pPr>
      <w:r>
        <w:rPr>
          <w:rFonts w:cstheme="minorHAnsi"/>
        </w:rPr>
        <w:t xml:space="preserve">The </w:t>
      </w:r>
      <w:r w:rsidR="00A801CD">
        <w:rPr>
          <w:rFonts w:cstheme="minorHAnsi"/>
        </w:rPr>
        <w:t xml:space="preserve">changelog dataset </w:t>
      </w:r>
      <w:r>
        <w:rPr>
          <w:rFonts w:cstheme="minorHAnsi"/>
        </w:rPr>
        <w:t xml:space="preserve">is filtered </w:t>
      </w:r>
      <w:r w:rsidR="00A801CD">
        <w:rPr>
          <w:rFonts w:cstheme="minorHAnsi"/>
        </w:rPr>
        <w:t xml:space="preserve">with ‘priority’ field and checked what are the values that developers are assigning to their tasks. Table </w:t>
      </w:r>
      <w:r w:rsidR="00E221B8">
        <w:rPr>
          <w:rFonts w:cstheme="minorHAnsi"/>
        </w:rPr>
        <w:t>12</w:t>
      </w:r>
      <w:r w:rsidR="00A801CD">
        <w:rPr>
          <w:rFonts w:cstheme="minorHAnsi"/>
        </w:rPr>
        <w:t xml:space="preserve"> shows the priority values within the Jira changelog and the number of rows that have assigned the given priority. </w:t>
      </w:r>
    </w:p>
    <w:tbl>
      <w:tblPr>
        <w:tblW w:w="9265" w:type="dxa"/>
        <w:tblLook w:val="04A0" w:firstRow="1" w:lastRow="0" w:firstColumn="1" w:lastColumn="0" w:noHBand="0" w:noVBand="1"/>
      </w:tblPr>
      <w:tblGrid>
        <w:gridCol w:w="747"/>
        <w:gridCol w:w="778"/>
        <w:gridCol w:w="1000"/>
        <w:gridCol w:w="867"/>
        <w:gridCol w:w="820"/>
        <w:gridCol w:w="762"/>
        <w:gridCol w:w="891"/>
        <w:gridCol w:w="820"/>
        <w:gridCol w:w="810"/>
        <w:gridCol w:w="833"/>
        <w:gridCol w:w="937"/>
      </w:tblGrid>
      <w:tr w:rsidR="00A801CD" w:rsidRPr="00A65E5C" w14:paraId="4591D846"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065025DE"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status</w:t>
            </w:r>
          </w:p>
        </w:tc>
        <w:tc>
          <w:tcPr>
            <w:tcW w:w="778" w:type="dxa"/>
            <w:tcBorders>
              <w:top w:val="single" w:sz="4" w:space="0" w:color="auto"/>
              <w:left w:val="nil"/>
              <w:bottom w:val="single" w:sz="4" w:space="0" w:color="auto"/>
              <w:right w:val="single" w:sz="4" w:space="0" w:color="auto"/>
            </w:tcBorders>
            <w:shd w:val="clear" w:color="auto" w:fill="auto"/>
            <w:vAlign w:val="center"/>
            <w:hideMark/>
          </w:tcPr>
          <w:p w14:paraId="4BC960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High</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790D0C9"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Medium</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9A6633E"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Critical</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F3A328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Major</w:t>
            </w:r>
          </w:p>
        </w:tc>
        <w:tc>
          <w:tcPr>
            <w:tcW w:w="762" w:type="dxa"/>
            <w:tcBorders>
              <w:top w:val="single" w:sz="4" w:space="0" w:color="auto"/>
              <w:left w:val="nil"/>
              <w:bottom w:val="single" w:sz="4" w:space="0" w:color="auto"/>
              <w:right w:val="single" w:sz="4" w:space="0" w:color="auto"/>
            </w:tcBorders>
            <w:shd w:val="clear" w:color="auto" w:fill="auto"/>
            <w:vAlign w:val="center"/>
            <w:hideMark/>
          </w:tcPr>
          <w:p w14:paraId="56B0C87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Low</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5708821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Blocker</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7C743B1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Minor</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120B05A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None</w:t>
            </w:r>
          </w:p>
        </w:tc>
        <w:tc>
          <w:tcPr>
            <w:tcW w:w="833" w:type="dxa"/>
            <w:tcBorders>
              <w:top w:val="single" w:sz="4" w:space="0" w:color="auto"/>
              <w:left w:val="nil"/>
              <w:bottom w:val="single" w:sz="4" w:space="0" w:color="auto"/>
              <w:right w:val="single" w:sz="4" w:space="0" w:color="auto"/>
            </w:tcBorders>
            <w:shd w:val="clear" w:color="auto" w:fill="auto"/>
            <w:vAlign w:val="center"/>
            <w:hideMark/>
          </w:tcPr>
          <w:p w14:paraId="4BE4583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Trivial</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1218340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To be reviewed</w:t>
            </w:r>
          </w:p>
        </w:tc>
      </w:tr>
      <w:tr w:rsidR="00A801CD" w:rsidRPr="00A65E5C" w14:paraId="1106ED66"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0722D172"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rows</w:t>
            </w:r>
          </w:p>
        </w:tc>
        <w:tc>
          <w:tcPr>
            <w:tcW w:w="778" w:type="dxa"/>
            <w:tcBorders>
              <w:top w:val="nil"/>
              <w:left w:val="nil"/>
              <w:bottom w:val="single" w:sz="4" w:space="0" w:color="auto"/>
              <w:right w:val="single" w:sz="4" w:space="0" w:color="auto"/>
            </w:tcBorders>
            <w:shd w:val="clear" w:color="auto" w:fill="auto"/>
            <w:vAlign w:val="center"/>
            <w:hideMark/>
          </w:tcPr>
          <w:p w14:paraId="5DC9B7F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1978</w:t>
            </w:r>
          </w:p>
        </w:tc>
        <w:tc>
          <w:tcPr>
            <w:tcW w:w="1000" w:type="dxa"/>
            <w:tcBorders>
              <w:top w:val="nil"/>
              <w:left w:val="nil"/>
              <w:bottom w:val="single" w:sz="4" w:space="0" w:color="auto"/>
              <w:right w:val="single" w:sz="4" w:space="0" w:color="auto"/>
            </w:tcBorders>
            <w:shd w:val="clear" w:color="auto" w:fill="auto"/>
            <w:vAlign w:val="center"/>
            <w:hideMark/>
          </w:tcPr>
          <w:p w14:paraId="1EA439E2"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1267</w:t>
            </w:r>
          </w:p>
        </w:tc>
        <w:tc>
          <w:tcPr>
            <w:tcW w:w="867" w:type="dxa"/>
            <w:tcBorders>
              <w:top w:val="nil"/>
              <w:left w:val="nil"/>
              <w:bottom w:val="single" w:sz="4" w:space="0" w:color="auto"/>
              <w:right w:val="single" w:sz="4" w:space="0" w:color="auto"/>
            </w:tcBorders>
            <w:shd w:val="clear" w:color="auto" w:fill="auto"/>
            <w:vAlign w:val="center"/>
            <w:hideMark/>
          </w:tcPr>
          <w:p w14:paraId="1D4D45D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1031</w:t>
            </w:r>
          </w:p>
        </w:tc>
        <w:tc>
          <w:tcPr>
            <w:tcW w:w="820" w:type="dxa"/>
            <w:tcBorders>
              <w:top w:val="nil"/>
              <w:left w:val="nil"/>
              <w:bottom w:val="single" w:sz="4" w:space="0" w:color="auto"/>
              <w:right w:val="single" w:sz="4" w:space="0" w:color="auto"/>
            </w:tcBorders>
            <w:shd w:val="clear" w:color="auto" w:fill="auto"/>
            <w:vAlign w:val="center"/>
            <w:hideMark/>
          </w:tcPr>
          <w:p w14:paraId="387CAE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742</w:t>
            </w:r>
          </w:p>
        </w:tc>
        <w:tc>
          <w:tcPr>
            <w:tcW w:w="762" w:type="dxa"/>
            <w:tcBorders>
              <w:top w:val="nil"/>
              <w:left w:val="nil"/>
              <w:bottom w:val="single" w:sz="4" w:space="0" w:color="auto"/>
              <w:right w:val="single" w:sz="4" w:space="0" w:color="auto"/>
            </w:tcBorders>
            <w:shd w:val="clear" w:color="auto" w:fill="auto"/>
            <w:vAlign w:val="center"/>
            <w:hideMark/>
          </w:tcPr>
          <w:p w14:paraId="2248182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670</w:t>
            </w:r>
          </w:p>
        </w:tc>
        <w:tc>
          <w:tcPr>
            <w:tcW w:w="891" w:type="dxa"/>
            <w:tcBorders>
              <w:top w:val="nil"/>
              <w:left w:val="nil"/>
              <w:bottom w:val="single" w:sz="4" w:space="0" w:color="auto"/>
              <w:right w:val="single" w:sz="4" w:space="0" w:color="auto"/>
            </w:tcBorders>
            <w:shd w:val="clear" w:color="auto" w:fill="auto"/>
            <w:vAlign w:val="center"/>
            <w:hideMark/>
          </w:tcPr>
          <w:p w14:paraId="42D41A77"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254</w:t>
            </w:r>
          </w:p>
        </w:tc>
        <w:tc>
          <w:tcPr>
            <w:tcW w:w="820" w:type="dxa"/>
            <w:tcBorders>
              <w:top w:val="nil"/>
              <w:left w:val="nil"/>
              <w:bottom w:val="single" w:sz="4" w:space="0" w:color="auto"/>
              <w:right w:val="single" w:sz="4" w:space="0" w:color="auto"/>
            </w:tcBorders>
            <w:shd w:val="clear" w:color="auto" w:fill="auto"/>
            <w:vAlign w:val="center"/>
            <w:hideMark/>
          </w:tcPr>
          <w:p w14:paraId="5E080FD6"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240</w:t>
            </w:r>
          </w:p>
        </w:tc>
        <w:tc>
          <w:tcPr>
            <w:tcW w:w="810" w:type="dxa"/>
            <w:tcBorders>
              <w:top w:val="nil"/>
              <w:left w:val="nil"/>
              <w:bottom w:val="single" w:sz="4" w:space="0" w:color="auto"/>
              <w:right w:val="single" w:sz="4" w:space="0" w:color="auto"/>
            </w:tcBorders>
            <w:shd w:val="clear" w:color="auto" w:fill="auto"/>
            <w:vAlign w:val="center"/>
            <w:hideMark/>
          </w:tcPr>
          <w:p w14:paraId="76545EF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166</w:t>
            </w:r>
          </w:p>
        </w:tc>
        <w:tc>
          <w:tcPr>
            <w:tcW w:w="833" w:type="dxa"/>
            <w:tcBorders>
              <w:top w:val="nil"/>
              <w:left w:val="nil"/>
              <w:bottom w:val="single" w:sz="4" w:space="0" w:color="auto"/>
              <w:right w:val="single" w:sz="4" w:space="0" w:color="auto"/>
            </w:tcBorders>
            <w:shd w:val="clear" w:color="auto" w:fill="auto"/>
            <w:vAlign w:val="center"/>
            <w:hideMark/>
          </w:tcPr>
          <w:p w14:paraId="1DCBAB28"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89</w:t>
            </w:r>
          </w:p>
        </w:tc>
        <w:tc>
          <w:tcPr>
            <w:tcW w:w="937" w:type="dxa"/>
            <w:tcBorders>
              <w:top w:val="nil"/>
              <w:left w:val="nil"/>
              <w:bottom w:val="single" w:sz="4" w:space="0" w:color="auto"/>
              <w:right w:val="single" w:sz="4" w:space="0" w:color="auto"/>
            </w:tcBorders>
            <w:shd w:val="clear" w:color="auto" w:fill="auto"/>
            <w:vAlign w:val="center"/>
            <w:hideMark/>
          </w:tcPr>
          <w:p w14:paraId="2971E26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3</w:t>
            </w:r>
          </w:p>
        </w:tc>
      </w:tr>
    </w:tbl>
    <w:p w14:paraId="51CE1814" w14:textId="77777777" w:rsidR="00A801CD" w:rsidRDefault="00A801CD" w:rsidP="00A801CD">
      <w:pPr>
        <w:rPr>
          <w:rFonts w:cstheme="minorHAnsi"/>
        </w:rPr>
      </w:pPr>
    </w:p>
    <w:p w14:paraId="6A7E8FAE" w14:textId="7BFAEB78" w:rsidR="00A801CD" w:rsidRDefault="00A801CD" w:rsidP="00A801CD">
      <w:pPr>
        <w:rPr>
          <w:rFonts w:cstheme="minorHAnsi"/>
        </w:rPr>
      </w:pPr>
      <w:r>
        <w:rPr>
          <w:rFonts w:cstheme="minorHAnsi"/>
        </w:rPr>
        <w:t xml:space="preserve">Table </w:t>
      </w:r>
      <w:r w:rsidR="00E221B8">
        <w:rPr>
          <w:rFonts w:cstheme="minorHAnsi"/>
        </w:rPr>
        <w:t>12</w:t>
      </w:r>
      <w:r>
        <w:rPr>
          <w:rFonts w:cstheme="minorHAnsi"/>
        </w:rPr>
        <w:t>. Jira issues priorities</w:t>
      </w:r>
    </w:p>
    <w:p w14:paraId="145AECF1" w14:textId="72A93FAD" w:rsidR="00A801CD" w:rsidRDefault="00E74FF5" w:rsidP="00A801CD">
      <w:pPr>
        <w:rPr>
          <w:rFonts w:cstheme="minorHAnsi"/>
        </w:rPr>
      </w:pPr>
      <w:r>
        <w:rPr>
          <w:rFonts w:cstheme="minorHAnsi"/>
        </w:rPr>
        <w:t>T</w:t>
      </w:r>
      <w:r w:rsidR="00A801CD">
        <w:rPr>
          <w:rFonts w:cstheme="minorHAnsi"/>
        </w:rPr>
        <w:t xml:space="preserve">hese statuses </w:t>
      </w:r>
      <w:r>
        <w:rPr>
          <w:rFonts w:cstheme="minorHAnsi"/>
        </w:rPr>
        <w:t xml:space="preserve">have to be groupped </w:t>
      </w:r>
      <w:r w:rsidR="00A801CD">
        <w:rPr>
          <w:rFonts w:cstheme="minorHAnsi"/>
        </w:rPr>
        <w:t xml:space="preserve">into high, medium and low categories, which </w:t>
      </w:r>
      <w:r w:rsidR="006B2510">
        <w:rPr>
          <w:rFonts w:cstheme="minorHAnsi"/>
        </w:rPr>
        <w:t>is</w:t>
      </w:r>
      <w:r w:rsidR="00A801CD">
        <w:rPr>
          <w:rFonts w:cstheme="minorHAnsi"/>
        </w:rPr>
        <w:t xml:space="preserve"> quite intuitive </w:t>
      </w:r>
      <w:r w:rsidR="006B2510">
        <w:rPr>
          <w:rFonts w:cstheme="minorHAnsi"/>
        </w:rPr>
        <w:t xml:space="preserve">considering </w:t>
      </w:r>
      <w:r w:rsidR="00A801CD">
        <w:rPr>
          <w:rFonts w:cstheme="minorHAnsi"/>
        </w:rPr>
        <w:t>by the</w:t>
      </w:r>
      <w:r w:rsidR="006B2510">
        <w:rPr>
          <w:rFonts w:cstheme="minorHAnsi"/>
        </w:rPr>
        <w:t xml:space="preserve"> values in the field</w:t>
      </w:r>
      <w:r w:rsidR="00A801CD">
        <w:rPr>
          <w:rFonts w:cstheme="minorHAnsi"/>
        </w:rPr>
        <w:t xml:space="preserve">: </w:t>
      </w:r>
      <w:r w:rsidR="00A801CD" w:rsidRPr="00A672DF">
        <w:rPr>
          <w:rFonts w:cstheme="minorHAnsi"/>
        </w:rPr>
        <w:t>'High', 'Critical', 'Blocker'</w:t>
      </w:r>
      <w:r w:rsidR="00A801CD">
        <w:rPr>
          <w:rFonts w:cstheme="minorHAnsi"/>
        </w:rPr>
        <w:t xml:space="preserve"> tasks were ranked as `high` priority, </w:t>
      </w:r>
      <w:r w:rsidR="00A801CD" w:rsidRPr="00A672DF">
        <w:rPr>
          <w:rFonts w:cstheme="minorHAnsi"/>
        </w:rPr>
        <w:t xml:space="preserve">'Medium', </w:t>
      </w:r>
      <w:r w:rsidR="00A801CD">
        <w:rPr>
          <w:rFonts w:cstheme="minorHAnsi"/>
        </w:rPr>
        <w:t xml:space="preserve">and </w:t>
      </w:r>
      <w:r w:rsidR="00A801CD" w:rsidRPr="00A672DF">
        <w:rPr>
          <w:rFonts w:cstheme="minorHAnsi"/>
        </w:rPr>
        <w:t>'Major'</w:t>
      </w:r>
      <w:r w:rsidR="00A801CD">
        <w:rPr>
          <w:rFonts w:cstheme="minorHAnsi"/>
        </w:rPr>
        <w:t xml:space="preserve"> values were ranked as ‘medium’ priority, and </w:t>
      </w:r>
      <w:r w:rsidR="00A801CD" w:rsidRPr="00A672DF">
        <w:rPr>
          <w:rFonts w:cstheme="minorHAnsi"/>
        </w:rPr>
        <w:t>'Low', 'Minor', 'None', 'Trivial', 'To be reviewed'</w:t>
      </w:r>
      <w:r w:rsidR="00A801CD">
        <w:rPr>
          <w:rFonts w:cstheme="minorHAnsi"/>
        </w:rPr>
        <w:t xml:space="preserve"> were categorized under `low` priority, respectively.</w:t>
      </w:r>
    </w:p>
    <w:p w14:paraId="7F408E26" w14:textId="3880E564" w:rsidR="00A801CD" w:rsidRDefault="00A801CD" w:rsidP="00A801CD">
      <w:pPr>
        <w:rPr>
          <w:rFonts w:cstheme="minorHAnsi"/>
        </w:rPr>
      </w:pPr>
      <w:r>
        <w:rPr>
          <w:rFonts w:cstheme="minorHAnsi"/>
        </w:rPr>
        <w:t xml:space="preserve">Technical solution was the same as the previous metric, only the latest change log record was taken on the task by each user, making task and user the unique combination. Changelog dataset was filtered with `field` column to be equal to `priority`, and the set values are filtered within the column `toString` with the priority values mentioned above in three categories. </w:t>
      </w:r>
      <w:r w:rsidR="00823F96">
        <w:rPr>
          <w:rFonts w:cstheme="minorHAnsi"/>
        </w:rPr>
        <w:t xml:space="preserve">Resulting </w:t>
      </w:r>
      <w:r>
        <w:rPr>
          <w:rFonts w:cstheme="minorHAnsi"/>
        </w:rPr>
        <w:t xml:space="preserve">dataset contains project code, Jira issue key, user, email address and the priority (‘high, ‘medium‘, ‘low’). Dataset has 4796 rows in total, where the low estimated tasks by users are 2872, medium estimated tasks are 2780 and high estimated are 1188 tasks, as shown on table </w:t>
      </w:r>
      <w:r w:rsidR="00410E86">
        <w:rPr>
          <w:rFonts w:cstheme="minorHAnsi"/>
        </w:rPr>
        <w:t>13</w:t>
      </w:r>
      <w:r>
        <w:rPr>
          <w:rFonts w:cstheme="minorHAnsi"/>
        </w:rPr>
        <w:t>.</w:t>
      </w:r>
    </w:p>
    <w:tbl>
      <w:tblPr>
        <w:tblW w:w="6120" w:type="dxa"/>
        <w:tblLook w:val="04A0" w:firstRow="1" w:lastRow="0" w:firstColumn="1" w:lastColumn="0" w:noHBand="0" w:noVBand="1"/>
      </w:tblPr>
      <w:tblGrid>
        <w:gridCol w:w="1227"/>
        <w:gridCol w:w="1532"/>
        <w:gridCol w:w="1508"/>
        <w:gridCol w:w="1853"/>
      </w:tblGrid>
      <w:tr w:rsidR="00A801CD" w:rsidRPr="00FD1C4C" w14:paraId="76BBE44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A9A3546"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StoryPoints</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14:paraId="38FAA6CE"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estimation_high</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02DE07A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estimation_low</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AD84AD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estimation_medium</w:t>
            </w:r>
          </w:p>
        </w:tc>
      </w:tr>
      <w:tr w:rsidR="00A801CD" w:rsidRPr="00FD1C4C" w14:paraId="68642AF4" w14:textId="77777777" w:rsidTr="00794694">
        <w:trPr>
          <w:trHeight w:val="6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2131AE9F"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rows</w:t>
            </w:r>
          </w:p>
        </w:tc>
        <w:tc>
          <w:tcPr>
            <w:tcW w:w="1582" w:type="dxa"/>
            <w:tcBorders>
              <w:top w:val="nil"/>
              <w:left w:val="nil"/>
              <w:bottom w:val="single" w:sz="4" w:space="0" w:color="auto"/>
              <w:right w:val="single" w:sz="4" w:space="0" w:color="auto"/>
            </w:tcBorders>
            <w:shd w:val="clear" w:color="auto" w:fill="auto"/>
            <w:vAlign w:val="center"/>
            <w:hideMark/>
          </w:tcPr>
          <w:p w14:paraId="0A04C509"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1188</w:t>
            </w:r>
          </w:p>
        </w:tc>
        <w:tc>
          <w:tcPr>
            <w:tcW w:w="1597" w:type="dxa"/>
            <w:tcBorders>
              <w:top w:val="nil"/>
              <w:left w:val="nil"/>
              <w:bottom w:val="single" w:sz="4" w:space="0" w:color="auto"/>
              <w:right w:val="single" w:sz="4" w:space="0" w:color="auto"/>
            </w:tcBorders>
            <w:shd w:val="clear" w:color="auto" w:fill="auto"/>
            <w:vAlign w:val="center"/>
            <w:hideMark/>
          </w:tcPr>
          <w:p w14:paraId="74079161"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2872</w:t>
            </w:r>
          </w:p>
        </w:tc>
        <w:tc>
          <w:tcPr>
            <w:tcW w:w="1920" w:type="dxa"/>
            <w:tcBorders>
              <w:top w:val="nil"/>
              <w:left w:val="nil"/>
              <w:bottom w:val="single" w:sz="4" w:space="0" w:color="auto"/>
              <w:right w:val="single" w:sz="4" w:space="0" w:color="auto"/>
            </w:tcBorders>
            <w:shd w:val="clear" w:color="auto" w:fill="auto"/>
            <w:vAlign w:val="center"/>
            <w:hideMark/>
          </w:tcPr>
          <w:p w14:paraId="61612F65"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2780</w:t>
            </w:r>
          </w:p>
        </w:tc>
      </w:tr>
    </w:tbl>
    <w:p w14:paraId="65D0B6BE" w14:textId="77777777" w:rsidR="00A801CD" w:rsidRDefault="00A801CD" w:rsidP="00A801CD">
      <w:pPr>
        <w:rPr>
          <w:rFonts w:cstheme="minorHAnsi"/>
        </w:rPr>
      </w:pPr>
    </w:p>
    <w:p w14:paraId="12FF8AA4" w14:textId="3F9C6EF3" w:rsidR="00A801CD" w:rsidRDefault="00A801CD" w:rsidP="00A801CD">
      <w:pPr>
        <w:rPr>
          <w:rFonts w:cstheme="minorHAnsi"/>
        </w:rPr>
      </w:pPr>
      <w:r>
        <w:rPr>
          <w:rFonts w:cstheme="minorHAnsi"/>
        </w:rPr>
        <w:t xml:space="preserve">Table </w:t>
      </w:r>
      <w:r w:rsidR="00410E86">
        <w:rPr>
          <w:rFonts w:cstheme="minorHAnsi"/>
        </w:rPr>
        <w:t>13</w:t>
      </w:r>
      <w:r>
        <w:rPr>
          <w:rFonts w:cstheme="minorHAnsi"/>
        </w:rPr>
        <w:t>. Jira issues estimations.</w:t>
      </w:r>
    </w:p>
    <w:p w14:paraId="70767377" w14:textId="77777777" w:rsidR="00A801CD" w:rsidRDefault="00A801CD" w:rsidP="00A801CD">
      <w:pPr>
        <w:rPr>
          <w:rFonts w:cstheme="minorHAnsi"/>
        </w:rPr>
      </w:pPr>
    </w:p>
    <w:p w14:paraId="7D1AD528" w14:textId="5BF49B32" w:rsidR="002209DE" w:rsidRDefault="002209DE" w:rsidP="002209DE">
      <w:pPr>
        <w:pStyle w:val="Heading3"/>
        <w:numPr>
          <w:ilvl w:val="2"/>
          <w:numId w:val="76"/>
        </w:numPr>
        <w:rPr>
          <w:rStyle w:val="Heading3Char"/>
          <w:b/>
          <w:bCs/>
        </w:rPr>
      </w:pPr>
      <w:bookmarkStart w:id="46" w:name="_Toc27922717"/>
      <w:r w:rsidRPr="008F615B">
        <w:rPr>
          <w:rStyle w:val="Heading3Char"/>
          <w:b/>
          <w:bCs/>
        </w:rPr>
        <w:t>Story estimate</w:t>
      </w:r>
      <w:r w:rsidR="00575AE7">
        <w:rPr>
          <w:rStyle w:val="Heading3Char"/>
          <w:b/>
          <w:bCs/>
        </w:rPr>
        <w:t xml:space="preserve"> metric</w:t>
      </w:r>
      <w:bookmarkEnd w:id="46"/>
    </w:p>
    <w:p w14:paraId="1609DDBF" w14:textId="755BEA95" w:rsidR="00A801CD" w:rsidRDefault="00A801CD" w:rsidP="00A801CD">
      <w:pPr>
        <w:rPr>
          <w:rFonts w:cstheme="minorHAnsi"/>
        </w:rPr>
      </w:pPr>
      <w:r>
        <w:rPr>
          <w:rFonts w:cstheme="minorHAnsi"/>
        </w:rPr>
        <w:t xml:space="preserve">Estimation metric is used to show the tendency of developers to mark the tasks complexity by assigning the respective number of Story Points. By definition, story point is a measurement of difficulty of the task. In SCRUM teams there is a certain number of numeric ranges of story points that are assigned to the tasks, among them the most common approach is to use the alternative version of Fibonacci sequence. For the initial check of the story points </w:t>
      </w:r>
      <w:r w:rsidR="005321DD">
        <w:rPr>
          <w:rFonts w:cstheme="minorHAnsi"/>
        </w:rPr>
        <w:t xml:space="preserve">it is necessary to </w:t>
      </w:r>
      <w:r>
        <w:rPr>
          <w:rFonts w:cstheme="minorHAnsi"/>
        </w:rPr>
        <w:t>merge the changelog and issues datasets. Results of the initial analysis are shown on Figure 6. On Y axis there are the list of issue types, on the x axis there are story points assigned to these tasks. With the color and the numbers on the suqares are shown the number of the respective records. The figure represents only the users that are in the scope of IBM Watson Personality Insights check.</w:t>
      </w:r>
    </w:p>
    <w:p w14:paraId="138CA4EF" w14:textId="7A119BEC" w:rsidR="00A801CD" w:rsidRDefault="00A801CD" w:rsidP="00A801CD">
      <w:pPr>
        <w:rPr>
          <w:rFonts w:cstheme="minorHAnsi"/>
          <w:noProof/>
        </w:rPr>
      </w:pPr>
      <w:r>
        <w:rPr>
          <w:rFonts w:cstheme="minorHAnsi"/>
          <w:noProof/>
        </w:rPr>
        <w:lastRenderedPageBreak/>
        <w:t xml:space="preserve">Generally, the fibonnaci sequence based story points range uses the following numbers for estimation: 0, 0.5, 1, 2, 3, 5, 8, 13, 20, 40, 100. The heatmap on the figure </w:t>
      </w:r>
      <w:r w:rsidR="005820EA">
        <w:rPr>
          <w:rFonts w:cstheme="minorHAnsi"/>
          <w:noProof/>
        </w:rPr>
        <w:t>8</w:t>
      </w:r>
      <w:r>
        <w:rPr>
          <w:rFonts w:cstheme="minorHAnsi"/>
          <w:noProof/>
        </w:rPr>
        <w:t xml:space="preserve"> shows that in majority of the cases this rule was thoroughly followed, with slight deviation – some issues have assigned the different story point numbers than that, but there are few of such cases. </w:t>
      </w:r>
    </w:p>
    <w:p w14:paraId="15A00F50" w14:textId="77777777" w:rsidR="00A801CD" w:rsidRDefault="00A801CD" w:rsidP="00A801CD">
      <w:pPr>
        <w:rPr>
          <w:rFonts w:cstheme="minorHAnsi"/>
        </w:rPr>
      </w:pPr>
      <w:r>
        <w:rPr>
          <w:rFonts w:cstheme="minorHAnsi"/>
          <w:noProof/>
        </w:rPr>
        <w:drawing>
          <wp:inline distT="0" distB="0" distL="0" distR="0" wp14:anchorId="7C16528C" wp14:editId="7F69CC2D">
            <wp:extent cx="6352077" cy="2352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6410" t="10400" r="18750" b="799"/>
                    <a:stretch/>
                  </pic:blipFill>
                  <pic:spPr bwMode="auto">
                    <a:xfrm>
                      <a:off x="0" y="0"/>
                      <a:ext cx="6442562" cy="2386189"/>
                    </a:xfrm>
                    <a:prstGeom prst="rect">
                      <a:avLst/>
                    </a:prstGeom>
                    <a:noFill/>
                    <a:ln>
                      <a:noFill/>
                    </a:ln>
                    <a:extLst>
                      <a:ext uri="{53640926-AAD7-44D8-BBD7-CCE9431645EC}">
                        <a14:shadowObscured xmlns:a14="http://schemas.microsoft.com/office/drawing/2010/main"/>
                      </a:ext>
                    </a:extLst>
                  </pic:spPr>
                </pic:pic>
              </a:graphicData>
            </a:graphic>
          </wp:inline>
        </w:drawing>
      </w:r>
    </w:p>
    <w:p w14:paraId="3878232A" w14:textId="66D66DED" w:rsidR="00A801CD" w:rsidRDefault="00A801CD" w:rsidP="00A801CD">
      <w:pPr>
        <w:rPr>
          <w:rFonts w:cstheme="minorHAnsi"/>
        </w:rPr>
      </w:pPr>
      <w:r>
        <w:rPr>
          <w:rFonts w:cstheme="minorHAnsi"/>
        </w:rPr>
        <w:t xml:space="preserve">Figure </w:t>
      </w:r>
      <w:r w:rsidR="00D5249E">
        <w:rPr>
          <w:rFonts w:cstheme="minorHAnsi"/>
        </w:rPr>
        <w:t>8</w:t>
      </w:r>
      <w:r>
        <w:rPr>
          <w:rFonts w:cstheme="minorHAnsi"/>
        </w:rPr>
        <w:t>. Heatmap of the story points and issue types.</w:t>
      </w:r>
    </w:p>
    <w:p w14:paraId="73E9D773" w14:textId="77777777" w:rsidR="00A801CD" w:rsidRDefault="00A801CD" w:rsidP="00A801CD">
      <w:pPr>
        <w:rPr>
          <w:rFonts w:cstheme="minorHAnsi"/>
        </w:rPr>
      </w:pPr>
    </w:p>
    <w:p w14:paraId="6CFB44C5" w14:textId="4BFA79BF" w:rsidR="00A801CD" w:rsidRDefault="00A801CD" w:rsidP="00A801CD">
      <w:pPr>
        <w:rPr>
          <w:rFonts w:cstheme="minorHAnsi"/>
        </w:rPr>
      </w:pPr>
      <w:r>
        <w:rPr>
          <w:rFonts w:cstheme="minorHAnsi"/>
        </w:rPr>
        <w:t xml:space="preserve">For the consistency, the cases </w:t>
      </w:r>
      <w:r w:rsidR="00116A0C">
        <w:rPr>
          <w:rFonts w:cstheme="minorHAnsi"/>
        </w:rPr>
        <w:t xml:space="preserve">have to be ignored, </w:t>
      </w:r>
      <w:r>
        <w:rPr>
          <w:rFonts w:cstheme="minorHAnsi"/>
        </w:rPr>
        <w:t>where the story points are represented with different number than the common approach of using Fibonacci sequence alternative.</w:t>
      </w:r>
    </w:p>
    <w:p w14:paraId="7E8A2C47" w14:textId="4C5618A9" w:rsidR="00A801CD" w:rsidRDefault="00A801CD" w:rsidP="00A801CD">
      <w:pPr>
        <w:rPr>
          <w:rFonts w:cstheme="minorHAnsi"/>
        </w:rPr>
      </w:pPr>
      <w:r>
        <w:rPr>
          <w:rFonts w:cstheme="minorHAnsi"/>
        </w:rPr>
        <w:t xml:space="preserve">Out of these range, story point </w:t>
      </w:r>
      <w:r w:rsidR="009F25F1">
        <w:rPr>
          <w:rFonts w:cstheme="minorHAnsi"/>
        </w:rPr>
        <w:t xml:space="preserve">are divided into the </w:t>
      </w:r>
      <w:r>
        <w:rPr>
          <w:rFonts w:cstheme="minorHAnsi"/>
        </w:rPr>
        <w:t>3 categories – low, medium, and high estimation respectively:</w:t>
      </w:r>
    </w:p>
    <w:p w14:paraId="15D1A398" w14:textId="77777777" w:rsidR="00A801CD" w:rsidRDefault="00A801CD" w:rsidP="00A801CD">
      <w:pPr>
        <w:rPr>
          <w:rFonts w:cstheme="minorHAnsi"/>
        </w:rPr>
      </w:pPr>
      <w:r w:rsidRPr="00F17BE5">
        <w:rPr>
          <w:rFonts w:cstheme="minorHAnsi"/>
        </w:rPr>
        <w:t xml:space="preserve">low </w:t>
      </w:r>
      <w:r>
        <w:rPr>
          <w:rFonts w:cstheme="minorHAnsi"/>
        </w:rPr>
        <w:t>estimation:</w:t>
      </w:r>
      <w:r w:rsidRPr="00F17BE5">
        <w:rPr>
          <w:rFonts w:cstheme="minorHAnsi"/>
        </w:rPr>
        <w:t xml:space="preserve"> 0, 0.5, 1</w:t>
      </w:r>
      <w:r>
        <w:rPr>
          <w:rFonts w:cstheme="minorHAnsi"/>
        </w:rPr>
        <w:t xml:space="preserve">, 2; </w:t>
      </w:r>
      <w:r w:rsidRPr="00F17BE5">
        <w:rPr>
          <w:rFonts w:cstheme="minorHAnsi"/>
        </w:rPr>
        <w:t xml:space="preserve">medium </w:t>
      </w:r>
      <w:r>
        <w:rPr>
          <w:rFonts w:cstheme="minorHAnsi"/>
        </w:rPr>
        <w:t>estimation:</w:t>
      </w:r>
      <w:r w:rsidRPr="00F17BE5">
        <w:rPr>
          <w:rFonts w:cstheme="minorHAnsi"/>
        </w:rPr>
        <w:t xml:space="preserve"> 3</w:t>
      </w:r>
      <w:r>
        <w:rPr>
          <w:rFonts w:cstheme="minorHAnsi"/>
        </w:rPr>
        <w:t xml:space="preserve">, 5; </w:t>
      </w:r>
      <w:r w:rsidRPr="00F17BE5">
        <w:rPr>
          <w:rFonts w:cstheme="minorHAnsi"/>
        </w:rPr>
        <w:t xml:space="preserve">high </w:t>
      </w:r>
      <w:r>
        <w:rPr>
          <w:rFonts w:cstheme="minorHAnsi"/>
        </w:rPr>
        <w:t xml:space="preserve">estimation </w:t>
      </w:r>
      <w:r w:rsidRPr="00F17BE5">
        <w:rPr>
          <w:rFonts w:cstheme="minorHAnsi"/>
        </w:rPr>
        <w:t>= 8, 13, 20, 40, 100</w:t>
      </w:r>
      <w:r>
        <w:rPr>
          <w:rFonts w:cstheme="minorHAnsi"/>
        </w:rPr>
        <w:t>.</w:t>
      </w:r>
    </w:p>
    <w:p w14:paraId="267DC52D" w14:textId="76AECDB6" w:rsidR="00A801CD" w:rsidRDefault="00A801CD" w:rsidP="00A801CD">
      <w:pPr>
        <w:rPr>
          <w:rFonts w:cstheme="minorHAnsi"/>
        </w:rPr>
      </w:pPr>
      <w:r>
        <w:rPr>
          <w:rFonts w:cstheme="minorHAnsi"/>
        </w:rPr>
        <w:t xml:space="preserve">Following the same technical solution as for the other categorical variable metrics, </w:t>
      </w:r>
      <w:r w:rsidR="00D608DA">
        <w:rPr>
          <w:rFonts w:cstheme="minorHAnsi"/>
        </w:rPr>
        <w:t xml:space="preserve">result is </w:t>
      </w:r>
      <w:r w:rsidR="003F3D48">
        <w:rPr>
          <w:rFonts w:cstheme="minorHAnsi"/>
        </w:rPr>
        <w:t xml:space="preserve">a dataset with </w:t>
      </w:r>
      <w:r>
        <w:rPr>
          <w:rFonts w:cstheme="minorHAnsi"/>
        </w:rPr>
        <w:t xml:space="preserve">6840 rows in total. Table </w:t>
      </w:r>
      <w:r w:rsidR="00410E86">
        <w:rPr>
          <w:rFonts w:cstheme="minorHAnsi"/>
        </w:rPr>
        <w:t>14</w:t>
      </w:r>
      <w:r>
        <w:rPr>
          <w:rFonts w:cstheme="minorHAnsi"/>
        </w:rPr>
        <w:t xml:space="preserve"> shows the representation of number of rows each estimation category.</w:t>
      </w:r>
    </w:p>
    <w:p w14:paraId="420229B6" w14:textId="77777777" w:rsidR="00A801CD" w:rsidRDefault="00A801CD" w:rsidP="00A801CD">
      <w:pPr>
        <w:rPr>
          <w:rFonts w:cstheme="minorHAnsi"/>
        </w:rPr>
      </w:pPr>
    </w:p>
    <w:tbl>
      <w:tblPr>
        <w:tblW w:w="5064" w:type="dxa"/>
        <w:tblLook w:val="04A0" w:firstRow="1" w:lastRow="0" w:firstColumn="1" w:lastColumn="0" w:noHBand="0" w:noVBand="1"/>
      </w:tblPr>
      <w:tblGrid>
        <w:gridCol w:w="1227"/>
        <w:gridCol w:w="1477"/>
        <w:gridCol w:w="1407"/>
        <w:gridCol w:w="1777"/>
      </w:tblGrid>
      <w:tr w:rsidR="00A801CD" w:rsidRPr="00B05312" w14:paraId="390A0AA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070734"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StoryPoints</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70AC38C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estimation_high</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1A0BBAF6"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estimation_low</w:t>
            </w:r>
          </w:p>
        </w:tc>
        <w:tc>
          <w:tcPr>
            <w:tcW w:w="1571" w:type="dxa"/>
            <w:tcBorders>
              <w:top w:val="single" w:sz="4" w:space="0" w:color="auto"/>
              <w:left w:val="nil"/>
              <w:bottom w:val="single" w:sz="4" w:space="0" w:color="auto"/>
              <w:right w:val="single" w:sz="4" w:space="0" w:color="auto"/>
            </w:tcBorders>
            <w:shd w:val="clear" w:color="auto" w:fill="auto"/>
            <w:vAlign w:val="center"/>
            <w:hideMark/>
          </w:tcPr>
          <w:p w14:paraId="4F10228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estimation_medium</w:t>
            </w:r>
          </w:p>
        </w:tc>
      </w:tr>
      <w:tr w:rsidR="00A801CD" w:rsidRPr="00B05312" w14:paraId="4E9AEEB9" w14:textId="77777777" w:rsidTr="00794694">
        <w:trPr>
          <w:trHeight w:val="3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5147B8E7"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Rows</w:t>
            </w:r>
          </w:p>
        </w:tc>
        <w:tc>
          <w:tcPr>
            <w:tcW w:w="1271" w:type="dxa"/>
            <w:tcBorders>
              <w:top w:val="nil"/>
              <w:left w:val="nil"/>
              <w:bottom w:val="single" w:sz="4" w:space="0" w:color="auto"/>
              <w:right w:val="single" w:sz="4" w:space="0" w:color="auto"/>
            </w:tcBorders>
            <w:shd w:val="clear" w:color="auto" w:fill="auto"/>
            <w:vAlign w:val="center"/>
            <w:hideMark/>
          </w:tcPr>
          <w:p w14:paraId="478D690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1188</w:t>
            </w:r>
          </w:p>
        </w:tc>
        <w:tc>
          <w:tcPr>
            <w:tcW w:w="1201" w:type="dxa"/>
            <w:tcBorders>
              <w:top w:val="nil"/>
              <w:left w:val="nil"/>
              <w:bottom w:val="single" w:sz="4" w:space="0" w:color="auto"/>
              <w:right w:val="single" w:sz="4" w:space="0" w:color="auto"/>
            </w:tcBorders>
            <w:shd w:val="clear" w:color="auto" w:fill="auto"/>
            <w:vAlign w:val="center"/>
            <w:hideMark/>
          </w:tcPr>
          <w:p w14:paraId="17024B9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2872</w:t>
            </w:r>
          </w:p>
        </w:tc>
        <w:tc>
          <w:tcPr>
            <w:tcW w:w="1571" w:type="dxa"/>
            <w:tcBorders>
              <w:top w:val="nil"/>
              <w:left w:val="nil"/>
              <w:bottom w:val="single" w:sz="4" w:space="0" w:color="auto"/>
              <w:right w:val="single" w:sz="4" w:space="0" w:color="auto"/>
            </w:tcBorders>
            <w:shd w:val="clear" w:color="auto" w:fill="auto"/>
            <w:vAlign w:val="center"/>
            <w:hideMark/>
          </w:tcPr>
          <w:p w14:paraId="4E19CB59"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2780</w:t>
            </w:r>
          </w:p>
        </w:tc>
      </w:tr>
    </w:tbl>
    <w:p w14:paraId="28C4FD6F" w14:textId="77777777" w:rsidR="00A801CD" w:rsidRDefault="00A801CD" w:rsidP="00A801CD">
      <w:pPr>
        <w:rPr>
          <w:rFonts w:cstheme="minorHAnsi"/>
        </w:rPr>
      </w:pPr>
    </w:p>
    <w:p w14:paraId="283B5714" w14:textId="4FE8004E" w:rsidR="00A801CD" w:rsidRDefault="00A801CD" w:rsidP="00A801CD">
      <w:pPr>
        <w:rPr>
          <w:rFonts w:cstheme="minorHAnsi"/>
        </w:rPr>
      </w:pPr>
      <w:r>
        <w:rPr>
          <w:rFonts w:cstheme="minorHAnsi"/>
        </w:rPr>
        <w:t xml:space="preserve">Table </w:t>
      </w:r>
      <w:r w:rsidR="00410E86">
        <w:rPr>
          <w:rFonts w:cstheme="minorHAnsi"/>
        </w:rPr>
        <w:t>14.</w:t>
      </w:r>
      <w:r>
        <w:rPr>
          <w:rFonts w:cstheme="minorHAnsi"/>
        </w:rPr>
        <w:t xml:space="preserve"> Story points</w:t>
      </w:r>
    </w:p>
    <w:p w14:paraId="23D50DE6" w14:textId="3F82F138" w:rsidR="002209DE" w:rsidRDefault="002209DE" w:rsidP="00A801CD">
      <w:pPr>
        <w:rPr>
          <w:rFonts w:cstheme="minorHAnsi"/>
        </w:rPr>
      </w:pPr>
    </w:p>
    <w:p w14:paraId="1D6CC1D2" w14:textId="2DF2FFB7" w:rsidR="002209DE" w:rsidRPr="002209DE" w:rsidRDefault="002209DE" w:rsidP="00A801CD">
      <w:pPr>
        <w:pStyle w:val="Heading3"/>
        <w:numPr>
          <w:ilvl w:val="2"/>
          <w:numId w:val="76"/>
        </w:numPr>
      </w:pPr>
      <w:bookmarkStart w:id="47" w:name="_Toc27922718"/>
      <w:r>
        <w:t>Metrics from the research of E.Scott</w:t>
      </w:r>
      <w:bookmarkEnd w:id="47"/>
    </w:p>
    <w:p w14:paraId="2BA44A95" w14:textId="249F3A7D" w:rsidR="002209DE" w:rsidRDefault="008A200B" w:rsidP="002209DE">
      <w:pPr>
        <w:rPr>
          <w:rFonts w:cstheme="minorHAnsi"/>
        </w:rPr>
      </w:pPr>
      <w:r>
        <w:rPr>
          <w:rFonts w:cstheme="minorHAnsi"/>
        </w:rPr>
        <w:t xml:space="preserve">Apart from the software developer`s personality traits research in the accordance of agile metrics, this research is also establishing the bonds with Big 5 and FLSM models, by validating the papers of E.sidiiquei and </w:t>
      </w:r>
      <w:r w:rsidR="002209DE">
        <w:rPr>
          <w:rFonts w:cstheme="minorHAnsi"/>
        </w:rPr>
        <w:t>E.Scott</w:t>
      </w:r>
      <w:r>
        <w:rPr>
          <w:rFonts w:cstheme="minorHAnsi"/>
        </w:rPr>
        <w:t xml:space="preserve">. Scott </w:t>
      </w:r>
      <w:r w:rsidR="002209DE">
        <w:rPr>
          <w:rFonts w:cstheme="minorHAnsi"/>
        </w:rPr>
        <w:t>used Felder-Silverman Learning Styles to explain the SCRUM methodology preferences and metrics</w:t>
      </w:r>
      <w:r>
        <w:rPr>
          <w:rFonts w:cstheme="minorHAnsi"/>
        </w:rPr>
        <w:t xml:space="preserve">. Availability to replicate the same SCRUM metrics is given in the table </w:t>
      </w:r>
      <w:r w:rsidR="001E4CF8">
        <w:rPr>
          <w:rFonts w:cstheme="minorHAnsi"/>
        </w:rPr>
        <w:t>15</w:t>
      </w:r>
      <w:r>
        <w:rPr>
          <w:rFonts w:cstheme="minorHAnsi"/>
        </w:rPr>
        <w:t>.</w:t>
      </w:r>
    </w:p>
    <w:tbl>
      <w:tblPr>
        <w:tblW w:w="6160" w:type="dxa"/>
        <w:tblLook w:val="04A0" w:firstRow="1" w:lastRow="0" w:firstColumn="1" w:lastColumn="0" w:noHBand="0" w:noVBand="1"/>
      </w:tblPr>
      <w:tblGrid>
        <w:gridCol w:w="2046"/>
        <w:gridCol w:w="1222"/>
        <w:gridCol w:w="3200"/>
      </w:tblGrid>
      <w:tr w:rsidR="002209DE" w:rsidRPr="00317372" w14:paraId="586BBCD8" w14:textId="77777777" w:rsidTr="00794694">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DF2E5"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Metric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FEC20F1"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Value</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50B8B104"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Comment</w:t>
            </w:r>
          </w:p>
        </w:tc>
      </w:tr>
      <w:tr w:rsidR="002209DE" w:rsidRPr="00317372" w14:paraId="30A3C6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83894D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lastRenderedPageBreak/>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6DB3DFC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to do</w:t>
            </w:r>
          </w:p>
        </w:tc>
        <w:tc>
          <w:tcPr>
            <w:tcW w:w="3200" w:type="dxa"/>
            <w:tcBorders>
              <w:top w:val="nil"/>
              <w:left w:val="nil"/>
              <w:bottom w:val="single" w:sz="4" w:space="0" w:color="auto"/>
              <w:right w:val="single" w:sz="4" w:space="0" w:color="auto"/>
            </w:tcBorders>
            <w:shd w:val="clear" w:color="000000" w:fill="EDEDED"/>
            <w:noWrap/>
            <w:vAlign w:val="bottom"/>
            <w:hideMark/>
          </w:tcPr>
          <w:p w14:paraId="289D2BB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avalable</w:t>
            </w:r>
          </w:p>
        </w:tc>
      </w:tr>
      <w:tr w:rsidR="002209DE" w:rsidRPr="00317372" w14:paraId="0FB15FA2"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15F3C87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445F0C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doing</w:t>
            </w:r>
          </w:p>
        </w:tc>
        <w:tc>
          <w:tcPr>
            <w:tcW w:w="3200" w:type="dxa"/>
            <w:tcBorders>
              <w:top w:val="nil"/>
              <w:left w:val="nil"/>
              <w:bottom w:val="single" w:sz="4" w:space="0" w:color="auto"/>
              <w:right w:val="single" w:sz="4" w:space="0" w:color="auto"/>
            </w:tcBorders>
            <w:shd w:val="clear" w:color="000000" w:fill="EDEDED"/>
            <w:noWrap/>
            <w:vAlign w:val="bottom"/>
            <w:hideMark/>
          </w:tcPr>
          <w:p w14:paraId="0D65A68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E211E7C"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2AE89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1CD3DCA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done</w:t>
            </w:r>
          </w:p>
        </w:tc>
        <w:tc>
          <w:tcPr>
            <w:tcW w:w="3200" w:type="dxa"/>
            <w:tcBorders>
              <w:top w:val="nil"/>
              <w:left w:val="nil"/>
              <w:bottom w:val="single" w:sz="4" w:space="0" w:color="auto"/>
              <w:right w:val="single" w:sz="4" w:space="0" w:color="auto"/>
            </w:tcBorders>
            <w:shd w:val="clear" w:color="000000" w:fill="EDEDED"/>
            <w:noWrap/>
            <w:vAlign w:val="bottom"/>
            <w:hideMark/>
          </w:tcPr>
          <w:p w14:paraId="06C3BC7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7ACA7F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79B2FF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78B39E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5338DE1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209670D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5B399F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627B67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0C908DA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5FEDB43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673E50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6725760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32F12B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DF0E445"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D27BBF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38628A4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375EE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4CD59D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72070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0A8386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72C543F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5851649"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4FB367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54643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2BF073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89025C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B4BCA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09B6D7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466D42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01160B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D05A8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D143CC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6C6C4148"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314D756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05B731C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FFC8F9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771D122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901DB1F"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39CA1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2AE2984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Developer</w:t>
            </w:r>
          </w:p>
        </w:tc>
        <w:tc>
          <w:tcPr>
            <w:tcW w:w="3200" w:type="dxa"/>
            <w:tcBorders>
              <w:top w:val="nil"/>
              <w:left w:val="nil"/>
              <w:bottom w:val="single" w:sz="4" w:space="0" w:color="auto"/>
              <w:right w:val="single" w:sz="4" w:space="0" w:color="auto"/>
            </w:tcBorders>
            <w:shd w:val="clear" w:color="000000" w:fill="FCE4D6"/>
            <w:noWrap/>
            <w:vAlign w:val="bottom"/>
            <w:hideMark/>
          </w:tcPr>
          <w:p w14:paraId="51F96E1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39287A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74021E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4260AAF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Support</w:t>
            </w:r>
          </w:p>
        </w:tc>
        <w:tc>
          <w:tcPr>
            <w:tcW w:w="3200" w:type="dxa"/>
            <w:tcBorders>
              <w:top w:val="nil"/>
              <w:left w:val="nil"/>
              <w:bottom w:val="single" w:sz="4" w:space="0" w:color="auto"/>
              <w:right w:val="single" w:sz="4" w:space="0" w:color="auto"/>
            </w:tcBorders>
            <w:shd w:val="clear" w:color="000000" w:fill="FCE4D6"/>
            <w:noWrap/>
            <w:vAlign w:val="bottom"/>
            <w:hideMark/>
          </w:tcPr>
          <w:p w14:paraId="118C046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55B5AF5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76A61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77251A5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Yes</w:t>
            </w:r>
          </w:p>
        </w:tc>
        <w:tc>
          <w:tcPr>
            <w:tcW w:w="3200" w:type="dxa"/>
            <w:tcBorders>
              <w:top w:val="nil"/>
              <w:left w:val="nil"/>
              <w:bottom w:val="single" w:sz="4" w:space="0" w:color="auto"/>
              <w:right w:val="single" w:sz="4" w:space="0" w:color="auto"/>
            </w:tcBorders>
            <w:shd w:val="clear" w:color="000000" w:fill="FCE4D6"/>
            <w:noWrap/>
            <w:vAlign w:val="bottom"/>
            <w:hideMark/>
          </w:tcPr>
          <w:p w14:paraId="6571B18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119DE3D"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36136D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2253EEC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w:t>
            </w:r>
          </w:p>
        </w:tc>
        <w:tc>
          <w:tcPr>
            <w:tcW w:w="3200" w:type="dxa"/>
            <w:tcBorders>
              <w:top w:val="nil"/>
              <w:left w:val="nil"/>
              <w:bottom w:val="single" w:sz="4" w:space="0" w:color="auto"/>
              <w:right w:val="single" w:sz="4" w:space="0" w:color="auto"/>
            </w:tcBorders>
            <w:shd w:val="clear" w:color="000000" w:fill="FCE4D6"/>
            <w:noWrap/>
            <w:vAlign w:val="bottom"/>
            <w:hideMark/>
          </w:tcPr>
          <w:p w14:paraId="08FBDB5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6B778BE4"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186F90E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0B1666A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OK</w:t>
            </w:r>
          </w:p>
        </w:tc>
        <w:tc>
          <w:tcPr>
            <w:tcW w:w="3200" w:type="dxa"/>
            <w:tcBorders>
              <w:top w:val="nil"/>
              <w:left w:val="nil"/>
              <w:bottom w:val="single" w:sz="4" w:space="0" w:color="auto"/>
              <w:right w:val="single" w:sz="4" w:space="0" w:color="auto"/>
            </w:tcBorders>
            <w:shd w:val="clear" w:color="000000" w:fill="FCE4D6"/>
            <w:noWrap/>
            <w:vAlign w:val="bottom"/>
            <w:hideMark/>
          </w:tcPr>
          <w:p w14:paraId="756CD6C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7BAA1C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43EABA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534D03C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Ignored</w:t>
            </w:r>
          </w:p>
        </w:tc>
        <w:tc>
          <w:tcPr>
            <w:tcW w:w="3200" w:type="dxa"/>
            <w:tcBorders>
              <w:top w:val="nil"/>
              <w:left w:val="nil"/>
              <w:bottom w:val="single" w:sz="4" w:space="0" w:color="auto"/>
              <w:right w:val="single" w:sz="4" w:space="0" w:color="auto"/>
            </w:tcBorders>
            <w:shd w:val="clear" w:color="000000" w:fill="FCE4D6"/>
            <w:noWrap/>
            <w:vAlign w:val="bottom"/>
            <w:hideMark/>
          </w:tcPr>
          <w:p w14:paraId="4C97EE9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bl>
    <w:p w14:paraId="4805298D" w14:textId="77777777" w:rsidR="002209DE" w:rsidRDefault="002209DE" w:rsidP="002209DE">
      <w:pPr>
        <w:rPr>
          <w:rFonts w:cstheme="minorHAnsi"/>
        </w:rPr>
      </w:pPr>
    </w:p>
    <w:p w14:paraId="0917D5E0" w14:textId="36B0CF2D" w:rsidR="002209DE" w:rsidRDefault="002209DE" w:rsidP="002209DE">
      <w:pPr>
        <w:rPr>
          <w:rFonts w:cstheme="minorHAnsi"/>
        </w:rPr>
      </w:pPr>
      <w:r>
        <w:rPr>
          <w:rFonts w:cstheme="minorHAnsi"/>
        </w:rPr>
        <w:t xml:space="preserve">Table </w:t>
      </w:r>
      <w:r w:rsidR="001E4CF8">
        <w:rPr>
          <w:rFonts w:cstheme="minorHAnsi"/>
        </w:rPr>
        <w:t>15</w:t>
      </w:r>
      <w:r>
        <w:rPr>
          <w:rFonts w:cstheme="minorHAnsi"/>
        </w:rPr>
        <w:t>.</w:t>
      </w:r>
      <w:r w:rsidR="001E4CF8">
        <w:rPr>
          <w:rFonts w:cstheme="minorHAnsi"/>
        </w:rPr>
        <w:t xml:space="preserve"> Metrics from E.Scott`s paper</w:t>
      </w:r>
    </w:p>
    <w:p w14:paraId="7274A912" w14:textId="09210AFD" w:rsidR="002209DE" w:rsidRDefault="002209DE" w:rsidP="002209DE">
      <w:pPr>
        <w:rPr>
          <w:rFonts w:cstheme="minorHAnsi"/>
        </w:rPr>
      </w:pPr>
      <w:r>
        <w:rPr>
          <w:rFonts w:cstheme="minorHAnsi"/>
        </w:rPr>
        <w:t xml:space="preserve">E. Scott has calculated the categorical variables of State, Prioritization, Estimation, Time, Role, ScrumMaster and Recommendations metrics in his paper. Out of these, State, Prioritization, Estimation and Time can be retrieved from the Jira issues and changelog datasets that </w:t>
      </w:r>
      <w:r w:rsidR="004C01B3">
        <w:rPr>
          <w:rFonts w:cstheme="minorHAnsi"/>
        </w:rPr>
        <w:t xml:space="preserve">come from </w:t>
      </w:r>
      <w:r>
        <w:rPr>
          <w:rFonts w:cstheme="minorHAnsi"/>
        </w:rPr>
        <w:t>open source, however Role, ScrumMaster and Recommendations are not available.</w:t>
      </w:r>
    </w:p>
    <w:p w14:paraId="0087084F" w14:textId="788A1739" w:rsidR="002209DE" w:rsidRDefault="002209DE" w:rsidP="002209DE">
      <w:pPr>
        <w:rPr>
          <w:rFonts w:cstheme="minorHAnsi"/>
        </w:rPr>
      </w:pPr>
      <w:r>
        <w:rPr>
          <w:rFonts w:cstheme="minorHAnsi"/>
        </w:rPr>
        <w:t>First</w:t>
      </w:r>
      <w:r w:rsidR="0082677A">
        <w:rPr>
          <w:rFonts w:cstheme="minorHAnsi"/>
        </w:rPr>
        <w:t>ly</w:t>
      </w:r>
      <w:r>
        <w:rPr>
          <w:rFonts w:cstheme="minorHAnsi"/>
        </w:rPr>
        <w:t xml:space="preserve">, the scope of the metric calculations </w:t>
      </w:r>
      <w:r w:rsidR="0082677A">
        <w:rPr>
          <w:rFonts w:cstheme="minorHAnsi"/>
        </w:rPr>
        <w:t xml:space="preserve">are shortened </w:t>
      </w:r>
      <w:r>
        <w:rPr>
          <w:rFonts w:cstheme="minorHAnsi"/>
        </w:rPr>
        <w:t xml:space="preserve">to take into account only the users that have been checked on IBM Personality Insights on the previous steps. All the changelog records performed by the other users than the ones mentioned previously, got filtered out. </w:t>
      </w:r>
    </w:p>
    <w:p w14:paraId="7B8B5762" w14:textId="77777777" w:rsidR="002209DE" w:rsidRDefault="002209DE" w:rsidP="00A801CD">
      <w:pPr>
        <w:rPr>
          <w:rFonts w:cstheme="minorHAnsi"/>
        </w:rPr>
      </w:pPr>
    </w:p>
    <w:p w14:paraId="76353F03" w14:textId="77777777" w:rsidR="00A801CD" w:rsidRPr="00A801CD" w:rsidRDefault="00A801CD" w:rsidP="00A801CD">
      <w:pPr>
        <w:rPr>
          <w:lang w:val="en-GB"/>
        </w:rPr>
      </w:pPr>
    </w:p>
    <w:p w14:paraId="3813F957" w14:textId="205DEBFA" w:rsidR="001E6D4F" w:rsidRDefault="001E6D4F" w:rsidP="001E6D4F">
      <w:pPr>
        <w:pStyle w:val="Heading2"/>
      </w:pPr>
      <w:bookmarkStart w:id="48" w:name="_Toc27922719"/>
      <w:r>
        <w:lastRenderedPageBreak/>
        <w:t>Association rules mining</w:t>
      </w:r>
      <w:bookmarkEnd w:id="48"/>
    </w:p>
    <w:p w14:paraId="4E32A684" w14:textId="22151959" w:rsidR="001213E0" w:rsidRDefault="001213E0" w:rsidP="001213E0">
      <w:pPr>
        <w:rPr>
          <w:lang w:val="en-GB"/>
        </w:rPr>
      </w:pPr>
      <w:r>
        <w:rPr>
          <w:lang w:val="en-GB"/>
        </w:rPr>
        <w:t>Now that the dataset of Software Developers metrics and their respective developers` personalities</w:t>
      </w:r>
      <w:r w:rsidR="000F7E61">
        <w:rPr>
          <w:lang w:val="en-GB"/>
        </w:rPr>
        <w:t xml:space="preserve"> is ready</w:t>
      </w:r>
      <w:r>
        <w:rPr>
          <w:lang w:val="en-GB"/>
        </w:rPr>
        <w:t xml:space="preserve">, </w:t>
      </w:r>
      <w:r w:rsidR="002B2662">
        <w:rPr>
          <w:lang w:val="en-GB"/>
        </w:rPr>
        <w:t xml:space="preserve">they can be used to proceed to </w:t>
      </w:r>
      <w:r>
        <w:rPr>
          <w:lang w:val="en-GB"/>
        </w:rPr>
        <w:t xml:space="preserve">association rules. </w:t>
      </w:r>
      <w:r w:rsidR="00BA1973">
        <w:rPr>
          <w:lang w:val="en-GB"/>
        </w:rPr>
        <w:t>The end goal of this chapter is to get the association rules with two variables – 1) personality trait and 2) metric.</w:t>
      </w:r>
    </w:p>
    <w:p w14:paraId="4E841D47" w14:textId="4241F48D" w:rsidR="001213E0" w:rsidRDefault="001213E0" w:rsidP="001213E0">
      <w:pPr>
        <w:rPr>
          <w:lang w:val="en-GB"/>
        </w:rPr>
      </w:pPr>
      <w:r>
        <w:rPr>
          <w:lang w:val="en-GB"/>
        </w:rPr>
        <w:t xml:space="preserve">First step towards creation of the rules is mapping the personality trait scores to the binary variables – weather the particular personality score yields a positive or negative result. </w:t>
      </w:r>
      <w:r w:rsidR="00A0793A">
        <w:rPr>
          <w:lang w:val="en-GB"/>
        </w:rPr>
        <w:t>T</w:t>
      </w:r>
      <w:r>
        <w:rPr>
          <w:lang w:val="en-GB"/>
        </w:rPr>
        <w:t>he personality trait assessment result</w:t>
      </w:r>
      <w:r w:rsidR="00A0793A">
        <w:rPr>
          <w:lang w:val="en-GB"/>
        </w:rPr>
        <w:t>s</w:t>
      </w:r>
      <w:r>
        <w:rPr>
          <w:lang w:val="en-GB"/>
        </w:rPr>
        <w:t xml:space="preserve"> </w:t>
      </w:r>
      <w:r w:rsidR="00A0793A">
        <w:rPr>
          <w:lang w:val="en-GB"/>
        </w:rPr>
        <w:t xml:space="preserve">are mapped </w:t>
      </w:r>
      <w:r>
        <w:rPr>
          <w:lang w:val="en-GB"/>
        </w:rPr>
        <w:t xml:space="preserve">as Positive when the particular </w:t>
      </w:r>
      <w:r w:rsidR="00A0793A">
        <w:rPr>
          <w:lang w:val="en-GB"/>
        </w:rPr>
        <w:t>developers</w:t>
      </w:r>
      <w:r>
        <w:rPr>
          <w:lang w:val="en-GB"/>
        </w:rPr>
        <w:t xml:space="preserve"> raw score is greater than the mean raw score of all the retrieved developers. Accordingly the personality trait assessment result </w:t>
      </w:r>
      <w:r w:rsidR="0070248B">
        <w:rPr>
          <w:lang w:val="en-GB"/>
        </w:rPr>
        <w:t xml:space="preserve">is mapped </w:t>
      </w:r>
      <w:r>
        <w:rPr>
          <w:lang w:val="en-GB"/>
        </w:rPr>
        <w:t>as negative when the raw score is less or equal than mean raw score of all the samples in the dataset of retrieved personality scores of developers.</w:t>
      </w:r>
    </w:p>
    <w:p w14:paraId="5576C937" w14:textId="40B41F8B" w:rsidR="00794694" w:rsidRDefault="002E70E7" w:rsidP="001213E0">
      <w:pPr>
        <w:rPr>
          <w:lang w:val="en-GB"/>
        </w:rPr>
      </w:pPr>
      <w:r>
        <w:rPr>
          <w:lang w:val="en-GB"/>
        </w:rPr>
        <w:t>In overall, out of the 100 developer profiles that has been analysed during this research have the personality trait results</w:t>
      </w:r>
      <w:r w:rsidR="00567BF5">
        <w:rPr>
          <w:lang w:val="en-GB"/>
        </w:rPr>
        <w:t xml:space="preserve"> as shown on the Table </w:t>
      </w:r>
      <w:r w:rsidR="00823EB0">
        <w:rPr>
          <w:lang w:val="en-GB"/>
        </w:rPr>
        <w:t>16</w:t>
      </w:r>
      <w:r w:rsidR="00567BF5">
        <w:rPr>
          <w:lang w:val="en-GB"/>
        </w:rPr>
        <w:t>.</w:t>
      </w:r>
    </w:p>
    <w:tbl>
      <w:tblPr>
        <w:tblW w:w="8740" w:type="dxa"/>
        <w:tblLook w:val="04A0" w:firstRow="1" w:lastRow="0" w:firstColumn="1" w:lastColumn="0" w:noHBand="0" w:noVBand="1"/>
      </w:tblPr>
      <w:tblGrid>
        <w:gridCol w:w="1165"/>
        <w:gridCol w:w="1515"/>
        <w:gridCol w:w="2140"/>
        <w:gridCol w:w="1420"/>
        <w:gridCol w:w="1340"/>
        <w:gridCol w:w="1160"/>
      </w:tblGrid>
      <w:tr w:rsidR="00567BF5" w:rsidRPr="00567BF5" w14:paraId="3F574F41" w14:textId="77777777" w:rsidTr="00047924">
        <w:trPr>
          <w:trHeight w:val="300"/>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FCD91"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 </w:t>
            </w:r>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4A8DE26E"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agreeableness</w:t>
            </w:r>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40347CFD"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conscientiousness</w:t>
            </w:r>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38ABDD6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extraversion</w:t>
            </w:r>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3458F2E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neuroticism</w:t>
            </w:r>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536AB2B9"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openness</w:t>
            </w:r>
          </w:p>
        </w:tc>
      </w:tr>
      <w:tr w:rsidR="00567BF5" w:rsidRPr="00567BF5" w14:paraId="2D1C6EE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1388479C"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Negative</w:t>
            </w:r>
          </w:p>
        </w:tc>
        <w:tc>
          <w:tcPr>
            <w:tcW w:w="1515" w:type="dxa"/>
            <w:tcBorders>
              <w:top w:val="nil"/>
              <w:left w:val="nil"/>
              <w:bottom w:val="single" w:sz="4" w:space="0" w:color="auto"/>
              <w:right w:val="single" w:sz="4" w:space="0" w:color="auto"/>
            </w:tcBorders>
            <w:shd w:val="clear" w:color="auto" w:fill="auto"/>
            <w:noWrap/>
            <w:vAlign w:val="bottom"/>
            <w:hideMark/>
          </w:tcPr>
          <w:p w14:paraId="6E2FDAB9"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3CE6EE1B"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48</w:t>
            </w:r>
          </w:p>
        </w:tc>
        <w:tc>
          <w:tcPr>
            <w:tcW w:w="1420" w:type="dxa"/>
            <w:tcBorders>
              <w:top w:val="nil"/>
              <w:left w:val="nil"/>
              <w:bottom w:val="single" w:sz="4" w:space="0" w:color="auto"/>
              <w:right w:val="single" w:sz="4" w:space="0" w:color="auto"/>
            </w:tcBorders>
            <w:shd w:val="clear" w:color="auto" w:fill="auto"/>
            <w:noWrap/>
            <w:vAlign w:val="bottom"/>
            <w:hideMark/>
          </w:tcPr>
          <w:p w14:paraId="0249683D"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47</w:t>
            </w:r>
          </w:p>
        </w:tc>
        <w:tc>
          <w:tcPr>
            <w:tcW w:w="1340" w:type="dxa"/>
            <w:tcBorders>
              <w:top w:val="nil"/>
              <w:left w:val="nil"/>
              <w:bottom w:val="single" w:sz="4" w:space="0" w:color="auto"/>
              <w:right w:val="single" w:sz="4" w:space="0" w:color="auto"/>
            </w:tcBorders>
            <w:shd w:val="clear" w:color="auto" w:fill="auto"/>
            <w:noWrap/>
            <w:vAlign w:val="bottom"/>
            <w:hideMark/>
          </w:tcPr>
          <w:p w14:paraId="5530AB40"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54</w:t>
            </w:r>
          </w:p>
        </w:tc>
        <w:tc>
          <w:tcPr>
            <w:tcW w:w="1160" w:type="dxa"/>
            <w:tcBorders>
              <w:top w:val="nil"/>
              <w:left w:val="nil"/>
              <w:bottom w:val="single" w:sz="4" w:space="0" w:color="auto"/>
              <w:right w:val="single" w:sz="4" w:space="0" w:color="auto"/>
            </w:tcBorders>
            <w:shd w:val="clear" w:color="auto" w:fill="auto"/>
            <w:noWrap/>
            <w:vAlign w:val="bottom"/>
            <w:hideMark/>
          </w:tcPr>
          <w:p w14:paraId="47268DD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r w:rsidR="00567BF5" w:rsidRPr="00567BF5" w14:paraId="40C73C5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36D7B983"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Positive</w:t>
            </w:r>
          </w:p>
        </w:tc>
        <w:tc>
          <w:tcPr>
            <w:tcW w:w="1515" w:type="dxa"/>
            <w:tcBorders>
              <w:top w:val="nil"/>
              <w:left w:val="nil"/>
              <w:bottom w:val="single" w:sz="4" w:space="0" w:color="auto"/>
              <w:right w:val="single" w:sz="4" w:space="0" w:color="auto"/>
            </w:tcBorders>
            <w:shd w:val="clear" w:color="auto" w:fill="auto"/>
            <w:noWrap/>
            <w:vAlign w:val="bottom"/>
            <w:hideMark/>
          </w:tcPr>
          <w:p w14:paraId="0CF49A67"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1ED423A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52</w:t>
            </w:r>
          </w:p>
        </w:tc>
        <w:tc>
          <w:tcPr>
            <w:tcW w:w="1420" w:type="dxa"/>
            <w:tcBorders>
              <w:top w:val="nil"/>
              <w:left w:val="nil"/>
              <w:bottom w:val="single" w:sz="4" w:space="0" w:color="auto"/>
              <w:right w:val="single" w:sz="4" w:space="0" w:color="auto"/>
            </w:tcBorders>
            <w:shd w:val="clear" w:color="auto" w:fill="auto"/>
            <w:noWrap/>
            <w:vAlign w:val="bottom"/>
            <w:hideMark/>
          </w:tcPr>
          <w:p w14:paraId="4B68AD63"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53</w:t>
            </w:r>
          </w:p>
        </w:tc>
        <w:tc>
          <w:tcPr>
            <w:tcW w:w="1340" w:type="dxa"/>
            <w:tcBorders>
              <w:top w:val="nil"/>
              <w:left w:val="nil"/>
              <w:bottom w:val="single" w:sz="4" w:space="0" w:color="auto"/>
              <w:right w:val="single" w:sz="4" w:space="0" w:color="auto"/>
            </w:tcBorders>
            <w:shd w:val="clear" w:color="auto" w:fill="auto"/>
            <w:noWrap/>
            <w:vAlign w:val="bottom"/>
            <w:hideMark/>
          </w:tcPr>
          <w:p w14:paraId="09D08224"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46</w:t>
            </w:r>
          </w:p>
        </w:tc>
        <w:tc>
          <w:tcPr>
            <w:tcW w:w="1160" w:type="dxa"/>
            <w:tcBorders>
              <w:top w:val="nil"/>
              <w:left w:val="nil"/>
              <w:bottom w:val="single" w:sz="4" w:space="0" w:color="auto"/>
              <w:right w:val="single" w:sz="4" w:space="0" w:color="auto"/>
            </w:tcBorders>
            <w:shd w:val="clear" w:color="auto" w:fill="auto"/>
            <w:noWrap/>
            <w:vAlign w:val="bottom"/>
            <w:hideMark/>
          </w:tcPr>
          <w:p w14:paraId="1F1D4405"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bl>
    <w:p w14:paraId="73803343" w14:textId="6F1D7A92" w:rsidR="002E70E7" w:rsidRDefault="00567BF5" w:rsidP="001213E0">
      <w:pPr>
        <w:rPr>
          <w:lang w:val="en-GB"/>
        </w:rPr>
      </w:pPr>
      <w:r>
        <w:rPr>
          <w:lang w:val="en-GB"/>
        </w:rPr>
        <w:t xml:space="preserve">Table </w:t>
      </w:r>
      <w:r w:rsidR="00823EB0">
        <w:rPr>
          <w:lang w:val="en-GB"/>
        </w:rPr>
        <w:t>16</w:t>
      </w:r>
      <w:r>
        <w:rPr>
          <w:lang w:val="en-GB"/>
        </w:rPr>
        <w:t xml:space="preserve">. </w:t>
      </w:r>
      <w:r w:rsidR="000147DD">
        <w:rPr>
          <w:lang w:val="en-GB"/>
        </w:rPr>
        <w:t>Number of developers falling into each category of the personality traits.</w:t>
      </w:r>
    </w:p>
    <w:p w14:paraId="4F7D5D8E" w14:textId="7E5D1009" w:rsidR="00A241E3" w:rsidRDefault="00B21A10" w:rsidP="001213E0">
      <w:pPr>
        <w:rPr>
          <w:lang w:val="en-GB"/>
        </w:rPr>
      </w:pPr>
      <w:r>
        <w:rPr>
          <w:lang w:val="en-GB"/>
        </w:rPr>
        <w:t xml:space="preserve">For each trait, separately, </w:t>
      </w:r>
      <w:r w:rsidR="00C07282">
        <w:rPr>
          <w:lang w:val="en-GB"/>
        </w:rPr>
        <w:t xml:space="preserve">it`s </w:t>
      </w:r>
      <w:r w:rsidR="00047924">
        <w:rPr>
          <w:lang w:val="en-GB"/>
        </w:rPr>
        <w:t>need</w:t>
      </w:r>
      <w:r w:rsidR="00C07282">
        <w:rPr>
          <w:lang w:val="en-GB"/>
        </w:rPr>
        <w:t>ed</w:t>
      </w:r>
      <w:r w:rsidR="00047924">
        <w:rPr>
          <w:lang w:val="en-GB"/>
        </w:rPr>
        <w:t xml:space="preserve"> to </w:t>
      </w:r>
      <w:r>
        <w:rPr>
          <w:lang w:val="en-GB"/>
        </w:rPr>
        <w:t>make the associations with all the metric</w:t>
      </w:r>
      <w:r w:rsidR="00BA57D2">
        <w:rPr>
          <w:lang w:val="en-GB"/>
        </w:rPr>
        <w:t>s</w:t>
      </w:r>
      <w:r>
        <w:rPr>
          <w:lang w:val="en-GB"/>
        </w:rPr>
        <w:t xml:space="preserve">. This way, can be detected the association of one personality trait and the </w:t>
      </w:r>
      <w:r w:rsidR="007C370F">
        <w:rPr>
          <w:lang w:val="en-GB"/>
        </w:rPr>
        <w:t>agile metric.</w:t>
      </w:r>
      <w:r w:rsidR="00A241E3">
        <w:rPr>
          <w:lang w:val="en-GB"/>
        </w:rPr>
        <w:t xml:space="preserve"> </w:t>
      </w:r>
      <w:r w:rsidR="00047924">
        <w:rPr>
          <w:lang w:val="en-GB"/>
        </w:rPr>
        <w:t>First step for that is to</w:t>
      </w:r>
      <w:r w:rsidR="00A241E3">
        <w:rPr>
          <w:lang w:val="en-GB"/>
        </w:rPr>
        <w:t xml:space="preserve"> get the dataset of </w:t>
      </w:r>
      <w:r w:rsidR="00575AE7">
        <w:rPr>
          <w:lang w:val="en-GB"/>
        </w:rPr>
        <w:t>each metric calculated in the previous chapters – actual development time, story estimate, prioritization, task status</w:t>
      </w:r>
      <w:r w:rsidR="00383663">
        <w:rPr>
          <w:lang w:val="en-GB"/>
        </w:rPr>
        <w:t>, shown on Table 17</w:t>
      </w:r>
      <w:r w:rsidR="00575AE7">
        <w:rPr>
          <w:lang w:val="en-GB"/>
        </w:rPr>
        <w:t>:</w:t>
      </w:r>
    </w:p>
    <w:tbl>
      <w:tblPr>
        <w:tblW w:w="7800" w:type="dxa"/>
        <w:tblLook w:val="04A0" w:firstRow="1" w:lastRow="0" w:firstColumn="1" w:lastColumn="0" w:noHBand="0" w:noVBand="1"/>
      </w:tblPr>
      <w:tblGrid>
        <w:gridCol w:w="2520"/>
        <w:gridCol w:w="1720"/>
        <w:gridCol w:w="2140"/>
        <w:gridCol w:w="1420"/>
      </w:tblGrid>
      <w:tr w:rsidR="00575AE7" w:rsidRPr="00575AE7" w14:paraId="12B83302" w14:textId="77777777" w:rsidTr="00575AE7">
        <w:trPr>
          <w:trHeight w:val="480"/>
        </w:trPr>
        <w:tc>
          <w:tcPr>
            <w:tcW w:w="25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6ED5696B" w14:textId="77777777" w:rsidR="00575AE7" w:rsidRPr="00575AE7" w:rsidRDefault="00575AE7" w:rsidP="00575AE7">
            <w:pPr>
              <w:autoSpaceDE/>
              <w:spacing w:before="0" w:after="0"/>
              <w:jc w:val="left"/>
              <w:rPr>
                <w:rFonts w:ascii="Calibri" w:eastAsia="Times New Roman" w:hAnsi="Calibri" w:cs="Calibri"/>
                <w:b/>
                <w:bCs/>
                <w:i/>
                <w:iCs/>
                <w:color w:val="000000"/>
                <w:sz w:val="22"/>
                <w:szCs w:val="22"/>
                <w:u w:val="single"/>
                <w:lang w:val="en-US" w:eastAsia="en-US"/>
              </w:rPr>
            </w:pPr>
            <w:r w:rsidRPr="00575AE7">
              <w:rPr>
                <w:rFonts w:ascii="Calibri" w:eastAsia="Times New Roman" w:hAnsi="Calibri" w:cs="Calibri"/>
                <w:b/>
                <w:bCs/>
                <w:i/>
                <w:iCs/>
                <w:color w:val="000000"/>
                <w:sz w:val="22"/>
                <w:szCs w:val="22"/>
                <w:u w:val="single"/>
                <w:lang w:val="en-US" w:eastAsia="en-US"/>
              </w:rPr>
              <w:t>dataset of metric:</w:t>
            </w:r>
          </w:p>
        </w:tc>
        <w:tc>
          <w:tcPr>
            <w:tcW w:w="1720" w:type="dxa"/>
            <w:tcBorders>
              <w:top w:val="single" w:sz="4" w:space="0" w:color="auto"/>
              <w:left w:val="nil"/>
              <w:bottom w:val="single" w:sz="4" w:space="0" w:color="auto"/>
              <w:right w:val="single" w:sz="4" w:space="0" w:color="auto"/>
            </w:tcBorders>
            <w:shd w:val="clear" w:color="000000" w:fill="F2F2F2"/>
            <w:vAlign w:val="center"/>
            <w:hideMark/>
          </w:tcPr>
          <w:p w14:paraId="0C3A2A1B"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Rows</w:t>
            </w:r>
          </w:p>
        </w:tc>
        <w:tc>
          <w:tcPr>
            <w:tcW w:w="2140" w:type="dxa"/>
            <w:tcBorders>
              <w:top w:val="single" w:sz="4" w:space="0" w:color="auto"/>
              <w:left w:val="nil"/>
              <w:bottom w:val="single" w:sz="4" w:space="0" w:color="auto"/>
              <w:right w:val="single" w:sz="4" w:space="0" w:color="auto"/>
            </w:tcBorders>
            <w:shd w:val="clear" w:color="000000" w:fill="F2F2F2"/>
            <w:vAlign w:val="center"/>
            <w:hideMark/>
          </w:tcPr>
          <w:p w14:paraId="2E6E079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unique users</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14:paraId="4E25945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unique issues</w:t>
            </w:r>
          </w:p>
        </w:tc>
      </w:tr>
      <w:tr w:rsidR="00575AE7" w:rsidRPr="00575AE7" w14:paraId="12008CF0"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F899B0F"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Story Estimate</w:t>
            </w:r>
          </w:p>
        </w:tc>
        <w:tc>
          <w:tcPr>
            <w:tcW w:w="1720" w:type="dxa"/>
            <w:tcBorders>
              <w:top w:val="nil"/>
              <w:left w:val="nil"/>
              <w:bottom w:val="single" w:sz="4" w:space="0" w:color="auto"/>
              <w:right w:val="single" w:sz="4" w:space="0" w:color="auto"/>
            </w:tcBorders>
            <w:shd w:val="clear" w:color="000000" w:fill="F5F5F5"/>
            <w:vAlign w:val="center"/>
            <w:hideMark/>
          </w:tcPr>
          <w:p w14:paraId="1D0E654B"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6840</w:t>
            </w:r>
          </w:p>
        </w:tc>
        <w:tc>
          <w:tcPr>
            <w:tcW w:w="2140" w:type="dxa"/>
            <w:tcBorders>
              <w:top w:val="nil"/>
              <w:left w:val="nil"/>
              <w:bottom w:val="single" w:sz="4" w:space="0" w:color="auto"/>
              <w:right w:val="single" w:sz="4" w:space="0" w:color="auto"/>
            </w:tcBorders>
            <w:shd w:val="clear" w:color="000000" w:fill="FFFFFF"/>
            <w:vAlign w:val="center"/>
            <w:hideMark/>
          </w:tcPr>
          <w:p w14:paraId="4C50B5BA"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76</w:t>
            </w:r>
          </w:p>
        </w:tc>
        <w:tc>
          <w:tcPr>
            <w:tcW w:w="1420" w:type="dxa"/>
            <w:tcBorders>
              <w:top w:val="nil"/>
              <w:left w:val="nil"/>
              <w:bottom w:val="single" w:sz="4" w:space="0" w:color="auto"/>
              <w:right w:val="single" w:sz="4" w:space="0" w:color="auto"/>
            </w:tcBorders>
            <w:shd w:val="clear" w:color="000000" w:fill="FFFFFF"/>
            <w:vAlign w:val="center"/>
            <w:hideMark/>
          </w:tcPr>
          <w:p w14:paraId="4F588559"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6677</w:t>
            </w:r>
          </w:p>
        </w:tc>
      </w:tr>
      <w:tr w:rsidR="00575AE7" w:rsidRPr="00575AE7" w14:paraId="454EE30D"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A2B925A"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Prioritization</w:t>
            </w:r>
          </w:p>
        </w:tc>
        <w:tc>
          <w:tcPr>
            <w:tcW w:w="1720" w:type="dxa"/>
            <w:tcBorders>
              <w:top w:val="nil"/>
              <w:left w:val="nil"/>
              <w:bottom w:val="single" w:sz="4" w:space="0" w:color="auto"/>
              <w:right w:val="single" w:sz="4" w:space="0" w:color="auto"/>
            </w:tcBorders>
            <w:shd w:val="clear" w:color="000000" w:fill="F5F5F5"/>
            <w:vAlign w:val="center"/>
            <w:hideMark/>
          </w:tcPr>
          <w:p w14:paraId="349A654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4796</w:t>
            </w:r>
          </w:p>
        </w:tc>
        <w:tc>
          <w:tcPr>
            <w:tcW w:w="2140" w:type="dxa"/>
            <w:tcBorders>
              <w:top w:val="nil"/>
              <w:left w:val="nil"/>
              <w:bottom w:val="single" w:sz="4" w:space="0" w:color="auto"/>
              <w:right w:val="single" w:sz="4" w:space="0" w:color="auto"/>
            </w:tcBorders>
            <w:shd w:val="clear" w:color="000000" w:fill="FFFFFF"/>
            <w:vAlign w:val="center"/>
            <w:hideMark/>
          </w:tcPr>
          <w:p w14:paraId="222B514C"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81</w:t>
            </w:r>
          </w:p>
        </w:tc>
        <w:tc>
          <w:tcPr>
            <w:tcW w:w="1420" w:type="dxa"/>
            <w:tcBorders>
              <w:top w:val="nil"/>
              <w:left w:val="nil"/>
              <w:bottom w:val="single" w:sz="4" w:space="0" w:color="auto"/>
              <w:right w:val="single" w:sz="4" w:space="0" w:color="auto"/>
            </w:tcBorders>
            <w:shd w:val="clear" w:color="000000" w:fill="FFFFFF"/>
            <w:vAlign w:val="center"/>
            <w:hideMark/>
          </w:tcPr>
          <w:p w14:paraId="72DA8C8D"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4464</w:t>
            </w:r>
          </w:p>
        </w:tc>
      </w:tr>
      <w:tr w:rsidR="00575AE7" w:rsidRPr="00575AE7" w14:paraId="4D404AFF"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7E693DDD"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Task status</w:t>
            </w:r>
          </w:p>
        </w:tc>
        <w:tc>
          <w:tcPr>
            <w:tcW w:w="1720" w:type="dxa"/>
            <w:tcBorders>
              <w:top w:val="nil"/>
              <w:left w:val="nil"/>
              <w:bottom w:val="single" w:sz="4" w:space="0" w:color="auto"/>
              <w:right w:val="single" w:sz="4" w:space="0" w:color="auto"/>
            </w:tcBorders>
            <w:shd w:val="clear" w:color="000000" w:fill="F5F5F5"/>
            <w:vAlign w:val="center"/>
            <w:hideMark/>
          </w:tcPr>
          <w:p w14:paraId="267746D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21585</w:t>
            </w:r>
          </w:p>
        </w:tc>
        <w:tc>
          <w:tcPr>
            <w:tcW w:w="2140" w:type="dxa"/>
            <w:tcBorders>
              <w:top w:val="nil"/>
              <w:left w:val="nil"/>
              <w:bottom w:val="single" w:sz="4" w:space="0" w:color="auto"/>
              <w:right w:val="single" w:sz="4" w:space="0" w:color="auto"/>
            </w:tcBorders>
            <w:shd w:val="clear" w:color="000000" w:fill="FFFFFF"/>
            <w:vAlign w:val="center"/>
            <w:hideMark/>
          </w:tcPr>
          <w:p w14:paraId="48E47965"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97</w:t>
            </w:r>
          </w:p>
        </w:tc>
        <w:tc>
          <w:tcPr>
            <w:tcW w:w="1420" w:type="dxa"/>
            <w:tcBorders>
              <w:top w:val="nil"/>
              <w:left w:val="nil"/>
              <w:bottom w:val="single" w:sz="4" w:space="0" w:color="auto"/>
              <w:right w:val="single" w:sz="4" w:space="0" w:color="auto"/>
            </w:tcBorders>
            <w:shd w:val="clear" w:color="000000" w:fill="FFFFFF"/>
            <w:vAlign w:val="center"/>
            <w:hideMark/>
          </w:tcPr>
          <w:p w14:paraId="0011FDBF"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12283</w:t>
            </w:r>
          </w:p>
        </w:tc>
      </w:tr>
      <w:tr w:rsidR="00575AE7" w:rsidRPr="00575AE7" w14:paraId="53F17C9B"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68A04D6"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Actual development time</w:t>
            </w:r>
          </w:p>
        </w:tc>
        <w:tc>
          <w:tcPr>
            <w:tcW w:w="1720" w:type="dxa"/>
            <w:tcBorders>
              <w:top w:val="nil"/>
              <w:left w:val="nil"/>
              <w:bottom w:val="single" w:sz="4" w:space="0" w:color="auto"/>
              <w:right w:val="single" w:sz="4" w:space="0" w:color="auto"/>
            </w:tcBorders>
            <w:shd w:val="clear" w:color="000000" w:fill="F5F5F5"/>
            <w:vAlign w:val="center"/>
            <w:hideMark/>
          </w:tcPr>
          <w:p w14:paraId="67E851F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8093</w:t>
            </w:r>
          </w:p>
        </w:tc>
        <w:tc>
          <w:tcPr>
            <w:tcW w:w="2140" w:type="dxa"/>
            <w:tcBorders>
              <w:top w:val="nil"/>
              <w:left w:val="nil"/>
              <w:bottom w:val="single" w:sz="4" w:space="0" w:color="auto"/>
              <w:right w:val="single" w:sz="4" w:space="0" w:color="auto"/>
            </w:tcBorders>
            <w:shd w:val="clear" w:color="000000" w:fill="FFFFFF"/>
            <w:vAlign w:val="center"/>
            <w:hideMark/>
          </w:tcPr>
          <w:p w14:paraId="569C8056"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w:t>
            </w:r>
          </w:p>
        </w:tc>
        <w:tc>
          <w:tcPr>
            <w:tcW w:w="1420" w:type="dxa"/>
            <w:tcBorders>
              <w:top w:val="nil"/>
              <w:left w:val="nil"/>
              <w:bottom w:val="single" w:sz="4" w:space="0" w:color="auto"/>
              <w:right w:val="single" w:sz="4" w:space="0" w:color="auto"/>
            </w:tcBorders>
            <w:shd w:val="clear" w:color="000000" w:fill="FFFFFF"/>
            <w:vAlign w:val="center"/>
            <w:hideMark/>
          </w:tcPr>
          <w:p w14:paraId="4CF451C3"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7723</w:t>
            </w:r>
          </w:p>
        </w:tc>
      </w:tr>
    </w:tbl>
    <w:p w14:paraId="7A11BA12" w14:textId="14607B8D" w:rsidR="0067015A" w:rsidRDefault="00900630" w:rsidP="001213E0">
      <w:pPr>
        <w:rPr>
          <w:lang w:val="en-GB"/>
        </w:rPr>
      </w:pPr>
      <w:r>
        <w:rPr>
          <w:lang w:val="en-GB"/>
        </w:rPr>
        <w:t>Table 17.</w:t>
      </w:r>
      <w:r w:rsidR="00080809">
        <w:rPr>
          <w:lang w:val="en-GB"/>
        </w:rPr>
        <w:t xml:space="preserve"> Available records of each metric</w:t>
      </w:r>
    </w:p>
    <w:p w14:paraId="6D43C16D" w14:textId="2472886E" w:rsidR="00575AE7" w:rsidRDefault="00047924" w:rsidP="001213E0">
      <w:pPr>
        <w:rPr>
          <w:lang w:val="en-GB"/>
        </w:rPr>
      </w:pPr>
      <w:r>
        <w:rPr>
          <w:lang w:val="en-GB"/>
        </w:rPr>
        <w:t xml:space="preserve">And join each of these </w:t>
      </w:r>
      <w:r w:rsidR="0067015A">
        <w:rPr>
          <w:lang w:val="en-GB"/>
        </w:rPr>
        <w:t xml:space="preserve">metric </w:t>
      </w:r>
      <w:r>
        <w:rPr>
          <w:lang w:val="en-GB"/>
        </w:rPr>
        <w:t>dataset</w:t>
      </w:r>
      <w:r w:rsidR="0067015A">
        <w:rPr>
          <w:lang w:val="en-GB"/>
        </w:rPr>
        <w:t>s</w:t>
      </w:r>
      <w:r>
        <w:rPr>
          <w:lang w:val="en-GB"/>
        </w:rPr>
        <w:t xml:space="preserve"> with personality traits dataset, so that </w:t>
      </w:r>
      <w:r w:rsidR="00B12F88">
        <w:rPr>
          <w:lang w:val="en-GB"/>
        </w:rPr>
        <w:t xml:space="preserve">it </w:t>
      </w:r>
      <w:r>
        <w:rPr>
          <w:lang w:val="en-GB"/>
        </w:rPr>
        <w:t xml:space="preserve">will have </w:t>
      </w:r>
      <w:r w:rsidR="0067015A">
        <w:rPr>
          <w:lang w:val="en-GB"/>
        </w:rPr>
        <w:t>corresponding five personality trait result for each row of metric dataset. The resulting dataset for each metric has the following structure:</w:t>
      </w:r>
    </w:p>
    <w:tbl>
      <w:tblPr>
        <w:tblW w:w="8733" w:type="dxa"/>
        <w:tblLook w:val="04A0" w:firstRow="1" w:lastRow="0" w:firstColumn="1" w:lastColumn="0" w:noHBand="0" w:noVBand="1"/>
      </w:tblPr>
      <w:tblGrid>
        <w:gridCol w:w="624"/>
        <w:gridCol w:w="497"/>
        <w:gridCol w:w="736"/>
        <w:gridCol w:w="690"/>
        <w:gridCol w:w="967"/>
        <w:gridCol w:w="1619"/>
        <w:gridCol w:w="1155"/>
        <w:gridCol w:w="1347"/>
        <w:gridCol w:w="1098"/>
      </w:tblGrid>
      <w:tr w:rsidR="0067015A" w:rsidRPr="0067015A" w14:paraId="5B762BB4" w14:textId="77777777" w:rsidTr="00BD2B2E">
        <w:trPr>
          <w:trHeight w:val="480"/>
        </w:trPr>
        <w:tc>
          <w:tcPr>
            <w:tcW w:w="62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D69993"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user</w:t>
            </w:r>
          </w:p>
        </w:tc>
        <w:tc>
          <w:tcPr>
            <w:tcW w:w="420" w:type="dxa"/>
            <w:tcBorders>
              <w:top w:val="single" w:sz="4" w:space="0" w:color="auto"/>
              <w:left w:val="nil"/>
              <w:bottom w:val="single" w:sz="4" w:space="0" w:color="auto"/>
              <w:right w:val="single" w:sz="4" w:space="0" w:color="auto"/>
            </w:tcBorders>
            <w:shd w:val="clear" w:color="000000" w:fill="FFFFFF"/>
            <w:vAlign w:val="center"/>
            <w:hideMark/>
          </w:tcPr>
          <w:p w14:paraId="35CE6F6D"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key</w:t>
            </w:r>
          </w:p>
        </w:tc>
        <w:tc>
          <w:tcPr>
            <w:tcW w:w="741" w:type="dxa"/>
            <w:tcBorders>
              <w:top w:val="single" w:sz="4" w:space="0" w:color="auto"/>
              <w:left w:val="nil"/>
              <w:bottom w:val="single" w:sz="4" w:space="0" w:color="auto"/>
              <w:right w:val="single" w:sz="4" w:space="0" w:color="auto"/>
            </w:tcBorders>
            <w:shd w:val="clear" w:color="000000" w:fill="FFFFFF"/>
            <w:vAlign w:val="center"/>
            <w:hideMark/>
          </w:tcPr>
          <w:p w14:paraId="4B9565F7"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project</w:t>
            </w:r>
          </w:p>
        </w:tc>
        <w:tc>
          <w:tcPr>
            <w:tcW w:w="691" w:type="dxa"/>
            <w:tcBorders>
              <w:top w:val="single" w:sz="4" w:space="0" w:color="auto"/>
              <w:left w:val="nil"/>
              <w:bottom w:val="single" w:sz="4" w:space="0" w:color="auto"/>
              <w:right w:val="single" w:sz="4" w:space="0" w:color="auto"/>
            </w:tcBorders>
            <w:shd w:val="clear" w:color="000000" w:fill="FFFFFF"/>
            <w:vAlign w:val="center"/>
            <w:hideMark/>
          </w:tcPr>
          <w:p w14:paraId="3D758581" w14:textId="616B7043"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Metric value</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14:paraId="608F78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openness value</w:t>
            </w:r>
          </w:p>
        </w:tc>
        <w:tc>
          <w:tcPr>
            <w:tcW w:w="1643" w:type="dxa"/>
            <w:tcBorders>
              <w:top w:val="single" w:sz="4" w:space="0" w:color="auto"/>
              <w:left w:val="nil"/>
              <w:bottom w:val="single" w:sz="4" w:space="0" w:color="auto"/>
              <w:right w:val="single" w:sz="4" w:space="0" w:color="auto"/>
            </w:tcBorders>
            <w:shd w:val="clear" w:color="000000" w:fill="FFFFFF"/>
            <w:vAlign w:val="center"/>
            <w:hideMark/>
          </w:tcPr>
          <w:p w14:paraId="7B093AB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conscientiousness value</w:t>
            </w:r>
          </w:p>
        </w:tc>
        <w:tc>
          <w:tcPr>
            <w:tcW w:w="1168" w:type="dxa"/>
            <w:tcBorders>
              <w:top w:val="single" w:sz="4" w:space="0" w:color="auto"/>
              <w:left w:val="nil"/>
              <w:bottom w:val="single" w:sz="4" w:space="0" w:color="auto"/>
              <w:right w:val="single" w:sz="4" w:space="0" w:color="auto"/>
            </w:tcBorders>
            <w:shd w:val="clear" w:color="000000" w:fill="FFFFFF"/>
            <w:vAlign w:val="center"/>
            <w:hideMark/>
          </w:tcPr>
          <w:p w14:paraId="2C1F2BEB"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extraversion value</w:t>
            </w:r>
          </w:p>
        </w:tc>
        <w:tc>
          <w:tcPr>
            <w:tcW w:w="1362" w:type="dxa"/>
            <w:tcBorders>
              <w:top w:val="single" w:sz="4" w:space="0" w:color="auto"/>
              <w:left w:val="nil"/>
              <w:bottom w:val="single" w:sz="4" w:space="0" w:color="auto"/>
              <w:right w:val="single" w:sz="4" w:space="0" w:color="auto"/>
            </w:tcBorders>
            <w:shd w:val="clear" w:color="000000" w:fill="FFFFFF"/>
            <w:vAlign w:val="center"/>
            <w:hideMark/>
          </w:tcPr>
          <w:p w14:paraId="42E4A652"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agreeableness value</w:t>
            </w:r>
          </w:p>
        </w:tc>
        <w:tc>
          <w:tcPr>
            <w:tcW w:w="1109" w:type="dxa"/>
            <w:tcBorders>
              <w:top w:val="single" w:sz="4" w:space="0" w:color="auto"/>
              <w:left w:val="nil"/>
              <w:bottom w:val="single" w:sz="4" w:space="0" w:color="auto"/>
              <w:right w:val="single" w:sz="4" w:space="0" w:color="auto"/>
            </w:tcBorders>
            <w:shd w:val="clear" w:color="000000" w:fill="FFFFFF"/>
            <w:vAlign w:val="center"/>
            <w:hideMark/>
          </w:tcPr>
          <w:p w14:paraId="58CD6A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neuroticism value</w:t>
            </w:r>
          </w:p>
        </w:tc>
      </w:tr>
    </w:tbl>
    <w:p w14:paraId="73CE4D13" w14:textId="15E849FA" w:rsidR="0067015A" w:rsidRDefault="00AE4891" w:rsidP="001213E0">
      <w:pPr>
        <w:rPr>
          <w:lang w:val="en-GB"/>
        </w:rPr>
      </w:pPr>
      <w:r>
        <w:rPr>
          <w:lang w:val="en-GB"/>
        </w:rPr>
        <w:t xml:space="preserve">Goal is to know </w:t>
      </w:r>
      <w:r w:rsidR="0067015A">
        <w:rPr>
          <w:lang w:val="en-GB"/>
        </w:rPr>
        <w:t>associations of metric</w:t>
      </w:r>
      <w:r w:rsidR="00DD0211">
        <w:rPr>
          <w:lang w:val="en-GB"/>
        </w:rPr>
        <w:t xml:space="preserve"> </w:t>
      </w:r>
      <w:r w:rsidR="0067015A">
        <w:rPr>
          <w:lang w:val="en-GB"/>
        </w:rPr>
        <w:t>/</w:t>
      </w:r>
      <w:r w:rsidR="00DD0211">
        <w:rPr>
          <w:lang w:val="en-GB"/>
        </w:rPr>
        <w:t xml:space="preserve"> personality</w:t>
      </w:r>
      <w:r w:rsidR="0067015A">
        <w:rPr>
          <w:lang w:val="en-GB"/>
        </w:rPr>
        <w:t>, therefore, user, key and project columns</w:t>
      </w:r>
      <w:r w:rsidR="00920FDE">
        <w:rPr>
          <w:lang w:val="en-GB"/>
        </w:rPr>
        <w:t xml:space="preserve"> are discarded</w:t>
      </w:r>
      <w:r w:rsidR="0067015A">
        <w:rPr>
          <w:lang w:val="en-GB"/>
        </w:rPr>
        <w:t>.</w:t>
      </w:r>
    </w:p>
    <w:p w14:paraId="762B74C3" w14:textId="5780F7DB" w:rsidR="00DD0211" w:rsidRDefault="004F3A96" w:rsidP="001213E0">
      <w:pPr>
        <w:rPr>
          <w:lang w:val="en-GB"/>
        </w:rPr>
      </w:pPr>
      <w:r>
        <w:rPr>
          <w:lang w:val="en-GB"/>
        </w:rPr>
        <w:t>Next</w:t>
      </w:r>
      <w:r w:rsidR="00DD0211">
        <w:rPr>
          <w:lang w:val="en-GB"/>
        </w:rPr>
        <w:t>, all the four metric datasets</w:t>
      </w:r>
      <w:r>
        <w:rPr>
          <w:lang w:val="en-GB"/>
        </w:rPr>
        <w:t xml:space="preserve"> are </w:t>
      </w:r>
      <w:r w:rsidR="005B4972">
        <w:rPr>
          <w:lang w:val="en-GB"/>
        </w:rPr>
        <w:t>combined</w:t>
      </w:r>
      <w:r w:rsidR="00DD0211">
        <w:rPr>
          <w:lang w:val="en-GB"/>
        </w:rPr>
        <w:t>. Structure stays the same.</w:t>
      </w:r>
    </w:p>
    <w:p w14:paraId="4BF09737" w14:textId="05C0496B" w:rsidR="00A171DE" w:rsidRDefault="00DD0211" w:rsidP="001213E0">
      <w:pPr>
        <w:rPr>
          <w:lang w:val="en-GB"/>
        </w:rPr>
      </w:pPr>
      <w:r>
        <w:rPr>
          <w:lang w:val="en-GB"/>
        </w:rPr>
        <w:t>Finally, the subsets of columns for each personality trait</w:t>
      </w:r>
      <w:r w:rsidR="006163EE">
        <w:rPr>
          <w:lang w:val="en-GB"/>
        </w:rPr>
        <w:t xml:space="preserve"> is done</w:t>
      </w:r>
      <w:r w:rsidR="00A171DE">
        <w:rPr>
          <w:lang w:val="en-GB"/>
        </w:rPr>
        <w:t xml:space="preserve">, meaning that </w:t>
      </w:r>
      <w:r w:rsidR="008622DF">
        <w:rPr>
          <w:lang w:val="en-GB"/>
        </w:rPr>
        <w:t xml:space="preserve">the result is </w:t>
      </w:r>
      <w:r w:rsidR="00025BDE">
        <w:rPr>
          <w:lang w:val="en-GB"/>
        </w:rPr>
        <w:t xml:space="preserve">an </w:t>
      </w:r>
      <w:r w:rsidR="00A171DE">
        <w:rPr>
          <w:lang w:val="en-GB"/>
        </w:rPr>
        <w:t>association rule for each personality trait.</w:t>
      </w:r>
    </w:p>
    <w:p w14:paraId="09077B10" w14:textId="3A7F220E" w:rsidR="00DD0211" w:rsidRDefault="00A171DE" w:rsidP="001213E0">
      <w:pPr>
        <w:rPr>
          <w:lang w:val="en-GB"/>
        </w:rPr>
      </w:pPr>
      <w:r>
        <w:rPr>
          <w:lang w:val="en-GB"/>
        </w:rPr>
        <w:t xml:space="preserve">Since </w:t>
      </w:r>
      <w:r w:rsidR="003D41F6">
        <w:rPr>
          <w:lang w:val="en-GB"/>
        </w:rPr>
        <w:t xml:space="preserve">there are </w:t>
      </w:r>
      <w:r>
        <w:rPr>
          <w:lang w:val="en-GB"/>
        </w:rPr>
        <w:t>4 agile metric</w:t>
      </w:r>
      <w:r w:rsidR="003D41F6">
        <w:rPr>
          <w:lang w:val="en-GB"/>
        </w:rPr>
        <w:t>s studied within this research</w:t>
      </w:r>
      <w:r>
        <w:rPr>
          <w:lang w:val="en-GB"/>
        </w:rPr>
        <w:t xml:space="preserve"> and each of them is three dimensional, </w:t>
      </w:r>
      <w:r w:rsidR="00303584">
        <w:rPr>
          <w:lang w:val="en-GB"/>
        </w:rPr>
        <w:t>it gives</w:t>
      </w:r>
      <w:r>
        <w:rPr>
          <w:lang w:val="en-GB"/>
        </w:rPr>
        <w:t xml:space="preserve"> total of 12 metric values. </w:t>
      </w:r>
      <w:r w:rsidR="00CA09CB">
        <w:rPr>
          <w:lang w:val="en-GB"/>
        </w:rPr>
        <w:t>There are</w:t>
      </w:r>
      <w:r>
        <w:rPr>
          <w:lang w:val="en-GB"/>
        </w:rPr>
        <w:t xml:space="preserve"> 2 dimensions for each personality trait</w:t>
      </w:r>
      <w:r w:rsidR="00D8566D">
        <w:rPr>
          <w:lang w:val="en-GB"/>
        </w:rPr>
        <w:t xml:space="preserve"> – Positive and Negative</w:t>
      </w:r>
      <w:r>
        <w:rPr>
          <w:lang w:val="en-GB"/>
        </w:rPr>
        <w:t xml:space="preserve">, therefore, there are in total, 24 possible association rules, as show on </w:t>
      </w:r>
      <w:r w:rsidR="004F7205">
        <w:rPr>
          <w:lang w:val="en-GB"/>
        </w:rPr>
        <w:t xml:space="preserve">the case of Neuroticism trait </w:t>
      </w:r>
      <w:r w:rsidR="000D0F75">
        <w:rPr>
          <w:lang w:val="en-GB"/>
        </w:rPr>
        <w:t xml:space="preserve">on </w:t>
      </w:r>
      <w:r>
        <w:rPr>
          <w:lang w:val="en-GB"/>
        </w:rPr>
        <w:t xml:space="preserve">table </w:t>
      </w:r>
      <w:r w:rsidR="00D75DEF">
        <w:rPr>
          <w:lang w:val="en-GB"/>
        </w:rPr>
        <w:t>18</w:t>
      </w:r>
      <w:r>
        <w:rPr>
          <w:lang w:val="en-GB"/>
        </w:rPr>
        <w:t>:</w:t>
      </w:r>
    </w:p>
    <w:p w14:paraId="5CC3255F" w14:textId="457D98BC" w:rsidR="00A171DE" w:rsidRDefault="00A171DE" w:rsidP="001213E0">
      <w:pPr>
        <w:rPr>
          <w:lang w:val="en-GB"/>
        </w:rPr>
      </w:pPr>
    </w:p>
    <w:p w14:paraId="7E593B5C" w14:textId="77777777" w:rsidR="00A171DE" w:rsidRDefault="00A171DE" w:rsidP="001213E0">
      <w:pPr>
        <w:rPr>
          <w:lang w:val="en-GB"/>
        </w:rPr>
      </w:pPr>
    </w:p>
    <w:tbl>
      <w:tblPr>
        <w:tblW w:w="5140" w:type="dxa"/>
        <w:tblLook w:val="04A0" w:firstRow="1" w:lastRow="0" w:firstColumn="1" w:lastColumn="0" w:noHBand="0" w:noVBand="1"/>
      </w:tblPr>
      <w:tblGrid>
        <w:gridCol w:w="740"/>
        <w:gridCol w:w="2020"/>
        <w:gridCol w:w="1120"/>
        <w:gridCol w:w="1260"/>
      </w:tblGrid>
      <w:tr w:rsidR="00A171DE" w:rsidRPr="00A171DE" w14:paraId="5DB1DB16" w14:textId="77777777" w:rsidTr="00A171DE">
        <w:trPr>
          <w:trHeight w:val="30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A2C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Rule Id</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5F241698"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trait value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6839EC3"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6E54A4"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 value</w:t>
            </w:r>
          </w:p>
        </w:tc>
      </w:tr>
      <w:tr w:rsidR="00A171DE" w:rsidRPr="00A171DE" w14:paraId="37975532"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B2ECE1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1DA4EC7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No_neuroticism</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5B10A69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28D2BC87"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CF1D8D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3AC23F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3DEBF16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F97D06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E2217A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0B96509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518063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3</w:t>
            </w:r>
          </w:p>
        </w:tc>
        <w:tc>
          <w:tcPr>
            <w:tcW w:w="2020" w:type="dxa"/>
            <w:vMerge/>
            <w:tcBorders>
              <w:top w:val="nil"/>
              <w:left w:val="single" w:sz="4" w:space="0" w:color="auto"/>
              <w:bottom w:val="single" w:sz="4" w:space="0" w:color="auto"/>
              <w:right w:val="single" w:sz="4" w:space="0" w:color="auto"/>
            </w:tcBorders>
            <w:vAlign w:val="center"/>
            <w:hideMark/>
          </w:tcPr>
          <w:p w14:paraId="05B37DF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1F35A1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FD438D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49220B7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9DEC9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4</w:t>
            </w:r>
          </w:p>
        </w:tc>
        <w:tc>
          <w:tcPr>
            <w:tcW w:w="2020" w:type="dxa"/>
            <w:vMerge/>
            <w:tcBorders>
              <w:top w:val="nil"/>
              <w:left w:val="single" w:sz="4" w:space="0" w:color="auto"/>
              <w:bottom w:val="single" w:sz="4" w:space="0" w:color="auto"/>
              <w:right w:val="single" w:sz="4" w:space="0" w:color="auto"/>
            </w:tcBorders>
            <w:vAlign w:val="center"/>
            <w:hideMark/>
          </w:tcPr>
          <w:p w14:paraId="658A713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0B261756"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F59F53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D686A7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A1D9F3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5</w:t>
            </w:r>
          </w:p>
        </w:tc>
        <w:tc>
          <w:tcPr>
            <w:tcW w:w="2020" w:type="dxa"/>
            <w:vMerge/>
            <w:tcBorders>
              <w:top w:val="nil"/>
              <w:left w:val="single" w:sz="4" w:space="0" w:color="auto"/>
              <w:bottom w:val="single" w:sz="4" w:space="0" w:color="auto"/>
              <w:right w:val="single" w:sz="4" w:space="0" w:color="auto"/>
            </w:tcBorders>
            <w:vAlign w:val="center"/>
            <w:hideMark/>
          </w:tcPr>
          <w:p w14:paraId="1D716DB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38B384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2EFA24F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73ED98DA"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9C988E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6</w:t>
            </w:r>
          </w:p>
        </w:tc>
        <w:tc>
          <w:tcPr>
            <w:tcW w:w="2020" w:type="dxa"/>
            <w:vMerge/>
            <w:tcBorders>
              <w:top w:val="nil"/>
              <w:left w:val="single" w:sz="4" w:space="0" w:color="auto"/>
              <w:bottom w:val="single" w:sz="4" w:space="0" w:color="auto"/>
              <w:right w:val="single" w:sz="4" w:space="0" w:color="auto"/>
            </w:tcBorders>
            <w:vAlign w:val="center"/>
            <w:hideMark/>
          </w:tcPr>
          <w:p w14:paraId="039539A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ED125D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8A66E9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64E721F1"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D0DE90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7</w:t>
            </w:r>
          </w:p>
        </w:tc>
        <w:tc>
          <w:tcPr>
            <w:tcW w:w="2020" w:type="dxa"/>
            <w:vMerge/>
            <w:tcBorders>
              <w:top w:val="nil"/>
              <w:left w:val="single" w:sz="4" w:space="0" w:color="auto"/>
              <w:bottom w:val="single" w:sz="4" w:space="0" w:color="auto"/>
              <w:right w:val="single" w:sz="4" w:space="0" w:color="auto"/>
            </w:tcBorders>
            <w:vAlign w:val="center"/>
            <w:hideMark/>
          </w:tcPr>
          <w:p w14:paraId="19B128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C5F2B9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A178F7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01FB4DA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20DFB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8</w:t>
            </w:r>
          </w:p>
        </w:tc>
        <w:tc>
          <w:tcPr>
            <w:tcW w:w="2020" w:type="dxa"/>
            <w:vMerge/>
            <w:tcBorders>
              <w:top w:val="nil"/>
              <w:left w:val="single" w:sz="4" w:space="0" w:color="auto"/>
              <w:bottom w:val="single" w:sz="4" w:space="0" w:color="auto"/>
              <w:right w:val="single" w:sz="4" w:space="0" w:color="auto"/>
            </w:tcBorders>
            <w:vAlign w:val="center"/>
            <w:hideMark/>
          </w:tcPr>
          <w:p w14:paraId="3D70C5F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A67BB3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86446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inprogress</w:t>
            </w:r>
          </w:p>
        </w:tc>
      </w:tr>
      <w:tr w:rsidR="00A171DE" w:rsidRPr="00A171DE" w14:paraId="1CA04E2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DEF3E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9</w:t>
            </w:r>
          </w:p>
        </w:tc>
        <w:tc>
          <w:tcPr>
            <w:tcW w:w="2020" w:type="dxa"/>
            <w:vMerge/>
            <w:tcBorders>
              <w:top w:val="nil"/>
              <w:left w:val="single" w:sz="4" w:space="0" w:color="auto"/>
              <w:bottom w:val="single" w:sz="4" w:space="0" w:color="auto"/>
              <w:right w:val="single" w:sz="4" w:space="0" w:color="auto"/>
            </w:tcBorders>
            <w:vAlign w:val="center"/>
            <w:hideMark/>
          </w:tcPr>
          <w:p w14:paraId="243EF46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31FE7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EFBCAC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todo</w:t>
            </w:r>
          </w:p>
        </w:tc>
      </w:tr>
      <w:tr w:rsidR="00A171DE" w:rsidRPr="00A171DE" w14:paraId="5770EEA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2F7D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10</w:t>
            </w:r>
          </w:p>
        </w:tc>
        <w:tc>
          <w:tcPr>
            <w:tcW w:w="2020" w:type="dxa"/>
            <w:vMerge/>
            <w:tcBorders>
              <w:top w:val="nil"/>
              <w:left w:val="single" w:sz="4" w:space="0" w:color="auto"/>
              <w:bottom w:val="single" w:sz="4" w:space="0" w:color="auto"/>
              <w:right w:val="single" w:sz="4" w:space="0" w:color="auto"/>
            </w:tcBorders>
            <w:vAlign w:val="center"/>
            <w:hideMark/>
          </w:tcPr>
          <w:p w14:paraId="3A4A225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4913F81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1E2047D8"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0FDBE6F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27F631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11</w:t>
            </w:r>
          </w:p>
        </w:tc>
        <w:tc>
          <w:tcPr>
            <w:tcW w:w="2020" w:type="dxa"/>
            <w:vMerge/>
            <w:tcBorders>
              <w:top w:val="nil"/>
              <w:left w:val="single" w:sz="4" w:space="0" w:color="auto"/>
              <w:bottom w:val="single" w:sz="4" w:space="0" w:color="auto"/>
              <w:right w:val="single" w:sz="4" w:space="0" w:color="auto"/>
            </w:tcBorders>
            <w:vAlign w:val="center"/>
            <w:hideMark/>
          </w:tcPr>
          <w:p w14:paraId="0C084F1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5CE8C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4FE4995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302025D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2386056"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12</w:t>
            </w:r>
          </w:p>
        </w:tc>
        <w:tc>
          <w:tcPr>
            <w:tcW w:w="2020" w:type="dxa"/>
            <w:vMerge/>
            <w:tcBorders>
              <w:top w:val="nil"/>
              <w:left w:val="single" w:sz="4" w:space="0" w:color="auto"/>
              <w:bottom w:val="single" w:sz="4" w:space="0" w:color="auto"/>
              <w:right w:val="single" w:sz="4" w:space="0" w:color="auto"/>
            </w:tcBorders>
            <w:vAlign w:val="center"/>
            <w:hideMark/>
          </w:tcPr>
          <w:p w14:paraId="47D4651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A37C0E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7F07E0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29682B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C588BA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13</w:t>
            </w:r>
          </w:p>
        </w:tc>
        <w:tc>
          <w:tcPr>
            <w:tcW w:w="202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4BF1C09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Yes_neuroticism</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1476023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0E3F31D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A949C1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49383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14</w:t>
            </w:r>
          </w:p>
        </w:tc>
        <w:tc>
          <w:tcPr>
            <w:tcW w:w="2020" w:type="dxa"/>
            <w:vMerge/>
            <w:tcBorders>
              <w:top w:val="nil"/>
              <w:left w:val="single" w:sz="4" w:space="0" w:color="auto"/>
              <w:bottom w:val="single" w:sz="4" w:space="0" w:color="auto"/>
              <w:right w:val="single" w:sz="4" w:space="0" w:color="auto"/>
            </w:tcBorders>
            <w:vAlign w:val="center"/>
            <w:hideMark/>
          </w:tcPr>
          <w:p w14:paraId="3FFD83C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BB5F45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E6B6F2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2ABCF33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233EAAD"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15</w:t>
            </w:r>
          </w:p>
        </w:tc>
        <w:tc>
          <w:tcPr>
            <w:tcW w:w="2020" w:type="dxa"/>
            <w:vMerge/>
            <w:tcBorders>
              <w:top w:val="nil"/>
              <w:left w:val="single" w:sz="4" w:space="0" w:color="auto"/>
              <w:bottom w:val="single" w:sz="4" w:space="0" w:color="auto"/>
              <w:right w:val="single" w:sz="4" w:space="0" w:color="auto"/>
            </w:tcBorders>
            <w:vAlign w:val="center"/>
            <w:hideMark/>
          </w:tcPr>
          <w:p w14:paraId="5CBED90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0987D6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5103B3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0FA72B0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DCC5CD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16</w:t>
            </w:r>
          </w:p>
        </w:tc>
        <w:tc>
          <w:tcPr>
            <w:tcW w:w="2020" w:type="dxa"/>
            <w:vMerge/>
            <w:tcBorders>
              <w:top w:val="nil"/>
              <w:left w:val="single" w:sz="4" w:space="0" w:color="auto"/>
              <w:bottom w:val="single" w:sz="4" w:space="0" w:color="auto"/>
              <w:right w:val="single" w:sz="4" w:space="0" w:color="auto"/>
            </w:tcBorders>
            <w:vAlign w:val="center"/>
            <w:hideMark/>
          </w:tcPr>
          <w:p w14:paraId="1411F98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109F431C"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8DE351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5DC04D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B2AF24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17</w:t>
            </w:r>
          </w:p>
        </w:tc>
        <w:tc>
          <w:tcPr>
            <w:tcW w:w="2020" w:type="dxa"/>
            <w:vMerge/>
            <w:tcBorders>
              <w:top w:val="nil"/>
              <w:left w:val="single" w:sz="4" w:space="0" w:color="auto"/>
              <w:bottom w:val="single" w:sz="4" w:space="0" w:color="auto"/>
              <w:right w:val="single" w:sz="4" w:space="0" w:color="auto"/>
            </w:tcBorders>
            <w:vAlign w:val="center"/>
            <w:hideMark/>
          </w:tcPr>
          <w:p w14:paraId="599C765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275A3F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561F9D22"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4E51344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4B327CA"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18</w:t>
            </w:r>
          </w:p>
        </w:tc>
        <w:tc>
          <w:tcPr>
            <w:tcW w:w="2020" w:type="dxa"/>
            <w:vMerge/>
            <w:tcBorders>
              <w:top w:val="nil"/>
              <w:left w:val="single" w:sz="4" w:space="0" w:color="auto"/>
              <w:bottom w:val="single" w:sz="4" w:space="0" w:color="auto"/>
              <w:right w:val="single" w:sz="4" w:space="0" w:color="auto"/>
            </w:tcBorders>
            <w:vAlign w:val="center"/>
            <w:hideMark/>
          </w:tcPr>
          <w:p w14:paraId="580A4F3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8ED5B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A99F4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1044AEB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5033F5"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19</w:t>
            </w:r>
          </w:p>
        </w:tc>
        <w:tc>
          <w:tcPr>
            <w:tcW w:w="2020" w:type="dxa"/>
            <w:vMerge/>
            <w:tcBorders>
              <w:top w:val="nil"/>
              <w:left w:val="single" w:sz="4" w:space="0" w:color="auto"/>
              <w:bottom w:val="single" w:sz="4" w:space="0" w:color="auto"/>
              <w:right w:val="single" w:sz="4" w:space="0" w:color="auto"/>
            </w:tcBorders>
            <w:vAlign w:val="center"/>
            <w:hideMark/>
          </w:tcPr>
          <w:p w14:paraId="4BE60A8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532DE22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24A1CE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4F5E3B6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5EFEE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20</w:t>
            </w:r>
          </w:p>
        </w:tc>
        <w:tc>
          <w:tcPr>
            <w:tcW w:w="2020" w:type="dxa"/>
            <w:vMerge/>
            <w:tcBorders>
              <w:top w:val="nil"/>
              <w:left w:val="single" w:sz="4" w:space="0" w:color="auto"/>
              <w:bottom w:val="single" w:sz="4" w:space="0" w:color="auto"/>
              <w:right w:val="single" w:sz="4" w:space="0" w:color="auto"/>
            </w:tcBorders>
            <w:vAlign w:val="center"/>
            <w:hideMark/>
          </w:tcPr>
          <w:p w14:paraId="509822A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77540D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458DC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inprogress</w:t>
            </w:r>
          </w:p>
        </w:tc>
      </w:tr>
      <w:tr w:rsidR="00A171DE" w:rsidRPr="00A171DE" w14:paraId="3CBD53F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D19CC4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21</w:t>
            </w:r>
          </w:p>
        </w:tc>
        <w:tc>
          <w:tcPr>
            <w:tcW w:w="2020" w:type="dxa"/>
            <w:vMerge/>
            <w:tcBorders>
              <w:top w:val="nil"/>
              <w:left w:val="single" w:sz="4" w:space="0" w:color="auto"/>
              <w:bottom w:val="single" w:sz="4" w:space="0" w:color="auto"/>
              <w:right w:val="single" w:sz="4" w:space="0" w:color="auto"/>
            </w:tcBorders>
            <w:vAlign w:val="center"/>
            <w:hideMark/>
          </w:tcPr>
          <w:p w14:paraId="11BE0B1F"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2BD6394"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6A1EAE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todo</w:t>
            </w:r>
          </w:p>
        </w:tc>
      </w:tr>
      <w:tr w:rsidR="00A171DE" w:rsidRPr="00A171DE" w14:paraId="3F5C24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64C1A6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22</w:t>
            </w:r>
          </w:p>
        </w:tc>
        <w:tc>
          <w:tcPr>
            <w:tcW w:w="2020" w:type="dxa"/>
            <w:vMerge/>
            <w:tcBorders>
              <w:top w:val="nil"/>
              <w:left w:val="single" w:sz="4" w:space="0" w:color="auto"/>
              <w:bottom w:val="single" w:sz="4" w:space="0" w:color="auto"/>
              <w:right w:val="single" w:sz="4" w:space="0" w:color="auto"/>
            </w:tcBorders>
            <w:vAlign w:val="center"/>
            <w:hideMark/>
          </w:tcPr>
          <w:p w14:paraId="709DC72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6FEEB01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32E61263"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545CF5D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0CB0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23</w:t>
            </w:r>
          </w:p>
        </w:tc>
        <w:tc>
          <w:tcPr>
            <w:tcW w:w="2020" w:type="dxa"/>
            <w:vMerge/>
            <w:tcBorders>
              <w:top w:val="nil"/>
              <w:left w:val="single" w:sz="4" w:space="0" w:color="auto"/>
              <w:bottom w:val="single" w:sz="4" w:space="0" w:color="auto"/>
              <w:right w:val="single" w:sz="4" w:space="0" w:color="auto"/>
            </w:tcBorders>
            <w:vAlign w:val="center"/>
            <w:hideMark/>
          </w:tcPr>
          <w:p w14:paraId="66D9115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07A71D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46D68D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107AB68D"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D50609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24</w:t>
            </w:r>
          </w:p>
        </w:tc>
        <w:tc>
          <w:tcPr>
            <w:tcW w:w="2020" w:type="dxa"/>
            <w:vMerge/>
            <w:tcBorders>
              <w:top w:val="nil"/>
              <w:left w:val="single" w:sz="4" w:space="0" w:color="auto"/>
              <w:bottom w:val="single" w:sz="4" w:space="0" w:color="auto"/>
              <w:right w:val="single" w:sz="4" w:space="0" w:color="auto"/>
            </w:tcBorders>
            <w:vAlign w:val="center"/>
            <w:hideMark/>
          </w:tcPr>
          <w:p w14:paraId="5F95999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9329D9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5D53C6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bl>
    <w:p w14:paraId="36F07C3C" w14:textId="77777777" w:rsidR="00A171DE" w:rsidRDefault="00A171DE" w:rsidP="001213E0">
      <w:pPr>
        <w:rPr>
          <w:lang w:val="en-GB"/>
        </w:rPr>
      </w:pPr>
    </w:p>
    <w:p w14:paraId="155BA6C8" w14:textId="04C7D4B5" w:rsidR="00A171DE" w:rsidRDefault="005C73C2" w:rsidP="001213E0">
      <w:pPr>
        <w:rPr>
          <w:lang w:val="en-GB"/>
        </w:rPr>
      </w:pPr>
      <w:r>
        <w:rPr>
          <w:lang w:val="en-GB"/>
        </w:rPr>
        <w:t xml:space="preserve">Table </w:t>
      </w:r>
      <w:r w:rsidR="00D75DEF">
        <w:rPr>
          <w:lang w:val="en-GB"/>
        </w:rPr>
        <w:t>18</w:t>
      </w:r>
      <w:r>
        <w:rPr>
          <w:lang w:val="en-GB"/>
        </w:rPr>
        <w:t>: Association table of Jira metrics and Neuroticism</w:t>
      </w:r>
      <w:r w:rsidR="0072211E">
        <w:rPr>
          <w:lang w:val="en-GB"/>
        </w:rPr>
        <w:t>.</w:t>
      </w:r>
    </w:p>
    <w:p w14:paraId="0A88D267" w14:textId="4D8BD6E9" w:rsidR="00DD0211" w:rsidRDefault="004353FF" w:rsidP="001213E0">
      <w:pPr>
        <w:rPr>
          <w:lang w:val="en-GB"/>
        </w:rPr>
      </w:pPr>
      <w:r>
        <w:rPr>
          <w:lang w:val="en-GB"/>
        </w:rPr>
        <w:t xml:space="preserve">Now that </w:t>
      </w:r>
      <w:r w:rsidR="00A3566F">
        <w:rPr>
          <w:lang w:val="en-GB"/>
        </w:rPr>
        <w:t xml:space="preserve">there is </w:t>
      </w:r>
      <w:r>
        <w:rPr>
          <w:lang w:val="en-GB"/>
        </w:rPr>
        <w:t xml:space="preserve">the association rules of personality traits and metrics as predefined in the beginning of this chapter, </w:t>
      </w:r>
      <w:r w:rsidR="00A0182E">
        <w:rPr>
          <w:lang w:val="en-GB"/>
        </w:rPr>
        <w:t xml:space="preserve">it is possible to </w:t>
      </w:r>
      <w:r>
        <w:rPr>
          <w:lang w:val="en-GB"/>
        </w:rPr>
        <w:t>get the actual results of these associations.</w:t>
      </w:r>
      <w:r w:rsidR="00816CA1">
        <w:rPr>
          <w:lang w:val="en-GB"/>
        </w:rPr>
        <w:t xml:space="preserve"> </w:t>
      </w:r>
    </w:p>
    <w:p w14:paraId="1A8680E9" w14:textId="1C1DE6C9" w:rsidR="00B40E46" w:rsidRDefault="00816CA1" w:rsidP="001213E0">
      <w:pPr>
        <w:rPr>
          <w:lang w:val="en-GB"/>
        </w:rPr>
      </w:pPr>
      <w:r>
        <w:rPr>
          <w:lang w:val="en-GB"/>
        </w:rPr>
        <w:t>In this research two main association rules measurements</w:t>
      </w:r>
      <w:r w:rsidR="008A2868">
        <w:rPr>
          <w:lang w:val="en-GB"/>
        </w:rPr>
        <w:t xml:space="preserve"> </w:t>
      </w:r>
      <w:r w:rsidR="007060F1">
        <w:rPr>
          <w:lang w:val="en-GB"/>
        </w:rPr>
        <w:t xml:space="preserve">are used </w:t>
      </w:r>
      <w:r w:rsidR="008A2868">
        <w:rPr>
          <w:lang w:val="en-GB"/>
        </w:rPr>
        <w:t>for finding out the relationships of the metrics and personality traits</w:t>
      </w:r>
      <w:r>
        <w:rPr>
          <w:lang w:val="en-GB"/>
        </w:rPr>
        <w:t xml:space="preserve">: Support and Confidence. </w:t>
      </w:r>
      <w:r w:rsidR="00B40E46">
        <w:rPr>
          <w:lang w:val="en-GB"/>
        </w:rPr>
        <w:t>Support is used to measure how frequent the itemset appears in dataset, and the confidence measures the conditional probability of the of occurrence of consequent given the antecedent.</w:t>
      </w:r>
    </w:p>
    <w:p w14:paraId="4E125859" w14:textId="2C5C49CF" w:rsidR="009D6568" w:rsidRPr="002047CB" w:rsidRDefault="009D6568" w:rsidP="009D6568">
      <w:pPr>
        <w:rPr>
          <w:rFonts w:ascii="Sylfaen" w:hAnsi="Sylfaen"/>
          <w:lang w:val="en-US"/>
        </w:rPr>
      </w:pPr>
      <w:r>
        <w:rPr>
          <w:lang w:val="en-GB"/>
        </w:rPr>
        <w:t xml:space="preserve">Additionally, lift values </w:t>
      </w:r>
      <w:r w:rsidR="00C34970">
        <w:rPr>
          <w:lang w:val="en-GB"/>
        </w:rPr>
        <w:t xml:space="preserve">are also used </w:t>
      </w:r>
      <w:r>
        <w:rPr>
          <w:lang w:val="en-GB"/>
        </w:rPr>
        <w:t xml:space="preserve">to compare the rule confidence with the expected confidence. </w:t>
      </w:r>
    </w:p>
    <w:p w14:paraId="37D988D0" w14:textId="027058C8" w:rsidR="00876C37" w:rsidRDefault="00FB533A" w:rsidP="00876C37">
      <w:pPr>
        <w:rPr>
          <w:lang w:val="en-GB"/>
        </w:rPr>
      </w:pPr>
      <w:r>
        <w:rPr>
          <w:lang w:val="en-GB"/>
        </w:rPr>
        <w:t xml:space="preserve">Having </w:t>
      </w:r>
      <w:r w:rsidR="00876C37">
        <w:rPr>
          <w:lang w:val="en-GB"/>
        </w:rPr>
        <w:t>the association rules and the relationship measurements</w:t>
      </w:r>
      <w:r>
        <w:rPr>
          <w:lang w:val="en-GB"/>
        </w:rPr>
        <w:t xml:space="preserve"> defined</w:t>
      </w:r>
      <w:r w:rsidR="00876C37">
        <w:rPr>
          <w:lang w:val="en-GB"/>
        </w:rPr>
        <w:t xml:space="preserve">, </w:t>
      </w:r>
      <w:r>
        <w:rPr>
          <w:lang w:val="en-GB"/>
        </w:rPr>
        <w:t xml:space="preserve">it is ready to be </w:t>
      </w:r>
      <w:r w:rsidR="00876C37">
        <w:rPr>
          <w:lang w:val="en-GB"/>
        </w:rPr>
        <w:t>appl</w:t>
      </w:r>
      <w:r>
        <w:rPr>
          <w:lang w:val="en-GB"/>
        </w:rPr>
        <w:t>ied</w:t>
      </w:r>
      <w:r w:rsidR="00876C37">
        <w:rPr>
          <w:lang w:val="en-GB"/>
        </w:rPr>
        <w:t xml:space="preserve"> the association rules mining techniques to detect the important patterns.</w:t>
      </w:r>
    </w:p>
    <w:p w14:paraId="2F6272F3" w14:textId="07652B8F" w:rsidR="00876C37" w:rsidRDefault="00B83C6D" w:rsidP="00876C37">
      <w:pPr>
        <w:rPr>
          <w:lang w:val="en-GB"/>
        </w:rPr>
      </w:pPr>
      <w:r>
        <w:rPr>
          <w:lang w:val="en-GB"/>
        </w:rPr>
        <w:t xml:space="preserve">During the frequent pattern mining and association rules analysis, </w:t>
      </w:r>
      <w:r w:rsidR="00876C37" w:rsidRPr="00455ADB">
        <w:rPr>
          <w:lang w:val="en-GB"/>
        </w:rPr>
        <w:t xml:space="preserve">apriori algorithm from python `apyori` library </w:t>
      </w:r>
      <w:r>
        <w:rPr>
          <w:lang w:val="en-GB"/>
        </w:rPr>
        <w:t xml:space="preserve">was chosen </w:t>
      </w:r>
      <w:r w:rsidR="00876C37" w:rsidRPr="00455ADB">
        <w:rPr>
          <w:lang w:val="en-GB"/>
        </w:rPr>
        <w:t xml:space="preserve">to filter the </w:t>
      </w:r>
      <w:r w:rsidR="008567B8">
        <w:rPr>
          <w:lang w:val="en-GB"/>
        </w:rPr>
        <w:t xml:space="preserve">frequent </w:t>
      </w:r>
      <w:r w:rsidR="00876C37" w:rsidRPr="00455ADB">
        <w:rPr>
          <w:lang w:val="en-GB"/>
        </w:rPr>
        <w:t xml:space="preserve">rules and only show the </w:t>
      </w:r>
      <w:r w:rsidR="00D27035">
        <w:rPr>
          <w:lang w:val="en-GB"/>
        </w:rPr>
        <w:t xml:space="preserve">reliable and </w:t>
      </w:r>
      <w:r w:rsidR="00876C37" w:rsidRPr="00455ADB">
        <w:rPr>
          <w:lang w:val="en-GB"/>
        </w:rPr>
        <w:t xml:space="preserve">important rules. In a frequent pattern mining, apriori algorithm uses the fact that any subset </w:t>
      </w:r>
      <w:r w:rsidR="00876C37" w:rsidRPr="00455ADB">
        <w:rPr>
          <w:lang w:val="en-GB"/>
        </w:rPr>
        <w:lastRenderedPageBreak/>
        <w:t>of a frequent itemset is also frequent</w:t>
      </w:r>
      <w:r w:rsidR="0095296F">
        <w:rPr>
          <w:lang w:val="en-GB"/>
        </w:rPr>
        <w:t>, and t</w:t>
      </w:r>
      <w:r w:rsidR="00876C37" w:rsidRPr="00455ADB">
        <w:rPr>
          <w:lang w:val="en-GB"/>
        </w:rPr>
        <w:t>hat way, algorithm excludes the itemsets, whose support is less than the minimum support, and therefore, it excludes all of their supersets as well</w:t>
      </w:r>
      <w:r w:rsidR="00876C37">
        <w:rPr>
          <w:lang w:val="en-GB"/>
        </w:rPr>
        <w:t xml:space="preserve">. </w:t>
      </w:r>
    </w:p>
    <w:p w14:paraId="62AAA253" w14:textId="33697ABA" w:rsidR="00876C37" w:rsidRDefault="00696BD7" w:rsidP="00876C37">
      <w:pPr>
        <w:rPr>
          <w:lang w:val="en-GB"/>
        </w:rPr>
      </w:pPr>
      <w:r>
        <w:rPr>
          <w:lang w:val="en-GB"/>
        </w:rPr>
        <w:t xml:space="preserve">Apriori algorithm returns frozenset results formatted as JSON, then </w:t>
      </w:r>
      <w:r w:rsidR="00876C37">
        <w:rPr>
          <w:lang w:val="en-GB"/>
        </w:rPr>
        <w:t xml:space="preserve">JSON output </w:t>
      </w:r>
      <w:r>
        <w:rPr>
          <w:lang w:val="en-GB"/>
        </w:rPr>
        <w:t xml:space="preserve">is parsed and </w:t>
      </w:r>
      <w:r w:rsidR="00876C37">
        <w:rPr>
          <w:lang w:val="en-GB"/>
        </w:rPr>
        <w:t xml:space="preserve">stored the antecedent, consequent, support, confidence and lift variables into </w:t>
      </w:r>
      <w:r w:rsidR="000E57F3">
        <w:rPr>
          <w:lang w:val="en-GB"/>
        </w:rPr>
        <w:t xml:space="preserve">the working </w:t>
      </w:r>
      <w:r w:rsidR="00876C37">
        <w:rPr>
          <w:lang w:val="en-GB"/>
        </w:rPr>
        <w:t xml:space="preserve">dataframe. </w:t>
      </w:r>
    </w:p>
    <w:p w14:paraId="472242F0" w14:textId="77777777" w:rsidR="00876C37" w:rsidRDefault="00876C37" w:rsidP="00876C37">
      <w:pPr>
        <w:rPr>
          <w:lang w:val="en-GB"/>
        </w:rPr>
      </w:pPr>
      <w:r>
        <w:rPr>
          <w:lang w:val="en-GB"/>
        </w:rPr>
        <w:t xml:space="preserve">To define important relationships and associations, first it`s needed to define minimum support. By the definition, support of an itemset is the ratio of transactions where the given itemset exists: support (X </w:t>
      </w:r>
      <w:r>
        <w:rPr>
          <w:rFonts w:cs="Times New Roman"/>
          <w:lang w:val="en-GB"/>
        </w:rPr>
        <w:t xml:space="preserve">=&gt; </w:t>
      </w:r>
      <w:r>
        <w:rPr>
          <w:lang w:val="en-GB"/>
        </w:rPr>
        <w:t xml:space="preserve">Y) = support (X </w:t>
      </w:r>
      <w:r w:rsidRPr="00356A5E">
        <w:rPr>
          <w:rFonts w:hint="eastAsia"/>
          <w:lang w:val="en-GB"/>
        </w:rPr>
        <w:t>∪</w:t>
      </w:r>
      <w:r>
        <w:rPr>
          <w:lang w:val="en-GB"/>
        </w:rPr>
        <w:t xml:space="preserve">Y). </w:t>
      </w:r>
    </w:p>
    <w:p w14:paraId="086EC38A" w14:textId="73D26DA9" w:rsidR="00876C37" w:rsidRDefault="00876C37" w:rsidP="00876C37">
      <w:pPr>
        <w:rPr>
          <w:lang w:val="en-GB"/>
        </w:rPr>
      </w:pPr>
      <w:r>
        <w:rPr>
          <w:lang w:val="en-GB"/>
        </w:rPr>
        <w:t xml:space="preserve">In the dataset of one particular personality traits association rules, </w:t>
      </w:r>
      <w:r w:rsidR="007D4825">
        <w:rPr>
          <w:lang w:val="en-GB"/>
        </w:rPr>
        <w:t xml:space="preserve">there are </w:t>
      </w:r>
      <w:r>
        <w:rPr>
          <w:lang w:val="en-GB"/>
        </w:rPr>
        <w:t xml:space="preserve">2 variable items from personality traits (positive and negative) and 12 items from the metrics (4 metrics, and 3 values for each metric). That gives in total 24 rules by 2 personality traits items as antecedent associated with 12 different metric items as the consequent, and 24 inverse rules - 12 metric items as the antecedent associated with 2 personality traits as the consequent. Considering all these rules information, one association rules dataset was created. The support for one of these rules on average should be one rules portion in the whole rules, 1/24, which is equal ~ 0.04. </w:t>
      </w:r>
    </w:p>
    <w:p w14:paraId="1C502A26" w14:textId="77777777" w:rsidR="00876C37" w:rsidRDefault="00876C37" w:rsidP="00876C37">
      <w:pPr>
        <w:rPr>
          <w:lang w:val="en-GB"/>
        </w:rPr>
      </w:pPr>
      <w:r>
        <w:rPr>
          <w:lang w:val="en-GB"/>
        </w:rPr>
        <w:t xml:space="preserve">The average itemset support value can be used as the threshold for the filtering of the frequent itemsets. All the itemsets, that have higher support than the average support value (0.04) will be labelled as the frequent itemset and be used in the analysis of the personality trait/metric relationship. </w:t>
      </w:r>
    </w:p>
    <w:p w14:paraId="4A6DC34E" w14:textId="77777777" w:rsidR="00876C37" w:rsidRDefault="00876C37" w:rsidP="00876C37">
      <w:pPr>
        <w:rPr>
          <w:lang w:val="en-GB"/>
        </w:rPr>
      </w:pPr>
      <w:r>
        <w:rPr>
          <w:lang w:val="en-GB"/>
        </w:rPr>
        <w:t>Additionally, two more variables are added into the rule parameters - confidence value can be used as a</w:t>
      </w:r>
      <w:r>
        <w:rPr>
          <w:lang w:val="en-US"/>
        </w:rPr>
        <w:t xml:space="preserve"> measurement </w:t>
      </w:r>
      <w:r>
        <w:rPr>
          <w:lang w:val="en-GB"/>
        </w:rPr>
        <w:t>of reliability of the rule, and the lift value for the confidence comparison to the expected confidence of the rule.</w:t>
      </w:r>
    </w:p>
    <w:p w14:paraId="6FEA5675" w14:textId="77777777" w:rsidR="00876C37" w:rsidRDefault="00876C37" w:rsidP="00876C37">
      <w:pPr>
        <w:rPr>
          <w:lang w:val="en-GB"/>
        </w:rPr>
      </w:pPr>
      <w:r>
        <w:rPr>
          <w:lang w:val="en-GB"/>
        </w:rPr>
        <w:t>Moreover, all the itemsets contain only 1 item, therefore, the support value of a rule and it`s inversive rule will always be the same. However, the confidence variable is different within the inversive rules: On one hand, the rules with metric as antecedent, for each metric value, there are only 2 possible personality trait consequents, and in total, these two give confidence 1 as the sum. For example, within the neuroticism rules, antecedent `estimation low` has two possible consequents – ‘Yes neuroticism` and `No Neuroticism`:</w:t>
      </w:r>
    </w:p>
    <w:p w14:paraId="0C03BF84" w14:textId="77777777" w:rsidR="00876C37" w:rsidRDefault="00876C37" w:rsidP="00876C37">
      <w:pPr>
        <w:pStyle w:val="ListParagraph"/>
        <w:numPr>
          <w:ilvl w:val="0"/>
          <w:numId w:val="77"/>
        </w:numPr>
        <w:rPr>
          <w:lang w:val="en-GB"/>
        </w:rPr>
      </w:pPr>
      <w:r>
        <w:rPr>
          <w:lang w:val="en-GB"/>
        </w:rPr>
        <w:t xml:space="preserve">1. </w:t>
      </w:r>
      <w:r w:rsidRPr="002E2F04">
        <w:rPr>
          <w:lang w:val="en-GB"/>
        </w:rPr>
        <w:t>Confidence (`estimation low`=&gt;`Neuroticism Yes`) = Support (`Estimation low`</w:t>
      </w:r>
      <w:r w:rsidRPr="00356A5E">
        <w:rPr>
          <w:rFonts w:hint="eastAsia"/>
          <w:lang w:val="en-GB"/>
        </w:rPr>
        <w:t>∪</w:t>
      </w:r>
      <w:r w:rsidRPr="002E2F04">
        <w:rPr>
          <w:lang w:val="en-GB"/>
        </w:rPr>
        <w:t xml:space="preserve"> `Neuroticism Yes`) / Support (`Estimation low`)</w:t>
      </w:r>
    </w:p>
    <w:p w14:paraId="06D6EBEB" w14:textId="77777777" w:rsidR="00876C37" w:rsidRDefault="00876C37" w:rsidP="00876C37">
      <w:pPr>
        <w:pStyle w:val="ListParagraph"/>
        <w:numPr>
          <w:ilvl w:val="0"/>
          <w:numId w:val="77"/>
        </w:numPr>
        <w:rPr>
          <w:lang w:val="en-GB"/>
        </w:rPr>
      </w:pPr>
      <w:r>
        <w:rPr>
          <w:lang w:val="en-GB"/>
        </w:rPr>
        <w:t xml:space="preserve">2. </w:t>
      </w:r>
      <w:r w:rsidRPr="002E2F04">
        <w:rPr>
          <w:lang w:val="en-GB"/>
        </w:rPr>
        <w:t>Confidence (`Estimation low`=&gt;`Neuroticism No`) = Support (`Estimation low`</w:t>
      </w:r>
      <w:r w:rsidRPr="00356A5E">
        <w:rPr>
          <w:rFonts w:hint="eastAsia"/>
          <w:lang w:val="en-GB"/>
        </w:rPr>
        <w:t>∪</w:t>
      </w:r>
      <w:r w:rsidRPr="002E2F04">
        <w:rPr>
          <w:lang w:val="en-GB"/>
        </w:rPr>
        <w:t xml:space="preserve"> `Neuroticism No`) / Support (`Estimation low`) </w:t>
      </w:r>
    </w:p>
    <w:p w14:paraId="7E255C5A" w14:textId="77777777" w:rsidR="00876C37" w:rsidRDefault="00876C37" w:rsidP="00876C37">
      <w:pPr>
        <w:rPr>
          <w:lang w:val="en-GB"/>
        </w:rPr>
      </w:pPr>
      <w:r>
        <w:rPr>
          <w:lang w:val="en-GB"/>
        </w:rPr>
        <w:t>Naturally, the sum of these two confidence values give 1 as a result. Hence, the rule with more than 0.5 confidence in this case be trusted more than the other one.</w:t>
      </w:r>
    </w:p>
    <w:p w14:paraId="7A54DB8F" w14:textId="77777777" w:rsidR="00876C37" w:rsidRDefault="00876C37" w:rsidP="00876C37">
      <w:pPr>
        <w:rPr>
          <w:lang w:val="en-GB"/>
        </w:rPr>
      </w:pPr>
      <w:r>
        <w:rPr>
          <w:lang w:val="en-GB"/>
        </w:rPr>
        <w:t>On the other hand, the rules with Personality trait as antecedent, each value of the personality trait (positive/negative) confidences give 1 in total. For example, within the neuroticism rule, antecedent `Neuroticism Yes` has 12 possible consequents - `Estimation` low/medium/high, Prioritization low/medium/high, status todo/inprogress/done, development time low/medium/high:</w:t>
      </w:r>
    </w:p>
    <w:p w14:paraId="2477E853" w14:textId="77777777" w:rsidR="00876C37" w:rsidRDefault="00876C37" w:rsidP="00876C37">
      <w:pPr>
        <w:pStyle w:val="ListParagraph"/>
        <w:numPr>
          <w:ilvl w:val="0"/>
          <w:numId w:val="77"/>
        </w:numPr>
        <w:rPr>
          <w:lang w:val="en-GB"/>
        </w:rPr>
      </w:pPr>
      <w:r>
        <w:rPr>
          <w:lang w:val="en-GB"/>
        </w:rPr>
        <w:t>Confidence (` Yes Neuroticism` =&gt; `Estimation low`) = Support(`Yes Neuroticism` U `Estimation low`) / Support (`Yes Neuroticism)</w:t>
      </w:r>
    </w:p>
    <w:p w14:paraId="271876DF" w14:textId="77777777" w:rsidR="00876C37" w:rsidRDefault="00876C37" w:rsidP="00876C37">
      <w:pPr>
        <w:pStyle w:val="ListParagraph"/>
        <w:numPr>
          <w:ilvl w:val="0"/>
          <w:numId w:val="77"/>
        </w:numPr>
        <w:rPr>
          <w:lang w:val="en-GB"/>
        </w:rPr>
      </w:pPr>
      <w:r>
        <w:rPr>
          <w:lang w:val="en-GB"/>
        </w:rPr>
        <w:lastRenderedPageBreak/>
        <w:t>Confidence (` Yes Neuroticism` =&gt; `Estimation medium`) = Support(`Yes Neuroticism` U `Estimation medium`) / Support (`Yes Neuroticism)</w:t>
      </w:r>
    </w:p>
    <w:p w14:paraId="7094FDC2" w14:textId="77777777" w:rsidR="00876C37" w:rsidRDefault="00876C37" w:rsidP="00876C37">
      <w:pPr>
        <w:pStyle w:val="ListParagraph"/>
        <w:numPr>
          <w:ilvl w:val="0"/>
          <w:numId w:val="77"/>
        </w:numPr>
        <w:rPr>
          <w:lang w:val="en-GB"/>
        </w:rPr>
      </w:pPr>
      <w:r>
        <w:rPr>
          <w:lang w:val="en-GB"/>
        </w:rPr>
        <w:t>Confidence (` Yes Neuroticism` =&gt; `Estimation high`) = Support(`Yes Neuroticism` U `Estimation high`) / Support (`Yes Neuroticism)</w:t>
      </w:r>
    </w:p>
    <w:p w14:paraId="1ED7F6E3" w14:textId="77777777" w:rsidR="00876C37" w:rsidRDefault="00876C37" w:rsidP="00876C37">
      <w:pPr>
        <w:rPr>
          <w:lang w:val="en-GB"/>
        </w:rPr>
      </w:pPr>
      <w:r>
        <w:rPr>
          <w:lang w:val="en-GB"/>
        </w:rPr>
        <w:t>And the same way for all the 12 metric value. Evidently, all these 12 rules confidence values gives 1 as the sum, and therefore, the mean confidence value for each of these twelve rules is 1/12 = 0.08.</w:t>
      </w:r>
    </w:p>
    <w:p w14:paraId="5E271C3C" w14:textId="77777777" w:rsidR="00876C37" w:rsidRPr="00952103" w:rsidRDefault="00876C37" w:rsidP="00876C37">
      <w:pPr>
        <w:rPr>
          <w:rFonts w:cs="Times New Roman"/>
          <w:lang w:val="en-GB"/>
        </w:rPr>
      </w:pPr>
      <w:r>
        <w:rPr>
          <w:lang w:val="en-GB"/>
        </w:rPr>
        <w:t xml:space="preserve">The above mentioned logic can be used to filter more reliable rules – in the case of first example, when the antecedent is a jira metric, the reliable rule should have the confidence greater than 0.5, and in the other case, when the antecedent is personality trait, the reliable rule </w:t>
      </w:r>
      <w:r w:rsidRPr="00952103">
        <w:rPr>
          <w:rFonts w:cs="Times New Roman"/>
          <w:lang w:val="en-GB"/>
        </w:rPr>
        <w:t>should have confidence greater than 0.08.</w:t>
      </w:r>
    </w:p>
    <w:p w14:paraId="69C4A422" w14:textId="77777777" w:rsidR="00876C37" w:rsidRDefault="00876C37" w:rsidP="001213E0">
      <w:pPr>
        <w:rPr>
          <w:lang w:val="en-GB"/>
        </w:rPr>
      </w:pPr>
    </w:p>
    <w:p w14:paraId="55986F70" w14:textId="3898B65A" w:rsidR="002817B5" w:rsidRDefault="001E6D4F" w:rsidP="002817B5">
      <w:pPr>
        <w:pStyle w:val="Heading2"/>
      </w:pPr>
      <w:bookmarkStart w:id="49" w:name="_Toc27922720"/>
      <w:r>
        <w:t>Research results</w:t>
      </w:r>
      <w:bookmarkEnd w:id="49"/>
    </w:p>
    <w:p w14:paraId="7C98A96C" w14:textId="35D83C7D" w:rsidR="001213E0" w:rsidRDefault="003F097E" w:rsidP="002817B5">
      <w:pPr>
        <w:pStyle w:val="Heading2"/>
        <w:numPr>
          <w:ilvl w:val="2"/>
          <w:numId w:val="32"/>
        </w:numPr>
      </w:pPr>
      <w:bookmarkStart w:id="50" w:name="_Toc27922721"/>
      <w:r>
        <w:t>Correlation</w:t>
      </w:r>
      <w:bookmarkEnd w:id="50"/>
    </w:p>
    <w:p w14:paraId="16E7D675" w14:textId="65F2E37A" w:rsidR="003F097E" w:rsidRDefault="003F097E" w:rsidP="003F097E">
      <w:pPr>
        <w:rPr>
          <w:rFonts w:cstheme="minorHAnsi"/>
        </w:rPr>
      </w:pPr>
      <w:r>
        <w:rPr>
          <w:rFonts w:cstheme="minorHAnsi"/>
        </w:rPr>
        <w:t xml:space="preserve">Before conducting the association rules mining, </w:t>
      </w:r>
      <w:r w:rsidR="00392412">
        <w:rPr>
          <w:rFonts w:cstheme="minorHAnsi"/>
        </w:rPr>
        <w:t xml:space="preserve">the </w:t>
      </w:r>
      <w:r>
        <w:rPr>
          <w:rFonts w:cstheme="minorHAnsi"/>
        </w:rPr>
        <w:t xml:space="preserve">correlation between the Big 5 personality trait variables </w:t>
      </w:r>
      <w:r w:rsidR="00392412">
        <w:rPr>
          <w:rFonts w:cstheme="minorHAnsi"/>
        </w:rPr>
        <w:t xml:space="preserve">was analyzed </w:t>
      </w:r>
      <w:r>
        <w:rPr>
          <w:rFonts w:cstheme="minorHAnsi"/>
        </w:rPr>
        <w:t>(Table 1</w:t>
      </w:r>
      <w:r w:rsidR="00443941">
        <w:rPr>
          <w:rFonts w:cstheme="minorHAnsi"/>
        </w:rPr>
        <w:t>9</w:t>
      </w:r>
      <w:r>
        <w:rPr>
          <w:rFonts w:cstheme="minorHAnsi"/>
        </w:rPr>
        <w:t>). Correlation matrix shows several notable results</w:t>
      </w:r>
      <w:r w:rsidR="00EA5730">
        <w:rPr>
          <w:rFonts w:cstheme="minorHAnsi"/>
        </w:rPr>
        <w:t>:</w:t>
      </w:r>
    </w:p>
    <w:p w14:paraId="571AFBED" w14:textId="77777777" w:rsidR="003F097E" w:rsidRDefault="003F097E" w:rsidP="003F097E">
      <w:pPr>
        <w:rPr>
          <w:rFonts w:cstheme="minorHAnsi"/>
        </w:rPr>
      </w:pPr>
      <w:r>
        <w:rPr>
          <w:rFonts w:cstheme="minorHAnsi"/>
        </w:rPr>
        <w:t>First of all, neuroticism is negatively correlated to the other traits, while all the other traits are positively correlated to each other.</w:t>
      </w:r>
    </w:p>
    <w:p w14:paraId="413FA07E" w14:textId="77777777" w:rsidR="003F097E" w:rsidRDefault="003F097E" w:rsidP="003F097E">
      <w:pPr>
        <w:rPr>
          <w:rFonts w:cstheme="minorHAnsi"/>
        </w:rPr>
      </w:pPr>
      <w:r>
        <w:rPr>
          <w:rFonts w:cstheme="minorHAnsi"/>
        </w:rPr>
        <w:t>Furthermore, correlation scores vary from (+/-) 0.4 to (+/-)0.6 in majority of the cases</w:t>
      </w:r>
      <w:r>
        <w:rPr>
          <w:rFonts w:ascii="Sylfaen" w:hAnsi="Sylfaen" w:cstheme="minorHAnsi"/>
          <w:lang w:val="ka-GE"/>
        </w:rPr>
        <w:t>,</w:t>
      </w:r>
      <w:r>
        <w:rPr>
          <w:rFonts w:cstheme="minorHAnsi"/>
        </w:rPr>
        <w:t xml:space="preserve"> there are couple of exceptions here: Extraversion – agreeableness, that has higher 0.723 correlation, that can be considered as reasonable, as more extravert people are – more they agree to other`s opinions and ideas. Another is agreeableness – Neuroticism, -0.271. Negative sign is logical – neurotic people tend to be less agreeable, and lower correlation number shows, that there`s a weak causality in that.</w:t>
      </w:r>
    </w:p>
    <w:tbl>
      <w:tblPr>
        <w:tblW w:w="5935" w:type="dxa"/>
        <w:tblLayout w:type="fixed"/>
        <w:tblLook w:val="04A0" w:firstRow="1" w:lastRow="0" w:firstColumn="1" w:lastColumn="0" w:noHBand="0" w:noVBand="1"/>
      </w:tblPr>
      <w:tblGrid>
        <w:gridCol w:w="1615"/>
        <w:gridCol w:w="720"/>
        <w:gridCol w:w="990"/>
        <w:gridCol w:w="900"/>
        <w:gridCol w:w="900"/>
        <w:gridCol w:w="810"/>
      </w:tblGrid>
      <w:tr w:rsidR="003F097E" w:rsidRPr="00F46214" w14:paraId="3FA01A2C" w14:textId="77777777" w:rsidTr="007A15A4">
        <w:trPr>
          <w:trHeight w:val="675"/>
        </w:trPr>
        <w:tc>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FCE31B"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 </w:t>
            </w:r>
          </w:p>
        </w:tc>
        <w:tc>
          <w:tcPr>
            <w:tcW w:w="720" w:type="dxa"/>
            <w:tcBorders>
              <w:top w:val="single" w:sz="4" w:space="0" w:color="auto"/>
              <w:left w:val="nil"/>
              <w:bottom w:val="single" w:sz="4" w:space="0" w:color="auto"/>
              <w:right w:val="single" w:sz="4" w:space="0" w:color="auto"/>
            </w:tcBorders>
            <w:shd w:val="clear" w:color="000000" w:fill="F5F5F5"/>
            <w:vAlign w:val="center"/>
            <w:hideMark/>
          </w:tcPr>
          <w:p w14:paraId="40A15AC6"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9244137"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900" w:type="dxa"/>
            <w:tcBorders>
              <w:top w:val="single" w:sz="4" w:space="0" w:color="auto"/>
              <w:left w:val="nil"/>
              <w:bottom w:val="single" w:sz="4" w:space="0" w:color="auto"/>
              <w:right w:val="single" w:sz="4" w:space="0" w:color="auto"/>
            </w:tcBorders>
            <w:shd w:val="clear" w:color="000000" w:fill="F5F5F5"/>
            <w:vAlign w:val="center"/>
            <w:hideMark/>
          </w:tcPr>
          <w:p w14:paraId="4EE681F1"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7C13E5C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810" w:type="dxa"/>
            <w:tcBorders>
              <w:top w:val="single" w:sz="4" w:space="0" w:color="auto"/>
              <w:left w:val="nil"/>
              <w:bottom w:val="single" w:sz="4" w:space="0" w:color="auto"/>
              <w:right w:val="single" w:sz="4" w:space="0" w:color="auto"/>
            </w:tcBorders>
            <w:shd w:val="clear" w:color="000000" w:fill="F5F5F5"/>
            <w:vAlign w:val="center"/>
            <w:hideMark/>
          </w:tcPr>
          <w:p w14:paraId="2262B400"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r>
      <w:tr w:rsidR="003F097E" w:rsidRPr="00F46214" w14:paraId="5525E903" w14:textId="77777777" w:rsidTr="007A15A4">
        <w:trPr>
          <w:trHeight w:val="30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C18F05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720" w:type="dxa"/>
            <w:tcBorders>
              <w:top w:val="nil"/>
              <w:left w:val="nil"/>
              <w:bottom w:val="nil"/>
              <w:right w:val="nil"/>
            </w:tcBorders>
            <w:shd w:val="clear" w:color="000000" w:fill="F5F5F5"/>
            <w:vAlign w:val="center"/>
            <w:hideMark/>
          </w:tcPr>
          <w:p w14:paraId="63C8F1B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90" w:type="dxa"/>
            <w:tcBorders>
              <w:top w:val="nil"/>
              <w:left w:val="single" w:sz="4" w:space="0" w:color="auto"/>
              <w:bottom w:val="single" w:sz="4" w:space="0" w:color="auto"/>
              <w:right w:val="single" w:sz="4" w:space="0" w:color="auto"/>
            </w:tcBorders>
            <w:shd w:val="clear" w:color="000000" w:fill="F5F5F5"/>
            <w:vAlign w:val="center"/>
            <w:hideMark/>
          </w:tcPr>
          <w:p w14:paraId="2EEE485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0.429</w:t>
            </w:r>
          </w:p>
        </w:tc>
        <w:tc>
          <w:tcPr>
            <w:tcW w:w="900" w:type="dxa"/>
            <w:tcBorders>
              <w:top w:val="nil"/>
              <w:left w:val="nil"/>
              <w:bottom w:val="single" w:sz="4" w:space="0" w:color="auto"/>
              <w:right w:val="single" w:sz="4" w:space="0" w:color="auto"/>
            </w:tcBorders>
            <w:shd w:val="clear" w:color="000000" w:fill="F5F5F5"/>
            <w:vAlign w:val="center"/>
            <w:hideMark/>
          </w:tcPr>
          <w:p w14:paraId="065AB87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0.534</w:t>
            </w:r>
          </w:p>
        </w:tc>
        <w:tc>
          <w:tcPr>
            <w:tcW w:w="900" w:type="dxa"/>
            <w:tcBorders>
              <w:top w:val="nil"/>
              <w:left w:val="nil"/>
              <w:bottom w:val="single" w:sz="4" w:space="0" w:color="auto"/>
              <w:right w:val="single" w:sz="4" w:space="0" w:color="auto"/>
            </w:tcBorders>
            <w:shd w:val="clear" w:color="000000" w:fill="F5F5F5"/>
            <w:vAlign w:val="center"/>
            <w:hideMark/>
          </w:tcPr>
          <w:p w14:paraId="61631B79"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0.365</w:t>
            </w:r>
          </w:p>
        </w:tc>
        <w:tc>
          <w:tcPr>
            <w:tcW w:w="810" w:type="dxa"/>
            <w:tcBorders>
              <w:top w:val="nil"/>
              <w:left w:val="nil"/>
              <w:bottom w:val="single" w:sz="4" w:space="0" w:color="auto"/>
              <w:right w:val="single" w:sz="4" w:space="0" w:color="auto"/>
            </w:tcBorders>
            <w:shd w:val="clear" w:color="000000" w:fill="F5F5F5"/>
            <w:vAlign w:val="center"/>
            <w:hideMark/>
          </w:tcPr>
          <w:p w14:paraId="3221C8E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-0.508</w:t>
            </w:r>
          </w:p>
        </w:tc>
      </w:tr>
      <w:tr w:rsidR="003F097E" w:rsidRPr="00F46214" w14:paraId="4C40FDDA"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2A690BC8"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720" w:type="dxa"/>
            <w:tcBorders>
              <w:top w:val="nil"/>
              <w:left w:val="nil"/>
              <w:bottom w:val="nil"/>
              <w:right w:val="nil"/>
            </w:tcBorders>
            <w:shd w:val="clear" w:color="000000" w:fill="FFFFFF"/>
            <w:vAlign w:val="center"/>
            <w:hideMark/>
          </w:tcPr>
          <w:p w14:paraId="1AF5BC8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604DEB0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83DFB34"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0.337</w:t>
            </w:r>
          </w:p>
        </w:tc>
        <w:tc>
          <w:tcPr>
            <w:tcW w:w="900" w:type="dxa"/>
            <w:tcBorders>
              <w:top w:val="nil"/>
              <w:left w:val="nil"/>
              <w:bottom w:val="single" w:sz="4" w:space="0" w:color="auto"/>
              <w:right w:val="single" w:sz="4" w:space="0" w:color="auto"/>
            </w:tcBorders>
            <w:shd w:val="clear" w:color="000000" w:fill="FFFFFF"/>
            <w:vAlign w:val="center"/>
            <w:hideMark/>
          </w:tcPr>
          <w:p w14:paraId="6CDAD24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0.407</w:t>
            </w:r>
          </w:p>
        </w:tc>
        <w:tc>
          <w:tcPr>
            <w:tcW w:w="810" w:type="dxa"/>
            <w:tcBorders>
              <w:top w:val="nil"/>
              <w:left w:val="nil"/>
              <w:bottom w:val="single" w:sz="4" w:space="0" w:color="auto"/>
              <w:right w:val="single" w:sz="4" w:space="0" w:color="auto"/>
            </w:tcBorders>
            <w:shd w:val="clear" w:color="000000" w:fill="FFFFFF"/>
            <w:vAlign w:val="center"/>
            <w:hideMark/>
          </w:tcPr>
          <w:p w14:paraId="21C2E11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-0.519</w:t>
            </w:r>
          </w:p>
        </w:tc>
      </w:tr>
      <w:tr w:rsidR="003F097E" w:rsidRPr="00F46214" w14:paraId="735821B4"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457624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720" w:type="dxa"/>
            <w:tcBorders>
              <w:top w:val="nil"/>
              <w:left w:val="nil"/>
              <w:bottom w:val="nil"/>
              <w:right w:val="nil"/>
            </w:tcBorders>
            <w:shd w:val="clear" w:color="000000" w:fill="F5F5F5"/>
            <w:vAlign w:val="center"/>
            <w:hideMark/>
          </w:tcPr>
          <w:p w14:paraId="5761D53F"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5F3EA62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017A19D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5F5F5"/>
            <w:vAlign w:val="center"/>
            <w:hideMark/>
          </w:tcPr>
          <w:p w14:paraId="443D180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0.723</w:t>
            </w:r>
          </w:p>
        </w:tc>
        <w:tc>
          <w:tcPr>
            <w:tcW w:w="810" w:type="dxa"/>
            <w:tcBorders>
              <w:top w:val="nil"/>
              <w:left w:val="nil"/>
              <w:bottom w:val="single" w:sz="4" w:space="0" w:color="auto"/>
              <w:right w:val="single" w:sz="4" w:space="0" w:color="auto"/>
            </w:tcBorders>
            <w:shd w:val="clear" w:color="000000" w:fill="F5F5F5"/>
            <w:vAlign w:val="center"/>
            <w:hideMark/>
          </w:tcPr>
          <w:p w14:paraId="76CEB73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-0.41</w:t>
            </w:r>
          </w:p>
        </w:tc>
      </w:tr>
      <w:tr w:rsidR="003F097E" w:rsidRPr="00F46214" w14:paraId="45C2EE48"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1711FD7D"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720" w:type="dxa"/>
            <w:tcBorders>
              <w:top w:val="nil"/>
              <w:left w:val="nil"/>
              <w:bottom w:val="nil"/>
              <w:right w:val="nil"/>
            </w:tcBorders>
            <w:shd w:val="clear" w:color="000000" w:fill="FFFFFF"/>
            <w:vAlign w:val="center"/>
            <w:hideMark/>
          </w:tcPr>
          <w:p w14:paraId="28366B12"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FFFFF"/>
            <w:vAlign w:val="center"/>
            <w:hideMark/>
          </w:tcPr>
          <w:p w14:paraId="4AB6500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FFFFF"/>
            <w:vAlign w:val="center"/>
            <w:hideMark/>
          </w:tcPr>
          <w:p w14:paraId="4F29091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744F7EF0"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810" w:type="dxa"/>
            <w:tcBorders>
              <w:top w:val="nil"/>
              <w:left w:val="single" w:sz="4" w:space="0" w:color="auto"/>
              <w:bottom w:val="single" w:sz="4" w:space="0" w:color="auto"/>
              <w:right w:val="single" w:sz="4" w:space="0" w:color="auto"/>
            </w:tcBorders>
            <w:shd w:val="clear" w:color="000000" w:fill="FFFFFF"/>
            <w:vAlign w:val="center"/>
            <w:hideMark/>
          </w:tcPr>
          <w:p w14:paraId="28C5C27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-0.271</w:t>
            </w:r>
          </w:p>
        </w:tc>
      </w:tr>
      <w:tr w:rsidR="003F097E" w:rsidRPr="00F46214" w14:paraId="0FFA6162"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623C14D3"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c>
          <w:tcPr>
            <w:tcW w:w="720" w:type="dxa"/>
            <w:tcBorders>
              <w:top w:val="nil"/>
              <w:left w:val="nil"/>
              <w:bottom w:val="single" w:sz="4" w:space="0" w:color="auto"/>
              <w:right w:val="nil"/>
            </w:tcBorders>
            <w:shd w:val="clear" w:color="000000" w:fill="F5F5F5"/>
            <w:vAlign w:val="center"/>
            <w:hideMark/>
          </w:tcPr>
          <w:p w14:paraId="35F7C63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single" w:sz="4" w:space="0" w:color="auto"/>
              <w:right w:val="nil"/>
            </w:tcBorders>
            <w:shd w:val="clear" w:color="000000" w:fill="F5F5F5"/>
            <w:vAlign w:val="center"/>
            <w:hideMark/>
          </w:tcPr>
          <w:p w14:paraId="7D7CAEA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3344579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5FE1147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810" w:type="dxa"/>
            <w:tcBorders>
              <w:top w:val="nil"/>
              <w:left w:val="nil"/>
              <w:bottom w:val="single" w:sz="4" w:space="0" w:color="auto"/>
              <w:right w:val="single" w:sz="4" w:space="0" w:color="auto"/>
            </w:tcBorders>
            <w:shd w:val="clear" w:color="000000" w:fill="F5F5F5"/>
            <w:vAlign w:val="center"/>
            <w:hideMark/>
          </w:tcPr>
          <w:p w14:paraId="58DC216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r>
    </w:tbl>
    <w:p w14:paraId="1376B4D6" w14:textId="4DB2CCB5" w:rsidR="003F097E" w:rsidRDefault="003F097E" w:rsidP="003F097E">
      <w:pPr>
        <w:rPr>
          <w:rFonts w:cstheme="minorHAnsi"/>
        </w:rPr>
      </w:pPr>
      <w:r>
        <w:rPr>
          <w:rFonts w:cstheme="minorHAnsi"/>
        </w:rPr>
        <w:t>Table 1</w:t>
      </w:r>
      <w:r w:rsidR="00610FBE">
        <w:rPr>
          <w:rFonts w:cstheme="minorHAnsi"/>
        </w:rPr>
        <w:t>9</w:t>
      </w:r>
      <w:r>
        <w:rPr>
          <w:rFonts w:cstheme="minorHAnsi"/>
        </w:rPr>
        <w:t>. Big 5 Personality Traits correlation matrix</w:t>
      </w:r>
    </w:p>
    <w:p w14:paraId="4C042D1D" w14:textId="77777777" w:rsidR="003F097E" w:rsidRDefault="003F097E" w:rsidP="003F097E">
      <w:pPr>
        <w:rPr>
          <w:rFonts w:cstheme="minorHAnsi"/>
        </w:rPr>
      </w:pPr>
    </w:p>
    <w:p w14:paraId="5743944A" w14:textId="28431F6F" w:rsidR="003F097E" w:rsidRDefault="003F097E" w:rsidP="003F097E">
      <w:pPr>
        <w:rPr>
          <w:rFonts w:cstheme="minorHAnsi"/>
        </w:rPr>
      </w:pPr>
      <w:r>
        <w:rPr>
          <w:rFonts w:cstheme="minorHAnsi"/>
        </w:rPr>
        <w:t>All the association rules mentioned in the above paragraph have been re-studied with related big five personality traits instead of FSLM model. The results show, that the majority of the associations from Scott`s paper are valid within this research as well.</w:t>
      </w:r>
    </w:p>
    <w:p w14:paraId="3219A517" w14:textId="79E7C0DB" w:rsidR="00AE2010" w:rsidRDefault="00AE2010" w:rsidP="003F097E">
      <w:pPr>
        <w:rPr>
          <w:rFonts w:cstheme="minorHAnsi"/>
        </w:rPr>
      </w:pPr>
    </w:p>
    <w:p w14:paraId="19308682" w14:textId="27898074" w:rsidR="003F097E" w:rsidRDefault="003F097E" w:rsidP="003F097E">
      <w:pPr>
        <w:rPr>
          <w:lang w:val="en-GB"/>
        </w:rPr>
      </w:pPr>
    </w:p>
    <w:p w14:paraId="63697815" w14:textId="1322AD1C" w:rsidR="001C276E" w:rsidRPr="001C276E" w:rsidRDefault="003F097E" w:rsidP="001C276E">
      <w:pPr>
        <w:pStyle w:val="Heading2"/>
        <w:numPr>
          <w:ilvl w:val="2"/>
          <w:numId w:val="32"/>
        </w:numPr>
      </w:pPr>
      <w:bookmarkStart w:id="51" w:name="_Toc27922722"/>
      <w:r>
        <w:lastRenderedPageBreak/>
        <w:t>Association rules results</w:t>
      </w:r>
      <w:bookmarkEnd w:id="51"/>
      <w:r>
        <w:t xml:space="preserve"> </w:t>
      </w:r>
    </w:p>
    <w:p w14:paraId="7680C279" w14:textId="667A625E" w:rsidR="00AE2010" w:rsidRPr="00AE2010" w:rsidRDefault="00AE2010" w:rsidP="00AE2010">
      <w:pPr>
        <w:rPr>
          <w:rFonts w:ascii="Sylfaen" w:hAnsi="Sylfaen" w:cs="Times New Roman"/>
          <w:lang w:val="en-US"/>
        </w:rPr>
      </w:pPr>
      <w:r w:rsidRPr="00952103">
        <w:rPr>
          <w:rFonts w:cs="Times New Roman"/>
          <w:lang w:val="en-GB"/>
        </w:rPr>
        <w:t>The association rule graphs in the next five chapters show only the frequent itemsets` association rules with support, confidence and lift in the context of each personality trait.</w:t>
      </w:r>
      <w:r>
        <w:rPr>
          <w:rFonts w:cs="Times New Roman"/>
          <w:lang w:val="en-GB"/>
        </w:rPr>
        <w:t xml:space="preserve"> The</w:t>
      </w:r>
      <w:r>
        <w:rPr>
          <w:rFonts w:cs="Times New Roman"/>
          <w:lang w:val="en-US"/>
        </w:rPr>
        <w:t xml:space="preserve"> filter criteria of the rule significance is applied as descried in the former chapter.</w:t>
      </w:r>
    </w:p>
    <w:p w14:paraId="44B18D06" w14:textId="77777777" w:rsidR="00AE2010" w:rsidRDefault="00AE2010" w:rsidP="00AE2010">
      <w:pPr>
        <w:rPr>
          <w:lang w:val="en-GB"/>
        </w:rPr>
      </w:pPr>
      <w:r w:rsidRPr="00952103">
        <w:rPr>
          <w:rFonts w:cs="Times New Roman"/>
          <w:noProof/>
          <w:lang w:val="en-US"/>
        </w:rPr>
        <w:t xml:space="preserve">On Important note in the following personality traits association rules graphs is that the `status done` metric has the highest support due to the high availability of the respective data in the dataset, </w:t>
      </w:r>
      <w:r>
        <w:rPr>
          <w:lang w:val="en-GB"/>
        </w:rPr>
        <w:t>more than half of the jira metrics observations are the `Task status`(~22k rows), and moreover, out of that ~22k rows, 17k are specifically with the `done` value.</w:t>
      </w:r>
    </w:p>
    <w:p w14:paraId="7C9EE33E" w14:textId="77777777" w:rsidR="00AE2010" w:rsidRPr="00952103" w:rsidRDefault="00AE2010" w:rsidP="009A008F">
      <w:pPr>
        <w:rPr>
          <w:rFonts w:cs="Times New Roman"/>
          <w:lang w:val="en-US"/>
        </w:rPr>
      </w:pPr>
    </w:p>
    <w:p w14:paraId="37490E10" w14:textId="26B806C7" w:rsidR="009A596C" w:rsidRPr="00952103" w:rsidRDefault="00C019E7" w:rsidP="001C276E">
      <w:pPr>
        <w:pStyle w:val="Heading4"/>
        <w:rPr>
          <w:rFonts w:ascii="Times New Roman" w:hAnsi="Times New Roman" w:cs="Times New Roman"/>
          <w:lang w:val="en-US"/>
        </w:rPr>
      </w:pPr>
      <w:r w:rsidRPr="00952103">
        <w:rPr>
          <w:rFonts w:ascii="Times New Roman" w:hAnsi="Times New Roman" w:cs="Times New Roman"/>
          <w:lang w:val="en-US"/>
        </w:rPr>
        <w:t xml:space="preserve">4.8.2.1 </w:t>
      </w:r>
      <w:r w:rsidR="007676ED" w:rsidRPr="00952103">
        <w:rPr>
          <w:rFonts w:ascii="Times New Roman" w:hAnsi="Times New Roman" w:cs="Times New Roman"/>
          <w:lang w:val="en-US"/>
        </w:rPr>
        <w:t>Openness</w:t>
      </w:r>
    </w:p>
    <w:p w14:paraId="7D87F971" w14:textId="2CABF3D0" w:rsidR="00864585" w:rsidRDefault="00465C56" w:rsidP="009A008F">
      <w:pPr>
        <w:rPr>
          <w:rFonts w:cs="Times New Roman"/>
          <w:noProof/>
          <w:lang w:val="en-US"/>
        </w:rPr>
      </w:pPr>
      <w:r>
        <w:rPr>
          <w:rFonts w:cs="Times New Roman"/>
          <w:noProof/>
          <w:lang w:val="en-US"/>
        </w:rPr>
        <w:t>Figure 9</w:t>
      </w:r>
      <w:r w:rsidR="00C019E7" w:rsidRPr="00952103">
        <w:rPr>
          <w:rFonts w:cs="Times New Roman"/>
          <w:noProof/>
          <w:lang w:val="en-US"/>
        </w:rPr>
        <w:t xml:space="preserve"> show the association rules of the Openness personality trait</w:t>
      </w:r>
      <w:r w:rsidR="00952103">
        <w:rPr>
          <w:rFonts w:cs="Times New Roman"/>
          <w:noProof/>
          <w:lang w:val="en-US"/>
        </w:rPr>
        <w:t xml:space="preserve">. Open </w:t>
      </w:r>
      <w:r w:rsidR="00EF026B">
        <w:rPr>
          <w:rFonts w:cs="Times New Roman"/>
          <w:noProof/>
          <w:lang w:val="en-US"/>
        </w:rPr>
        <w:t>developers</w:t>
      </w:r>
      <w:r w:rsidR="00952103">
        <w:rPr>
          <w:rFonts w:cs="Times New Roman"/>
          <w:noProof/>
          <w:lang w:val="en-US"/>
        </w:rPr>
        <w:t xml:space="preserve"> usually give low estimation to their tasks and mark the tasks done</w:t>
      </w:r>
      <w:r w:rsidR="00F47E22">
        <w:rPr>
          <w:rFonts w:cs="Times New Roman"/>
          <w:noProof/>
          <w:lang w:val="en-US"/>
        </w:rPr>
        <w:t xml:space="preserve"> (openness:Yes =&gt; estimation:low, openness:Yes =&gt; status</w:t>
      </w:r>
      <w:r w:rsidR="00744CD9">
        <w:rPr>
          <w:rFonts w:cs="Times New Roman"/>
          <w:noProof/>
          <w:lang w:val="en-US"/>
        </w:rPr>
        <w:t>:</w:t>
      </w:r>
      <w:r w:rsidR="00F47E22">
        <w:rPr>
          <w:rFonts w:cs="Times New Roman"/>
          <w:noProof/>
          <w:lang w:val="en-US"/>
        </w:rPr>
        <w:t>done)</w:t>
      </w:r>
      <w:r w:rsidR="00EF026B">
        <w:rPr>
          <w:rFonts w:cs="Times New Roman"/>
          <w:noProof/>
          <w:lang w:val="en-US"/>
        </w:rPr>
        <w:t xml:space="preserve">, while the less open developers </w:t>
      </w:r>
      <w:r w:rsidR="00416BEF">
        <w:rPr>
          <w:rFonts w:cs="Times New Roman"/>
          <w:noProof/>
          <w:lang w:val="en-US"/>
        </w:rPr>
        <w:t>tend to spen</w:t>
      </w:r>
      <w:r w:rsidR="00A720FB">
        <w:rPr>
          <w:rFonts w:cs="Times New Roman"/>
          <w:noProof/>
          <w:lang w:val="en-US"/>
        </w:rPr>
        <w:t>d</w:t>
      </w:r>
      <w:r w:rsidR="00416BEF">
        <w:rPr>
          <w:rFonts w:cs="Times New Roman"/>
          <w:noProof/>
          <w:lang w:val="en-US"/>
        </w:rPr>
        <w:t xml:space="preserve"> low time on actual development</w:t>
      </w:r>
      <w:r w:rsidR="00A720FB">
        <w:rPr>
          <w:rFonts w:cs="Times New Roman"/>
          <w:noProof/>
          <w:lang w:val="en-US"/>
        </w:rPr>
        <w:t xml:space="preserve"> </w:t>
      </w:r>
      <w:r w:rsidR="00A266B9">
        <w:rPr>
          <w:rFonts w:cs="Times New Roman"/>
          <w:noProof/>
          <w:lang w:val="en-US"/>
        </w:rPr>
        <w:t>and also mark the task status to done</w:t>
      </w:r>
      <w:r w:rsidR="00A12D77">
        <w:rPr>
          <w:rFonts w:cs="Times New Roman"/>
          <w:noProof/>
          <w:lang w:val="en-US"/>
        </w:rPr>
        <w:t xml:space="preserve"> (openness:No =&gt; development time: low, openness:No=&gt; status:done)</w:t>
      </w:r>
      <w:r w:rsidR="00A266B9">
        <w:rPr>
          <w:rFonts w:cs="Times New Roman"/>
          <w:noProof/>
          <w:lang w:val="en-US"/>
        </w:rPr>
        <w:t>.</w:t>
      </w:r>
      <w:r w:rsidR="00C50F07">
        <w:rPr>
          <w:rFonts w:cs="Times New Roman"/>
          <w:noProof/>
          <w:lang w:val="en-US"/>
        </w:rPr>
        <w:t xml:space="preserve"> </w:t>
      </w:r>
      <w:r w:rsidR="001C4BED">
        <w:rPr>
          <w:rFonts w:cs="Times New Roman"/>
          <w:noProof/>
          <w:lang w:val="en-US"/>
        </w:rPr>
        <w:t xml:space="preserve">The rules show </w:t>
      </w:r>
      <w:r w:rsidR="00C50F07">
        <w:rPr>
          <w:rFonts w:cs="Times New Roman"/>
          <w:noProof/>
          <w:lang w:val="en-US"/>
        </w:rPr>
        <w:t>that open developers tend to take the tasks that are less complex</w:t>
      </w:r>
      <w:r w:rsidR="00DF2234">
        <w:rPr>
          <w:rFonts w:cs="Times New Roman"/>
          <w:noProof/>
          <w:lang w:val="en-US"/>
        </w:rPr>
        <w:t xml:space="preserve">, </w:t>
      </w:r>
      <w:r w:rsidR="00E76CEA">
        <w:rPr>
          <w:rFonts w:cs="Times New Roman"/>
          <w:noProof/>
          <w:lang w:val="en-US"/>
        </w:rPr>
        <w:t xml:space="preserve">also </w:t>
      </w:r>
      <w:r w:rsidR="00DF2234">
        <w:rPr>
          <w:rFonts w:cs="Times New Roman"/>
          <w:noProof/>
          <w:lang w:val="en-US"/>
        </w:rPr>
        <w:t>this pair has the significant evidence on the inver</w:t>
      </w:r>
      <w:r w:rsidR="008C25E0">
        <w:rPr>
          <w:rFonts w:cs="Times New Roman"/>
          <w:noProof/>
          <w:lang w:val="en-US"/>
        </w:rPr>
        <w:t>s</w:t>
      </w:r>
      <w:r w:rsidR="00DF2234">
        <w:rPr>
          <w:rFonts w:cs="Times New Roman"/>
          <w:noProof/>
          <w:lang w:val="en-US"/>
        </w:rPr>
        <w:t>ive as well (estimation:low =&gt; openness:Yes)</w:t>
      </w:r>
      <w:r w:rsidR="00C50F07">
        <w:rPr>
          <w:rFonts w:cs="Times New Roman"/>
          <w:noProof/>
          <w:lang w:val="en-US"/>
        </w:rPr>
        <w:t>,</w:t>
      </w:r>
      <w:r w:rsidR="00E76CEA">
        <w:rPr>
          <w:rFonts w:cs="Times New Roman"/>
          <w:noProof/>
          <w:lang w:val="en-US"/>
        </w:rPr>
        <w:t xml:space="preserve"> furthermore, the confidence of both, nominal and inversive rule is high enough to conider it reliable</w:t>
      </w:r>
      <w:r w:rsidR="00393C4B">
        <w:rPr>
          <w:rFonts w:cs="Times New Roman"/>
          <w:noProof/>
          <w:lang w:val="en-US"/>
        </w:rPr>
        <w:t>, and finally, the lift value is positive and high, meaning that low estimation and openness trait are positively correlated</w:t>
      </w:r>
      <w:r w:rsidR="00E76CEA">
        <w:rPr>
          <w:rFonts w:cs="Times New Roman"/>
          <w:noProof/>
          <w:lang w:val="en-US"/>
        </w:rPr>
        <w:t>. B</w:t>
      </w:r>
      <w:r w:rsidR="00C50F07">
        <w:rPr>
          <w:rFonts w:cs="Times New Roman"/>
          <w:noProof/>
          <w:lang w:val="en-US"/>
        </w:rPr>
        <w:t>ut in the contrary, less open developers are the ones that actually spend less time for the development on the tasks</w:t>
      </w:r>
      <w:r w:rsidR="00564100">
        <w:rPr>
          <w:rFonts w:cs="Times New Roman"/>
          <w:noProof/>
          <w:lang w:val="en-US"/>
        </w:rPr>
        <w:t>, and similarly to the former one, the respective inverse rule</w:t>
      </w:r>
      <w:r w:rsidR="00884DEF">
        <w:rPr>
          <w:rFonts w:cs="Times New Roman"/>
          <w:noProof/>
          <w:lang w:val="en-US"/>
        </w:rPr>
        <w:t xml:space="preserve"> (openness:No =&gt; development time: low)</w:t>
      </w:r>
      <w:r w:rsidR="00564100">
        <w:rPr>
          <w:rFonts w:cs="Times New Roman"/>
          <w:noProof/>
          <w:lang w:val="en-US"/>
        </w:rPr>
        <w:t xml:space="preserve"> also has the sufficient support and confidence for the </w:t>
      </w:r>
      <w:r w:rsidR="00162C0B">
        <w:rPr>
          <w:rFonts w:cs="Times New Roman"/>
          <w:noProof/>
          <w:lang w:val="en-US"/>
        </w:rPr>
        <w:t xml:space="preserve">trustworthyness </w:t>
      </w:r>
      <w:r w:rsidR="00564100">
        <w:rPr>
          <w:rFonts w:cs="Times New Roman"/>
          <w:noProof/>
          <w:lang w:val="en-US"/>
        </w:rPr>
        <w:t>of the rule</w:t>
      </w:r>
      <w:r w:rsidR="00C50F07">
        <w:rPr>
          <w:rFonts w:cs="Times New Roman"/>
          <w:noProof/>
          <w:lang w:val="en-US"/>
        </w:rPr>
        <w:t>.</w:t>
      </w:r>
      <w:r w:rsidR="00EF004A">
        <w:rPr>
          <w:rFonts w:cs="Times New Roman"/>
          <w:noProof/>
          <w:lang w:val="en-US"/>
        </w:rPr>
        <w:t xml:space="preserve"> Notably, here the lift value is very close to 1, yelding the independence of the former two variables.</w:t>
      </w:r>
    </w:p>
    <w:p w14:paraId="3B554B63" w14:textId="1C154196" w:rsidR="006F6FE9" w:rsidRDefault="00C12328" w:rsidP="009A008F">
      <w:pPr>
        <w:rPr>
          <w:rFonts w:cs="Times New Roman"/>
          <w:noProof/>
          <w:lang w:val="en-US"/>
        </w:rPr>
      </w:pPr>
      <w:r>
        <w:rPr>
          <w:rFonts w:cs="Times New Roman"/>
          <w:noProof/>
          <w:lang w:val="en-US"/>
        </w:rPr>
        <w:t xml:space="preserve">Both of these </w:t>
      </w:r>
      <w:r w:rsidR="00864585">
        <w:rPr>
          <w:rFonts w:cs="Times New Roman"/>
          <w:noProof/>
          <w:lang w:val="en-US"/>
        </w:rPr>
        <w:t xml:space="preserve">developer </w:t>
      </w:r>
      <w:r w:rsidR="00A84A7B">
        <w:rPr>
          <w:rFonts w:cs="Times New Roman"/>
          <w:noProof/>
          <w:lang w:val="en-US"/>
        </w:rPr>
        <w:t>sub</w:t>
      </w:r>
      <w:r>
        <w:rPr>
          <w:rFonts w:cs="Times New Roman"/>
          <w:noProof/>
          <w:lang w:val="en-US"/>
        </w:rPr>
        <w:t xml:space="preserve">groups </w:t>
      </w:r>
      <w:r w:rsidR="001033C7">
        <w:rPr>
          <w:rFonts w:cs="Times New Roman"/>
          <w:noProof/>
          <w:lang w:val="en-US"/>
        </w:rPr>
        <w:t>–</w:t>
      </w:r>
      <w:r w:rsidR="00864585">
        <w:rPr>
          <w:rFonts w:cs="Times New Roman"/>
          <w:noProof/>
          <w:lang w:val="en-US"/>
        </w:rPr>
        <w:t xml:space="preserve"> ope</w:t>
      </w:r>
      <w:r w:rsidR="001033C7">
        <w:rPr>
          <w:rFonts w:cs="Times New Roman"/>
          <w:noProof/>
          <w:lang w:val="en-US"/>
        </w:rPr>
        <w:t>n and not open</w:t>
      </w:r>
      <w:r w:rsidR="00712B3B">
        <w:rPr>
          <w:rFonts w:cs="Times New Roman"/>
          <w:noProof/>
          <w:lang w:val="en-US"/>
        </w:rPr>
        <w:t xml:space="preserve">, </w:t>
      </w:r>
      <w:r>
        <w:rPr>
          <w:rFonts w:cs="Times New Roman"/>
          <w:noProof/>
          <w:lang w:val="en-US"/>
        </w:rPr>
        <w:t xml:space="preserve">fall into the main </w:t>
      </w:r>
      <w:r w:rsidR="00A84A7B">
        <w:rPr>
          <w:rFonts w:cs="Times New Roman"/>
          <w:noProof/>
          <w:lang w:val="en-US"/>
        </w:rPr>
        <w:t>class</w:t>
      </w:r>
      <w:r>
        <w:rPr>
          <w:rFonts w:cs="Times New Roman"/>
          <w:noProof/>
          <w:lang w:val="en-US"/>
        </w:rPr>
        <w:t xml:space="preserve"> of developers that finish the tasks with the done status</w:t>
      </w:r>
      <w:r w:rsidR="00712B3B">
        <w:rPr>
          <w:rFonts w:cs="Times New Roman"/>
          <w:noProof/>
          <w:lang w:val="en-US"/>
        </w:rPr>
        <w:t xml:space="preserve">, </w:t>
      </w:r>
      <w:r w:rsidR="006623D6">
        <w:rPr>
          <w:rFonts w:cs="Times New Roman"/>
          <w:noProof/>
          <w:lang w:val="en-US"/>
        </w:rPr>
        <w:t xml:space="preserve">however, among the rules with done status as the antecedent, </w:t>
      </w:r>
      <w:r w:rsidR="00064BF9">
        <w:rPr>
          <w:rFonts w:cs="Times New Roman"/>
          <w:noProof/>
          <w:lang w:val="en-US"/>
        </w:rPr>
        <w:t xml:space="preserve">non-open developers </w:t>
      </w:r>
      <w:r w:rsidR="006F1990">
        <w:rPr>
          <w:rFonts w:cs="Times New Roman"/>
          <w:noProof/>
          <w:lang w:val="en-US"/>
        </w:rPr>
        <w:t xml:space="preserve">are the ones that </w:t>
      </w:r>
      <w:r w:rsidR="00064BF9">
        <w:rPr>
          <w:rFonts w:cs="Times New Roman"/>
          <w:noProof/>
          <w:lang w:val="en-US"/>
        </w:rPr>
        <w:t xml:space="preserve">have </w:t>
      </w:r>
      <w:r w:rsidR="006F1990">
        <w:rPr>
          <w:rFonts w:cs="Times New Roman"/>
          <w:noProof/>
          <w:lang w:val="en-US"/>
        </w:rPr>
        <w:t xml:space="preserve">sufficient </w:t>
      </w:r>
      <w:r w:rsidR="00064BF9">
        <w:rPr>
          <w:rFonts w:cs="Times New Roman"/>
          <w:noProof/>
          <w:lang w:val="en-US"/>
        </w:rPr>
        <w:t>confidence to be on the consequent side</w:t>
      </w:r>
      <w:r w:rsidR="002663AA">
        <w:rPr>
          <w:rFonts w:cs="Times New Roman"/>
          <w:noProof/>
          <w:lang w:val="en-US"/>
        </w:rPr>
        <w:t xml:space="preserve"> (status:done =&gt; openness:No)</w:t>
      </w:r>
      <w:r w:rsidR="00036349">
        <w:rPr>
          <w:rFonts w:cs="Times New Roman"/>
          <w:noProof/>
          <w:lang w:val="en-US"/>
        </w:rPr>
        <w:t>.</w:t>
      </w:r>
    </w:p>
    <w:p w14:paraId="2E9A728A" w14:textId="00E14F6C" w:rsidR="001259CC" w:rsidRPr="00563825" w:rsidRDefault="001259CC" w:rsidP="009A008F">
      <w:pPr>
        <w:rPr>
          <w:rFonts w:ascii="Sylfaen" w:hAnsi="Sylfaen" w:cs="Times New Roman"/>
          <w:noProof/>
          <w:lang w:val="en-US"/>
        </w:rPr>
      </w:pPr>
      <w:r>
        <w:rPr>
          <w:rFonts w:cs="Times New Roman"/>
          <w:noProof/>
          <w:lang w:val="en-US"/>
        </w:rPr>
        <w:t>Among the other significant rule</w:t>
      </w:r>
      <w:r w:rsidR="00563825">
        <w:rPr>
          <w:rFonts w:cs="Times New Roman"/>
          <w:noProof/>
          <w:lang w:val="en-US"/>
        </w:rPr>
        <w:t>s, the notable is rule priority:high=&gt;openness:No</w:t>
      </w:r>
      <w:r w:rsidR="00EB3F53">
        <w:rPr>
          <w:rFonts w:cs="Times New Roman"/>
          <w:noProof/>
          <w:lang w:val="en-US"/>
        </w:rPr>
        <w:t xml:space="preserve">, meaning </w:t>
      </w:r>
      <w:r w:rsidR="0081693B">
        <w:rPr>
          <w:rFonts w:cs="Times New Roman"/>
          <w:noProof/>
          <w:lang w:val="en-US"/>
        </w:rPr>
        <w:t xml:space="preserve"> that </w:t>
      </w:r>
      <w:r w:rsidR="00EB3F53">
        <w:rPr>
          <w:rFonts w:cs="Times New Roman"/>
          <w:noProof/>
          <w:lang w:val="en-US"/>
        </w:rPr>
        <w:t xml:space="preserve">developers that set the task priority to high, are </w:t>
      </w:r>
      <w:r w:rsidR="00160011">
        <w:rPr>
          <w:rFonts w:cs="Times New Roman"/>
          <w:noProof/>
          <w:lang w:val="en-US"/>
        </w:rPr>
        <w:t>less</w:t>
      </w:r>
      <w:r w:rsidR="00EB3F53">
        <w:rPr>
          <w:rFonts w:cs="Times New Roman"/>
          <w:noProof/>
          <w:lang w:val="en-US"/>
        </w:rPr>
        <w:t xml:space="preserve"> open people.</w:t>
      </w:r>
    </w:p>
    <w:p w14:paraId="2E72833E" w14:textId="77777777" w:rsidR="00952103" w:rsidRDefault="00952103" w:rsidP="009A008F">
      <w:pPr>
        <w:rPr>
          <w:rFonts w:ascii="Sylfaen" w:hAnsi="Sylfaen"/>
          <w:noProof/>
          <w:lang w:val="en-US"/>
        </w:rPr>
      </w:pPr>
    </w:p>
    <w:p w14:paraId="409D5CCC" w14:textId="77777777" w:rsidR="00C019E7" w:rsidRDefault="00C019E7" w:rsidP="009A008F">
      <w:pPr>
        <w:rPr>
          <w:rFonts w:ascii="Sylfaen" w:hAnsi="Sylfaen"/>
          <w:noProof/>
          <w:lang w:val="en-US"/>
        </w:rPr>
      </w:pPr>
    </w:p>
    <w:p w14:paraId="18B59D67" w14:textId="77777777" w:rsidR="008412A0" w:rsidRDefault="008412A0" w:rsidP="009A008F">
      <w:pPr>
        <w:rPr>
          <w:rFonts w:ascii="Sylfaen" w:hAnsi="Sylfaen"/>
          <w:noProof/>
          <w:lang w:val="en-US"/>
        </w:rPr>
      </w:pPr>
    </w:p>
    <w:p w14:paraId="3EB9B139" w14:textId="77777777" w:rsidR="00952103" w:rsidRDefault="00952103" w:rsidP="009A008F">
      <w:pPr>
        <w:rPr>
          <w:rFonts w:ascii="Sylfaen" w:hAnsi="Sylfaen"/>
          <w:noProof/>
          <w:lang w:val="en-US"/>
        </w:rPr>
      </w:pPr>
    </w:p>
    <w:p w14:paraId="2756DB2F" w14:textId="0AF39C23" w:rsidR="007676ED" w:rsidRDefault="00952103" w:rsidP="009A008F">
      <w:pPr>
        <w:rPr>
          <w:rFonts w:ascii="Sylfaen" w:hAnsi="Sylfaen"/>
          <w:lang w:val="en-US"/>
        </w:rPr>
      </w:pPr>
      <w:r>
        <w:rPr>
          <w:rFonts w:ascii="Sylfaen" w:hAnsi="Sylfaen"/>
          <w:noProof/>
          <w:lang w:val="en-US"/>
        </w:rPr>
        <w:lastRenderedPageBreak/>
        <w:drawing>
          <wp:inline distT="0" distB="0" distL="0" distR="0" wp14:anchorId="2CBD9B27" wp14:editId="6A991DD8">
            <wp:extent cx="5696748" cy="45242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969" t="8544" r="11442" b="2995"/>
                    <a:stretch/>
                  </pic:blipFill>
                  <pic:spPr bwMode="auto">
                    <a:xfrm>
                      <a:off x="0" y="0"/>
                      <a:ext cx="5718330" cy="4541373"/>
                    </a:xfrm>
                    <a:prstGeom prst="rect">
                      <a:avLst/>
                    </a:prstGeom>
                    <a:noFill/>
                    <a:ln>
                      <a:noFill/>
                    </a:ln>
                    <a:extLst>
                      <a:ext uri="{53640926-AAD7-44D8-BBD7-CCE9431645EC}">
                        <a14:shadowObscured xmlns:a14="http://schemas.microsoft.com/office/drawing/2010/main"/>
                      </a:ext>
                    </a:extLst>
                  </pic:spPr>
                </pic:pic>
              </a:graphicData>
            </a:graphic>
          </wp:inline>
        </w:drawing>
      </w:r>
    </w:p>
    <w:p w14:paraId="34D68261" w14:textId="170EC878" w:rsidR="006F6FE9" w:rsidRDefault="001049FC" w:rsidP="009A008F">
      <w:pPr>
        <w:rPr>
          <w:rFonts w:ascii="Sylfaen" w:hAnsi="Sylfaen"/>
          <w:noProof/>
          <w:lang w:val="en-US"/>
        </w:rPr>
      </w:pPr>
      <w:r>
        <w:rPr>
          <w:rFonts w:ascii="Sylfaen" w:hAnsi="Sylfaen"/>
          <w:noProof/>
          <w:lang w:val="en-US"/>
        </w:rPr>
        <w:t xml:space="preserve">Figure </w:t>
      </w:r>
      <w:r w:rsidR="006E77CA">
        <w:rPr>
          <w:rFonts w:ascii="Sylfaen" w:hAnsi="Sylfaen"/>
          <w:noProof/>
          <w:lang w:val="en-US"/>
        </w:rPr>
        <w:t>9</w:t>
      </w:r>
      <w:r>
        <w:rPr>
          <w:rFonts w:ascii="Sylfaen" w:hAnsi="Sylfaen"/>
          <w:noProof/>
          <w:lang w:val="en-US"/>
        </w:rPr>
        <w:t xml:space="preserve">: </w:t>
      </w:r>
      <w:r w:rsidR="004A67D9">
        <w:rPr>
          <w:rFonts w:ascii="Sylfaen" w:hAnsi="Sylfaen"/>
          <w:noProof/>
          <w:lang w:val="en-US"/>
        </w:rPr>
        <w:t xml:space="preserve">Openness personality trait and related </w:t>
      </w:r>
      <w:r>
        <w:rPr>
          <w:rFonts w:ascii="Sylfaen" w:hAnsi="Sylfaen"/>
          <w:noProof/>
          <w:lang w:val="en-US"/>
        </w:rPr>
        <w:t>assocaition rules</w:t>
      </w:r>
      <w:r w:rsidR="00B7112B">
        <w:rPr>
          <w:rFonts w:ascii="Sylfaen" w:hAnsi="Sylfaen"/>
          <w:noProof/>
          <w:lang w:val="en-US"/>
        </w:rPr>
        <w:t>.</w:t>
      </w:r>
    </w:p>
    <w:p w14:paraId="062C82C4" w14:textId="2843A354" w:rsidR="00A8583F" w:rsidRDefault="00A8583F" w:rsidP="009A008F">
      <w:pPr>
        <w:rPr>
          <w:rFonts w:ascii="Sylfaen" w:hAnsi="Sylfaen"/>
          <w:noProof/>
          <w:lang w:val="en-US"/>
        </w:rPr>
      </w:pPr>
    </w:p>
    <w:p w14:paraId="4C2E54AC" w14:textId="15B3C814" w:rsidR="007676ED" w:rsidRDefault="00F10BBF" w:rsidP="00F10BBF">
      <w:pPr>
        <w:pStyle w:val="Heading4"/>
        <w:rPr>
          <w:lang w:val="en-US"/>
        </w:rPr>
      </w:pPr>
      <w:r>
        <w:rPr>
          <w:lang w:val="en-US"/>
        </w:rPr>
        <w:t xml:space="preserve">4.8.2.2 </w:t>
      </w:r>
      <w:r w:rsidR="007676ED">
        <w:rPr>
          <w:lang w:val="en-US"/>
        </w:rPr>
        <w:t>Conscientiousness</w:t>
      </w:r>
    </w:p>
    <w:p w14:paraId="42F1D86D" w14:textId="41FD29F3" w:rsidR="001C5AFA" w:rsidRDefault="006266CB" w:rsidP="009A008F">
      <w:pPr>
        <w:rPr>
          <w:rFonts w:cs="Times New Roman"/>
          <w:noProof/>
          <w:lang w:val="en-US"/>
        </w:rPr>
      </w:pPr>
      <w:r w:rsidRPr="00863D60">
        <w:rPr>
          <w:rFonts w:cs="Times New Roman"/>
          <w:noProof/>
          <w:lang w:val="en-US"/>
        </w:rPr>
        <w:t xml:space="preserve">Association rules of Conscientiousness personality trait is show on the figure </w:t>
      </w:r>
      <w:r w:rsidR="00447402">
        <w:rPr>
          <w:rFonts w:cs="Times New Roman"/>
          <w:noProof/>
          <w:lang w:val="en-US"/>
        </w:rPr>
        <w:t>10</w:t>
      </w:r>
      <w:r w:rsidR="00144C75" w:rsidRPr="00863D60">
        <w:rPr>
          <w:rFonts w:cs="Times New Roman"/>
          <w:noProof/>
          <w:lang w:val="en-US"/>
        </w:rPr>
        <w:t xml:space="preserve">. Likewise the openness trait, </w:t>
      </w:r>
      <w:r w:rsidR="00E27FCF">
        <w:rPr>
          <w:rFonts w:cs="Times New Roman"/>
          <w:noProof/>
          <w:lang w:val="en-US"/>
        </w:rPr>
        <w:t xml:space="preserve">on one hand, </w:t>
      </w:r>
      <w:r w:rsidR="00144C75" w:rsidRPr="00863D60">
        <w:rPr>
          <w:rFonts w:cs="Times New Roman"/>
          <w:noProof/>
          <w:lang w:val="en-US"/>
        </w:rPr>
        <w:t xml:space="preserve">conscientiousness is also associated with low estimation </w:t>
      </w:r>
      <w:r w:rsidR="00EE2EF8" w:rsidRPr="00863D60">
        <w:rPr>
          <w:rFonts w:cs="Times New Roman"/>
          <w:noProof/>
          <w:lang w:val="en-US"/>
        </w:rPr>
        <w:t xml:space="preserve">and done task status </w:t>
      </w:r>
      <w:r w:rsidR="00144C75" w:rsidRPr="00863D60">
        <w:rPr>
          <w:rFonts w:cs="Times New Roman"/>
          <w:noProof/>
          <w:lang w:val="en-US"/>
        </w:rPr>
        <w:t>(conscientiousness:Yes =&gt; estimation:low</w:t>
      </w:r>
      <w:r w:rsidR="00EE2EF8" w:rsidRPr="00863D60">
        <w:rPr>
          <w:rFonts w:cs="Times New Roman"/>
          <w:noProof/>
          <w:lang w:val="en-US"/>
        </w:rPr>
        <w:t>, conscientiousness:Yes =&gt; status:done</w:t>
      </w:r>
      <w:r w:rsidR="00144C75" w:rsidRPr="00863D60">
        <w:rPr>
          <w:rFonts w:cs="Times New Roman"/>
          <w:noProof/>
          <w:lang w:val="en-US"/>
        </w:rPr>
        <w:t>)</w:t>
      </w:r>
      <w:r w:rsidR="00EE2EF8" w:rsidRPr="00863D60">
        <w:rPr>
          <w:rFonts w:cs="Times New Roman"/>
          <w:noProof/>
          <w:lang w:val="en-US"/>
        </w:rPr>
        <w:t xml:space="preserve">, additionally, </w:t>
      </w:r>
      <w:r w:rsidR="00C5712B" w:rsidRPr="00863D60">
        <w:rPr>
          <w:rFonts w:cs="Times New Roman"/>
          <w:noProof/>
          <w:lang w:val="en-US"/>
        </w:rPr>
        <w:t xml:space="preserve">positive value of </w:t>
      </w:r>
      <w:r w:rsidR="00EE2EF8" w:rsidRPr="00863D60">
        <w:rPr>
          <w:rFonts w:cs="Times New Roman"/>
          <w:noProof/>
          <w:lang w:val="en-US"/>
        </w:rPr>
        <w:t xml:space="preserve">this personality trait has significant association with </w:t>
      </w:r>
      <w:r w:rsidR="00A64ED5" w:rsidRPr="00863D60">
        <w:rPr>
          <w:rFonts w:cs="Times New Roman"/>
          <w:noProof/>
          <w:lang w:val="en-US"/>
        </w:rPr>
        <w:t xml:space="preserve">low development </w:t>
      </w:r>
      <w:r w:rsidR="00EE2EF8" w:rsidRPr="00863D60">
        <w:rPr>
          <w:rFonts w:cs="Times New Roman"/>
          <w:noProof/>
          <w:lang w:val="en-US"/>
        </w:rPr>
        <w:t>time</w:t>
      </w:r>
      <w:r w:rsidR="00F93339" w:rsidRPr="00863D60">
        <w:rPr>
          <w:rFonts w:cs="Times New Roman"/>
          <w:noProof/>
          <w:lang w:val="en-US"/>
        </w:rPr>
        <w:t>. Th</w:t>
      </w:r>
      <w:r w:rsidR="000C4AC7" w:rsidRPr="00863D60">
        <w:rPr>
          <w:rFonts w:cs="Times New Roman"/>
          <w:noProof/>
          <w:lang w:val="en-US"/>
        </w:rPr>
        <w:t>ese</w:t>
      </w:r>
      <w:r w:rsidR="00F93339" w:rsidRPr="00863D60">
        <w:rPr>
          <w:rFonts w:cs="Times New Roman"/>
          <w:noProof/>
          <w:lang w:val="en-US"/>
        </w:rPr>
        <w:t xml:space="preserve"> relation</w:t>
      </w:r>
      <w:r w:rsidR="000C4AC7" w:rsidRPr="00863D60">
        <w:rPr>
          <w:rFonts w:cs="Times New Roman"/>
          <w:noProof/>
          <w:lang w:val="en-US"/>
        </w:rPr>
        <w:t>s</w:t>
      </w:r>
      <w:r w:rsidR="00F93339" w:rsidRPr="00863D60">
        <w:rPr>
          <w:rFonts w:cs="Times New Roman"/>
          <w:noProof/>
          <w:lang w:val="en-US"/>
        </w:rPr>
        <w:t xml:space="preserve"> show, that</w:t>
      </w:r>
      <w:r w:rsidR="000C4AC7" w:rsidRPr="00863D60">
        <w:rPr>
          <w:rFonts w:cs="Times New Roman"/>
          <w:noProof/>
          <w:lang w:val="en-US"/>
        </w:rPr>
        <w:t xml:space="preserve"> </w:t>
      </w:r>
      <w:r w:rsidR="00890306" w:rsidRPr="00863D60">
        <w:rPr>
          <w:rFonts w:cs="Times New Roman"/>
          <w:noProof/>
          <w:lang w:val="en-US"/>
        </w:rPr>
        <w:t xml:space="preserve">more conscientious developers </w:t>
      </w:r>
      <w:r w:rsidR="006073BB" w:rsidRPr="00863D60">
        <w:rPr>
          <w:rFonts w:cs="Times New Roman"/>
          <w:noProof/>
          <w:lang w:val="en-US"/>
        </w:rPr>
        <w:t xml:space="preserve">assign low number of story points to the tasks, </w:t>
      </w:r>
      <w:r w:rsidR="00A03EAF" w:rsidRPr="00863D60">
        <w:rPr>
          <w:rFonts w:cs="Times New Roman"/>
          <w:noProof/>
          <w:lang w:val="en-US"/>
        </w:rPr>
        <w:t>spent low time on the</w:t>
      </w:r>
      <w:r w:rsidR="006073BB" w:rsidRPr="00863D60">
        <w:rPr>
          <w:rFonts w:cs="Times New Roman"/>
          <w:noProof/>
          <w:lang w:val="en-US"/>
        </w:rPr>
        <w:t>m</w:t>
      </w:r>
      <w:r w:rsidR="00A03EAF" w:rsidRPr="00863D60">
        <w:rPr>
          <w:rFonts w:cs="Times New Roman"/>
          <w:noProof/>
          <w:lang w:val="en-US"/>
        </w:rPr>
        <w:t>, and tend to mark them done at the end</w:t>
      </w:r>
      <w:r w:rsidR="006073BB" w:rsidRPr="00863D60">
        <w:rPr>
          <w:rFonts w:cs="Times New Roman"/>
          <w:noProof/>
          <w:lang w:val="en-US"/>
        </w:rPr>
        <w:t>, that is quite a valid relation considering the definition of the conscientiousness.</w:t>
      </w:r>
      <w:r w:rsidR="00863D60" w:rsidRPr="00863D60">
        <w:rPr>
          <w:rFonts w:cs="Times New Roman"/>
          <w:noProof/>
          <w:lang w:val="en-US"/>
        </w:rPr>
        <w:t xml:space="preserve"> </w:t>
      </w:r>
      <w:r w:rsidR="001C5AFA">
        <w:rPr>
          <w:rFonts w:cs="Times New Roman"/>
          <w:noProof/>
          <w:lang w:val="en-US"/>
        </w:rPr>
        <w:t>The inversive rule of the above mentioned conscientiousness:Yes =&gt; estimation:low has also satisfactory support and confidence to be considered as the frequent and reliable</w:t>
      </w:r>
      <w:r w:rsidR="00117C18">
        <w:rPr>
          <w:rFonts w:cs="Times New Roman"/>
          <w:noProof/>
          <w:lang w:val="en-US"/>
        </w:rPr>
        <w:t>, mo</w:t>
      </w:r>
      <w:r w:rsidR="00B5682D">
        <w:rPr>
          <w:rFonts w:cs="Times New Roman"/>
          <w:noProof/>
          <w:lang w:val="en-US"/>
        </w:rPr>
        <w:t>r</w:t>
      </w:r>
      <w:r w:rsidR="00117C18">
        <w:rPr>
          <w:rFonts w:cs="Times New Roman"/>
          <w:noProof/>
          <w:lang w:val="en-US"/>
        </w:rPr>
        <w:t>eover, the lift value shows that there is a positive correlation between the former two variables</w:t>
      </w:r>
      <w:r w:rsidR="009917E7">
        <w:rPr>
          <w:rFonts w:cs="Times New Roman"/>
          <w:noProof/>
          <w:lang w:val="en-US"/>
        </w:rPr>
        <w:t>, while the conscientiousness:Yes =&gt; development time:low has not enough confirmation to be considered as reliable.</w:t>
      </w:r>
    </w:p>
    <w:p w14:paraId="3D6F61ED" w14:textId="7EF8F3F9" w:rsidR="006266CB" w:rsidRDefault="00E27FCF" w:rsidP="00DE5638">
      <w:pPr>
        <w:rPr>
          <w:rFonts w:ascii="Sylfaen" w:hAnsi="Sylfaen"/>
          <w:lang w:val="en-US"/>
        </w:rPr>
      </w:pPr>
      <w:r>
        <w:rPr>
          <w:rFonts w:cs="Times New Roman"/>
          <w:noProof/>
          <w:lang w:val="en-US"/>
        </w:rPr>
        <w:t>On the other hand, less conscientious developers also set high priority</w:t>
      </w:r>
      <w:r w:rsidR="00D20C9B">
        <w:rPr>
          <w:rFonts w:cs="Times New Roman"/>
          <w:noProof/>
          <w:lang w:val="en-US"/>
        </w:rPr>
        <w:t xml:space="preserve">, </w:t>
      </w:r>
      <w:r>
        <w:rPr>
          <w:rFonts w:cs="Times New Roman"/>
          <w:noProof/>
          <w:lang w:val="en-US"/>
        </w:rPr>
        <w:t>spend low time</w:t>
      </w:r>
      <w:r w:rsidR="00D20C9B">
        <w:rPr>
          <w:rFonts w:cs="Times New Roman"/>
          <w:noProof/>
          <w:lang w:val="en-US"/>
        </w:rPr>
        <w:t xml:space="preserve"> and mark done status</w:t>
      </w:r>
      <w:r>
        <w:rPr>
          <w:rFonts w:cs="Times New Roman"/>
          <w:noProof/>
          <w:lang w:val="en-US"/>
        </w:rPr>
        <w:t xml:space="preserve"> on the development of the tasks</w:t>
      </w:r>
      <w:r w:rsidR="00D20C9B">
        <w:rPr>
          <w:rFonts w:cs="Times New Roman"/>
          <w:noProof/>
          <w:lang w:val="en-US"/>
        </w:rPr>
        <w:t xml:space="preserve">, </w:t>
      </w:r>
      <w:r w:rsidR="00706ABD">
        <w:rPr>
          <w:rFonts w:cs="Times New Roman"/>
          <w:noProof/>
          <w:lang w:val="en-US"/>
        </w:rPr>
        <w:t>alike the negative valued variable of former personality trait</w:t>
      </w:r>
      <w:r>
        <w:rPr>
          <w:rFonts w:cs="Times New Roman"/>
          <w:noProof/>
          <w:lang w:val="en-US"/>
        </w:rPr>
        <w:t>.</w:t>
      </w:r>
      <w:r w:rsidR="00223FFF">
        <w:rPr>
          <w:rFonts w:cs="Times New Roman"/>
          <w:noProof/>
          <w:lang w:val="en-US"/>
        </w:rPr>
        <w:t xml:space="preserve"> All these three rules have the sufficiently supported inversive rule</w:t>
      </w:r>
      <w:r w:rsidR="00B749A7">
        <w:rPr>
          <w:rFonts w:cs="Times New Roman"/>
          <w:noProof/>
          <w:lang w:val="en-US"/>
        </w:rPr>
        <w:t xml:space="preserve"> as well</w:t>
      </w:r>
      <w:r w:rsidR="00515138">
        <w:rPr>
          <w:rFonts w:cs="Times New Roman"/>
          <w:noProof/>
          <w:lang w:val="en-US"/>
        </w:rPr>
        <w:t>.</w:t>
      </w:r>
      <w:r w:rsidR="00863D60">
        <w:rPr>
          <w:rFonts w:ascii="Sylfaen" w:hAnsi="Sylfaen"/>
          <w:lang w:val="en-US"/>
        </w:rPr>
        <w:br w:type="page"/>
      </w:r>
      <w:r w:rsidR="006266CB">
        <w:rPr>
          <w:rFonts w:ascii="Sylfaen" w:hAnsi="Sylfaen"/>
          <w:noProof/>
          <w:lang w:val="en-US"/>
        </w:rPr>
        <w:lastRenderedPageBreak/>
        <w:drawing>
          <wp:inline distT="0" distB="0" distL="0" distR="0" wp14:anchorId="2A9679DA" wp14:editId="6B7AB8FB">
            <wp:extent cx="5623257" cy="4516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859" t="9026" r="11025"/>
                    <a:stretch/>
                  </pic:blipFill>
                  <pic:spPr bwMode="auto">
                    <a:xfrm>
                      <a:off x="0" y="0"/>
                      <a:ext cx="5640641" cy="4530303"/>
                    </a:xfrm>
                    <a:prstGeom prst="rect">
                      <a:avLst/>
                    </a:prstGeom>
                    <a:noFill/>
                    <a:ln>
                      <a:noFill/>
                    </a:ln>
                    <a:extLst>
                      <a:ext uri="{53640926-AAD7-44D8-BBD7-CCE9431645EC}">
                        <a14:shadowObscured xmlns:a14="http://schemas.microsoft.com/office/drawing/2010/main"/>
                      </a:ext>
                    </a:extLst>
                  </pic:spPr>
                </pic:pic>
              </a:graphicData>
            </a:graphic>
          </wp:inline>
        </w:drawing>
      </w:r>
    </w:p>
    <w:p w14:paraId="3AB31D20" w14:textId="2491C830" w:rsidR="006266CB" w:rsidRDefault="006266CB" w:rsidP="006266CB">
      <w:pPr>
        <w:rPr>
          <w:rFonts w:ascii="Sylfaen" w:hAnsi="Sylfaen"/>
          <w:noProof/>
          <w:lang w:val="en-US"/>
        </w:rPr>
      </w:pPr>
      <w:r w:rsidRPr="004303EC">
        <w:rPr>
          <w:rFonts w:cs="Times New Roman"/>
          <w:noProof/>
          <w:lang w:val="en-US"/>
        </w:rPr>
        <w:t xml:space="preserve">Figure </w:t>
      </w:r>
      <w:r w:rsidR="00447402">
        <w:rPr>
          <w:rFonts w:cs="Times New Roman"/>
          <w:noProof/>
          <w:lang w:val="en-US"/>
        </w:rPr>
        <w:t>10</w:t>
      </w:r>
      <w:r w:rsidRPr="004303EC">
        <w:rPr>
          <w:rFonts w:cs="Times New Roman"/>
          <w:noProof/>
          <w:lang w:val="en-US"/>
        </w:rPr>
        <w:t xml:space="preserve">: </w:t>
      </w:r>
      <w:r w:rsidR="003C702D" w:rsidRPr="004303EC">
        <w:rPr>
          <w:rFonts w:cs="Times New Roman"/>
          <w:noProof/>
          <w:lang w:val="en-US"/>
        </w:rPr>
        <w:t>C</w:t>
      </w:r>
      <w:r w:rsidR="00CC6443" w:rsidRPr="004303EC">
        <w:rPr>
          <w:rFonts w:cs="Times New Roman"/>
          <w:noProof/>
          <w:lang w:val="en-US"/>
        </w:rPr>
        <w:t>o</w:t>
      </w:r>
      <w:r w:rsidR="003C702D" w:rsidRPr="004303EC">
        <w:rPr>
          <w:rFonts w:cs="Times New Roman"/>
          <w:noProof/>
          <w:lang w:val="en-US"/>
        </w:rPr>
        <w:t>nscientiousness</w:t>
      </w:r>
      <w:r w:rsidRPr="004303EC">
        <w:rPr>
          <w:rFonts w:cs="Times New Roman"/>
          <w:noProof/>
          <w:lang w:val="en-US"/>
        </w:rPr>
        <w:t xml:space="preserve"> personality trait and related assocaition rules.</w:t>
      </w:r>
    </w:p>
    <w:p w14:paraId="19AC12A2" w14:textId="77777777" w:rsidR="00FC6230" w:rsidRDefault="00FC6230" w:rsidP="009A008F">
      <w:pPr>
        <w:rPr>
          <w:rFonts w:ascii="Sylfaen" w:hAnsi="Sylfaen"/>
          <w:lang w:val="en-US"/>
        </w:rPr>
      </w:pPr>
    </w:p>
    <w:p w14:paraId="751DC7CD" w14:textId="04296CB8" w:rsidR="007676ED" w:rsidRPr="00FC6230" w:rsidRDefault="00FC6230" w:rsidP="00FC6230">
      <w:pPr>
        <w:pStyle w:val="Heading4"/>
        <w:rPr>
          <w:lang w:val="en-US"/>
        </w:rPr>
      </w:pPr>
      <w:r>
        <w:rPr>
          <w:lang w:val="en-US"/>
        </w:rPr>
        <w:t xml:space="preserve">4.8.2.3 </w:t>
      </w:r>
      <w:r w:rsidR="007676ED" w:rsidRPr="00FC6230">
        <w:rPr>
          <w:lang w:val="en-US"/>
        </w:rPr>
        <w:t>Extraversion</w:t>
      </w:r>
    </w:p>
    <w:p w14:paraId="4F8FC6FB" w14:textId="50CDE7FD" w:rsidR="007676ED" w:rsidRDefault="00D71186" w:rsidP="009A008F">
      <w:pPr>
        <w:rPr>
          <w:rFonts w:cs="Times New Roman"/>
          <w:noProof/>
          <w:lang w:val="en-US"/>
        </w:rPr>
      </w:pPr>
      <w:r w:rsidRPr="004303EC">
        <w:rPr>
          <w:rFonts w:cs="Times New Roman"/>
          <w:noProof/>
          <w:lang w:val="en-US"/>
        </w:rPr>
        <w:t xml:space="preserve">As the figure </w:t>
      </w:r>
      <w:r w:rsidR="00810AA8">
        <w:rPr>
          <w:rFonts w:cs="Times New Roman"/>
          <w:noProof/>
          <w:lang w:val="en-US"/>
        </w:rPr>
        <w:t>11</w:t>
      </w:r>
      <w:r w:rsidRPr="004303EC">
        <w:rPr>
          <w:rFonts w:cs="Times New Roman"/>
          <w:noProof/>
          <w:lang w:val="en-US"/>
        </w:rPr>
        <w:t xml:space="preserve"> shows, the association rules of Extraversion personality trait are very similar to the ones within Conscientiousness trait – positive valued variable of the trait Extraversion is associated with low estimation, low development time and done task status, while the negative value of the Extraversion trait is related to high prioritization, low development time and done task status.</w:t>
      </w:r>
      <w:r w:rsidR="004303EC" w:rsidRPr="004303EC">
        <w:rPr>
          <w:rFonts w:cs="Times New Roman"/>
          <w:noProof/>
          <w:lang w:val="en-US"/>
        </w:rPr>
        <w:t xml:space="preserve"> The support, confidence and lift values are also similar</w:t>
      </w:r>
      <w:r w:rsidR="004303EC">
        <w:rPr>
          <w:rFonts w:cs="Times New Roman"/>
          <w:noProof/>
          <w:lang w:val="en-US"/>
        </w:rPr>
        <w:t xml:space="preserve"> to the ones from Conscientiousness personality trait (no more than 0.01</w:t>
      </w:r>
      <w:r w:rsidR="004303EC" w:rsidRPr="004303EC">
        <w:rPr>
          <w:rFonts w:cs="Times New Roman"/>
          <w:noProof/>
          <w:lang w:val="en-US"/>
        </w:rPr>
        <w:t xml:space="preserve"> </w:t>
      </w:r>
      <w:r w:rsidR="004303EC">
        <w:rPr>
          <w:rFonts w:cs="Times New Roman"/>
          <w:noProof/>
          <w:lang w:val="en-US"/>
        </w:rPr>
        <w:t>difference in support, no more than 0.05 difference in confidence and lift)</w:t>
      </w:r>
      <w:r w:rsidR="0090502D">
        <w:rPr>
          <w:rFonts w:cs="Times New Roman"/>
          <w:noProof/>
          <w:lang w:val="en-US"/>
        </w:rPr>
        <w:t>.</w:t>
      </w:r>
    </w:p>
    <w:p w14:paraId="1F0ED35F" w14:textId="660DC9AA" w:rsidR="003C702D" w:rsidRPr="006E258A" w:rsidRDefault="0090502D" w:rsidP="009A008F">
      <w:pPr>
        <w:rPr>
          <w:rFonts w:cs="Times New Roman"/>
          <w:noProof/>
          <w:lang w:val="en-US"/>
        </w:rPr>
      </w:pPr>
      <w:r w:rsidRPr="006E258A">
        <w:rPr>
          <w:rFonts w:cs="Times New Roman"/>
          <w:noProof/>
          <w:lang w:val="en-US"/>
        </w:rPr>
        <w:t>Apart from the similarities, there is one rule regarding the extraversion that is not present within conscientiousness trait – estimation:medium =&gt; extraversion:No</w:t>
      </w:r>
      <w:r w:rsidR="00EA6EDE" w:rsidRPr="006E258A">
        <w:rPr>
          <w:rFonts w:cs="Times New Roman"/>
          <w:noProof/>
          <w:lang w:val="en-US"/>
        </w:rPr>
        <w:t xml:space="preserve">, meaning that among the developers that estimate task medium, mainly there are </w:t>
      </w:r>
      <w:r w:rsidR="00DD6C02" w:rsidRPr="006E258A">
        <w:rPr>
          <w:rFonts w:cs="Times New Roman"/>
          <w:noProof/>
          <w:lang w:val="en-US"/>
        </w:rPr>
        <w:t>introversive people</w:t>
      </w:r>
      <w:r w:rsidR="00EA6EDE" w:rsidRPr="006E258A">
        <w:rPr>
          <w:rFonts w:cs="Times New Roman"/>
          <w:noProof/>
          <w:lang w:val="en-US"/>
        </w:rPr>
        <w:t>.</w:t>
      </w:r>
      <w:r w:rsidR="008B0EB6" w:rsidRPr="006E258A">
        <w:rPr>
          <w:rFonts w:cs="Times New Roman"/>
          <w:noProof/>
          <w:lang w:val="en-US"/>
        </w:rPr>
        <w:t xml:space="preserve"> This could also mean that introversive developers are trying to keep the balance and choosing to give their tasks the medium range story points.</w:t>
      </w:r>
    </w:p>
    <w:p w14:paraId="4F379EB5" w14:textId="64889FA7" w:rsidR="007676ED" w:rsidRDefault="003C702D" w:rsidP="009A008F">
      <w:pPr>
        <w:rPr>
          <w:rFonts w:ascii="Sylfaen" w:hAnsi="Sylfaen"/>
          <w:lang w:val="en-US"/>
        </w:rPr>
      </w:pPr>
      <w:r w:rsidRPr="000A2CBB">
        <w:rPr>
          <w:rFonts w:cs="Times New Roman"/>
          <w:noProof/>
          <w:lang w:val="en-US"/>
        </w:rPr>
        <w:lastRenderedPageBreak/>
        <w:drawing>
          <wp:inline distT="0" distB="0" distL="0" distR="0" wp14:anchorId="29E6C9B3" wp14:editId="6D6AAB09">
            <wp:extent cx="5613621" cy="446235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865" t="8655" r="11435" b="2748"/>
                    <a:stretch/>
                  </pic:blipFill>
                  <pic:spPr bwMode="auto">
                    <a:xfrm>
                      <a:off x="0" y="0"/>
                      <a:ext cx="5629462" cy="4474950"/>
                    </a:xfrm>
                    <a:prstGeom prst="rect">
                      <a:avLst/>
                    </a:prstGeom>
                    <a:noFill/>
                    <a:ln>
                      <a:noFill/>
                    </a:ln>
                    <a:extLst>
                      <a:ext uri="{53640926-AAD7-44D8-BBD7-CCE9431645EC}">
                        <a14:shadowObscured xmlns:a14="http://schemas.microsoft.com/office/drawing/2010/main"/>
                      </a:ext>
                    </a:extLst>
                  </pic:spPr>
                </pic:pic>
              </a:graphicData>
            </a:graphic>
          </wp:inline>
        </w:drawing>
      </w:r>
    </w:p>
    <w:p w14:paraId="53DC0FCC" w14:textId="45A615CC" w:rsidR="003C702D" w:rsidRPr="006E258A" w:rsidRDefault="003C702D" w:rsidP="003C702D">
      <w:pPr>
        <w:rPr>
          <w:rFonts w:cs="Times New Roman"/>
          <w:noProof/>
          <w:lang w:val="en-US"/>
        </w:rPr>
      </w:pPr>
      <w:r w:rsidRPr="006E258A">
        <w:rPr>
          <w:rFonts w:cs="Times New Roman"/>
          <w:noProof/>
          <w:lang w:val="en-US"/>
        </w:rPr>
        <w:t xml:space="preserve">Figure </w:t>
      </w:r>
      <w:r w:rsidR="003D5D0A">
        <w:rPr>
          <w:rFonts w:cs="Times New Roman"/>
          <w:noProof/>
          <w:lang w:val="en-US"/>
        </w:rPr>
        <w:t>11</w:t>
      </w:r>
      <w:r w:rsidRPr="006E258A">
        <w:rPr>
          <w:rFonts w:cs="Times New Roman"/>
          <w:noProof/>
          <w:lang w:val="en-US"/>
        </w:rPr>
        <w:t>: Extraversion personality trait and related assocaition rules.</w:t>
      </w:r>
    </w:p>
    <w:p w14:paraId="20A422E9" w14:textId="77777777" w:rsidR="003C702D" w:rsidRDefault="003C702D" w:rsidP="009A008F">
      <w:pPr>
        <w:rPr>
          <w:rFonts w:ascii="Sylfaen" w:hAnsi="Sylfaen"/>
          <w:lang w:val="en-US"/>
        </w:rPr>
      </w:pPr>
    </w:p>
    <w:p w14:paraId="7EAB2E90" w14:textId="52378596" w:rsidR="007676ED" w:rsidRDefault="00FC6230" w:rsidP="006E258A">
      <w:pPr>
        <w:pStyle w:val="Heading4"/>
        <w:rPr>
          <w:lang w:val="en-US"/>
        </w:rPr>
      </w:pPr>
      <w:r>
        <w:rPr>
          <w:lang w:val="en-US"/>
        </w:rPr>
        <w:t xml:space="preserve">4.8.2.4 </w:t>
      </w:r>
      <w:r w:rsidR="007676ED" w:rsidRPr="00FC6230">
        <w:rPr>
          <w:lang w:val="en-US"/>
        </w:rPr>
        <w:t>Agreeableness</w:t>
      </w:r>
    </w:p>
    <w:p w14:paraId="370CA901" w14:textId="5F82D114" w:rsidR="006E258A" w:rsidRDefault="006E258A" w:rsidP="006E258A">
      <w:pPr>
        <w:rPr>
          <w:lang w:val="en-US"/>
        </w:rPr>
      </w:pPr>
      <w:r>
        <w:rPr>
          <w:lang w:val="en-US"/>
        </w:rPr>
        <w:t xml:space="preserve">Figure </w:t>
      </w:r>
      <w:r w:rsidR="003E323A">
        <w:rPr>
          <w:lang w:val="en-US"/>
        </w:rPr>
        <w:t>12</w:t>
      </w:r>
      <w:r>
        <w:rPr>
          <w:lang w:val="en-US"/>
        </w:rPr>
        <w:t xml:space="preserve"> shows the association rules related to agreeableness personality trait.</w:t>
      </w:r>
      <w:r w:rsidR="006B2230">
        <w:rPr>
          <w:lang w:val="en-US"/>
        </w:rPr>
        <w:t xml:space="preserve"> Agreeable developers tend to set the low story points to their issues </w:t>
      </w:r>
      <w:r w:rsidR="007449FC">
        <w:rPr>
          <w:lang w:val="en-US"/>
        </w:rPr>
        <w:t xml:space="preserve">(agreeableness:Yes =&gt; estimation: low) </w:t>
      </w:r>
      <w:r w:rsidR="006B2230">
        <w:rPr>
          <w:lang w:val="en-US"/>
        </w:rPr>
        <w:t>and mark them done afterwards</w:t>
      </w:r>
      <w:r w:rsidR="007449FC">
        <w:rPr>
          <w:lang w:val="en-US"/>
        </w:rPr>
        <w:t xml:space="preserve"> (agreeableness:Yes =&gt; status:done)</w:t>
      </w:r>
      <w:r w:rsidR="00555102">
        <w:rPr>
          <w:lang w:val="en-US"/>
        </w:rPr>
        <w:t xml:space="preserve">. The first mentioned rule has also </w:t>
      </w:r>
      <w:r w:rsidR="00824701">
        <w:rPr>
          <w:lang w:val="en-US"/>
        </w:rPr>
        <w:t>significant inversive rule, while the lift value is high enough to consider these two variables as positively correlated.</w:t>
      </w:r>
    </w:p>
    <w:p w14:paraId="1FE5EB1D" w14:textId="77777777" w:rsidR="000A2CBB" w:rsidRDefault="008C0CA9" w:rsidP="006E258A">
      <w:pPr>
        <w:rPr>
          <w:lang w:val="en-US"/>
        </w:rPr>
      </w:pPr>
      <w:r>
        <w:rPr>
          <w:lang w:val="en-US"/>
        </w:rPr>
        <w:t>Non agreeable developers, likewise in the formerly described personality traits, also tend to set high priority, spend low time and mark task as done.</w:t>
      </w:r>
      <w:r w:rsidR="001663B6">
        <w:rPr>
          <w:lang w:val="en-US"/>
        </w:rPr>
        <w:t xml:space="preserve"> All three respective inverse rule (priority:high =&gt; agreeableness:No, time:low =&gt; agreeableness:No, </w:t>
      </w:r>
      <w:r w:rsidR="00AD0804">
        <w:rPr>
          <w:lang w:val="en-US"/>
        </w:rPr>
        <w:t>status:done =&gt; agreeableness:No</w:t>
      </w:r>
      <w:r w:rsidR="001663B6">
        <w:rPr>
          <w:lang w:val="en-US"/>
        </w:rPr>
        <w:t>)</w:t>
      </w:r>
      <w:r w:rsidR="00CB2824">
        <w:rPr>
          <w:lang w:val="en-US"/>
        </w:rPr>
        <w:t xml:space="preserve"> are also significant, moreover there is a notably high confidence of the rule priority:high =&gt; agreeableness:No</w:t>
      </w:r>
      <w:r w:rsidR="00B549F0">
        <w:rPr>
          <w:lang w:val="en-US"/>
        </w:rPr>
        <w:t xml:space="preserve">, that </w:t>
      </w:r>
      <w:r w:rsidR="009B4F9A">
        <w:rPr>
          <w:lang w:val="en-US"/>
        </w:rPr>
        <w:t>is entirely understandable point since the developers that consider their tasks as the most important, would</w:t>
      </w:r>
      <w:r w:rsidR="0094317C">
        <w:rPr>
          <w:lang w:val="en-US"/>
        </w:rPr>
        <w:t xml:space="preserve"> not be among the most altruistic and modest ones</w:t>
      </w:r>
      <w:r w:rsidR="00366587">
        <w:rPr>
          <w:lang w:val="en-US"/>
        </w:rPr>
        <w:t>, and these are two of the major facets of agreeableness.</w:t>
      </w:r>
      <w:r w:rsidR="00B549F0">
        <w:rPr>
          <w:lang w:val="en-US"/>
        </w:rPr>
        <w:t xml:space="preserve"> </w:t>
      </w:r>
      <w:r w:rsidR="00E94D7B">
        <w:rPr>
          <w:lang w:val="en-US"/>
        </w:rPr>
        <w:t xml:space="preserve">The other two association rules </w:t>
      </w:r>
      <w:r w:rsidR="0052361C">
        <w:rPr>
          <w:lang w:val="en-US"/>
        </w:rPr>
        <w:t>have lift value narrowly close to 1, that implies the statistical independence of the two variables in each of these rules.</w:t>
      </w:r>
    </w:p>
    <w:p w14:paraId="403CF725" w14:textId="527978F2" w:rsidR="008C0CA9" w:rsidRPr="006E258A" w:rsidRDefault="008C0CA9" w:rsidP="006E258A">
      <w:pPr>
        <w:rPr>
          <w:lang w:val="en-US"/>
        </w:rPr>
      </w:pPr>
    </w:p>
    <w:p w14:paraId="20BAC7FD" w14:textId="77777777" w:rsidR="00343C30" w:rsidRDefault="00343C30" w:rsidP="009A008F">
      <w:pPr>
        <w:rPr>
          <w:rFonts w:ascii="Sylfaen" w:hAnsi="Sylfaen"/>
          <w:noProof/>
          <w:lang w:val="en-US"/>
        </w:rPr>
      </w:pPr>
    </w:p>
    <w:p w14:paraId="09B9AD15" w14:textId="6E507C3B" w:rsidR="00343C30" w:rsidRDefault="00343C30" w:rsidP="009A008F">
      <w:pPr>
        <w:rPr>
          <w:rFonts w:ascii="Sylfaen" w:hAnsi="Sylfaen"/>
          <w:lang w:val="en-US"/>
        </w:rPr>
      </w:pPr>
      <w:r>
        <w:rPr>
          <w:rFonts w:ascii="Sylfaen" w:hAnsi="Sylfaen"/>
          <w:noProof/>
          <w:lang w:val="en-US"/>
        </w:rPr>
        <w:lastRenderedPageBreak/>
        <w:drawing>
          <wp:inline distT="0" distB="0" distL="0" distR="0" wp14:anchorId="056702CC" wp14:editId="085C6FBD">
            <wp:extent cx="5514975" cy="445356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90" t="8609" r="11512" b="1546"/>
                    <a:stretch/>
                  </pic:blipFill>
                  <pic:spPr bwMode="auto">
                    <a:xfrm>
                      <a:off x="0" y="0"/>
                      <a:ext cx="5521477" cy="4458811"/>
                    </a:xfrm>
                    <a:prstGeom prst="rect">
                      <a:avLst/>
                    </a:prstGeom>
                    <a:noFill/>
                    <a:ln>
                      <a:noFill/>
                    </a:ln>
                    <a:extLst>
                      <a:ext uri="{53640926-AAD7-44D8-BBD7-CCE9431645EC}">
                        <a14:shadowObscured xmlns:a14="http://schemas.microsoft.com/office/drawing/2010/main"/>
                      </a:ext>
                    </a:extLst>
                  </pic:spPr>
                </pic:pic>
              </a:graphicData>
            </a:graphic>
          </wp:inline>
        </w:drawing>
      </w:r>
    </w:p>
    <w:p w14:paraId="122787F6" w14:textId="116C72AC" w:rsidR="006E258A" w:rsidRPr="006E258A" w:rsidRDefault="006E258A" w:rsidP="006E258A">
      <w:pPr>
        <w:rPr>
          <w:rFonts w:cs="Times New Roman"/>
          <w:noProof/>
          <w:lang w:val="en-US"/>
        </w:rPr>
      </w:pPr>
      <w:r w:rsidRPr="006E258A">
        <w:rPr>
          <w:rFonts w:cs="Times New Roman"/>
          <w:noProof/>
          <w:lang w:val="en-US"/>
        </w:rPr>
        <w:t xml:space="preserve">Figure </w:t>
      </w:r>
      <w:r w:rsidR="00E55DFA">
        <w:rPr>
          <w:rFonts w:cs="Times New Roman"/>
          <w:noProof/>
          <w:lang w:val="en-US"/>
        </w:rPr>
        <w:t>12</w:t>
      </w:r>
      <w:r w:rsidRPr="006E258A">
        <w:rPr>
          <w:rFonts w:cs="Times New Roman"/>
          <w:noProof/>
          <w:lang w:val="en-US"/>
        </w:rPr>
        <w:t>: Agreeableness personality trait and related assocaition rules.</w:t>
      </w:r>
    </w:p>
    <w:p w14:paraId="41A5ED03" w14:textId="15825B38" w:rsidR="007676ED" w:rsidRDefault="007676ED" w:rsidP="009A008F">
      <w:pPr>
        <w:rPr>
          <w:rFonts w:ascii="Sylfaen" w:hAnsi="Sylfaen"/>
          <w:lang w:val="en-US"/>
        </w:rPr>
      </w:pPr>
    </w:p>
    <w:p w14:paraId="44F21FA0" w14:textId="4DB88C1D" w:rsidR="007676ED" w:rsidRDefault="00FC6230" w:rsidP="00FC6230">
      <w:pPr>
        <w:pStyle w:val="Heading4"/>
        <w:rPr>
          <w:lang w:val="en-US"/>
        </w:rPr>
      </w:pPr>
      <w:r>
        <w:rPr>
          <w:lang w:val="en-US"/>
        </w:rPr>
        <w:t xml:space="preserve">4.8.2.5 </w:t>
      </w:r>
      <w:r w:rsidR="007676ED" w:rsidRPr="00FC6230">
        <w:rPr>
          <w:lang w:val="en-US"/>
        </w:rPr>
        <w:t>Neuroticism</w:t>
      </w:r>
    </w:p>
    <w:p w14:paraId="692828EB" w14:textId="0ABB1943" w:rsidR="000A2CBB" w:rsidRDefault="002D77AA" w:rsidP="009A008F">
      <w:pPr>
        <w:rPr>
          <w:rFonts w:ascii="Sylfaen" w:hAnsi="Sylfaen"/>
          <w:noProof/>
          <w:lang w:val="ka-GE"/>
        </w:rPr>
      </w:pPr>
      <w:r>
        <w:rPr>
          <w:lang w:val="en-US"/>
        </w:rPr>
        <w:t xml:space="preserve">Figure </w:t>
      </w:r>
      <w:r w:rsidR="008B5D75">
        <w:rPr>
          <w:lang w:val="en-US"/>
        </w:rPr>
        <w:t>13</w:t>
      </w:r>
      <w:r>
        <w:rPr>
          <w:lang w:val="en-US"/>
        </w:rPr>
        <w:t xml:space="preserve"> shows Neuroticism personality traits </w:t>
      </w:r>
      <w:r w:rsidR="00B31729">
        <w:rPr>
          <w:lang w:val="en-US"/>
        </w:rPr>
        <w:t xml:space="preserve">associations with </w:t>
      </w:r>
      <w:r w:rsidR="00DB7E19">
        <w:rPr>
          <w:lang w:val="en-US"/>
        </w:rPr>
        <w:t xml:space="preserve">jira </w:t>
      </w:r>
      <w:r w:rsidR="00B31729">
        <w:rPr>
          <w:lang w:val="en-US"/>
        </w:rPr>
        <w:t>metri</w:t>
      </w:r>
      <w:r w:rsidR="006B457D">
        <w:rPr>
          <w:lang w:val="en-US"/>
        </w:rPr>
        <w:t>c</w:t>
      </w:r>
      <w:r w:rsidR="00B31729">
        <w:rPr>
          <w:lang w:val="en-US"/>
        </w:rPr>
        <w:t>s.</w:t>
      </w:r>
      <w:r w:rsidR="00C551A7">
        <w:rPr>
          <w:lang w:val="en-US"/>
        </w:rPr>
        <w:t xml:space="preserve"> According to the plot, neuroticism is associated with high priorit</w:t>
      </w:r>
      <w:r w:rsidR="00C300C4">
        <w:rPr>
          <w:lang w:val="en-US"/>
        </w:rPr>
        <w:t>ization, low development time and done task status</w:t>
      </w:r>
      <w:r w:rsidR="005F724F">
        <w:rPr>
          <w:lang w:val="en-US"/>
        </w:rPr>
        <w:t>.</w:t>
      </w:r>
      <w:r w:rsidR="00F62CC3">
        <w:rPr>
          <w:lang w:val="en-US"/>
        </w:rPr>
        <w:t xml:space="preserve"> (neuroticism:Yes =&gt; prioritization: high, neuroticism:Yes =&gt; development time: low, neuroticism:Yes =&gt; status: done)</w:t>
      </w:r>
      <w:r w:rsidR="008A7BA3">
        <w:rPr>
          <w:lang w:val="en-US"/>
        </w:rPr>
        <w:t>. The respective inverse association rules are also supported by the sufficient support and confidence</w:t>
      </w:r>
      <w:r w:rsidR="00A9008F">
        <w:rPr>
          <w:lang w:val="en-US"/>
        </w:rPr>
        <w:t>.</w:t>
      </w:r>
      <w:r w:rsidR="00E460A4">
        <w:rPr>
          <w:lang w:val="en-US"/>
        </w:rPr>
        <w:t xml:space="preserve"> On the other hand, </w:t>
      </w:r>
      <w:r w:rsidR="00BB62C5">
        <w:rPr>
          <w:lang w:val="en-US"/>
        </w:rPr>
        <w:t>non-neurotic developers</w:t>
      </w:r>
      <w:r w:rsidR="00E97F7D">
        <w:rPr>
          <w:lang w:val="en-US"/>
        </w:rPr>
        <w:t xml:space="preserve"> are assigning low story points to their tasks, spend low time and mark the tasks done.</w:t>
      </w:r>
      <w:r w:rsidR="0038065F">
        <w:rPr>
          <w:lang w:val="en-US"/>
        </w:rPr>
        <w:t xml:space="preserve"> However, form the inverse rules, only the estimation:low =&gt; neuroticism:No </w:t>
      </w:r>
      <w:r w:rsidR="002F6DFF">
        <w:rPr>
          <w:lang w:val="en-US"/>
        </w:rPr>
        <w:t>has satisfactory support value to be considered as the valid rule</w:t>
      </w:r>
      <w:r w:rsidR="007E1937">
        <w:rPr>
          <w:lang w:val="en-US"/>
        </w:rPr>
        <w:t xml:space="preserve"> and furthermore, it has the highest lift value among all the neuroticism related rules, which means it is the most correlated (positively) </w:t>
      </w:r>
      <w:r w:rsidR="00506DFD">
        <w:rPr>
          <w:lang w:val="en-US"/>
        </w:rPr>
        <w:t>variable to the non-neuroticism personality trait</w:t>
      </w:r>
      <w:r w:rsidR="0038297B">
        <w:rPr>
          <w:lang w:val="en-US"/>
        </w:rPr>
        <w:t>.</w:t>
      </w:r>
    </w:p>
    <w:p w14:paraId="281412F3" w14:textId="0BD0ED31" w:rsidR="00E758C6" w:rsidRDefault="000A2CBB" w:rsidP="009A008F">
      <w:pPr>
        <w:rPr>
          <w:rFonts w:ascii="Sylfaen" w:hAnsi="Sylfaen"/>
          <w:lang w:val="ka-GE"/>
        </w:rPr>
      </w:pPr>
      <w:r>
        <w:rPr>
          <w:rFonts w:ascii="Sylfaen" w:hAnsi="Sylfaen"/>
          <w:noProof/>
          <w:lang w:val="ka-GE"/>
        </w:rPr>
        <w:lastRenderedPageBreak/>
        <w:drawing>
          <wp:inline distT="0" distB="0" distL="0" distR="0" wp14:anchorId="033E6F95" wp14:editId="79EA42E4">
            <wp:extent cx="5486400" cy="44192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2999" t="7989" r="11140" b="3037"/>
                    <a:stretch/>
                  </pic:blipFill>
                  <pic:spPr bwMode="auto">
                    <a:xfrm>
                      <a:off x="0" y="0"/>
                      <a:ext cx="5494861" cy="4426020"/>
                    </a:xfrm>
                    <a:prstGeom prst="rect">
                      <a:avLst/>
                    </a:prstGeom>
                    <a:noFill/>
                    <a:ln>
                      <a:noFill/>
                    </a:ln>
                    <a:extLst>
                      <a:ext uri="{53640926-AAD7-44D8-BBD7-CCE9431645EC}">
                        <a14:shadowObscured xmlns:a14="http://schemas.microsoft.com/office/drawing/2010/main"/>
                      </a:ext>
                    </a:extLst>
                  </pic:spPr>
                </pic:pic>
              </a:graphicData>
            </a:graphic>
          </wp:inline>
        </w:drawing>
      </w:r>
    </w:p>
    <w:p w14:paraId="2B15287B" w14:textId="5F6AD16E" w:rsidR="000A2CBB" w:rsidRDefault="000A2CBB" w:rsidP="000A2CBB">
      <w:pPr>
        <w:rPr>
          <w:rFonts w:cs="Times New Roman"/>
          <w:noProof/>
          <w:lang w:val="en-US"/>
        </w:rPr>
      </w:pPr>
      <w:r w:rsidRPr="006E258A">
        <w:rPr>
          <w:rFonts w:cs="Times New Roman"/>
          <w:noProof/>
          <w:lang w:val="en-US"/>
        </w:rPr>
        <w:t xml:space="preserve">Figure </w:t>
      </w:r>
      <w:r w:rsidR="005C6A2D">
        <w:rPr>
          <w:rFonts w:cs="Times New Roman"/>
          <w:noProof/>
          <w:lang w:val="en-US"/>
        </w:rPr>
        <w:t>13</w:t>
      </w:r>
      <w:r w:rsidRPr="006E258A">
        <w:rPr>
          <w:rFonts w:cs="Times New Roman"/>
          <w:noProof/>
          <w:lang w:val="en-US"/>
        </w:rPr>
        <w:t>: Extraversion personality trait and related assocaition rules.</w:t>
      </w:r>
    </w:p>
    <w:p w14:paraId="4090B8E5" w14:textId="77777777" w:rsidR="000A2CBB" w:rsidRPr="009A596C" w:rsidRDefault="000A2CBB" w:rsidP="009A008F">
      <w:pPr>
        <w:rPr>
          <w:rFonts w:ascii="Sylfaen" w:hAnsi="Sylfaen"/>
          <w:lang w:val="ka-GE"/>
        </w:rPr>
      </w:pPr>
    </w:p>
    <w:p w14:paraId="5DF0D4AD" w14:textId="77777777" w:rsidR="00321382" w:rsidRPr="00C866B5" w:rsidRDefault="00321382" w:rsidP="009A008F">
      <w:pPr>
        <w:rPr>
          <w:lang w:val="en-GB"/>
        </w:rPr>
      </w:pPr>
    </w:p>
    <w:p w14:paraId="78A02011" w14:textId="34AD3DBE" w:rsidR="001E6D4F" w:rsidRDefault="001213E0" w:rsidP="008D7226">
      <w:pPr>
        <w:pStyle w:val="Heading2"/>
        <w:numPr>
          <w:ilvl w:val="0"/>
          <w:numId w:val="0"/>
        </w:numPr>
        <w:ind w:left="576" w:hanging="576"/>
      </w:pPr>
      <w:bookmarkStart w:id="52" w:name="_Toc27922723"/>
      <w:r>
        <w:t>4</w:t>
      </w:r>
      <w:r w:rsidR="001E6D4F">
        <w:t>.</w:t>
      </w:r>
      <w:r>
        <w:t>8</w:t>
      </w:r>
      <w:r w:rsidR="001E6D4F">
        <w:t>.</w:t>
      </w:r>
      <w:r w:rsidR="003F097E">
        <w:t>3</w:t>
      </w:r>
      <w:r w:rsidR="001E6D4F">
        <w:t xml:space="preserve"> </w:t>
      </w:r>
      <w:r w:rsidR="007F2154">
        <w:t>FSLM / Big 5 / Agile validation</w:t>
      </w:r>
      <w:bookmarkEnd w:id="52"/>
    </w:p>
    <w:p w14:paraId="2B086356" w14:textId="77777777" w:rsidR="00645773" w:rsidRDefault="00645773" w:rsidP="008D7226">
      <w:pPr>
        <w:rPr>
          <w:rFonts w:cstheme="minorHAnsi"/>
        </w:rPr>
      </w:pPr>
      <w:r>
        <w:rPr>
          <w:rFonts w:cstheme="minorHAnsi"/>
        </w:rPr>
        <w:t xml:space="preserve">The second research question of this </w:t>
      </w:r>
      <w:r w:rsidR="008D7226">
        <w:rPr>
          <w:rFonts w:cstheme="minorHAnsi"/>
        </w:rPr>
        <w:t xml:space="preserve">paper is to </w:t>
      </w:r>
      <w:r>
        <w:rPr>
          <w:rFonts w:cstheme="minorHAnsi"/>
        </w:rPr>
        <w:t xml:space="preserve">analyze how the Big 5 personality traits and the Agile metrics are linked according to the previous studies, specifically, the researches of E.Scott and Siddiquei. </w:t>
      </w:r>
    </w:p>
    <w:p w14:paraId="51F5FBE3" w14:textId="13F6F249" w:rsidR="008D7226" w:rsidRDefault="00645773" w:rsidP="008D7226">
      <w:pPr>
        <w:rPr>
          <w:rFonts w:cstheme="minorHAnsi"/>
        </w:rPr>
      </w:pPr>
      <w:r>
        <w:rPr>
          <w:rFonts w:cstheme="minorHAnsi"/>
        </w:rPr>
        <w:t>For answering this question, need to t</w:t>
      </w:r>
      <w:r w:rsidR="008D7226">
        <w:rPr>
          <w:rFonts w:cstheme="minorHAnsi"/>
        </w:rPr>
        <w:t>ake the association rules of FSLM model and SCRUM metrics, get the correlation of FSLM and Big 5 model by the paper of Siddiquei, and then check the former associations with Big 5. Proving the association rules of SCRUM metrics with big5 personality traits will create triangular relation of FSLM, Big5 and SCRUM, as shown on Figure 8 and will strengthen the link between these models by the real-world team project analysis.</w:t>
      </w:r>
    </w:p>
    <w:p w14:paraId="64CD1252" w14:textId="3A5E416E" w:rsidR="008D7226" w:rsidRDefault="008D7226" w:rsidP="008D7226">
      <w:pPr>
        <w:rPr>
          <w:rFonts w:cstheme="minorHAnsi"/>
        </w:rPr>
      </w:pPr>
      <w:r>
        <w:rPr>
          <w:rFonts w:cstheme="minorHAnsi"/>
        </w:rPr>
        <w:t xml:space="preserve">Let`s take a closer look at the association rules that was studied to be significant by E.Scott, given in Table </w:t>
      </w:r>
      <w:r w:rsidR="00834C03">
        <w:rPr>
          <w:rFonts w:cstheme="minorHAnsi"/>
        </w:rPr>
        <w:t>20</w:t>
      </w:r>
      <w:r>
        <w:rPr>
          <w:rFonts w:cstheme="minorHAnsi"/>
        </w:rPr>
        <w:t>. Antecedent and consequent of the association rules are either, Felder-Silverman learning model (FSLM) variables or SCRUM metrics variables.</w:t>
      </w:r>
    </w:p>
    <w:tbl>
      <w:tblPr>
        <w:tblW w:w="7540" w:type="dxa"/>
        <w:tblLook w:val="04A0" w:firstRow="1" w:lastRow="0" w:firstColumn="1" w:lastColumn="0" w:noHBand="0" w:noVBand="1"/>
      </w:tblPr>
      <w:tblGrid>
        <w:gridCol w:w="2000"/>
        <w:gridCol w:w="1740"/>
        <w:gridCol w:w="2020"/>
        <w:gridCol w:w="1780"/>
      </w:tblGrid>
      <w:tr w:rsidR="008D7226" w:rsidRPr="00AC6C29" w14:paraId="10BE111A" w14:textId="77777777" w:rsidTr="00794694">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4D258"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variable</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2D464BCB"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value</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7CD66BB5"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variable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EEEB1A"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value</w:t>
            </w:r>
          </w:p>
        </w:tc>
      </w:tr>
      <w:tr w:rsidR="008D7226" w:rsidRPr="00AC6C29" w14:paraId="53EB9B0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6A2BEF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0C846C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4F40B75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00C656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103BFC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A8323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lastRenderedPageBreak/>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F9A596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F64382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42CA2B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0F81B8A"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7E1BE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A51CE8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0F6D0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64ABE1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B32244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453D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305AC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4ADC5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0F391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0DCAB9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DA5FF2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343A22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3544D6D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CF227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74D71B5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CAECD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1D731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D58D0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4090248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1AC68DC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B4115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0ADA06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3E27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090B6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65325EC"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39991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12B27E4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4A3B78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77C547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57F08F9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EE2C77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7D0A2B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0A3EDA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2847721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F44C07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C210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FD7E7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7CE8822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ED5E8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04A65480"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98E3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73628E0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F089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4E15C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4B10FCD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C0456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4D73146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52E22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49011F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5397C6C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5C0395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A63AC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CD4B6B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772A10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7E1807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0B1C69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3F1B6F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1A8AF4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5FDBA1F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5122AEB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10AE34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49BDC02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0F8297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FEC8E7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C47A0BF"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A959ED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18FC4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21F662D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43B26A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7813FFD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2EEC0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C66D3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3FCDF38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5B055E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9C0075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4A11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8C53D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48799B5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C48A3C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r>
      <w:tr w:rsidR="008D7226" w:rsidRPr="00AC6C29" w14:paraId="781C1E0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6E5C2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576B858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52ED60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77AE631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72AC280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9B8E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7584EF4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07DD80C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57A1BBB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59E56015"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187D99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3B2B83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5A50F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F1A2AB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r>
      <w:tr w:rsidR="008D7226" w:rsidRPr="00AC6C29" w14:paraId="4F72B6E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FA3E90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30BF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0F378C1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10672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626590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DF6B1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C1D6E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02E00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FD554E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6C91D6D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831AC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4A207A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70D3D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20FA09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r>
      <w:tr w:rsidR="008D7226" w:rsidRPr="00AC6C29" w14:paraId="186EDA4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EAEE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CD48D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141F86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AE403B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4BE0F91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B866C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04CA93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6804FF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2CA74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A9D428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C01D5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3531E7A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69188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2824E6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29695A2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E0DF3E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852F4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11742D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310F0CC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0C0F97B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B43E5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2C793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D707D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3F8929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114B968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3C8C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26F6DE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7CC3B3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109D56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bl>
    <w:p w14:paraId="1BDA5392" w14:textId="203A7262" w:rsidR="008D7226" w:rsidRDefault="008D7226" w:rsidP="008D7226">
      <w:pPr>
        <w:rPr>
          <w:rFonts w:cstheme="minorHAnsi"/>
        </w:rPr>
      </w:pPr>
      <w:r>
        <w:rPr>
          <w:rFonts w:cstheme="minorHAnsi"/>
        </w:rPr>
        <w:t xml:space="preserve">Table </w:t>
      </w:r>
      <w:r w:rsidR="00834C03">
        <w:rPr>
          <w:rFonts w:cstheme="minorHAnsi"/>
        </w:rPr>
        <w:t>20</w:t>
      </w:r>
      <w:r>
        <w:rPr>
          <w:rFonts w:cstheme="minorHAnsi"/>
        </w:rPr>
        <w:t>.</w:t>
      </w:r>
      <w:r w:rsidR="00834C03">
        <w:rPr>
          <w:rFonts w:cstheme="minorHAnsi"/>
        </w:rPr>
        <w:t xml:space="preserve"> Original association rules fmo E.Scott`s paper</w:t>
      </w:r>
    </w:p>
    <w:p w14:paraId="21C4C70E" w14:textId="564D3982" w:rsidR="008D7226" w:rsidRDefault="008D7226" w:rsidP="008D7226">
      <w:pPr>
        <w:rPr>
          <w:rFonts w:cstheme="minorHAnsi"/>
        </w:rPr>
      </w:pPr>
      <w:r>
        <w:rPr>
          <w:rFonts w:cstheme="minorHAnsi"/>
        </w:rPr>
        <w:t xml:space="preserve">In his paper, Siddiquei studies the correlation between FSLM learning styles and the Big 5 Personality traits. Among the correlated variables, he points out the ones that are significant, given on the table </w:t>
      </w:r>
      <w:r w:rsidR="00CC4AC3">
        <w:rPr>
          <w:rFonts w:cstheme="minorHAnsi"/>
        </w:rPr>
        <w:t>21</w:t>
      </w:r>
      <w:r>
        <w:rPr>
          <w:rFonts w:cstheme="minorHAnsi"/>
        </w:rPr>
        <w:t>.</w:t>
      </w:r>
    </w:p>
    <w:p w14:paraId="3303AA96" w14:textId="77777777" w:rsidR="00975B86" w:rsidRDefault="00975B86" w:rsidP="008D7226">
      <w:pPr>
        <w:rPr>
          <w:rFonts w:cstheme="minorHAnsi"/>
        </w:rPr>
      </w:pPr>
    </w:p>
    <w:tbl>
      <w:tblPr>
        <w:tblW w:w="8095" w:type="dxa"/>
        <w:tblLook w:val="04A0" w:firstRow="1" w:lastRow="0" w:firstColumn="1" w:lastColumn="0" w:noHBand="0" w:noVBand="1"/>
      </w:tblPr>
      <w:tblGrid>
        <w:gridCol w:w="1860"/>
        <w:gridCol w:w="1233"/>
        <w:gridCol w:w="2008"/>
        <w:gridCol w:w="1341"/>
        <w:gridCol w:w="1979"/>
      </w:tblGrid>
      <w:tr w:rsidR="008D7226" w:rsidRPr="004B6EC2" w14:paraId="76770FCA"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BFBFBF"/>
            <w:noWrap/>
            <w:vAlign w:val="bottom"/>
            <w:hideMark/>
          </w:tcPr>
          <w:p w14:paraId="151534B6"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Variable</w:t>
            </w:r>
          </w:p>
        </w:tc>
        <w:tc>
          <w:tcPr>
            <w:tcW w:w="1148" w:type="dxa"/>
            <w:tcBorders>
              <w:top w:val="single" w:sz="4" w:space="0" w:color="auto"/>
              <w:left w:val="nil"/>
              <w:bottom w:val="nil"/>
              <w:right w:val="single" w:sz="4" w:space="0" w:color="auto"/>
            </w:tcBorders>
            <w:shd w:val="clear" w:color="000000" w:fill="BFBFBF"/>
            <w:noWrap/>
            <w:vAlign w:val="bottom"/>
            <w:hideMark/>
          </w:tcPr>
          <w:p w14:paraId="6993EEAD"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Value</w:t>
            </w:r>
          </w:p>
        </w:tc>
        <w:tc>
          <w:tcPr>
            <w:tcW w:w="1860" w:type="dxa"/>
            <w:tcBorders>
              <w:top w:val="single" w:sz="4" w:space="0" w:color="auto"/>
              <w:left w:val="nil"/>
              <w:bottom w:val="nil"/>
              <w:right w:val="single" w:sz="4" w:space="0" w:color="auto"/>
            </w:tcBorders>
            <w:shd w:val="clear" w:color="000000" w:fill="BFBFBF"/>
            <w:noWrap/>
            <w:vAlign w:val="bottom"/>
            <w:hideMark/>
          </w:tcPr>
          <w:p w14:paraId="6B384467"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Trait</w:t>
            </w:r>
          </w:p>
        </w:tc>
        <w:tc>
          <w:tcPr>
            <w:tcW w:w="1248" w:type="dxa"/>
            <w:tcBorders>
              <w:top w:val="single" w:sz="4" w:space="0" w:color="auto"/>
              <w:left w:val="nil"/>
              <w:bottom w:val="nil"/>
              <w:right w:val="single" w:sz="4" w:space="0" w:color="auto"/>
            </w:tcBorders>
            <w:shd w:val="clear" w:color="000000" w:fill="BFBFBF"/>
            <w:noWrap/>
            <w:vAlign w:val="bottom"/>
            <w:hideMark/>
          </w:tcPr>
          <w:p w14:paraId="68A51049"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Correlation</w:t>
            </w:r>
          </w:p>
        </w:tc>
        <w:tc>
          <w:tcPr>
            <w:tcW w:w="1979" w:type="dxa"/>
            <w:tcBorders>
              <w:top w:val="single" w:sz="4" w:space="0" w:color="auto"/>
              <w:left w:val="nil"/>
              <w:bottom w:val="nil"/>
              <w:right w:val="single" w:sz="4" w:space="0" w:color="auto"/>
            </w:tcBorders>
            <w:shd w:val="clear" w:color="000000" w:fill="BFBFBF"/>
            <w:noWrap/>
            <w:vAlign w:val="bottom"/>
            <w:hideMark/>
          </w:tcPr>
          <w:p w14:paraId="1F6EBDE0"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 xml:space="preserve">Correlation </w:t>
            </w:r>
            <w:r>
              <w:rPr>
                <w:rFonts w:ascii="Calibri" w:eastAsia="Times New Roman" w:hAnsi="Calibri" w:cs="Calibri"/>
                <w:b/>
                <w:bCs/>
                <w:color w:val="000000"/>
                <w:u w:val="single"/>
              </w:rPr>
              <w:t>value</w:t>
            </w:r>
          </w:p>
        </w:tc>
      </w:tr>
      <w:tr w:rsidR="008D7226" w:rsidRPr="004B6EC2" w14:paraId="7D057C0E"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F2F2F2"/>
            <w:noWrap/>
            <w:vAlign w:val="bottom"/>
            <w:hideMark/>
          </w:tcPr>
          <w:p w14:paraId="50A5BB4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single" w:sz="4" w:space="0" w:color="auto"/>
              <w:left w:val="nil"/>
              <w:bottom w:val="nil"/>
              <w:right w:val="single" w:sz="4" w:space="0" w:color="auto"/>
            </w:tcBorders>
            <w:shd w:val="clear" w:color="000000" w:fill="F2F2F2"/>
            <w:noWrap/>
            <w:vAlign w:val="bottom"/>
            <w:hideMark/>
          </w:tcPr>
          <w:p w14:paraId="010E9F9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single" w:sz="4" w:space="0" w:color="auto"/>
              <w:left w:val="nil"/>
              <w:bottom w:val="nil"/>
              <w:right w:val="single" w:sz="4" w:space="0" w:color="auto"/>
            </w:tcBorders>
            <w:shd w:val="clear" w:color="000000" w:fill="F2F2F2"/>
            <w:noWrap/>
            <w:vAlign w:val="bottom"/>
            <w:hideMark/>
          </w:tcPr>
          <w:p w14:paraId="290CFC9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single" w:sz="4" w:space="0" w:color="auto"/>
              <w:left w:val="nil"/>
              <w:bottom w:val="nil"/>
              <w:right w:val="single" w:sz="4" w:space="0" w:color="auto"/>
            </w:tcBorders>
            <w:shd w:val="clear" w:color="000000" w:fill="F2F2F2"/>
            <w:noWrap/>
            <w:vAlign w:val="bottom"/>
            <w:hideMark/>
          </w:tcPr>
          <w:p w14:paraId="7242B7B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single" w:sz="4" w:space="0" w:color="auto"/>
              <w:left w:val="nil"/>
              <w:bottom w:val="nil"/>
              <w:right w:val="single" w:sz="4" w:space="0" w:color="auto"/>
            </w:tcBorders>
            <w:shd w:val="clear" w:color="000000" w:fill="F2F2F2"/>
            <w:noWrap/>
            <w:vAlign w:val="bottom"/>
            <w:hideMark/>
          </w:tcPr>
          <w:p w14:paraId="048F002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-0.268</w:t>
            </w:r>
          </w:p>
        </w:tc>
      </w:tr>
      <w:tr w:rsidR="008D7226" w:rsidRPr="004B6EC2" w14:paraId="77F249F7"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5675258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F2F2F2"/>
            <w:noWrap/>
            <w:vAlign w:val="bottom"/>
            <w:hideMark/>
          </w:tcPr>
          <w:p w14:paraId="672CF95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nil"/>
              <w:left w:val="nil"/>
              <w:bottom w:val="single" w:sz="4" w:space="0" w:color="auto"/>
              <w:right w:val="single" w:sz="4" w:space="0" w:color="auto"/>
            </w:tcBorders>
            <w:shd w:val="clear" w:color="000000" w:fill="F2F2F2"/>
            <w:noWrap/>
            <w:vAlign w:val="bottom"/>
            <w:hideMark/>
          </w:tcPr>
          <w:p w14:paraId="4365736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F2F2F2"/>
            <w:noWrap/>
            <w:vAlign w:val="bottom"/>
            <w:hideMark/>
          </w:tcPr>
          <w:p w14:paraId="26088A7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30B3ACA0"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0.247</w:t>
            </w:r>
          </w:p>
        </w:tc>
      </w:tr>
      <w:tr w:rsidR="008D7226" w:rsidRPr="004B6EC2" w14:paraId="161DDD7A"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250C92C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nil"/>
              <w:right w:val="single" w:sz="4" w:space="0" w:color="auto"/>
            </w:tcBorders>
            <w:shd w:val="clear" w:color="000000" w:fill="D9D9D9"/>
            <w:noWrap/>
            <w:vAlign w:val="bottom"/>
            <w:hideMark/>
          </w:tcPr>
          <w:p w14:paraId="6E6699B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nil"/>
              <w:right w:val="single" w:sz="4" w:space="0" w:color="auto"/>
            </w:tcBorders>
            <w:shd w:val="clear" w:color="000000" w:fill="D9D9D9"/>
            <w:noWrap/>
            <w:vAlign w:val="bottom"/>
            <w:hideMark/>
          </w:tcPr>
          <w:p w14:paraId="712372F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nil"/>
              <w:left w:val="nil"/>
              <w:bottom w:val="nil"/>
              <w:right w:val="single" w:sz="4" w:space="0" w:color="auto"/>
            </w:tcBorders>
            <w:shd w:val="clear" w:color="000000" w:fill="D9D9D9"/>
            <w:noWrap/>
            <w:vAlign w:val="bottom"/>
            <w:hideMark/>
          </w:tcPr>
          <w:p w14:paraId="77FD7EC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52F4D86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0.261</w:t>
            </w:r>
          </w:p>
        </w:tc>
      </w:tr>
      <w:tr w:rsidR="008D7226" w:rsidRPr="004B6EC2" w14:paraId="3AB9C925"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12C65BCD"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D9D9D9"/>
            <w:noWrap/>
            <w:vAlign w:val="bottom"/>
            <w:hideMark/>
          </w:tcPr>
          <w:p w14:paraId="5EBC90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single" w:sz="4" w:space="0" w:color="auto"/>
              <w:right w:val="single" w:sz="4" w:space="0" w:color="auto"/>
            </w:tcBorders>
            <w:shd w:val="clear" w:color="000000" w:fill="D9D9D9"/>
            <w:noWrap/>
            <w:vAlign w:val="bottom"/>
            <w:hideMark/>
          </w:tcPr>
          <w:p w14:paraId="02F0297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D9D9D9"/>
            <w:noWrap/>
            <w:vAlign w:val="bottom"/>
            <w:hideMark/>
          </w:tcPr>
          <w:p w14:paraId="527421D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D9D9D9"/>
            <w:noWrap/>
            <w:vAlign w:val="bottom"/>
            <w:hideMark/>
          </w:tcPr>
          <w:p w14:paraId="4C42D38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0.239</w:t>
            </w:r>
          </w:p>
        </w:tc>
      </w:tr>
      <w:tr w:rsidR="008D7226" w:rsidRPr="004B6EC2" w14:paraId="1E60DCBB"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046667E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F2F2F2"/>
            <w:noWrap/>
            <w:vAlign w:val="bottom"/>
            <w:hideMark/>
          </w:tcPr>
          <w:p w14:paraId="67AC21F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nil"/>
              <w:right w:val="single" w:sz="4" w:space="0" w:color="auto"/>
            </w:tcBorders>
            <w:shd w:val="clear" w:color="000000" w:fill="F2F2F2"/>
            <w:noWrap/>
            <w:vAlign w:val="bottom"/>
            <w:hideMark/>
          </w:tcPr>
          <w:p w14:paraId="519FEAE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F2F2F2"/>
            <w:noWrap/>
            <w:vAlign w:val="bottom"/>
            <w:hideMark/>
          </w:tcPr>
          <w:p w14:paraId="7F0388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F2F2F2"/>
            <w:noWrap/>
            <w:vAlign w:val="bottom"/>
            <w:hideMark/>
          </w:tcPr>
          <w:p w14:paraId="45991FAC"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0.228</w:t>
            </w:r>
          </w:p>
        </w:tc>
      </w:tr>
      <w:tr w:rsidR="008D7226" w:rsidRPr="004B6EC2" w14:paraId="4AF99D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0500C43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F2F2F2"/>
            <w:noWrap/>
            <w:vAlign w:val="bottom"/>
            <w:hideMark/>
          </w:tcPr>
          <w:p w14:paraId="0973E9A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single" w:sz="4" w:space="0" w:color="auto"/>
              <w:right w:val="single" w:sz="4" w:space="0" w:color="auto"/>
            </w:tcBorders>
            <w:shd w:val="clear" w:color="000000" w:fill="F2F2F2"/>
            <w:noWrap/>
            <w:vAlign w:val="bottom"/>
            <w:hideMark/>
          </w:tcPr>
          <w:p w14:paraId="3ED7F26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F2F2F2"/>
            <w:noWrap/>
            <w:vAlign w:val="bottom"/>
            <w:hideMark/>
          </w:tcPr>
          <w:p w14:paraId="7D7A41F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56425D14"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0.234</w:t>
            </w:r>
          </w:p>
        </w:tc>
      </w:tr>
      <w:tr w:rsidR="008D7226" w:rsidRPr="004B6EC2" w14:paraId="2169A41B"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652BBEB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D9D9D9"/>
            <w:noWrap/>
            <w:vAlign w:val="bottom"/>
            <w:hideMark/>
          </w:tcPr>
          <w:p w14:paraId="5A40993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nil"/>
              <w:right w:val="single" w:sz="4" w:space="0" w:color="auto"/>
            </w:tcBorders>
            <w:shd w:val="clear" w:color="000000" w:fill="D9D9D9"/>
            <w:noWrap/>
            <w:vAlign w:val="bottom"/>
            <w:hideMark/>
          </w:tcPr>
          <w:p w14:paraId="7B41F2C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D9D9D9"/>
            <w:noWrap/>
            <w:vAlign w:val="bottom"/>
            <w:hideMark/>
          </w:tcPr>
          <w:p w14:paraId="2C0B67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4C7E395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0.236</w:t>
            </w:r>
          </w:p>
        </w:tc>
      </w:tr>
      <w:tr w:rsidR="008D7226" w:rsidRPr="004B6EC2" w14:paraId="3EFED3B2"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6CC964D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D9D9D9"/>
            <w:noWrap/>
            <w:vAlign w:val="bottom"/>
            <w:hideMark/>
          </w:tcPr>
          <w:p w14:paraId="052D8AEF"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single" w:sz="4" w:space="0" w:color="auto"/>
              <w:right w:val="single" w:sz="4" w:space="0" w:color="auto"/>
            </w:tcBorders>
            <w:shd w:val="clear" w:color="000000" w:fill="D9D9D9"/>
            <w:noWrap/>
            <w:vAlign w:val="bottom"/>
            <w:hideMark/>
          </w:tcPr>
          <w:p w14:paraId="3F37A09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D9D9D9"/>
            <w:noWrap/>
            <w:vAlign w:val="bottom"/>
            <w:hideMark/>
          </w:tcPr>
          <w:p w14:paraId="541933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single" w:sz="4" w:space="0" w:color="auto"/>
              <w:right w:val="single" w:sz="4" w:space="0" w:color="auto"/>
            </w:tcBorders>
            <w:shd w:val="clear" w:color="000000" w:fill="D9D9D9"/>
            <w:noWrap/>
            <w:vAlign w:val="bottom"/>
            <w:hideMark/>
          </w:tcPr>
          <w:p w14:paraId="65D888A3"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-0.243</w:t>
            </w:r>
          </w:p>
        </w:tc>
      </w:tr>
      <w:tr w:rsidR="008D7226" w:rsidRPr="004B6EC2" w14:paraId="75D68C24"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510C1E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nil"/>
              <w:right w:val="single" w:sz="4" w:space="0" w:color="auto"/>
            </w:tcBorders>
            <w:shd w:val="clear" w:color="000000" w:fill="F2F2F2"/>
            <w:noWrap/>
            <w:vAlign w:val="bottom"/>
            <w:hideMark/>
          </w:tcPr>
          <w:p w14:paraId="58FB996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sequential</w:t>
            </w:r>
          </w:p>
        </w:tc>
        <w:tc>
          <w:tcPr>
            <w:tcW w:w="1860" w:type="dxa"/>
            <w:tcBorders>
              <w:top w:val="nil"/>
              <w:left w:val="nil"/>
              <w:bottom w:val="nil"/>
              <w:right w:val="single" w:sz="4" w:space="0" w:color="auto"/>
            </w:tcBorders>
            <w:shd w:val="clear" w:color="000000" w:fill="F2F2F2"/>
            <w:noWrap/>
            <w:vAlign w:val="bottom"/>
            <w:hideMark/>
          </w:tcPr>
          <w:p w14:paraId="4738CA0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nil"/>
              <w:right w:val="single" w:sz="4" w:space="0" w:color="auto"/>
            </w:tcBorders>
            <w:shd w:val="clear" w:color="000000" w:fill="F2F2F2"/>
            <w:noWrap/>
            <w:vAlign w:val="bottom"/>
            <w:hideMark/>
          </w:tcPr>
          <w:p w14:paraId="68AB3E9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nil"/>
              <w:right w:val="single" w:sz="4" w:space="0" w:color="auto"/>
            </w:tcBorders>
            <w:shd w:val="clear" w:color="000000" w:fill="F2F2F2"/>
            <w:noWrap/>
            <w:vAlign w:val="bottom"/>
            <w:hideMark/>
          </w:tcPr>
          <w:p w14:paraId="0C8C1A38"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r w:rsidR="008D7226" w:rsidRPr="004B6EC2" w14:paraId="5DFF39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42CB2AF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single" w:sz="4" w:space="0" w:color="auto"/>
              <w:right w:val="single" w:sz="4" w:space="0" w:color="auto"/>
            </w:tcBorders>
            <w:shd w:val="clear" w:color="000000" w:fill="F2F2F2"/>
            <w:noWrap/>
            <w:vAlign w:val="bottom"/>
            <w:hideMark/>
          </w:tcPr>
          <w:p w14:paraId="073B9F7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global</w:t>
            </w:r>
          </w:p>
        </w:tc>
        <w:tc>
          <w:tcPr>
            <w:tcW w:w="1860" w:type="dxa"/>
            <w:tcBorders>
              <w:top w:val="nil"/>
              <w:left w:val="nil"/>
              <w:bottom w:val="single" w:sz="4" w:space="0" w:color="auto"/>
              <w:right w:val="single" w:sz="4" w:space="0" w:color="auto"/>
            </w:tcBorders>
            <w:shd w:val="clear" w:color="000000" w:fill="F2F2F2"/>
            <w:noWrap/>
            <w:vAlign w:val="bottom"/>
            <w:hideMark/>
          </w:tcPr>
          <w:p w14:paraId="156092D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single" w:sz="4" w:space="0" w:color="auto"/>
              <w:right w:val="single" w:sz="4" w:space="0" w:color="auto"/>
            </w:tcBorders>
            <w:shd w:val="clear" w:color="000000" w:fill="F2F2F2"/>
            <w:noWrap/>
            <w:vAlign w:val="bottom"/>
            <w:hideMark/>
          </w:tcPr>
          <w:p w14:paraId="34EECF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489A2EB9"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bl>
    <w:p w14:paraId="235D7D28" w14:textId="5C071BB0" w:rsidR="008D7226" w:rsidRDefault="008D7226" w:rsidP="008D7226">
      <w:pPr>
        <w:rPr>
          <w:rFonts w:cstheme="minorHAnsi"/>
        </w:rPr>
      </w:pPr>
      <w:r>
        <w:rPr>
          <w:rFonts w:cstheme="minorHAnsi"/>
        </w:rPr>
        <w:t xml:space="preserve">Table </w:t>
      </w:r>
      <w:r w:rsidR="00CC4AC3">
        <w:rPr>
          <w:rFonts w:cstheme="minorHAnsi"/>
        </w:rPr>
        <w:t>21</w:t>
      </w:r>
      <w:r>
        <w:rPr>
          <w:rFonts w:cstheme="minorHAnsi"/>
        </w:rPr>
        <w:t>.</w:t>
      </w:r>
      <w:r w:rsidR="00CC4AC3">
        <w:rPr>
          <w:rFonts w:cstheme="minorHAnsi"/>
        </w:rPr>
        <w:t xml:space="preserve"> Correlated FSLM and Big 5 </w:t>
      </w:r>
      <w:r w:rsidR="0095696F">
        <w:rPr>
          <w:rFonts w:cstheme="minorHAnsi"/>
        </w:rPr>
        <w:t xml:space="preserve">personality </w:t>
      </w:r>
      <w:r w:rsidR="00CC4AC3">
        <w:rPr>
          <w:rFonts w:cstheme="minorHAnsi"/>
        </w:rPr>
        <w:t>traits</w:t>
      </w:r>
    </w:p>
    <w:p w14:paraId="54973561" w14:textId="3622D1EE" w:rsidR="008D7226" w:rsidRDefault="008D7226" w:rsidP="008D7226">
      <w:pPr>
        <w:rPr>
          <w:rFonts w:cstheme="minorHAnsi"/>
        </w:rPr>
      </w:pPr>
      <w:r>
        <w:rPr>
          <w:rFonts w:cstheme="minorHAnsi"/>
        </w:rPr>
        <w:t xml:space="preserve">Based on these two researched, there is an opportunity to check the same association rules as Scott has done, but this time, with Big 5 personality traits: each FLSM learning style </w:t>
      </w:r>
      <w:r w:rsidR="001B5A23">
        <w:rPr>
          <w:rFonts w:cstheme="minorHAnsi"/>
        </w:rPr>
        <w:t xml:space="preserve">are replaced </w:t>
      </w:r>
      <w:r>
        <w:rPr>
          <w:rFonts w:cstheme="minorHAnsi"/>
        </w:rPr>
        <w:t>with correlated Big 5 Personality trait.</w:t>
      </w:r>
    </w:p>
    <w:p w14:paraId="47E7BFE0" w14:textId="67095630" w:rsidR="008D7226" w:rsidRDefault="008D7226" w:rsidP="008D7226">
      <w:pPr>
        <w:rPr>
          <w:rFonts w:cstheme="minorHAnsi"/>
        </w:rPr>
      </w:pPr>
      <w:r>
        <w:rPr>
          <w:rFonts w:cstheme="minorHAnsi"/>
        </w:rPr>
        <w:t xml:space="preserve">AS the results, </w:t>
      </w:r>
      <w:r w:rsidR="00681DDA">
        <w:rPr>
          <w:rFonts w:cstheme="minorHAnsi"/>
        </w:rPr>
        <w:t xml:space="preserve">there are the </w:t>
      </w:r>
      <w:r>
        <w:rPr>
          <w:rFonts w:cstheme="minorHAnsi"/>
        </w:rPr>
        <w:t xml:space="preserve">same </w:t>
      </w:r>
      <w:r w:rsidR="001D3C52">
        <w:rPr>
          <w:rFonts w:cstheme="minorHAnsi"/>
        </w:rPr>
        <w:t>30</w:t>
      </w:r>
      <w:r>
        <w:rPr>
          <w:rFonts w:cstheme="minorHAnsi"/>
        </w:rPr>
        <w:t xml:space="preserve"> association rules on Table </w:t>
      </w:r>
      <w:r w:rsidR="006344A5">
        <w:rPr>
          <w:rFonts w:cstheme="minorHAnsi"/>
        </w:rPr>
        <w:t>22</w:t>
      </w:r>
      <w:r>
        <w:rPr>
          <w:rFonts w:cstheme="minorHAnsi"/>
        </w:rPr>
        <w:t xml:space="preserve"> consisting of Metrics researched by E.Scott and Big 5 personality traits corelated to FSLM learning styles as researched by Siddiquei:</w:t>
      </w:r>
    </w:p>
    <w:tbl>
      <w:tblPr>
        <w:tblW w:w="9360" w:type="dxa"/>
        <w:tblLook w:val="04A0" w:firstRow="1" w:lastRow="0" w:firstColumn="1" w:lastColumn="0" w:noHBand="0" w:noVBand="1"/>
      </w:tblPr>
      <w:tblGrid>
        <w:gridCol w:w="684"/>
        <w:gridCol w:w="1474"/>
        <w:gridCol w:w="1474"/>
        <w:gridCol w:w="1383"/>
        <w:gridCol w:w="1383"/>
        <w:gridCol w:w="1688"/>
        <w:gridCol w:w="1688"/>
      </w:tblGrid>
      <w:tr w:rsidR="008D7226" w:rsidRPr="003A544F" w14:paraId="111B61AF" w14:textId="77777777" w:rsidTr="00794694">
        <w:trPr>
          <w:trHeight w:val="375"/>
        </w:trPr>
        <w:tc>
          <w:tcPr>
            <w:tcW w:w="320" w:type="dxa"/>
            <w:vMerge w:val="restart"/>
            <w:tcBorders>
              <w:top w:val="single" w:sz="8" w:space="0" w:color="auto"/>
              <w:left w:val="single" w:sz="8" w:space="0" w:color="auto"/>
              <w:bottom w:val="single" w:sz="8" w:space="0" w:color="000000"/>
              <w:right w:val="single" w:sz="4" w:space="0" w:color="auto"/>
            </w:tcBorders>
            <w:shd w:val="clear" w:color="auto" w:fill="auto"/>
            <w:vAlign w:val="bottom"/>
            <w:hideMark/>
          </w:tcPr>
          <w:p w14:paraId="0991B2DB" w14:textId="77777777" w:rsidR="006B6F87" w:rsidRDefault="008D7226" w:rsidP="00794694">
            <w:pPr>
              <w:spacing w:after="0"/>
              <w:jc w:val="center"/>
              <w:rPr>
                <w:rFonts w:ascii="Calibri" w:eastAsia="Times New Roman" w:hAnsi="Calibri" w:cs="Calibri"/>
                <w:b/>
                <w:bCs/>
                <w:color w:val="000000"/>
                <w:sz w:val="20"/>
                <w:szCs w:val="20"/>
              </w:rPr>
            </w:pPr>
            <w:r w:rsidRPr="003A544F">
              <w:rPr>
                <w:rFonts w:ascii="Calibri" w:eastAsia="Times New Roman" w:hAnsi="Calibri" w:cs="Calibri"/>
                <w:b/>
                <w:bCs/>
                <w:color w:val="000000"/>
                <w:sz w:val="20"/>
                <w:szCs w:val="20"/>
              </w:rPr>
              <w:t> </w:t>
            </w:r>
            <w:r w:rsidR="006B6F87">
              <w:rPr>
                <w:rFonts w:ascii="Calibri" w:eastAsia="Times New Roman" w:hAnsi="Calibri" w:cs="Calibri"/>
                <w:b/>
                <w:bCs/>
                <w:color w:val="000000"/>
                <w:sz w:val="20"/>
                <w:szCs w:val="20"/>
              </w:rPr>
              <w:t>Valid</w:t>
            </w:r>
          </w:p>
          <w:p w14:paraId="20B8D4F6" w14:textId="152362CB" w:rsidR="008D7226" w:rsidRPr="003A544F" w:rsidRDefault="006B6F87" w:rsidP="00794694">
            <w:pPr>
              <w:spacing w:after="0"/>
              <w:jc w:val="center"/>
              <w:rPr>
                <w:rFonts w:ascii="Calibri" w:eastAsia="Times New Roman" w:hAnsi="Calibri" w:cs="Calibri"/>
                <w:b/>
                <w:bCs/>
                <w:color w:val="000000"/>
                <w:sz w:val="20"/>
                <w:szCs w:val="20"/>
              </w:rPr>
            </w:pPr>
            <w:r>
              <w:rPr>
                <w:rFonts w:ascii="Calibri" w:eastAsia="Times New Roman" w:hAnsi="Calibri" w:cs="Calibri"/>
                <w:b/>
                <w:bCs/>
                <w:color w:val="000000"/>
                <w:sz w:val="20"/>
                <w:szCs w:val="20"/>
              </w:rPr>
              <w:t>ated</w:t>
            </w:r>
          </w:p>
        </w:tc>
        <w:tc>
          <w:tcPr>
            <w:tcW w:w="2780" w:type="dxa"/>
            <w:gridSpan w:val="2"/>
            <w:tcBorders>
              <w:top w:val="single" w:sz="8" w:space="0" w:color="auto"/>
              <w:left w:val="nil"/>
              <w:bottom w:val="single" w:sz="4" w:space="0" w:color="auto"/>
              <w:right w:val="single" w:sz="4" w:space="0" w:color="auto"/>
            </w:tcBorders>
            <w:shd w:val="clear" w:color="000000" w:fill="F2F2F2"/>
            <w:vAlign w:val="bottom"/>
            <w:hideMark/>
          </w:tcPr>
          <w:p w14:paraId="6DCE9A03"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Original Rule by Scott</w:t>
            </w:r>
          </w:p>
        </w:tc>
        <w:tc>
          <w:tcPr>
            <w:tcW w:w="2720" w:type="dxa"/>
            <w:gridSpan w:val="2"/>
            <w:tcBorders>
              <w:top w:val="single" w:sz="8" w:space="0" w:color="auto"/>
              <w:left w:val="nil"/>
              <w:bottom w:val="single" w:sz="4" w:space="0" w:color="auto"/>
              <w:right w:val="single" w:sz="4" w:space="0" w:color="auto"/>
            </w:tcBorders>
            <w:shd w:val="clear" w:color="000000" w:fill="D9E1F2"/>
            <w:vAlign w:val="bottom"/>
            <w:hideMark/>
          </w:tcPr>
          <w:p w14:paraId="29F74B38"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1</w:t>
            </w:r>
          </w:p>
        </w:tc>
        <w:tc>
          <w:tcPr>
            <w:tcW w:w="3540" w:type="dxa"/>
            <w:gridSpan w:val="2"/>
            <w:tcBorders>
              <w:top w:val="single" w:sz="8" w:space="0" w:color="auto"/>
              <w:left w:val="nil"/>
              <w:bottom w:val="single" w:sz="4" w:space="0" w:color="auto"/>
              <w:right w:val="single" w:sz="8" w:space="0" w:color="000000"/>
            </w:tcBorders>
            <w:shd w:val="clear" w:color="000000" w:fill="D9E1F2"/>
            <w:vAlign w:val="bottom"/>
            <w:hideMark/>
          </w:tcPr>
          <w:p w14:paraId="0F0D6D00"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2</w:t>
            </w:r>
          </w:p>
        </w:tc>
      </w:tr>
      <w:tr w:rsidR="008D7226" w:rsidRPr="003A544F" w14:paraId="03D8D5F1" w14:textId="77777777" w:rsidTr="00794694">
        <w:trPr>
          <w:trHeight w:val="315"/>
        </w:trPr>
        <w:tc>
          <w:tcPr>
            <w:tcW w:w="320" w:type="dxa"/>
            <w:vMerge/>
            <w:tcBorders>
              <w:top w:val="single" w:sz="8" w:space="0" w:color="auto"/>
              <w:left w:val="single" w:sz="8" w:space="0" w:color="auto"/>
              <w:bottom w:val="single" w:sz="8" w:space="0" w:color="000000"/>
              <w:right w:val="single" w:sz="4" w:space="0" w:color="auto"/>
            </w:tcBorders>
            <w:vAlign w:val="center"/>
            <w:hideMark/>
          </w:tcPr>
          <w:p w14:paraId="627F3164" w14:textId="77777777" w:rsidR="008D7226" w:rsidRPr="003A544F" w:rsidRDefault="008D7226" w:rsidP="00794694">
            <w:pPr>
              <w:spacing w:after="0"/>
              <w:rPr>
                <w:rFonts w:ascii="Calibri" w:eastAsia="Times New Roman" w:hAnsi="Calibri" w:cs="Calibri"/>
                <w:b/>
                <w:bCs/>
                <w:color w:val="000000"/>
                <w:sz w:val="20"/>
                <w:szCs w:val="20"/>
              </w:rPr>
            </w:pPr>
          </w:p>
        </w:tc>
        <w:tc>
          <w:tcPr>
            <w:tcW w:w="1380" w:type="dxa"/>
            <w:tcBorders>
              <w:top w:val="nil"/>
              <w:left w:val="nil"/>
              <w:bottom w:val="single" w:sz="8" w:space="0" w:color="auto"/>
              <w:right w:val="single" w:sz="4" w:space="0" w:color="auto"/>
            </w:tcBorders>
            <w:shd w:val="clear" w:color="000000" w:fill="F2F2F2"/>
            <w:vAlign w:val="bottom"/>
            <w:hideMark/>
          </w:tcPr>
          <w:p w14:paraId="4496B9B8"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400" w:type="dxa"/>
            <w:tcBorders>
              <w:top w:val="nil"/>
              <w:left w:val="nil"/>
              <w:bottom w:val="single" w:sz="8" w:space="0" w:color="auto"/>
              <w:right w:val="single" w:sz="4" w:space="0" w:color="auto"/>
            </w:tcBorders>
            <w:shd w:val="clear" w:color="000000" w:fill="F2F2F2"/>
            <w:vAlign w:val="bottom"/>
            <w:hideMark/>
          </w:tcPr>
          <w:p w14:paraId="655FB35D"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360" w:type="dxa"/>
            <w:tcBorders>
              <w:top w:val="nil"/>
              <w:left w:val="nil"/>
              <w:bottom w:val="single" w:sz="8" w:space="0" w:color="auto"/>
              <w:right w:val="single" w:sz="4" w:space="0" w:color="auto"/>
            </w:tcBorders>
            <w:shd w:val="clear" w:color="000000" w:fill="D9E1F2"/>
            <w:vAlign w:val="bottom"/>
            <w:hideMark/>
          </w:tcPr>
          <w:p w14:paraId="2370E9BA"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360" w:type="dxa"/>
            <w:tcBorders>
              <w:top w:val="nil"/>
              <w:left w:val="nil"/>
              <w:bottom w:val="single" w:sz="8" w:space="0" w:color="auto"/>
              <w:right w:val="single" w:sz="4" w:space="0" w:color="auto"/>
            </w:tcBorders>
            <w:shd w:val="clear" w:color="000000" w:fill="D9E1F2"/>
            <w:vAlign w:val="bottom"/>
            <w:hideMark/>
          </w:tcPr>
          <w:p w14:paraId="3DC35079"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780" w:type="dxa"/>
            <w:tcBorders>
              <w:top w:val="nil"/>
              <w:left w:val="nil"/>
              <w:bottom w:val="single" w:sz="8" w:space="0" w:color="auto"/>
              <w:right w:val="single" w:sz="4" w:space="0" w:color="auto"/>
            </w:tcBorders>
            <w:shd w:val="clear" w:color="000000" w:fill="D9E1F2"/>
            <w:vAlign w:val="bottom"/>
            <w:hideMark/>
          </w:tcPr>
          <w:p w14:paraId="08F30BE0"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antescedent2</w:t>
            </w:r>
          </w:p>
        </w:tc>
        <w:tc>
          <w:tcPr>
            <w:tcW w:w="1760" w:type="dxa"/>
            <w:tcBorders>
              <w:top w:val="nil"/>
              <w:left w:val="nil"/>
              <w:bottom w:val="single" w:sz="8" w:space="0" w:color="auto"/>
              <w:right w:val="single" w:sz="8" w:space="0" w:color="auto"/>
            </w:tcBorders>
            <w:shd w:val="clear" w:color="000000" w:fill="D9E1F2"/>
            <w:vAlign w:val="bottom"/>
            <w:hideMark/>
          </w:tcPr>
          <w:p w14:paraId="6F1B42A6"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consequent2</w:t>
            </w:r>
          </w:p>
        </w:tc>
      </w:tr>
      <w:tr w:rsidR="008D7226" w:rsidRPr="003A544F" w14:paraId="4EF883DD"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09426F0" w14:textId="0FE1EE1D"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3EA69B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18A2C78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37CE4F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00D574C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17EEBB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760" w:type="dxa"/>
            <w:tcBorders>
              <w:top w:val="nil"/>
              <w:left w:val="nil"/>
              <w:bottom w:val="single" w:sz="4" w:space="0" w:color="auto"/>
              <w:right w:val="single" w:sz="4" w:space="0" w:color="auto"/>
            </w:tcBorders>
            <w:shd w:val="clear" w:color="000000" w:fill="D9E1F2"/>
            <w:vAlign w:val="bottom"/>
            <w:hideMark/>
          </w:tcPr>
          <w:p w14:paraId="3C9584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7767D1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EE784DC" w14:textId="78CF288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02E0C2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037FE1F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5C0D1B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DE2DD4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34F43B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12E6487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07B82F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7A9718A" w14:textId="44E3BCA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0A7565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4C837D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2013EE7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37B0AC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FCF6BC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3668EA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551FDE7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D5B556F" w14:textId="400D6DB7"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(2/2)</w:t>
            </w:r>
          </w:p>
        </w:tc>
        <w:tc>
          <w:tcPr>
            <w:tcW w:w="1380" w:type="dxa"/>
            <w:tcBorders>
              <w:top w:val="nil"/>
              <w:left w:val="nil"/>
              <w:bottom w:val="single" w:sz="4" w:space="0" w:color="auto"/>
              <w:right w:val="single" w:sz="4" w:space="0" w:color="auto"/>
            </w:tcBorders>
            <w:shd w:val="clear" w:color="000000" w:fill="F2F2F2"/>
            <w:vAlign w:val="bottom"/>
            <w:hideMark/>
          </w:tcPr>
          <w:p w14:paraId="03E93CC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400" w:type="dxa"/>
            <w:tcBorders>
              <w:top w:val="nil"/>
              <w:left w:val="nil"/>
              <w:bottom w:val="single" w:sz="4" w:space="0" w:color="auto"/>
              <w:right w:val="single" w:sz="4" w:space="0" w:color="auto"/>
            </w:tcBorders>
            <w:shd w:val="clear" w:color="000000" w:fill="F2F2F2"/>
            <w:vAlign w:val="bottom"/>
            <w:hideMark/>
          </w:tcPr>
          <w:p w14:paraId="25CE1DC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6F5A041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6B5B85D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3129D49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60" w:type="dxa"/>
            <w:tcBorders>
              <w:top w:val="nil"/>
              <w:left w:val="nil"/>
              <w:bottom w:val="single" w:sz="4" w:space="0" w:color="auto"/>
              <w:right w:val="single" w:sz="4" w:space="0" w:color="auto"/>
            </w:tcBorders>
            <w:shd w:val="clear" w:color="000000" w:fill="D9E1F2"/>
            <w:vAlign w:val="bottom"/>
            <w:hideMark/>
          </w:tcPr>
          <w:p w14:paraId="2CCD256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1AB34CB"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2A762F6" w14:textId="7ACE96B3"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2A8C53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64678C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73796F5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14B04F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4AE753B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27848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7BBAE50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01518BA" w14:textId="64230432"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(2/2)</w:t>
            </w:r>
          </w:p>
        </w:tc>
        <w:tc>
          <w:tcPr>
            <w:tcW w:w="1380" w:type="dxa"/>
            <w:tcBorders>
              <w:top w:val="nil"/>
              <w:left w:val="nil"/>
              <w:bottom w:val="single" w:sz="4" w:space="0" w:color="auto"/>
              <w:right w:val="single" w:sz="4" w:space="0" w:color="auto"/>
            </w:tcBorders>
            <w:shd w:val="clear" w:color="000000" w:fill="F2F2F2"/>
            <w:vAlign w:val="bottom"/>
            <w:hideMark/>
          </w:tcPr>
          <w:p w14:paraId="04626E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4F2CE0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07A3BDE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FB95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7390CE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155F152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280969E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BF08340" w14:textId="6CAB0BC2"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64E7FC1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32BF40B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E22B36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444A3B9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6EDD8F6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44D485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6F29F80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C319C57" w14:textId="016D0CAD"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664777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5EADC4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4B4E7F0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1D6BF6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51E5067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5A36460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8FF7CD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81CEAD4" w14:textId="3C39675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lastRenderedPageBreak/>
              <w:t>Yes (2/2)</w:t>
            </w:r>
          </w:p>
        </w:tc>
        <w:tc>
          <w:tcPr>
            <w:tcW w:w="1380" w:type="dxa"/>
            <w:tcBorders>
              <w:top w:val="nil"/>
              <w:left w:val="nil"/>
              <w:bottom w:val="single" w:sz="4" w:space="0" w:color="auto"/>
              <w:right w:val="single" w:sz="4" w:space="0" w:color="auto"/>
            </w:tcBorders>
            <w:shd w:val="clear" w:color="000000" w:fill="F2F2F2"/>
            <w:vAlign w:val="bottom"/>
            <w:hideMark/>
          </w:tcPr>
          <w:p w14:paraId="486989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13C06C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57FFD25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0C3677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80" w:type="dxa"/>
            <w:tcBorders>
              <w:top w:val="nil"/>
              <w:left w:val="nil"/>
              <w:bottom w:val="single" w:sz="4" w:space="0" w:color="auto"/>
              <w:right w:val="single" w:sz="4" w:space="0" w:color="auto"/>
            </w:tcBorders>
            <w:shd w:val="clear" w:color="000000" w:fill="D9E1F2"/>
            <w:vAlign w:val="bottom"/>
            <w:hideMark/>
          </w:tcPr>
          <w:p w14:paraId="209EE5E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0AE61D5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r>
      <w:tr w:rsidR="008D7226" w:rsidRPr="003A544F" w14:paraId="35C0FD2F"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C6480AC" w14:textId="44CC7D73"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76A90E0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4E8C81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7F4C47D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C6E03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1388A55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7C3C70D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55CE617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BDC645" w14:textId="05A45864"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566C28D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0E68CAC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5371C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E4CC1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198C6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4CF7B45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0C701B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97D2535" w14:textId="7B97171B"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010957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E6C67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7FBF6D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6DE48D8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7416E4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D42A52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25769A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D99B1EF" w14:textId="3891199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2C4BD96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74DFBAA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4609678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1D550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1F6DE54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5601E9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AC9CC9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E7CE6CA" w14:textId="5413A256"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(2/2)</w:t>
            </w:r>
          </w:p>
        </w:tc>
        <w:tc>
          <w:tcPr>
            <w:tcW w:w="1380" w:type="dxa"/>
            <w:tcBorders>
              <w:top w:val="nil"/>
              <w:left w:val="nil"/>
              <w:bottom w:val="single" w:sz="4" w:space="0" w:color="auto"/>
              <w:right w:val="single" w:sz="4" w:space="0" w:color="auto"/>
            </w:tcBorders>
            <w:shd w:val="clear" w:color="000000" w:fill="F2F2F2"/>
            <w:vAlign w:val="bottom"/>
            <w:hideMark/>
          </w:tcPr>
          <w:p w14:paraId="68AE92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0C4742C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24D9740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45442E8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3BA5EB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D0729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538D1A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ABAE239" w14:textId="7B7C34F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5E857A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41A81A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90573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12748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B0878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113E3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42445D9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7443B94" w14:textId="0B6C47FE"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3FAE7E7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2436BC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E68A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414C89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053D5F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1B4507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17D15DF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3C7AA0C" w14:textId="47ACAEBC"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2DD364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21CA244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DE930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0FBC63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49315A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057C97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601E49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60EB734" w14:textId="22EB134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0D97240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7A4CF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360" w:type="dxa"/>
            <w:tcBorders>
              <w:top w:val="nil"/>
              <w:left w:val="nil"/>
              <w:bottom w:val="single" w:sz="4" w:space="0" w:color="auto"/>
              <w:right w:val="single" w:sz="4" w:space="0" w:color="auto"/>
            </w:tcBorders>
            <w:shd w:val="clear" w:color="000000" w:fill="D9E1F2"/>
            <w:vAlign w:val="bottom"/>
            <w:hideMark/>
          </w:tcPr>
          <w:p w14:paraId="751C197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209CDF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5D2F27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7500427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r>
      <w:tr w:rsidR="008D7226" w:rsidRPr="003A544F" w14:paraId="354E7CE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ABFC61" w14:textId="2AA8B4E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sidR="00322DEB">
              <w:rPr>
                <w:rFonts w:ascii="Calibri" w:eastAsia="Times New Roman" w:hAnsi="Calibri" w:cs="Calibri"/>
                <w:color w:val="000000"/>
                <w:sz w:val="20"/>
                <w:szCs w:val="20"/>
              </w:rPr>
              <w:t xml:space="preserve"> (1/2)</w:t>
            </w:r>
          </w:p>
        </w:tc>
        <w:tc>
          <w:tcPr>
            <w:tcW w:w="1380" w:type="dxa"/>
            <w:tcBorders>
              <w:top w:val="nil"/>
              <w:left w:val="nil"/>
              <w:bottom w:val="single" w:sz="4" w:space="0" w:color="auto"/>
              <w:right w:val="single" w:sz="4" w:space="0" w:color="auto"/>
            </w:tcBorders>
            <w:shd w:val="clear" w:color="000000" w:fill="F2F2F2"/>
            <w:vAlign w:val="bottom"/>
            <w:hideMark/>
          </w:tcPr>
          <w:p w14:paraId="2DFDE8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0CF8F3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35B50B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7D77455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63AC64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679409F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r>
      <w:tr w:rsidR="008D7226" w:rsidRPr="003A544F" w14:paraId="0267FF5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F1A8AA7" w14:textId="0858D040"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w:t>
            </w:r>
            <w:r w:rsidR="00322DEB">
              <w:rPr>
                <w:rFonts w:ascii="Calibri" w:eastAsia="Times New Roman" w:hAnsi="Calibri" w:cs="Calibri"/>
                <w:color w:val="000000"/>
                <w:sz w:val="20"/>
                <w:szCs w:val="20"/>
              </w:rPr>
              <w:t xml:space="preserve"> (0/2)</w:t>
            </w:r>
          </w:p>
        </w:tc>
        <w:tc>
          <w:tcPr>
            <w:tcW w:w="1380" w:type="dxa"/>
            <w:tcBorders>
              <w:top w:val="nil"/>
              <w:left w:val="nil"/>
              <w:bottom w:val="single" w:sz="4" w:space="0" w:color="auto"/>
              <w:right w:val="single" w:sz="4" w:space="0" w:color="auto"/>
            </w:tcBorders>
            <w:shd w:val="clear" w:color="000000" w:fill="F2F2F2"/>
            <w:vAlign w:val="bottom"/>
            <w:hideMark/>
          </w:tcPr>
          <w:p w14:paraId="5845EF4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DF848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8F431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B0A540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64672F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07B69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75C010E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ABAC6B3" w14:textId="44675130"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sidR="00322DEB">
              <w:rPr>
                <w:rFonts w:ascii="Calibri" w:eastAsia="Times New Roman" w:hAnsi="Calibri" w:cs="Calibri"/>
                <w:color w:val="000000"/>
                <w:sz w:val="20"/>
                <w:szCs w:val="20"/>
              </w:rPr>
              <w:t xml:space="preserve"> (1/1)</w:t>
            </w:r>
          </w:p>
        </w:tc>
        <w:tc>
          <w:tcPr>
            <w:tcW w:w="1380" w:type="dxa"/>
            <w:tcBorders>
              <w:top w:val="nil"/>
              <w:left w:val="nil"/>
              <w:bottom w:val="single" w:sz="4" w:space="0" w:color="auto"/>
              <w:right w:val="single" w:sz="4" w:space="0" w:color="auto"/>
            </w:tcBorders>
            <w:shd w:val="clear" w:color="000000" w:fill="F2F2F2"/>
            <w:vAlign w:val="bottom"/>
            <w:hideMark/>
          </w:tcPr>
          <w:p w14:paraId="1A65C00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4C84DF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360" w:type="dxa"/>
            <w:tcBorders>
              <w:top w:val="nil"/>
              <w:left w:val="nil"/>
              <w:bottom w:val="single" w:sz="4" w:space="0" w:color="auto"/>
              <w:right w:val="single" w:sz="4" w:space="0" w:color="auto"/>
            </w:tcBorders>
            <w:shd w:val="clear" w:color="000000" w:fill="D9E1F2"/>
            <w:vAlign w:val="bottom"/>
            <w:hideMark/>
          </w:tcPr>
          <w:p w14:paraId="2072AD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A6D12F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780" w:type="dxa"/>
            <w:tcBorders>
              <w:top w:val="nil"/>
              <w:left w:val="nil"/>
              <w:bottom w:val="single" w:sz="4" w:space="0" w:color="auto"/>
              <w:right w:val="single" w:sz="4" w:space="0" w:color="auto"/>
            </w:tcBorders>
            <w:shd w:val="clear" w:color="000000" w:fill="D9E1F2"/>
            <w:vAlign w:val="bottom"/>
            <w:hideMark/>
          </w:tcPr>
          <w:p w14:paraId="757C853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50F4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727DE9F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454BCC3" w14:textId="6614CCA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21DA7F0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5648D30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2D40A4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B9A5C9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4BDF0C2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6E24BA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04B6E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3857275" w14:textId="742ED2A6" w:rsidR="006B6F87" w:rsidRPr="003A544F" w:rsidRDefault="006B6F87" w:rsidP="006B6F87">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1184E8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32D8ED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7097C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5207C5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sequential</w:t>
            </w:r>
          </w:p>
        </w:tc>
        <w:tc>
          <w:tcPr>
            <w:tcW w:w="1780" w:type="dxa"/>
            <w:tcBorders>
              <w:top w:val="nil"/>
              <w:left w:val="nil"/>
              <w:bottom w:val="single" w:sz="4" w:space="0" w:color="auto"/>
              <w:right w:val="single" w:sz="4" w:space="0" w:color="auto"/>
            </w:tcBorders>
            <w:shd w:val="clear" w:color="000000" w:fill="D9E1F2"/>
            <w:vAlign w:val="bottom"/>
            <w:hideMark/>
          </w:tcPr>
          <w:p w14:paraId="0F32DD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D60074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7807EC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EA13B6" w14:textId="7DDEB0CB"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7A030BC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61E6AE6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9BD5D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20B4931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80" w:type="dxa"/>
            <w:tcBorders>
              <w:top w:val="nil"/>
              <w:left w:val="nil"/>
              <w:bottom w:val="single" w:sz="4" w:space="0" w:color="auto"/>
              <w:right w:val="single" w:sz="4" w:space="0" w:color="auto"/>
            </w:tcBorders>
            <w:shd w:val="clear" w:color="000000" w:fill="D9E1F2"/>
            <w:vAlign w:val="bottom"/>
            <w:hideMark/>
          </w:tcPr>
          <w:p w14:paraId="4A7C3B1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1AF4AC3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E00F17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78D1B65" w14:textId="6C1E05E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B60CF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2C13AA9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983C0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1E75A1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1AEFC2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10B6A7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6B3F99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53D051A" w14:textId="7F7D40A7"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0F995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11DEC9A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2AEB07F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159DC2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6037FFA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F5764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743F58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7A1F52" w14:textId="3365F521"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351058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4F32D7B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6C89B62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7A1EFFD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1249C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32A962E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7935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752E61E7" w14:textId="3FFAA8C4"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0F6EC76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27E507F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186EB1F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9AE55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02169F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7CEAD84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46528DB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D0C1153" w14:textId="210E2D2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130165D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37AC7D9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F59C75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241402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C45FEA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446AC7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5370B40"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813B2CB" w14:textId="6CE0330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6BF059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7947392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3C68038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7D5B35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2F15788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65BD2B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bl>
    <w:p w14:paraId="4BB76141" w14:textId="2A6E2BAA" w:rsidR="008D7226" w:rsidRDefault="008D7226" w:rsidP="008D7226">
      <w:pPr>
        <w:rPr>
          <w:rFonts w:cstheme="minorHAnsi"/>
        </w:rPr>
      </w:pPr>
      <w:r>
        <w:rPr>
          <w:rFonts w:cstheme="minorHAnsi"/>
        </w:rPr>
        <w:lastRenderedPageBreak/>
        <w:t xml:space="preserve">Table </w:t>
      </w:r>
      <w:r w:rsidR="006344A5">
        <w:rPr>
          <w:rFonts w:cstheme="minorHAnsi"/>
        </w:rPr>
        <w:t>22</w:t>
      </w:r>
      <w:r>
        <w:rPr>
          <w:rFonts w:cstheme="minorHAnsi"/>
        </w:rPr>
        <w:t>. Combined association rules of E.Scott and correlated Big 5 Personality traits.</w:t>
      </w:r>
    </w:p>
    <w:p w14:paraId="5DA4B885" w14:textId="68E2997E" w:rsidR="00722016" w:rsidRPr="00850B7B" w:rsidRDefault="006F31BA" w:rsidP="00850B7B">
      <w:pPr>
        <w:rPr>
          <w:rFonts w:cstheme="minorHAnsi"/>
        </w:rPr>
      </w:pPr>
      <w:r>
        <w:rPr>
          <w:rFonts w:cstheme="minorHAnsi"/>
        </w:rPr>
        <w:t xml:space="preserve">Within this research validation, </w:t>
      </w:r>
      <w:r w:rsidR="00113342">
        <w:rPr>
          <w:rFonts w:cstheme="minorHAnsi"/>
        </w:rPr>
        <w:t xml:space="preserve">the same association rules were used, as discussed in the previous chapter. Only difference is, that here, </w:t>
      </w:r>
      <w:r w:rsidR="0024283D">
        <w:rPr>
          <w:rFonts w:cstheme="minorHAnsi"/>
        </w:rPr>
        <w:t xml:space="preserve">for the proper data representation, </w:t>
      </w:r>
      <w:r w:rsidR="00113342">
        <w:rPr>
          <w:rFonts w:cstheme="minorHAnsi"/>
        </w:rPr>
        <w:t xml:space="preserve">minimum frequency threshold value has been decreased, due to the fact that more than half of the dataset records are related to only one specific metric (status). </w:t>
      </w:r>
      <w:r w:rsidR="000A3D7E">
        <w:rPr>
          <w:rFonts w:cstheme="minorHAnsi"/>
        </w:rPr>
        <w:t>Minimum value of s</w:t>
      </w:r>
      <w:r w:rsidR="00113342">
        <w:rPr>
          <w:rFonts w:cstheme="minorHAnsi"/>
        </w:rPr>
        <w:t>upport and confidence</w:t>
      </w:r>
      <w:r w:rsidR="000A3D7E">
        <w:rPr>
          <w:rFonts w:cstheme="minorHAnsi"/>
        </w:rPr>
        <w:t xml:space="preserve"> </w:t>
      </w:r>
      <w:r w:rsidR="00113342">
        <w:rPr>
          <w:rFonts w:cstheme="minorHAnsi"/>
        </w:rPr>
        <w:t>have been altered respectively</w:t>
      </w:r>
      <w:r w:rsidR="000A3D7E">
        <w:rPr>
          <w:rFonts w:cstheme="minorHAnsi"/>
        </w:rPr>
        <w:t xml:space="preserve">, and </w:t>
      </w:r>
      <w:r w:rsidR="00411693">
        <w:rPr>
          <w:rFonts w:cstheme="minorHAnsi"/>
        </w:rPr>
        <w:t>then performed the same association rules minimg techniques as in the previous chapters. A</w:t>
      </w:r>
      <w:r w:rsidR="000A3D7E">
        <w:rPr>
          <w:rFonts w:cstheme="minorHAnsi"/>
        </w:rPr>
        <w:t xml:space="preserve">s the result, </w:t>
      </w:r>
      <w:r w:rsidR="00C0072F">
        <w:rPr>
          <w:rFonts w:cstheme="minorHAnsi"/>
        </w:rPr>
        <w:t xml:space="preserve">the association rules function checks the association rules that was generated respectively from the original rules of E.Scott and E.Siddiquei. As the table 9 shows, there are 1 or 2 association rules respective to each of the original association rule. If at least one of these two or one rule is frequent on the base of the new defined threshold of support and reliable enough based on the confidence value provided, then the rule will be counted as Validated. If none of the rules respective of the original rule is frequent or reliable enough, then this rule will be labeled as Not Validated. The results of this association rules analysis is shown on Table 9. Apparently, more than the half of these research rules ahve been validated successfully (16), while the rest of the rules (14) found to be </w:t>
      </w:r>
      <w:r w:rsidR="00F10D7F">
        <w:rPr>
          <w:rFonts w:cstheme="minorHAnsi"/>
        </w:rPr>
        <w:t>not frequent or reliable based on the datasets used within this research.</w:t>
      </w:r>
    </w:p>
    <w:p w14:paraId="3D03C84E" w14:textId="0E88F8A8" w:rsidR="005268D3" w:rsidRDefault="00AE701F">
      <w:pPr>
        <w:pStyle w:val="Heading1"/>
      </w:pPr>
      <w:bookmarkStart w:id="53" w:name="_Toc27922724"/>
      <w:r>
        <w:lastRenderedPageBreak/>
        <w:t>Discussions</w:t>
      </w:r>
      <w:bookmarkEnd w:id="53"/>
    </w:p>
    <w:p w14:paraId="52C6D948" w14:textId="77777777" w:rsidR="00F77388" w:rsidRDefault="00924D00" w:rsidP="00EC6E62">
      <w:pPr>
        <w:rPr>
          <w:rFonts w:cs="Times New Roman"/>
          <w:lang w:val="en-US"/>
        </w:rPr>
      </w:pPr>
      <w:r>
        <w:rPr>
          <w:rFonts w:cs="Times New Roman"/>
          <w:lang w:val="en-US"/>
        </w:rPr>
        <w:t>This research aimed to study the relation of developers</w:t>
      </w:r>
      <w:r w:rsidR="00704395">
        <w:rPr>
          <w:rFonts w:cs="Times New Roman"/>
          <w:lang w:val="en-US"/>
        </w:rPr>
        <w:t>`</w:t>
      </w:r>
      <w:r>
        <w:rPr>
          <w:rFonts w:cs="Times New Roman"/>
          <w:lang w:val="en-US"/>
        </w:rPr>
        <w:t xml:space="preserve"> personality </w:t>
      </w:r>
      <w:r w:rsidR="005C747D">
        <w:rPr>
          <w:rFonts w:cs="Times New Roman"/>
          <w:lang w:val="en-US"/>
        </w:rPr>
        <w:t>and the metrics of agile software development</w:t>
      </w:r>
      <w:r w:rsidR="009243F9">
        <w:rPr>
          <w:rFonts w:cs="Times New Roman"/>
          <w:lang w:val="en-US"/>
        </w:rPr>
        <w:t>. A</w:t>
      </w:r>
      <w:r w:rsidR="00893355">
        <w:rPr>
          <w:rFonts w:cs="Times New Roman"/>
          <w:lang w:val="en-US"/>
        </w:rPr>
        <w:t>s</w:t>
      </w:r>
      <w:r w:rsidR="009243F9">
        <w:rPr>
          <w:rFonts w:cs="Times New Roman"/>
          <w:lang w:val="en-US"/>
        </w:rPr>
        <w:t xml:space="preserve"> the results show, </w:t>
      </w:r>
      <w:r w:rsidR="008B0ED2">
        <w:rPr>
          <w:rFonts w:cs="Times New Roman"/>
          <w:lang w:val="en-US"/>
        </w:rPr>
        <w:t>there are some consistent patterns</w:t>
      </w:r>
      <w:r w:rsidR="00F77388">
        <w:rPr>
          <w:rFonts w:cs="Times New Roman"/>
          <w:lang w:val="en-US"/>
        </w:rPr>
        <w:t>.</w:t>
      </w:r>
    </w:p>
    <w:p w14:paraId="0BF05586" w14:textId="22784425" w:rsidR="00F77388" w:rsidRDefault="00BB7091" w:rsidP="00EC6E62">
      <w:pPr>
        <w:rPr>
          <w:rFonts w:cs="Times New Roman"/>
          <w:lang w:val="en-US"/>
        </w:rPr>
      </w:pPr>
      <w:r>
        <w:rPr>
          <w:rFonts w:cs="Times New Roman"/>
          <w:lang w:val="en-US"/>
        </w:rPr>
        <w:t>First visible result of the analysis is that</w:t>
      </w:r>
      <w:r w:rsidR="00452E76">
        <w:rPr>
          <w:rFonts w:cs="Times New Roman"/>
          <w:lang w:val="en-US"/>
        </w:rPr>
        <w:t xml:space="preserve"> </w:t>
      </w:r>
      <w:r w:rsidR="00A92E50">
        <w:rPr>
          <w:rFonts w:cs="Times New Roman"/>
          <w:lang w:val="en-US"/>
        </w:rPr>
        <w:t>the developers tend to mark their tasks done</w:t>
      </w:r>
      <w:r w:rsidR="00E22C66">
        <w:rPr>
          <w:rFonts w:cs="Times New Roman"/>
          <w:lang w:val="en-US"/>
        </w:rPr>
        <w:t xml:space="preserve"> within all the groups of the personality trait and the result.</w:t>
      </w:r>
      <w:r w:rsidR="006163AD">
        <w:rPr>
          <w:rFonts w:cs="Times New Roman"/>
          <w:lang w:val="en-US"/>
        </w:rPr>
        <w:t xml:space="preserve"> </w:t>
      </w:r>
      <w:r w:rsidR="00742FC8">
        <w:rPr>
          <w:rFonts w:cs="Times New Roman"/>
          <w:lang w:val="en-US"/>
        </w:rPr>
        <w:t xml:space="preserve">That means they all share </w:t>
      </w:r>
      <w:r w:rsidR="00527790">
        <w:rPr>
          <w:rFonts w:cs="Times New Roman"/>
          <w:lang w:val="en-US"/>
        </w:rPr>
        <w:t xml:space="preserve">in common </w:t>
      </w:r>
      <w:r w:rsidR="00704395">
        <w:rPr>
          <w:rFonts w:cs="Times New Roman"/>
          <w:lang w:val="en-US"/>
        </w:rPr>
        <w:t>the</w:t>
      </w:r>
      <w:r w:rsidR="004C138E">
        <w:rPr>
          <w:rFonts w:cs="Times New Roman"/>
          <w:lang w:val="en-US"/>
        </w:rPr>
        <w:t xml:space="preserve"> likelihood of getting things done</w:t>
      </w:r>
      <w:r w:rsidR="009617DA">
        <w:rPr>
          <w:rFonts w:cs="Times New Roman"/>
          <w:lang w:val="en-US"/>
        </w:rPr>
        <w:t xml:space="preserve">. This should be </w:t>
      </w:r>
      <w:r w:rsidR="004C138E">
        <w:rPr>
          <w:rFonts w:cs="Times New Roman"/>
          <w:lang w:val="en-US"/>
        </w:rPr>
        <w:t>considered as the positive</w:t>
      </w:r>
      <w:r w:rsidR="00C53A49">
        <w:rPr>
          <w:rFonts w:cs="Times New Roman"/>
          <w:lang w:val="en-US"/>
        </w:rPr>
        <w:t>-</w:t>
      </w:r>
      <w:r w:rsidR="009617DA">
        <w:rPr>
          <w:rFonts w:cs="Times New Roman"/>
          <w:lang w:val="en-US"/>
        </w:rPr>
        <w:t xml:space="preserve">state </w:t>
      </w:r>
      <w:r w:rsidR="00C53C57">
        <w:rPr>
          <w:rFonts w:cs="Times New Roman"/>
          <w:lang w:val="en-US"/>
        </w:rPr>
        <w:t>finding</w:t>
      </w:r>
      <w:r w:rsidR="00E60B4D">
        <w:rPr>
          <w:rFonts w:cs="Times New Roman"/>
          <w:lang w:val="en-US"/>
        </w:rPr>
        <w:t xml:space="preserve">, </w:t>
      </w:r>
      <w:r w:rsidR="00A4094C">
        <w:rPr>
          <w:rFonts w:cs="Times New Roman"/>
          <w:lang w:val="en-US"/>
        </w:rPr>
        <w:t xml:space="preserve">that the developers </w:t>
      </w:r>
      <w:r w:rsidR="009E6207">
        <w:rPr>
          <w:rFonts w:cs="Times New Roman"/>
          <w:lang w:val="en-US"/>
        </w:rPr>
        <w:t>do not leave their tasks unfinished.</w:t>
      </w:r>
      <w:r w:rsidR="00D115AD">
        <w:rPr>
          <w:rFonts w:cs="Times New Roman"/>
          <w:lang w:val="en-US"/>
        </w:rPr>
        <w:t xml:space="preserve"> </w:t>
      </w:r>
    </w:p>
    <w:p w14:paraId="3A6DEB31" w14:textId="77777777" w:rsidR="000955A9" w:rsidRDefault="007E0BA3" w:rsidP="00EC6E62">
      <w:pPr>
        <w:rPr>
          <w:rFonts w:cs="Times New Roman"/>
          <w:lang w:val="en-US"/>
        </w:rPr>
      </w:pPr>
      <w:r>
        <w:rPr>
          <w:rFonts w:cs="Times New Roman"/>
          <w:lang w:val="en-US"/>
        </w:rPr>
        <w:t>Business can benefit by this result, knowing that in the majority of the cases developers tend to complete their tasks</w:t>
      </w:r>
      <w:r w:rsidR="00463DB3">
        <w:rPr>
          <w:rFonts w:cs="Times New Roman"/>
          <w:lang w:val="en-US"/>
        </w:rPr>
        <w:t>, rather than leaving them un</w:t>
      </w:r>
      <w:r w:rsidR="00214F83">
        <w:rPr>
          <w:rFonts w:cs="Times New Roman"/>
          <w:lang w:val="en-US"/>
        </w:rPr>
        <w:t>finished – in progress or in todo list in backlog</w:t>
      </w:r>
      <w:r w:rsidR="003E3DA4">
        <w:rPr>
          <w:rFonts w:cs="Times New Roman"/>
          <w:lang w:val="en-US"/>
        </w:rPr>
        <w:t xml:space="preserve">. On one hand, being aware of the fact that there is less risk of leaving the task unattended can help to reduce the </w:t>
      </w:r>
      <w:r w:rsidR="001C0880">
        <w:rPr>
          <w:rFonts w:cs="Times New Roman"/>
          <w:lang w:val="en-US"/>
        </w:rPr>
        <w:t xml:space="preserve">focus and </w:t>
      </w:r>
      <w:r w:rsidR="003E3DA4">
        <w:rPr>
          <w:rFonts w:cs="Times New Roman"/>
          <w:lang w:val="en-US"/>
        </w:rPr>
        <w:t>concentration on that factor, however,</w:t>
      </w:r>
      <w:r w:rsidR="00B622DB">
        <w:rPr>
          <w:rFonts w:cs="Times New Roman"/>
          <w:lang w:val="en-US"/>
        </w:rPr>
        <w:t xml:space="preserve"> </w:t>
      </w:r>
      <w:r w:rsidR="006A65B5">
        <w:rPr>
          <w:rFonts w:cs="Times New Roman"/>
          <w:lang w:val="en-US"/>
        </w:rPr>
        <w:t>o</w:t>
      </w:r>
      <w:r w:rsidR="00B622DB">
        <w:rPr>
          <w:rFonts w:cs="Times New Roman"/>
          <w:lang w:val="en-US"/>
        </w:rPr>
        <w:t xml:space="preserve">n the other hand, </w:t>
      </w:r>
      <w:r w:rsidR="003E3DA4">
        <w:rPr>
          <w:rFonts w:cs="Times New Roman"/>
          <w:lang w:val="en-US"/>
        </w:rPr>
        <w:t>it is</w:t>
      </w:r>
      <w:r w:rsidR="00B622DB">
        <w:rPr>
          <w:rFonts w:cs="Times New Roman"/>
          <w:lang w:val="en-US"/>
        </w:rPr>
        <w:t xml:space="preserve"> interesting </w:t>
      </w:r>
      <w:r w:rsidR="003E3DA4">
        <w:rPr>
          <w:rFonts w:cs="Times New Roman"/>
          <w:lang w:val="en-US"/>
        </w:rPr>
        <w:t xml:space="preserve">to study </w:t>
      </w:r>
      <w:r w:rsidR="00B622DB">
        <w:rPr>
          <w:rFonts w:cs="Times New Roman"/>
          <w:lang w:val="en-US"/>
        </w:rPr>
        <w:t>the personality of the developers that tend to leave the task</w:t>
      </w:r>
      <w:r w:rsidR="006A65B5">
        <w:rPr>
          <w:rFonts w:cs="Times New Roman"/>
          <w:lang w:val="en-US"/>
        </w:rPr>
        <w:t>s</w:t>
      </w:r>
      <w:r w:rsidR="00B622DB">
        <w:rPr>
          <w:rFonts w:cs="Times New Roman"/>
          <w:lang w:val="en-US"/>
        </w:rPr>
        <w:t xml:space="preserve"> on todo or in progress state</w:t>
      </w:r>
      <w:r w:rsidR="006A65B5">
        <w:rPr>
          <w:rFonts w:cs="Times New Roman"/>
          <w:lang w:val="en-US"/>
        </w:rPr>
        <w:t xml:space="preserve">, although the number of such habitat-attributed developers and the respective cases is relatively low, </w:t>
      </w:r>
      <w:r w:rsidR="006C6A24">
        <w:rPr>
          <w:rFonts w:cs="Times New Roman"/>
          <w:lang w:val="en-US"/>
        </w:rPr>
        <w:t>it can be influential if such habitat is repetitive, or if the task is critical.</w:t>
      </w:r>
      <w:r w:rsidR="00556DDA">
        <w:rPr>
          <w:rFonts w:cs="Times New Roman"/>
          <w:lang w:val="en-US"/>
        </w:rPr>
        <w:t xml:space="preserve"> Knowing the </w:t>
      </w:r>
      <w:r w:rsidR="00F528D5">
        <w:rPr>
          <w:rFonts w:cs="Times New Roman"/>
          <w:lang w:val="en-US"/>
        </w:rPr>
        <w:t xml:space="preserve">personalities </w:t>
      </w:r>
      <w:r w:rsidR="006427E3">
        <w:rPr>
          <w:rFonts w:cs="Times New Roman"/>
          <w:lang w:val="en-US"/>
        </w:rPr>
        <w:t xml:space="preserve">of </w:t>
      </w:r>
      <w:r w:rsidR="00F528D5">
        <w:rPr>
          <w:rFonts w:cs="Times New Roman"/>
          <w:lang w:val="en-US"/>
        </w:rPr>
        <w:t xml:space="preserve">the </w:t>
      </w:r>
      <w:r w:rsidR="006427E3">
        <w:rPr>
          <w:rFonts w:cs="Times New Roman"/>
          <w:lang w:val="en-US"/>
        </w:rPr>
        <w:t>author - developers</w:t>
      </w:r>
      <w:r w:rsidR="003E6904">
        <w:rPr>
          <w:rFonts w:cs="Times New Roman"/>
          <w:lang w:val="en-US"/>
        </w:rPr>
        <w:t xml:space="preserve"> of </w:t>
      </w:r>
      <w:r w:rsidR="00AF215D">
        <w:rPr>
          <w:rFonts w:cs="Times New Roman"/>
          <w:lang w:val="en-US"/>
        </w:rPr>
        <w:t>un</w:t>
      </w:r>
      <w:r w:rsidR="00D62E04">
        <w:rPr>
          <w:rFonts w:cs="Times New Roman"/>
          <w:lang w:val="en-US"/>
        </w:rPr>
        <w:t>finished tasks</w:t>
      </w:r>
      <w:r w:rsidR="003E6904">
        <w:rPr>
          <w:rFonts w:cs="Times New Roman"/>
          <w:lang w:val="en-US"/>
        </w:rPr>
        <w:t xml:space="preserve"> could be crucial </w:t>
      </w:r>
      <w:r w:rsidR="00AF215D">
        <w:rPr>
          <w:rFonts w:cs="Times New Roman"/>
          <w:lang w:val="en-US"/>
        </w:rPr>
        <w:t>information</w:t>
      </w:r>
      <w:r w:rsidR="006427E3">
        <w:rPr>
          <w:rFonts w:cs="Times New Roman"/>
          <w:lang w:val="en-US"/>
        </w:rPr>
        <w:t xml:space="preserve"> – management </w:t>
      </w:r>
      <w:r w:rsidR="00353448">
        <w:rPr>
          <w:rFonts w:cs="Times New Roman"/>
          <w:lang w:val="en-US"/>
        </w:rPr>
        <w:t>should</w:t>
      </w:r>
      <w:r w:rsidR="006427E3">
        <w:rPr>
          <w:rFonts w:cs="Times New Roman"/>
          <w:lang w:val="en-US"/>
        </w:rPr>
        <w:t xml:space="preserve"> be more observant on the tasks of such developers when the completion </w:t>
      </w:r>
      <w:r w:rsidR="00353448">
        <w:rPr>
          <w:rFonts w:cs="Times New Roman"/>
          <w:lang w:val="en-US"/>
        </w:rPr>
        <w:t xml:space="preserve">of these tasks </w:t>
      </w:r>
      <w:r w:rsidR="00152A8B">
        <w:rPr>
          <w:rFonts w:cs="Times New Roman"/>
          <w:lang w:val="en-US"/>
        </w:rPr>
        <w:t>is</w:t>
      </w:r>
      <w:r w:rsidR="006427E3">
        <w:rPr>
          <w:rFonts w:cs="Times New Roman"/>
          <w:lang w:val="en-US"/>
        </w:rPr>
        <w:t xml:space="preserve"> vital. </w:t>
      </w:r>
    </w:p>
    <w:p w14:paraId="0347486E" w14:textId="0A213E4C" w:rsidR="00315D7F" w:rsidRPr="00437443" w:rsidRDefault="004302A7" w:rsidP="00EC6E62">
      <w:pPr>
        <w:rPr>
          <w:rFonts w:ascii="Sylfaen" w:hAnsi="Sylfaen" w:cs="Times New Roman"/>
          <w:lang w:val="ka-GE"/>
        </w:rPr>
      </w:pPr>
      <w:r>
        <w:rPr>
          <w:rFonts w:cs="Times New Roman"/>
          <w:lang w:val="en-US"/>
        </w:rPr>
        <w:t xml:space="preserve">Based on this argument, </w:t>
      </w:r>
      <w:r w:rsidR="009F283C">
        <w:rPr>
          <w:rFonts w:cs="Times New Roman"/>
          <w:lang w:val="en-US"/>
        </w:rPr>
        <w:t xml:space="preserve">one more narrow-filtered frequent associations have been analyzed - </w:t>
      </w:r>
      <w:r w:rsidR="00315D7F">
        <w:rPr>
          <w:rFonts w:cs="Times New Roman"/>
          <w:lang w:val="en-US"/>
        </w:rPr>
        <w:t>rules within the task status `done` and `in progress`</w:t>
      </w:r>
      <w:r w:rsidR="009F283C">
        <w:rPr>
          <w:rFonts w:cs="Times New Roman"/>
          <w:lang w:val="en-US"/>
        </w:rPr>
        <w:t xml:space="preserve">, as shown on figure </w:t>
      </w:r>
      <w:r w:rsidR="009E4AE3">
        <w:rPr>
          <w:rFonts w:cs="Times New Roman"/>
          <w:lang w:val="en-US"/>
        </w:rPr>
        <w:t>14</w:t>
      </w:r>
      <w:r w:rsidR="00B26039">
        <w:rPr>
          <w:rFonts w:cs="Times New Roman"/>
          <w:lang w:val="en-US"/>
        </w:rPr>
        <w:t xml:space="preserve">. Circle size is the indicator of the confidence, more the support – greater the confidence. Similarly, Color variable shows support value, darker the color – greater the value of support. </w:t>
      </w:r>
      <w:r w:rsidR="00615A84">
        <w:rPr>
          <w:rFonts w:cs="Times New Roman"/>
          <w:lang w:val="en-US"/>
        </w:rPr>
        <w:t xml:space="preserve">It appears, that </w:t>
      </w:r>
      <w:r w:rsidR="008B369F">
        <w:rPr>
          <w:rFonts w:cs="Times New Roman"/>
          <w:lang w:val="en-US"/>
        </w:rPr>
        <w:t>having the status in `to do` status in most frequent within the developers with less neuroticism personality</w:t>
      </w:r>
      <w:r w:rsidR="00615A84">
        <w:rPr>
          <w:rFonts w:cs="Times New Roman"/>
          <w:lang w:val="en-US"/>
        </w:rPr>
        <w:t xml:space="preserve"> – one way of understanding this association rule is that developers which do not suffer from anxiety or immoderation, have also more patience and can have the multiple tasks assigned themselves without being oppressed to proceed with all of them. </w:t>
      </w:r>
      <w:r w:rsidR="00F03F30">
        <w:rPr>
          <w:rFonts w:cs="Times New Roman"/>
          <w:lang w:val="en-US"/>
        </w:rPr>
        <w:t>Furthermore, t</w:t>
      </w:r>
      <w:r w:rsidR="005E1E7D">
        <w:rPr>
          <w:rFonts w:cs="Times New Roman"/>
          <w:lang w:val="en-US"/>
        </w:rPr>
        <w:t xml:space="preserve">he </w:t>
      </w:r>
      <w:r w:rsidR="00F03F30">
        <w:rPr>
          <w:rFonts w:cs="Times New Roman"/>
          <w:lang w:val="en-US"/>
        </w:rPr>
        <w:t xml:space="preserve">association rules also show that </w:t>
      </w:r>
      <w:r w:rsidR="005E1E7D">
        <w:rPr>
          <w:rFonts w:cs="Times New Roman"/>
          <w:lang w:val="en-US"/>
        </w:rPr>
        <w:t>status `in progress` is common among the more extravert and less open developers</w:t>
      </w:r>
      <w:r w:rsidR="00742EC8">
        <w:rPr>
          <w:rFonts w:cs="Times New Roman"/>
          <w:lang w:val="en-US"/>
        </w:rPr>
        <w:t xml:space="preserve"> </w:t>
      </w:r>
      <w:r w:rsidR="005E1E7D">
        <w:rPr>
          <w:rFonts w:cs="Times New Roman"/>
          <w:lang w:val="en-US"/>
        </w:rPr>
        <w:t>(</w:t>
      </w:r>
      <w:r w:rsidR="004E5ED1">
        <w:rPr>
          <w:rFonts w:cs="Times New Roman"/>
          <w:lang w:val="en-US"/>
        </w:rPr>
        <w:t xml:space="preserve">status:inprogress =&gt; </w:t>
      </w:r>
      <w:r w:rsidR="00B26039">
        <w:rPr>
          <w:rFonts w:cs="Times New Roman"/>
          <w:lang w:val="en-US"/>
        </w:rPr>
        <w:t xml:space="preserve"> </w:t>
      </w:r>
      <w:r w:rsidR="004E5ED1">
        <w:rPr>
          <w:rFonts w:cs="Times New Roman"/>
          <w:lang w:val="en-US"/>
        </w:rPr>
        <w:t>extraversion:Yes, status:inprogress =&gt; openness</w:t>
      </w:r>
      <w:r w:rsidR="00437443">
        <w:rPr>
          <w:rFonts w:cs="Times New Roman"/>
          <w:lang w:val="en-US"/>
        </w:rPr>
        <w:t>:No</w:t>
      </w:r>
      <w:r w:rsidR="005E1E7D">
        <w:rPr>
          <w:rFonts w:cs="Times New Roman"/>
          <w:lang w:val="en-US"/>
        </w:rPr>
        <w:t xml:space="preserve">, </w:t>
      </w:r>
      <w:r w:rsidR="00437443">
        <w:rPr>
          <w:rFonts w:cs="Times New Roman"/>
          <w:lang w:val="en-US"/>
        </w:rPr>
        <w:t>status:todo =&gt; neuroticism:Yes and</w:t>
      </w:r>
      <w:r w:rsidR="005E1E7D">
        <w:rPr>
          <w:rFonts w:cs="Times New Roman"/>
          <w:lang w:val="en-US"/>
        </w:rPr>
        <w:t xml:space="preserve"> their respective inverse rules)</w:t>
      </w:r>
      <w:r w:rsidR="00437443">
        <w:rPr>
          <w:rFonts w:cs="Times New Roman"/>
          <w:lang w:val="en-US"/>
        </w:rPr>
        <w:t>.</w:t>
      </w:r>
      <w:r w:rsidR="00615A84">
        <w:rPr>
          <w:rFonts w:cs="Times New Roman"/>
          <w:lang w:val="en-US"/>
        </w:rPr>
        <w:t xml:space="preserve"> </w:t>
      </w:r>
      <w:r w:rsidR="00B745F5">
        <w:rPr>
          <w:rFonts w:cs="Times New Roman"/>
          <w:lang w:val="en-US"/>
        </w:rPr>
        <w:t>The knowledge about this very specific type of metric and the respective associated personalities can greatly benefit the software company</w:t>
      </w:r>
      <w:r w:rsidR="00D1293C">
        <w:rPr>
          <w:rFonts w:cs="Times New Roman"/>
          <w:lang w:val="en-US"/>
        </w:rPr>
        <w:t xml:space="preserve">, letting them lower </w:t>
      </w:r>
      <w:r w:rsidR="00FD4A20">
        <w:rPr>
          <w:rFonts w:cs="Times New Roman"/>
          <w:lang w:val="en-US"/>
        </w:rPr>
        <w:t xml:space="preserve">down </w:t>
      </w:r>
      <w:r w:rsidR="00D1293C">
        <w:rPr>
          <w:rFonts w:cs="Times New Roman"/>
          <w:lang w:val="en-US"/>
        </w:rPr>
        <w:t xml:space="preserve">the </w:t>
      </w:r>
      <w:r w:rsidR="00F67146">
        <w:rPr>
          <w:rFonts w:cs="Times New Roman"/>
          <w:lang w:val="en-US"/>
        </w:rPr>
        <w:t xml:space="preserve">scope of the possible causalities </w:t>
      </w:r>
      <w:r w:rsidR="00CB5917">
        <w:rPr>
          <w:rFonts w:cs="Times New Roman"/>
          <w:lang w:val="en-US"/>
        </w:rPr>
        <w:t xml:space="preserve">of the </w:t>
      </w:r>
      <w:r w:rsidR="00824FC3">
        <w:rPr>
          <w:rFonts w:cs="Times New Roman"/>
          <w:lang w:val="en-US"/>
        </w:rPr>
        <w:t xml:space="preserve">certain result of the </w:t>
      </w:r>
      <w:r w:rsidR="00CB5917">
        <w:rPr>
          <w:rFonts w:cs="Times New Roman"/>
          <w:lang w:val="en-US"/>
        </w:rPr>
        <w:t>respective metric.</w:t>
      </w:r>
    </w:p>
    <w:p w14:paraId="553DDA1E" w14:textId="77777777" w:rsidR="00AE3C75" w:rsidRDefault="00AE3C75" w:rsidP="00EC6E62">
      <w:pPr>
        <w:rPr>
          <w:rFonts w:cs="Times New Roman"/>
          <w:noProof/>
          <w:lang w:val="en-US"/>
        </w:rPr>
      </w:pPr>
    </w:p>
    <w:p w14:paraId="1691CBFD" w14:textId="77777777" w:rsidR="00437443" w:rsidRDefault="00437443" w:rsidP="00EC6E62">
      <w:pPr>
        <w:rPr>
          <w:rFonts w:cs="Times New Roman"/>
          <w:noProof/>
          <w:lang w:val="en-US"/>
        </w:rPr>
      </w:pPr>
    </w:p>
    <w:p w14:paraId="58D021FF" w14:textId="3E3BC8C4" w:rsidR="007E0BA3" w:rsidRDefault="00437443" w:rsidP="00EC6E62">
      <w:pPr>
        <w:rPr>
          <w:rFonts w:cs="Times New Roman"/>
          <w:lang w:val="en-US"/>
        </w:rPr>
      </w:pPr>
      <w:r>
        <w:rPr>
          <w:rFonts w:cs="Times New Roman"/>
          <w:noProof/>
          <w:lang w:val="en-US"/>
        </w:rPr>
        <w:lastRenderedPageBreak/>
        <w:drawing>
          <wp:inline distT="0" distB="0" distL="0" distR="0" wp14:anchorId="7FF7C200" wp14:editId="0CA8F662">
            <wp:extent cx="5524500" cy="460566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2577" t="10817" r="14776" b="662"/>
                    <a:stretch/>
                  </pic:blipFill>
                  <pic:spPr bwMode="auto">
                    <a:xfrm>
                      <a:off x="0" y="0"/>
                      <a:ext cx="5544599" cy="4622420"/>
                    </a:xfrm>
                    <a:prstGeom prst="rect">
                      <a:avLst/>
                    </a:prstGeom>
                    <a:noFill/>
                    <a:ln>
                      <a:noFill/>
                    </a:ln>
                    <a:extLst>
                      <a:ext uri="{53640926-AAD7-44D8-BBD7-CCE9431645EC}">
                        <a14:shadowObscured xmlns:a14="http://schemas.microsoft.com/office/drawing/2010/main"/>
                      </a:ext>
                    </a:extLst>
                  </pic:spPr>
                </pic:pic>
              </a:graphicData>
            </a:graphic>
          </wp:inline>
        </w:drawing>
      </w:r>
    </w:p>
    <w:p w14:paraId="34D546E5" w14:textId="44E7AA0A" w:rsidR="00AE3C75" w:rsidRDefault="00AE3C75" w:rsidP="00EC6E62">
      <w:pPr>
        <w:rPr>
          <w:rFonts w:cs="Times New Roman"/>
          <w:lang w:val="en-US"/>
        </w:rPr>
      </w:pPr>
      <w:r>
        <w:rPr>
          <w:rFonts w:cs="Times New Roman"/>
          <w:lang w:val="en-US"/>
        </w:rPr>
        <w:t xml:space="preserve">Figure </w:t>
      </w:r>
      <w:r w:rsidR="009E4AE3">
        <w:rPr>
          <w:rFonts w:cs="Times New Roman"/>
          <w:lang w:val="en-US"/>
        </w:rPr>
        <w:t>14</w:t>
      </w:r>
      <w:r>
        <w:rPr>
          <w:rFonts w:cs="Times New Roman"/>
          <w:lang w:val="en-US"/>
        </w:rPr>
        <w:t>: association rules for task status `done` and `in progress`</w:t>
      </w:r>
    </w:p>
    <w:p w14:paraId="0F8C1946" w14:textId="036CBF80" w:rsidR="00F77388" w:rsidRDefault="00D115AD" w:rsidP="00EC6E62">
      <w:pPr>
        <w:rPr>
          <w:rFonts w:cs="Times New Roman"/>
          <w:lang w:val="en-US"/>
        </w:rPr>
      </w:pPr>
      <w:r>
        <w:rPr>
          <w:rFonts w:cs="Times New Roman"/>
          <w:lang w:val="en-US"/>
        </w:rPr>
        <w:t xml:space="preserve">Secondly, developers </w:t>
      </w:r>
      <w:r w:rsidR="00D67585">
        <w:rPr>
          <w:rFonts w:cs="Times New Roman"/>
          <w:lang w:val="en-US"/>
        </w:rPr>
        <w:t xml:space="preserve">within </w:t>
      </w:r>
      <w:r w:rsidR="00DD0B96">
        <w:rPr>
          <w:rFonts w:cs="Times New Roman"/>
          <w:lang w:val="en-US"/>
        </w:rPr>
        <w:t xml:space="preserve">the </w:t>
      </w:r>
      <w:r w:rsidR="005F3897">
        <w:rPr>
          <w:rFonts w:cs="Times New Roman"/>
          <w:lang w:val="en-US"/>
        </w:rPr>
        <w:t xml:space="preserve">number of </w:t>
      </w:r>
      <w:r w:rsidR="00DD0B96">
        <w:rPr>
          <w:rFonts w:cs="Times New Roman"/>
          <w:lang w:val="en-US"/>
        </w:rPr>
        <w:t xml:space="preserve">personalities </w:t>
      </w:r>
      <w:r w:rsidR="00F641B0">
        <w:rPr>
          <w:rFonts w:cs="Times New Roman"/>
          <w:lang w:val="en-US"/>
        </w:rPr>
        <w:t>favor</w:t>
      </w:r>
      <w:r w:rsidR="00D67585">
        <w:rPr>
          <w:rFonts w:cs="Times New Roman"/>
          <w:lang w:val="en-US"/>
        </w:rPr>
        <w:t xml:space="preserve"> estimating the task as `low`. As the association rules were showing, </w:t>
      </w:r>
      <w:r w:rsidR="00957D3E">
        <w:rPr>
          <w:rFonts w:cs="Times New Roman"/>
          <w:lang w:val="en-US"/>
        </w:rPr>
        <w:t xml:space="preserve">developers with </w:t>
      </w:r>
      <w:r w:rsidR="00D67585">
        <w:rPr>
          <w:rFonts w:cs="Times New Roman"/>
          <w:lang w:val="en-US"/>
        </w:rPr>
        <w:t>positive values of Openness, Conscientiousness, Extraversion, Agreeableness and the negative value of Neuroticism</w:t>
      </w:r>
      <w:r w:rsidR="00957D3E">
        <w:rPr>
          <w:rFonts w:cs="Times New Roman"/>
          <w:lang w:val="en-US"/>
        </w:rPr>
        <w:t xml:space="preserve"> – share the tendency of assigning low number of story points to their tasks.</w:t>
      </w:r>
    </w:p>
    <w:p w14:paraId="220E1CB5" w14:textId="51263C51" w:rsidR="004D4F0A" w:rsidRDefault="004D4F0A" w:rsidP="00EC6E62">
      <w:pPr>
        <w:rPr>
          <w:rFonts w:cs="Times New Roman"/>
          <w:lang w:val="en-US"/>
        </w:rPr>
      </w:pPr>
      <w:r>
        <w:rPr>
          <w:rFonts w:cs="Times New Roman"/>
          <w:lang w:val="en-US"/>
        </w:rPr>
        <w:t>On one hand, developers are assigning story points to the task by themselves to assess the estimation</w:t>
      </w:r>
      <w:r w:rsidR="00692A8B">
        <w:rPr>
          <w:rFonts w:cs="Times New Roman"/>
          <w:lang w:val="en-US"/>
        </w:rPr>
        <w:t xml:space="preserve"> of </w:t>
      </w:r>
      <w:r w:rsidR="008E6D79">
        <w:rPr>
          <w:rFonts w:cs="Times New Roman"/>
          <w:lang w:val="en-US"/>
        </w:rPr>
        <w:t xml:space="preserve">task </w:t>
      </w:r>
      <w:r w:rsidR="00692A8B">
        <w:rPr>
          <w:rFonts w:cs="Times New Roman"/>
          <w:lang w:val="en-US"/>
        </w:rPr>
        <w:t xml:space="preserve">complexity. </w:t>
      </w:r>
      <w:r w:rsidR="0044290E">
        <w:rPr>
          <w:rFonts w:cs="Times New Roman"/>
          <w:lang w:val="en-US"/>
        </w:rPr>
        <w:t>This is purely predictive process, since there can be the complications or ease within the tasks that is not possible to foresee in advance.</w:t>
      </w:r>
      <w:r w:rsidR="00616DE2">
        <w:rPr>
          <w:rFonts w:cs="Times New Roman"/>
          <w:lang w:val="en-US"/>
        </w:rPr>
        <w:t xml:space="preserve"> On the other hand, there is an `actual story points` or `actual estimate` term, that describes the actual complexity of the issue, however it can be measured only after the completion of the task (although, this metric requires existence of the additional attributes that were not possible to obtain within this research</w:t>
      </w:r>
      <w:r w:rsidR="00B41DCA">
        <w:rPr>
          <w:rFonts w:cs="Times New Roman"/>
          <w:lang w:val="en-US"/>
        </w:rPr>
        <w:t xml:space="preserve"> dataset</w:t>
      </w:r>
      <w:r w:rsidR="00616DE2">
        <w:rPr>
          <w:rFonts w:cs="Times New Roman"/>
          <w:lang w:val="en-US"/>
        </w:rPr>
        <w:t>)</w:t>
      </w:r>
      <w:r w:rsidR="00882CBE">
        <w:rPr>
          <w:rFonts w:cs="Times New Roman"/>
          <w:lang w:val="en-US"/>
        </w:rPr>
        <w:t>, and this leads to the outcome, that the pre-estimation of the task can be varied from the actual complexity</w:t>
      </w:r>
      <w:r w:rsidR="00904391">
        <w:rPr>
          <w:rFonts w:cs="Times New Roman"/>
          <w:lang w:val="en-US"/>
        </w:rPr>
        <w:t xml:space="preserve"> </w:t>
      </w:r>
      <w:r w:rsidR="00882CBE">
        <w:rPr>
          <w:rFonts w:cs="Times New Roman"/>
          <w:lang w:val="en-US"/>
        </w:rPr>
        <w:t xml:space="preserve">of the task. </w:t>
      </w:r>
      <w:r w:rsidR="00BE0DB0">
        <w:rPr>
          <w:rFonts w:cs="Times New Roman"/>
          <w:lang w:val="en-US"/>
        </w:rPr>
        <w:t xml:space="preserve">The </w:t>
      </w:r>
      <w:r w:rsidR="0034371B">
        <w:rPr>
          <w:rFonts w:cs="Times New Roman"/>
          <w:lang w:val="en-US"/>
        </w:rPr>
        <w:t>value</w:t>
      </w:r>
      <w:r w:rsidR="0057612E">
        <w:rPr>
          <w:rFonts w:cs="Times New Roman"/>
          <w:lang w:val="en-US"/>
        </w:rPr>
        <w:t xml:space="preserve"> </w:t>
      </w:r>
      <w:r w:rsidR="009B54BD">
        <w:rPr>
          <w:rFonts w:cs="Times New Roman"/>
          <w:lang w:val="en-US"/>
        </w:rPr>
        <w:t xml:space="preserve">that </w:t>
      </w:r>
      <w:r w:rsidR="00BE0DB0">
        <w:rPr>
          <w:rFonts w:cs="Times New Roman"/>
          <w:lang w:val="en-US"/>
        </w:rPr>
        <w:t xml:space="preserve">the </w:t>
      </w:r>
      <w:r w:rsidR="009B54BD">
        <w:rPr>
          <w:rFonts w:cs="Times New Roman"/>
          <w:lang w:val="en-US"/>
        </w:rPr>
        <w:t xml:space="preserve">business should </w:t>
      </w:r>
      <w:r w:rsidR="0034371B">
        <w:rPr>
          <w:rFonts w:cs="Times New Roman"/>
          <w:lang w:val="en-US"/>
        </w:rPr>
        <w:t xml:space="preserve">pursue </w:t>
      </w:r>
      <w:r w:rsidR="00696255">
        <w:rPr>
          <w:rFonts w:cs="Times New Roman"/>
          <w:lang w:val="en-US"/>
        </w:rPr>
        <w:t xml:space="preserve">regarding this metric </w:t>
      </w:r>
      <w:r w:rsidR="00BE0DB0">
        <w:rPr>
          <w:rFonts w:cs="Times New Roman"/>
          <w:lang w:val="en-US"/>
        </w:rPr>
        <w:t xml:space="preserve">is </w:t>
      </w:r>
      <w:r w:rsidR="009B54BD">
        <w:rPr>
          <w:rFonts w:cs="Times New Roman"/>
          <w:lang w:val="en-US"/>
        </w:rPr>
        <w:t>to reduce the difference between the estimated and actual complexity of the task</w:t>
      </w:r>
      <w:r w:rsidR="00BE0DB0">
        <w:rPr>
          <w:rFonts w:cs="Times New Roman"/>
          <w:lang w:val="en-US"/>
        </w:rPr>
        <w:t xml:space="preserve">, </w:t>
      </w:r>
      <w:r w:rsidR="0034371B">
        <w:rPr>
          <w:rFonts w:cs="Times New Roman"/>
          <w:lang w:val="en-US"/>
        </w:rPr>
        <w:t xml:space="preserve">while </w:t>
      </w:r>
      <w:r w:rsidR="00BE0DB0">
        <w:rPr>
          <w:rFonts w:cs="Times New Roman"/>
          <w:lang w:val="en-US"/>
        </w:rPr>
        <w:t xml:space="preserve">the result of this research can greatly </w:t>
      </w:r>
      <w:r w:rsidR="0034371B">
        <w:rPr>
          <w:rFonts w:cs="Times New Roman"/>
          <w:lang w:val="en-US"/>
        </w:rPr>
        <w:t xml:space="preserve">contribute </w:t>
      </w:r>
      <w:r w:rsidR="007B4F26">
        <w:rPr>
          <w:rFonts w:cs="Times New Roman"/>
          <w:lang w:val="en-US"/>
        </w:rPr>
        <w:t>this idea</w:t>
      </w:r>
      <w:r w:rsidR="0034371B">
        <w:rPr>
          <w:rFonts w:cs="Times New Roman"/>
          <w:lang w:val="en-US"/>
        </w:rPr>
        <w:t xml:space="preserve"> by providing the group of personalities of developers, that </w:t>
      </w:r>
      <w:r w:rsidR="00823216">
        <w:rPr>
          <w:rFonts w:cs="Times New Roman"/>
          <w:lang w:val="en-US"/>
        </w:rPr>
        <w:t>are consistent with task estimation</w:t>
      </w:r>
      <w:r w:rsidR="00C71E8E">
        <w:rPr>
          <w:rFonts w:cs="Times New Roman"/>
          <w:lang w:val="en-US"/>
        </w:rPr>
        <w:t>.</w:t>
      </w:r>
      <w:r w:rsidR="00BE0DB0">
        <w:rPr>
          <w:rFonts w:cs="Times New Roman"/>
          <w:lang w:val="en-US"/>
        </w:rPr>
        <w:t xml:space="preserve"> </w:t>
      </w:r>
      <w:r w:rsidR="00E6634D">
        <w:rPr>
          <w:rFonts w:cs="Times New Roman"/>
          <w:lang w:val="en-US"/>
        </w:rPr>
        <w:t xml:space="preserve">Seeing that the personality traits, like strong Openness, Conscientiousness, Extraversion, Agreeableness and less Neuroticism are associated with low task complexity estimation, </w:t>
      </w:r>
      <w:r w:rsidR="001808E0">
        <w:rPr>
          <w:rFonts w:cs="Times New Roman"/>
          <w:lang w:val="en-US"/>
        </w:rPr>
        <w:t xml:space="preserve">can point </w:t>
      </w:r>
      <w:r w:rsidR="00FF68B4">
        <w:rPr>
          <w:rFonts w:cs="Times New Roman"/>
          <w:lang w:val="en-US"/>
        </w:rPr>
        <w:t xml:space="preserve">out </w:t>
      </w:r>
      <w:r w:rsidR="001808E0">
        <w:rPr>
          <w:rFonts w:cs="Times New Roman"/>
          <w:lang w:val="en-US"/>
        </w:rPr>
        <w:t xml:space="preserve">the </w:t>
      </w:r>
      <w:r w:rsidR="00FF68B4">
        <w:rPr>
          <w:rFonts w:cs="Times New Roman"/>
          <w:lang w:val="en-US"/>
        </w:rPr>
        <w:t xml:space="preserve">following </w:t>
      </w:r>
      <w:r w:rsidR="001808E0">
        <w:rPr>
          <w:rFonts w:cs="Times New Roman"/>
          <w:lang w:val="en-US"/>
        </w:rPr>
        <w:t>tendenc</w:t>
      </w:r>
      <w:r w:rsidR="003217A1">
        <w:rPr>
          <w:rFonts w:cs="Times New Roman"/>
          <w:lang w:val="en-US"/>
        </w:rPr>
        <w:t xml:space="preserve">y: </w:t>
      </w:r>
      <w:r w:rsidR="00FF68B4">
        <w:rPr>
          <w:rFonts w:cs="Times New Roman"/>
          <w:lang w:val="en-US"/>
        </w:rPr>
        <w:t xml:space="preserve">these traits are associated with personality facets, like calmness, friendliness, trust, altruism, dutifulness, liberalism etc. These personalities apparently give developers confidence, letting them feel in control of their responsibilities and usually considering their tasks </w:t>
      </w:r>
      <w:r w:rsidR="007E0047">
        <w:rPr>
          <w:rFonts w:cs="Times New Roman"/>
          <w:lang w:val="en-US"/>
        </w:rPr>
        <w:t xml:space="preserve">as </w:t>
      </w:r>
      <w:r w:rsidR="00FF68B4">
        <w:rPr>
          <w:rFonts w:cs="Times New Roman"/>
          <w:lang w:val="en-US"/>
        </w:rPr>
        <w:t>eas</w:t>
      </w:r>
      <w:r w:rsidR="008842A1">
        <w:rPr>
          <w:rFonts w:cs="Times New Roman"/>
          <w:lang w:val="en-US"/>
        </w:rPr>
        <w:t>ily</w:t>
      </w:r>
      <w:r w:rsidR="00FF68B4">
        <w:rPr>
          <w:rFonts w:cs="Times New Roman"/>
          <w:lang w:val="en-US"/>
        </w:rPr>
        <w:t xml:space="preserve"> solvable.</w:t>
      </w:r>
      <w:r w:rsidR="001833C1">
        <w:rPr>
          <w:rFonts w:cs="Times New Roman"/>
          <w:lang w:val="en-US"/>
        </w:rPr>
        <w:t xml:space="preserve"> </w:t>
      </w:r>
      <w:r w:rsidR="002B1552">
        <w:rPr>
          <w:rFonts w:cs="Times New Roman"/>
          <w:lang w:val="en-US"/>
        </w:rPr>
        <w:t xml:space="preserve">How accurate they are </w:t>
      </w:r>
      <w:r w:rsidR="002B1552">
        <w:rPr>
          <w:rFonts w:cs="Times New Roman"/>
          <w:lang w:val="en-US"/>
        </w:rPr>
        <w:lastRenderedPageBreak/>
        <w:t xml:space="preserve">– this is another question, and possibly the topic of further research, </w:t>
      </w:r>
      <w:r w:rsidR="00CA3B10">
        <w:rPr>
          <w:rFonts w:cs="Times New Roman"/>
          <w:lang w:val="en-US"/>
        </w:rPr>
        <w:t xml:space="preserve">but even without knowing that – it already lets the software project manager </w:t>
      </w:r>
      <w:r w:rsidR="00963876">
        <w:rPr>
          <w:rFonts w:cs="Times New Roman"/>
          <w:lang w:val="en-US"/>
        </w:rPr>
        <w:t xml:space="preserve">to narrow down the analysis and have answers </w:t>
      </w:r>
      <w:r w:rsidR="0070091C">
        <w:rPr>
          <w:rFonts w:cs="Times New Roman"/>
          <w:lang w:val="en-US"/>
        </w:rPr>
        <w:t>to</w:t>
      </w:r>
      <w:r w:rsidR="00963876">
        <w:rPr>
          <w:rFonts w:cs="Times New Roman"/>
          <w:lang w:val="en-US"/>
        </w:rPr>
        <w:t xml:space="preserve"> </w:t>
      </w:r>
      <w:r w:rsidR="00431A93">
        <w:rPr>
          <w:rFonts w:cs="Times New Roman"/>
          <w:lang w:val="en-US"/>
        </w:rPr>
        <w:t xml:space="preserve">actions of </w:t>
      </w:r>
      <w:r w:rsidR="00F65525">
        <w:rPr>
          <w:rFonts w:cs="Times New Roman"/>
          <w:lang w:val="en-US"/>
        </w:rPr>
        <w:t>certain personality developers.</w:t>
      </w:r>
    </w:p>
    <w:p w14:paraId="37B7EC72" w14:textId="477FA97E" w:rsidR="00EC6E62" w:rsidRPr="00D31699" w:rsidRDefault="003B4D2C" w:rsidP="00EC6E62">
      <w:pPr>
        <w:rPr>
          <w:rFonts w:ascii="Sylfaen" w:hAnsi="Sylfaen" w:cs="Times New Roman"/>
          <w:lang w:val="ka-GE"/>
        </w:rPr>
      </w:pPr>
      <w:r>
        <w:rPr>
          <w:rFonts w:cs="Times New Roman"/>
          <w:lang w:val="en-US"/>
        </w:rPr>
        <w:t>On the opposite side of these traits – the developers with less Openness, Conscientiousness, Extraversion, Agreeableness and the ones with more Neuroticism also share a trend of spending low time on development.</w:t>
      </w:r>
      <w:r w:rsidR="00F77388">
        <w:rPr>
          <w:rFonts w:cs="Times New Roman"/>
          <w:lang w:val="en-US"/>
        </w:rPr>
        <w:t xml:space="preserve"> This can be explained by the common facets these traits have, that the people with more neuroticism are anxious and try to complete the tasks faster, and less conscientiousness</w:t>
      </w:r>
      <w:r>
        <w:rPr>
          <w:rFonts w:cs="Times New Roman"/>
          <w:lang w:val="en-US"/>
        </w:rPr>
        <w:t xml:space="preserve"> </w:t>
      </w:r>
      <w:r w:rsidR="00F77388">
        <w:rPr>
          <w:rFonts w:cs="Times New Roman"/>
          <w:lang w:val="en-US"/>
        </w:rPr>
        <w:t xml:space="preserve">people are less </w:t>
      </w:r>
      <w:r w:rsidR="00054DB9">
        <w:rPr>
          <w:rFonts w:cs="Times New Roman"/>
          <w:lang w:val="en-US"/>
        </w:rPr>
        <w:t>organized</w:t>
      </w:r>
      <w:r w:rsidR="003C79B4">
        <w:rPr>
          <w:rFonts w:cs="Times New Roman"/>
          <w:lang w:val="en-US"/>
        </w:rPr>
        <w:t xml:space="preserve">, not fully disciplined </w:t>
      </w:r>
      <w:r w:rsidR="00054DB9">
        <w:rPr>
          <w:rFonts w:cs="Times New Roman"/>
          <w:lang w:val="en-US"/>
        </w:rPr>
        <w:t xml:space="preserve">and </w:t>
      </w:r>
      <w:r w:rsidR="0000625D">
        <w:rPr>
          <w:rFonts w:cs="Times New Roman"/>
          <w:lang w:val="en-US"/>
        </w:rPr>
        <w:t>more chaotic</w:t>
      </w:r>
      <w:r w:rsidR="0060758A">
        <w:rPr>
          <w:rFonts w:cs="Times New Roman"/>
          <w:lang w:val="en-US"/>
        </w:rPr>
        <w:t xml:space="preserve">, they may not be </w:t>
      </w:r>
      <w:r w:rsidR="00016158">
        <w:rPr>
          <w:rFonts w:cs="Times New Roman"/>
          <w:lang w:val="en-US"/>
        </w:rPr>
        <w:t xml:space="preserve">fully </w:t>
      </w:r>
      <w:r w:rsidR="001239B0">
        <w:rPr>
          <w:rFonts w:cs="Times New Roman"/>
          <w:lang w:val="en-US"/>
        </w:rPr>
        <w:t>realizing the impact and dependences of the task,</w:t>
      </w:r>
      <w:r w:rsidR="00C01698">
        <w:rPr>
          <w:rFonts w:cs="Times New Roman"/>
          <w:lang w:val="en-US"/>
        </w:rPr>
        <w:t xml:space="preserve"> </w:t>
      </w:r>
      <w:r w:rsidR="00016158">
        <w:rPr>
          <w:rFonts w:cs="Times New Roman"/>
          <w:lang w:val="en-US"/>
        </w:rPr>
        <w:t xml:space="preserve">and only </w:t>
      </w:r>
      <w:r w:rsidR="00D563D5">
        <w:rPr>
          <w:rFonts w:cs="Times New Roman"/>
          <w:lang w:val="en-US"/>
        </w:rPr>
        <w:t xml:space="preserve">working on the core idea of the </w:t>
      </w:r>
      <w:r w:rsidR="001239B0">
        <w:rPr>
          <w:rFonts w:cs="Times New Roman"/>
          <w:lang w:val="en-US"/>
        </w:rPr>
        <w:t>issue without realizing the other aspects of the task</w:t>
      </w:r>
      <w:r w:rsidR="00D563D5">
        <w:rPr>
          <w:rFonts w:cs="Times New Roman"/>
          <w:lang w:val="en-US"/>
        </w:rPr>
        <w:t>.</w:t>
      </w:r>
      <w:r w:rsidR="00352640">
        <w:rPr>
          <w:rFonts w:cs="Times New Roman"/>
          <w:lang w:val="en-US"/>
        </w:rPr>
        <w:t xml:space="preserve"> Similarly, </w:t>
      </w:r>
      <w:r w:rsidR="003C79B4">
        <w:rPr>
          <w:rFonts w:cs="Times New Roman"/>
          <w:lang w:val="en-US"/>
        </w:rPr>
        <w:t xml:space="preserve">the </w:t>
      </w:r>
      <w:r w:rsidR="00892341">
        <w:rPr>
          <w:rFonts w:cs="Times New Roman"/>
          <w:lang w:val="en-US"/>
        </w:rPr>
        <w:t xml:space="preserve">developers with less </w:t>
      </w:r>
      <w:r w:rsidR="003C79B4">
        <w:rPr>
          <w:rFonts w:cs="Times New Roman"/>
          <w:lang w:val="en-US"/>
        </w:rPr>
        <w:t>open</w:t>
      </w:r>
      <w:r w:rsidR="00892341">
        <w:rPr>
          <w:rFonts w:cs="Times New Roman"/>
          <w:lang w:val="en-US"/>
        </w:rPr>
        <w:t>ness</w:t>
      </w:r>
      <w:r w:rsidR="00FD40F9">
        <w:rPr>
          <w:rFonts w:cs="Times New Roman"/>
          <w:lang w:val="en-US"/>
        </w:rPr>
        <w:t xml:space="preserve"> and less extraversion</w:t>
      </w:r>
      <w:r w:rsidR="003C79B4">
        <w:rPr>
          <w:rFonts w:cs="Times New Roman"/>
          <w:lang w:val="en-US"/>
        </w:rPr>
        <w:t xml:space="preserve"> are the ones that are closed to the </w:t>
      </w:r>
      <w:r w:rsidR="00BD16C7">
        <w:rPr>
          <w:rFonts w:cs="Times New Roman"/>
          <w:lang w:val="en-US"/>
        </w:rPr>
        <w:t>experiences, like imagination, adventurousness</w:t>
      </w:r>
      <w:r w:rsidR="00FD40F9">
        <w:rPr>
          <w:rFonts w:cs="Times New Roman"/>
          <w:lang w:val="en-US"/>
        </w:rPr>
        <w:t>, excitement-seeking</w:t>
      </w:r>
      <w:r w:rsidR="00BD16C7">
        <w:rPr>
          <w:rFonts w:cs="Times New Roman"/>
          <w:lang w:val="en-US"/>
        </w:rPr>
        <w:t xml:space="preserve">, and likewise the previous trait – they </w:t>
      </w:r>
      <w:r w:rsidR="00024711">
        <w:rPr>
          <w:rFonts w:cs="Times New Roman"/>
          <w:lang w:val="en-US"/>
        </w:rPr>
        <w:t xml:space="preserve">will likely only focus </w:t>
      </w:r>
      <w:r w:rsidR="00B81F14">
        <w:rPr>
          <w:rFonts w:cs="Times New Roman"/>
          <w:lang w:val="en-US"/>
        </w:rPr>
        <w:t xml:space="preserve">narrowly </w:t>
      </w:r>
      <w:r w:rsidR="00024711">
        <w:rPr>
          <w:rFonts w:cs="Times New Roman"/>
          <w:lang w:val="en-US"/>
        </w:rPr>
        <w:t xml:space="preserve">on </w:t>
      </w:r>
      <w:r w:rsidR="00B81F14">
        <w:rPr>
          <w:rFonts w:cs="Times New Roman"/>
          <w:lang w:val="en-US"/>
        </w:rPr>
        <w:t xml:space="preserve">the core idea of the task without exploring </w:t>
      </w:r>
      <w:r w:rsidR="00DF7F54">
        <w:rPr>
          <w:rFonts w:cs="Times New Roman"/>
          <w:lang w:val="en-US"/>
        </w:rPr>
        <w:t>the further results.</w:t>
      </w:r>
      <w:r w:rsidR="008C5657">
        <w:rPr>
          <w:rFonts w:cs="Times New Roman"/>
          <w:lang w:val="en-US"/>
        </w:rPr>
        <w:t xml:space="preserve"> The same way can be explanation of the behavior of the less agreeable people who </w:t>
      </w:r>
      <w:r w:rsidR="001F05D0">
        <w:rPr>
          <w:rFonts w:cs="Times New Roman"/>
          <w:lang w:val="en-US"/>
        </w:rPr>
        <w:t xml:space="preserve">lack </w:t>
      </w:r>
      <w:r w:rsidR="008C5657">
        <w:rPr>
          <w:rFonts w:cs="Times New Roman"/>
          <w:lang w:val="en-US"/>
        </w:rPr>
        <w:t>altruism, morality and modesty</w:t>
      </w:r>
      <w:r w:rsidR="007E0E0C">
        <w:rPr>
          <w:rFonts w:cs="Times New Roman"/>
          <w:lang w:val="en-US"/>
        </w:rPr>
        <w:t>.</w:t>
      </w:r>
    </w:p>
    <w:p w14:paraId="5B151EA2" w14:textId="33C6025C" w:rsidR="00AD6AC0" w:rsidRDefault="00AD6AC0" w:rsidP="00EC6E62">
      <w:pPr>
        <w:rPr>
          <w:rFonts w:cs="Times New Roman"/>
          <w:lang w:val="en-US"/>
        </w:rPr>
      </w:pPr>
      <w:r>
        <w:rPr>
          <w:rFonts w:cs="Times New Roman"/>
          <w:lang w:val="en-US"/>
        </w:rPr>
        <w:t xml:space="preserve">One more </w:t>
      </w:r>
      <w:r w:rsidR="00435049">
        <w:rPr>
          <w:rFonts w:cs="Times New Roman"/>
          <w:lang w:val="en-US"/>
        </w:rPr>
        <w:t xml:space="preserve">evident </w:t>
      </w:r>
      <w:r>
        <w:rPr>
          <w:rFonts w:cs="Times New Roman"/>
          <w:lang w:val="en-US"/>
        </w:rPr>
        <w:t>association rule that is common within the developers with the less scores of Conscientiousness, Extraversion, Agreeableness and more score of Neuroticism</w:t>
      </w:r>
      <w:r w:rsidR="00A14D33">
        <w:rPr>
          <w:rFonts w:cs="Times New Roman"/>
          <w:lang w:val="en-US"/>
        </w:rPr>
        <w:t xml:space="preserve"> is </w:t>
      </w:r>
      <w:r w:rsidR="00CB1BED">
        <w:rPr>
          <w:rFonts w:cs="Times New Roman"/>
          <w:lang w:val="en-US"/>
        </w:rPr>
        <w:t xml:space="preserve">that they </w:t>
      </w:r>
      <w:r w:rsidR="00D31699">
        <w:rPr>
          <w:rFonts w:cs="Times New Roman"/>
          <w:lang w:val="en-US"/>
        </w:rPr>
        <w:t xml:space="preserve">frequently </w:t>
      </w:r>
      <w:r w:rsidR="00CB1BED">
        <w:rPr>
          <w:rFonts w:cs="Times New Roman"/>
          <w:lang w:val="en-US"/>
        </w:rPr>
        <w:t>set the task priority to high.</w:t>
      </w:r>
      <w:r w:rsidR="00435049">
        <w:rPr>
          <w:rFonts w:cs="Times New Roman"/>
          <w:lang w:val="en-US"/>
        </w:rPr>
        <w:t xml:space="preserve"> </w:t>
      </w:r>
      <w:r w:rsidR="00580445">
        <w:rPr>
          <w:rFonts w:cs="Times New Roman"/>
          <w:lang w:val="en-US"/>
        </w:rPr>
        <w:t>Since the trait conscientiousness is associated with the facets – orderliness and dutifulness, this relation can be considered to be a logical</w:t>
      </w:r>
      <w:r w:rsidR="00E14BCC">
        <w:rPr>
          <w:rFonts w:cs="Times New Roman"/>
          <w:lang w:val="en-US"/>
        </w:rPr>
        <w:t>.</w:t>
      </w:r>
      <w:r w:rsidR="00174471">
        <w:rPr>
          <w:rFonts w:cs="Times New Roman"/>
          <w:lang w:val="en-US"/>
        </w:rPr>
        <w:t xml:space="preserve"> It is also notable, that Extraverted people are more friendly, cheerful and active, apparently, less these traits are in </w:t>
      </w:r>
      <w:r w:rsidR="004F7934">
        <w:rPr>
          <w:rFonts w:cs="Times New Roman"/>
          <w:lang w:val="en-US"/>
        </w:rPr>
        <w:t xml:space="preserve">people </w:t>
      </w:r>
      <w:r w:rsidR="00174471">
        <w:rPr>
          <w:rFonts w:cs="Times New Roman"/>
          <w:lang w:val="en-US"/>
        </w:rPr>
        <w:t>– more likely th</w:t>
      </w:r>
      <w:r w:rsidR="00D86BCE">
        <w:rPr>
          <w:rFonts w:cs="Times New Roman"/>
          <w:lang w:val="en-US"/>
        </w:rPr>
        <w:t>e</w:t>
      </w:r>
      <w:r w:rsidR="00174471">
        <w:rPr>
          <w:rFonts w:cs="Times New Roman"/>
          <w:lang w:val="en-US"/>
        </w:rPr>
        <w:t>s</w:t>
      </w:r>
      <w:r w:rsidR="00D86BCE">
        <w:rPr>
          <w:rFonts w:cs="Times New Roman"/>
          <w:lang w:val="en-US"/>
        </w:rPr>
        <w:t>e</w:t>
      </w:r>
      <w:r w:rsidR="00174471">
        <w:rPr>
          <w:rFonts w:cs="Times New Roman"/>
          <w:lang w:val="en-US"/>
        </w:rPr>
        <w:t xml:space="preserve"> </w:t>
      </w:r>
      <w:r w:rsidR="00A676B8">
        <w:rPr>
          <w:rFonts w:cs="Times New Roman"/>
          <w:lang w:val="en-US"/>
        </w:rPr>
        <w:t xml:space="preserve">people </w:t>
      </w:r>
      <w:r w:rsidR="00D86BCE">
        <w:rPr>
          <w:rFonts w:cs="Times New Roman"/>
          <w:lang w:val="en-US"/>
        </w:rPr>
        <w:t>are</w:t>
      </w:r>
      <w:r w:rsidR="00174471">
        <w:rPr>
          <w:rFonts w:cs="Times New Roman"/>
          <w:lang w:val="en-US"/>
        </w:rPr>
        <w:t xml:space="preserve"> to </w:t>
      </w:r>
      <w:r w:rsidR="00D86BCE">
        <w:rPr>
          <w:rFonts w:cs="Times New Roman"/>
          <w:lang w:val="en-US"/>
        </w:rPr>
        <w:t>consider their tasks as the highest priority.</w:t>
      </w:r>
      <w:r w:rsidR="004F7934">
        <w:rPr>
          <w:rFonts w:cs="Times New Roman"/>
          <w:lang w:val="en-US"/>
        </w:rPr>
        <w:t xml:space="preserve"> Regarding the </w:t>
      </w:r>
      <w:r w:rsidR="005174C0">
        <w:rPr>
          <w:rFonts w:cs="Times New Roman"/>
          <w:lang w:val="en-US"/>
        </w:rPr>
        <w:t xml:space="preserve">low agreeable developers </w:t>
      </w:r>
      <w:r w:rsidR="00ED1EB4">
        <w:rPr>
          <w:rFonts w:cs="Times New Roman"/>
          <w:lang w:val="en-US"/>
        </w:rPr>
        <w:t>–</w:t>
      </w:r>
      <w:r w:rsidR="005174C0">
        <w:rPr>
          <w:rFonts w:cs="Times New Roman"/>
          <w:lang w:val="en-US"/>
        </w:rPr>
        <w:t xml:space="preserve"> </w:t>
      </w:r>
      <w:r w:rsidR="00ED1EB4">
        <w:rPr>
          <w:rFonts w:cs="Times New Roman"/>
          <w:lang w:val="en-US"/>
        </w:rPr>
        <w:t xml:space="preserve">the rule </w:t>
      </w:r>
      <w:r w:rsidR="00820CF5">
        <w:rPr>
          <w:rFonts w:cs="Times New Roman"/>
          <w:lang w:val="en-US"/>
        </w:rPr>
        <w:t xml:space="preserve">show quite interesting, yet </w:t>
      </w:r>
      <w:r w:rsidR="00ED1EB4">
        <w:rPr>
          <w:rFonts w:cs="Times New Roman"/>
          <w:lang w:val="en-US"/>
        </w:rPr>
        <w:t xml:space="preserve">intuitive </w:t>
      </w:r>
      <w:r w:rsidR="00820CF5">
        <w:rPr>
          <w:rFonts w:cs="Times New Roman"/>
          <w:lang w:val="en-US"/>
        </w:rPr>
        <w:t>pattern:</w:t>
      </w:r>
      <w:r w:rsidR="00ED1EB4">
        <w:rPr>
          <w:rFonts w:cs="Times New Roman"/>
          <w:lang w:val="en-US"/>
        </w:rPr>
        <w:t xml:space="preserve"> The less agreeable, altruistic and cooperative the person is </w:t>
      </w:r>
      <w:r w:rsidR="00BD7565">
        <w:rPr>
          <w:rFonts w:cs="Times New Roman"/>
          <w:lang w:val="en-US"/>
        </w:rPr>
        <w:t>–</w:t>
      </w:r>
      <w:r w:rsidR="00ED1EB4">
        <w:rPr>
          <w:rFonts w:cs="Times New Roman"/>
          <w:lang w:val="en-US"/>
        </w:rPr>
        <w:t xml:space="preserve"> </w:t>
      </w:r>
      <w:r w:rsidR="00BD7565">
        <w:rPr>
          <w:rFonts w:cs="Times New Roman"/>
          <w:lang w:val="en-US"/>
        </w:rPr>
        <w:t xml:space="preserve">more is the likelihood that person will </w:t>
      </w:r>
      <w:r w:rsidR="005F6A15">
        <w:rPr>
          <w:rFonts w:cs="Times New Roman"/>
          <w:lang w:val="en-US"/>
        </w:rPr>
        <w:t xml:space="preserve">consider their tasks </w:t>
      </w:r>
      <w:r w:rsidR="000E56D4">
        <w:rPr>
          <w:rFonts w:cs="Times New Roman"/>
          <w:lang w:val="en-US"/>
        </w:rPr>
        <w:t>as the most important ones in the sprint</w:t>
      </w:r>
      <w:r w:rsidR="00980D98">
        <w:rPr>
          <w:rFonts w:cs="Times New Roman"/>
          <w:lang w:val="en-US"/>
        </w:rPr>
        <w:t xml:space="preserve"> and therefore, put the highest priority to them</w:t>
      </w:r>
      <w:r w:rsidR="003C3AC3">
        <w:rPr>
          <w:rFonts w:cs="Times New Roman"/>
          <w:lang w:val="en-US"/>
        </w:rPr>
        <w:t>.</w:t>
      </w:r>
      <w:r w:rsidR="00284309">
        <w:rPr>
          <w:rFonts w:cs="Times New Roman"/>
          <w:lang w:val="en-US"/>
        </w:rPr>
        <w:t xml:space="preserve"> It is pragmatic to be aware of this tendency when the software product owner or manager is taking care of the prioritization of the tasks assigned to the developers.</w:t>
      </w:r>
    </w:p>
    <w:p w14:paraId="5610DC9F" w14:textId="77777777" w:rsidR="007F63CC" w:rsidRDefault="001C25A2" w:rsidP="00EC6E62">
      <w:pPr>
        <w:rPr>
          <w:rFonts w:cs="Times New Roman"/>
          <w:lang w:val="en-US"/>
        </w:rPr>
      </w:pPr>
      <w:r>
        <w:rPr>
          <w:rFonts w:cs="Times New Roman"/>
          <w:lang w:val="en-US"/>
        </w:rPr>
        <w:t xml:space="preserve">As the majority of the results of the association rules show, </w:t>
      </w:r>
      <w:r w:rsidR="00AD554B">
        <w:rPr>
          <w:rFonts w:cs="Times New Roman"/>
          <w:lang w:val="en-US"/>
        </w:rPr>
        <w:t xml:space="preserve">it is evident that </w:t>
      </w:r>
      <w:r>
        <w:rPr>
          <w:rFonts w:cs="Times New Roman"/>
          <w:lang w:val="en-US"/>
        </w:rPr>
        <w:t xml:space="preserve">the </w:t>
      </w:r>
      <w:r w:rsidR="00AD554B">
        <w:rPr>
          <w:rFonts w:cs="Times New Roman"/>
          <w:lang w:val="en-US"/>
        </w:rPr>
        <w:t xml:space="preserve">developers with the </w:t>
      </w:r>
      <w:r>
        <w:rPr>
          <w:rFonts w:cs="Times New Roman"/>
          <w:lang w:val="en-US"/>
        </w:rPr>
        <w:t xml:space="preserve">four traits – Openness, Conscientiousness, Extraversion, Agreeableness </w:t>
      </w:r>
      <w:r w:rsidR="00367F17">
        <w:rPr>
          <w:rFonts w:cs="Times New Roman"/>
          <w:lang w:val="en-US"/>
        </w:rPr>
        <w:t>share the similarities</w:t>
      </w:r>
      <w:r w:rsidR="00AD554B">
        <w:rPr>
          <w:rFonts w:cs="Times New Roman"/>
          <w:lang w:val="en-US"/>
        </w:rPr>
        <w:t xml:space="preserve"> in their</w:t>
      </w:r>
      <w:r w:rsidR="009128FF">
        <w:rPr>
          <w:rFonts w:cs="Times New Roman"/>
          <w:lang w:val="en-US"/>
        </w:rPr>
        <w:t xml:space="preserve"> performance </w:t>
      </w:r>
      <w:r w:rsidR="00ED0D07">
        <w:rPr>
          <w:rFonts w:cs="Times New Roman"/>
          <w:lang w:val="en-US"/>
        </w:rPr>
        <w:t xml:space="preserve">in </w:t>
      </w:r>
      <w:r w:rsidR="009128FF">
        <w:rPr>
          <w:rFonts w:cs="Times New Roman"/>
          <w:lang w:val="en-US"/>
        </w:rPr>
        <w:t xml:space="preserve">Agile </w:t>
      </w:r>
      <w:r w:rsidR="00ED0D07">
        <w:rPr>
          <w:rFonts w:cs="Times New Roman"/>
          <w:lang w:val="en-US"/>
        </w:rPr>
        <w:t>software development.</w:t>
      </w:r>
      <w:r w:rsidR="00830AEE">
        <w:rPr>
          <w:rFonts w:cs="Times New Roman"/>
          <w:lang w:val="en-US"/>
        </w:rPr>
        <w:t xml:space="preserve"> There is also sufficient indication of the negative relationship of these personality traits with the Neuroticism trait</w:t>
      </w:r>
      <w:r w:rsidR="005D0A32">
        <w:rPr>
          <w:rFonts w:cs="Times New Roman"/>
          <w:lang w:val="en-US"/>
        </w:rPr>
        <w:t>. Considering the facets of Neuroticism</w:t>
      </w:r>
      <w:r w:rsidR="00AA1CDC">
        <w:rPr>
          <w:rFonts w:cs="Times New Roman"/>
          <w:lang w:val="en-US"/>
        </w:rPr>
        <w:t xml:space="preserve">, </w:t>
      </w:r>
      <w:r w:rsidR="00D00906">
        <w:rPr>
          <w:rFonts w:cs="Times New Roman"/>
          <w:lang w:val="en-US"/>
        </w:rPr>
        <w:t>the anxious</w:t>
      </w:r>
      <w:r w:rsidR="00156D0F">
        <w:rPr>
          <w:rFonts w:cs="Times New Roman"/>
          <w:lang w:val="en-US"/>
        </w:rPr>
        <w:t xml:space="preserve"> traits of the personality </w:t>
      </w:r>
      <w:r w:rsidR="00A61394">
        <w:rPr>
          <w:rFonts w:cs="Times New Roman"/>
          <w:lang w:val="en-US"/>
        </w:rPr>
        <w:t>are yielding</w:t>
      </w:r>
      <w:r w:rsidR="00156D0F">
        <w:rPr>
          <w:rFonts w:cs="Times New Roman"/>
          <w:lang w:val="en-US"/>
        </w:rPr>
        <w:t xml:space="preserve"> the </w:t>
      </w:r>
      <w:r w:rsidR="00A61394">
        <w:rPr>
          <w:rFonts w:cs="Times New Roman"/>
          <w:lang w:val="en-US"/>
        </w:rPr>
        <w:t xml:space="preserve">opposite results </w:t>
      </w:r>
      <w:r w:rsidR="00AF1C22">
        <w:rPr>
          <w:rFonts w:cs="Times New Roman"/>
          <w:lang w:val="en-US"/>
        </w:rPr>
        <w:t xml:space="preserve">comparing to the </w:t>
      </w:r>
      <w:r w:rsidR="004D319B">
        <w:rPr>
          <w:rFonts w:cs="Times New Roman"/>
          <w:lang w:val="en-US"/>
        </w:rPr>
        <w:t>more constructive personality traits.</w:t>
      </w:r>
      <w:r w:rsidR="007F63CC">
        <w:rPr>
          <w:rFonts w:cs="Times New Roman"/>
          <w:lang w:val="en-US"/>
        </w:rPr>
        <w:t xml:space="preserve"> </w:t>
      </w:r>
    </w:p>
    <w:p w14:paraId="20F27324" w14:textId="3B039005" w:rsidR="001F05D0" w:rsidRDefault="007F63CC" w:rsidP="00EC6E62">
      <w:pPr>
        <w:rPr>
          <w:rFonts w:cs="Times New Roman"/>
          <w:lang w:val="en-US"/>
        </w:rPr>
      </w:pPr>
      <w:r>
        <w:rPr>
          <w:rFonts w:cs="Times New Roman"/>
          <w:lang w:val="en-US"/>
        </w:rPr>
        <w:t>The former statement is also backed in the correlation matrix of the developers</w:t>
      </w:r>
      <w:r w:rsidR="00880267">
        <w:rPr>
          <w:rFonts w:cs="Times New Roman"/>
          <w:lang w:val="en-US"/>
        </w:rPr>
        <w:t>`</w:t>
      </w:r>
      <w:r>
        <w:rPr>
          <w:rFonts w:cs="Times New Roman"/>
          <w:lang w:val="en-US"/>
        </w:rPr>
        <w:t xml:space="preserve"> personalities, as</w:t>
      </w:r>
      <w:r w:rsidR="0057472E">
        <w:rPr>
          <w:rFonts w:cs="Times New Roman"/>
          <w:lang w:val="en-US"/>
        </w:rPr>
        <w:t xml:space="preserve"> discussed in the respective chapter within this research. </w:t>
      </w:r>
      <w:r w:rsidR="00880267">
        <w:rPr>
          <w:rFonts w:cs="Times New Roman"/>
          <w:lang w:val="en-US"/>
        </w:rPr>
        <w:t xml:space="preserve">As the matrix </w:t>
      </w:r>
      <w:r w:rsidR="008105AA">
        <w:rPr>
          <w:rFonts w:cs="Times New Roman"/>
          <w:lang w:val="en-US"/>
        </w:rPr>
        <w:t xml:space="preserve">show, </w:t>
      </w:r>
      <w:r w:rsidR="00D33AA2">
        <w:rPr>
          <w:rFonts w:cs="Times New Roman"/>
          <w:lang w:val="en-US"/>
        </w:rPr>
        <w:t>the same four personalities have positive correlation with each other, while neuroticism has the negative correlation with all the other traits.</w:t>
      </w:r>
    </w:p>
    <w:p w14:paraId="12B8EFF4" w14:textId="77F4026D" w:rsidR="00D11D6E" w:rsidRDefault="00D11D6E" w:rsidP="00EC6E62">
      <w:pPr>
        <w:rPr>
          <w:rFonts w:cs="Times New Roman"/>
          <w:lang w:val="en-US"/>
        </w:rPr>
      </w:pPr>
      <w:r>
        <w:rPr>
          <w:rFonts w:cs="Times New Roman"/>
          <w:lang w:val="en-US"/>
        </w:rPr>
        <w:t>Software project manage</w:t>
      </w:r>
      <w:r w:rsidR="00951CBF">
        <w:rPr>
          <w:rFonts w:cs="Times New Roman"/>
          <w:lang w:val="en-US"/>
        </w:rPr>
        <w:t>ment</w:t>
      </w:r>
      <w:r>
        <w:rPr>
          <w:rFonts w:cs="Times New Roman"/>
          <w:lang w:val="en-US"/>
        </w:rPr>
        <w:t xml:space="preserve"> can </w:t>
      </w:r>
      <w:r w:rsidR="00020E12">
        <w:rPr>
          <w:rFonts w:cs="Times New Roman"/>
          <w:lang w:val="en-US"/>
        </w:rPr>
        <w:t xml:space="preserve">take an advantage with the formerly mentioned relationship as well </w:t>
      </w:r>
      <w:r w:rsidR="00E911A5">
        <w:rPr>
          <w:rFonts w:cs="Times New Roman"/>
          <w:lang w:val="en-US"/>
        </w:rPr>
        <w:t>– knowing the patterns of the behavior of the specific personality</w:t>
      </w:r>
      <w:r w:rsidR="00F30D9F">
        <w:rPr>
          <w:rFonts w:cs="Times New Roman"/>
          <w:lang w:val="en-US"/>
        </w:rPr>
        <w:t xml:space="preserve"> </w:t>
      </w:r>
      <w:r w:rsidR="004D3A13">
        <w:rPr>
          <w:rFonts w:cs="Times New Roman"/>
          <w:lang w:val="en-US"/>
        </w:rPr>
        <w:t xml:space="preserve">they can </w:t>
      </w:r>
      <w:r w:rsidR="00020E12">
        <w:rPr>
          <w:rFonts w:cs="Times New Roman"/>
          <w:lang w:val="en-US"/>
        </w:rPr>
        <w:t xml:space="preserve">identify in advance some general tendencies within these specific characteristics attributed developer, </w:t>
      </w:r>
      <w:r w:rsidR="00183CD3">
        <w:rPr>
          <w:rFonts w:cs="Times New Roman"/>
          <w:lang w:val="en-US"/>
        </w:rPr>
        <w:t>implement</w:t>
      </w:r>
      <w:r w:rsidR="00020E12">
        <w:rPr>
          <w:rFonts w:cs="Times New Roman"/>
          <w:lang w:val="en-US"/>
        </w:rPr>
        <w:t xml:space="preserve"> the better forecasting of the performance on the individual or team level.</w:t>
      </w:r>
      <w:r w:rsidR="004D3A13">
        <w:rPr>
          <w:rFonts w:cs="Times New Roman"/>
          <w:lang w:val="en-US"/>
        </w:rPr>
        <w:t xml:space="preserve"> </w:t>
      </w:r>
    </w:p>
    <w:p w14:paraId="3C8CCEAC" w14:textId="2586E426" w:rsidR="005834E9" w:rsidRDefault="005834E9" w:rsidP="005834E9">
      <w:pPr>
        <w:rPr>
          <w:rFonts w:cstheme="minorHAnsi"/>
        </w:rPr>
      </w:pPr>
      <w:r>
        <w:rPr>
          <w:rFonts w:cstheme="minorHAnsi"/>
        </w:rPr>
        <w:t xml:space="preserve">One of the research question of this paper is to validate the results of the papers of E.Scott and E.Siddiquei. On one hand, In his research, E.Scott studied the students` preference on SCRUM metrics. He has beforehand studied the learning styles of these students according to the Felder-Silverman Learning Styles Model (FSLM), and after analyzing the students SCRUM performance, he created the association rules of SCRUM metrics and FSLM </w:t>
      </w:r>
      <w:r>
        <w:rPr>
          <w:rFonts w:cstheme="minorHAnsi"/>
        </w:rPr>
        <w:lastRenderedPageBreak/>
        <w:t>learning styles</w:t>
      </w:r>
      <w:r w:rsidR="00372A1F">
        <w:rPr>
          <w:rFonts w:cstheme="minorHAnsi"/>
        </w:rPr>
        <w:t xml:space="preserve">. </w:t>
      </w:r>
      <w:r>
        <w:rPr>
          <w:rFonts w:cstheme="minorHAnsi"/>
        </w:rPr>
        <w:t>On the other hand, E.Siddiquei has done the research of the students personalities and learning styles. He used, Felder-Silverman Learning Styles model for the learning styles assessment, and Big 5 Personality traits questionnaire for personality type detection. As a result, he got the correlation matrix of FSLM learning styles and Big 5 Personality traits.</w:t>
      </w:r>
    </w:p>
    <w:p w14:paraId="00E16817" w14:textId="7B6DFAFF" w:rsidR="005834E9" w:rsidRDefault="005834E9" w:rsidP="005834E9">
      <w:pPr>
        <w:rPr>
          <w:rFonts w:cstheme="minorHAnsi"/>
        </w:rPr>
      </w:pPr>
      <w:r>
        <w:rPr>
          <w:rFonts w:cstheme="minorHAnsi"/>
        </w:rPr>
        <w:t xml:space="preserve">Taking a closer look to these two on Figure </w:t>
      </w:r>
      <w:r w:rsidR="004D3AC8">
        <w:rPr>
          <w:rFonts w:cstheme="minorHAnsi"/>
        </w:rPr>
        <w:t>17</w:t>
      </w:r>
      <w:r>
        <w:rPr>
          <w:rFonts w:cstheme="minorHAnsi"/>
        </w:rPr>
        <w:t>, there is a mutual variables that both papers share – FSLM learning styles.</w:t>
      </w:r>
    </w:p>
    <w:p w14:paraId="6262F865" w14:textId="77777777" w:rsidR="005834E9" w:rsidRDefault="005834E9" w:rsidP="005834E9">
      <w:pPr>
        <w:jc w:val="center"/>
        <w:rPr>
          <w:rFonts w:cstheme="minorHAnsi"/>
        </w:rPr>
      </w:pPr>
      <w:r>
        <w:rPr>
          <w:rFonts w:cstheme="minorHAnsi"/>
          <w:noProof/>
        </w:rPr>
        <w:drawing>
          <wp:inline distT="0" distB="0" distL="0" distR="0" wp14:anchorId="2E5517C5" wp14:editId="117DB337">
            <wp:extent cx="515302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962025"/>
                    </a:xfrm>
                    <a:prstGeom prst="rect">
                      <a:avLst/>
                    </a:prstGeom>
                    <a:noFill/>
                    <a:ln>
                      <a:noFill/>
                    </a:ln>
                  </pic:spPr>
                </pic:pic>
              </a:graphicData>
            </a:graphic>
          </wp:inline>
        </w:drawing>
      </w:r>
    </w:p>
    <w:p w14:paraId="09E023D2" w14:textId="6D58D9EF" w:rsidR="005834E9" w:rsidRDefault="005834E9" w:rsidP="005834E9">
      <w:pPr>
        <w:rPr>
          <w:rFonts w:cstheme="minorHAnsi"/>
        </w:rPr>
      </w:pPr>
      <w:r>
        <w:rPr>
          <w:rFonts w:cstheme="minorHAnsi"/>
        </w:rPr>
        <w:t xml:space="preserve">Figure </w:t>
      </w:r>
      <w:r w:rsidR="004D3AC8">
        <w:rPr>
          <w:rFonts w:cstheme="minorHAnsi"/>
        </w:rPr>
        <w:t>15</w:t>
      </w:r>
      <w:r>
        <w:rPr>
          <w:rFonts w:cstheme="minorHAnsi"/>
        </w:rPr>
        <w:t xml:space="preserve">. </w:t>
      </w:r>
    </w:p>
    <w:p w14:paraId="76CAE828" w14:textId="338FD9B6" w:rsidR="005834E9" w:rsidRDefault="005834E9" w:rsidP="005834E9">
      <w:pPr>
        <w:rPr>
          <w:rFonts w:cstheme="minorHAnsi"/>
        </w:rPr>
      </w:pPr>
      <w:r>
        <w:rPr>
          <w:rFonts w:cstheme="minorHAnsi"/>
        </w:rPr>
        <w:t>Both of these papers are done by the research of the students. check</w:t>
      </w:r>
      <w:r w:rsidR="00D91259">
        <w:rPr>
          <w:rFonts w:cstheme="minorHAnsi"/>
        </w:rPr>
        <w:t>ing</w:t>
      </w:r>
      <w:r>
        <w:rPr>
          <w:rFonts w:cstheme="minorHAnsi"/>
        </w:rPr>
        <w:t xml:space="preserve"> these two out of the academia, on the actual teams of the developers</w:t>
      </w:r>
      <w:r w:rsidR="009C6397">
        <w:rPr>
          <w:rFonts w:cstheme="minorHAnsi"/>
        </w:rPr>
        <w:t>, adds more confidence and strength to this research.</w:t>
      </w:r>
      <w:r>
        <w:rPr>
          <w:rFonts w:cstheme="minorHAnsi"/>
        </w:rPr>
        <w:t xml:space="preserve"> Furthermore, not to replicate the same research, it </w:t>
      </w:r>
      <w:r w:rsidR="00D91259">
        <w:rPr>
          <w:rFonts w:cstheme="minorHAnsi"/>
        </w:rPr>
        <w:t>wa</w:t>
      </w:r>
      <w:r>
        <w:rPr>
          <w:rFonts w:cstheme="minorHAnsi"/>
        </w:rPr>
        <w:t xml:space="preserve">s possible to use the common link of these two papers, and </w:t>
      </w:r>
      <w:r w:rsidR="00D91259">
        <w:rPr>
          <w:rFonts w:cstheme="minorHAnsi"/>
        </w:rPr>
        <w:t xml:space="preserve">within this research </w:t>
      </w:r>
      <w:r>
        <w:rPr>
          <w:rFonts w:cstheme="minorHAnsi"/>
        </w:rPr>
        <w:t>the association on the corresponding entities</w:t>
      </w:r>
      <w:r w:rsidR="00D91259">
        <w:rPr>
          <w:rFonts w:cstheme="minorHAnsi"/>
        </w:rPr>
        <w:t xml:space="preserve"> were checked</w:t>
      </w:r>
      <w:r>
        <w:rPr>
          <w:rFonts w:cstheme="minorHAnsi"/>
        </w:rPr>
        <w:t xml:space="preserve">. </w:t>
      </w:r>
      <w:r w:rsidR="00D91259">
        <w:rPr>
          <w:rFonts w:cstheme="minorHAnsi"/>
        </w:rPr>
        <w:t xml:space="preserve">As the results of this research has shown, there is enough evidence and </w:t>
      </w:r>
      <w:r w:rsidR="00EE29C8">
        <w:rPr>
          <w:rFonts w:cstheme="minorHAnsi"/>
        </w:rPr>
        <w:t xml:space="preserve">to </w:t>
      </w:r>
      <w:r w:rsidR="00D91259">
        <w:rPr>
          <w:rFonts w:cstheme="minorHAnsi"/>
        </w:rPr>
        <w:t xml:space="preserve">conclude that majority of these rules are </w:t>
      </w:r>
      <w:r w:rsidR="00EE29C8">
        <w:rPr>
          <w:rFonts w:cstheme="minorHAnsi"/>
        </w:rPr>
        <w:t>also present as frequent and reliable on the study of the open source software developers. 16 out of the 30 original rules have had the related association rule with the Big 5 personality trait</w:t>
      </w:r>
      <w:r w:rsidR="0002600B">
        <w:rPr>
          <w:rFonts w:cstheme="minorHAnsi"/>
        </w:rPr>
        <w:t xml:space="preserve"> that have out to be significant.</w:t>
      </w:r>
      <w:r w:rsidR="00404580">
        <w:rPr>
          <w:rFonts w:cstheme="minorHAnsi"/>
        </w:rPr>
        <w:t xml:space="preserve"> Evidently, this research has added the </w:t>
      </w:r>
      <w:r w:rsidR="001C2FC1">
        <w:rPr>
          <w:rFonts w:cstheme="minorHAnsi"/>
        </w:rPr>
        <w:t>bridge</w:t>
      </w:r>
      <w:r w:rsidR="00404580">
        <w:rPr>
          <w:rFonts w:cstheme="minorHAnsi"/>
        </w:rPr>
        <w:t xml:space="preserve"> between the </w:t>
      </w:r>
      <w:r w:rsidR="001C2FC1">
        <w:rPr>
          <w:rFonts w:cstheme="minorHAnsi"/>
        </w:rPr>
        <w:t xml:space="preserve">two other researches, making a triangular </w:t>
      </w:r>
      <w:r w:rsidR="00973FB2">
        <w:rPr>
          <w:rFonts w:cstheme="minorHAnsi"/>
        </w:rPr>
        <w:t>relationship within these papers.</w:t>
      </w:r>
      <w:r w:rsidR="00584031">
        <w:rPr>
          <w:rFonts w:cstheme="minorHAnsi"/>
        </w:rPr>
        <w:t xml:space="preserve"> </w:t>
      </w:r>
      <w:r>
        <w:rPr>
          <w:rFonts w:cstheme="minorHAnsi"/>
        </w:rPr>
        <w:t xml:space="preserve">Visually it can be represented as shown on Figure </w:t>
      </w:r>
      <w:r w:rsidR="004D3AC8">
        <w:rPr>
          <w:rFonts w:cstheme="minorHAnsi"/>
        </w:rPr>
        <w:t>16</w:t>
      </w:r>
      <w:r>
        <w:rPr>
          <w:rFonts w:cstheme="minorHAnsi"/>
        </w:rPr>
        <w:t>.</w:t>
      </w:r>
    </w:p>
    <w:p w14:paraId="61394190" w14:textId="77777777" w:rsidR="005834E9" w:rsidRDefault="005834E9" w:rsidP="005834E9">
      <w:pPr>
        <w:jc w:val="center"/>
        <w:rPr>
          <w:rFonts w:cstheme="minorHAnsi"/>
        </w:rPr>
      </w:pPr>
      <w:r>
        <w:rPr>
          <w:rFonts w:cstheme="minorHAnsi"/>
          <w:noProof/>
        </w:rPr>
        <w:drawing>
          <wp:inline distT="0" distB="0" distL="0" distR="0" wp14:anchorId="1E5105DF" wp14:editId="255AFB07">
            <wp:extent cx="515302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2343150"/>
                    </a:xfrm>
                    <a:prstGeom prst="rect">
                      <a:avLst/>
                    </a:prstGeom>
                    <a:noFill/>
                    <a:ln>
                      <a:noFill/>
                    </a:ln>
                  </pic:spPr>
                </pic:pic>
              </a:graphicData>
            </a:graphic>
          </wp:inline>
        </w:drawing>
      </w:r>
    </w:p>
    <w:p w14:paraId="6C95150A" w14:textId="310EAAFC" w:rsidR="005834E9" w:rsidRDefault="005834E9" w:rsidP="005834E9">
      <w:pPr>
        <w:rPr>
          <w:rFonts w:cstheme="minorHAnsi"/>
        </w:rPr>
      </w:pPr>
      <w:r>
        <w:rPr>
          <w:rFonts w:cstheme="minorHAnsi"/>
        </w:rPr>
        <w:t xml:space="preserve">Figure </w:t>
      </w:r>
      <w:r w:rsidR="004D3AC8">
        <w:rPr>
          <w:rFonts w:cstheme="minorHAnsi"/>
        </w:rPr>
        <w:t>16</w:t>
      </w:r>
      <w:r>
        <w:rPr>
          <w:rFonts w:cstheme="minorHAnsi"/>
        </w:rPr>
        <w:t>.</w:t>
      </w:r>
    </w:p>
    <w:p w14:paraId="5EC771B6" w14:textId="7D0CF239" w:rsidR="00EC6E62" w:rsidRPr="00EC6E62" w:rsidRDefault="007A5858" w:rsidP="00EC6E62">
      <w:pPr>
        <w:rPr>
          <w:rFonts w:ascii="Sylfaen" w:hAnsi="Sylfaen"/>
          <w:lang w:val="ka-GE"/>
        </w:rPr>
      </w:pPr>
      <w:r>
        <w:rPr>
          <w:rFonts w:cstheme="minorHAnsi"/>
        </w:rPr>
        <w:t xml:space="preserve">Seemingly, the new relationship within the FSLM, Big5 and Agile metrics </w:t>
      </w:r>
      <w:r w:rsidR="006A1A27">
        <w:rPr>
          <w:rFonts w:cstheme="minorHAnsi"/>
        </w:rPr>
        <w:t xml:space="preserve">is </w:t>
      </w:r>
      <w:r>
        <w:rPr>
          <w:rFonts w:cstheme="minorHAnsi"/>
        </w:rPr>
        <w:t>a</w:t>
      </w:r>
      <w:r w:rsidR="006A1A27">
        <w:rPr>
          <w:rFonts w:cstheme="minorHAnsi"/>
        </w:rPr>
        <w:t xml:space="preserve"> </w:t>
      </w:r>
      <w:r>
        <w:rPr>
          <w:rFonts w:cstheme="minorHAnsi"/>
        </w:rPr>
        <w:t>strong bond</w:t>
      </w:r>
      <w:r w:rsidR="006A1A27">
        <w:rPr>
          <w:rFonts w:cstheme="minorHAnsi"/>
        </w:rPr>
        <w:t xml:space="preserve"> of the former variables</w:t>
      </w:r>
      <w:r>
        <w:rPr>
          <w:rFonts w:cstheme="minorHAnsi"/>
        </w:rPr>
        <w:t xml:space="preserve">, can be used </w:t>
      </w:r>
      <w:r w:rsidR="00E40E8B">
        <w:rPr>
          <w:rFonts w:cstheme="minorHAnsi"/>
        </w:rPr>
        <w:t xml:space="preserve">both, for </w:t>
      </w:r>
      <w:r>
        <w:rPr>
          <w:rFonts w:cstheme="minorHAnsi"/>
        </w:rPr>
        <w:t>the other researches</w:t>
      </w:r>
      <w:r w:rsidR="00E40E8B">
        <w:rPr>
          <w:rFonts w:cstheme="minorHAnsi"/>
        </w:rPr>
        <w:t xml:space="preserve"> in Academia</w:t>
      </w:r>
      <w:r>
        <w:rPr>
          <w:rFonts w:cstheme="minorHAnsi"/>
        </w:rPr>
        <w:t>,</w:t>
      </w:r>
      <w:r w:rsidR="00E40E8B">
        <w:rPr>
          <w:rFonts w:cstheme="minorHAnsi"/>
        </w:rPr>
        <w:t xml:space="preserve"> and within the actual working environment, since it has been proven on the open source software development project and on the researches of the students.</w:t>
      </w:r>
      <w:r w:rsidR="00DF7FE2">
        <w:rPr>
          <w:rFonts w:cstheme="minorHAnsi"/>
        </w:rPr>
        <w:t xml:space="preserve"> </w:t>
      </w:r>
      <w:r w:rsidR="00566C07">
        <w:rPr>
          <w:rFonts w:cstheme="minorHAnsi"/>
        </w:rPr>
        <w:t xml:space="preserve">Value for the business is to have the opportunity to </w:t>
      </w:r>
      <w:r w:rsidR="00E32246">
        <w:rPr>
          <w:rFonts w:cstheme="minorHAnsi"/>
        </w:rPr>
        <w:t xml:space="preserve">analyze </w:t>
      </w:r>
      <w:r w:rsidR="00F1052B">
        <w:rPr>
          <w:rFonts w:cstheme="minorHAnsi"/>
        </w:rPr>
        <w:t>personality traits of the developer, learning styles preferences, and the certain agile methodology metrics</w:t>
      </w:r>
      <w:r w:rsidR="00E32246">
        <w:rPr>
          <w:rFonts w:cstheme="minorHAnsi"/>
        </w:rPr>
        <w:t xml:space="preserve"> within the three dimensional relationshi</w:t>
      </w:r>
      <w:r w:rsidR="00764178">
        <w:rPr>
          <w:rFonts w:cstheme="minorHAnsi"/>
        </w:rPr>
        <w:t xml:space="preserve">p, having more confidence within the analysis, </w:t>
      </w:r>
      <w:r w:rsidR="00B816BF">
        <w:rPr>
          <w:rFonts w:cstheme="minorHAnsi"/>
        </w:rPr>
        <w:t xml:space="preserve">and perform accurate forecast of the </w:t>
      </w:r>
      <w:r w:rsidR="00CC157C">
        <w:rPr>
          <w:rFonts w:cstheme="minorHAnsi"/>
        </w:rPr>
        <w:t>certain metric</w:t>
      </w:r>
      <w:r w:rsidR="00741029">
        <w:rPr>
          <w:rFonts w:cstheme="minorHAnsi"/>
        </w:rPr>
        <w:t xml:space="preserve"> for the given </w:t>
      </w:r>
      <w:r w:rsidR="00CC157C">
        <w:rPr>
          <w:rFonts w:cstheme="minorHAnsi"/>
        </w:rPr>
        <w:t xml:space="preserve">personality/learning style </w:t>
      </w:r>
      <w:r w:rsidR="00741029">
        <w:rPr>
          <w:rFonts w:cstheme="minorHAnsi"/>
        </w:rPr>
        <w:t>of the developer</w:t>
      </w:r>
      <w:r w:rsidR="00A401A3">
        <w:rPr>
          <w:rFonts w:cstheme="minorHAnsi"/>
        </w:rPr>
        <w:t>.</w:t>
      </w:r>
    </w:p>
    <w:p w14:paraId="0B10CB11" w14:textId="77777777" w:rsidR="005268D3" w:rsidRDefault="002065CD">
      <w:pPr>
        <w:pStyle w:val="Heading1"/>
      </w:pPr>
      <w:bookmarkStart w:id="54" w:name="_Toc165742637"/>
      <w:bookmarkStart w:id="55" w:name="_Toc165745807"/>
      <w:bookmarkStart w:id="56" w:name="_Toc165746100"/>
      <w:bookmarkStart w:id="57" w:name="_Toc27922725"/>
      <w:bookmarkEnd w:id="54"/>
      <w:bookmarkEnd w:id="55"/>
      <w:bookmarkEnd w:id="56"/>
      <w:r w:rsidRPr="002065CD">
        <w:lastRenderedPageBreak/>
        <w:t>Conclusions</w:t>
      </w:r>
      <w:bookmarkEnd w:id="57"/>
    </w:p>
    <w:p w14:paraId="1E4B0061" w14:textId="5FCF2357" w:rsidR="00966C62" w:rsidRDefault="00AE222E">
      <w:r>
        <w:t>The research was performed to understand the links of the personality traits of the developers and the performance results in Agile software development environment.</w:t>
      </w:r>
      <w:r w:rsidR="008046D9">
        <w:t xml:space="preserve"> </w:t>
      </w:r>
      <w:r w:rsidR="00621F13">
        <w:t>T</w:t>
      </w:r>
      <w:r w:rsidR="008046D9">
        <w:t>here are number of the researches that have studied the developers personality and similarily, there are the researches that focus on the agile software development metrics and measurements,</w:t>
      </w:r>
      <w:r w:rsidR="00285904">
        <w:t xml:space="preserve"> however,</w:t>
      </w:r>
      <w:r w:rsidR="008046D9">
        <w:t xml:space="preserve"> the goal of my research was to study the link between develoeprs personalities and their respective results in </w:t>
      </w:r>
      <w:r w:rsidR="00B76B7B">
        <w:t>agile environment</w:t>
      </w:r>
      <w:r w:rsidR="008046D9">
        <w:t>.</w:t>
      </w:r>
    </w:p>
    <w:p w14:paraId="4B965233" w14:textId="25C6E0C2" w:rsidR="00E53B17" w:rsidRDefault="00E53B17">
      <w:r>
        <w:t xml:space="preserve">I have achieved the main goal of this research by analyzing the open source dataset of the eight software developnent teams JIRA logs, however, before going deep into the technical work, there were the high-level questions to answer </w:t>
      </w:r>
      <w:r w:rsidR="00CA1598">
        <w:t xml:space="preserve">– what personality type assessment methodology to use, and which metrics to </w:t>
      </w:r>
      <w:r w:rsidR="0094728B">
        <w:t>work on</w:t>
      </w:r>
      <w:r>
        <w:t>.</w:t>
      </w:r>
    </w:p>
    <w:p w14:paraId="123B1D7D" w14:textId="02352342" w:rsidR="00FA1CE7" w:rsidRDefault="00065C24">
      <w:r>
        <w:t xml:space="preserve">I have started the work with the analysing of the personality traits methodologies. </w:t>
      </w:r>
      <w:r w:rsidR="002510D6">
        <w:t xml:space="preserve">There are several models that assess the personality traits, and the decision to use Big 5 personality traits was absed on </w:t>
      </w:r>
      <w:r w:rsidR="00B449DB">
        <w:t>it`s accuracy, ease</w:t>
      </w:r>
      <w:r w:rsidR="002510D6">
        <w:t xml:space="preserve"> </w:t>
      </w:r>
      <w:r w:rsidR="00B449DB">
        <w:t>of usability</w:t>
      </w:r>
      <w:r w:rsidR="0024396C">
        <w:t xml:space="preserve">, avaiability to obtain, </w:t>
      </w:r>
      <w:r w:rsidR="00B449DB">
        <w:t>and inclusion of the Neuroticism trait that is not covered in the other commonly used methods.</w:t>
      </w:r>
    </w:p>
    <w:p w14:paraId="25081110" w14:textId="67470CD2" w:rsidR="00065C24" w:rsidRDefault="00FA1CE7">
      <w:r>
        <w:t xml:space="preserve">Similarily, I have </w:t>
      </w:r>
      <w:r w:rsidR="00F37246">
        <w:t>explored the agile software development metrics that would be suitable for this research.</w:t>
      </w:r>
      <w:r w:rsidR="00EE2346">
        <w:t xml:space="preserve"> Previously pulished systematic literature review of the highly influential metrics, applicability of these metrics on my paper, and the availability of these metrics in the dataset I used, were the main indicators to decide which metrics to use.</w:t>
      </w:r>
    </w:p>
    <w:p w14:paraId="04A78387" w14:textId="5BA00B9E" w:rsidR="00065C24" w:rsidRDefault="00885A42">
      <w:r>
        <w:t xml:space="preserve">After </w:t>
      </w:r>
      <w:r w:rsidR="0014239B">
        <w:t xml:space="preserve">the initial </w:t>
      </w:r>
      <w:r>
        <w:t>revieew</w:t>
      </w:r>
      <w:r w:rsidR="0014239B">
        <w:t xml:space="preserve"> of the </w:t>
      </w:r>
      <w:r w:rsidR="00F85650">
        <w:t xml:space="preserve">datasets, </w:t>
      </w:r>
      <w:r w:rsidR="004838C6">
        <w:t xml:space="preserve">it was needed to retrieve the </w:t>
      </w:r>
      <w:r w:rsidR="00210A7D">
        <w:t>personality traits and the agile performance metrics for the developers.</w:t>
      </w:r>
      <w:r w:rsidR="00453EC4">
        <w:t xml:space="preserve"> To get the software developer metrics, IBM Watson Personality Insights API was used, which requires the text of 600 words as an input written by a particular person</w:t>
      </w:r>
      <w:r w:rsidR="00603391">
        <w:t>, meaning that there was a need of the text input</w:t>
      </w:r>
      <w:r w:rsidR="002F1601">
        <w:t xml:space="preserve"> that would be reported by the software developers. </w:t>
      </w:r>
      <w:r w:rsidR="00FC183F">
        <w:t>The dataset had the number of the textfields that was filled by the developers, but most of these fields were filled with the code snippets and the system logs, that were automatically pasted into there. I have used the text mining techniques and</w:t>
      </w:r>
      <w:r w:rsidR="00A15C1F">
        <w:t xml:space="preserve"> around 30 different pattern groups of </w:t>
      </w:r>
      <w:r w:rsidR="00FC183F">
        <w:t>regular expression</w:t>
      </w:r>
      <w:r w:rsidR="00A15C1F">
        <w:t>s</w:t>
      </w:r>
      <w:r w:rsidR="00FC183F">
        <w:t xml:space="preserve"> to clean the machine-generated texts and code snippets</w:t>
      </w:r>
      <w:r w:rsidR="00CB2FEC">
        <w:t xml:space="preserve"> and combined them for each developer. In the end, we get exactly 100 developers that had the sufficient number of texts written and </w:t>
      </w:r>
      <w:r w:rsidR="00BD5242">
        <w:t xml:space="preserve">then these texts were inputted in </w:t>
      </w:r>
      <w:r w:rsidR="00CB2FEC">
        <w:t>IBM Watson Personality Insights.</w:t>
      </w:r>
      <w:r w:rsidR="00C964DC">
        <w:t xml:space="preserve"> As a result, we get the Big 5 personality trait assessment for 100 software developers</w:t>
      </w:r>
      <w:r w:rsidR="00B6321E">
        <w:t>.</w:t>
      </w:r>
      <w:r w:rsidR="005A2F94">
        <w:t xml:space="preserve"> </w:t>
      </w:r>
    </w:p>
    <w:p w14:paraId="1908D2AF" w14:textId="0BC3A9E2" w:rsidR="009678CF" w:rsidRDefault="005A2F94">
      <w:r>
        <w:t>Afterwards, I have calculated the metrics per each user and each only for the 100 developers mentioned in the former paragraph</w:t>
      </w:r>
      <w:r w:rsidR="003A4364">
        <w:t xml:space="preserve"> from the same Jira dataset</w:t>
      </w:r>
      <w:r>
        <w:t>. In total, there were</w:t>
      </w:r>
      <w:r w:rsidR="00711F28">
        <w:t xml:space="preserve"> 8093</w:t>
      </w:r>
      <w:r>
        <w:t xml:space="preserve"> </w:t>
      </w:r>
      <w:r w:rsidR="00711F28">
        <w:t xml:space="preserve">rows of </w:t>
      </w:r>
      <w:r>
        <w:t>actual development time</w:t>
      </w:r>
      <w:r w:rsidR="00711F28">
        <w:t xml:space="preserve"> metric</w:t>
      </w:r>
      <w:r>
        <w:t xml:space="preserve">, </w:t>
      </w:r>
      <w:r w:rsidR="00C43825">
        <w:t xml:space="preserve">21585 </w:t>
      </w:r>
      <w:r w:rsidR="00711F28">
        <w:t xml:space="preserve">rows of </w:t>
      </w:r>
      <w:r>
        <w:t xml:space="preserve">task status, </w:t>
      </w:r>
      <w:r w:rsidR="0080090F">
        <w:t xml:space="preserve">4796 rows of </w:t>
      </w:r>
      <w:r>
        <w:t>task prioritization</w:t>
      </w:r>
      <w:r w:rsidR="00711F28">
        <w:t xml:space="preserve"> and</w:t>
      </w:r>
      <w:r>
        <w:t xml:space="preserve"> </w:t>
      </w:r>
      <w:r w:rsidR="0080090F">
        <w:t xml:space="preserve">6840 rows of </w:t>
      </w:r>
      <w:r>
        <w:t>task complexity estimate</w:t>
      </w:r>
      <w:r w:rsidR="00711F28">
        <w:t xml:space="preserve"> metric</w:t>
      </w:r>
      <w:r>
        <w:t>.</w:t>
      </w:r>
      <w:r w:rsidR="009678CF">
        <w:t xml:space="preserve"> Later, I have combined the 100 developers personality traits dataset with all the metrics datasets, so that association rules could be mined.</w:t>
      </w:r>
    </w:p>
    <w:p w14:paraId="62166AB3" w14:textId="1E66BB84" w:rsidR="005A2F94" w:rsidRDefault="00DA528C">
      <w:r>
        <w:t xml:space="preserve">After completing the formerly mentioned stages, it became possible to </w:t>
      </w:r>
      <w:r w:rsidR="00F14B37">
        <w:t xml:space="preserve">perform the association rules mining and </w:t>
      </w:r>
      <w:r>
        <w:t xml:space="preserve">analyze the </w:t>
      </w:r>
      <w:r w:rsidR="00F14B37">
        <w:t>relation of the developer`s metrics and personalities</w:t>
      </w:r>
      <w:r>
        <w:t>rules</w:t>
      </w:r>
      <w:r w:rsidR="00F14B37">
        <w:t xml:space="preserve">, hence, </w:t>
      </w:r>
      <w:r>
        <w:t xml:space="preserve">answer the research questions.  </w:t>
      </w:r>
    </w:p>
    <w:p w14:paraId="0A757B07" w14:textId="77777777" w:rsidR="00E22F76" w:rsidRDefault="00C10B2F">
      <w:r>
        <w:t xml:space="preserve">Corresponding the first research question, there were several significant relationships between the studied agile metrics and developers personalities. </w:t>
      </w:r>
      <w:r w:rsidR="005A6C9F">
        <w:t xml:space="preserve">First of all, all personality traits tend to finish their task and mark them done. </w:t>
      </w:r>
      <w:r w:rsidR="00284BD7">
        <w:t>Secondly, the developers with the negative score range of the Neuroticism and the positive score of the rest of the traits are favoring the low complexity estimation of their tasks</w:t>
      </w:r>
      <w:r w:rsidR="00700AD2">
        <w:t>.</w:t>
      </w:r>
      <w:r w:rsidR="00C2531E">
        <w:t xml:space="preserve"> Furthermore, developers with the openness, conscientiousness, extraversion, agreeableness, and the ones with high </w:t>
      </w:r>
      <w:r w:rsidR="00C2531E">
        <w:lastRenderedPageBreak/>
        <w:t>neuroticism</w:t>
      </w:r>
      <w:r w:rsidR="00E07EC2">
        <w:t xml:space="preserve"> are spending low time on the actual development of their tasks.</w:t>
      </w:r>
      <w:r w:rsidR="007F28B3">
        <w:t xml:space="preserve"> Additionally, the developers </w:t>
      </w:r>
      <w:r w:rsidR="00F6006B">
        <w:t>with low score of conscientiousness, extraversion and agreeableness, and the ones with higher score of neuroticism personality trait frequently set their task priority to high.</w:t>
      </w:r>
      <w:r w:rsidR="00380F8D">
        <w:t xml:space="preserve"> Considering the bigger picture of all the personality traits, it was evident that the developers with the low level of the neuroticism have the similar preferences of the metrics, as the developers with the high level of the rest of the personality traits</w:t>
      </w:r>
      <w:r w:rsidR="00040A22">
        <w:t>, and vice versa.</w:t>
      </w:r>
      <w:r w:rsidR="00B35A26">
        <w:t xml:space="preserve"> It is reviewed in discussion paragraph, that </w:t>
      </w:r>
      <w:r w:rsidR="00B61CED">
        <w:t xml:space="preserve">the results of the research can be beneficial for both, </w:t>
      </w:r>
      <w:r w:rsidR="00B35A26">
        <w:t xml:space="preserve">management of the software development </w:t>
      </w:r>
      <w:r w:rsidR="00B61CED">
        <w:t>teams to improve the performance, meet the set goals and be more precise in the analysis and forecast of the upcominng</w:t>
      </w:r>
      <w:r w:rsidR="00EE6C83">
        <w:t xml:space="preserve"> </w:t>
      </w:r>
      <w:r w:rsidR="007A7173">
        <w:t xml:space="preserve">results, and also for the software developers, </w:t>
      </w:r>
      <w:r w:rsidR="00EB73CF">
        <w:t xml:space="preserve">to be aware of the possible </w:t>
      </w:r>
      <w:r w:rsidR="00AB1479">
        <w:t xml:space="preserve">links of their personality traits to the </w:t>
      </w:r>
      <w:r w:rsidR="00793A7C">
        <w:t>certain work outcomes</w:t>
      </w:r>
    </w:p>
    <w:p w14:paraId="448BFE88" w14:textId="263B69E2" w:rsidR="00B35A26" w:rsidRDefault="00E22F76">
      <w:r>
        <w:t>In regards to the second research question</w:t>
      </w:r>
      <w:r w:rsidR="00CD26EA">
        <w:t xml:space="preserve"> (</w:t>
      </w:r>
      <w:r w:rsidR="00CD26EA">
        <w:rPr>
          <w:sz w:val="23"/>
          <w:szCs w:val="23"/>
        </w:rPr>
        <w:t>how the Big 5 personality traits and the Agile metrics are linked according to the previous studies)</w:t>
      </w:r>
      <w:r>
        <w:t xml:space="preserve">, </w:t>
      </w:r>
      <w:r w:rsidR="00CD26EA">
        <w:t xml:space="preserve">I have reviewed the </w:t>
      </w:r>
      <w:r>
        <w:t>studi</w:t>
      </w:r>
      <w:r w:rsidR="00CD26EA">
        <w:t>es</w:t>
      </w:r>
      <w:r>
        <w:t xml:space="preserve"> of E.Scott and Siddiquei</w:t>
      </w:r>
      <w:r w:rsidR="00CD26EA">
        <w:t xml:space="preserve">. Within this research, the association rules of E.Scott in format of </w:t>
      </w:r>
      <w:r>
        <w:t>FSLM – Agile metrics</w:t>
      </w:r>
      <w:r w:rsidR="00CD26EA">
        <w:t xml:space="preserve"> have been transformed using the FSLM-Big 5 correlation matrix that was studied by Siddiquei. As the result, there are 30 original FSLM-Agile metric association rules from the paper of E.Scott and each of these rule has </w:t>
      </w:r>
      <w:r w:rsidR="00D85931">
        <w:t>one or two</w:t>
      </w:r>
      <w:r w:rsidR="00CD26EA">
        <w:t xml:space="preserve"> corresponding Big5 – Agile metric association rule that is available within this research</w:t>
      </w:r>
      <w:r w:rsidR="00D85931">
        <w:t>.</w:t>
      </w:r>
      <w:r w:rsidR="00A33BE7">
        <w:t xml:space="preserve"> </w:t>
      </w:r>
      <w:r w:rsidR="006C77C5">
        <w:t xml:space="preserve">Following the association rules mining results, it was confirmed that more than the half of these original rules (16 out of 30) have been validated to be evident and reliable within this research as well, that leads to the conclusion, that </w:t>
      </w:r>
      <w:r w:rsidR="005D38B6">
        <w:t xml:space="preserve">there is solid link of the developers personality traits and their performances as confirmed by </w:t>
      </w:r>
      <w:r w:rsidR="006810FF">
        <w:t xml:space="preserve">linking the different </w:t>
      </w:r>
      <w:r w:rsidR="005D38B6">
        <w:t>research</w:t>
      </w:r>
      <w:r w:rsidR="006810FF">
        <w:t>es</w:t>
      </w:r>
      <w:r w:rsidR="005D38B6">
        <w:t xml:space="preserve"> on the students by E.Scott </w:t>
      </w:r>
      <w:r w:rsidR="006810FF">
        <w:t>and</w:t>
      </w:r>
      <w:r w:rsidR="005D38B6">
        <w:t xml:space="preserve"> </w:t>
      </w:r>
      <w:r w:rsidR="006810FF">
        <w:t xml:space="preserve">by </w:t>
      </w:r>
      <w:r w:rsidR="005D38B6">
        <w:t>Siddiquei</w:t>
      </w:r>
      <w:r w:rsidR="006810FF">
        <w:t>,</w:t>
      </w:r>
      <w:r w:rsidR="005D38B6">
        <w:t xml:space="preserve"> and on the actual agile </w:t>
      </w:r>
      <w:r w:rsidR="006810FF">
        <w:t xml:space="preserve">development </w:t>
      </w:r>
      <w:r w:rsidR="005D38B6">
        <w:t xml:space="preserve">environment </w:t>
      </w:r>
      <w:r w:rsidR="006810FF">
        <w:t>within this research.</w:t>
      </w:r>
    </w:p>
    <w:p w14:paraId="3273C8C1" w14:textId="1EE9754C" w:rsidR="007F28B3" w:rsidRDefault="007F28B3"/>
    <w:p w14:paraId="3E5A3B5E" w14:textId="77777777" w:rsidR="005268D3" w:rsidRPr="00B27115" w:rsidRDefault="002065CD">
      <w:pPr>
        <w:pStyle w:val="Heading1"/>
      </w:pPr>
      <w:bookmarkStart w:id="58" w:name="_Toc27922726"/>
      <w:r w:rsidRPr="002065CD">
        <w:lastRenderedPageBreak/>
        <w:t>References</w:t>
      </w:r>
      <w:bookmarkEnd w:id="58"/>
    </w:p>
    <w:sdt>
      <w:sdtPr>
        <w:rPr>
          <w:lang w:val="en-GB"/>
        </w:rPr>
        <w:id w:val="25567878"/>
        <w:bibliography/>
      </w:sdtPr>
      <w:sdtContent>
        <w:p w14:paraId="26A44C7B" w14:textId="77777777" w:rsidR="00196B14" w:rsidRDefault="00156940" w:rsidP="00196B14">
          <w:pPr>
            <w:pStyle w:val="Bibliography"/>
            <w:rPr>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196B1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88"/>
          </w:tblGrid>
          <w:tr w:rsidR="00196B14" w14:paraId="797E5C74" w14:textId="77777777" w:rsidTr="00196B14">
            <w:trPr>
              <w:tblCellSpacing w:w="15" w:type="dxa"/>
            </w:trPr>
            <w:tc>
              <w:tcPr>
                <w:tcW w:w="0" w:type="auto"/>
                <w:hideMark/>
              </w:tcPr>
              <w:p w14:paraId="0816E187" w14:textId="77777777" w:rsidR="00196B14" w:rsidRDefault="00196B14">
                <w:pPr>
                  <w:pStyle w:val="Bibliography"/>
                  <w:jc w:val="right"/>
                  <w:rPr>
                    <w:rFonts w:eastAsiaTheme="minorEastAsia"/>
                    <w:noProof/>
                  </w:rPr>
                </w:pPr>
                <w:bookmarkStart w:id="59" w:name="Mat14"/>
                <w:r>
                  <w:rPr>
                    <w:noProof/>
                  </w:rPr>
                  <w:t>[1]</w:t>
                </w:r>
                <w:bookmarkEnd w:id="59"/>
              </w:p>
            </w:tc>
            <w:tc>
              <w:tcPr>
                <w:tcW w:w="0" w:type="auto"/>
                <w:hideMark/>
              </w:tcPr>
              <w:p w14:paraId="70D6BF86" w14:textId="77777777" w:rsidR="00196B14" w:rsidRDefault="00196B14">
                <w:pPr>
                  <w:pStyle w:val="Bibliography"/>
                  <w:rPr>
                    <w:rFonts w:eastAsiaTheme="minorEastAsia"/>
                    <w:noProof/>
                  </w:rPr>
                </w:pPr>
                <w:r>
                  <w:rPr>
                    <w:noProof/>
                  </w:rPr>
                  <w:t xml:space="preserve">Matemaatika-informaatikateaduskonna nõukogu. (2014, jaanuar) Tartu Ülikooli matemaatika-informaatikateaduskond. [Online]. </w:t>
                </w:r>
                <w:hyperlink r:id="rId29" w:history="1">
                  <w:r>
                    <w:rPr>
                      <w:rStyle w:val="Hyperlink"/>
                      <w:noProof/>
                    </w:rPr>
                    <w:t>http://www.math.ut.ee/et/oppimine/loputoode-kirjutamise-kaitsmine-juhend</w:t>
                  </w:r>
                </w:hyperlink>
              </w:p>
            </w:tc>
          </w:tr>
          <w:tr w:rsidR="00196B14" w14:paraId="21C2C2A4" w14:textId="77777777" w:rsidTr="00196B14">
            <w:trPr>
              <w:tblCellSpacing w:w="15" w:type="dxa"/>
            </w:trPr>
            <w:tc>
              <w:tcPr>
                <w:tcW w:w="0" w:type="auto"/>
                <w:hideMark/>
              </w:tcPr>
              <w:p w14:paraId="7FADDA2E" w14:textId="77777777" w:rsidR="00196B14" w:rsidRDefault="00196B14">
                <w:pPr>
                  <w:pStyle w:val="Bibliography"/>
                  <w:jc w:val="right"/>
                  <w:rPr>
                    <w:rFonts w:eastAsiaTheme="minorEastAsia"/>
                    <w:noProof/>
                  </w:rPr>
                </w:pPr>
                <w:bookmarkStart w:id="60" w:name="Cou14"/>
                <w:r>
                  <w:rPr>
                    <w:noProof/>
                  </w:rPr>
                  <w:t>[2]</w:t>
                </w:r>
                <w:bookmarkEnd w:id="60"/>
              </w:p>
            </w:tc>
            <w:tc>
              <w:tcPr>
                <w:tcW w:w="0" w:type="auto"/>
                <w:hideMark/>
              </w:tcPr>
              <w:p w14:paraId="4B980348" w14:textId="77777777" w:rsidR="00196B14" w:rsidRDefault="00196B14">
                <w:pPr>
                  <w:pStyle w:val="Bibliography"/>
                  <w:rPr>
                    <w:rFonts w:eastAsiaTheme="minorEastAsia"/>
                    <w:noProof/>
                  </w:rPr>
                </w:pPr>
                <w:r>
                  <w:rPr>
                    <w:noProof/>
                  </w:rPr>
                  <w:t xml:space="preserve">Council of the Faculty of Mathematics and Computer Science. (2014, January) University of Tartu Faculty of Mathematics and Computer Science. [Online]. </w:t>
                </w:r>
                <w:hyperlink r:id="rId30" w:history="1">
                  <w:r>
                    <w:rPr>
                      <w:rStyle w:val="Hyperlink"/>
                      <w:noProof/>
                    </w:rPr>
                    <w:t>http://www.math.ut.ee/en/studies-2/guide-writing-and-defense-32-curricula-graduation-thesis</w:t>
                  </w:r>
                </w:hyperlink>
              </w:p>
            </w:tc>
          </w:tr>
          <w:tr w:rsidR="00196B14" w14:paraId="05A70F44" w14:textId="77777777" w:rsidTr="00196B14">
            <w:trPr>
              <w:tblCellSpacing w:w="15" w:type="dxa"/>
            </w:trPr>
            <w:tc>
              <w:tcPr>
                <w:tcW w:w="0" w:type="auto"/>
                <w:hideMark/>
              </w:tcPr>
              <w:p w14:paraId="47B1CD1E" w14:textId="77777777" w:rsidR="00196B14" w:rsidRDefault="00196B14">
                <w:pPr>
                  <w:pStyle w:val="Bibliography"/>
                  <w:jc w:val="right"/>
                  <w:rPr>
                    <w:rFonts w:eastAsiaTheme="minorEastAsia"/>
                    <w:noProof/>
                  </w:rPr>
                </w:pPr>
                <w:bookmarkStart w:id="61" w:name="Wil87"/>
                <w:r>
                  <w:rPr>
                    <w:noProof/>
                  </w:rPr>
                  <w:t>[3]</w:t>
                </w:r>
                <w:bookmarkEnd w:id="61"/>
              </w:p>
            </w:tc>
            <w:tc>
              <w:tcPr>
                <w:tcW w:w="0" w:type="auto"/>
                <w:hideMark/>
              </w:tcPr>
              <w:p w14:paraId="0B16D2F1" w14:textId="77777777" w:rsidR="00196B14" w:rsidRDefault="00196B14">
                <w:pPr>
                  <w:pStyle w:val="Bibliography"/>
                  <w:rPr>
                    <w:rFonts w:eastAsiaTheme="minorEastAsia"/>
                    <w:noProof/>
                  </w:rPr>
                </w:pPr>
                <w:r>
                  <w:rPr>
                    <w:noProof/>
                  </w:rPr>
                  <w:t xml:space="preserve">A. J. Wilkins and M. I. Nimmo-Smith, "The clarity and comfort of printed text," </w:t>
                </w:r>
                <w:r>
                  <w:rPr>
                    <w:i/>
                    <w:iCs/>
                    <w:noProof/>
                  </w:rPr>
                  <w:t>Ergonomics</w:t>
                </w:r>
                <w:r>
                  <w:rPr>
                    <w:noProof/>
                  </w:rPr>
                  <w:t>, vol. 30, no. 12, pp. 1705-1720, 1987.</w:t>
                </w:r>
              </w:p>
            </w:tc>
          </w:tr>
          <w:tr w:rsidR="00196B14" w14:paraId="14860AE8" w14:textId="77777777" w:rsidTr="00196B14">
            <w:trPr>
              <w:tblCellSpacing w:w="15" w:type="dxa"/>
            </w:trPr>
            <w:tc>
              <w:tcPr>
                <w:tcW w:w="0" w:type="auto"/>
                <w:hideMark/>
              </w:tcPr>
              <w:p w14:paraId="75016184" w14:textId="77777777" w:rsidR="00196B14" w:rsidRDefault="00196B14">
                <w:pPr>
                  <w:pStyle w:val="Bibliography"/>
                  <w:jc w:val="right"/>
                  <w:rPr>
                    <w:rFonts w:eastAsiaTheme="minorEastAsia"/>
                    <w:noProof/>
                  </w:rPr>
                </w:pPr>
                <w:bookmarkStart w:id="62" w:name="Fos77"/>
                <w:r>
                  <w:rPr>
                    <w:noProof/>
                  </w:rPr>
                  <w:t>[4]</w:t>
                </w:r>
                <w:bookmarkEnd w:id="62"/>
              </w:p>
            </w:tc>
            <w:tc>
              <w:tcPr>
                <w:tcW w:w="0" w:type="auto"/>
                <w:hideMark/>
              </w:tcPr>
              <w:p w14:paraId="5106FF89" w14:textId="77777777" w:rsidR="00196B14" w:rsidRDefault="00196B14">
                <w:pPr>
                  <w:pStyle w:val="Bibliography"/>
                  <w:rPr>
                    <w:rFonts w:eastAsiaTheme="minorEastAsia"/>
                    <w:noProof/>
                  </w:rPr>
                </w:pPr>
                <w:r>
                  <w:rPr>
                    <w:noProof/>
                  </w:rPr>
                  <w:t xml:space="preserve">Jeremy Foster and Peter Coles, "An Experimental Study of Typographic Cueing in Printed Text," </w:t>
                </w:r>
                <w:r>
                  <w:rPr>
                    <w:i/>
                    <w:iCs/>
                    <w:noProof/>
                  </w:rPr>
                  <w:t>Ergonomics</w:t>
                </w:r>
                <w:r>
                  <w:rPr>
                    <w:noProof/>
                  </w:rPr>
                  <w:t>, vol. 20, no. 1, pp. 57-66, 1977.</w:t>
                </w:r>
              </w:p>
            </w:tc>
          </w:tr>
          <w:tr w:rsidR="00196B14" w14:paraId="220383C2" w14:textId="77777777" w:rsidTr="00196B14">
            <w:trPr>
              <w:tblCellSpacing w:w="15" w:type="dxa"/>
            </w:trPr>
            <w:tc>
              <w:tcPr>
                <w:tcW w:w="0" w:type="auto"/>
                <w:hideMark/>
              </w:tcPr>
              <w:p w14:paraId="755D1B7A" w14:textId="77777777" w:rsidR="00196B14" w:rsidRDefault="00196B14">
                <w:pPr>
                  <w:pStyle w:val="Bibliography"/>
                  <w:jc w:val="right"/>
                  <w:rPr>
                    <w:rFonts w:eastAsiaTheme="minorEastAsia"/>
                    <w:noProof/>
                  </w:rPr>
                </w:pPr>
                <w:bookmarkStart w:id="63" w:name="Dil92"/>
                <w:r>
                  <w:rPr>
                    <w:noProof/>
                  </w:rPr>
                  <w:t>[5]</w:t>
                </w:r>
                <w:bookmarkEnd w:id="63"/>
              </w:p>
            </w:tc>
            <w:tc>
              <w:tcPr>
                <w:tcW w:w="0" w:type="auto"/>
                <w:hideMark/>
              </w:tcPr>
              <w:p w14:paraId="0FF4162D" w14:textId="77777777" w:rsidR="00196B14" w:rsidRDefault="00196B14">
                <w:pPr>
                  <w:pStyle w:val="Bibliography"/>
                  <w:rPr>
                    <w:rFonts w:eastAsiaTheme="minorEastAsia"/>
                    <w:noProof/>
                  </w:rPr>
                </w:pPr>
                <w:r>
                  <w:rPr>
                    <w:noProof/>
                  </w:rPr>
                  <w:t xml:space="preserve">Andrew Dillon, "Reading from paper versus screens: a critical review of the empirical literature," </w:t>
                </w:r>
                <w:r>
                  <w:rPr>
                    <w:i/>
                    <w:iCs/>
                    <w:noProof/>
                  </w:rPr>
                  <w:t>Ergonomics</w:t>
                </w:r>
                <w:r>
                  <w:rPr>
                    <w:noProof/>
                  </w:rPr>
                  <w:t>, vol. 35, no. 10, pp. 1297-1326, 1992.</w:t>
                </w:r>
              </w:p>
            </w:tc>
          </w:tr>
          <w:tr w:rsidR="00196B14" w14:paraId="2BCF98BC" w14:textId="77777777" w:rsidTr="00196B14">
            <w:trPr>
              <w:tblCellSpacing w:w="15" w:type="dxa"/>
            </w:trPr>
            <w:tc>
              <w:tcPr>
                <w:tcW w:w="0" w:type="auto"/>
                <w:hideMark/>
              </w:tcPr>
              <w:p w14:paraId="7BE260EC" w14:textId="77777777" w:rsidR="00196B14" w:rsidRDefault="00196B14">
                <w:pPr>
                  <w:pStyle w:val="Bibliography"/>
                  <w:jc w:val="right"/>
                  <w:rPr>
                    <w:rFonts w:eastAsiaTheme="minorEastAsia"/>
                    <w:noProof/>
                  </w:rPr>
                </w:pPr>
                <w:bookmarkStart w:id="64" w:name="Ber92"/>
                <w:r>
                  <w:rPr>
                    <w:noProof/>
                  </w:rPr>
                  <w:t>[6]</w:t>
                </w:r>
                <w:bookmarkEnd w:id="64"/>
              </w:p>
            </w:tc>
            <w:tc>
              <w:tcPr>
                <w:tcW w:w="0" w:type="auto"/>
                <w:hideMark/>
              </w:tcPr>
              <w:p w14:paraId="36AD2776" w14:textId="77777777" w:rsidR="00196B14" w:rsidRDefault="00196B14">
                <w:pPr>
                  <w:pStyle w:val="Bibliography"/>
                  <w:rPr>
                    <w:rFonts w:eastAsiaTheme="minorEastAsia"/>
                    <w:noProof/>
                  </w:rPr>
                </w:pPr>
                <w:r>
                  <w:rPr>
                    <w:noProof/>
                  </w:rPr>
                  <w:t xml:space="preserve">Stephen A. Bernhardt, "Seeing the Text," </w:t>
                </w:r>
                <w:r>
                  <w:rPr>
                    <w:i/>
                    <w:iCs/>
                    <w:noProof/>
                  </w:rPr>
                  <w:t>ACM SIGDOC Asterisk Journal of Computer Documentation</w:t>
                </w:r>
                <w:r>
                  <w:rPr>
                    <w:noProof/>
                  </w:rPr>
                  <w:t>, vol. 16, no. 3, pp. 3-16, September 1992.</w:t>
                </w:r>
              </w:p>
            </w:tc>
          </w:tr>
          <w:tr w:rsidR="00196B14" w14:paraId="6C7F5D23" w14:textId="77777777" w:rsidTr="00196B14">
            <w:trPr>
              <w:tblCellSpacing w:w="15" w:type="dxa"/>
            </w:trPr>
            <w:tc>
              <w:tcPr>
                <w:tcW w:w="0" w:type="auto"/>
                <w:hideMark/>
              </w:tcPr>
              <w:p w14:paraId="562326FB" w14:textId="77777777" w:rsidR="00196B14" w:rsidRDefault="00196B14">
                <w:pPr>
                  <w:pStyle w:val="Bibliography"/>
                  <w:jc w:val="right"/>
                  <w:rPr>
                    <w:rFonts w:eastAsiaTheme="minorEastAsia"/>
                    <w:noProof/>
                  </w:rPr>
                </w:pPr>
                <w:bookmarkStart w:id="65" w:name="Mar12"/>
                <w:r>
                  <w:rPr>
                    <w:noProof/>
                  </w:rPr>
                  <w:t>[7]</w:t>
                </w:r>
                <w:bookmarkEnd w:id="65"/>
              </w:p>
            </w:tc>
            <w:tc>
              <w:tcPr>
                <w:tcW w:w="0" w:type="auto"/>
                <w:hideMark/>
              </w:tcPr>
              <w:p w14:paraId="1D9B5E5A" w14:textId="77777777" w:rsidR="00196B14" w:rsidRDefault="00196B14">
                <w:pPr>
                  <w:pStyle w:val="Bibliography"/>
                  <w:rPr>
                    <w:rFonts w:eastAsiaTheme="minorEastAsia"/>
                    <w:noProof/>
                  </w:rPr>
                </w:pPr>
                <w:r>
                  <w:rPr>
                    <w:noProof/>
                  </w:rPr>
                  <w:t xml:space="preserve">Kimberly Martin. (2012, November) Self-pub by Jera Publishing. [Online]. </w:t>
                </w:r>
                <w:hyperlink r:id="rId31" w:history="1">
                  <w:r>
                    <w:rPr>
                      <w:rStyle w:val="Hyperlink"/>
                      <w:noProof/>
                    </w:rPr>
                    <w:t>http://www.self-pub.net/blog/common-mistakes-made-when-writing-a-book-in-microsoft-word/</w:t>
                  </w:r>
                </w:hyperlink>
              </w:p>
            </w:tc>
          </w:tr>
          <w:tr w:rsidR="00196B14" w14:paraId="38FC4D43" w14:textId="77777777" w:rsidTr="00196B14">
            <w:trPr>
              <w:tblCellSpacing w:w="15" w:type="dxa"/>
            </w:trPr>
            <w:tc>
              <w:tcPr>
                <w:tcW w:w="0" w:type="auto"/>
                <w:hideMark/>
              </w:tcPr>
              <w:p w14:paraId="6D24FBA0" w14:textId="77777777" w:rsidR="00196B14" w:rsidRDefault="00196B14">
                <w:pPr>
                  <w:pStyle w:val="Bibliography"/>
                  <w:jc w:val="right"/>
                  <w:rPr>
                    <w:rFonts w:eastAsiaTheme="minorEastAsia"/>
                    <w:noProof/>
                  </w:rPr>
                </w:pPr>
                <w:bookmarkStart w:id="66" w:name="Nat09"/>
                <w:r>
                  <w:rPr>
                    <w:noProof/>
                  </w:rPr>
                  <w:t>[8]</w:t>
                </w:r>
                <w:bookmarkEnd w:id="66"/>
              </w:p>
            </w:tc>
            <w:tc>
              <w:tcPr>
                <w:tcW w:w="0" w:type="auto"/>
                <w:hideMark/>
              </w:tcPr>
              <w:p w14:paraId="3ED62954" w14:textId="77777777" w:rsidR="00196B14" w:rsidRDefault="00196B14">
                <w:pPr>
                  <w:pStyle w:val="Bibliography"/>
                  <w:rPr>
                    <w:rFonts w:eastAsiaTheme="minorEastAsia"/>
                    <w:noProof/>
                  </w:rPr>
                </w:pPr>
                <w:r>
                  <w:rPr>
                    <w:noProof/>
                  </w:rPr>
                  <w:t xml:space="preserve">Nathan. (2009, April) Office Blogs. [Online]. </w:t>
                </w:r>
                <w:hyperlink r:id="rId32" w:history="1">
                  <w:r>
                    <w:rPr>
                      <w:rStyle w:val="Hyperlink"/>
                      <w:noProof/>
                    </w:rPr>
                    <w:t>http://blogs.office.com/2009/04/29/bibliography-citations-102-building-custom-styles/</w:t>
                  </w:r>
                </w:hyperlink>
              </w:p>
            </w:tc>
          </w:tr>
        </w:tbl>
        <w:p w14:paraId="422CE3B3" w14:textId="77777777" w:rsidR="00196B14" w:rsidRDefault="00196B14" w:rsidP="00196B14">
          <w:pPr>
            <w:pStyle w:val="Bibliography"/>
            <w:rPr>
              <w:rFonts w:eastAsiaTheme="minorEastAsia"/>
              <w:noProof/>
              <w:vanish/>
            </w:rPr>
          </w:pPr>
          <w:r>
            <w:rPr>
              <w:noProof/>
              <w:vanish/>
            </w:rPr>
            <w:t>x</w:t>
          </w:r>
        </w:p>
        <w:p w14:paraId="4F281421" w14:textId="77777777" w:rsidR="006A3515" w:rsidRDefault="00156940" w:rsidP="00196B14">
          <w:pPr>
            <w:keepLines/>
            <w:rPr>
              <w:lang w:val="en-GB"/>
            </w:rPr>
          </w:pPr>
          <w:r w:rsidRPr="002065CD">
            <w:rPr>
              <w:lang w:val="en-GB"/>
            </w:rPr>
            <w:fldChar w:fldCharType="end"/>
          </w:r>
        </w:p>
      </w:sdtContent>
    </w:sdt>
    <w:p w14:paraId="4F99287A" w14:textId="77777777" w:rsidR="00B746CA" w:rsidRPr="00855DF1" w:rsidRDefault="002065CD" w:rsidP="00855DF1">
      <w:pPr>
        <w:pStyle w:val="HeaderNotNumbered"/>
      </w:pPr>
      <w:bookmarkStart w:id="67" w:name="_Toc27922727"/>
      <w:r w:rsidRPr="002065CD">
        <w:lastRenderedPageBreak/>
        <w:t>Appendix</w:t>
      </w:r>
      <w:bookmarkEnd w:id="67"/>
    </w:p>
    <w:p w14:paraId="41B2BF24" w14:textId="77777777" w:rsidR="00F56399" w:rsidRDefault="002B235B" w:rsidP="008506D8">
      <w:pPr>
        <w:pStyle w:val="Appendixheading"/>
        <w:pageBreakBefore w:val="0"/>
      </w:pPr>
      <w:bookmarkStart w:id="68" w:name="_Ref166675784"/>
      <w:bookmarkStart w:id="69" w:name="_Toc27922728"/>
      <w:r>
        <w:t>Glossary</w:t>
      </w:r>
      <w:bookmarkEnd w:id="68"/>
      <w:bookmarkEnd w:id="69"/>
    </w:p>
    <w:tbl>
      <w:tblPr>
        <w:tblStyle w:val="TableGrid"/>
        <w:tblW w:w="9119" w:type="dxa"/>
        <w:tblLook w:val="0600" w:firstRow="0" w:lastRow="0" w:firstColumn="0" w:lastColumn="0" w:noHBand="1" w:noVBand="1"/>
      </w:tblPr>
      <w:tblGrid>
        <w:gridCol w:w="4361"/>
        <w:gridCol w:w="4758"/>
      </w:tblGrid>
      <w:tr w:rsidR="001A1377" w14:paraId="272A0307" w14:textId="77777777" w:rsidTr="002A5F0C">
        <w:trPr>
          <w:cantSplit/>
        </w:trPr>
        <w:tc>
          <w:tcPr>
            <w:tcW w:w="4361" w:type="dxa"/>
          </w:tcPr>
          <w:p w14:paraId="015B945C" w14:textId="77777777" w:rsidR="00F56399" w:rsidRPr="00F56399" w:rsidRDefault="00AE695C" w:rsidP="00F56399">
            <w:pPr>
              <w:pStyle w:val="Glossaryentry"/>
              <w:rPr>
                <w:rFonts w:cs="Times New Roman"/>
                <w:lang w:val="en-GB"/>
              </w:rPr>
            </w:pPr>
            <w:r>
              <w:rPr>
                <w:rFonts w:cs="Times New Roman"/>
                <w:lang w:val="en-GB"/>
              </w:rPr>
              <w:t>Caret</w:t>
            </w:r>
          </w:p>
          <w:p w14:paraId="31573D74" w14:textId="77777777" w:rsidR="00F56399" w:rsidRDefault="00C23A2A" w:rsidP="00AE695C">
            <w:pPr>
              <w:pStyle w:val="Glossaryentry"/>
              <w:ind w:left="360" w:firstLine="0"/>
              <w:jc w:val="both"/>
              <w:rPr>
                <w:rFonts w:cs="Times New Roman"/>
                <w:lang w:val="en-GB"/>
              </w:rPr>
            </w:pPr>
            <w:r>
              <w:rPr>
                <w:rFonts w:cs="Times New Roman"/>
                <w:lang w:val="en-GB"/>
              </w:rPr>
              <w:t>T</w:t>
            </w:r>
            <w:r w:rsidR="00AE695C" w:rsidRPr="00AE695C">
              <w:rPr>
                <w:rFonts w:cs="Times New Roman"/>
                <w:lang w:val="en-GB"/>
              </w:rPr>
              <w:t>he bar</w:t>
            </w:r>
            <w:r w:rsidR="00AE695C">
              <w:rPr>
                <w:rFonts w:cs="Times New Roman"/>
                <w:lang w:val="en-GB"/>
              </w:rPr>
              <w:t xml:space="preserve"> (or other symbol)</w:t>
            </w:r>
            <w:r w:rsidR="00AE695C" w:rsidRPr="00AE695C">
              <w:rPr>
                <w:rFonts w:cs="Times New Roman"/>
                <w:lang w:val="en-GB"/>
              </w:rPr>
              <w:t xml:space="preserve"> marking the active editing point</w:t>
            </w:r>
            <w:r w:rsidR="0063163C">
              <w:rPr>
                <w:rFonts w:cs="Times New Roman"/>
                <w:lang w:val="en-GB"/>
              </w:rPr>
              <w:t>.</w:t>
            </w:r>
          </w:p>
        </w:tc>
        <w:tc>
          <w:tcPr>
            <w:tcW w:w="4758" w:type="dxa"/>
          </w:tcPr>
          <w:p w14:paraId="7ADD4F2C" w14:textId="77777777" w:rsidR="0063055E" w:rsidRPr="008F5CE5" w:rsidRDefault="0063163C">
            <w:pPr>
              <w:rPr>
                <w:rFonts w:cs="Times New Roman"/>
              </w:rPr>
            </w:pPr>
            <w:r>
              <w:rPr>
                <w:rFonts w:cs="Times New Roman"/>
              </w:rPr>
              <w:t>Sisestusmärk</w:t>
            </w:r>
          </w:p>
          <w:p w14:paraId="173353FE"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77BF671" w14:textId="77777777" w:rsidTr="002A5F0C">
        <w:trPr>
          <w:cantSplit/>
        </w:trPr>
        <w:tc>
          <w:tcPr>
            <w:tcW w:w="4361" w:type="dxa"/>
          </w:tcPr>
          <w:p w14:paraId="11C2EF86"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E6BA232" w14:textId="77777777" w:rsidR="00F56399" w:rsidRPr="00F56399" w:rsidRDefault="00F56399" w:rsidP="00F56399">
            <w:pPr>
              <w:ind w:left="360"/>
              <w:rPr>
                <w:rFonts w:cs="Times New Roman"/>
                <w:lang w:val="en-GB"/>
              </w:rPr>
            </w:pPr>
            <w:r w:rsidRPr="00F56399">
              <w:rPr>
                <w:rFonts w:cs="Times New Roman"/>
                <w:lang w:val="en-GB"/>
              </w:rPr>
              <w:t>A gauge, pattern, or mold, commonly a thin plate or board, used as a guide to the form of the work to be executed.</w:t>
            </w:r>
          </w:p>
        </w:tc>
        <w:tc>
          <w:tcPr>
            <w:tcW w:w="4758" w:type="dxa"/>
          </w:tcPr>
          <w:p w14:paraId="023A530D" w14:textId="77777777" w:rsidR="00E87000" w:rsidRPr="0004452B" w:rsidRDefault="00F56399" w:rsidP="00E851AB">
            <w:pPr>
              <w:rPr>
                <w:rFonts w:cs="Times New Roman"/>
              </w:rPr>
            </w:pPr>
            <w:r w:rsidRPr="00F56399">
              <w:rPr>
                <w:rFonts w:cs="Times New Roman"/>
              </w:rPr>
              <w:t>Mall</w:t>
            </w:r>
          </w:p>
          <w:p w14:paraId="1290C901"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49AA3E0B" w14:textId="77777777" w:rsidR="00EE6E9A" w:rsidRDefault="008506D8" w:rsidP="008506D8">
      <w:pPr>
        <w:pStyle w:val="Appendixheading"/>
      </w:pPr>
      <w:bookmarkStart w:id="70" w:name="_Toc27922729"/>
      <w:r>
        <w:lastRenderedPageBreak/>
        <w:t>License</w:t>
      </w:r>
      <w:bookmarkEnd w:id="70"/>
    </w:p>
    <w:p w14:paraId="3278223C" w14:textId="2F2337B0" w:rsidR="003C554E" w:rsidRPr="003C554E" w:rsidRDefault="003125A8" w:rsidP="003C554E">
      <w:pPr>
        <w:shd w:val="clear" w:color="auto" w:fill="FFFFFF"/>
        <w:outlineLvl w:val="0"/>
        <w:rPr>
          <w:rFonts w:eastAsia="Times New Roman" w:cs="Times New Roman"/>
          <w:lang w:val="en-GB"/>
        </w:rPr>
      </w:pPr>
      <w:bookmarkStart w:id="71" w:name="_Toc27841689"/>
      <w:bookmarkStart w:id="72" w:name="_Toc27843104"/>
      <w:bookmarkStart w:id="73" w:name="_Toc27922730"/>
      <w:r w:rsidRPr="003C554E">
        <w:rPr>
          <w:rFonts w:eastAsia="Times New Roman" w:cs="Times New Roman"/>
          <w:lang w:val="en-GB"/>
        </w:rPr>
        <w:t>Non-exclusive licence to reproduce thesis and make thesis public</w:t>
      </w:r>
      <w:bookmarkEnd w:id="71"/>
      <w:bookmarkEnd w:id="72"/>
      <w:bookmarkEnd w:id="73"/>
    </w:p>
    <w:p w14:paraId="6887BFDB" w14:textId="63E48136" w:rsidR="003125A8" w:rsidRPr="003C554E" w:rsidRDefault="003125A8" w:rsidP="003C554E">
      <w:pPr>
        <w:pStyle w:val="Loendilik1"/>
        <w:numPr>
          <w:ilvl w:val="0"/>
          <w:numId w:val="73"/>
        </w:numPr>
        <w:shd w:val="clear" w:color="auto" w:fill="FFFFFF"/>
        <w:ind w:left="0"/>
        <w:contextualSpacing w:val="0"/>
        <w:jc w:val="both"/>
        <w:rPr>
          <w:sz w:val="24"/>
          <w:szCs w:val="24"/>
          <w:lang w:val="en-GB"/>
        </w:rPr>
      </w:pPr>
      <w:bookmarkStart w:id="74" w:name="_Toc27841690"/>
      <w:bookmarkStart w:id="75" w:name="_Toc27843105"/>
      <w:r w:rsidRPr="003C554E">
        <w:rPr>
          <w:sz w:val="24"/>
          <w:szCs w:val="24"/>
          <w:lang w:val="en-GB"/>
        </w:rPr>
        <w:t>I,</w:t>
      </w:r>
      <w:r w:rsidR="005B68D0" w:rsidRPr="003C554E">
        <w:rPr>
          <w:sz w:val="24"/>
          <w:szCs w:val="24"/>
          <w:lang w:val="en-GB"/>
        </w:rPr>
        <w:t xml:space="preserve"> Tedo Gogoladze</w:t>
      </w:r>
      <w:r w:rsidRPr="003C554E">
        <w:rPr>
          <w:sz w:val="24"/>
          <w:szCs w:val="24"/>
          <w:lang w:val="en-GB"/>
        </w:rPr>
        <w:t>,</w:t>
      </w:r>
      <w:bookmarkEnd w:id="74"/>
      <w:bookmarkEnd w:id="75"/>
    </w:p>
    <w:p w14:paraId="3AD8282C" w14:textId="77777777" w:rsidR="003125A8" w:rsidRPr="00EE79E1" w:rsidRDefault="003125A8" w:rsidP="003125A8">
      <w:pPr>
        <w:shd w:val="clear" w:color="auto" w:fill="FFFFFF"/>
        <w:tabs>
          <w:tab w:val="left" w:pos="221"/>
        </w:tabs>
        <w:rPr>
          <w:spacing w:val="-1"/>
          <w:lang w:val="en-GB"/>
        </w:rPr>
      </w:pPr>
    </w:p>
    <w:p w14:paraId="5C42F958" w14:textId="1A71847A" w:rsidR="003125A8" w:rsidRPr="009644A4" w:rsidRDefault="003125A8" w:rsidP="0080090F">
      <w:pPr>
        <w:pStyle w:val="Loendilik1"/>
        <w:numPr>
          <w:ilvl w:val="0"/>
          <w:numId w:val="73"/>
        </w:numPr>
        <w:shd w:val="clear" w:color="auto" w:fill="FFFFFF"/>
        <w:ind w:left="0"/>
        <w:contextualSpacing w:val="0"/>
        <w:jc w:val="both"/>
        <w:rPr>
          <w:sz w:val="24"/>
          <w:szCs w:val="24"/>
          <w:lang w:val="en-GB"/>
        </w:rPr>
      </w:pPr>
      <w:r w:rsidRPr="009644A4">
        <w:rPr>
          <w:spacing w:val="-1"/>
          <w:sz w:val="24"/>
          <w:szCs w:val="24"/>
          <w:lang w:val="en-GB"/>
        </w:rPr>
        <w:t>herewith grant the University of Tartu a free permit (non-exclusive licence) to</w:t>
      </w:r>
      <w:r w:rsidR="009644A4">
        <w:rPr>
          <w:spacing w:val="-1"/>
          <w:sz w:val="24"/>
          <w:szCs w:val="24"/>
          <w:lang w:val="en-GB"/>
        </w:rPr>
        <w:t xml:space="preserve"> </w:t>
      </w:r>
      <w:r w:rsidRPr="009644A4">
        <w:rPr>
          <w:sz w:val="24"/>
          <w:szCs w:val="24"/>
          <w:lang w:val="en-GB"/>
        </w:rPr>
        <w:t>reproduce, for the purpose of preservation, including for adding to the DSpace digital archives until the expiry of the term of copyright,</w:t>
      </w:r>
    </w:p>
    <w:p w14:paraId="106480E9" w14:textId="77777777" w:rsidR="003125A8" w:rsidRDefault="003125A8" w:rsidP="003125A8">
      <w:pPr>
        <w:pStyle w:val="Loendilik1"/>
        <w:shd w:val="clear" w:color="auto" w:fill="FFFFFF"/>
        <w:ind w:left="426" w:hanging="426"/>
        <w:contextualSpacing w:val="0"/>
        <w:jc w:val="both"/>
        <w:rPr>
          <w:sz w:val="24"/>
          <w:szCs w:val="24"/>
          <w:lang w:val="en-GB"/>
        </w:rPr>
      </w:pPr>
    </w:p>
    <w:p w14:paraId="1D7F8558" w14:textId="751C329A" w:rsidR="003125A8" w:rsidRPr="003C554E" w:rsidRDefault="009644A4" w:rsidP="003C554E">
      <w:pPr>
        <w:shd w:val="clear" w:color="auto" w:fill="FFFFFF"/>
        <w:ind w:left="19"/>
        <w:rPr>
          <w:spacing w:val="-1"/>
          <w:lang w:val="en-GB"/>
        </w:rPr>
      </w:pPr>
      <w:r w:rsidRPr="009644A4">
        <w:rPr>
          <w:spacing w:val="-1"/>
          <w:lang w:val="en-GB"/>
        </w:rPr>
        <w:t>The Importance of Personality Traits in Agile Soft-ware Development: A Case Study</w:t>
      </w:r>
      <w:r w:rsidR="003125A8" w:rsidRPr="00EE79E1">
        <w:rPr>
          <w:spacing w:val="-1"/>
          <w:lang w:val="en-GB"/>
        </w:rPr>
        <w:t>,</w:t>
      </w:r>
      <w:r w:rsidR="003125A8" w:rsidRPr="00EE79E1">
        <w:rPr>
          <w:lang w:val="en-GB"/>
        </w:rPr>
        <w:tab/>
      </w:r>
      <w:bookmarkStart w:id="76" w:name="_Toc27841692"/>
      <w:bookmarkStart w:id="77" w:name="_Toc27843107"/>
      <w:r w:rsidR="003125A8" w:rsidRPr="00EE79E1">
        <w:rPr>
          <w:lang w:val="en-GB"/>
        </w:rPr>
        <w:t>(</w:t>
      </w:r>
      <w:r w:rsidR="003125A8" w:rsidRPr="00915CE8">
        <w:rPr>
          <w:i/>
          <w:lang w:val="en-GB"/>
        </w:rPr>
        <w:t>title of thesis</w:t>
      </w:r>
      <w:r w:rsidR="003125A8" w:rsidRPr="00EE79E1">
        <w:rPr>
          <w:lang w:val="en-GB"/>
        </w:rPr>
        <w:t>)</w:t>
      </w:r>
      <w:bookmarkEnd w:id="76"/>
      <w:bookmarkEnd w:id="77"/>
    </w:p>
    <w:p w14:paraId="402B3365" w14:textId="77777777" w:rsidR="003125A8" w:rsidRPr="00EE79E1" w:rsidRDefault="003125A8" w:rsidP="003125A8">
      <w:pPr>
        <w:shd w:val="clear" w:color="auto" w:fill="FFFFFF"/>
        <w:ind w:left="19"/>
        <w:rPr>
          <w:spacing w:val="-1"/>
          <w:lang w:val="en-GB"/>
        </w:rPr>
      </w:pPr>
    </w:p>
    <w:p w14:paraId="0030C4FC" w14:textId="77777777" w:rsidR="00331B1F" w:rsidRDefault="003125A8" w:rsidP="00331B1F">
      <w:pPr>
        <w:shd w:val="clear" w:color="auto" w:fill="FFFFFF"/>
        <w:ind w:left="19"/>
        <w:rPr>
          <w:spacing w:val="-1"/>
          <w:lang w:val="en-GB"/>
        </w:rPr>
      </w:pPr>
      <w:r w:rsidRPr="00EE79E1">
        <w:rPr>
          <w:spacing w:val="-1"/>
          <w:lang w:val="en-GB"/>
        </w:rPr>
        <w:t xml:space="preserve">supervised by </w:t>
      </w:r>
      <w:r w:rsidR="005B68D0">
        <w:rPr>
          <w:spacing w:val="-1"/>
          <w:lang w:val="en-GB"/>
        </w:rPr>
        <w:t>Ezequiel Scott</w:t>
      </w:r>
      <w:r w:rsidR="009644A4">
        <w:rPr>
          <w:spacing w:val="-1"/>
          <w:lang w:val="en-GB"/>
        </w:rPr>
        <w:t>.</w:t>
      </w:r>
    </w:p>
    <w:p w14:paraId="70AD19E9" w14:textId="0C0D9599" w:rsidR="003125A8" w:rsidRPr="00331B1F" w:rsidRDefault="003125A8" w:rsidP="00331B1F">
      <w:pPr>
        <w:shd w:val="clear" w:color="auto" w:fill="FFFFFF"/>
        <w:ind w:left="19"/>
        <w:rPr>
          <w:spacing w:val="-1"/>
          <w:lang w:val="en-GB"/>
        </w:rPr>
      </w:pPr>
      <w:r w:rsidRPr="00EE79E1">
        <w:rPr>
          <w:lang w:val="en-GB"/>
        </w:rPr>
        <w:tab/>
      </w:r>
      <w:bookmarkStart w:id="78" w:name="_Toc27841693"/>
      <w:bookmarkStart w:id="79" w:name="_Toc27843108"/>
      <w:r w:rsidRPr="00EE79E1">
        <w:rPr>
          <w:lang w:val="en-GB"/>
        </w:rPr>
        <w:t>(</w:t>
      </w:r>
      <w:r w:rsidRPr="00915CE8">
        <w:rPr>
          <w:i/>
          <w:lang w:val="en-GB"/>
        </w:rPr>
        <w:t>supervisor’s name</w:t>
      </w:r>
      <w:r w:rsidRPr="00EE79E1">
        <w:rPr>
          <w:lang w:val="en-GB"/>
        </w:rPr>
        <w:t>)</w:t>
      </w:r>
      <w:bookmarkEnd w:id="78"/>
      <w:bookmarkEnd w:id="79"/>
    </w:p>
    <w:p w14:paraId="3BC7EEFD" w14:textId="77777777" w:rsidR="003125A8" w:rsidRPr="00EE79E1" w:rsidRDefault="003125A8" w:rsidP="003125A8">
      <w:pPr>
        <w:shd w:val="clear" w:color="auto" w:fill="FFFFFF"/>
        <w:ind w:left="19"/>
        <w:rPr>
          <w:spacing w:val="-1"/>
          <w:lang w:val="en-GB"/>
        </w:rPr>
      </w:pPr>
    </w:p>
    <w:p w14:paraId="002836C2" w14:textId="77777777" w:rsidR="003125A8" w:rsidRPr="00EE79E1" w:rsidRDefault="003125A8" w:rsidP="003125A8">
      <w:pPr>
        <w:pStyle w:val="Loendilik1"/>
        <w:shd w:val="clear" w:color="auto" w:fill="FFFFFF"/>
        <w:ind w:left="0"/>
        <w:jc w:val="both"/>
        <w:rPr>
          <w:spacing w:val="-1"/>
          <w:sz w:val="24"/>
          <w:szCs w:val="24"/>
          <w:lang w:val="en-GB"/>
        </w:rPr>
      </w:pPr>
    </w:p>
    <w:p w14:paraId="21C95199"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2.    I grant </w:t>
      </w:r>
      <w:r w:rsidRPr="00EE79E1">
        <w:rPr>
          <w:spacing w:val="-1"/>
          <w:sz w:val="24"/>
          <w:szCs w:val="24"/>
          <w:lang w:val="en-GB"/>
        </w:rPr>
        <w:t xml:space="preserve">the University of Tartu </w:t>
      </w:r>
      <w:r>
        <w:rPr>
          <w:spacing w:val="-1"/>
          <w:sz w:val="24"/>
          <w:szCs w:val="24"/>
          <w:lang w:val="en-GB"/>
        </w:rPr>
        <w:t>a permit to</w:t>
      </w:r>
      <w:r w:rsidRPr="00EE79E1">
        <w:rPr>
          <w:spacing w:val="-1"/>
          <w:sz w:val="24"/>
          <w:szCs w:val="24"/>
          <w:lang w:val="en-GB"/>
        </w:rPr>
        <w:t xml:space="preserve"> </w:t>
      </w:r>
      <w:r w:rsidRPr="00EE79E1">
        <w:rPr>
          <w:sz w:val="24"/>
          <w:szCs w:val="24"/>
          <w:lang w:val="en-GB"/>
        </w:rPr>
        <w:t xml:space="preserve">make </w:t>
      </w:r>
      <w:r>
        <w:rPr>
          <w:sz w:val="24"/>
          <w:szCs w:val="24"/>
          <w:lang w:val="en-GB"/>
        </w:rPr>
        <w:t xml:space="preserve">the work specified in p. 1 </w:t>
      </w:r>
      <w:r w:rsidRPr="00EE79E1">
        <w:rPr>
          <w:sz w:val="24"/>
          <w:szCs w:val="24"/>
          <w:lang w:val="en-GB"/>
        </w:rPr>
        <w:t>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under the Creative Commons licence CC BY NC ND 3.0, which allows, by giving appropriate credit to the author, to reproduce, distribute the work and communicate it to the public, and prohibits the creation of derivative works and any commercial use of the work </w:t>
      </w:r>
      <w:r w:rsidRPr="00EE79E1">
        <w:rPr>
          <w:sz w:val="24"/>
          <w:szCs w:val="24"/>
          <w:lang w:val="en-GB"/>
        </w:rPr>
        <w:t xml:space="preserve">until </w:t>
      </w:r>
      <w:r>
        <w:rPr>
          <w:sz w:val="24"/>
          <w:szCs w:val="24"/>
          <w:lang w:val="en-GB"/>
        </w:rPr>
        <w:t xml:space="preserve">the </w:t>
      </w:r>
      <w:r w:rsidRPr="00EE79E1">
        <w:rPr>
          <w:sz w:val="24"/>
          <w:szCs w:val="24"/>
          <w:lang w:val="en-GB"/>
        </w:rPr>
        <w:t>expiry of the term of copyright</w:t>
      </w:r>
      <w:r>
        <w:rPr>
          <w:sz w:val="24"/>
          <w:szCs w:val="24"/>
          <w:lang w:val="en-GB"/>
        </w:rPr>
        <w:t>.</w:t>
      </w:r>
    </w:p>
    <w:p w14:paraId="434C1900" w14:textId="77777777" w:rsidR="003125A8" w:rsidRPr="00EE79E1" w:rsidRDefault="003125A8" w:rsidP="003125A8">
      <w:pPr>
        <w:shd w:val="clear" w:color="auto" w:fill="FFFFFF"/>
        <w:rPr>
          <w:spacing w:val="-1"/>
          <w:lang w:val="en-GB"/>
        </w:rPr>
      </w:pPr>
    </w:p>
    <w:p w14:paraId="5967E2A0" w14:textId="77777777" w:rsidR="003125A8" w:rsidRPr="00EE79E1" w:rsidRDefault="003125A8" w:rsidP="003125A8">
      <w:pPr>
        <w:pStyle w:val="Loendilik1"/>
        <w:shd w:val="clear" w:color="auto" w:fill="FFFFFF"/>
        <w:ind w:left="426" w:hanging="426"/>
        <w:contextualSpacing w:val="0"/>
        <w:jc w:val="both"/>
        <w:rPr>
          <w:sz w:val="24"/>
          <w:szCs w:val="24"/>
          <w:lang w:val="en-GB"/>
        </w:rPr>
      </w:pPr>
      <w:r>
        <w:rPr>
          <w:sz w:val="24"/>
          <w:szCs w:val="24"/>
          <w:lang w:val="en-GB"/>
        </w:rPr>
        <w:t xml:space="preserve">3. </w:t>
      </w:r>
      <w:r>
        <w:rPr>
          <w:sz w:val="24"/>
          <w:szCs w:val="24"/>
          <w:lang w:val="en-GB"/>
        </w:rPr>
        <w:tab/>
      </w:r>
      <w:r w:rsidRPr="00EE79E1">
        <w:rPr>
          <w:sz w:val="24"/>
          <w:szCs w:val="24"/>
          <w:lang w:val="en-GB"/>
        </w:rPr>
        <w:t>I am aware of the fact that the author retains the rights</w:t>
      </w:r>
      <w:r>
        <w:rPr>
          <w:sz w:val="24"/>
          <w:szCs w:val="24"/>
          <w:lang w:val="en-GB"/>
        </w:rPr>
        <w:t xml:space="preserve"> specified in p. 1 and 2</w:t>
      </w:r>
      <w:r w:rsidRPr="00EE79E1">
        <w:rPr>
          <w:sz w:val="24"/>
          <w:szCs w:val="24"/>
          <w:lang w:val="en-GB"/>
        </w:rPr>
        <w:t>.</w:t>
      </w:r>
    </w:p>
    <w:p w14:paraId="016DF4DD" w14:textId="77777777" w:rsidR="003125A8" w:rsidRPr="00EE79E1" w:rsidRDefault="003125A8" w:rsidP="003125A8">
      <w:pPr>
        <w:shd w:val="clear" w:color="auto" w:fill="FFFFFF"/>
        <w:rPr>
          <w:lang w:val="en-GB"/>
        </w:rPr>
      </w:pPr>
    </w:p>
    <w:p w14:paraId="72576280"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4. </w:t>
      </w:r>
      <w:r>
        <w:rPr>
          <w:sz w:val="24"/>
          <w:szCs w:val="24"/>
          <w:lang w:val="en-GB"/>
        </w:rPr>
        <w:tab/>
        <w:t>I</w:t>
      </w:r>
      <w:r w:rsidRPr="00EE79E1">
        <w:rPr>
          <w:sz w:val="24"/>
          <w:szCs w:val="24"/>
          <w:lang w:val="en-GB"/>
        </w:rPr>
        <w:t xml:space="preserve"> certify that granting the non-exclusive licence does not infringe </w:t>
      </w:r>
      <w:r>
        <w:rPr>
          <w:sz w:val="24"/>
          <w:szCs w:val="24"/>
          <w:lang w:val="en-GB"/>
        </w:rPr>
        <w:t>other persons’</w:t>
      </w:r>
      <w:r w:rsidRPr="00EE79E1">
        <w:rPr>
          <w:sz w:val="24"/>
          <w:szCs w:val="24"/>
          <w:lang w:val="en-GB"/>
        </w:rPr>
        <w:t xml:space="preserve"> intellectual property rights or rights arising from the </w:t>
      </w:r>
      <w:r>
        <w:rPr>
          <w:sz w:val="24"/>
          <w:szCs w:val="24"/>
          <w:lang w:val="en-GB"/>
        </w:rPr>
        <w:t>p</w:t>
      </w:r>
      <w:r w:rsidRPr="00EE79E1">
        <w:rPr>
          <w:sz w:val="24"/>
          <w:szCs w:val="24"/>
          <w:lang w:val="en-GB"/>
        </w:rPr>
        <w:t xml:space="preserve">ersonal </w:t>
      </w:r>
      <w:r>
        <w:rPr>
          <w:sz w:val="24"/>
          <w:szCs w:val="24"/>
          <w:lang w:val="en-GB"/>
        </w:rPr>
        <w:t>d</w:t>
      </w:r>
      <w:r w:rsidRPr="00EE79E1">
        <w:rPr>
          <w:sz w:val="24"/>
          <w:szCs w:val="24"/>
          <w:lang w:val="en-GB"/>
        </w:rPr>
        <w:t xml:space="preserve">ata </w:t>
      </w:r>
      <w:r>
        <w:rPr>
          <w:sz w:val="24"/>
          <w:szCs w:val="24"/>
          <w:lang w:val="en-GB"/>
        </w:rPr>
        <w:t>p</w:t>
      </w:r>
      <w:r w:rsidRPr="00EE79E1">
        <w:rPr>
          <w:sz w:val="24"/>
          <w:szCs w:val="24"/>
          <w:lang w:val="en-GB"/>
        </w:rPr>
        <w:t xml:space="preserve">rotection </w:t>
      </w:r>
      <w:r>
        <w:rPr>
          <w:sz w:val="24"/>
          <w:szCs w:val="24"/>
          <w:lang w:val="en-GB"/>
        </w:rPr>
        <w:t>legislation</w:t>
      </w:r>
      <w:r w:rsidRPr="00EE79E1">
        <w:rPr>
          <w:sz w:val="24"/>
          <w:szCs w:val="24"/>
          <w:lang w:val="en-GB"/>
        </w:rPr>
        <w:t xml:space="preserve">. </w:t>
      </w:r>
    </w:p>
    <w:p w14:paraId="1D6ACCC1" w14:textId="77777777" w:rsidR="003125A8" w:rsidRPr="00EE79E1" w:rsidRDefault="003125A8" w:rsidP="003125A8">
      <w:pPr>
        <w:shd w:val="clear" w:color="auto" w:fill="FFFFFF"/>
        <w:rPr>
          <w:spacing w:val="-1"/>
          <w:lang w:val="en-GB"/>
        </w:rPr>
      </w:pPr>
    </w:p>
    <w:p w14:paraId="253DB7B2" w14:textId="77777777" w:rsidR="003125A8" w:rsidRPr="00EE79E1" w:rsidRDefault="003125A8" w:rsidP="003125A8">
      <w:pPr>
        <w:shd w:val="clear" w:color="auto" w:fill="FFFFFF"/>
        <w:rPr>
          <w:spacing w:val="-1"/>
          <w:lang w:val="en-GB"/>
        </w:rPr>
      </w:pPr>
    </w:p>
    <w:p w14:paraId="4BBCE840" w14:textId="77777777" w:rsidR="003125A8" w:rsidRDefault="003125A8" w:rsidP="003125A8">
      <w:pPr>
        <w:shd w:val="clear" w:color="auto" w:fill="FFFFFF"/>
        <w:rPr>
          <w:spacing w:val="-1"/>
          <w:lang w:val="en-GB"/>
        </w:rPr>
      </w:pPr>
    </w:p>
    <w:p w14:paraId="2926CF1F" w14:textId="7E284DD3" w:rsidR="003125A8" w:rsidRDefault="00E1430F" w:rsidP="003125A8">
      <w:pPr>
        <w:shd w:val="clear" w:color="auto" w:fill="FFFFFF"/>
        <w:rPr>
          <w:i/>
          <w:spacing w:val="-1"/>
          <w:lang w:val="en-GB"/>
        </w:rPr>
      </w:pPr>
      <w:r>
        <w:rPr>
          <w:i/>
          <w:spacing w:val="-1"/>
          <w:lang w:val="en-GB"/>
        </w:rPr>
        <w:t>Tedo Gogoladze</w:t>
      </w:r>
    </w:p>
    <w:p w14:paraId="50E49301" w14:textId="77777777" w:rsidR="008506D8" w:rsidRPr="008506D8" w:rsidRDefault="003125A8" w:rsidP="003125A8">
      <w:pPr>
        <w:shd w:val="clear" w:color="auto" w:fill="FFFFFF"/>
        <w:rPr>
          <w:lang w:val="en-GB"/>
        </w:rPr>
      </w:pPr>
      <w:r w:rsidRPr="00DC48F8">
        <w:rPr>
          <w:b/>
          <w:i/>
          <w:spacing w:val="-1"/>
          <w:lang w:val="en-GB"/>
        </w:rPr>
        <w:t>dd/mm/yyyy</w:t>
      </w:r>
    </w:p>
    <w:sectPr w:rsidR="008506D8" w:rsidRPr="008506D8" w:rsidSect="003B6ED0">
      <w:footerReference w:type="default" r:id="rId33"/>
      <w:pgSz w:w="11907" w:h="16839" w:code="9"/>
      <w:pgMar w:top="1440" w:right="1440" w:bottom="1440" w:left="1440" w:header="709" w:footer="709" w:gutter="284"/>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iim" w:date="2014-10-02T12:00:00Z" w:initials="S">
    <w:p w14:paraId="6762B67D" w14:textId="77777777" w:rsidR="003C554E" w:rsidRPr="0066650C" w:rsidRDefault="003C554E">
      <w:pPr>
        <w:pStyle w:val="CommentText"/>
        <w:rPr>
          <w:lang w:val="en-GB"/>
        </w:rPr>
      </w:pPr>
      <w:r w:rsidRPr="0066650C">
        <w:rPr>
          <w:rStyle w:val="CommentReference"/>
          <w:lang w:val="en-GB"/>
        </w:rPr>
        <w:annotationRef/>
      </w:r>
      <w:r w:rsidRPr="0066650C">
        <w:rPr>
          <w:lang w:val="en-GB"/>
        </w:rPr>
        <w:t xml:space="preserve">Gray boxes can be replaced by selecting them and typing the replacement text. Replace this box with the name of the curriculum. </w:t>
      </w:r>
    </w:p>
  </w:comment>
  <w:comment w:id="2" w:author="Siim" w:date="2014-10-02T12:03:00Z" w:initials="S">
    <w:p w14:paraId="50FFC262" w14:textId="77777777" w:rsidR="003C554E" w:rsidRDefault="003C554E">
      <w:pPr>
        <w:pStyle w:val="CommentText"/>
      </w:pPr>
      <w:r>
        <w:rPr>
          <w:rStyle w:val="CommentReference"/>
        </w:rPr>
        <w:annotationRef/>
      </w:r>
      <w:r>
        <w:rPr>
          <w:lang w:val="en-GB"/>
        </w:rPr>
        <w:t>These boxes are linked to the document metadata (allows updating the same information in multiple places automatically). Thus, you should change their content if necessary.</w:t>
      </w:r>
    </w:p>
  </w:comment>
  <w:comment w:id="5" w:author="Siim" w:date="2014-10-02T12:02:00Z" w:initials="S">
    <w:p w14:paraId="7ED115CB" w14:textId="77777777" w:rsidR="003C554E" w:rsidRPr="0066650C" w:rsidRDefault="003C554E">
      <w:pPr>
        <w:pStyle w:val="CommentText"/>
        <w:rPr>
          <w:lang w:val="en-GB"/>
        </w:rPr>
      </w:pPr>
      <w:r>
        <w:rPr>
          <w:rStyle w:val="CommentReference"/>
        </w:rPr>
        <w:annotationRef/>
      </w:r>
      <w:r w:rsidRPr="0066650C">
        <w:rPr>
          <w:lang w:val="en-GB"/>
        </w:rPr>
        <w:t>Make sure you have the correct type of the thesis and number of ECTS.</w:t>
      </w:r>
    </w:p>
  </w:comment>
  <w:comment w:id="8" w:author="Siim" w:date="2016-02-09T15:54:00Z" w:initials="S">
    <w:p w14:paraId="363E180A" w14:textId="77777777" w:rsidR="003C554E" w:rsidRDefault="003C554E">
      <w:pPr>
        <w:pStyle w:val="CommentText"/>
      </w:pPr>
      <w:r>
        <w:rPr>
          <w:rStyle w:val="CommentReference"/>
        </w:rPr>
        <w:annotationRef/>
      </w:r>
      <w:r>
        <w:t>Add CERCS code and name. List on codes and names:</w:t>
      </w:r>
    </w:p>
    <w:p w14:paraId="072D04E3" w14:textId="77777777" w:rsidR="003C554E" w:rsidRDefault="003C554E">
      <w:pPr>
        <w:pStyle w:val="CommentText"/>
      </w:pPr>
      <w:hyperlink r:id="rId1" w:history="1">
        <w:r w:rsidRPr="00482EA7">
          <w:rPr>
            <w:rStyle w:val="Hyperlink"/>
          </w:rPr>
          <w:t>https://www.etis.ee/Portal/Classifiers/Details/d3717f7b-bec8-4cd9-8ea4-c89cd56ca46e</w:t>
        </w:r>
      </w:hyperlink>
      <w:r>
        <w:t xml:space="preserve"> </w:t>
      </w:r>
    </w:p>
  </w:comment>
  <w:comment w:id="10" w:author="Siim" w:date="2016-02-09T18:25:00Z" w:initials="S">
    <w:p w14:paraId="6521365B" w14:textId="77777777" w:rsidR="003C554E" w:rsidRDefault="003C554E">
      <w:pPr>
        <w:pStyle w:val="CommentText"/>
      </w:pPr>
      <w:r>
        <w:rPr>
          <w:rStyle w:val="CommentReference"/>
        </w:rPr>
        <w:annotationRef/>
      </w:r>
      <w:r>
        <w:t>Lisada CERCS kood ja nimetus.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2B67D" w15:done="0"/>
  <w15:commentEx w15:paraId="50FFC262" w15:done="0"/>
  <w15:commentEx w15:paraId="7ED115CB" w15:done="0"/>
  <w15:commentEx w15:paraId="072D04E3" w15:done="0"/>
  <w15:commentEx w15:paraId="652136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2B67D" w16cid:durableId="2193D5DC"/>
  <w16cid:commentId w16cid:paraId="50FFC262" w16cid:durableId="2193D5DD"/>
  <w16cid:commentId w16cid:paraId="7ED115CB" w16cid:durableId="2193D5DE"/>
  <w16cid:commentId w16cid:paraId="072D04E3" w16cid:durableId="2193D5DF"/>
  <w16cid:commentId w16cid:paraId="6521365B" w16cid:durableId="2193D5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8867C" w14:textId="77777777" w:rsidR="00411DAA" w:rsidRDefault="00411DAA" w:rsidP="00FB55BE">
      <w:pPr>
        <w:spacing w:before="0" w:after="0"/>
      </w:pPr>
      <w:r>
        <w:separator/>
      </w:r>
    </w:p>
  </w:endnote>
  <w:endnote w:type="continuationSeparator" w:id="0">
    <w:p w14:paraId="5511FF08" w14:textId="77777777" w:rsidR="00411DAA" w:rsidRDefault="00411DAA"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altName w:val="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47611"/>
      <w:docPartObj>
        <w:docPartGallery w:val="Page Numbers (Bottom of Page)"/>
        <w:docPartUnique/>
      </w:docPartObj>
    </w:sdtPr>
    <w:sdtContent>
      <w:p w14:paraId="7AED6789" w14:textId="77777777" w:rsidR="003C554E" w:rsidRDefault="003C554E">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0A9E74A" w14:textId="77777777" w:rsidR="003C554E" w:rsidRDefault="003C5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59056" w14:textId="77777777" w:rsidR="00411DAA" w:rsidRDefault="00411DAA" w:rsidP="00FB55BE">
      <w:pPr>
        <w:spacing w:before="0" w:after="0"/>
      </w:pPr>
      <w:r>
        <w:separator/>
      </w:r>
    </w:p>
  </w:footnote>
  <w:footnote w:type="continuationSeparator" w:id="0">
    <w:p w14:paraId="3C99997C" w14:textId="77777777" w:rsidR="00411DAA" w:rsidRDefault="00411DAA" w:rsidP="00FB55B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140D"/>
    <w:multiLevelType w:val="hybridMultilevel"/>
    <w:tmpl w:val="2A24FAE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15:restartNumberingAfterBreak="0">
    <w:nsid w:val="05C61D63"/>
    <w:multiLevelType w:val="hybridMultilevel"/>
    <w:tmpl w:val="1F9058A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15:restartNumberingAfterBreak="0">
    <w:nsid w:val="08FB3BAF"/>
    <w:multiLevelType w:val="hybridMultilevel"/>
    <w:tmpl w:val="C4CA32B8"/>
    <w:lvl w:ilvl="0" w:tplc="04250011">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 w15:restartNumberingAfterBreak="0">
    <w:nsid w:val="09065203"/>
    <w:multiLevelType w:val="hybridMultilevel"/>
    <w:tmpl w:val="886640B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0CE2731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F930F6"/>
    <w:multiLevelType w:val="hybridMultilevel"/>
    <w:tmpl w:val="1E30928E"/>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FE23BE"/>
    <w:multiLevelType w:val="hybridMultilevel"/>
    <w:tmpl w:val="E8C08DDE"/>
    <w:lvl w:ilvl="0" w:tplc="5D4811FA">
      <w:numFmt w:val="bullet"/>
      <w:lvlText w:val=""/>
      <w:lvlJc w:val="left"/>
      <w:pPr>
        <w:ind w:left="720" w:hanging="360"/>
      </w:pPr>
      <w:rPr>
        <w:rFonts w:ascii="Symbol" w:eastAsia="Arial Unicode MS"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12E32F5F"/>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32520D9"/>
    <w:multiLevelType w:val="hybridMultilevel"/>
    <w:tmpl w:val="50FE993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13F010B7"/>
    <w:multiLevelType w:val="hybridMultilevel"/>
    <w:tmpl w:val="2F16DA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140F3890"/>
    <w:multiLevelType w:val="hybridMultilevel"/>
    <w:tmpl w:val="7002693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15:restartNumberingAfterBreak="0">
    <w:nsid w:val="15504FCA"/>
    <w:multiLevelType w:val="multilevel"/>
    <w:tmpl w:val="C17AD9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8255C4"/>
    <w:multiLevelType w:val="hybridMultilevel"/>
    <w:tmpl w:val="EB329F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4" w15:restartNumberingAfterBreak="0">
    <w:nsid w:val="1AC05D84"/>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BA77BF"/>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C211DD"/>
    <w:multiLevelType w:val="hybridMultilevel"/>
    <w:tmpl w:val="7B5CDA0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15:restartNumberingAfterBreak="0">
    <w:nsid w:val="21F91259"/>
    <w:multiLevelType w:val="hybridMultilevel"/>
    <w:tmpl w:val="F3ACB24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24AB6315"/>
    <w:multiLevelType w:val="hybridMultilevel"/>
    <w:tmpl w:val="E572CDB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24CA0D7F"/>
    <w:multiLevelType w:val="multilevel"/>
    <w:tmpl w:val="04250025"/>
    <w:lvl w:ilvl="0">
      <w:start w:val="1"/>
      <w:numFmt w:val="decimal"/>
      <w:lvlText w:val="%1"/>
      <w:lvlJc w:val="left"/>
      <w:pPr>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6D31E1E"/>
    <w:multiLevelType w:val="hybridMultilevel"/>
    <w:tmpl w:val="C7C2EE8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1" w15:restartNumberingAfterBreak="0">
    <w:nsid w:val="289B6EE1"/>
    <w:multiLevelType w:val="hybridMultilevel"/>
    <w:tmpl w:val="CA56FB4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2CB9738F"/>
    <w:multiLevelType w:val="hybridMultilevel"/>
    <w:tmpl w:val="BE5C7C7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302B1C8E"/>
    <w:multiLevelType w:val="hybridMultilevel"/>
    <w:tmpl w:val="7846AAC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5" w15:restartNumberingAfterBreak="0">
    <w:nsid w:val="30AC7F94"/>
    <w:multiLevelType w:val="hybridMultilevel"/>
    <w:tmpl w:val="197E75A2"/>
    <w:lvl w:ilvl="0" w:tplc="0425000F">
      <w:start w:val="1"/>
      <w:numFmt w:val="decimal"/>
      <w:lvlText w:val="%1."/>
      <w:lvlJc w:val="left"/>
      <w:pPr>
        <w:ind w:left="383" w:hanging="360"/>
      </w:pPr>
    </w:lvl>
    <w:lvl w:ilvl="1" w:tplc="04250019" w:tentative="1">
      <w:start w:val="1"/>
      <w:numFmt w:val="lowerLetter"/>
      <w:lvlText w:val="%2."/>
      <w:lvlJc w:val="left"/>
      <w:pPr>
        <w:ind w:left="1103" w:hanging="360"/>
      </w:pPr>
    </w:lvl>
    <w:lvl w:ilvl="2" w:tplc="0425001B" w:tentative="1">
      <w:start w:val="1"/>
      <w:numFmt w:val="lowerRoman"/>
      <w:lvlText w:val="%3."/>
      <w:lvlJc w:val="right"/>
      <w:pPr>
        <w:ind w:left="1823" w:hanging="180"/>
      </w:pPr>
    </w:lvl>
    <w:lvl w:ilvl="3" w:tplc="0425000F" w:tentative="1">
      <w:start w:val="1"/>
      <w:numFmt w:val="decimal"/>
      <w:lvlText w:val="%4."/>
      <w:lvlJc w:val="left"/>
      <w:pPr>
        <w:ind w:left="2543" w:hanging="360"/>
      </w:pPr>
    </w:lvl>
    <w:lvl w:ilvl="4" w:tplc="04250019" w:tentative="1">
      <w:start w:val="1"/>
      <w:numFmt w:val="lowerLetter"/>
      <w:lvlText w:val="%5."/>
      <w:lvlJc w:val="left"/>
      <w:pPr>
        <w:ind w:left="3263" w:hanging="360"/>
      </w:pPr>
    </w:lvl>
    <w:lvl w:ilvl="5" w:tplc="0425001B" w:tentative="1">
      <w:start w:val="1"/>
      <w:numFmt w:val="lowerRoman"/>
      <w:lvlText w:val="%6."/>
      <w:lvlJc w:val="right"/>
      <w:pPr>
        <w:ind w:left="3983" w:hanging="180"/>
      </w:pPr>
    </w:lvl>
    <w:lvl w:ilvl="6" w:tplc="0425000F" w:tentative="1">
      <w:start w:val="1"/>
      <w:numFmt w:val="decimal"/>
      <w:lvlText w:val="%7."/>
      <w:lvlJc w:val="left"/>
      <w:pPr>
        <w:ind w:left="4703" w:hanging="360"/>
      </w:pPr>
    </w:lvl>
    <w:lvl w:ilvl="7" w:tplc="04250019" w:tentative="1">
      <w:start w:val="1"/>
      <w:numFmt w:val="lowerLetter"/>
      <w:lvlText w:val="%8."/>
      <w:lvlJc w:val="left"/>
      <w:pPr>
        <w:ind w:left="5423" w:hanging="360"/>
      </w:pPr>
    </w:lvl>
    <w:lvl w:ilvl="8" w:tplc="0425001B" w:tentative="1">
      <w:start w:val="1"/>
      <w:numFmt w:val="lowerRoman"/>
      <w:lvlText w:val="%9."/>
      <w:lvlJc w:val="right"/>
      <w:pPr>
        <w:ind w:left="6143" w:hanging="180"/>
      </w:pPr>
    </w:lvl>
  </w:abstractNum>
  <w:abstractNum w:abstractNumId="26" w15:restartNumberingAfterBreak="0">
    <w:nsid w:val="32CC0065"/>
    <w:multiLevelType w:val="hybridMultilevel"/>
    <w:tmpl w:val="4D76FB1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7" w15:restartNumberingAfterBreak="0">
    <w:nsid w:val="32EF275D"/>
    <w:multiLevelType w:val="hybridMultilevel"/>
    <w:tmpl w:val="5E56749C"/>
    <w:lvl w:ilvl="0" w:tplc="AA4A604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225233"/>
    <w:multiLevelType w:val="hybridMultilevel"/>
    <w:tmpl w:val="60FC2AA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9" w15:restartNumberingAfterBreak="0">
    <w:nsid w:val="3B8229CE"/>
    <w:multiLevelType w:val="hybridMultilevel"/>
    <w:tmpl w:val="29FC24F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0" w15:restartNumberingAfterBreak="0">
    <w:nsid w:val="3CB70954"/>
    <w:multiLevelType w:val="hybridMultilevel"/>
    <w:tmpl w:val="4B602F3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1" w15:restartNumberingAfterBreak="0">
    <w:nsid w:val="3CC17AA9"/>
    <w:multiLevelType w:val="hybridMultilevel"/>
    <w:tmpl w:val="FE7A33F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3D0D6B18"/>
    <w:multiLevelType w:val="hybridMultilevel"/>
    <w:tmpl w:val="7FBE3D8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3F09731C"/>
    <w:multiLevelType w:val="hybridMultilevel"/>
    <w:tmpl w:val="04CA2CD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403F7445"/>
    <w:multiLevelType w:val="hybridMultilevel"/>
    <w:tmpl w:val="DCE6FDC8"/>
    <w:lvl w:ilvl="0" w:tplc="7556FEDA">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5" w15:restartNumberingAfterBreak="0">
    <w:nsid w:val="4B6E6EBE"/>
    <w:multiLevelType w:val="hybridMultilevel"/>
    <w:tmpl w:val="786E9CF4"/>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6" w15:restartNumberingAfterBreak="0">
    <w:nsid w:val="509C23E9"/>
    <w:multiLevelType w:val="hybridMultilevel"/>
    <w:tmpl w:val="F0FEECF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7" w15:restartNumberingAfterBreak="0">
    <w:nsid w:val="50E05660"/>
    <w:multiLevelType w:val="hybridMultilevel"/>
    <w:tmpl w:val="791C870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581C61FB"/>
    <w:multiLevelType w:val="hybridMultilevel"/>
    <w:tmpl w:val="006A3F76"/>
    <w:lvl w:ilvl="0" w:tplc="F50A1A5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93808B3"/>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E1C34C3"/>
    <w:multiLevelType w:val="hybridMultilevel"/>
    <w:tmpl w:val="CB9A4FD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1" w15:restartNumberingAfterBreak="0">
    <w:nsid w:val="60141FCB"/>
    <w:multiLevelType w:val="hybridMultilevel"/>
    <w:tmpl w:val="88FCCBC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2" w15:restartNumberingAfterBreak="0">
    <w:nsid w:val="61041022"/>
    <w:multiLevelType w:val="hybridMultilevel"/>
    <w:tmpl w:val="84342B8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3" w15:restartNumberingAfterBreak="0">
    <w:nsid w:val="61B23357"/>
    <w:multiLevelType w:val="hybridMultilevel"/>
    <w:tmpl w:val="029C69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4" w15:restartNumberingAfterBreak="0">
    <w:nsid w:val="639F1F2E"/>
    <w:multiLevelType w:val="hybridMultilevel"/>
    <w:tmpl w:val="DD58FF3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5" w15:restartNumberingAfterBreak="0">
    <w:nsid w:val="63A872B1"/>
    <w:multiLevelType w:val="hybridMultilevel"/>
    <w:tmpl w:val="91E68A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6" w15:restartNumberingAfterBreak="0">
    <w:nsid w:val="67363D57"/>
    <w:multiLevelType w:val="hybridMultilevel"/>
    <w:tmpl w:val="8D7C43C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7" w15:restartNumberingAfterBreak="0">
    <w:nsid w:val="67D35AFA"/>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D260BD7"/>
    <w:multiLevelType w:val="hybridMultilevel"/>
    <w:tmpl w:val="C652E276"/>
    <w:lvl w:ilvl="0" w:tplc="183E5A10">
      <w:start w:val="1"/>
      <w:numFmt w:val="decimal"/>
      <w:lvlText w:val="%1."/>
      <w:lvlJc w:val="left"/>
      <w:pPr>
        <w:ind w:left="720" w:hanging="360"/>
      </w:pPr>
      <w:rPr>
        <w:rFonts w:asciiTheme="majorHAnsi" w:hAnsiTheme="majorHAnsi"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9" w15:restartNumberingAfterBreak="0">
    <w:nsid w:val="70DA2D55"/>
    <w:multiLevelType w:val="hybridMultilevel"/>
    <w:tmpl w:val="6DBC41F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0" w15:restartNumberingAfterBreak="0">
    <w:nsid w:val="714E0125"/>
    <w:multiLevelType w:val="hybridMultilevel"/>
    <w:tmpl w:val="A4F6E542"/>
    <w:lvl w:ilvl="0" w:tplc="D530143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1" w15:restartNumberingAfterBreak="0">
    <w:nsid w:val="72AC71A7"/>
    <w:multiLevelType w:val="hybridMultilevel"/>
    <w:tmpl w:val="FDD693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2"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53" w15:restartNumberingAfterBreak="0">
    <w:nsid w:val="7BBE0CD0"/>
    <w:multiLevelType w:val="hybridMultilevel"/>
    <w:tmpl w:val="647EA58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4" w15:restartNumberingAfterBreak="0">
    <w:nsid w:val="7E932608"/>
    <w:multiLevelType w:val="hybridMultilevel"/>
    <w:tmpl w:val="34AE4E5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39"/>
  </w:num>
  <w:num w:numId="2">
    <w:abstractNumId w:val="14"/>
  </w:num>
  <w:num w:numId="3">
    <w:abstractNumId w:val="15"/>
  </w:num>
  <w:num w:numId="4">
    <w:abstractNumId w:val="4"/>
  </w:num>
  <w:num w:numId="5">
    <w:abstractNumId w:val="12"/>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num>
  <w:num w:numId="27">
    <w:abstractNumId w:val="19"/>
  </w:num>
  <w:num w:numId="28">
    <w:abstractNumId w:val="6"/>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7"/>
  </w:num>
  <w:num w:numId="35">
    <w:abstractNumId w:val="44"/>
  </w:num>
  <w:num w:numId="36">
    <w:abstractNumId w:val="24"/>
  </w:num>
  <w:num w:numId="37">
    <w:abstractNumId w:val="18"/>
  </w:num>
  <w:num w:numId="38">
    <w:abstractNumId w:val="5"/>
  </w:num>
  <w:num w:numId="39">
    <w:abstractNumId w:val="1"/>
  </w:num>
  <w:num w:numId="40">
    <w:abstractNumId w:val="11"/>
  </w:num>
  <w:num w:numId="41">
    <w:abstractNumId w:val="48"/>
  </w:num>
  <w:num w:numId="42">
    <w:abstractNumId w:val="40"/>
  </w:num>
  <w:num w:numId="43">
    <w:abstractNumId w:val="9"/>
  </w:num>
  <w:num w:numId="44">
    <w:abstractNumId w:val="17"/>
  </w:num>
  <w:num w:numId="45">
    <w:abstractNumId w:val="33"/>
  </w:num>
  <w:num w:numId="46">
    <w:abstractNumId w:val="28"/>
  </w:num>
  <w:num w:numId="47">
    <w:abstractNumId w:val="16"/>
  </w:num>
  <w:num w:numId="48">
    <w:abstractNumId w:val="51"/>
  </w:num>
  <w:num w:numId="49">
    <w:abstractNumId w:val="46"/>
  </w:num>
  <w:num w:numId="50">
    <w:abstractNumId w:val="42"/>
  </w:num>
  <w:num w:numId="51">
    <w:abstractNumId w:val="32"/>
  </w:num>
  <w:num w:numId="52">
    <w:abstractNumId w:val="0"/>
  </w:num>
  <w:num w:numId="53">
    <w:abstractNumId w:val="20"/>
  </w:num>
  <w:num w:numId="54">
    <w:abstractNumId w:val="13"/>
  </w:num>
  <w:num w:numId="55">
    <w:abstractNumId w:val="53"/>
  </w:num>
  <w:num w:numId="56">
    <w:abstractNumId w:val="3"/>
  </w:num>
  <w:num w:numId="57">
    <w:abstractNumId w:val="43"/>
  </w:num>
  <w:num w:numId="58">
    <w:abstractNumId w:val="26"/>
  </w:num>
  <w:num w:numId="59">
    <w:abstractNumId w:val="49"/>
  </w:num>
  <w:num w:numId="60">
    <w:abstractNumId w:val="10"/>
  </w:num>
  <w:num w:numId="61">
    <w:abstractNumId w:val="30"/>
  </w:num>
  <w:num w:numId="62">
    <w:abstractNumId w:val="37"/>
  </w:num>
  <w:num w:numId="63">
    <w:abstractNumId w:val="36"/>
  </w:num>
  <w:num w:numId="64">
    <w:abstractNumId w:val="54"/>
  </w:num>
  <w:num w:numId="65">
    <w:abstractNumId w:val="22"/>
  </w:num>
  <w:num w:numId="66">
    <w:abstractNumId w:val="29"/>
  </w:num>
  <w:num w:numId="67">
    <w:abstractNumId w:val="31"/>
  </w:num>
  <w:num w:numId="68">
    <w:abstractNumId w:val="45"/>
  </w:num>
  <w:num w:numId="69">
    <w:abstractNumId w:val="41"/>
  </w:num>
  <w:num w:numId="70">
    <w:abstractNumId w:val="21"/>
  </w:num>
  <w:num w:numId="71">
    <w:abstractNumId w:val="23"/>
  </w:num>
  <w:num w:numId="72">
    <w:abstractNumId w:val="2"/>
  </w:num>
  <w:num w:numId="73">
    <w:abstractNumId w:val="52"/>
  </w:num>
  <w:num w:numId="74">
    <w:abstractNumId w:val="25"/>
  </w:num>
  <w:num w:numId="75">
    <w:abstractNumId w:val="38"/>
  </w:num>
  <w:num w:numId="76">
    <w:abstractNumId w:val="6"/>
    <w:lvlOverride w:ilvl="0">
      <w:startOverride w:val="4"/>
    </w:lvlOverride>
    <w:lvlOverride w:ilvl="1">
      <w:startOverride w:val="2"/>
    </w:lvlOverride>
    <w:lvlOverride w:ilvl="2">
      <w:startOverride w:val="3"/>
    </w:lvlOverride>
  </w:num>
  <w:num w:numId="77">
    <w:abstractNumId w:val="27"/>
  </w:num>
  <w:num w:numId="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im">
    <w15:presenceInfo w15:providerId="None" w15:userId="Si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DI0N7A0MrKwNDVU0lEKTi0uzszPAykwqQUAzu9PnywAAAA="/>
  </w:docVars>
  <w:rsids>
    <w:rsidRoot w:val="003957D4"/>
    <w:rsid w:val="000034F1"/>
    <w:rsid w:val="00004B5A"/>
    <w:rsid w:val="0000625D"/>
    <w:rsid w:val="00006435"/>
    <w:rsid w:val="00006DD3"/>
    <w:rsid w:val="000070BA"/>
    <w:rsid w:val="00010A1B"/>
    <w:rsid w:val="000147DD"/>
    <w:rsid w:val="00014B6F"/>
    <w:rsid w:val="000156A6"/>
    <w:rsid w:val="00016158"/>
    <w:rsid w:val="00017262"/>
    <w:rsid w:val="000173F2"/>
    <w:rsid w:val="00020E12"/>
    <w:rsid w:val="00021F33"/>
    <w:rsid w:val="00022CAE"/>
    <w:rsid w:val="00023739"/>
    <w:rsid w:val="00023A5A"/>
    <w:rsid w:val="00024239"/>
    <w:rsid w:val="00024711"/>
    <w:rsid w:val="00025BDE"/>
    <w:rsid w:val="00025F47"/>
    <w:rsid w:val="0002600B"/>
    <w:rsid w:val="00032B60"/>
    <w:rsid w:val="00033294"/>
    <w:rsid w:val="000337CD"/>
    <w:rsid w:val="00035245"/>
    <w:rsid w:val="00035F74"/>
    <w:rsid w:val="00036349"/>
    <w:rsid w:val="00040A22"/>
    <w:rsid w:val="00040B20"/>
    <w:rsid w:val="00043C18"/>
    <w:rsid w:val="0004452B"/>
    <w:rsid w:val="000449EF"/>
    <w:rsid w:val="00046062"/>
    <w:rsid w:val="00046115"/>
    <w:rsid w:val="00046D9A"/>
    <w:rsid w:val="00046E83"/>
    <w:rsid w:val="00047924"/>
    <w:rsid w:val="00050C57"/>
    <w:rsid w:val="00051D5D"/>
    <w:rsid w:val="00052548"/>
    <w:rsid w:val="00054DB9"/>
    <w:rsid w:val="00054FF1"/>
    <w:rsid w:val="000555BC"/>
    <w:rsid w:val="00055FFF"/>
    <w:rsid w:val="000574EC"/>
    <w:rsid w:val="000617DD"/>
    <w:rsid w:val="00061C53"/>
    <w:rsid w:val="000639AC"/>
    <w:rsid w:val="00064BF9"/>
    <w:rsid w:val="00065C24"/>
    <w:rsid w:val="000669A8"/>
    <w:rsid w:val="00067501"/>
    <w:rsid w:val="00067DCC"/>
    <w:rsid w:val="00070201"/>
    <w:rsid w:val="000719FD"/>
    <w:rsid w:val="00071F71"/>
    <w:rsid w:val="00072017"/>
    <w:rsid w:val="00073333"/>
    <w:rsid w:val="000738EB"/>
    <w:rsid w:val="00076B8B"/>
    <w:rsid w:val="000777F3"/>
    <w:rsid w:val="00080809"/>
    <w:rsid w:val="000830F1"/>
    <w:rsid w:val="00084687"/>
    <w:rsid w:val="00086011"/>
    <w:rsid w:val="0008708C"/>
    <w:rsid w:val="000914BF"/>
    <w:rsid w:val="000955A9"/>
    <w:rsid w:val="00095B9A"/>
    <w:rsid w:val="000A18EF"/>
    <w:rsid w:val="000A2CBB"/>
    <w:rsid w:val="000A3D7E"/>
    <w:rsid w:val="000A440D"/>
    <w:rsid w:val="000A454D"/>
    <w:rsid w:val="000B03D1"/>
    <w:rsid w:val="000B2F0C"/>
    <w:rsid w:val="000B60EC"/>
    <w:rsid w:val="000C0C30"/>
    <w:rsid w:val="000C1B8B"/>
    <w:rsid w:val="000C4AC7"/>
    <w:rsid w:val="000D0F75"/>
    <w:rsid w:val="000D20E9"/>
    <w:rsid w:val="000D27EE"/>
    <w:rsid w:val="000D3047"/>
    <w:rsid w:val="000D40E1"/>
    <w:rsid w:val="000D669C"/>
    <w:rsid w:val="000D737E"/>
    <w:rsid w:val="000E0256"/>
    <w:rsid w:val="000E046F"/>
    <w:rsid w:val="000E13BC"/>
    <w:rsid w:val="000E16F4"/>
    <w:rsid w:val="000E21F6"/>
    <w:rsid w:val="000E3DAD"/>
    <w:rsid w:val="000E4566"/>
    <w:rsid w:val="000E56D4"/>
    <w:rsid w:val="000E57F3"/>
    <w:rsid w:val="000E5831"/>
    <w:rsid w:val="000E7B92"/>
    <w:rsid w:val="000E7F57"/>
    <w:rsid w:val="000E7FDF"/>
    <w:rsid w:val="000F0115"/>
    <w:rsid w:val="000F0BA7"/>
    <w:rsid w:val="000F0E28"/>
    <w:rsid w:val="000F1C65"/>
    <w:rsid w:val="000F1EE8"/>
    <w:rsid w:val="000F68C7"/>
    <w:rsid w:val="000F6FE9"/>
    <w:rsid w:val="000F7915"/>
    <w:rsid w:val="000F7E61"/>
    <w:rsid w:val="001033C7"/>
    <w:rsid w:val="001049FC"/>
    <w:rsid w:val="00106537"/>
    <w:rsid w:val="001073D9"/>
    <w:rsid w:val="00107C8D"/>
    <w:rsid w:val="001115BD"/>
    <w:rsid w:val="00111B49"/>
    <w:rsid w:val="001123AC"/>
    <w:rsid w:val="001126A0"/>
    <w:rsid w:val="00112F3A"/>
    <w:rsid w:val="00113342"/>
    <w:rsid w:val="001156E0"/>
    <w:rsid w:val="00116264"/>
    <w:rsid w:val="00116A0C"/>
    <w:rsid w:val="001173AC"/>
    <w:rsid w:val="001176B6"/>
    <w:rsid w:val="00117C18"/>
    <w:rsid w:val="001213E0"/>
    <w:rsid w:val="001226B3"/>
    <w:rsid w:val="001239B0"/>
    <w:rsid w:val="00123FB3"/>
    <w:rsid w:val="0012572D"/>
    <w:rsid w:val="001259CC"/>
    <w:rsid w:val="00125AFB"/>
    <w:rsid w:val="0013423E"/>
    <w:rsid w:val="0013576A"/>
    <w:rsid w:val="001373E6"/>
    <w:rsid w:val="00137456"/>
    <w:rsid w:val="00137EFB"/>
    <w:rsid w:val="00140505"/>
    <w:rsid w:val="00140E55"/>
    <w:rsid w:val="0014169F"/>
    <w:rsid w:val="00141744"/>
    <w:rsid w:val="0014239B"/>
    <w:rsid w:val="001433BB"/>
    <w:rsid w:val="00144C75"/>
    <w:rsid w:val="001454B5"/>
    <w:rsid w:val="00147A34"/>
    <w:rsid w:val="00150286"/>
    <w:rsid w:val="00152A8B"/>
    <w:rsid w:val="00156940"/>
    <w:rsid w:val="00156D0F"/>
    <w:rsid w:val="00160011"/>
    <w:rsid w:val="00160376"/>
    <w:rsid w:val="001614F0"/>
    <w:rsid w:val="00162716"/>
    <w:rsid w:val="00162C0B"/>
    <w:rsid w:val="00162C64"/>
    <w:rsid w:val="001663B6"/>
    <w:rsid w:val="00166D81"/>
    <w:rsid w:val="00167A36"/>
    <w:rsid w:val="00170701"/>
    <w:rsid w:val="001724C2"/>
    <w:rsid w:val="00172861"/>
    <w:rsid w:val="00173E7D"/>
    <w:rsid w:val="00174471"/>
    <w:rsid w:val="0017528D"/>
    <w:rsid w:val="001808E0"/>
    <w:rsid w:val="001829EC"/>
    <w:rsid w:val="00182D62"/>
    <w:rsid w:val="001833C1"/>
    <w:rsid w:val="00183CD3"/>
    <w:rsid w:val="001913CA"/>
    <w:rsid w:val="00192552"/>
    <w:rsid w:val="00193349"/>
    <w:rsid w:val="00193B17"/>
    <w:rsid w:val="00194221"/>
    <w:rsid w:val="00194A4D"/>
    <w:rsid w:val="001968D7"/>
    <w:rsid w:val="00196B14"/>
    <w:rsid w:val="00196D89"/>
    <w:rsid w:val="00197995"/>
    <w:rsid w:val="001A0CFE"/>
    <w:rsid w:val="001A1377"/>
    <w:rsid w:val="001A4667"/>
    <w:rsid w:val="001B138E"/>
    <w:rsid w:val="001B17B2"/>
    <w:rsid w:val="001B27BF"/>
    <w:rsid w:val="001B3A44"/>
    <w:rsid w:val="001B5A23"/>
    <w:rsid w:val="001B5D87"/>
    <w:rsid w:val="001B5E65"/>
    <w:rsid w:val="001B7D0C"/>
    <w:rsid w:val="001C0279"/>
    <w:rsid w:val="001C0384"/>
    <w:rsid w:val="001C0880"/>
    <w:rsid w:val="001C0BDA"/>
    <w:rsid w:val="001C25A2"/>
    <w:rsid w:val="001C276E"/>
    <w:rsid w:val="001C2FC1"/>
    <w:rsid w:val="001C4BED"/>
    <w:rsid w:val="001C5AFA"/>
    <w:rsid w:val="001C5D1F"/>
    <w:rsid w:val="001C5F94"/>
    <w:rsid w:val="001C6687"/>
    <w:rsid w:val="001D03DC"/>
    <w:rsid w:val="001D1DE4"/>
    <w:rsid w:val="001D2905"/>
    <w:rsid w:val="001D3C52"/>
    <w:rsid w:val="001D46DB"/>
    <w:rsid w:val="001D55C7"/>
    <w:rsid w:val="001D5651"/>
    <w:rsid w:val="001D706B"/>
    <w:rsid w:val="001E035E"/>
    <w:rsid w:val="001E1CDD"/>
    <w:rsid w:val="001E3B20"/>
    <w:rsid w:val="001E3DF1"/>
    <w:rsid w:val="001E4CF8"/>
    <w:rsid w:val="001E6D4F"/>
    <w:rsid w:val="001E6FFB"/>
    <w:rsid w:val="001F05D0"/>
    <w:rsid w:val="001F27F9"/>
    <w:rsid w:val="001F3341"/>
    <w:rsid w:val="001F35A6"/>
    <w:rsid w:val="001F36DE"/>
    <w:rsid w:val="001F40A3"/>
    <w:rsid w:val="001F43BA"/>
    <w:rsid w:val="001F5498"/>
    <w:rsid w:val="001F76AE"/>
    <w:rsid w:val="00200A5B"/>
    <w:rsid w:val="002010A8"/>
    <w:rsid w:val="00202CC5"/>
    <w:rsid w:val="00204415"/>
    <w:rsid w:val="002047CB"/>
    <w:rsid w:val="00204CF2"/>
    <w:rsid w:val="002065CD"/>
    <w:rsid w:val="002073BE"/>
    <w:rsid w:val="00210074"/>
    <w:rsid w:val="00210A7D"/>
    <w:rsid w:val="002124C4"/>
    <w:rsid w:val="00212754"/>
    <w:rsid w:val="00214F83"/>
    <w:rsid w:val="00215DF1"/>
    <w:rsid w:val="00216DBC"/>
    <w:rsid w:val="0021735C"/>
    <w:rsid w:val="00217A03"/>
    <w:rsid w:val="002209DE"/>
    <w:rsid w:val="00220B58"/>
    <w:rsid w:val="00223FFF"/>
    <w:rsid w:val="002246CF"/>
    <w:rsid w:val="00225113"/>
    <w:rsid w:val="002261B0"/>
    <w:rsid w:val="0022701D"/>
    <w:rsid w:val="002276ED"/>
    <w:rsid w:val="00231C6A"/>
    <w:rsid w:val="002336E2"/>
    <w:rsid w:val="00235820"/>
    <w:rsid w:val="00236BE6"/>
    <w:rsid w:val="0023726E"/>
    <w:rsid w:val="002425DE"/>
    <w:rsid w:val="0024283D"/>
    <w:rsid w:val="0024396C"/>
    <w:rsid w:val="002448B9"/>
    <w:rsid w:val="0024508B"/>
    <w:rsid w:val="00245C8F"/>
    <w:rsid w:val="00246A71"/>
    <w:rsid w:val="002510D6"/>
    <w:rsid w:val="00251C93"/>
    <w:rsid w:val="00251F57"/>
    <w:rsid w:val="002542C2"/>
    <w:rsid w:val="00254A7A"/>
    <w:rsid w:val="0025576F"/>
    <w:rsid w:val="00257FF7"/>
    <w:rsid w:val="002663AA"/>
    <w:rsid w:val="00270B19"/>
    <w:rsid w:val="0027285E"/>
    <w:rsid w:val="002729B3"/>
    <w:rsid w:val="00274C28"/>
    <w:rsid w:val="002751E3"/>
    <w:rsid w:val="002763D3"/>
    <w:rsid w:val="00276A6A"/>
    <w:rsid w:val="0028042E"/>
    <w:rsid w:val="002817B5"/>
    <w:rsid w:val="00281F7C"/>
    <w:rsid w:val="0028204B"/>
    <w:rsid w:val="002821D4"/>
    <w:rsid w:val="00284309"/>
    <w:rsid w:val="00284BD7"/>
    <w:rsid w:val="00285904"/>
    <w:rsid w:val="002870A4"/>
    <w:rsid w:val="0029067D"/>
    <w:rsid w:val="00292C7B"/>
    <w:rsid w:val="00295F93"/>
    <w:rsid w:val="0029650C"/>
    <w:rsid w:val="002A1085"/>
    <w:rsid w:val="002A16AD"/>
    <w:rsid w:val="002A2275"/>
    <w:rsid w:val="002A417D"/>
    <w:rsid w:val="002A5587"/>
    <w:rsid w:val="002A5F0C"/>
    <w:rsid w:val="002A6397"/>
    <w:rsid w:val="002A7AC5"/>
    <w:rsid w:val="002B06D8"/>
    <w:rsid w:val="002B1552"/>
    <w:rsid w:val="002B15AD"/>
    <w:rsid w:val="002B22E8"/>
    <w:rsid w:val="002B235B"/>
    <w:rsid w:val="002B2662"/>
    <w:rsid w:val="002B409E"/>
    <w:rsid w:val="002B5AC9"/>
    <w:rsid w:val="002B6DBD"/>
    <w:rsid w:val="002C05A9"/>
    <w:rsid w:val="002C1732"/>
    <w:rsid w:val="002C1A8B"/>
    <w:rsid w:val="002C4A34"/>
    <w:rsid w:val="002C748A"/>
    <w:rsid w:val="002C7773"/>
    <w:rsid w:val="002C7DDE"/>
    <w:rsid w:val="002D0D6E"/>
    <w:rsid w:val="002D1480"/>
    <w:rsid w:val="002D33BF"/>
    <w:rsid w:val="002D58DD"/>
    <w:rsid w:val="002D77AA"/>
    <w:rsid w:val="002E2F04"/>
    <w:rsid w:val="002E3E57"/>
    <w:rsid w:val="002E4CA1"/>
    <w:rsid w:val="002E590A"/>
    <w:rsid w:val="002E612A"/>
    <w:rsid w:val="002E70E7"/>
    <w:rsid w:val="002E74FD"/>
    <w:rsid w:val="002F00FA"/>
    <w:rsid w:val="002F0FD3"/>
    <w:rsid w:val="002F1601"/>
    <w:rsid w:val="002F2327"/>
    <w:rsid w:val="002F3333"/>
    <w:rsid w:val="002F5D95"/>
    <w:rsid w:val="002F6DFF"/>
    <w:rsid w:val="002F7249"/>
    <w:rsid w:val="003011E5"/>
    <w:rsid w:val="00303584"/>
    <w:rsid w:val="0030381E"/>
    <w:rsid w:val="003106F8"/>
    <w:rsid w:val="00310BF2"/>
    <w:rsid w:val="00311385"/>
    <w:rsid w:val="00311DB6"/>
    <w:rsid w:val="003125A8"/>
    <w:rsid w:val="003131E2"/>
    <w:rsid w:val="00313402"/>
    <w:rsid w:val="00314F74"/>
    <w:rsid w:val="00315D7F"/>
    <w:rsid w:val="00321382"/>
    <w:rsid w:val="0032149F"/>
    <w:rsid w:val="003217A1"/>
    <w:rsid w:val="00322DEB"/>
    <w:rsid w:val="00330240"/>
    <w:rsid w:val="0033043F"/>
    <w:rsid w:val="00330477"/>
    <w:rsid w:val="00331023"/>
    <w:rsid w:val="00331A83"/>
    <w:rsid w:val="00331B1F"/>
    <w:rsid w:val="0033254E"/>
    <w:rsid w:val="00334CE7"/>
    <w:rsid w:val="00335B34"/>
    <w:rsid w:val="0034157C"/>
    <w:rsid w:val="003421E0"/>
    <w:rsid w:val="0034359D"/>
    <w:rsid w:val="0034371B"/>
    <w:rsid w:val="00343A42"/>
    <w:rsid w:val="00343C30"/>
    <w:rsid w:val="00344B15"/>
    <w:rsid w:val="00345976"/>
    <w:rsid w:val="0035166C"/>
    <w:rsid w:val="00352640"/>
    <w:rsid w:val="00353448"/>
    <w:rsid w:val="00353563"/>
    <w:rsid w:val="00353AA1"/>
    <w:rsid w:val="003546A8"/>
    <w:rsid w:val="00355982"/>
    <w:rsid w:val="003569F9"/>
    <w:rsid w:val="00356A5E"/>
    <w:rsid w:val="00357999"/>
    <w:rsid w:val="00361668"/>
    <w:rsid w:val="003620B8"/>
    <w:rsid w:val="00366587"/>
    <w:rsid w:val="00366884"/>
    <w:rsid w:val="00367F17"/>
    <w:rsid w:val="00370523"/>
    <w:rsid w:val="00370915"/>
    <w:rsid w:val="00372675"/>
    <w:rsid w:val="00372A1F"/>
    <w:rsid w:val="00372A30"/>
    <w:rsid w:val="00373574"/>
    <w:rsid w:val="00376953"/>
    <w:rsid w:val="0038065F"/>
    <w:rsid w:val="0038073E"/>
    <w:rsid w:val="00380F8D"/>
    <w:rsid w:val="00381451"/>
    <w:rsid w:val="0038297B"/>
    <w:rsid w:val="003831D6"/>
    <w:rsid w:val="00383663"/>
    <w:rsid w:val="00390DDB"/>
    <w:rsid w:val="00391DCF"/>
    <w:rsid w:val="00392412"/>
    <w:rsid w:val="00392FE3"/>
    <w:rsid w:val="003937FA"/>
    <w:rsid w:val="00393C4B"/>
    <w:rsid w:val="003957D4"/>
    <w:rsid w:val="003A1941"/>
    <w:rsid w:val="003A2F3E"/>
    <w:rsid w:val="003A3E3C"/>
    <w:rsid w:val="003A3E66"/>
    <w:rsid w:val="003A4364"/>
    <w:rsid w:val="003A440F"/>
    <w:rsid w:val="003A46EA"/>
    <w:rsid w:val="003A5060"/>
    <w:rsid w:val="003A5831"/>
    <w:rsid w:val="003A5D09"/>
    <w:rsid w:val="003A672F"/>
    <w:rsid w:val="003A6E1F"/>
    <w:rsid w:val="003B12B4"/>
    <w:rsid w:val="003B395F"/>
    <w:rsid w:val="003B41F0"/>
    <w:rsid w:val="003B4D2C"/>
    <w:rsid w:val="003B52D6"/>
    <w:rsid w:val="003B53AA"/>
    <w:rsid w:val="003B606D"/>
    <w:rsid w:val="003B6792"/>
    <w:rsid w:val="003B6EBA"/>
    <w:rsid w:val="003B6ED0"/>
    <w:rsid w:val="003C0677"/>
    <w:rsid w:val="003C1E0D"/>
    <w:rsid w:val="003C2971"/>
    <w:rsid w:val="003C3AC3"/>
    <w:rsid w:val="003C3EF1"/>
    <w:rsid w:val="003C554E"/>
    <w:rsid w:val="003C5812"/>
    <w:rsid w:val="003C68DB"/>
    <w:rsid w:val="003C6C28"/>
    <w:rsid w:val="003C6D92"/>
    <w:rsid w:val="003C6EE1"/>
    <w:rsid w:val="003C702D"/>
    <w:rsid w:val="003C79B4"/>
    <w:rsid w:val="003D2818"/>
    <w:rsid w:val="003D2FE9"/>
    <w:rsid w:val="003D358A"/>
    <w:rsid w:val="003D41F6"/>
    <w:rsid w:val="003D4383"/>
    <w:rsid w:val="003D4771"/>
    <w:rsid w:val="003D5095"/>
    <w:rsid w:val="003D55D0"/>
    <w:rsid w:val="003D5A8D"/>
    <w:rsid w:val="003D5D0A"/>
    <w:rsid w:val="003D65BD"/>
    <w:rsid w:val="003E323A"/>
    <w:rsid w:val="003E3922"/>
    <w:rsid w:val="003E3A7C"/>
    <w:rsid w:val="003E3DA4"/>
    <w:rsid w:val="003E6904"/>
    <w:rsid w:val="003E7D03"/>
    <w:rsid w:val="003F069A"/>
    <w:rsid w:val="003F097E"/>
    <w:rsid w:val="003F0E2D"/>
    <w:rsid w:val="003F0E9E"/>
    <w:rsid w:val="003F1B9B"/>
    <w:rsid w:val="003F20BD"/>
    <w:rsid w:val="003F2677"/>
    <w:rsid w:val="003F3D48"/>
    <w:rsid w:val="003F7195"/>
    <w:rsid w:val="003F7381"/>
    <w:rsid w:val="00400C33"/>
    <w:rsid w:val="004018F6"/>
    <w:rsid w:val="00402313"/>
    <w:rsid w:val="00403271"/>
    <w:rsid w:val="00403378"/>
    <w:rsid w:val="00404580"/>
    <w:rsid w:val="00404E33"/>
    <w:rsid w:val="004056D3"/>
    <w:rsid w:val="00410E86"/>
    <w:rsid w:val="00411693"/>
    <w:rsid w:val="00411DAA"/>
    <w:rsid w:val="00412CA8"/>
    <w:rsid w:val="00413891"/>
    <w:rsid w:val="00415264"/>
    <w:rsid w:val="0041554B"/>
    <w:rsid w:val="004162A3"/>
    <w:rsid w:val="00416BEF"/>
    <w:rsid w:val="00420549"/>
    <w:rsid w:val="004206E0"/>
    <w:rsid w:val="00421D1F"/>
    <w:rsid w:val="00424EB0"/>
    <w:rsid w:val="004302A7"/>
    <w:rsid w:val="004303EC"/>
    <w:rsid w:val="0043114C"/>
    <w:rsid w:val="00431A93"/>
    <w:rsid w:val="00431AA1"/>
    <w:rsid w:val="00433EC4"/>
    <w:rsid w:val="004341E6"/>
    <w:rsid w:val="00435049"/>
    <w:rsid w:val="004353FF"/>
    <w:rsid w:val="00437443"/>
    <w:rsid w:val="00437621"/>
    <w:rsid w:val="00437EDB"/>
    <w:rsid w:val="00441B13"/>
    <w:rsid w:val="0044290E"/>
    <w:rsid w:val="00442BD1"/>
    <w:rsid w:val="00442C57"/>
    <w:rsid w:val="004436B5"/>
    <w:rsid w:val="00443941"/>
    <w:rsid w:val="004444A3"/>
    <w:rsid w:val="004448F0"/>
    <w:rsid w:val="00447402"/>
    <w:rsid w:val="004476CA"/>
    <w:rsid w:val="00452E76"/>
    <w:rsid w:val="004536EF"/>
    <w:rsid w:val="004538CB"/>
    <w:rsid w:val="00453EC4"/>
    <w:rsid w:val="00454D2A"/>
    <w:rsid w:val="0045526F"/>
    <w:rsid w:val="00455ADB"/>
    <w:rsid w:val="004563E8"/>
    <w:rsid w:val="00457495"/>
    <w:rsid w:val="004611C5"/>
    <w:rsid w:val="004618AC"/>
    <w:rsid w:val="00462491"/>
    <w:rsid w:val="00462EEE"/>
    <w:rsid w:val="00463DB3"/>
    <w:rsid w:val="00463DFA"/>
    <w:rsid w:val="004645A3"/>
    <w:rsid w:val="00464D08"/>
    <w:rsid w:val="00464D6A"/>
    <w:rsid w:val="00465862"/>
    <w:rsid w:val="00465B4E"/>
    <w:rsid w:val="00465C56"/>
    <w:rsid w:val="004660A1"/>
    <w:rsid w:val="004670AF"/>
    <w:rsid w:val="00470E0F"/>
    <w:rsid w:val="00471B11"/>
    <w:rsid w:val="00472FB2"/>
    <w:rsid w:val="00473131"/>
    <w:rsid w:val="00473CD0"/>
    <w:rsid w:val="00473F2B"/>
    <w:rsid w:val="00474743"/>
    <w:rsid w:val="00474845"/>
    <w:rsid w:val="004749B6"/>
    <w:rsid w:val="00475539"/>
    <w:rsid w:val="00475CB6"/>
    <w:rsid w:val="004805E1"/>
    <w:rsid w:val="00481AC5"/>
    <w:rsid w:val="004838C6"/>
    <w:rsid w:val="00483AA2"/>
    <w:rsid w:val="0048624F"/>
    <w:rsid w:val="004872B5"/>
    <w:rsid w:val="004920D8"/>
    <w:rsid w:val="00493E8F"/>
    <w:rsid w:val="00493FB1"/>
    <w:rsid w:val="00494EDB"/>
    <w:rsid w:val="00495514"/>
    <w:rsid w:val="004958CB"/>
    <w:rsid w:val="0049742B"/>
    <w:rsid w:val="00497840"/>
    <w:rsid w:val="0049786B"/>
    <w:rsid w:val="00497FA7"/>
    <w:rsid w:val="004A28BC"/>
    <w:rsid w:val="004A3C2E"/>
    <w:rsid w:val="004A4BEF"/>
    <w:rsid w:val="004A60F5"/>
    <w:rsid w:val="004A6598"/>
    <w:rsid w:val="004A67D9"/>
    <w:rsid w:val="004A75A3"/>
    <w:rsid w:val="004A78AE"/>
    <w:rsid w:val="004B159F"/>
    <w:rsid w:val="004B16FD"/>
    <w:rsid w:val="004B431D"/>
    <w:rsid w:val="004C01B3"/>
    <w:rsid w:val="004C027F"/>
    <w:rsid w:val="004C11D1"/>
    <w:rsid w:val="004C138E"/>
    <w:rsid w:val="004C171E"/>
    <w:rsid w:val="004C241E"/>
    <w:rsid w:val="004C3705"/>
    <w:rsid w:val="004C3721"/>
    <w:rsid w:val="004C3779"/>
    <w:rsid w:val="004C48BE"/>
    <w:rsid w:val="004C4BA7"/>
    <w:rsid w:val="004C76B7"/>
    <w:rsid w:val="004C7F6D"/>
    <w:rsid w:val="004D01F6"/>
    <w:rsid w:val="004D1443"/>
    <w:rsid w:val="004D1CA6"/>
    <w:rsid w:val="004D319B"/>
    <w:rsid w:val="004D3A13"/>
    <w:rsid w:val="004D3AC8"/>
    <w:rsid w:val="004D4A20"/>
    <w:rsid w:val="004D4F0A"/>
    <w:rsid w:val="004D5D91"/>
    <w:rsid w:val="004D6E4F"/>
    <w:rsid w:val="004E215D"/>
    <w:rsid w:val="004E2B00"/>
    <w:rsid w:val="004E32E1"/>
    <w:rsid w:val="004E3FC2"/>
    <w:rsid w:val="004E44E5"/>
    <w:rsid w:val="004E5337"/>
    <w:rsid w:val="004E5ED1"/>
    <w:rsid w:val="004E6826"/>
    <w:rsid w:val="004E68D9"/>
    <w:rsid w:val="004F2082"/>
    <w:rsid w:val="004F223E"/>
    <w:rsid w:val="004F3A96"/>
    <w:rsid w:val="004F3B4B"/>
    <w:rsid w:val="004F3E05"/>
    <w:rsid w:val="004F3F4F"/>
    <w:rsid w:val="004F61C7"/>
    <w:rsid w:val="004F7205"/>
    <w:rsid w:val="004F7934"/>
    <w:rsid w:val="004F7BBA"/>
    <w:rsid w:val="005008E3"/>
    <w:rsid w:val="0050284B"/>
    <w:rsid w:val="00504529"/>
    <w:rsid w:val="00506179"/>
    <w:rsid w:val="00506DFD"/>
    <w:rsid w:val="00507F0B"/>
    <w:rsid w:val="00511BBB"/>
    <w:rsid w:val="005120BE"/>
    <w:rsid w:val="00512508"/>
    <w:rsid w:val="00513DCA"/>
    <w:rsid w:val="00515138"/>
    <w:rsid w:val="005153E5"/>
    <w:rsid w:val="00516C9A"/>
    <w:rsid w:val="005174C0"/>
    <w:rsid w:val="00521424"/>
    <w:rsid w:val="00522F29"/>
    <w:rsid w:val="0052361C"/>
    <w:rsid w:val="005244DB"/>
    <w:rsid w:val="00525AB8"/>
    <w:rsid w:val="005268D3"/>
    <w:rsid w:val="00526CD5"/>
    <w:rsid w:val="00527790"/>
    <w:rsid w:val="00531BF5"/>
    <w:rsid w:val="005321DD"/>
    <w:rsid w:val="005341DB"/>
    <w:rsid w:val="005352C4"/>
    <w:rsid w:val="00540193"/>
    <w:rsid w:val="00540535"/>
    <w:rsid w:val="00540739"/>
    <w:rsid w:val="00541BE6"/>
    <w:rsid w:val="005424D7"/>
    <w:rsid w:val="00544091"/>
    <w:rsid w:val="0054443F"/>
    <w:rsid w:val="00554B72"/>
    <w:rsid w:val="00555102"/>
    <w:rsid w:val="0055696D"/>
    <w:rsid w:val="00556DDA"/>
    <w:rsid w:val="005606E1"/>
    <w:rsid w:val="00561790"/>
    <w:rsid w:val="00561CA2"/>
    <w:rsid w:val="0056226C"/>
    <w:rsid w:val="005637F4"/>
    <w:rsid w:val="00563825"/>
    <w:rsid w:val="00563C7C"/>
    <w:rsid w:val="00564100"/>
    <w:rsid w:val="005648F1"/>
    <w:rsid w:val="005649D5"/>
    <w:rsid w:val="005668AE"/>
    <w:rsid w:val="00566C07"/>
    <w:rsid w:val="00566D7C"/>
    <w:rsid w:val="00567BF5"/>
    <w:rsid w:val="00571D06"/>
    <w:rsid w:val="005720C8"/>
    <w:rsid w:val="00572289"/>
    <w:rsid w:val="00572ED6"/>
    <w:rsid w:val="00574306"/>
    <w:rsid w:val="0057472E"/>
    <w:rsid w:val="00575AE7"/>
    <w:rsid w:val="00576036"/>
    <w:rsid w:val="0057612E"/>
    <w:rsid w:val="00580445"/>
    <w:rsid w:val="00580B16"/>
    <w:rsid w:val="00581D3F"/>
    <w:rsid w:val="005820EA"/>
    <w:rsid w:val="005834E9"/>
    <w:rsid w:val="00583571"/>
    <w:rsid w:val="00583C3F"/>
    <w:rsid w:val="00584031"/>
    <w:rsid w:val="0058478C"/>
    <w:rsid w:val="0058593B"/>
    <w:rsid w:val="00587A32"/>
    <w:rsid w:val="00590F2D"/>
    <w:rsid w:val="00594B0E"/>
    <w:rsid w:val="00595931"/>
    <w:rsid w:val="00596554"/>
    <w:rsid w:val="00596AAB"/>
    <w:rsid w:val="005A2ECE"/>
    <w:rsid w:val="005A2F94"/>
    <w:rsid w:val="005A38C6"/>
    <w:rsid w:val="005A4909"/>
    <w:rsid w:val="005A654F"/>
    <w:rsid w:val="005A6AA5"/>
    <w:rsid w:val="005A6C6C"/>
    <w:rsid w:val="005A6C9F"/>
    <w:rsid w:val="005A7598"/>
    <w:rsid w:val="005B2A8E"/>
    <w:rsid w:val="005B3ED1"/>
    <w:rsid w:val="005B4972"/>
    <w:rsid w:val="005B5D11"/>
    <w:rsid w:val="005B5E71"/>
    <w:rsid w:val="005B68D0"/>
    <w:rsid w:val="005B73CD"/>
    <w:rsid w:val="005B7A73"/>
    <w:rsid w:val="005B7B24"/>
    <w:rsid w:val="005C4343"/>
    <w:rsid w:val="005C468B"/>
    <w:rsid w:val="005C4F10"/>
    <w:rsid w:val="005C58F5"/>
    <w:rsid w:val="005C66FD"/>
    <w:rsid w:val="005C6A2D"/>
    <w:rsid w:val="005C73C2"/>
    <w:rsid w:val="005C747D"/>
    <w:rsid w:val="005D0A32"/>
    <w:rsid w:val="005D24CA"/>
    <w:rsid w:val="005D38B6"/>
    <w:rsid w:val="005D5238"/>
    <w:rsid w:val="005D679F"/>
    <w:rsid w:val="005E097B"/>
    <w:rsid w:val="005E1828"/>
    <w:rsid w:val="005E1E7D"/>
    <w:rsid w:val="005E3201"/>
    <w:rsid w:val="005E3416"/>
    <w:rsid w:val="005E3C9D"/>
    <w:rsid w:val="005E4602"/>
    <w:rsid w:val="005E4E64"/>
    <w:rsid w:val="005E630F"/>
    <w:rsid w:val="005E648C"/>
    <w:rsid w:val="005F1661"/>
    <w:rsid w:val="005F3897"/>
    <w:rsid w:val="005F5184"/>
    <w:rsid w:val="005F6A15"/>
    <w:rsid w:val="005F724F"/>
    <w:rsid w:val="005F7F69"/>
    <w:rsid w:val="00600833"/>
    <w:rsid w:val="006023D7"/>
    <w:rsid w:val="006026E6"/>
    <w:rsid w:val="00603348"/>
    <w:rsid w:val="00603391"/>
    <w:rsid w:val="00603710"/>
    <w:rsid w:val="00603E65"/>
    <w:rsid w:val="00605CCE"/>
    <w:rsid w:val="006073BB"/>
    <w:rsid w:val="00607485"/>
    <w:rsid w:val="0060758A"/>
    <w:rsid w:val="00610FBE"/>
    <w:rsid w:val="00613D88"/>
    <w:rsid w:val="006146CD"/>
    <w:rsid w:val="00615A84"/>
    <w:rsid w:val="006163AD"/>
    <w:rsid w:val="006163EE"/>
    <w:rsid w:val="00616DE2"/>
    <w:rsid w:val="006175B5"/>
    <w:rsid w:val="00617EA3"/>
    <w:rsid w:val="006204F8"/>
    <w:rsid w:val="00620F10"/>
    <w:rsid w:val="00621F13"/>
    <w:rsid w:val="006256BC"/>
    <w:rsid w:val="00626531"/>
    <w:rsid w:val="00626626"/>
    <w:rsid w:val="006266CB"/>
    <w:rsid w:val="00627F26"/>
    <w:rsid w:val="00630512"/>
    <w:rsid w:val="0063055E"/>
    <w:rsid w:val="0063093D"/>
    <w:rsid w:val="006310C7"/>
    <w:rsid w:val="0063163C"/>
    <w:rsid w:val="006344A5"/>
    <w:rsid w:val="0063589B"/>
    <w:rsid w:val="0063671E"/>
    <w:rsid w:val="00637B46"/>
    <w:rsid w:val="00637FEC"/>
    <w:rsid w:val="006427E3"/>
    <w:rsid w:val="0064559F"/>
    <w:rsid w:val="00645773"/>
    <w:rsid w:val="00645982"/>
    <w:rsid w:val="006461AD"/>
    <w:rsid w:val="00646229"/>
    <w:rsid w:val="00647258"/>
    <w:rsid w:val="006474DC"/>
    <w:rsid w:val="00650EF2"/>
    <w:rsid w:val="006516EF"/>
    <w:rsid w:val="00655346"/>
    <w:rsid w:val="00655BB6"/>
    <w:rsid w:val="00656BEB"/>
    <w:rsid w:val="00657686"/>
    <w:rsid w:val="006623D6"/>
    <w:rsid w:val="00663A0D"/>
    <w:rsid w:val="0066650C"/>
    <w:rsid w:val="00667E46"/>
    <w:rsid w:val="0067015A"/>
    <w:rsid w:val="00670558"/>
    <w:rsid w:val="00670695"/>
    <w:rsid w:val="006716F3"/>
    <w:rsid w:val="00672D62"/>
    <w:rsid w:val="00674973"/>
    <w:rsid w:val="006756D8"/>
    <w:rsid w:val="006773AE"/>
    <w:rsid w:val="00677671"/>
    <w:rsid w:val="0068000C"/>
    <w:rsid w:val="006809AF"/>
    <w:rsid w:val="00680E53"/>
    <w:rsid w:val="006810FF"/>
    <w:rsid w:val="00681DDA"/>
    <w:rsid w:val="006829E2"/>
    <w:rsid w:val="00682C87"/>
    <w:rsid w:val="00682F7A"/>
    <w:rsid w:val="00683627"/>
    <w:rsid w:val="0068760D"/>
    <w:rsid w:val="00690F71"/>
    <w:rsid w:val="00692A8B"/>
    <w:rsid w:val="00693B0A"/>
    <w:rsid w:val="00693CA0"/>
    <w:rsid w:val="00694EE8"/>
    <w:rsid w:val="00695B20"/>
    <w:rsid w:val="00696255"/>
    <w:rsid w:val="00696BD7"/>
    <w:rsid w:val="006A14FD"/>
    <w:rsid w:val="006A1A27"/>
    <w:rsid w:val="006A2D2C"/>
    <w:rsid w:val="006A334D"/>
    <w:rsid w:val="006A3515"/>
    <w:rsid w:val="006A46EC"/>
    <w:rsid w:val="006A4971"/>
    <w:rsid w:val="006A5864"/>
    <w:rsid w:val="006A65AD"/>
    <w:rsid w:val="006A65B5"/>
    <w:rsid w:val="006B19D1"/>
    <w:rsid w:val="006B2230"/>
    <w:rsid w:val="006B2510"/>
    <w:rsid w:val="006B457D"/>
    <w:rsid w:val="006B5F3D"/>
    <w:rsid w:val="006B627A"/>
    <w:rsid w:val="006B6F87"/>
    <w:rsid w:val="006B726B"/>
    <w:rsid w:val="006C0805"/>
    <w:rsid w:val="006C1425"/>
    <w:rsid w:val="006C3787"/>
    <w:rsid w:val="006C6783"/>
    <w:rsid w:val="006C6A24"/>
    <w:rsid w:val="006C7079"/>
    <w:rsid w:val="006C77C5"/>
    <w:rsid w:val="006D1755"/>
    <w:rsid w:val="006D2C2B"/>
    <w:rsid w:val="006D305E"/>
    <w:rsid w:val="006D4D1E"/>
    <w:rsid w:val="006D5127"/>
    <w:rsid w:val="006D6156"/>
    <w:rsid w:val="006E00A8"/>
    <w:rsid w:val="006E258A"/>
    <w:rsid w:val="006E3E1D"/>
    <w:rsid w:val="006E69AB"/>
    <w:rsid w:val="006E7192"/>
    <w:rsid w:val="006E77CA"/>
    <w:rsid w:val="006E7BC8"/>
    <w:rsid w:val="006F000A"/>
    <w:rsid w:val="006F0085"/>
    <w:rsid w:val="006F0529"/>
    <w:rsid w:val="006F09AF"/>
    <w:rsid w:val="006F1990"/>
    <w:rsid w:val="006F31BA"/>
    <w:rsid w:val="006F66A4"/>
    <w:rsid w:val="006F6FE9"/>
    <w:rsid w:val="0070091C"/>
    <w:rsid w:val="00700AD2"/>
    <w:rsid w:val="0070248B"/>
    <w:rsid w:val="00702E21"/>
    <w:rsid w:val="00703E6A"/>
    <w:rsid w:val="00704395"/>
    <w:rsid w:val="007060F1"/>
    <w:rsid w:val="00706ABD"/>
    <w:rsid w:val="00706FED"/>
    <w:rsid w:val="00707B9E"/>
    <w:rsid w:val="00710269"/>
    <w:rsid w:val="00711F28"/>
    <w:rsid w:val="007126D6"/>
    <w:rsid w:val="00712B3B"/>
    <w:rsid w:val="00713AED"/>
    <w:rsid w:val="007217EE"/>
    <w:rsid w:val="00722016"/>
    <w:rsid w:val="0072211E"/>
    <w:rsid w:val="007238D2"/>
    <w:rsid w:val="00724C9F"/>
    <w:rsid w:val="00725291"/>
    <w:rsid w:val="0072710C"/>
    <w:rsid w:val="007316C1"/>
    <w:rsid w:val="00732C57"/>
    <w:rsid w:val="00735E22"/>
    <w:rsid w:val="00737559"/>
    <w:rsid w:val="00737B6F"/>
    <w:rsid w:val="00741029"/>
    <w:rsid w:val="00741ECC"/>
    <w:rsid w:val="00742EC8"/>
    <w:rsid w:val="00742FC8"/>
    <w:rsid w:val="00743077"/>
    <w:rsid w:val="007432DC"/>
    <w:rsid w:val="007449FC"/>
    <w:rsid w:val="00744CD9"/>
    <w:rsid w:val="007453E3"/>
    <w:rsid w:val="00754293"/>
    <w:rsid w:val="00754803"/>
    <w:rsid w:val="00756AFF"/>
    <w:rsid w:val="00756D1F"/>
    <w:rsid w:val="00757AF6"/>
    <w:rsid w:val="007629B6"/>
    <w:rsid w:val="00762E24"/>
    <w:rsid w:val="00764178"/>
    <w:rsid w:val="00765373"/>
    <w:rsid w:val="007659AA"/>
    <w:rsid w:val="007664E9"/>
    <w:rsid w:val="007676ED"/>
    <w:rsid w:val="00767BB8"/>
    <w:rsid w:val="00770065"/>
    <w:rsid w:val="007703CA"/>
    <w:rsid w:val="00773786"/>
    <w:rsid w:val="0077584C"/>
    <w:rsid w:val="00775C9A"/>
    <w:rsid w:val="007806E3"/>
    <w:rsid w:val="007821A0"/>
    <w:rsid w:val="00782D4E"/>
    <w:rsid w:val="00785DAA"/>
    <w:rsid w:val="00786453"/>
    <w:rsid w:val="00786D74"/>
    <w:rsid w:val="00790E1D"/>
    <w:rsid w:val="00792E44"/>
    <w:rsid w:val="00793A7C"/>
    <w:rsid w:val="00794694"/>
    <w:rsid w:val="00796A48"/>
    <w:rsid w:val="0079797F"/>
    <w:rsid w:val="007A0296"/>
    <w:rsid w:val="007A057F"/>
    <w:rsid w:val="007A15A4"/>
    <w:rsid w:val="007A2C2D"/>
    <w:rsid w:val="007A5858"/>
    <w:rsid w:val="007A5EF8"/>
    <w:rsid w:val="007A7173"/>
    <w:rsid w:val="007B0B11"/>
    <w:rsid w:val="007B29C4"/>
    <w:rsid w:val="007B2D59"/>
    <w:rsid w:val="007B4F26"/>
    <w:rsid w:val="007B6457"/>
    <w:rsid w:val="007B64FD"/>
    <w:rsid w:val="007B7701"/>
    <w:rsid w:val="007C0383"/>
    <w:rsid w:val="007C0E26"/>
    <w:rsid w:val="007C1106"/>
    <w:rsid w:val="007C370F"/>
    <w:rsid w:val="007C3D4F"/>
    <w:rsid w:val="007C4866"/>
    <w:rsid w:val="007C4986"/>
    <w:rsid w:val="007C4B43"/>
    <w:rsid w:val="007C5184"/>
    <w:rsid w:val="007D028E"/>
    <w:rsid w:val="007D0A70"/>
    <w:rsid w:val="007D0F68"/>
    <w:rsid w:val="007D1457"/>
    <w:rsid w:val="007D2FDF"/>
    <w:rsid w:val="007D4825"/>
    <w:rsid w:val="007D5A6D"/>
    <w:rsid w:val="007D7281"/>
    <w:rsid w:val="007E0047"/>
    <w:rsid w:val="007E01A9"/>
    <w:rsid w:val="007E0BA3"/>
    <w:rsid w:val="007E0E0C"/>
    <w:rsid w:val="007E1937"/>
    <w:rsid w:val="007E40DC"/>
    <w:rsid w:val="007E4259"/>
    <w:rsid w:val="007E42EE"/>
    <w:rsid w:val="007E558C"/>
    <w:rsid w:val="007E5E0B"/>
    <w:rsid w:val="007F0CBE"/>
    <w:rsid w:val="007F1E6D"/>
    <w:rsid w:val="007F2154"/>
    <w:rsid w:val="007F28B3"/>
    <w:rsid w:val="007F4AA0"/>
    <w:rsid w:val="007F63CC"/>
    <w:rsid w:val="007F7BBE"/>
    <w:rsid w:val="0080090F"/>
    <w:rsid w:val="00801957"/>
    <w:rsid w:val="008034DD"/>
    <w:rsid w:val="00803782"/>
    <w:rsid w:val="008046D9"/>
    <w:rsid w:val="008051C1"/>
    <w:rsid w:val="00807778"/>
    <w:rsid w:val="008105AA"/>
    <w:rsid w:val="00810AA8"/>
    <w:rsid w:val="00810B69"/>
    <w:rsid w:val="00811E78"/>
    <w:rsid w:val="0081219C"/>
    <w:rsid w:val="0081283C"/>
    <w:rsid w:val="00812BBC"/>
    <w:rsid w:val="0081428E"/>
    <w:rsid w:val="00815146"/>
    <w:rsid w:val="008168DE"/>
    <w:rsid w:val="0081693B"/>
    <w:rsid w:val="00816B6E"/>
    <w:rsid w:val="00816CA1"/>
    <w:rsid w:val="00816F0A"/>
    <w:rsid w:val="00817BC9"/>
    <w:rsid w:val="0082006D"/>
    <w:rsid w:val="008205CE"/>
    <w:rsid w:val="0082077A"/>
    <w:rsid w:val="00820CF5"/>
    <w:rsid w:val="00821098"/>
    <w:rsid w:val="00823216"/>
    <w:rsid w:val="008239E0"/>
    <w:rsid w:val="00823EB0"/>
    <w:rsid w:val="00823F96"/>
    <w:rsid w:val="00824701"/>
    <w:rsid w:val="008247C1"/>
    <w:rsid w:val="00824FC3"/>
    <w:rsid w:val="0082677A"/>
    <w:rsid w:val="00830048"/>
    <w:rsid w:val="00830AEE"/>
    <w:rsid w:val="008314EE"/>
    <w:rsid w:val="00831C61"/>
    <w:rsid w:val="00832408"/>
    <w:rsid w:val="00834C03"/>
    <w:rsid w:val="00835172"/>
    <w:rsid w:val="00836FBF"/>
    <w:rsid w:val="00837373"/>
    <w:rsid w:val="008412A0"/>
    <w:rsid w:val="008424BA"/>
    <w:rsid w:val="00843861"/>
    <w:rsid w:val="00843FB7"/>
    <w:rsid w:val="00847437"/>
    <w:rsid w:val="008479CD"/>
    <w:rsid w:val="00847BF1"/>
    <w:rsid w:val="00847EAF"/>
    <w:rsid w:val="00850023"/>
    <w:rsid w:val="008506D8"/>
    <w:rsid w:val="00850B7B"/>
    <w:rsid w:val="00851B30"/>
    <w:rsid w:val="00852522"/>
    <w:rsid w:val="008544CA"/>
    <w:rsid w:val="00854A9F"/>
    <w:rsid w:val="00855DF1"/>
    <w:rsid w:val="008567B8"/>
    <w:rsid w:val="00856B8E"/>
    <w:rsid w:val="008622DF"/>
    <w:rsid w:val="00863D60"/>
    <w:rsid w:val="00864585"/>
    <w:rsid w:val="0086740D"/>
    <w:rsid w:val="00867D4C"/>
    <w:rsid w:val="00870B5C"/>
    <w:rsid w:val="0087268D"/>
    <w:rsid w:val="00872A78"/>
    <w:rsid w:val="00875A86"/>
    <w:rsid w:val="00875D03"/>
    <w:rsid w:val="00876C37"/>
    <w:rsid w:val="00880267"/>
    <w:rsid w:val="00881AD6"/>
    <w:rsid w:val="00882CBE"/>
    <w:rsid w:val="00883C50"/>
    <w:rsid w:val="00883C83"/>
    <w:rsid w:val="008842A1"/>
    <w:rsid w:val="00884DEF"/>
    <w:rsid w:val="00885A42"/>
    <w:rsid w:val="00885D15"/>
    <w:rsid w:val="00886F01"/>
    <w:rsid w:val="00890306"/>
    <w:rsid w:val="00892341"/>
    <w:rsid w:val="00892C09"/>
    <w:rsid w:val="00893355"/>
    <w:rsid w:val="0089744C"/>
    <w:rsid w:val="008979D5"/>
    <w:rsid w:val="008A200B"/>
    <w:rsid w:val="008A2868"/>
    <w:rsid w:val="008A31AF"/>
    <w:rsid w:val="008A5416"/>
    <w:rsid w:val="008A6C3E"/>
    <w:rsid w:val="008A7BA3"/>
    <w:rsid w:val="008B0EB6"/>
    <w:rsid w:val="008B0ED2"/>
    <w:rsid w:val="008B369F"/>
    <w:rsid w:val="008B3AF6"/>
    <w:rsid w:val="008B3CBC"/>
    <w:rsid w:val="008B5D75"/>
    <w:rsid w:val="008B689D"/>
    <w:rsid w:val="008B74F2"/>
    <w:rsid w:val="008C0CA9"/>
    <w:rsid w:val="008C25E0"/>
    <w:rsid w:val="008C5657"/>
    <w:rsid w:val="008D3DF6"/>
    <w:rsid w:val="008D4003"/>
    <w:rsid w:val="008D4C01"/>
    <w:rsid w:val="008D4D15"/>
    <w:rsid w:val="008D5E70"/>
    <w:rsid w:val="008D7226"/>
    <w:rsid w:val="008E1AE1"/>
    <w:rsid w:val="008E2C45"/>
    <w:rsid w:val="008E6D79"/>
    <w:rsid w:val="008F26A9"/>
    <w:rsid w:val="008F3726"/>
    <w:rsid w:val="008F5CE5"/>
    <w:rsid w:val="008F615B"/>
    <w:rsid w:val="00900630"/>
    <w:rsid w:val="009012B1"/>
    <w:rsid w:val="009022A7"/>
    <w:rsid w:val="00904391"/>
    <w:rsid w:val="00904709"/>
    <w:rsid w:val="0090502D"/>
    <w:rsid w:val="00911133"/>
    <w:rsid w:val="00911928"/>
    <w:rsid w:val="00911EEB"/>
    <w:rsid w:val="00912418"/>
    <w:rsid w:val="009128FF"/>
    <w:rsid w:val="00912E70"/>
    <w:rsid w:val="009139C0"/>
    <w:rsid w:val="00913EE2"/>
    <w:rsid w:val="00913F5C"/>
    <w:rsid w:val="00914621"/>
    <w:rsid w:val="009159D0"/>
    <w:rsid w:val="009160EA"/>
    <w:rsid w:val="009162B7"/>
    <w:rsid w:val="0091644A"/>
    <w:rsid w:val="00920FDE"/>
    <w:rsid w:val="009243F9"/>
    <w:rsid w:val="00924D00"/>
    <w:rsid w:val="0092538C"/>
    <w:rsid w:val="00927AFA"/>
    <w:rsid w:val="0093321D"/>
    <w:rsid w:val="00934A42"/>
    <w:rsid w:val="00934C63"/>
    <w:rsid w:val="0093548C"/>
    <w:rsid w:val="009402B4"/>
    <w:rsid w:val="00940929"/>
    <w:rsid w:val="009409CE"/>
    <w:rsid w:val="00941D9F"/>
    <w:rsid w:val="0094317C"/>
    <w:rsid w:val="00944D95"/>
    <w:rsid w:val="00945060"/>
    <w:rsid w:val="009462DA"/>
    <w:rsid w:val="009466DC"/>
    <w:rsid w:val="00946D99"/>
    <w:rsid w:val="0094728B"/>
    <w:rsid w:val="00950CCC"/>
    <w:rsid w:val="009510E7"/>
    <w:rsid w:val="0095158B"/>
    <w:rsid w:val="00951AD6"/>
    <w:rsid w:val="00951CBF"/>
    <w:rsid w:val="00952103"/>
    <w:rsid w:val="0095296F"/>
    <w:rsid w:val="0095327F"/>
    <w:rsid w:val="009555D9"/>
    <w:rsid w:val="00955C48"/>
    <w:rsid w:val="009560EE"/>
    <w:rsid w:val="0095696F"/>
    <w:rsid w:val="00957D3E"/>
    <w:rsid w:val="00957E88"/>
    <w:rsid w:val="00960387"/>
    <w:rsid w:val="00960D2B"/>
    <w:rsid w:val="00960EC6"/>
    <w:rsid w:val="009617DA"/>
    <w:rsid w:val="0096255F"/>
    <w:rsid w:val="00963876"/>
    <w:rsid w:val="00963ABB"/>
    <w:rsid w:val="009644A4"/>
    <w:rsid w:val="00965728"/>
    <w:rsid w:val="00965B01"/>
    <w:rsid w:val="00966C62"/>
    <w:rsid w:val="00966FCD"/>
    <w:rsid w:val="009678CF"/>
    <w:rsid w:val="009716F1"/>
    <w:rsid w:val="00971C26"/>
    <w:rsid w:val="00972E79"/>
    <w:rsid w:val="00973F22"/>
    <w:rsid w:val="00973FB2"/>
    <w:rsid w:val="00974857"/>
    <w:rsid w:val="00975B86"/>
    <w:rsid w:val="009801A9"/>
    <w:rsid w:val="00980D98"/>
    <w:rsid w:val="009829D5"/>
    <w:rsid w:val="00991487"/>
    <w:rsid w:val="009917E7"/>
    <w:rsid w:val="0099261C"/>
    <w:rsid w:val="0099268C"/>
    <w:rsid w:val="00993A51"/>
    <w:rsid w:val="0099494F"/>
    <w:rsid w:val="00994E60"/>
    <w:rsid w:val="009971F3"/>
    <w:rsid w:val="009A008F"/>
    <w:rsid w:val="009A093E"/>
    <w:rsid w:val="009A0A61"/>
    <w:rsid w:val="009A3315"/>
    <w:rsid w:val="009A5880"/>
    <w:rsid w:val="009A596C"/>
    <w:rsid w:val="009A6F87"/>
    <w:rsid w:val="009A76F8"/>
    <w:rsid w:val="009A7833"/>
    <w:rsid w:val="009B10C6"/>
    <w:rsid w:val="009B1C89"/>
    <w:rsid w:val="009B4F9A"/>
    <w:rsid w:val="009B54BD"/>
    <w:rsid w:val="009B5C27"/>
    <w:rsid w:val="009C0105"/>
    <w:rsid w:val="009C0A38"/>
    <w:rsid w:val="009C3F3F"/>
    <w:rsid w:val="009C56D4"/>
    <w:rsid w:val="009C5EDE"/>
    <w:rsid w:val="009C6397"/>
    <w:rsid w:val="009D08E7"/>
    <w:rsid w:val="009D4330"/>
    <w:rsid w:val="009D4956"/>
    <w:rsid w:val="009D6568"/>
    <w:rsid w:val="009E1890"/>
    <w:rsid w:val="009E1A50"/>
    <w:rsid w:val="009E279F"/>
    <w:rsid w:val="009E4AE3"/>
    <w:rsid w:val="009E61B2"/>
    <w:rsid w:val="009E6207"/>
    <w:rsid w:val="009E75EF"/>
    <w:rsid w:val="009F11E1"/>
    <w:rsid w:val="009F25F1"/>
    <w:rsid w:val="009F283C"/>
    <w:rsid w:val="009F520A"/>
    <w:rsid w:val="009F661E"/>
    <w:rsid w:val="009F7A6A"/>
    <w:rsid w:val="00A0092C"/>
    <w:rsid w:val="00A0179B"/>
    <w:rsid w:val="00A0182E"/>
    <w:rsid w:val="00A03735"/>
    <w:rsid w:val="00A03D7D"/>
    <w:rsid w:val="00A03EAF"/>
    <w:rsid w:val="00A0429F"/>
    <w:rsid w:val="00A046CC"/>
    <w:rsid w:val="00A05828"/>
    <w:rsid w:val="00A05D39"/>
    <w:rsid w:val="00A075F3"/>
    <w:rsid w:val="00A0793A"/>
    <w:rsid w:val="00A1064E"/>
    <w:rsid w:val="00A12D77"/>
    <w:rsid w:val="00A1319F"/>
    <w:rsid w:val="00A140AC"/>
    <w:rsid w:val="00A14D33"/>
    <w:rsid w:val="00A15C1F"/>
    <w:rsid w:val="00A15F64"/>
    <w:rsid w:val="00A171DE"/>
    <w:rsid w:val="00A174AB"/>
    <w:rsid w:val="00A22191"/>
    <w:rsid w:val="00A2226D"/>
    <w:rsid w:val="00A22CAC"/>
    <w:rsid w:val="00A23578"/>
    <w:rsid w:val="00A241E3"/>
    <w:rsid w:val="00A245A0"/>
    <w:rsid w:val="00A24F09"/>
    <w:rsid w:val="00A252B3"/>
    <w:rsid w:val="00A256F7"/>
    <w:rsid w:val="00A266B9"/>
    <w:rsid w:val="00A27477"/>
    <w:rsid w:val="00A2787D"/>
    <w:rsid w:val="00A33BE7"/>
    <w:rsid w:val="00A33E9A"/>
    <w:rsid w:val="00A34923"/>
    <w:rsid w:val="00A3566F"/>
    <w:rsid w:val="00A376ED"/>
    <w:rsid w:val="00A378DC"/>
    <w:rsid w:val="00A37B1A"/>
    <w:rsid w:val="00A401A3"/>
    <w:rsid w:val="00A405EB"/>
    <w:rsid w:val="00A4094C"/>
    <w:rsid w:val="00A412A0"/>
    <w:rsid w:val="00A41622"/>
    <w:rsid w:val="00A420E4"/>
    <w:rsid w:val="00A4546B"/>
    <w:rsid w:val="00A46A10"/>
    <w:rsid w:val="00A51196"/>
    <w:rsid w:val="00A52967"/>
    <w:rsid w:val="00A52F04"/>
    <w:rsid w:val="00A5533A"/>
    <w:rsid w:val="00A55409"/>
    <w:rsid w:val="00A61394"/>
    <w:rsid w:val="00A62C45"/>
    <w:rsid w:val="00A64762"/>
    <w:rsid w:val="00A64ED5"/>
    <w:rsid w:val="00A6505C"/>
    <w:rsid w:val="00A658E7"/>
    <w:rsid w:val="00A676B8"/>
    <w:rsid w:val="00A70C6A"/>
    <w:rsid w:val="00A720FB"/>
    <w:rsid w:val="00A740C0"/>
    <w:rsid w:val="00A75137"/>
    <w:rsid w:val="00A75E2B"/>
    <w:rsid w:val="00A801CD"/>
    <w:rsid w:val="00A84A7B"/>
    <w:rsid w:val="00A8583F"/>
    <w:rsid w:val="00A85940"/>
    <w:rsid w:val="00A85D6C"/>
    <w:rsid w:val="00A8654D"/>
    <w:rsid w:val="00A9008F"/>
    <w:rsid w:val="00A91687"/>
    <w:rsid w:val="00A9274C"/>
    <w:rsid w:val="00A92D41"/>
    <w:rsid w:val="00A92D7A"/>
    <w:rsid w:val="00A92E50"/>
    <w:rsid w:val="00A93737"/>
    <w:rsid w:val="00A94D02"/>
    <w:rsid w:val="00A95D1A"/>
    <w:rsid w:val="00A95D97"/>
    <w:rsid w:val="00A967E1"/>
    <w:rsid w:val="00A9707F"/>
    <w:rsid w:val="00A978CE"/>
    <w:rsid w:val="00A97F69"/>
    <w:rsid w:val="00AA1CDC"/>
    <w:rsid w:val="00AA1E69"/>
    <w:rsid w:val="00AA22A7"/>
    <w:rsid w:val="00AA2FC7"/>
    <w:rsid w:val="00AA3103"/>
    <w:rsid w:val="00AA3823"/>
    <w:rsid w:val="00AA4F6B"/>
    <w:rsid w:val="00AA5D3C"/>
    <w:rsid w:val="00AA6619"/>
    <w:rsid w:val="00AA6D66"/>
    <w:rsid w:val="00AB1479"/>
    <w:rsid w:val="00AB1B2F"/>
    <w:rsid w:val="00AB2B92"/>
    <w:rsid w:val="00AB6FAF"/>
    <w:rsid w:val="00AB716B"/>
    <w:rsid w:val="00AC0668"/>
    <w:rsid w:val="00AC2F1E"/>
    <w:rsid w:val="00AC38A5"/>
    <w:rsid w:val="00AC3B73"/>
    <w:rsid w:val="00AC4010"/>
    <w:rsid w:val="00AC777C"/>
    <w:rsid w:val="00AC7CE1"/>
    <w:rsid w:val="00AD0804"/>
    <w:rsid w:val="00AD1AEF"/>
    <w:rsid w:val="00AD25AD"/>
    <w:rsid w:val="00AD554B"/>
    <w:rsid w:val="00AD6AC0"/>
    <w:rsid w:val="00AE0933"/>
    <w:rsid w:val="00AE1594"/>
    <w:rsid w:val="00AE2010"/>
    <w:rsid w:val="00AE222E"/>
    <w:rsid w:val="00AE286C"/>
    <w:rsid w:val="00AE3C75"/>
    <w:rsid w:val="00AE4891"/>
    <w:rsid w:val="00AE4987"/>
    <w:rsid w:val="00AE52E7"/>
    <w:rsid w:val="00AE695C"/>
    <w:rsid w:val="00AE6C2D"/>
    <w:rsid w:val="00AE701F"/>
    <w:rsid w:val="00AE74B8"/>
    <w:rsid w:val="00AF0ED8"/>
    <w:rsid w:val="00AF1095"/>
    <w:rsid w:val="00AF1200"/>
    <w:rsid w:val="00AF146D"/>
    <w:rsid w:val="00AF1917"/>
    <w:rsid w:val="00AF1C22"/>
    <w:rsid w:val="00AF1EF4"/>
    <w:rsid w:val="00AF215D"/>
    <w:rsid w:val="00AF3345"/>
    <w:rsid w:val="00AF5E3F"/>
    <w:rsid w:val="00AF6195"/>
    <w:rsid w:val="00AF6F9A"/>
    <w:rsid w:val="00AF6FA2"/>
    <w:rsid w:val="00AF7759"/>
    <w:rsid w:val="00B043CA"/>
    <w:rsid w:val="00B048FE"/>
    <w:rsid w:val="00B06E7F"/>
    <w:rsid w:val="00B07392"/>
    <w:rsid w:val="00B103F8"/>
    <w:rsid w:val="00B10DEB"/>
    <w:rsid w:val="00B10E0A"/>
    <w:rsid w:val="00B12F88"/>
    <w:rsid w:val="00B15311"/>
    <w:rsid w:val="00B15394"/>
    <w:rsid w:val="00B15598"/>
    <w:rsid w:val="00B209CF"/>
    <w:rsid w:val="00B20EE4"/>
    <w:rsid w:val="00B21A10"/>
    <w:rsid w:val="00B21A8F"/>
    <w:rsid w:val="00B23059"/>
    <w:rsid w:val="00B239CE"/>
    <w:rsid w:val="00B23D84"/>
    <w:rsid w:val="00B241EC"/>
    <w:rsid w:val="00B251B0"/>
    <w:rsid w:val="00B26039"/>
    <w:rsid w:val="00B27115"/>
    <w:rsid w:val="00B302B5"/>
    <w:rsid w:val="00B30E7E"/>
    <w:rsid w:val="00B311BC"/>
    <w:rsid w:val="00B31729"/>
    <w:rsid w:val="00B33E22"/>
    <w:rsid w:val="00B35A26"/>
    <w:rsid w:val="00B35D2F"/>
    <w:rsid w:val="00B35D5B"/>
    <w:rsid w:val="00B36EE4"/>
    <w:rsid w:val="00B37F0D"/>
    <w:rsid w:val="00B40E46"/>
    <w:rsid w:val="00B41DCA"/>
    <w:rsid w:val="00B4227C"/>
    <w:rsid w:val="00B42477"/>
    <w:rsid w:val="00B4486E"/>
    <w:rsid w:val="00B449DB"/>
    <w:rsid w:val="00B4578F"/>
    <w:rsid w:val="00B45867"/>
    <w:rsid w:val="00B460D1"/>
    <w:rsid w:val="00B4696B"/>
    <w:rsid w:val="00B50E8A"/>
    <w:rsid w:val="00B510FD"/>
    <w:rsid w:val="00B51E68"/>
    <w:rsid w:val="00B53E03"/>
    <w:rsid w:val="00B549F0"/>
    <w:rsid w:val="00B54A31"/>
    <w:rsid w:val="00B5682D"/>
    <w:rsid w:val="00B56D25"/>
    <w:rsid w:val="00B60435"/>
    <w:rsid w:val="00B61960"/>
    <w:rsid w:val="00B61CED"/>
    <w:rsid w:val="00B61E60"/>
    <w:rsid w:val="00B622DB"/>
    <w:rsid w:val="00B62E60"/>
    <w:rsid w:val="00B6321E"/>
    <w:rsid w:val="00B63E00"/>
    <w:rsid w:val="00B675D9"/>
    <w:rsid w:val="00B7112B"/>
    <w:rsid w:val="00B745F5"/>
    <w:rsid w:val="00B746CA"/>
    <w:rsid w:val="00B749A7"/>
    <w:rsid w:val="00B76B7B"/>
    <w:rsid w:val="00B773C5"/>
    <w:rsid w:val="00B77C25"/>
    <w:rsid w:val="00B816BF"/>
    <w:rsid w:val="00B81F14"/>
    <w:rsid w:val="00B83C6D"/>
    <w:rsid w:val="00B84C83"/>
    <w:rsid w:val="00B91959"/>
    <w:rsid w:val="00B91DA2"/>
    <w:rsid w:val="00B92B2B"/>
    <w:rsid w:val="00B933A2"/>
    <w:rsid w:val="00B9374E"/>
    <w:rsid w:val="00B94114"/>
    <w:rsid w:val="00B95389"/>
    <w:rsid w:val="00B95C21"/>
    <w:rsid w:val="00BA0A9F"/>
    <w:rsid w:val="00BA13F5"/>
    <w:rsid w:val="00BA13F8"/>
    <w:rsid w:val="00BA1973"/>
    <w:rsid w:val="00BA19B3"/>
    <w:rsid w:val="00BA1CD0"/>
    <w:rsid w:val="00BA244C"/>
    <w:rsid w:val="00BA4170"/>
    <w:rsid w:val="00BA562C"/>
    <w:rsid w:val="00BA57D2"/>
    <w:rsid w:val="00BA636D"/>
    <w:rsid w:val="00BA68B7"/>
    <w:rsid w:val="00BA74B4"/>
    <w:rsid w:val="00BB0599"/>
    <w:rsid w:val="00BB0EFC"/>
    <w:rsid w:val="00BB0FFC"/>
    <w:rsid w:val="00BB20CA"/>
    <w:rsid w:val="00BB62C5"/>
    <w:rsid w:val="00BB6FDE"/>
    <w:rsid w:val="00BB7091"/>
    <w:rsid w:val="00BB7CC5"/>
    <w:rsid w:val="00BC0A9B"/>
    <w:rsid w:val="00BC3066"/>
    <w:rsid w:val="00BC4963"/>
    <w:rsid w:val="00BC6C01"/>
    <w:rsid w:val="00BD14AC"/>
    <w:rsid w:val="00BD16C7"/>
    <w:rsid w:val="00BD249A"/>
    <w:rsid w:val="00BD27DE"/>
    <w:rsid w:val="00BD2B2E"/>
    <w:rsid w:val="00BD4854"/>
    <w:rsid w:val="00BD48D6"/>
    <w:rsid w:val="00BD5242"/>
    <w:rsid w:val="00BD7565"/>
    <w:rsid w:val="00BD78F0"/>
    <w:rsid w:val="00BE0423"/>
    <w:rsid w:val="00BE0DB0"/>
    <w:rsid w:val="00BE217D"/>
    <w:rsid w:val="00BE64E7"/>
    <w:rsid w:val="00BE7A20"/>
    <w:rsid w:val="00BF1A0A"/>
    <w:rsid w:val="00BF2728"/>
    <w:rsid w:val="00C00566"/>
    <w:rsid w:val="00C0072F"/>
    <w:rsid w:val="00C013DA"/>
    <w:rsid w:val="00C01698"/>
    <w:rsid w:val="00C019E7"/>
    <w:rsid w:val="00C070BF"/>
    <w:rsid w:val="00C07282"/>
    <w:rsid w:val="00C07946"/>
    <w:rsid w:val="00C10B2F"/>
    <w:rsid w:val="00C11367"/>
    <w:rsid w:val="00C12052"/>
    <w:rsid w:val="00C12328"/>
    <w:rsid w:val="00C13EDE"/>
    <w:rsid w:val="00C13F29"/>
    <w:rsid w:val="00C14EAE"/>
    <w:rsid w:val="00C15FDB"/>
    <w:rsid w:val="00C16713"/>
    <w:rsid w:val="00C23A2A"/>
    <w:rsid w:val="00C2531E"/>
    <w:rsid w:val="00C25ED7"/>
    <w:rsid w:val="00C275E1"/>
    <w:rsid w:val="00C27F4F"/>
    <w:rsid w:val="00C300C4"/>
    <w:rsid w:val="00C303B3"/>
    <w:rsid w:val="00C3239D"/>
    <w:rsid w:val="00C33443"/>
    <w:rsid w:val="00C3477D"/>
    <w:rsid w:val="00C34970"/>
    <w:rsid w:val="00C350F8"/>
    <w:rsid w:val="00C36465"/>
    <w:rsid w:val="00C366BB"/>
    <w:rsid w:val="00C366EB"/>
    <w:rsid w:val="00C3695B"/>
    <w:rsid w:val="00C37A3D"/>
    <w:rsid w:val="00C40C50"/>
    <w:rsid w:val="00C411BA"/>
    <w:rsid w:val="00C41492"/>
    <w:rsid w:val="00C43825"/>
    <w:rsid w:val="00C43B30"/>
    <w:rsid w:val="00C43B5A"/>
    <w:rsid w:val="00C44B23"/>
    <w:rsid w:val="00C46281"/>
    <w:rsid w:val="00C47288"/>
    <w:rsid w:val="00C476A8"/>
    <w:rsid w:val="00C5007B"/>
    <w:rsid w:val="00C50841"/>
    <w:rsid w:val="00C50F07"/>
    <w:rsid w:val="00C5169B"/>
    <w:rsid w:val="00C53A49"/>
    <w:rsid w:val="00C53ACF"/>
    <w:rsid w:val="00C53C57"/>
    <w:rsid w:val="00C550F7"/>
    <w:rsid w:val="00C551A7"/>
    <w:rsid w:val="00C5542E"/>
    <w:rsid w:val="00C56224"/>
    <w:rsid w:val="00C5712B"/>
    <w:rsid w:val="00C57A31"/>
    <w:rsid w:val="00C64E6C"/>
    <w:rsid w:val="00C651F3"/>
    <w:rsid w:val="00C66931"/>
    <w:rsid w:val="00C70026"/>
    <w:rsid w:val="00C70F98"/>
    <w:rsid w:val="00C71CB7"/>
    <w:rsid w:val="00C71E8E"/>
    <w:rsid w:val="00C71EE7"/>
    <w:rsid w:val="00C74644"/>
    <w:rsid w:val="00C76EB8"/>
    <w:rsid w:val="00C81402"/>
    <w:rsid w:val="00C84120"/>
    <w:rsid w:val="00C84BAD"/>
    <w:rsid w:val="00C852A8"/>
    <w:rsid w:val="00C866B5"/>
    <w:rsid w:val="00C872A4"/>
    <w:rsid w:val="00C92708"/>
    <w:rsid w:val="00C92EFB"/>
    <w:rsid w:val="00C93D8B"/>
    <w:rsid w:val="00C944E5"/>
    <w:rsid w:val="00C94DD8"/>
    <w:rsid w:val="00C94F4F"/>
    <w:rsid w:val="00C95B13"/>
    <w:rsid w:val="00C964DC"/>
    <w:rsid w:val="00CA09CB"/>
    <w:rsid w:val="00CA1598"/>
    <w:rsid w:val="00CA1712"/>
    <w:rsid w:val="00CA1F33"/>
    <w:rsid w:val="00CA3B10"/>
    <w:rsid w:val="00CA4A7C"/>
    <w:rsid w:val="00CA69BD"/>
    <w:rsid w:val="00CA6CFB"/>
    <w:rsid w:val="00CA6D6B"/>
    <w:rsid w:val="00CB1BED"/>
    <w:rsid w:val="00CB1CFD"/>
    <w:rsid w:val="00CB2824"/>
    <w:rsid w:val="00CB2C85"/>
    <w:rsid w:val="00CB2FEC"/>
    <w:rsid w:val="00CB3079"/>
    <w:rsid w:val="00CB46A4"/>
    <w:rsid w:val="00CB5917"/>
    <w:rsid w:val="00CC157C"/>
    <w:rsid w:val="00CC27CA"/>
    <w:rsid w:val="00CC3A23"/>
    <w:rsid w:val="00CC4AC3"/>
    <w:rsid w:val="00CC4D18"/>
    <w:rsid w:val="00CC6443"/>
    <w:rsid w:val="00CC6F58"/>
    <w:rsid w:val="00CC7B9B"/>
    <w:rsid w:val="00CD26EA"/>
    <w:rsid w:val="00CD3223"/>
    <w:rsid w:val="00CD376A"/>
    <w:rsid w:val="00CD37AD"/>
    <w:rsid w:val="00CD3FD4"/>
    <w:rsid w:val="00CD4071"/>
    <w:rsid w:val="00CD5700"/>
    <w:rsid w:val="00CD6E58"/>
    <w:rsid w:val="00CD7BC3"/>
    <w:rsid w:val="00CD7C2A"/>
    <w:rsid w:val="00CE0C7A"/>
    <w:rsid w:val="00CE212A"/>
    <w:rsid w:val="00CE2D08"/>
    <w:rsid w:val="00CF1B43"/>
    <w:rsid w:val="00CF2238"/>
    <w:rsid w:val="00CF26A7"/>
    <w:rsid w:val="00CF3505"/>
    <w:rsid w:val="00CF3B88"/>
    <w:rsid w:val="00CF4340"/>
    <w:rsid w:val="00CF4559"/>
    <w:rsid w:val="00CF606B"/>
    <w:rsid w:val="00CF7F64"/>
    <w:rsid w:val="00CF7FCA"/>
    <w:rsid w:val="00D001AB"/>
    <w:rsid w:val="00D0043A"/>
    <w:rsid w:val="00D00906"/>
    <w:rsid w:val="00D00FE1"/>
    <w:rsid w:val="00D01048"/>
    <w:rsid w:val="00D028FD"/>
    <w:rsid w:val="00D031B4"/>
    <w:rsid w:val="00D05D24"/>
    <w:rsid w:val="00D078F8"/>
    <w:rsid w:val="00D115AD"/>
    <w:rsid w:val="00D1173B"/>
    <w:rsid w:val="00D11D6E"/>
    <w:rsid w:val="00D1293C"/>
    <w:rsid w:val="00D14974"/>
    <w:rsid w:val="00D16E2C"/>
    <w:rsid w:val="00D20C9B"/>
    <w:rsid w:val="00D20DB8"/>
    <w:rsid w:val="00D2222E"/>
    <w:rsid w:val="00D24044"/>
    <w:rsid w:val="00D27035"/>
    <w:rsid w:val="00D31699"/>
    <w:rsid w:val="00D320BA"/>
    <w:rsid w:val="00D33AA2"/>
    <w:rsid w:val="00D4096D"/>
    <w:rsid w:val="00D4229C"/>
    <w:rsid w:val="00D4353E"/>
    <w:rsid w:val="00D44C8E"/>
    <w:rsid w:val="00D47C06"/>
    <w:rsid w:val="00D50B9E"/>
    <w:rsid w:val="00D51A66"/>
    <w:rsid w:val="00D5249E"/>
    <w:rsid w:val="00D54CF1"/>
    <w:rsid w:val="00D56235"/>
    <w:rsid w:val="00D563D5"/>
    <w:rsid w:val="00D56D4E"/>
    <w:rsid w:val="00D57F7A"/>
    <w:rsid w:val="00D57FB1"/>
    <w:rsid w:val="00D608DA"/>
    <w:rsid w:val="00D62484"/>
    <w:rsid w:val="00D629D2"/>
    <w:rsid w:val="00D62E04"/>
    <w:rsid w:val="00D62EC9"/>
    <w:rsid w:val="00D6373D"/>
    <w:rsid w:val="00D669CC"/>
    <w:rsid w:val="00D67395"/>
    <w:rsid w:val="00D67585"/>
    <w:rsid w:val="00D71186"/>
    <w:rsid w:val="00D71487"/>
    <w:rsid w:val="00D75DEF"/>
    <w:rsid w:val="00D800F2"/>
    <w:rsid w:val="00D8224D"/>
    <w:rsid w:val="00D825DA"/>
    <w:rsid w:val="00D848AA"/>
    <w:rsid w:val="00D8566D"/>
    <w:rsid w:val="00D85931"/>
    <w:rsid w:val="00D86AA3"/>
    <w:rsid w:val="00D86BCE"/>
    <w:rsid w:val="00D91259"/>
    <w:rsid w:val="00D932CE"/>
    <w:rsid w:val="00D9359F"/>
    <w:rsid w:val="00D95702"/>
    <w:rsid w:val="00DA0121"/>
    <w:rsid w:val="00DA08B4"/>
    <w:rsid w:val="00DA528C"/>
    <w:rsid w:val="00DA5AF5"/>
    <w:rsid w:val="00DA7176"/>
    <w:rsid w:val="00DA7F38"/>
    <w:rsid w:val="00DB18EE"/>
    <w:rsid w:val="00DB379E"/>
    <w:rsid w:val="00DB433E"/>
    <w:rsid w:val="00DB4F87"/>
    <w:rsid w:val="00DB5667"/>
    <w:rsid w:val="00DB7E19"/>
    <w:rsid w:val="00DC16D1"/>
    <w:rsid w:val="00DC1FA0"/>
    <w:rsid w:val="00DC27BE"/>
    <w:rsid w:val="00DC31A7"/>
    <w:rsid w:val="00DD0211"/>
    <w:rsid w:val="00DD0B96"/>
    <w:rsid w:val="00DD1D26"/>
    <w:rsid w:val="00DD2E5F"/>
    <w:rsid w:val="00DD337E"/>
    <w:rsid w:val="00DD6C02"/>
    <w:rsid w:val="00DE1878"/>
    <w:rsid w:val="00DE2898"/>
    <w:rsid w:val="00DE5638"/>
    <w:rsid w:val="00DF1C12"/>
    <w:rsid w:val="00DF2234"/>
    <w:rsid w:val="00DF3914"/>
    <w:rsid w:val="00DF534A"/>
    <w:rsid w:val="00DF54FF"/>
    <w:rsid w:val="00DF634D"/>
    <w:rsid w:val="00DF676D"/>
    <w:rsid w:val="00DF6ACC"/>
    <w:rsid w:val="00DF745A"/>
    <w:rsid w:val="00DF7F54"/>
    <w:rsid w:val="00DF7F73"/>
    <w:rsid w:val="00DF7FE2"/>
    <w:rsid w:val="00E01305"/>
    <w:rsid w:val="00E02DC5"/>
    <w:rsid w:val="00E04367"/>
    <w:rsid w:val="00E06682"/>
    <w:rsid w:val="00E06F12"/>
    <w:rsid w:val="00E07EC2"/>
    <w:rsid w:val="00E103AF"/>
    <w:rsid w:val="00E10CFD"/>
    <w:rsid w:val="00E11BC6"/>
    <w:rsid w:val="00E12165"/>
    <w:rsid w:val="00E13472"/>
    <w:rsid w:val="00E1430F"/>
    <w:rsid w:val="00E14BCC"/>
    <w:rsid w:val="00E14E78"/>
    <w:rsid w:val="00E16C0A"/>
    <w:rsid w:val="00E17AE7"/>
    <w:rsid w:val="00E21AEE"/>
    <w:rsid w:val="00E221B8"/>
    <w:rsid w:val="00E22C66"/>
    <w:rsid w:val="00E22F76"/>
    <w:rsid w:val="00E24844"/>
    <w:rsid w:val="00E25F79"/>
    <w:rsid w:val="00E26BCE"/>
    <w:rsid w:val="00E27FCF"/>
    <w:rsid w:val="00E30CCD"/>
    <w:rsid w:val="00E32246"/>
    <w:rsid w:val="00E3313A"/>
    <w:rsid w:val="00E345EC"/>
    <w:rsid w:val="00E35820"/>
    <w:rsid w:val="00E40E8B"/>
    <w:rsid w:val="00E42424"/>
    <w:rsid w:val="00E44D64"/>
    <w:rsid w:val="00E460A4"/>
    <w:rsid w:val="00E47C85"/>
    <w:rsid w:val="00E47E4B"/>
    <w:rsid w:val="00E505FE"/>
    <w:rsid w:val="00E50C8E"/>
    <w:rsid w:val="00E51B43"/>
    <w:rsid w:val="00E53B17"/>
    <w:rsid w:val="00E53C40"/>
    <w:rsid w:val="00E5540F"/>
    <w:rsid w:val="00E55DFA"/>
    <w:rsid w:val="00E56D7D"/>
    <w:rsid w:val="00E607CE"/>
    <w:rsid w:val="00E60B4D"/>
    <w:rsid w:val="00E64B79"/>
    <w:rsid w:val="00E64E50"/>
    <w:rsid w:val="00E660A4"/>
    <w:rsid w:val="00E6634D"/>
    <w:rsid w:val="00E70DA5"/>
    <w:rsid w:val="00E710D2"/>
    <w:rsid w:val="00E71E91"/>
    <w:rsid w:val="00E71EC3"/>
    <w:rsid w:val="00E72AA6"/>
    <w:rsid w:val="00E72E2A"/>
    <w:rsid w:val="00E74FF5"/>
    <w:rsid w:val="00E758C6"/>
    <w:rsid w:val="00E76CEA"/>
    <w:rsid w:val="00E770CE"/>
    <w:rsid w:val="00E813AB"/>
    <w:rsid w:val="00E84930"/>
    <w:rsid w:val="00E851AB"/>
    <w:rsid w:val="00E865CA"/>
    <w:rsid w:val="00E87000"/>
    <w:rsid w:val="00E9046D"/>
    <w:rsid w:val="00E911A5"/>
    <w:rsid w:val="00E91D4E"/>
    <w:rsid w:val="00E92000"/>
    <w:rsid w:val="00E929E9"/>
    <w:rsid w:val="00E94D7B"/>
    <w:rsid w:val="00E96179"/>
    <w:rsid w:val="00E96F48"/>
    <w:rsid w:val="00E97F7D"/>
    <w:rsid w:val="00EA5730"/>
    <w:rsid w:val="00EA5D6A"/>
    <w:rsid w:val="00EA6EDE"/>
    <w:rsid w:val="00EA70BE"/>
    <w:rsid w:val="00EA7CA6"/>
    <w:rsid w:val="00EB0577"/>
    <w:rsid w:val="00EB21DE"/>
    <w:rsid w:val="00EB24DA"/>
    <w:rsid w:val="00EB3233"/>
    <w:rsid w:val="00EB3AFC"/>
    <w:rsid w:val="00EB3F53"/>
    <w:rsid w:val="00EB4E96"/>
    <w:rsid w:val="00EB5361"/>
    <w:rsid w:val="00EB69EB"/>
    <w:rsid w:val="00EB73CF"/>
    <w:rsid w:val="00EC03CA"/>
    <w:rsid w:val="00EC0AD3"/>
    <w:rsid w:val="00EC14B0"/>
    <w:rsid w:val="00EC278B"/>
    <w:rsid w:val="00EC31C1"/>
    <w:rsid w:val="00EC44EC"/>
    <w:rsid w:val="00EC46EC"/>
    <w:rsid w:val="00EC629A"/>
    <w:rsid w:val="00EC6E62"/>
    <w:rsid w:val="00ED0D07"/>
    <w:rsid w:val="00ED1EB4"/>
    <w:rsid w:val="00ED41D2"/>
    <w:rsid w:val="00ED4932"/>
    <w:rsid w:val="00ED4D88"/>
    <w:rsid w:val="00ED53F7"/>
    <w:rsid w:val="00ED6627"/>
    <w:rsid w:val="00ED674C"/>
    <w:rsid w:val="00ED7520"/>
    <w:rsid w:val="00ED7A54"/>
    <w:rsid w:val="00EE0CAE"/>
    <w:rsid w:val="00EE2346"/>
    <w:rsid w:val="00EE29C8"/>
    <w:rsid w:val="00EE2EF8"/>
    <w:rsid w:val="00EE46C1"/>
    <w:rsid w:val="00EE472C"/>
    <w:rsid w:val="00EE6C83"/>
    <w:rsid w:val="00EE6E9A"/>
    <w:rsid w:val="00EE6EB4"/>
    <w:rsid w:val="00EF004A"/>
    <w:rsid w:val="00EF026B"/>
    <w:rsid w:val="00EF0CFE"/>
    <w:rsid w:val="00EF1C14"/>
    <w:rsid w:val="00EF2E27"/>
    <w:rsid w:val="00EF4CBF"/>
    <w:rsid w:val="00EF54EE"/>
    <w:rsid w:val="00EF63CB"/>
    <w:rsid w:val="00EF6A67"/>
    <w:rsid w:val="00F00BBC"/>
    <w:rsid w:val="00F01D2F"/>
    <w:rsid w:val="00F021D9"/>
    <w:rsid w:val="00F02DAB"/>
    <w:rsid w:val="00F0329B"/>
    <w:rsid w:val="00F03600"/>
    <w:rsid w:val="00F03802"/>
    <w:rsid w:val="00F03819"/>
    <w:rsid w:val="00F03F30"/>
    <w:rsid w:val="00F051FB"/>
    <w:rsid w:val="00F06F26"/>
    <w:rsid w:val="00F0783B"/>
    <w:rsid w:val="00F1052B"/>
    <w:rsid w:val="00F108E0"/>
    <w:rsid w:val="00F10BBF"/>
    <w:rsid w:val="00F10D7F"/>
    <w:rsid w:val="00F12E6A"/>
    <w:rsid w:val="00F130E1"/>
    <w:rsid w:val="00F14455"/>
    <w:rsid w:val="00F14641"/>
    <w:rsid w:val="00F14B32"/>
    <w:rsid w:val="00F14B37"/>
    <w:rsid w:val="00F16B96"/>
    <w:rsid w:val="00F21215"/>
    <w:rsid w:val="00F21C38"/>
    <w:rsid w:val="00F21CF3"/>
    <w:rsid w:val="00F25400"/>
    <w:rsid w:val="00F255AF"/>
    <w:rsid w:val="00F3015F"/>
    <w:rsid w:val="00F30D9F"/>
    <w:rsid w:val="00F32766"/>
    <w:rsid w:val="00F336A9"/>
    <w:rsid w:val="00F34CEE"/>
    <w:rsid w:val="00F355CD"/>
    <w:rsid w:val="00F36783"/>
    <w:rsid w:val="00F37246"/>
    <w:rsid w:val="00F40EBB"/>
    <w:rsid w:val="00F4230C"/>
    <w:rsid w:val="00F4472C"/>
    <w:rsid w:val="00F45391"/>
    <w:rsid w:val="00F47E22"/>
    <w:rsid w:val="00F50395"/>
    <w:rsid w:val="00F50512"/>
    <w:rsid w:val="00F52595"/>
    <w:rsid w:val="00F528D5"/>
    <w:rsid w:val="00F53474"/>
    <w:rsid w:val="00F5382B"/>
    <w:rsid w:val="00F56399"/>
    <w:rsid w:val="00F57788"/>
    <w:rsid w:val="00F6006B"/>
    <w:rsid w:val="00F60704"/>
    <w:rsid w:val="00F6150C"/>
    <w:rsid w:val="00F62CC3"/>
    <w:rsid w:val="00F630A7"/>
    <w:rsid w:val="00F641B0"/>
    <w:rsid w:val="00F65525"/>
    <w:rsid w:val="00F6645E"/>
    <w:rsid w:val="00F67146"/>
    <w:rsid w:val="00F70343"/>
    <w:rsid w:val="00F730E7"/>
    <w:rsid w:val="00F7412A"/>
    <w:rsid w:val="00F7622F"/>
    <w:rsid w:val="00F77388"/>
    <w:rsid w:val="00F77BC1"/>
    <w:rsid w:val="00F80280"/>
    <w:rsid w:val="00F806BC"/>
    <w:rsid w:val="00F80DFB"/>
    <w:rsid w:val="00F825B3"/>
    <w:rsid w:val="00F8384F"/>
    <w:rsid w:val="00F83E07"/>
    <w:rsid w:val="00F85650"/>
    <w:rsid w:val="00F85976"/>
    <w:rsid w:val="00F85EF1"/>
    <w:rsid w:val="00F86349"/>
    <w:rsid w:val="00F90607"/>
    <w:rsid w:val="00F914BA"/>
    <w:rsid w:val="00F93339"/>
    <w:rsid w:val="00F94403"/>
    <w:rsid w:val="00F95225"/>
    <w:rsid w:val="00F95344"/>
    <w:rsid w:val="00F95383"/>
    <w:rsid w:val="00F95B15"/>
    <w:rsid w:val="00F96C04"/>
    <w:rsid w:val="00F97CA7"/>
    <w:rsid w:val="00FA0A5F"/>
    <w:rsid w:val="00FA0AEB"/>
    <w:rsid w:val="00FA19B8"/>
    <w:rsid w:val="00FA1CE7"/>
    <w:rsid w:val="00FA26E1"/>
    <w:rsid w:val="00FA26F7"/>
    <w:rsid w:val="00FA333C"/>
    <w:rsid w:val="00FA56EB"/>
    <w:rsid w:val="00FA7252"/>
    <w:rsid w:val="00FB1784"/>
    <w:rsid w:val="00FB41CB"/>
    <w:rsid w:val="00FB4391"/>
    <w:rsid w:val="00FB533A"/>
    <w:rsid w:val="00FB53D9"/>
    <w:rsid w:val="00FB5535"/>
    <w:rsid w:val="00FB55BE"/>
    <w:rsid w:val="00FB61B2"/>
    <w:rsid w:val="00FB782D"/>
    <w:rsid w:val="00FC1684"/>
    <w:rsid w:val="00FC183F"/>
    <w:rsid w:val="00FC1FED"/>
    <w:rsid w:val="00FC6230"/>
    <w:rsid w:val="00FD01F4"/>
    <w:rsid w:val="00FD1A49"/>
    <w:rsid w:val="00FD28DB"/>
    <w:rsid w:val="00FD2BCD"/>
    <w:rsid w:val="00FD2F37"/>
    <w:rsid w:val="00FD40F9"/>
    <w:rsid w:val="00FD43FA"/>
    <w:rsid w:val="00FD4A20"/>
    <w:rsid w:val="00FD4CE5"/>
    <w:rsid w:val="00FD7948"/>
    <w:rsid w:val="00FE2763"/>
    <w:rsid w:val="00FE2A90"/>
    <w:rsid w:val="00FE47BE"/>
    <w:rsid w:val="00FE51EF"/>
    <w:rsid w:val="00FF1B0C"/>
    <w:rsid w:val="00FF24BE"/>
    <w:rsid w:val="00FF4CF6"/>
    <w:rsid w:val="00FF6802"/>
    <w:rsid w:val="00FF68B4"/>
    <w:rsid w:val="00FF742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36E63"/>
  <w15:docId w15:val="{B266E00B-AE69-42C3-9119-8A3829A5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3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3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3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7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paragraph" w:customStyle="1" w:styleId="Default">
    <w:name w:val="Default"/>
    <w:rsid w:val="00361668"/>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280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55571">
      <w:bodyDiv w:val="1"/>
      <w:marLeft w:val="0"/>
      <w:marRight w:val="0"/>
      <w:marTop w:val="0"/>
      <w:marBottom w:val="0"/>
      <w:divBdr>
        <w:top w:val="none" w:sz="0" w:space="0" w:color="auto"/>
        <w:left w:val="none" w:sz="0" w:space="0" w:color="auto"/>
        <w:bottom w:val="none" w:sz="0" w:space="0" w:color="auto"/>
        <w:right w:val="none" w:sz="0" w:space="0" w:color="auto"/>
      </w:divBdr>
    </w:div>
    <w:div w:id="315962213">
      <w:bodyDiv w:val="1"/>
      <w:marLeft w:val="0"/>
      <w:marRight w:val="0"/>
      <w:marTop w:val="0"/>
      <w:marBottom w:val="0"/>
      <w:divBdr>
        <w:top w:val="none" w:sz="0" w:space="0" w:color="auto"/>
        <w:left w:val="none" w:sz="0" w:space="0" w:color="auto"/>
        <w:bottom w:val="none" w:sz="0" w:space="0" w:color="auto"/>
        <w:right w:val="none" w:sz="0" w:space="0" w:color="auto"/>
      </w:divBdr>
    </w:div>
    <w:div w:id="363873059">
      <w:bodyDiv w:val="1"/>
      <w:marLeft w:val="0"/>
      <w:marRight w:val="0"/>
      <w:marTop w:val="0"/>
      <w:marBottom w:val="0"/>
      <w:divBdr>
        <w:top w:val="none" w:sz="0" w:space="0" w:color="auto"/>
        <w:left w:val="none" w:sz="0" w:space="0" w:color="auto"/>
        <w:bottom w:val="none" w:sz="0" w:space="0" w:color="auto"/>
        <w:right w:val="none" w:sz="0" w:space="0" w:color="auto"/>
      </w:divBdr>
    </w:div>
    <w:div w:id="451166247">
      <w:bodyDiv w:val="1"/>
      <w:marLeft w:val="0"/>
      <w:marRight w:val="0"/>
      <w:marTop w:val="0"/>
      <w:marBottom w:val="0"/>
      <w:divBdr>
        <w:top w:val="none" w:sz="0" w:space="0" w:color="auto"/>
        <w:left w:val="none" w:sz="0" w:space="0" w:color="auto"/>
        <w:bottom w:val="none" w:sz="0" w:space="0" w:color="auto"/>
        <w:right w:val="none" w:sz="0" w:space="0" w:color="auto"/>
      </w:divBdr>
    </w:div>
    <w:div w:id="645861123">
      <w:bodyDiv w:val="1"/>
      <w:marLeft w:val="0"/>
      <w:marRight w:val="0"/>
      <w:marTop w:val="0"/>
      <w:marBottom w:val="0"/>
      <w:divBdr>
        <w:top w:val="none" w:sz="0" w:space="0" w:color="auto"/>
        <w:left w:val="none" w:sz="0" w:space="0" w:color="auto"/>
        <w:bottom w:val="none" w:sz="0" w:space="0" w:color="auto"/>
        <w:right w:val="none" w:sz="0" w:space="0" w:color="auto"/>
      </w:divBdr>
    </w:div>
    <w:div w:id="648293704">
      <w:bodyDiv w:val="1"/>
      <w:marLeft w:val="0"/>
      <w:marRight w:val="0"/>
      <w:marTop w:val="0"/>
      <w:marBottom w:val="0"/>
      <w:divBdr>
        <w:top w:val="none" w:sz="0" w:space="0" w:color="auto"/>
        <w:left w:val="none" w:sz="0" w:space="0" w:color="auto"/>
        <w:bottom w:val="none" w:sz="0" w:space="0" w:color="auto"/>
        <w:right w:val="none" w:sz="0" w:space="0" w:color="auto"/>
      </w:divBdr>
    </w:div>
    <w:div w:id="668097390">
      <w:bodyDiv w:val="1"/>
      <w:marLeft w:val="0"/>
      <w:marRight w:val="0"/>
      <w:marTop w:val="0"/>
      <w:marBottom w:val="0"/>
      <w:divBdr>
        <w:top w:val="none" w:sz="0" w:space="0" w:color="auto"/>
        <w:left w:val="none" w:sz="0" w:space="0" w:color="auto"/>
        <w:bottom w:val="none" w:sz="0" w:space="0" w:color="auto"/>
        <w:right w:val="none" w:sz="0" w:space="0" w:color="auto"/>
      </w:divBdr>
    </w:div>
    <w:div w:id="940455656">
      <w:bodyDiv w:val="1"/>
      <w:marLeft w:val="0"/>
      <w:marRight w:val="0"/>
      <w:marTop w:val="0"/>
      <w:marBottom w:val="0"/>
      <w:divBdr>
        <w:top w:val="none" w:sz="0" w:space="0" w:color="auto"/>
        <w:left w:val="none" w:sz="0" w:space="0" w:color="auto"/>
        <w:bottom w:val="none" w:sz="0" w:space="0" w:color="auto"/>
        <w:right w:val="none" w:sz="0" w:space="0" w:color="auto"/>
      </w:divBdr>
    </w:div>
    <w:div w:id="956720999">
      <w:bodyDiv w:val="1"/>
      <w:marLeft w:val="0"/>
      <w:marRight w:val="0"/>
      <w:marTop w:val="0"/>
      <w:marBottom w:val="0"/>
      <w:divBdr>
        <w:top w:val="none" w:sz="0" w:space="0" w:color="auto"/>
        <w:left w:val="none" w:sz="0" w:space="0" w:color="auto"/>
        <w:bottom w:val="none" w:sz="0" w:space="0" w:color="auto"/>
        <w:right w:val="none" w:sz="0" w:space="0" w:color="auto"/>
      </w:divBdr>
    </w:div>
    <w:div w:id="1256473297">
      <w:bodyDiv w:val="1"/>
      <w:marLeft w:val="0"/>
      <w:marRight w:val="0"/>
      <w:marTop w:val="0"/>
      <w:marBottom w:val="0"/>
      <w:divBdr>
        <w:top w:val="none" w:sz="0" w:space="0" w:color="auto"/>
        <w:left w:val="none" w:sz="0" w:space="0" w:color="auto"/>
        <w:bottom w:val="none" w:sz="0" w:space="0" w:color="auto"/>
        <w:right w:val="none" w:sz="0" w:space="0" w:color="auto"/>
      </w:divBdr>
    </w:div>
    <w:div w:id="1379625623">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83841632">
      <w:bodyDiv w:val="1"/>
      <w:marLeft w:val="0"/>
      <w:marRight w:val="0"/>
      <w:marTop w:val="0"/>
      <w:marBottom w:val="0"/>
      <w:divBdr>
        <w:top w:val="none" w:sz="0" w:space="0" w:color="auto"/>
        <w:left w:val="none" w:sz="0" w:space="0" w:color="auto"/>
        <w:bottom w:val="none" w:sz="0" w:space="0" w:color="auto"/>
        <w:right w:val="none" w:sz="0" w:space="0" w:color="auto"/>
      </w:divBdr>
    </w:div>
    <w:div w:id="1788162546">
      <w:bodyDiv w:val="1"/>
      <w:marLeft w:val="0"/>
      <w:marRight w:val="0"/>
      <w:marTop w:val="0"/>
      <w:marBottom w:val="0"/>
      <w:divBdr>
        <w:top w:val="none" w:sz="0" w:space="0" w:color="auto"/>
        <w:left w:val="none" w:sz="0" w:space="0" w:color="auto"/>
        <w:bottom w:val="none" w:sz="0" w:space="0" w:color="auto"/>
        <w:right w:val="none" w:sz="0" w:space="0" w:color="auto"/>
      </w:divBdr>
    </w:div>
    <w:div w:id="1824198511">
      <w:bodyDiv w:val="1"/>
      <w:marLeft w:val="0"/>
      <w:marRight w:val="0"/>
      <w:marTop w:val="0"/>
      <w:marBottom w:val="0"/>
      <w:divBdr>
        <w:top w:val="none" w:sz="0" w:space="0" w:color="auto"/>
        <w:left w:val="none" w:sz="0" w:space="0" w:color="auto"/>
        <w:bottom w:val="none" w:sz="0" w:space="0" w:color="auto"/>
        <w:right w:val="none" w:sz="0" w:space="0" w:color="auto"/>
      </w:divBdr>
    </w:div>
    <w:div w:id="1849442976">
      <w:bodyDiv w:val="1"/>
      <w:marLeft w:val="0"/>
      <w:marRight w:val="0"/>
      <w:marTop w:val="0"/>
      <w:marBottom w:val="0"/>
      <w:divBdr>
        <w:top w:val="none" w:sz="0" w:space="0" w:color="auto"/>
        <w:left w:val="none" w:sz="0" w:space="0" w:color="auto"/>
        <w:bottom w:val="none" w:sz="0" w:space="0" w:color="auto"/>
        <w:right w:val="none" w:sz="0" w:space="0" w:color="auto"/>
      </w:divBdr>
    </w:div>
    <w:div w:id="1930121030">
      <w:bodyDiv w:val="1"/>
      <w:marLeft w:val="0"/>
      <w:marRight w:val="0"/>
      <w:marTop w:val="0"/>
      <w:marBottom w:val="0"/>
      <w:divBdr>
        <w:top w:val="none" w:sz="0" w:space="0" w:color="auto"/>
        <w:left w:val="none" w:sz="0" w:space="0" w:color="auto"/>
        <w:bottom w:val="none" w:sz="0" w:space="0" w:color="auto"/>
        <w:right w:val="none" w:sz="0" w:space="0" w:color="auto"/>
      </w:divBdr>
    </w:div>
    <w:div w:id="2109495906">
      <w:bodyDiv w:val="1"/>
      <w:marLeft w:val="0"/>
      <w:marRight w:val="0"/>
      <w:marTop w:val="0"/>
      <w:marBottom w:val="0"/>
      <w:divBdr>
        <w:top w:val="none" w:sz="0" w:space="0" w:color="auto"/>
        <w:left w:val="none" w:sz="0" w:space="0" w:color="auto"/>
        <w:bottom w:val="none" w:sz="0" w:space="0" w:color="auto"/>
        <w:right w:val="none" w:sz="0" w:space="0" w:color="auto"/>
      </w:divBdr>
    </w:div>
    <w:div w:id="21283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tis.ee/Portal/Classifiers/Details/d3717f7b-bec8-4cd9-8ea4-c89cd56ca46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math.ut.ee/et/oppimine/loputoode-kirjutamise-kaitsmine-juhe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hyperlink" Target="http://blogs.office.com/2009/04/29/bibliography-citations-102-building-custom-style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hyperlink" Target="http://www.self-pub.net/blog/common-mistakes-made-when-writing-a-book-in-microsoft-word/"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math.ut.ee/en/studies-2/guide-writing-and-defense-32-curricula-graduation-thesis" TargetMode="External"/><Relationship Id="rId35"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bg\thesis_template_for_word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2489645224A9EA5A3F598E2B1DB39"/>
        <w:category>
          <w:name w:val="General"/>
          <w:gallery w:val="placeholder"/>
        </w:category>
        <w:types>
          <w:type w:val="bbPlcHdr"/>
        </w:types>
        <w:behaviors>
          <w:behavior w:val="content"/>
        </w:behaviors>
        <w:guid w:val="{4B3DC422-9BD7-425D-A591-0FF87E503ABC}"/>
      </w:docPartPr>
      <w:docPartBody>
        <w:p w:rsidR="009D5D4C" w:rsidRDefault="00044499">
          <w:pPr>
            <w:pStyle w:val="7132489645224A9EA5A3F598E2B1DB39"/>
          </w:pPr>
          <w:r w:rsidRPr="00AB78A9">
            <w:rPr>
              <w:rStyle w:val="PlaceholderText"/>
            </w:rPr>
            <w:t>[Autor]</w:t>
          </w:r>
        </w:p>
      </w:docPartBody>
    </w:docPart>
    <w:docPart>
      <w:docPartPr>
        <w:name w:val="9D15F0A0A9B4423DB661162B3E797AFF"/>
        <w:category>
          <w:name w:val="General"/>
          <w:gallery w:val="placeholder"/>
        </w:category>
        <w:types>
          <w:type w:val="bbPlcHdr"/>
        </w:types>
        <w:behaviors>
          <w:behavior w:val="content"/>
        </w:behaviors>
        <w:guid w:val="{EAFB8BDE-5A4E-4BD6-807B-C0BCDE0091C1}"/>
      </w:docPartPr>
      <w:docPartBody>
        <w:p w:rsidR="009D5D4C" w:rsidRDefault="00044499">
          <w:pPr>
            <w:pStyle w:val="9D15F0A0A9B4423DB661162B3E797AFF"/>
          </w:pPr>
          <w:r w:rsidRPr="00AB78A9">
            <w:rPr>
              <w:rStyle w:val="PlaceholderText"/>
            </w:rPr>
            <w:t>[Tiitel]</w:t>
          </w:r>
        </w:p>
      </w:docPartBody>
    </w:docPart>
    <w:docPart>
      <w:docPartPr>
        <w:name w:val="EB720E00EDB34909B48B12792340304B"/>
        <w:category>
          <w:name w:val="General"/>
          <w:gallery w:val="placeholder"/>
        </w:category>
        <w:types>
          <w:type w:val="bbPlcHdr"/>
        </w:types>
        <w:behaviors>
          <w:behavior w:val="content"/>
        </w:behaviors>
        <w:guid w:val="{FE442BBB-E7DB-4501-82F6-6FD62A7B43E8}"/>
      </w:docPartPr>
      <w:docPartBody>
        <w:p w:rsidR="009D5D4C" w:rsidRDefault="00044499">
          <w:pPr>
            <w:pStyle w:val="EB720E00EDB34909B48B12792340304B"/>
          </w:pPr>
          <w:r w:rsidRPr="004D1443">
            <w:rPr>
              <w:rStyle w:val="PlaceholderText"/>
              <w:color w:val="auto"/>
            </w:rPr>
            <w:t>Master’s Thesis (30 EAP)</w:t>
          </w:r>
        </w:p>
      </w:docPartBody>
    </w:docPart>
    <w:docPart>
      <w:docPartPr>
        <w:name w:val="5077421C0BF848F395DC871B3CD9D7D5"/>
        <w:category>
          <w:name w:val="General"/>
          <w:gallery w:val="placeholder"/>
        </w:category>
        <w:types>
          <w:type w:val="bbPlcHdr"/>
        </w:types>
        <w:behaviors>
          <w:behavior w:val="content"/>
        </w:behaviors>
        <w:guid w:val="{274E7EA5-AD0F-4D98-A1CC-AEEA0B3D6E61}"/>
      </w:docPartPr>
      <w:docPartBody>
        <w:p w:rsidR="009D5D4C" w:rsidRDefault="00044499">
          <w:pPr>
            <w:pStyle w:val="5077421C0BF848F395DC871B3CD9D7D5"/>
          </w:pPr>
          <w:r w:rsidRPr="00643959">
            <w:rPr>
              <w:rStyle w:val="PlaceholderText"/>
            </w:rPr>
            <w:t>[Tiitel]</w:t>
          </w:r>
        </w:p>
      </w:docPartBody>
    </w:docPart>
    <w:docPart>
      <w:docPartPr>
        <w:name w:val="22A94983EF844971AE2F5819502B1E29"/>
        <w:category>
          <w:name w:val="General"/>
          <w:gallery w:val="placeholder"/>
        </w:category>
        <w:types>
          <w:type w:val="bbPlcHdr"/>
        </w:types>
        <w:behaviors>
          <w:behavior w:val="content"/>
        </w:behaviors>
        <w:guid w:val="{BEB78847-C37B-467E-84FA-E9461E35BD52}"/>
      </w:docPartPr>
      <w:docPartBody>
        <w:p w:rsidR="009D5D4C" w:rsidRDefault="00044499">
          <w:pPr>
            <w:pStyle w:val="22A94983EF844971AE2F5819502B1E29"/>
          </w:pPr>
          <w:r w:rsidRPr="00643959">
            <w:rPr>
              <w:rStyle w:val="PlaceholderText"/>
            </w:rPr>
            <w:t>[Märksõnad]</w:t>
          </w:r>
        </w:p>
      </w:docPartBody>
    </w:docPart>
    <w:docPart>
      <w:docPartPr>
        <w:name w:val="C16273C8C2834F9F9997995A9D641446"/>
        <w:category>
          <w:name w:val="General"/>
          <w:gallery w:val="placeholder"/>
        </w:category>
        <w:types>
          <w:type w:val="bbPlcHdr"/>
        </w:types>
        <w:behaviors>
          <w:behavior w:val="content"/>
        </w:behaviors>
        <w:guid w:val="{D1D63207-C1F5-4937-A127-9F5BBCCE5F66}"/>
      </w:docPartPr>
      <w:docPartBody>
        <w:p w:rsidR="009D5D4C" w:rsidRDefault="00044499">
          <w:pPr>
            <w:pStyle w:val="C16273C8C2834F9F9997995A9D641446"/>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altName w:val="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499"/>
    <w:rsid w:val="00044499"/>
    <w:rsid w:val="009D5D4C"/>
    <w:rsid w:val="00E31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48E"/>
    <w:rPr>
      <w:color w:val="808080"/>
    </w:rPr>
  </w:style>
  <w:style w:type="paragraph" w:customStyle="1" w:styleId="7132489645224A9EA5A3F598E2B1DB39">
    <w:name w:val="7132489645224A9EA5A3F598E2B1DB39"/>
  </w:style>
  <w:style w:type="paragraph" w:customStyle="1" w:styleId="9D15F0A0A9B4423DB661162B3E797AFF">
    <w:name w:val="9D15F0A0A9B4423DB661162B3E797AFF"/>
  </w:style>
  <w:style w:type="paragraph" w:customStyle="1" w:styleId="EB720E00EDB34909B48B12792340304B">
    <w:name w:val="EB720E00EDB34909B48B12792340304B"/>
  </w:style>
  <w:style w:type="paragraph" w:customStyle="1" w:styleId="5077421C0BF848F395DC871B3CD9D7D5">
    <w:name w:val="5077421C0BF848F395DC871B3CD9D7D5"/>
  </w:style>
  <w:style w:type="paragraph" w:customStyle="1" w:styleId="55E74881C5A743F0B7C1F4FD991D0F2F">
    <w:name w:val="55E74881C5A743F0B7C1F4FD991D0F2F"/>
  </w:style>
  <w:style w:type="paragraph" w:customStyle="1" w:styleId="22A94983EF844971AE2F5819502B1E29">
    <w:name w:val="22A94983EF844971AE2F5819502B1E29"/>
  </w:style>
  <w:style w:type="paragraph" w:customStyle="1" w:styleId="C16273C8C2834F9F9997995A9D641446">
    <w:name w:val="C16273C8C2834F9F9997995A9D641446"/>
  </w:style>
  <w:style w:type="paragraph" w:customStyle="1" w:styleId="F134E21DD9B1401C9C9DBCDE5DDC75D9">
    <w:name w:val="F134E21DD9B1401C9C9DBCDE5DDC75D9"/>
    <w:rsid w:val="00E314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gives a template to theses. It provides the styles, automatisation examples, and instructions on how to write effectively using Microsoft Word.</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b:Tag>Mat14</b:Tag>
    <b:SourceType>DocumentFromInternetSite</b:SourceType>
    <b:Guid>{FA2314FC-E28B-4223-87F6-4D419AA989FE}</b:Guid>
    <b:Title>Tartu Ülikooli matemaatika-informaatikateaduskonna lõputööde kirjutamise ja kaitsmine juhend</b:Title>
    <b:Year>2014</b:Year>
    <b:LCID>en-GB</b:LCID>
    <b:InternetSiteTitle>Tartu Ülikooli matemaatika-informaatikateaduskond</b:InternetSiteTitle>
    <b:Month>jaanuar</b:Month>
    <b:URL>http://www.math.ut.ee/et/oppimine/loputoode-kirjutamise-kaitsmine-juhend</b:URL>
    <b:Author>
      <b:Author>
        <b:Corporate>Matemaatika-informaatikateaduskonna nõukogu</b:Corporate>
      </b:Author>
    </b:Author>
    <b:Day>24</b:Day>
    <b:RefOrder>1</b:RefOrder>
  </b:Source>
  <b:Source>
    <b:Tag>Nat09</b:Tag>
    <b:SourceType>DocumentFromInternetSite</b:SourceType>
    <b:Guid>{6D14767E-53BE-443A-8EFE-8B81CA05EAED}</b:Guid>
    <b:LCID>en-GB</b:LCID>
    <b:Author>
      <b:Author>
        <b:NameList>
          <b:Person>
            <b:Last>Nathan</b:Last>
          </b:Person>
        </b:NameList>
      </b:Author>
    </b:Author>
    <b:InternetSiteTitle>Office Blogs</b:InternetSiteTitle>
    <b:Year>2009</b:Year>
    <b:Month>April</b:Month>
    <b:URL>http://blogs.office.com/2009/04/29/bibliography-citations-102-building-custom-styles/</b:URL>
    <b:Title>Bibliography &amp; Citations 102 – Building Custom styles</b:Title>
    <b:RefOrder>8</b:RefOrder>
  </b:Source>
  <b:Source>
    <b:Tag>Cou14</b:Tag>
    <b:SourceType>DocumentFromInternetSite</b:SourceType>
    <b:Guid>{70261898-A73B-4DFF-ABB4-685FDD6ED972}</b:Guid>
    <b:InternetSiteTitle>University of Tartu Faculty of Mathematics and Computer Science</b:InternetSiteTitle>
    <b:Year>2014</b:Year>
    <b:Month>January</b:Month>
    <b:URL>http://www.math.ut.ee/en/studies-2/guide-writing-and-defense-32-curricula-graduation-thesis</b:URL>
    <b:LCID>en-GB</b:LCID>
    <b:Author>
      <b:Author>
        <b:Corporate>Council of the Faculty of Mathematics and Computer Science</b:Corporate>
      </b:Author>
    </b:Author>
    <b:Title>Guide to the writing and defense of 3+2 curricula graduation thesis</b:Title>
    <b:Day>24</b:Day>
    <b:RefOrder>2</b:RefOrder>
  </b:Source>
  <b:Source>
    <b:Tag>Mar12</b:Tag>
    <b:SourceType>DocumentFromInternetSite</b:SourceType>
    <b:Guid>{175B00C1-036B-4436-9562-711A6F7D60AA}</b:Guid>
    <b:LCID>en-GB</b:LCID>
    <b:Author>
      <b:Author>
        <b:NameList>
          <b:Person>
            <b:Last>Martin</b:Last>
            <b:First>Kimberly</b:First>
          </b:Person>
        </b:NameList>
      </b:Author>
    </b:Author>
    <b:InternetSiteTitle>Self-pub by Jera Publishing</b:InternetSiteTitle>
    <b:Year>2012</b:Year>
    <b:Month>November</b:Month>
    <b:URL>http://www.self-pub.net/blog/common-mistakes-made-when-writing-a-book-in-microsoft-word/</b:URL>
    <b:Title>Common Mistakes Made When Writing a Book in Microsoft Word</b:Title>
    <b:Day>01</b:Day>
    <b:RefOrder>7</b:RefOrder>
  </b:Source>
  <b:Source>
    <b:Tag>Ber92</b:Tag>
    <b:SourceType>JournalArticle</b:SourceType>
    <b:Guid>{483302D5-8603-46EE-9BEA-BBD1EFEB07B3}</b:Guid>
    <b:LCID>en-GB</b:LCID>
    <b:Author>
      <b:Author>
        <b:NameList>
          <b:Person>
            <b:Last>Bernhardt</b:Last>
            <b:First>Stephen</b:First>
            <b:Middle>A.</b:Middle>
          </b:Person>
        </b:NameList>
      </b:Author>
    </b:Author>
    <b:Title>Seeing the Text</b:Title>
    <b:JournalName>ACM SIGDOC Asterisk Journal of Computer Documentation</b:JournalName>
    <b:Year>1992</b:Year>
    <b:Month>September</b:Month>
    <b:Pages>3-16</b:Pages>
    <b:Volume>16</b:Volume>
    <b:Issue>3</b:Issue>
    <b:Publisher>ACM</b:Publisher>
    <b:StandardNumber>DOI=10.1145/142350.142353</b:StandardNumber>
    <b:RefOrder>6</b:RefOrder>
  </b:Source>
  <b:Source>
    <b:Tag>Dil92</b:Tag>
    <b:SourceType>JournalArticle</b:SourceType>
    <b:Guid>{CFEAA10F-BD1F-4DD0-9AC5-3C36170BE303}</b:Guid>
    <b:LCID>en-GB</b:LCID>
    <b:Author>
      <b:Author>
        <b:NameList>
          <b:Person>
            <b:Last>Dillon</b:Last>
            <b:First>Andrew</b:First>
          </b:Person>
        </b:NameList>
      </b:Author>
    </b:Author>
    <b:Title>Reading from paper versus screens: a critical review of the empirical literature</b:Title>
    <b:JournalName>Ergonomics</b:JournalName>
    <b:Year>1992</b:Year>
    <b:Pages>1297-1326</b:Pages>
    <b:Volume>35</b:Volume>
    <b:Issue>10</b:Issue>
    <b:StandardNumber>DOI=10.1080/00140139208967394</b:StandardNumber>
    <b:Publisher>Taylor &amp; Francis</b:Publisher>
    <b:RefOrder>5</b:RefOrder>
  </b:Source>
  <b:Source>
    <b:Tag>Fos77</b:Tag>
    <b:SourceType>JournalArticle</b:SourceType>
    <b:Guid>{2AD3AF2B-E286-4471-85A8-B64F95E9C131}</b:Guid>
    <b:LCID>en-GB</b:LCID>
    <b:Author>
      <b:Author>
        <b:NameList>
          <b:Person>
            <b:Last>Foster</b:Last>
            <b:First>Jeremy</b:First>
          </b:Person>
          <b:Person>
            <b:Last>Coles</b:Last>
            <b:First>Peter</b:First>
          </b:Person>
        </b:NameList>
      </b:Author>
    </b:Author>
    <b:Title>An Experimental Study of Typographic Cueing in Printed Text</b:Title>
    <b:JournalName>Ergonomics</b:JournalName>
    <b:Year>1977</b:Year>
    <b:Pages>57-66</b:Pages>
    <b:Volume>20</b:Volume>
    <b:Issue>1</b:Issue>
    <b:StandardNumber>DOI=10.1080/00140137708931601</b:StandardNumber>
    <b:Publisher>Taylor &amp; Francis</b:Publisher>
    <b:RefOrder>4</b:RefOrder>
  </b:Source>
  <b:Source>
    <b:Tag>Wil87</b:Tag>
    <b:SourceType>JournalArticle</b:SourceType>
    <b:Guid>{7E5E48B1-A308-4272-BFBA-CA454DA67097}</b:Guid>
    <b:Year>1987</b:Year>
    <b:LCID>en-GB</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9</b:RefOrder>
  </b:Source>
  <b:Source>
    <b:Tag>Kohatäide1</b:Tag>
    <b:SourceType>JournalArticle</b:SourceType>
    <b:Guid>{C9D958B0-1FE4-492B-84A9-570B076F0548}</b:Guid>
    <b:Year>1987</b:Year>
    <b:LCID>et-EE</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67AF72-2A8A-441D-B9B5-AF25DADDC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thesis_template_for_word_2019.dotx</Template>
  <TotalTime>22736</TotalTime>
  <Pages>55</Pages>
  <Words>16409</Words>
  <Characters>91074</Characters>
  <Application>Microsoft Office Word</Application>
  <DocSecurity>0</DocSecurity>
  <Lines>3035</Lines>
  <Paragraphs>1885</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The Importance of Personality Traits in Agile Software Development: A Case Study</vt:lpstr>
      <vt:lpstr>Title</vt:lpstr>
      <vt:lpstr>Title</vt:lpstr>
    </vt:vector>
  </TitlesOfParts>
  <Company>Institute of Computer Science, University of Tartu</Company>
  <LinksUpToDate>false</LinksUpToDate>
  <CharactersWithSpaces>105598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Personality Traits in Agile Software Development: A Case Study</dc:title>
  <dc:subject>Master’s Thesis (30 ECTS)</dc:subject>
  <dc:creator>Tedo Gogoladze</dc:creator>
  <cp:keywords>Layout, formatting, template</cp:keywords>
  <dc:description>Pealkiri eesti keeles</dc:description>
  <cp:lastModifiedBy>tedo gogoladze</cp:lastModifiedBy>
  <cp:revision>977</cp:revision>
  <cp:lastPrinted>2019-12-22T12:24:00Z</cp:lastPrinted>
  <dcterms:created xsi:type="dcterms:W3CDTF">2019-12-05T17:15:00Z</dcterms:created>
  <dcterms:modified xsi:type="dcterms:W3CDTF">2019-12-22T14:26:00Z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