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F81C" w14:textId="1011EFDF" w:rsidR="001714AE" w:rsidRDefault="001714AE" w:rsidP="00913430">
      <w:r>
        <w:t>Rizqi Nawaf Putra Rosyadi</w:t>
      </w:r>
    </w:p>
    <w:p w14:paraId="7E9D086F" w14:textId="5D5D9499" w:rsidR="001714AE" w:rsidRDefault="001714AE" w:rsidP="00913430">
      <w:r>
        <w:t>103122430010</w:t>
      </w:r>
    </w:p>
    <w:p w14:paraId="174F60D0" w14:textId="73D3C30E" w:rsidR="001714AE" w:rsidRDefault="001714AE" w:rsidP="00913430">
      <w:r>
        <w:t>SE08-02</w:t>
      </w:r>
    </w:p>
    <w:p w14:paraId="721ABD7D" w14:textId="77777777" w:rsidR="001714AE" w:rsidRDefault="001714AE" w:rsidP="00913430"/>
    <w:p w14:paraId="355D885E" w14:textId="61F0A342" w:rsidR="009B2273" w:rsidRPr="00CD0E76" w:rsidRDefault="009B2273" w:rsidP="00913430">
      <w:r w:rsidRPr="00CD0E76">
        <w:t xml:space="preserve">MODUL </w:t>
      </w:r>
      <w:r w:rsidR="00611437">
        <w:t>5</w:t>
      </w:r>
    </w:p>
    <w:p w14:paraId="50DE840E" w14:textId="77777777" w:rsidR="009B2273" w:rsidRDefault="009B2273" w:rsidP="00CD0E76">
      <w:pPr>
        <w:jc w:val="center"/>
        <w:rPr>
          <w:b/>
          <w:bCs/>
          <w:sz w:val="28"/>
          <w:szCs w:val="28"/>
        </w:rPr>
      </w:pPr>
      <w:r w:rsidRPr="00CD0E76">
        <w:rPr>
          <w:b/>
          <w:bCs/>
          <w:sz w:val="28"/>
          <w:szCs w:val="28"/>
        </w:rPr>
        <w:t>TUGAS PENDAHULUAN</w:t>
      </w:r>
    </w:p>
    <w:p w14:paraId="395A769A" w14:textId="77777777" w:rsidR="00CD0E76" w:rsidRPr="00CD0E76" w:rsidRDefault="00CD0E76" w:rsidP="00CD0E76">
      <w:pPr>
        <w:jc w:val="center"/>
        <w:rPr>
          <w:b/>
          <w:bCs/>
          <w:sz w:val="28"/>
          <w:szCs w:val="28"/>
        </w:rPr>
      </w:pPr>
    </w:p>
    <w:p w14:paraId="6D53F8BA" w14:textId="27C098F9" w:rsidR="00480FEA" w:rsidRPr="00DB13F5" w:rsidRDefault="00A836D5" w:rsidP="00480FEA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sv-SE"/>
        </w:rPr>
      </w:pPr>
      <w:r w:rsidRPr="00DB13F5">
        <w:rPr>
          <w:rFonts w:ascii="Tahoma" w:hAnsi="Tahoma" w:cs="Tahoma"/>
          <w:lang w:val="sv-SE"/>
        </w:rPr>
        <w:t xml:space="preserve">Kerjakan </w:t>
      </w:r>
      <w:r w:rsidR="003B7AD3" w:rsidRPr="00DB13F5">
        <w:rPr>
          <w:rFonts w:ascii="Tahoma" w:hAnsi="Tahoma" w:cs="Tahoma"/>
          <w:lang w:val="sv-SE"/>
        </w:rPr>
        <w:t xml:space="preserve">contoh kasus pada modul </w:t>
      </w:r>
      <w:r w:rsidR="00111C7F" w:rsidRPr="00DB13F5">
        <w:rPr>
          <w:rFonts w:ascii="Tahoma" w:hAnsi="Tahoma" w:cs="Tahoma"/>
          <w:lang w:val="sv-SE"/>
        </w:rPr>
        <w:t>5</w:t>
      </w:r>
      <w:r w:rsidR="003B7AD3" w:rsidRPr="00DB13F5">
        <w:rPr>
          <w:rFonts w:ascii="Tahoma" w:hAnsi="Tahoma" w:cs="Tahoma"/>
          <w:lang w:val="sv-SE"/>
        </w:rPr>
        <w:t xml:space="preserve"> (halaman </w:t>
      </w:r>
      <w:r w:rsidR="00111C7F" w:rsidRPr="00DB13F5">
        <w:rPr>
          <w:rFonts w:ascii="Tahoma" w:hAnsi="Tahoma" w:cs="Tahoma"/>
          <w:lang w:val="sv-SE"/>
        </w:rPr>
        <w:t>6</w:t>
      </w:r>
      <w:r w:rsidR="00471D09">
        <w:rPr>
          <w:rFonts w:ascii="Tahoma" w:hAnsi="Tahoma" w:cs="Tahoma"/>
          <w:lang w:val="sv-SE"/>
        </w:rPr>
        <w:t>1</w:t>
      </w:r>
      <w:r w:rsidR="00B96288" w:rsidRPr="00DB13F5">
        <w:rPr>
          <w:rFonts w:ascii="Tahoma" w:hAnsi="Tahoma" w:cs="Tahoma"/>
          <w:lang w:val="sv-SE"/>
        </w:rPr>
        <w:t xml:space="preserve">). Sertakan </w:t>
      </w:r>
      <w:r w:rsidR="00996657">
        <w:rPr>
          <w:rFonts w:ascii="Tahoma" w:hAnsi="Tahoma" w:cs="Tahoma"/>
          <w:lang w:val="sv-SE"/>
        </w:rPr>
        <w:t>Sreenshoot</w:t>
      </w:r>
      <w:r w:rsidR="00B96288" w:rsidRPr="00DB13F5">
        <w:rPr>
          <w:rFonts w:ascii="Tahoma" w:hAnsi="Tahoma" w:cs="Tahoma"/>
          <w:lang w:val="sv-SE"/>
        </w:rPr>
        <w:t xml:space="preserve"> untuk setiap nomor</w:t>
      </w:r>
      <w:r w:rsidR="00480FEA" w:rsidRPr="00DB13F5">
        <w:rPr>
          <w:rFonts w:ascii="Tahoma" w:hAnsi="Tahoma" w:cs="Tahoma"/>
          <w:lang w:val="sv-SE"/>
        </w:rPr>
        <w:t>.</w:t>
      </w:r>
    </w:p>
    <w:p w14:paraId="5D980FEB" w14:textId="4025CF04" w:rsidR="00DB4D8C" w:rsidRPr="00DB13F5" w:rsidRDefault="00F92313" w:rsidP="00480FEA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 w:rsidRPr="00DB13F5">
        <w:rPr>
          <w:rFonts w:ascii="Tahoma" w:hAnsi="Tahoma" w:cs="Tahoma"/>
        </w:rPr>
        <w:t xml:space="preserve">Buatlah table perbedaan antara </w:t>
      </w:r>
      <w:r w:rsidR="0001432B" w:rsidRPr="00DB13F5">
        <w:rPr>
          <w:rFonts w:ascii="Tahoma" w:hAnsi="Tahoma" w:cs="Tahoma"/>
        </w:rPr>
        <w:t>Agregate Function dan Scalar Function</w:t>
      </w:r>
      <w:r w:rsidR="0042365D" w:rsidRPr="00DB13F5">
        <w:rPr>
          <w:rFonts w:ascii="Tahoma" w:hAnsi="Tahoma" w:cs="Tahoma"/>
        </w:rPr>
        <w:t xml:space="preserve">. Berikan </w:t>
      </w:r>
      <w:r w:rsidR="008E4CA3" w:rsidRPr="00DB13F5">
        <w:rPr>
          <w:rFonts w:ascii="Tahoma" w:hAnsi="Tahoma" w:cs="Tahoma"/>
        </w:rPr>
        <w:t xml:space="preserve">penjelasan dan </w:t>
      </w:r>
      <w:r w:rsidR="0042365D" w:rsidRPr="00DB13F5">
        <w:rPr>
          <w:rFonts w:ascii="Tahoma" w:hAnsi="Tahoma" w:cs="Tahoma"/>
        </w:rPr>
        <w:t>contoh nya.</w:t>
      </w:r>
    </w:p>
    <w:p w14:paraId="2357FA98" w14:textId="77777777" w:rsidR="00AB5B01" w:rsidRPr="00CD0E76" w:rsidRDefault="00AB5B01" w:rsidP="00AB5B01">
      <w:pPr>
        <w:pStyle w:val="ListParagraph"/>
        <w:ind w:left="1134"/>
        <w:rPr>
          <w:sz w:val="24"/>
          <w:szCs w:val="24"/>
        </w:rPr>
      </w:pPr>
    </w:p>
    <w:p w14:paraId="019365F1" w14:textId="74B971DC" w:rsidR="00361460" w:rsidRDefault="001714AE" w:rsidP="001714AE">
      <w:pPr>
        <w:ind w:left="426"/>
      </w:pPr>
      <w:r>
        <w:rPr>
          <w:noProof/>
        </w:rPr>
        <w:drawing>
          <wp:inline distT="0" distB="0" distL="0" distR="0" wp14:anchorId="0951FC49" wp14:editId="583A3798">
            <wp:extent cx="4800600" cy="5396819"/>
            <wp:effectExtent l="0" t="0" r="0" b="0"/>
            <wp:docPr id="180825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53862" name="Picture 18082538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488" cy="539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A681" w14:textId="4C124EA4" w:rsidR="001714AE" w:rsidRDefault="00CD5C58" w:rsidP="00CD5C58">
      <w:pPr>
        <w:pStyle w:val="ListParagraph"/>
        <w:ind w:left="0"/>
      </w:pPr>
      <w:r>
        <w:lastRenderedPageBreak/>
        <w:t xml:space="preserve">1.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62"/>
        <w:gridCol w:w="8028"/>
      </w:tblGrid>
      <w:tr w:rsidR="001714AE" w14:paraId="60140520" w14:textId="77777777" w:rsidTr="001714AE">
        <w:tc>
          <w:tcPr>
            <w:tcW w:w="562" w:type="dxa"/>
          </w:tcPr>
          <w:p w14:paraId="58E8833B" w14:textId="3D5158A0" w:rsidR="001714AE" w:rsidRDefault="001714AE" w:rsidP="001714AE">
            <w:r>
              <w:t>1.</w:t>
            </w:r>
          </w:p>
        </w:tc>
        <w:tc>
          <w:tcPr>
            <w:tcW w:w="8028" w:type="dxa"/>
          </w:tcPr>
          <w:p w14:paraId="6AFF52AF" w14:textId="08997720" w:rsidR="001714AE" w:rsidRDefault="001714AE" w:rsidP="001714AE">
            <w:r w:rsidRPr="001714AE">
              <w:drawing>
                <wp:inline distT="0" distB="0" distL="0" distR="0" wp14:anchorId="027BC3C6" wp14:editId="3037CB2E">
                  <wp:extent cx="3569335" cy="1029753"/>
                  <wp:effectExtent l="0" t="0" r="0" b="0"/>
                  <wp:docPr id="1963990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99024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3099" cy="1036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4AE" w14:paraId="742DD406" w14:textId="77777777" w:rsidTr="001714AE">
        <w:tc>
          <w:tcPr>
            <w:tcW w:w="562" w:type="dxa"/>
          </w:tcPr>
          <w:p w14:paraId="7B1578B5" w14:textId="6CF26EC2" w:rsidR="001714AE" w:rsidRDefault="001714AE" w:rsidP="001714AE">
            <w:r>
              <w:t xml:space="preserve">2. </w:t>
            </w:r>
          </w:p>
        </w:tc>
        <w:tc>
          <w:tcPr>
            <w:tcW w:w="8028" w:type="dxa"/>
          </w:tcPr>
          <w:p w14:paraId="01C4C107" w14:textId="130E24A0" w:rsidR="001714AE" w:rsidRDefault="001714AE" w:rsidP="001714AE">
            <w:r w:rsidRPr="001714AE">
              <w:drawing>
                <wp:inline distT="0" distB="0" distL="0" distR="0" wp14:anchorId="209FC2E0" wp14:editId="25E257D3">
                  <wp:extent cx="4712335" cy="1192441"/>
                  <wp:effectExtent l="0" t="0" r="0" b="8255"/>
                  <wp:docPr id="719487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4872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1469" cy="1199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4AE" w14:paraId="4E8D3488" w14:textId="77777777" w:rsidTr="001714AE">
        <w:tc>
          <w:tcPr>
            <w:tcW w:w="562" w:type="dxa"/>
          </w:tcPr>
          <w:p w14:paraId="1D2BEA03" w14:textId="1AB32866" w:rsidR="001714AE" w:rsidRDefault="001714AE" w:rsidP="001714AE">
            <w:r>
              <w:t>3.</w:t>
            </w:r>
          </w:p>
        </w:tc>
        <w:tc>
          <w:tcPr>
            <w:tcW w:w="8028" w:type="dxa"/>
          </w:tcPr>
          <w:p w14:paraId="38BD3B00" w14:textId="5B6DCD81" w:rsidR="001714AE" w:rsidRDefault="001714AE" w:rsidP="001714AE">
            <w:r w:rsidRPr="001714AE">
              <w:drawing>
                <wp:inline distT="0" distB="0" distL="0" distR="0" wp14:anchorId="1E71C647" wp14:editId="48A17024">
                  <wp:extent cx="4876800" cy="1237300"/>
                  <wp:effectExtent l="0" t="0" r="0" b="1270"/>
                  <wp:docPr id="2124977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97700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2801" cy="1248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4AE" w14:paraId="5F43B8D9" w14:textId="77777777" w:rsidTr="001714AE">
        <w:tc>
          <w:tcPr>
            <w:tcW w:w="562" w:type="dxa"/>
          </w:tcPr>
          <w:p w14:paraId="1A2534D4" w14:textId="30C9115A" w:rsidR="001714AE" w:rsidRDefault="001714AE" w:rsidP="001714AE">
            <w:r>
              <w:t>4.</w:t>
            </w:r>
          </w:p>
        </w:tc>
        <w:tc>
          <w:tcPr>
            <w:tcW w:w="8028" w:type="dxa"/>
          </w:tcPr>
          <w:p w14:paraId="20686051" w14:textId="57109FAB" w:rsidR="001714AE" w:rsidRDefault="001714AE" w:rsidP="001714AE">
            <w:r w:rsidRPr="001714AE">
              <w:drawing>
                <wp:inline distT="0" distB="0" distL="0" distR="0" wp14:anchorId="33CA419B" wp14:editId="2D9F824C">
                  <wp:extent cx="3597910" cy="1983116"/>
                  <wp:effectExtent l="0" t="0" r="2540" b="0"/>
                  <wp:docPr id="470101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10118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4970" cy="1992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4AE" w14:paraId="03896B63" w14:textId="77777777" w:rsidTr="001714AE">
        <w:tc>
          <w:tcPr>
            <w:tcW w:w="562" w:type="dxa"/>
          </w:tcPr>
          <w:p w14:paraId="44174A3A" w14:textId="4A8BB452" w:rsidR="001714AE" w:rsidRDefault="001714AE" w:rsidP="001714AE">
            <w:r>
              <w:t>5.</w:t>
            </w:r>
          </w:p>
        </w:tc>
        <w:tc>
          <w:tcPr>
            <w:tcW w:w="8028" w:type="dxa"/>
          </w:tcPr>
          <w:p w14:paraId="4C877467" w14:textId="392CF49F" w:rsidR="001714AE" w:rsidRDefault="001714AE" w:rsidP="001714AE">
            <w:r w:rsidRPr="001714AE">
              <w:drawing>
                <wp:inline distT="0" distB="0" distL="0" distR="0" wp14:anchorId="0CB15B45" wp14:editId="692922D2">
                  <wp:extent cx="3569335" cy="1739586"/>
                  <wp:effectExtent l="0" t="0" r="0" b="0"/>
                  <wp:docPr id="177233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3317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812" cy="1747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4AE" w14:paraId="182A18D3" w14:textId="77777777" w:rsidTr="001714AE">
        <w:tc>
          <w:tcPr>
            <w:tcW w:w="562" w:type="dxa"/>
          </w:tcPr>
          <w:p w14:paraId="49E971E2" w14:textId="27436F32" w:rsidR="001714AE" w:rsidRDefault="001714AE" w:rsidP="001714AE">
            <w:r>
              <w:lastRenderedPageBreak/>
              <w:t>6.</w:t>
            </w:r>
          </w:p>
        </w:tc>
        <w:tc>
          <w:tcPr>
            <w:tcW w:w="8028" w:type="dxa"/>
          </w:tcPr>
          <w:p w14:paraId="1BC2B86E" w14:textId="573F5BCF" w:rsidR="001714AE" w:rsidRDefault="001714AE" w:rsidP="001714AE">
            <w:r w:rsidRPr="001714AE">
              <w:drawing>
                <wp:inline distT="0" distB="0" distL="0" distR="0" wp14:anchorId="34B1EAD1" wp14:editId="4E51E43A">
                  <wp:extent cx="2943225" cy="1877388"/>
                  <wp:effectExtent l="0" t="0" r="0" b="8890"/>
                  <wp:docPr id="1613895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89553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06" cy="1885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404CF3" w14:textId="3A16B556" w:rsidR="00131E3B" w:rsidRDefault="00131E3B" w:rsidP="00CD5C58"/>
    <w:p w14:paraId="579ED8C2" w14:textId="0C48471B" w:rsidR="00CD5C58" w:rsidRDefault="00CD5C58" w:rsidP="00CD5C58">
      <w:r>
        <w:t>2.  table perbandingan</w:t>
      </w:r>
    </w:p>
    <w:tbl>
      <w:tblPr>
        <w:tblStyle w:val="TableGrid"/>
        <w:tblW w:w="8646" w:type="dxa"/>
        <w:tblInd w:w="421" w:type="dxa"/>
        <w:tblLook w:val="04A0" w:firstRow="1" w:lastRow="0" w:firstColumn="1" w:lastColumn="0" w:noHBand="0" w:noVBand="1"/>
      </w:tblPr>
      <w:tblGrid>
        <w:gridCol w:w="1687"/>
        <w:gridCol w:w="3554"/>
        <w:gridCol w:w="3405"/>
      </w:tblGrid>
      <w:tr w:rsidR="001714AE" w:rsidRPr="001714AE" w14:paraId="62295261" w14:textId="77777777" w:rsidTr="00CD5C58">
        <w:tc>
          <w:tcPr>
            <w:tcW w:w="1687" w:type="dxa"/>
            <w:hideMark/>
          </w:tcPr>
          <w:p w14:paraId="4D1CB090" w14:textId="77777777" w:rsidR="001714AE" w:rsidRPr="001714AE" w:rsidRDefault="001714AE" w:rsidP="001714AE">
            <w:pPr>
              <w:spacing w:after="160" w:line="259" w:lineRule="auto"/>
              <w:jc w:val="center"/>
              <w:rPr>
                <w:lang w:val="en-US"/>
              </w:rPr>
            </w:pPr>
            <w:r w:rsidRPr="001714AE">
              <w:rPr>
                <w:b/>
                <w:bCs/>
                <w:lang w:val="en-US"/>
              </w:rPr>
              <w:t>Fitur</w:t>
            </w:r>
          </w:p>
        </w:tc>
        <w:tc>
          <w:tcPr>
            <w:tcW w:w="3554" w:type="dxa"/>
            <w:hideMark/>
          </w:tcPr>
          <w:p w14:paraId="60AE7587" w14:textId="77777777" w:rsidR="001714AE" w:rsidRPr="001714AE" w:rsidRDefault="001714AE" w:rsidP="001714AE">
            <w:pPr>
              <w:spacing w:after="160" w:line="259" w:lineRule="auto"/>
              <w:jc w:val="center"/>
              <w:rPr>
                <w:lang w:val="en-US"/>
              </w:rPr>
            </w:pPr>
            <w:r w:rsidRPr="001714AE">
              <w:rPr>
                <w:b/>
                <w:bCs/>
                <w:lang w:val="en-US"/>
              </w:rPr>
              <w:t>Aggregate Function (Fungsi Agregat)</w:t>
            </w:r>
          </w:p>
        </w:tc>
        <w:tc>
          <w:tcPr>
            <w:tcW w:w="3405" w:type="dxa"/>
            <w:hideMark/>
          </w:tcPr>
          <w:p w14:paraId="1FDFA77E" w14:textId="77777777" w:rsidR="001714AE" w:rsidRPr="001714AE" w:rsidRDefault="001714AE" w:rsidP="001714AE">
            <w:pPr>
              <w:spacing w:after="160" w:line="259" w:lineRule="auto"/>
              <w:jc w:val="center"/>
              <w:rPr>
                <w:lang w:val="en-US"/>
              </w:rPr>
            </w:pPr>
            <w:r w:rsidRPr="001714AE">
              <w:rPr>
                <w:b/>
                <w:bCs/>
                <w:lang w:val="en-US"/>
              </w:rPr>
              <w:t>Scalar Function (Fungsi Skalar)</w:t>
            </w:r>
          </w:p>
        </w:tc>
      </w:tr>
      <w:tr w:rsidR="001714AE" w:rsidRPr="001714AE" w14:paraId="48E71A3F" w14:textId="77777777" w:rsidTr="00CD5C58">
        <w:tc>
          <w:tcPr>
            <w:tcW w:w="1687" w:type="dxa"/>
            <w:hideMark/>
          </w:tcPr>
          <w:p w14:paraId="664A499F" w14:textId="77777777" w:rsidR="001714AE" w:rsidRPr="001714AE" w:rsidRDefault="001714AE" w:rsidP="001714AE">
            <w:pPr>
              <w:spacing w:after="160" w:line="259" w:lineRule="auto"/>
              <w:jc w:val="center"/>
              <w:rPr>
                <w:lang w:val="en-US"/>
              </w:rPr>
            </w:pPr>
            <w:r w:rsidRPr="001714AE">
              <w:rPr>
                <w:b/>
                <w:bCs/>
                <w:lang w:val="en-US"/>
              </w:rPr>
              <w:t>Input</w:t>
            </w:r>
          </w:p>
        </w:tc>
        <w:tc>
          <w:tcPr>
            <w:tcW w:w="3554" w:type="dxa"/>
            <w:hideMark/>
          </w:tcPr>
          <w:p w14:paraId="4AF758AA" w14:textId="77777777" w:rsidR="001714AE" w:rsidRPr="001714AE" w:rsidRDefault="001714AE" w:rsidP="001714AE">
            <w:pPr>
              <w:spacing w:after="160" w:line="259" w:lineRule="auto"/>
              <w:rPr>
                <w:lang w:val="en-US"/>
              </w:rPr>
            </w:pPr>
            <w:r w:rsidRPr="001714AE">
              <w:rPr>
                <w:lang w:val="en-US"/>
              </w:rPr>
              <w:t>Menerima banyak baris (sekumpulan data).</w:t>
            </w:r>
          </w:p>
        </w:tc>
        <w:tc>
          <w:tcPr>
            <w:tcW w:w="3405" w:type="dxa"/>
            <w:hideMark/>
          </w:tcPr>
          <w:p w14:paraId="0E114DEC" w14:textId="77777777" w:rsidR="001714AE" w:rsidRPr="001714AE" w:rsidRDefault="001714AE" w:rsidP="001714AE">
            <w:pPr>
              <w:spacing w:after="160" w:line="259" w:lineRule="auto"/>
              <w:rPr>
                <w:lang w:val="en-US"/>
              </w:rPr>
            </w:pPr>
            <w:r w:rsidRPr="001714AE">
              <w:rPr>
                <w:lang w:val="en-US"/>
              </w:rPr>
              <w:t>Menerima satu nilai (satu baris).</w:t>
            </w:r>
          </w:p>
        </w:tc>
      </w:tr>
      <w:tr w:rsidR="001714AE" w:rsidRPr="001714AE" w14:paraId="164367C1" w14:textId="77777777" w:rsidTr="00CD5C58">
        <w:tc>
          <w:tcPr>
            <w:tcW w:w="1687" w:type="dxa"/>
            <w:hideMark/>
          </w:tcPr>
          <w:p w14:paraId="64E6AF9D" w14:textId="77777777" w:rsidR="001714AE" w:rsidRPr="001714AE" w:rsidRDefault="001714AE" w:rsidP="001714AE">
            <w:pPr>
              <w:spacing w:after="160" w:line="259" w:lineRule="auto"/>
              <w:jc w:val="center"/>
              <w:rPr>
                <w:lang w:val="en-US"/>
              </w:rPr>
            </w:pPr>
            <w:r w:rsidRPr="001714AE">
              <w:rPr>
                <w:b/>
                <w:bCs/>
                <w:lang w:val="en-US"/>
              </w:rPr>
              <w:t>Output</w:t>
            </w:r>
          </w:p>
        </w:tc>
        <w:tc>
          <w:tcPr>
            <w:tcW w:w="3554" w:type="dxa"/>
            <w:hideMark/>
          </w:tcPr>
          <w:p w14:paraId="00EBF3E1" w14:textId="77777777" w:rsidR="001714AE" w:rsidRPr="001714AE" w:rsidRDefault="001714AE" w:rsidP="001714AE">
            <w:pPr>
              <w:spacing w:after="160" w:line="259" w:lineRule="auto"/>
              <w:rPr>
                <w:lang w:val="en-US"/>
              </w:rPr>
            </w:pPr>
            <w:r w:rsidRPr="001714AE">
              <w:rPr>
                <w:lang w:val="en-US"/>
              </w:rPr>
              <w:t>Mengembalikan satu nilai tunggal untuk seluruh grup.</w:t>
            </w:r>
          </w:p>
        </w:tc>
        <w:tc>
          <w:tcPr>
            <w:tcW w:w="3405" w:type="dxa"/>
            <w:hideMark/>
          </w:tcPr>
          <w:p w14:paraId="76F7AA0B" w14:textId="77777777" w:rsidR="001714AE" w:rsidRPr="001714AE" w:rsidRDefault="001714AE" w:rsidP="001714AE">
            <w:pPr>
              <w:spacing w:after="160" w:line="259" w:lineRule="auto"/>
              <w:rPr>
                <w:lang w:val="en-US"/>
              </w:rPr>
            </w:pPr>
            <w:r w:rsidRPr="001714AE">
              <w:rPr>
                <w:lang w:val="en-US"/>
              </w:rPr>
              <w:t>Mengembalikan satu nilai untuk setiap baris.</w:t>
            </w:r>
          </w:p>
        </w:tc>
      </w:tr>
      <w:tr w:rsidR="001714AE" w:rsidRPr="001714AE" w14:paraId="2B98688D" w14:textId="77777777" w:rsidTr="00CD5C58">
        <w:tc>
          <w:tcPr>
            <w:tcW w:w="1687" w:type="dxa"/>
            <w:hideMark/>
          </w:tcPr>
          <w:p w14:paraId="32F00A97" w14:textId="77777777" w:rsidR="001714AE" w:rsidRPr="001714AE" w:rsidRDefault="001714AE" w:rsidP="001714AE">
            <w:pPr>
              <w:spacing w:after="160" w:line="259" w:lineRule="auto"/>
              <w:jc w:val="center"/>
              <w:rPr>
                <w:lang w:val="en-US"/>
              </w:rPr>
            </w:pPr>
            <w:r w:rsidRPr="001714AE">
              <w:rPr>
                <w:b/>
                <w:bCs/>
                <w:lang w:val="en-US"/>
              </w:rPr>
              <w:t>Tujuan</w:t>
            </w:r>
          </w:p>
        </w:tc>
        <w:tc>
          <w:tcPr>
            <w:tcW w:w="3554" w:type="dxa"/>
            <w:hideMark/>
          </w:tcPr>
          <w:p w14:paraId="3DD31487" w14:textId="77777777" w:rsidR="001714AE" w:rsidRPr="001714AE" w:rsidRDefault="001714AE" w:rsidP="001714AE">
            <w:pPr>
              <w:spacing w:after="160" w:line="259" w:lineRule="auto"/>
              <w:rPr>
                <w:lang w:val="en-US"/>
              </w:rPr>
            </w:pPr>
            <w:r w:rsidRPr="001714AE">
              <w:rPr>
                <w:lang w:val="en-US"/>
              </w:rPr>
              <w:t>Digunakan untuk ringkasan/statistik data.</w:t>
            </w:r>
          </w:p>
        </w:tc>
        <w:tc>
          <w:tcPr>
            <w:tcW w:w="3405" w:type="dxa"/>
            <w:hideMark/>
          </w:tcPr>
          <w:p w14:paraId="65C7586E" w14:textId="77777777" w:rsidR="001714AE" w:rsidRPr="001714AE" w:rsidRDefault="001714AE" w:rsidP="001714AE">
            <w:pPr>
              <w:spacing w:after="160" w:line="259" w:lineRule="auto"/>
              <w:rPr>
                <w:lang w:val="en-US"/>
              </w:rPr>
            </w:pPr>
            <w:r w:rsidRPr="001714AE">
              <w:rPr>
                <w:lang w:val="en-US"/>
              </w:rPr>
              <w:t>Digunakan untuk manipulasi atau transformasi data.</w:t>
            </w:r>
          </w:p>
        </w:tc>
      </w:tr>
      <w:tr w:rsidR="001714AE" w:rsidRPr="001714AE" w14:paraId="1565A4CC" w14:textId="77777777" w:rsidTr="00CD5C58">
        <w:tc>
          <w:tcPr>
            <w:tcW w:w="1687" w:type="dxa"/>
            <w:hideMark/>
          </w:tcPr>
          <w:p w14:paraId="10EFB4FA" w14:textId="77777777" w:rsidR="001714AE" w:rsidRPr="001714AE" w:rsidRDefault="001714AE" w:rsidP="001714AE">
            <w:pPr>
              <w:spacing w:after="160" w:line="259" w:lineRule="auto"/>
              <w:jc w:val="center"/>
              <w:rPr>
                <w:lang w:val="en-US"/>
              </w:rPr>
            </w:pPr>
            <w:r w:rsidRPr="001714AE">
              <w:rPr>
                <w:b/>
                <w:bCs/>
                <w:lang w:val="en-US"/>
              </w:rPr>
              <w:t>Ketergantungan</w:t>
            </w:r>
          </w:p>
        </w:tc>
        <w:tc>
          <w:tcPr>
            <w:tcW w:w="3554" w:type="dxa"/>
            <w:hideMark/>
          </w:tcPr>
          <w:p w14:paraId="56FEA6CC" w14:textId="6FCE11B8" w:rsidR="001714AE" w:rsidRPr="001714AE" w:rsidRDefault="001714AE" w:rsidP="001714AE">
            <w:pPr>
              <w:spacing w:after="160" w:line="259" w:lineRule="auto"/>
              <w:rPr>
                <w:lang w:val="en-US"/>
              </w:rPr>
            </w:pPr>
            <w:r w:rsidRPr="001714AE">
              <w:rPr>
                <w:lang w:val="en-US"/>
              </w:rPr>
              <w:t xml:space="preserve">Sering membutuhkan </w:t>
            </w:r>
            <w:r w:rsidR="00CD5C58">
              <w:rPr>
                <w:lang w:val="en-US"/>
              </w:rPr>
              <w:t>pada</w:t>
            </w:r>
            <w:r w:rsidRPr="001714AE">
              <w:rPr>
                <w:lang w:val="en-US"/>
              </w:rPr>
              <w:t xml:space="preserve"> GROUP BY.</w:t>
            </w:r>
          </w:p>
        </w:tc>
        <w:tc>
          <w:tcPr>
            <w:tcW w:w="3405" w:type="dxa"/>
            <w:hideMark/>
          </w:tcPr>
          <w:p w14:paraId="0251C0FF" w14:textId="77777777" w:rsidR="001714AE" w:rsidRPr="001714AE" w:rsidRDefault="001714AE" w:rsidP="001714AE">
            <w:pPr>
              <w:spacing w:after="160" w:line="259" w:lineRule="auto"/>
              <w:rPr>
                <w:lang w:val="en-US"/>
              </w:rPr>
            </w:pPr>
            <w:r w:rsidRPr="001714AE">
              <w:rPr>
                <w:lang w:val="en-US"/>
              </w:rPr>
              <w:t>Berdiri sendiri per baris, tidak butuh GROUP BY.</w:t>
            </w:r>
          </w:p>
        </w:tc>
      </w:tr>
      <w:tr w:rsidR="001714AE" w:rsidRPr="001714AE" w14:paraId="71BDFC7A" w14:textId="77777777" w:rsidTr="00CD5C58">
        <w:tc>
          <w:tcPr>
            <w:tcW w:w="1687" w:type="dxa"/>
            <w:hideMark/>
          </w:tcPr>
          <w:p w14:paraId="776FD563" w14:textId="77777777" w:rsidR="001714AE" w:rsidRPr="001714AE" w:rsidRDefault="001714AE" w:rsidP="001714AE">
            <w:pPr>
              <w:spacing w:after="160" w:line="259" w:lineRule="auto"/>
              <w:jc w:val="center"/>
              <w:rPr>
                <w:lang w:val="en-US"/>
              </w:rPr>
            </w:pPr>
            <w:r w:rsidRPr="001714AE">
              <w:rPr>
                <w:b/>
                <w:bCs/>
                <w:lang w:val="en-US"/>
              </w:rPr>
              <w:t>Lokasi Umum</w:t>
            </w:r>
          </w:p>
        </w:tc>
        <w:tc>
          <w:tcPr>
            <w:tcW w:w="3554" w:type="dxa"/>
            <w:hideMark/>
          </w:tcPr>
          <w:p w14:paraId="185A3F69" w14:textId="77777777" w:rsidR="001714AE" w:rsidRPr="001714AE" w:rsidRDefault="001714AE" w:rsidP="001714AE">
            <w:pPr>
              <w:spacing w:after="160" w:line="259" w:lineRule="auto"/>
              <w:rPr>
                <w:lang w:val="en-US"/>
              </w:rPr>
            </w:pPr>
            <w:r w:rsidRPr="001714AE">
              <w:rPr>
                <w:lang w:val="en-US"/>
              </w:rPr>
              <w:t>Biasanya di SELECT atau HAVING.</w:t>
            </w:r>
          </w:p>
        </w:tc>
        <w:tc>
          <w:tcPr>
            <w:tcW w:w="3405" w:type="dxa"/>
            <w:hideMark/>
          </w:tcPr>
          <w:p w14:paraId="593F7024" w14:textId="77777777" w:rsidR="001714AE" w:rsidRPr="001714AE" w:rsidRDefault="001714AE" w:rsidP="001714AE">
            <w:pPr>
              <w:spacing w:after="160" w:line="259" w:lineRule="auto"/>
              <w:rPr>
                <w:lang w:val="en-US"/>
              </w:rPr>
            </w:pPr>
            <w:r w:rsidRPr="001714AE">
              <w:rPr>
                <w:lang w:val="en-US"/>
              </w:rPr>
              <w:t>Bisa di SELECT, WHERE, atau ORDER BY.</w:t>
            </w:r>
          </w:p>
        </w:tc>
      </w:tr>
    </w:tbl>
    <w:p w14:paraId="6DB9C668" w14:textId="77777777" w:rsidR="001714AE" w:rsidRDefault="001714AE" w:rsidP="001714AE">
      <w:pPr>
        <w:ind w:left="426"/>
      </w:pPr>
    </w:p>
    <w:p w14:paraId="73E4455B" w14:textId="6E6A7580" w:rsidR="00CD5C58" w:rsidRDefault="00CD5C58" w:rsidP="001714AE">
      <w:pPr>
        <w:ind w:left="426"/>
      </w:pPr>
      <w:r>
        <w:t>Contoh</w:t>
      </w:r>
    </w:p>
    <w:p w14:paraId="672CF9FD" w14:textId="76B7519C" w:rsidR="00CD5C58" w:rsidRDefault="00CD5C58" w:rsidP="00CD5C58">
      <w:pPr>
        <w:pStyle w:val="ListParagraph"/>
        <w:numPr>
          <w:ilvl w:val="0"/>
          <w:numId w:val="3"/>
        </w:numPr>
      </w:pPr>
      <w:r w:rsidRPr="00CD5C58">
        <w:t>Aggregate Function (Fungsi Agregat)</w:t>
      </w:r>
    </w:p>
    <w:p w14:paraId="562DA10E" w14:textId="45A1C4EA" w:rsidR="00CD5C58" w:rsidRDefault="00CD5C58" w:rsidP="00CD5C58">
      <w:pPr>
        <w:pStyle w:val="ListParagraph"/>
        <w:ind w:left="786"/>
      </w:pPr>
      <w:r w:rsidRPr="00CD5C58">
        <w:t>Fungsi ini "mengumpulkan" banyak data menjadi satu hasil ringkasan.</w:t>
      </w:r>
    </w:p>
    <w:p w14:paraId="6EC03439" w14:textId="6C7C13D4" w:rsidR="00CD5C58" w:rsidRDefault="00CD5C58" w:rsidP="00CD5C58">
      <w:pPr>
        <w:pStyle w:val="ListParagraph"/>
        <w:ind w:left="786"/>
      </w:pPr>
      <w:r w:rsidRPr="00CD5C58">
        <w:t>Contoh Fungsi: SUM, COUNT, AVG, MAX, MIN.</w:t>
      </w:r>
    </w:p>
    <w:p w14:paraId="009E5594" w14:textId="77777777" w:rsidR="00CD5C58" w:rsidRDefault="00CD5C58" w:rsidP="00CD5C58">
      <w:pPr>
        <w:pStyle w:val="ListParagraph"/>
        <w:ind w:left="786"/>
      </w:pPr>
      <w:r>
        <w:t>Contoh di atas:</w:t>
      </w:r>
    </w:p>
    <w:p w14:paraId="1378F88F" w14:textId="4101E440" w:rsidR="00CD5C58" w:rsidRDefault="00CD5C58" w:rsidP="00CD5C58">
      <w:pPr>
        <w:pStyle w:val="ListParagraph"/>
        <w:ind w:left="786"/>
      </w:pPr>
      <w:r w:rsidRPr="00CD5C58">
        <w:t>SELECT SUM(HARGA) AS TOTAL_PENDAPATAN FROM "THEATER_103122430010";</w:t>
      </w:r>
    </w:p>
    <w:p w14:paraId="6EC6C6E0" w14:textId="66130A6C" w:rsidR="00CD5C58" w:rsidRDefault="00CD5C58" w:rsidP="00CD5C58">
      <w:pPr>
        <w:pStyle w:val="ListParagraph"/>
        <w:ind w:left="786"/>
      </w:pPr>
      <w:r w:rsidRPr="00CD5C58">
        <w:t xml:space="preserve">Dari </w:t>
      </w:r>
      <w:r>
        <w:t xml:space="preserve">4 </w:t>
      </w:r>
      <w:r w:rsidRPr="00CD5C58">
        <w:t xml:space="preserve">baris harga teater, hasilnya </w:t>
      </w:r>
      <w:r>
        <w:t>h</w:t>
      </w:r>
      <w:r w:rsidRPr="00CD5C58">
        <w:t>uma 1 angka total.</w:t>
      </w:r>
    </w:p>
    <w:p w14:paraId="5B6EAB42" w14:textId="77777777" w:rsidR="00CD5C58" w:rsidRPr="00CD5C58" w:rsidRDefault="00CD5C58" w:rsidP="00CD5C58">
      <w:pPr>
        <w:pStyle w:val="ListParagraph"/>
        <w:ind w:left="786"/>
      </w:pPr>
    </w:p>
    <w:p w14:paraId="7202624C" w14:textId="70A1D851" w:rsidR="00CD5C58" w:rsidRDefault="00CD5C58" w:rsidP="00CD5C58">
      <w:pPr>
        <w:pStyle w:val="ListParagraph"/>
        <w:numPr>
          <w:ilvl w:val="0"/>
          <w:numId w:val="3"/>
        </w:numPr>
      </w:pPr>
      <w:r w:rsidRPr="00CD5C58">
        <w:t>Scalar Function (Fungsi Skalar)</w:t>
      </w:r>
    </w:p>
    <w:p w14:paraId="71405BCA" w14:textId="1D9BC3CD" w:rsidR="00CD5C58" w:rsidRDefault="00CD5C58" w:rsidP="00CD5C58">
      <w:pPr>
        <w:pStyle w:val="ListParagraph"/>
        <w:ind w:left="786"/>
      </w:pPr>
      <w:r>
        <w:t>B</w:t>
      </w:r>
      <w:r w:rsidRPr="00CD5C58">
        <w:t>ekerja secara individual. Jika ada 10 baris data, maka fungsi ini akan berjalan 10 kali dan menghasilkan 10 output yang sudah dimodifikasi.</w:t>
      </w:r>
    </w:p>
    <w:p w14:paraId="2B6EE429" w14:textId="6F704A2B" w:rsidR="00CD5C58" w:rsidRDefault="00CD5C58" w:rsidP="00CD5C58">
      <w:pPr>
        <w:pStyle w:val="ListParagraph"/>
        <w:ind w:left="786"/>
      </w:pPr>
      <w:r w:rsidRPr="00CD5C58">
        <w:t>Contoh Fungsi: UPPER, LOWER, SUBSTR, TO_DATE, ROUND, FLOOR.</w:t>
      </w:r>
    </w:p>
    <w:p w14:paraId="6EFCC0EA" w14:textId="1EA14F29" w:rsidR="00CD5C58" w:rsidRDefault="00CD5C58" w:rsidP="00CD5C58">
      <w:pPr>
        <w:pStyle w:val="ListParagraph"/>
        <w:ind w:left="786"/>
      </w:pPr>
      <w:r>
        <w:t>Contoh di atas :</w:t>
      </w:r>
    </w:p>
    <w:p w14:paraId="55E5E02D" w14:textId="5D24D045" w:rsidR="00CD5C58" w:rsidRDefault="00CD5C58" w:rsidP="00CD5C58">
      <w:pPr>
        <w:pStyle w:val="ListParagraph"/>
        <w:ind w:left="786"/>
      </w:pPr>
      <w:r>
        <w:t>SELECT UPPER(NAMA) AS NAMA_KAPITAL FROM "MEMBER_103122430010";</w:t>
      </w:r>
    </w:p>
    <w:p w14:paraId="65FF15C0" w14:textId="7E450D28" w:rsidR="00CD5C58" w:rsidRPr="00CD5C58" w:rsidRDefault="00CD5C58" w:rsidP="00CD5C58">
      <w:pPr>
        <w:pStyle w:val="ListParagraph"/>
        <w:ind w:left="786"/>
      </w:pPr>
      <w:r w:rsidRPr="00CD5C58">
        <w:t>Jika ada 2 member, hasilnya tetap 2</w:t>
      </w:r>
    </w:p>
    <w:sectPr w:rsidR="00CD5C58" w:rsidRPr="00CD5C58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41BC1" w14:textId="77777777" w:rsidR="00A43621" w:rsidRDefault="00A43621" w:rsidP="0085036D">
      <w:pPr>
        <w:spacing w:after="0" w:line="240" w:lineRule="auto"/>
      </w:pPr>
      <w:r>
        <w:separator/>
      </w:r>
    </w:p>
  </w:endnote>
  <w:endnote w:type="continuationSeparator" w:id="0">
    <w:p w14:paraId="0E77570E" w14:textId="77777777" w:rsidR="00A43621" w:rsidRDefault="00A43621" w:rsidP="00850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genial Light">
    <w:charset w:val="00"/>
    <w:family w:val="auto"/>
    <w:pitch w:val="variable"/>
    <w:sig w:usb0="8000002F" w:usb1="1000205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4094D" w14:textId="77777777" w:rsidR="00A43621" w:rsidRDefault="00A43621" w:rsidP="0085036D">
      <w:pPr>
        <w:spacing w:after="0" w:line="240" w:lineRule="auto"/>
      </w:pPr>
      <w:r>
        <w:separator/>
      </w:r>
    </w:p>
  </w:footnote>
  <w:footnote w:type="continuationSeparator" w:id="0">
    <w:p w14:paraId="5695CF6F" w14:textId="77777777" w:rsidR="00A43621" w:rsidRDefault="00A43621" w:rsidP="00850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08BCF" w14:textId="77777777" w:rsidR="0085036D" w:rsidRPr="00321CCC" w:rsidRDefault="0085036D" w:rsidP="0085036D">
    <w:pPr>
      <w:pStyle w:val="Header"/>
      <w:rPr>
        <w:rFonts w:ascii="Congenial Light" w:hAnsi="Congenial Light"/>
        <w:b/>
        <w:bCs/>
        <w:lang w:val="sv-SE"/>
      </w:rPr>
    </w:pPr>
    <w:r>
      <w:rPr>
        <w:rFonts w:ascii="Congenial Light" w:hAnsi="Congenial Light"/>
        <w:b/>
        <w:lang w:val="sv-SE"/>
      </w:rPr>
      <w:tab/>
    </w:r>
    <w:r>
      <w:rPr>
        <w:rFonts w:ascii="Congenial Light" w:hAnsi="Congenial Light"/>
        <w:b/>
        <w:lang w:val="sv-SE"/>
      </w:rPr>
      <w:tab/>
    </w:r>
    <w:r w:rsidRPr="00FE5F8B">
      <w:rPr>
        <w:rFonts w:ascii="Congenial Light" w:hAnsi="Congenial Light"/>
        <w:b/>
        <w:bCs/>
        <w:noProof/>
      </w:rPr>
      <w:drawing>
        <wp:anchor distT="0" distB="0" distL="114300" distR="114300" simplePos="0" relativeHeight="251659264" behindDoc="0" locked="0" layoutInCell="1" allowOverlap="1" wp14:anchorId="551F6511" wp14:editId="3075191D">
          <wp:simplePos x="0" y="0"/>
          <wp:positionH relativeFrom="column">
            <wp:posOffset>-20472</wp:posOffset>
          </wp:positionH>
          <wp:positionV relativeFrom="paragraph">
            <wp:posOffset>-98662</wp:posOffset>
          </wp:positionV>
          <wp:extent cx="743803" cy="492674"/>
          <wp:effectExtent l="0" t="0" r="0" b="0"/>
          <wp:wrapNone/>
          <wp:docPr id="31481120" name="Picture 31481120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9" cy="49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21CCC">
      <w:rPr>
        <w:rFonts w:ascii="Congenial Light" w:hAnsi="Congenial Light"/>
        <w:b/>
        <w:lang w:val="sv-SE"/>
      </w:rPr>
      <w:t xml:space="preserve">  Laboratorium Praktikum Informatika</w:t>
    </w:r>
  </w:p>
  <w:p w14:paraId="7D306753" w14:textId="77777777" w:rsidR="0085036D" w:rsidRPr="00321CCC" w:rsidRDefault="0085036D" w:rsidP="0085036D">
    <w:pPr>
      <w:pStyle w:val="Header"/>
      <w:jc w:val="right"/>
      <w:rPr>
        <w:rFonts w:ascii="Congenial Light" w:hAnsi="Congenial Light"/>
        <w:b/>
        <w:bCs/>
        <w:lang w:val="sv-SE"/>
      </w:rPr>
    </w:pPr>
    <w:r w:rsidRPr="00321CCC">
      <w:rPr>
        <w:rFonts w:ascii="Congenial Light" w:hAnsi="Congenial Light"/>
        <w:b/>
        <w:lang w:val="sv-SE"/>
      </w:rPr>
      <w:t>Fakultas Informatika</w:t>
    </w:r>
  </w:p>
  <w:p w14:paraId="44F8E745" w14:textId="77777777" w:rsidR="0085036D" w:rsidRPr="00321CCC" w:rsidRDefault="0085036D" w:rsidP="0085036D">
    <w:pPr>
      <w:pStyle w:val="Header"/>
      <w:jc w:val="right"/>
      <w:rPr>
        <w:rFonts w:ascii="Congenial Light" w:hAnsi="Congenial Light"/>
        <w:b/>
        <w:bCs/>
        <w:lang w:val="sv-SE"/>
      </w:rPr>
    </w:pPr>
    <w:r w:rsidRPr="00321CCC">
      <w:rPr>
        <w:rFonts w:ascii="Congenial Light" w:hAnsi="Congenial Light"/>
        <w:b/>
        <w:lang w:val="sv-SE"/>
      </w:rPr>
      <w:t>Universitas Telkom</w:t>
    </w:r>
  </w:p>
  <w:p w14:paraId="1BCD0F52" w14:textId="77777777" w:rsidR="0085036D" w:rsidRPr="00321CCC" w:rsidRDefault="0085036D" w:rsidP="0085036D">
    <w:pPr>
      <w:pStyle w:val="Header"/>
      <w:shd w:val="clear" w:color="auto" w:fill="5B9BD5" w:themeFill="accent5"/>
      <w:jc w:val="right"/>
      <w:rPr>
        <w:rFonts w:ascii="Congenial Light" w:hAnsi="Congenial Light"/>
        <w:b/>
        <w:bCs/>
        <w:sz w:val="14"/>
        <w:szCs w:val="14"/>
        <w:lang w:val="sv-SE"/>
      </w:rPr>
    </w:pPr>
  </w:p>
  <w:p w14:paraId="24D17AAF" w14:textId="77777777" w:rsidR="0085036D" w:rsidRPr="00321CCC" w:rsidRDefault="0085036D" w:rsidP="0085036D">
    <w:pPr>
      <w:pStyle w:val="Header"/>
      <w:jc w:val="right"/>
      <w:rPr>
        <w:rFonts w:ascii="Congenial Light" w:hAnsi="Congenial Light"/>
        <w:b/>
        <w:bCs/>
        <w:sz w:val="14"/>
        <w:szCs w:val="14"/>
        <w:lang w:val="sv-SE"/>
      </w:rPr>
    </w:pPr>
  </w:p>
  <w:p w14:paraId="737C0C1C" w14:textId="77777777" w:rsidR="0085036D" w:rsidRPr="0085036D" w:rsidRDefault="0085036D">
    <w:pPr>
      <w:pStyle w:val="Header"/>
      <w:rPr>
        <w:lang w:val="sv-S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33118"/>
    <w:multiLevelType w:val="hybridMultilevel"/>
    <w:tmpl w:val="EB6635AA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62E835AB"/>
    <w:multiLevelType w:val="hybridMultilevel"/>
    <w:tmpl w:val="3B1E680C"/>
    <w:lvl w:ilvl="0" w:tplc="3809000F">
      <w:start w:val="1"/>
      <w:numFmt w:val="decimal"/>
      <w:lvlText w:val="%1."/>
      <w:lvlJc w:val="left"/>
      <w:pPr>
        <w:ind w:left="770" w:hanging="360"/>
      </w:pPr>
    </w:lvl>
    <w:lvl w:ilvl="1" w:tplc="38090019">
      <w:start w:val="1"/>
      <w:numFmt w:val="lowerLetter"/>
      <w:lvlText w:val="%2."/>
      <w:lvlJc w:val="left"/>
      <w:pPr>
        <w:ind w:left="1490" w:hanging="360"/>
      </w:pPr>
    </w:lvl>
    <w:lvl w:ilvl="2" w:tplc="3809001B" w:tentative="1">
      <w:start w:val="1"/>
      <w:numFmt w:val="lowerRoman"/>
      <w:lvlText w:val="%3."/>
      <w:lvlJc w:val="right"/>
      <w:pPr>
        <w:ind w:left="2210" w:hanging="180"/>
      </w:pPr>
    </w:lvl>
    <w:lvl w:ilvl="3" w:tplc="3809000F" w:tentative="1">
      <w:start w:val="1"/>
      <w:numFmt w:val="decimal"/>
      <w:lvlText w:val="%4."/>
      <w:lvlJc w:val="left"/>
      <w:pPr>
        <w:ind w:left="2930" w:hanging="360"/>
      </w:pPr>
    </w:lvl>
    <w:lvl w:ilvl="4" w:tplc="38090019" w:tentative="1">
      <w:start w:val="1"/>
      <w:numFmt w:val="lowerLetter"/>
      <w:lvlText w:val="%5."/>
      <w:lvlJc w:val="left"/>
      <w:pPr>
        <w:ind w:left="3650" w:hanging="360"/>
      </w:pPr>
    </w:lvl>
    <w:lvl w:ilvl="5" w:tplc="3809001B" w:tentative="1">
      <w:start w:val="1"/>
      <w:numFmt w:val="lowerRoman"/>
      <w:lvlText w:val="%6."/>
      <w:lvlJc w:val="right"/>
      <w:pPr>
        <w:ind w:left="4370" w:hanging="180"/>
      </w:pPr>
    </w:lvl>
    <w:lvl w:ilvl="6" w:tplc="3809000F" w:tentative="1">
      <w:start w:val="1"/>
      <w:numFmt w:val="decimal"/>
      <w:lvlText w:val="%7."/>
      <w:lvlJc w:val="left"/>
      <w:pPr>
        <w:ind w:left="5090" w:hanging="360"/>
      </w:pPr>
    </w:lvl>
    <w:lvl w:ilvl="7" w:tplc="38090019" w:tentative="1">
      <w:start w:val="1"/>
      <w:numFmt w:val="lowerLetter"/>
      <w:lvlText w:val="%8."/>
      <w:lvlJc w:val="left"/>
      <w:pPr>
        <w:ind w:left="5810" w:hanging="360"/>
      </w:pPr>
    </w:lvl>
    <w:lvl w:ilvl="8" w:tplc="38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" w15:restartNumberingAfterBreak="0">
    <w:nsid w:val="66674FBD"/>
    <w:multiLevelType w:val="hybridMultilevel"/>
    <w:tmpl w:val="28189F2C"/>
    <w:lvl w:ilvl="0" w:tplc="76A66228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0" w:hanging="360"/>
      </w:pPr>
    </w:lvl>
    <w:lvl w:ilvl="2" w:tplc="0409001B" w:tentative="1">
      <w:start w:val="1"/>
      <w:numFmt w:val="lowerRoman"/>
      <w:lvlText w:val="%3."/>
      <w:lvlJc w:val="right"/>
      <w:pPr>
        <w:ind w:left="2570" w:hanging="180"/>
      </w:pPr>
    </w:lvl>
    <w:lvl w:ilvl="3" w:tplc="0409000F" w:tentative="1">
      <w:start w:val="1"/>
      <w:numFmt w:val="decimal"/>
      <w:lvlText w:val="%4."/>
      <w:lvlJc w:val="left"/>
      <w:pPr>
        <w:ind w:left="3290" w:hanging="360"/>
      </w:pPr>
    </w:lvl>
    <w:lvl w:ilvl="4" w:tplc="04090019" w:tentative="1">
      <w:start w:val="1"/>
      <w:numFmt w:val="lowerLetter"/>
      <w:lvlText w:val="%5."/>
      <w:lvlJc w:val="left"/>
      <w:pPr>
        <w:ind w:left="4010" w:hanging="360"/>
      </w:pPr>
    </w:lvl>
    <w:lvl w:ilvl="5" w:tplc="0409001B" w:tentative="1">
      <w:start w:val="1"/>
      <w:numFmt w:val="lowerRoman"/>
      <w:lvlText w:val="%6."/>
      <w:lvlJc w:val="right"/>
      <w:pPr>
        <w:ind w:left="4730" w:hanging="180"/>
      </w:pPr>
    </w:lvl>
    <w:lvl w:ilvl="6" w:tplc="0409000F" w:tentative="1">
      <w:start w:val="1"/>
      <w:numFmt w:val="decimal"/>
      <w:lvlText w:val="%7."/>
      <w:lvlJc w:val="left"/>
      <w:pPr>
        <w:ind w:left="5450" w:hanging="360"/>
      </w:pPr>
    </w:lvl>
    <w:lvl w:ilvl="7" w:tplc="04090019" w:tentative="1">
      <w:start w:val="1"/>
      <w:numFmt w:val="lowerLetter"/>
      <w:lvlText w:val="%8."/>
      <w:lvlJc w:val="left"/>
      <w:pPr>
        <w:ind w:left="6170" w:hanging="360"/>
      </w:pPr>
    </w:lvl>
    <w:lvl w:ilvl="8" w:tplc="0409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3" w15:restartNumberingAfterBreak="0">
    <w:nsid w:val="67BF4794"/>
    <w:multiLevelType w:val="hybridMultilevel"/>
    <w:tmpl w:val="58D2EDE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58356196">
    <w:abstractNumId w:val="1"/>
  </w:num>
  <w:num w:numId="2" w16cid:durableId="468522574">
    <w:abstractNumId w:val="3"/>
  </w:num>
  <w:num w:numId="3" w16cid:durableId="723023303">
    <w:abstractNumId w:val="0"/>
  </w:num>
  <w:num w:numId="4" w16cid:durableId="2131774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273"/>
    <w:rsid w:val="0001432B"/>
    <w:rsid w:val="00055946"/>
    <w:rsid w:val="000C5B56"/>
    <w:rsid w:val="000F2ED2"/>
    <w:rsid w:val="00111C7F"/>
    <w:rsid w:val="00131E3B"/>
    <w:rsid w:val="001331FE"/>
    <w:rsid w:val="00135C77"/>
    <w:rsid w:val="001550D0"/>
    <w:rsid w:val="001714AE"/>
    <w:rsid w:val="001B669A"/>
    <w:rsid w:val="001D71B4"/>
    <w:rsid w:val="001D7C8E"/>
    <w:rsid w:val="00257521"/>
    <w:rsid w:val="002A5A1F"/>
    <w:rsid w:val="002C2D8D"/>
    <w:rsid w:val="00361460"/>
    <w:rsid w:val="0038742A"/>
    <w:rsid w:val="003A09D4"/>
    <w:rsid w:val="003A6840"/>
    <w:rsid w:val="003B286D"/>
    <w:rsid w:val="003B3FFE"/>
    <w:rsid w:val="003B7AD3"/>
    <w:rsid w:val="003D0042"/>
    <w:rsid w:val="0042365D"/>
    <w:rsid w:val="0042392B"/>
    <w:rsid w:val="00471D09"/>
    <w:rsid w:val="00480FEA"/>
    <w:rsid w:val="0048656D"/>
    <w:rsid w:val="00515A37"/>
    <w:rsid w:val="005D4742"/>
    <w:rsid w:val="00611437"/>
    <w:rsid w:val="00613119"/>
    <w:rsid w:val="00636BE7"/>
    <w:rsid w:val="00690284"/>
    <w:rsid w:val="006B04F0"/>
    <w:rsid w:val="006B71DA"/>
    <w:rsid w:val="006D05EF"/>
    <w:rsid w:val="006E0E56"/>
    <w:rsid w:val="00734820"/>
    <w:rsid w:val="00755B2A"/>
    <w:rsid w:val="00757E00"/>
    <w:rsid w:val="0079249A"/>
    <w:rsid w:val="007F7CA6"/>
    <w:rsid w:val="00820053"/>
    <w:rsid w:val="00823B68"/>
    <w:rsid w:val="0085036D"/>
    <w:rsid w:val="00866EEE"/>
    <w:rsid w:val="008E4CA3"/>
    <w:rsid w:val="00913430"/>
    <w:rsid w:val="00950CD4"/>
    <w:rsid w:val="00956DE4"/>
    <w:rsid w:val="00996657"/>
    <w:rsid w:val="0099704E"/>
    <w:rsid w:val="009B2273"/>
    <w:rsid w:val="009E3B05"/>
    <w:rsid w:val="00A3204C"/>
    <w:rsid w:val="00A40164"/>
    <w:rsid w:val="00A43621"/>
    <w:rsid w:val="00A5716F"/>
    <w:rsid w:val="00A836D5"/>
    <w:rsid w:val="00AB2D8D"/>
    <w:rsid w:val="00AB5B01"/>
    <w:rsid w:val="00AE4C5C"/>
    <w:rsid w:val="00B53AB8"/>
    <w:rsid w:val="00B96288"/>
    <w:rsid w:val="00BE4084"/>
    <w:rsid w:val="00C03E55"/>
    <w:rsid w:val="00C25994"/>
    <w:rsid w:val="00C32628"/>
    <w:rsid w:val="00C4406D"/>
    <w:rsid w:val="00C54FA2"/>
    <w:rsid w:val="00C677A6"/>
    <w:rsid w:val="00C86D1A"/>
    <w:rsid w:val="00CD0E76"/>
    <w:rsid w:val="00CD5C58"/>
    <w:rsid w:val="00D26219"/>
    <w:rsid w:val="00D77997"/>
    <w:rsid w:val="00D950C6"/>
    <w:rsid w:val="00DB13F5"/>
    <w:rsid w:val="00DB4D8C"/>
    <w:rsid w:val="00DD7C28"/>
    <w:rsid w:val="00E16A1F"/>
    <w:rsid w:val="00E22C60"/>
    <w:rsid w:val="00E7002A"/>
    <w:rsid w:val="00EB73A0"/>
    <w:rsid w:val="00F139B3"/>
    <w:rsid w:val="00F92313"/>
    <w:rsid w:val="00FD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709ED"/>
  <w15:chartTrackingRefBased/>
  <w15:docId w15:val="{0410966C-94C3-4445-A7A0-65D521D92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2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503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36D"/>
  </w:style>
  <w:style w:type="paragraph" w:styleId="Footer">
    <w:name w:val="footer"/>
    <w:basedOn w:val="Normal"/>
    <w:link w:val="FooterChar"/>
    <w:uiPriority w:val="99"/>
    <w:unhideWhenUsed/>
    <w:rsid w:val="008503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36D"/>
  </w:style>
  <w:style w:type="table" w:styleId="TableGrid">
    <w:name w:val="Table Grid"/>
    <w:basedOn w:val="TableNormal"/>
    <w:uiPriority w:val="39"/>
    <w:rsid w:val="00171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0affe0f-c2a3-4108-bb98-6ceb4e94ef15}" enabled="0" method="" siteId="{90affe0f-c2a3-4108-bb98-6ceb4e94ef1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nawaf</dc:creator>
  <cp:keywords/>
  <dc:description/>
  <cp:lastModifiedBy>Lenovo LOQ</cp:lastModifiedBy>
  <cp:revision>4</cp:revision>
  <cp:lastPrinted>2026-03-25T17:06:00Z</cp:lastPrinted>
  <dcterms:created xsi:type="dcterms:W3CDTF">2026-03-25T16:47:00Z</dcterms:created>
  <dcterms:modified xsi:type="dcterms:W3CDTF">2026-03-25T17:13:00Z</dcterms:modified>
</cp:coreProperties>
</file>