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EA017" w14:textId="3ABBAC99" w:rsidR="00A52FE0" w:rsidRDefault="00992713" w:rsidP="00A63BC0">
      <w:pPr>
        <w:pStyle w:val="Heading2"/>
      </w:pPr>
      <w:r>
        <w:t>Rapid Pattern Li</w:t>
      </w:r>
      <w:bookmarkStart w:id="0" w:name="_GoBack"/>
      <w:bookmarkEnd w:id="0"/>
      <w:r w:rsidR="00AF7264">
        <w:t>brary</w:t>
      </w:r>
      <w:r w:rsidR="00A52FE0">
        <w:t>: Multi-screen multi-input rapid prototyping framework</w:t>
      </w:r>
    </w:p>
    <w:p w14:paraId="73DCA001" w14:textId="74CF7CEC" w:rsidR="00A63BC0" w:rsidRPr="00140482" w:rsidRDefault="00A63BC0" w:rsidP="00A63BC0">
      <w:pPr>
        <w:pStyle w:val="Heading2"/>
      </w:pPr>
      <w:r w:rsidRPr="00140482">
        <w:t>Project Architecture</w:t>
      </w:r>
    </w:p>
    <w:p w14:paraId="71F33421" w14:textId="77777777" w:rsidR="00A63BC0" w:rsidRDefault="00A63BC0" w:rsidP="00A63BC0">
      <w:pPr>
        <w:jc w:val="center"/>
      </w:pPr>
    </w:p>
    <w:p w14:paraId="1A23DA3D" w14:textId="77777777" w:rsidR="00A63BC0" w:rsidRDefault="00A63BC0" w:rsidP="00A63BC0">
      <w:pPr>
        <w:jc w:val="center"/>
      </w:pPr>
      <w:r>
        <w:rPr>
          <w:noProof/>
        </w:rPr>
        <w:drawing>
          <wp:inline distT="0" distB="0" distL="0" distR="0" wp14:editId="3C1A342C">
            <wp:extent cx="3819525" cy="3225785"/>
            <wp:effectExtent l="19050" t="0" r="9525" b="0"/>
            <wp:docPr id="18" name="Picture 17" descr="study_1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1_architecture.png"/>
                    <pic:cNvPicPr/>
                  </pic:nvPicPr>
                  <pic:blipFill>
                    <a:blip r:embed="rId6" cstate="print"/>
                    <a:stretch>
                      <a:fillRect/>
                    </a:stretch>
                  </pic:blipFill>
                  <pic:spPr>
                    <a:xfrm>
                      <a:off x="0" y="0"/>
                      <a:ext cx="3819525" cy="3225785"/>
                    </a:xfrm>
                    <a:prstGeom prst="rect">
                      <a:avLst/>
                    </a:prstGeom>
                  </pic:spPr>
                </pic:pic>
              </a:graphicData>
            </a:graphic>
          </wp:inline>
        </w:drawing>
      </w:r>
    </w:p>
    <w:p w14:paraId="6C782090" w14:textId="77777777" w:rsidR="00A63BC0" w:rsidRDefault="00A63BC0" w:rsidP="00A63BC0"/>
    <w:p w14:paraId="57861C50" w14:textId="77777777" w:rsidR="00A63BC0" w:rsidRDefault="00A63BC0" w:rsidP="00A63BC0">
      <w:pPr>
        <w:pStyle w:val="Heading2"/>
        <w:numPr>
          <w:ilvl w:val="1"/>
          <w:numId w:val="0"/>
        </w:numPr>
        <w:tabs>
          <w:tab w:val="clear" w:pos="1260"/>
        </w:tabs>
        <w:spacing w:before="200"/>
        <w:ind w:left="576" w:hanging="576"/>
      </w:pPr>
      <w:bookmarkStart w:id="1" w:name="_Toc263350304"/>
      <w:r>
        <w:t>Prototype Framework</w:t>
      </w:r>
      <w:bookmarkEnd w:id="1"/>
    </w:p>
    <w:p w14:paraId="4EF90766" w14:textId="628F3AEC" w:rsidR="00A63BC0" w:rsidRPr="00D72B80" w:rsidRDefault="00A63BC0" w:rsidP="00A63BC0">
      <w:r>
        <w:t xml:space="preserve">Entire </w:t>
      </w:r>
      <w:r w:rsidR="00834AB8">
        <w:t>test bed</w:t>
      </w:r>
      <w:r>
        <w:t>.  Host for the Session Control Panel and the Device Frame</w:t>
      </w:r>
    </w:p>
    <w:p w14:paraId="429DA1D5" w14:textId="77777777" w:rsidR="00A63BC0" w:rsidRDefault="00A63BC0" w:rsidP="00A63BC0">
      <w:pPr>
        <w:pStyle w:val="Heading2"/>
        <w:numPr>
          <w:ilvl w:val="1"/>
          <w:numId w:val="0"/>
        </w:numPr>
        <w:tabs>
          <w:tab w:val="clear" w:pos="1260"/>
        </w:tabs>
        <w:spacing w:before="200"/>
        <w:ind w:left="576" w:hanging="576"/>
      </w:pPr>
      <w:bookmarkStart w:id="2" w:name="_Toc263350305"/>
      <w:r>
        <w:t>Session Control</w:t>
      </w:r>
      <w:bookmarkEnd w:id="2"/>
      <w:r>
        <w:t xml:space="preserve"> Panel</w:t>
      </w:r>
    </w:p>
    <w:p w14:paraId="345630B0" w14:textId="77777777" w:rsidR="00A63BC0" w:rsidRDefault="00A63BC0" w:rsidP="00A63BC0">
      <w:r>
        <w:t>Mechanism to start and stop the trial, access to any configuration options.  Connection to the logging system.</w:t>
      </w:r>
    </w:p>
    <w:p w14:paraId="69968E47" w14:textId="77777777" w:rsidR="00A63BC0" w:rsidRDefault="00A63BC0" w:rsidP="00A63BC0">
      <w:pPr>
        <w:pStyle w:val="Heading2"/>
        <w:numPr>
          <w:ilvl w:val="1"/>
          <w:numId w:val="0"/>
        </w:numPr>
        <w:tabs>
          <w:tab w:val="clear" w:pos="1260"/>
        </w:tabs>
        <w:spacing w:before="200"/>
        <w:ind w:left="576" w:hanging="576"/>
      </w:pPr>
      <w:bookmarkStart w:id="3" w:name="_Toc263350306"/>
      <w:r>
        <w:t>Device Frame</w:t>
      </w:r>
      <w:bookmarkEnd w:id="3"/>
    </w:p>
    <w:p w14:paraId="4FDD186D" w14:textId="77777777" w:rsidR="00A63BC0" w:rsidRDefault="00A63BC0" w:rsidP="00A63BC0">
      <w:r>
        <w:t>Host for the Applications.  Host for any hardware device buttons.</w:t>
      </w:r>
    </w:p>
    <w:p w14:paraId="6FFEF73E" w14:textId="77777777" w:rsidR="00A63BC0" w:rsidRDefault="00A63BC0" w:rsidP="00A63BC0">
      <w:pPr>
        <w:pStyle w:val="Heading2"/>
        <w:numPr>
          <w:ilvl w:val="1"/>
          <w:numId w:val="0"/>
        </w:numPr>
        <w:tabs>
          <w:tab w:val="clear" w:pos="1260"/>
        </w:tabs>
        <w:spacing w:before="200"/>
        <w:ind w:left="576" w:hanging="576"/>
      </w:pPr>
      <w:bookmarkStart w:id="4" w:name="_Toc263350307"/>
      <w:r>
        <w:t>Application</w:t>
      </w:r>
      <w:bookmarkEnd w:id="4"/>
    </w:p>
    <w:p w14:paraId="23600A13" w14:textId="77777777" w:rsidR="00A63BC0" w:rsidRDefault="00A63BC0" w:rsidP="00A63BC0">
      <w:r>
        <w:t>Top level application organizer</w:t>
      </w:r>
    </w:p>
    <w:p w14:paraId="366F3AD1" w14:textId="77777777" w:rsidR="00A63BC0" w:rsidRDefault="00A63BC0" w:rsidP="00A63BC0">
      <w:pPr>
        <w:pStyle w:val="Heading2"/>
        <w:numPr>
          <w:ilvl w:val="1"/>
          <w:numId w:val="0"/>
        </w:numPr>
        <w:tabs>
          <w:tab w:val="clear" w:pos="1260"/>
        </w:tabs>
        <w:spacing w:before="200"/>
        <w:ind w:left="576" w:hanging="576"/>
      </w:pPr>
      <w:bookmarkStart w:id="5" w:name="_Toc263350308"/>
      <w:r>
        <w:t>Panel</w:t>
      </w:r>
      <w:bookmarkEnd w:id="5"/>
    </w:p>
    <w:p w14:paraId="64303B71" w14:textId="77777777" w:rsidR="00A63BC0" w:rsidRDefault="00A63BC0" w:rsidP="00A63BC0">
      <w:r>
        <w:t>Grouping of tiles that mostly moves together.  Host to layout behaviors etc.</w:t>
      </w:r>
    </w:p>
    <w:p w14:paraId="29653DE3" w14:textId="77777777" w:rsidR="00A63BC0" w:rsidRDefault="00A63BC0" w:rsidP="00A63BC0">
      <w:pPr>
        <w:pStyle w:val="Heading2"/>
        <w:numPr>
          <w:ilvl w:val="1"/>
          <w:numId w:val="0"/>
        </w:numPr>
        <w:tabs>
          <w:tab w:val="clear" w:pos="1260"/>
        </w:tabs>
        <w:spacing w:before="200"/>
        <w:ind w:left="576" w:hanging="576"/>
      </w:pPr>
      <w:bookmarkStart w:id="6" w:name="_Toc263350309"/>
      <w:r>
        <w:t>Tile</w:t>
      </w:r>
      <w:bookmarkEnd w:id="6"/>
    </w:p>
    <w:p w14:paraId="2C03ED28" w14:textId="77777777" w:rsidR="00A63BC0" w:rsidRDefault="00A63BC0" w:rsidP="00A63BC0">
      <w:r>
        <w:t>Lowest level of customizable functionality.</w:t>
      </w:r>
    </w:p>
    <w:p w14:paraId="2DADDA25" w14:textId="77777777" w:rsidR="00A63BC0" w:rsidRDefault="00A63BC0" w:rsidP="00A63BC0">
      <w:pPr>
        <w:pStyle w:val="Heading2"/>
        <w:numPr>
          <w:ilvl w:val="1"/>
          <w:numId w:val="0"/>
        </w:numPr>
        <w:tabs>
          <w:tab w:val="clear" w:pos="1260"/>
        </w:tabs>
        <w:spacing w:before="200"/>
        <w:ind w:left="576" w:hanging="576"/>
      </w:pPr>
      <w:bookmarkStart w:id="7" w:name="_Toc263350310"/>
      <w:r>
        <w:t>Behaviors</w:t>
      </w:r>
      <w:bookmarkEnd w:id="7"/>
    </w:p>
    <w:p w14:paraId="01968347" w14:textId="77777777" w:rsidR="00A63BC0" w:rsidRDefault="00A63BC0" w:rsidP="00A63BC0">
      <w:r>
        <w:t>Attachable patterned code snippets that can assist with input, layout, etc.  Very convenient means to add code to an application without requiring any coding experience of the users of the functionality.</w:t>
      </w:r>
    </w:p>
    <w:p w14:paraId="0636F95D" w14:textId="77777777" w:rsidR="00A63BC0" w:rsidRDefault="00A63BC0" w:rsidP="00A63BC0">
      <w:pPr>
        <w:pStyle w:val="Heading2"/>
        <w:numPr>
          <w:ilvl w:val="1"/>
          <w:numId w:val="0"/>
        </w:numPr>
        <w:tabs>
          <w:tab w:val="clear" w:pos="1260"/>
        </w:tabs>
        <w:spacing w:before="200"/>
        <w:ind w:left="576" w:hanging="576"/>
      </w:pPr>
      <w:bookmarkStart w:id="8" w:name="_Toc263350311"/>
      <w:r>
        <w:t>Logging / Playback</w:t>
      </w:r>
      <w:bookmarkEnd w:id="8"/>
    </w:p>
    <w:p w14:paraId="06090B9A" w14:textId="77777777" w:rsidR="00A63BC0" w:rsidRPr="00531C3B" w:rsidRDefault="00A63BC0" w:rsidP="00A63BC0">
      <w:r>
        <w:t>Mechanism for logging and playing back tests.  All events timestamped.</w:t>
      </w:r>
    </w:p>
    <w:p w14:paraId="240ED55F" w14:textId="77777777" w:rsidR="00A63BC0" w:rsidRDefault="00A63BC0" w:rsidP="00A63BC0">
      <w:pPr>
        <w:rPr>
          <w:rFonts w:cs="Gill Sans"/>
        </w:rPr>
      </w:pPr>
      <w:r>
        <w:rPr>
          <w:rFonts w:cs="Gill Sans"/>
        </w:rPr>
        <w:br w:type="page"/>
      </w:r>
    </w:p>
    <w:p w14:paraId="681C651B" w14:textId="77777777" w:rsidR="00A63BC0" w:rsidRDefault="00A63BC0" w:rsidP="00A63BC0"/>
    <w:tbl>
      <w:tblPr>
        <w:tblStyle w:val="TableGrid"/>
        <w:tblW w:w="0" w:type="auto"/>
        <w:tblLook w:val="04A0" w:firstRow="1" w:lastRow="0" w:firstColumn="1" w:lastColumn="0" w:noHBand="0" w:noVBand="1"/>
      </w:tblPr>
      <w:tblGrid>
        <w:gridCol w:w="2294"/>
        <w:gridCol w:w="2043"/>
        <w:gridCol w:w="2301"/>
        <w:gridCol w:w="2318"/>
      </w:tblGrid>
      <w:tr w:rsidR="00A63BC0" w14:paraId="04EA26B7" w14:textId="77777777" w:rsidTr="00395621">
        <w:tc>
          <w:tcPr>
            <w:tcW w:w="2294" w:type="dxa"/>
          </w:tcPr>
          <w:p w14:paraId="245F98DC" w14:textId="77777777" w:rsidR="00A63BC0" w:rsidRPr="00B7195F" w:rsidRDefault="00A63BC0" w:rsidP="00395621">
            <w:pPr>
              <w:ind w:left="360" w:hanging="360"/>
              <w:rPr>
                <w:b/>
              </w:rPr>
            </w:pPr>
            <w:r>
              <w:rPr>
                <w:b/>
              </w:rPr>
              <w:t>PART</w:t>
            </w:r>
          </w:p>
        </w:tc>
        <w:tc>
          <w:tcPr>
            <w:tcW w:w="1943" w:type="dxa"/>
          </w:tcPr>
          <w:p w14:paraId="0277FC34" w14:textId="77777777" w:rsidR="00A63BC0" w:rsidRPr="00B7195F" w:rsidRDefault="00A63BC0" w:rsidP="00395621">
            <w:pPr>
              <w:ind w:left="360" w:hanging="360"/>
              <w:rPr>
                <w:b/>
              </w:rPr>
            </w:pPr>
            <w:r>
              <w:rPr>
                <w:b/>
              </w:rPr>
              <w:t>Code Location</w:t>
            </w:r>
          </w:p>
        </w:tc>
        <w:tc>
          <w:tcPr>
            <w:tcW w:w="2301" w:type="dxa"/>
          </w:tcPr>
          <w:p w14:paraId="501306EB" w14:textId="77777777" w:rsidR="00A63BC0" w:rsidRPr="00B7195F" w:rsidRDefault="00A63BC0" w:rsidP="00395621">
            <w:pPr>
              <w:ind w:left="360" w:hanging="360"/>
              <w:rPr>
                <w:b/>
              </w:rPr>
            </w:pPr>
            <w:r w:rsidRPr="00B7195F">
              <w:rPr>
                <w:b/>
              </w:rPr>
              <w:t>DESIGNER ACTIVITIES</w:t>
            </w:r>
          </w:p>
        </w:tc>
        <w:tc>
          <w:tcPr>
            <w:tcW w:w="2318" w:type="dxa"/>
          </w:tcPr>
          <w:p w14:paraId="04FD4FC7" w14:textId="77777777" w:rsidR="00A63BC0" w:rsidRPr="00B7195F" w:rsidRDefault="00A63BC0" w:rsidP="00395621">
            <w:pPr>
              <w:ind w:left="360" w:hanging="360"/>
              <w:rPr>
                <w:b/>
              </w:rPr>
            </w:pPr>
            <w:r w:rsidRPr="00B7195F">
              <w:rPr>
                <w:b/>
              </w:rPr>
              <w:t>DEVELOPER ACTIVITIES</w:t>
            </w:r>
          </w:p>
        </w:tc>
      </w:tr>
      <w:tr w:rsidR="00A63BC0" w14:paraId="125A8A7A" w14:textId="77777777" w:rsidTr="00395621">
        <w:tc>
          <w:tcPr>
            <w:tcW w:w="2294" w:type="dxa"/>
          </w:tcPr>
          <w:p w14:paraId="25DBEE68" w14:textId="77777777" w:rsidR="00A63BC0" w:rsidRDefault="00A63BC0" w:rsidP="00395621">
            <w:pPr>
              <w:ind w:left="360" w:hanging="360"/>
            </w:pPr>
            <w:r>
              <w:t>Prototyping Framework</w:t>
            </w:r>
          </w:p>
        </w:tc>
        <w:tc>
          <w:tcPr>
            <w:tcW w:w="1943" w:type="dxa"/>
          </w:tcPr>
          <w:p w14:paraId="0155E0E7" w14:textId="77777777" w:rsidR="00A63BC0" w:rsidRDefault="00A63BC0" w:rsidP="00395621">
            <w:pPr>
              <w:ind w:left="360" w:hanging="360"/>
            </w:pPr>
            <w:r>
              <w:t>MetroLibraryTest_XXX</w:t>
            </w:r>
          </w:p>
        </w:tc>
        <w:tc>
          <w:tcPr>
            <w:tcW w:w="2301" w:type="dxa"/>
          </w:tcPr>
          <w:p w14:paraId="56A1BE94" w14:textId="77777777" w:rsidR="00A63BC0" w:rsidRDefault="00A63BC0" w:rsidP="00395621">
            <w:pPr>
              <w:ind w:left="360" w:hanging="360"/>
            </w:pPr>
            <w:r>
              <w:t>Save Project as Template</w:t>
            </w:r>
          </w:p>
          <w:p w14:paraId="16192A9B" w14:textId="77777777" w:rsidR="00A63BC0" w:rsidRDefault="00A63BC0" w:rsidP="00395621">
            <w:pPr>
              <w:ind w:left="360" w:hanging="360"/>
            </w:pPr>
            <w:r>
              <w:t>Add Device Frame</w:t>
            </w:r>
          </w:p>
        </w:tc>
        <w:tc>
          <w:tcPr>
            <w:tcW w:w="2318" w:type="dxa"/>
          </w:tcPr>
          <w:p w14:paraId="5E843E65" w14:textId="77777777" w:rsidR="00A63BC0" w:rsidRDefault="00A63BC0" w:rsidP="00395621">
            <w:pPr>
              <w:ind w:left="360" w:hanging="360"/>
            </w:pPr>
            <w:r>
              <w:t>Connect to other Frameworks</w:t>
            </w:r>
          </w:p>
        </w:tc>
      </w:tr>
      <w:tr w:rsidR="00A63BC0" w14:paraId="04AB7B7B" w14:textId="77777777" w:rsidTr="00395621">
        <w:tc>
          <w:tcPr>
            <w:tcW w:w="2294" w:type="dxa"/>
          </w:tcPr>
          <w:p w14:paraId="367F1F5F" w14:textId="77777777" w:rsidR="00A63BC0" w:rsidRDefault="00A63BC0" w:rsidP="00395621">
            <w:pPr>
              <w:ind w:left="360" w:hanging="360"/>
            </w:pPr>
            <w:r>
              <w:t>Session Control Panel</w:t>
            </w:r>
          </w:p>
        </w:tc>
        <w:tc>
          <w:tcPr>
            <w:tcW w:w="1943" w:type="dxa"/>
          </w:tcPr>
          <w:p w14:paraId="45E34A11" w14:textId="77777777" w:rsidR="00A63BC0" w:rsidRDefault="00A63BC0" w:rsidP="00395621">
            <w:pPr>
              <w:ind w:left="360" w:hanging="360"/>
            </w:pPr>
            <w:r>
              <w:t>SessionControl</w:t>
            </w:r>
          </w:p>
        </w:tc>
        <w:tc>
          <w:tcPr>
            <w:tcW w:w="2301" w:type="dxa"/>
          </w:tcPr>
          <w:p w14:paraId="3B9D3DC0" w14:textId="77777777" w:rsidR="00A63BC0" w:rsidRDefault="00A63BC0" w:rsidP="00395621">
            <w:pPr>
              <w:ind w:left="360" w:hanging="360"/>
            </w:pPr>
            <w:r>
              <w:t>Define Start State</w:t>
            </w:r>
          </w:p>
          <w:p w14:paraId="1A56C4D8" w14:textId="77777777" w:rsidR="00A63BC0" w:rsidRDefault="00A63BC0" w:rsidP="00395621">
            <w:pPr>
              <w:ind w:left="360" w:hanging="360"/>
            </w:pPr>
            <w:r>
              <w:t>Define End State</w:t>
            </w:r>
          </w:p>
          <w:p w14:paraId="0DCA60FF" w14:textId="77777777" w:rsidR="00A63BC0" w:rsidRDefault="00A63BC0" w:rsidP="00395621">
            <w:pPr>
              <w:ind w:left="360" w:hanging="360"/>
            </w:pPr>
            <w:r>
              <w:t>Define Errors States</w:t>
            </w:r>
          </w:p>
          <w:p w14:paraId="27F7D7E7" w14:textId="77777777" w:rsidR="00A63BC0" w:rsidRDefault="00A63BC0" w:rsidP="00395621">
            <w:pPr>
              <w:ind w:left="360" w:hanging="360"/>
            </w:pPr>
            <w:r>
              <w:t>Define Pop-up Messages</w:t>
            </w:r>
          </w:p>
          <w:p w14:paraId="6A227469" w14:textId="77777777" w:rsidR="00A63BC0" w:rsidRDefault="00A63BC0" w:rsidP="00395621">
            <w:pPr>
              <w:ind w:left="360" w:hanging="360"/>
            </w:pPr>
            <w:r>
              <w:t>Host User Input Boxes</w:t>
            </w:r>
          </w:p>
        </w:tc>
        <w:tc>
          <w:tcPr>
            <w:tcW w:w="2318" w:type="dxa"/>
          </w:tcPr>
          <w:p w14:paraId="46D8C286" w14:textId="77777777" w:rsidR="00A63BC0" w:rsidRDefault="00A63BC0" w:rsidP="00395621">
            <w:pPr>
              <w:ind w:left="360" w:hanging="360"/>
            </w:pPr>
            <w:r>
              <w:t xml:space="preserve">Add new top level Log events. </w:t>
            </w:r>
          </w:p>
        </w:tc>
      </w:tr>
      <w:tr w:rsidR="00A63BC0" w14:paraId="0313D2EC" w14:textId="77777777" w:rsidTr="00395621">
        <w:tc>
          <w:tcPr>
            <w:tcW w:w="2294" w:type="dxa"/>
          </w:tcPr>
          <w:p w14:paraId="41ACC745" w14:textId="77777777" w:rsidR="00A63BC0" w:rsidRDefault="00A63BC0" w:rsidP="00395621">
            <w:pPr>
              <w:ind w:left="360" w:hanging="360"/>
            </w:pPr>
            <w:r>
              <w:t>Device Frame</w:t>
            </w:r>
          </w:p>
        </w:tc>
        <w:tc>
          <w:tcPr>
            <w:tcW w:w="1943" w:type="dxa"/>
          </w:tcPr>
          <w:p w14:paraId="1C6574A4" w14:textId="77777777" w:rsidR="00A63BC0" w:rsidRDefault="00A63BC0" w:rsidP="00395621">
            <w:pPr>
              <w:ind w:left="360" w:hanging="360"/>
            </w:pPr>
            <w:r>
              <w:t>MetroLibrary</w:t>
            </w:r>
          </w:p>
          <w:p w14:paraId="7B38717F" w14:textId="77777777" w:rsidR="00A63BC0" w:rsidRDefault="00A63BC0" w:rsidP="00395621">
            <w:pPr>
              <w:ind w:left="360" w:hanging="360"/>
            </w:pPr>
            <w:r>
              <w:t>Eg. PhoneDevice</w:t>
            </w:r>
          </w:p>
        </w:tc>
        <w:tc>
          <w:tcPr>
            <w:tcW w:w="2301" w:type="dxa"/>
          </w:tcPr>
          <w:p w14:paraId="3F66FEA3" w14:textId="77777777" w:rsidR="00A63BC0" w:rsidRDefault="00A63BC0" w:rsidP="00395621">
            <w:pPr>
              <w:ind w:left="360" w:hanging="360"/>
            </w:pPr>
            <w:r>
              <w:t>Change Appearance</w:t>
            </w:r>
          </w:p>
          <w:p w14:paraId="6D438376" w14:textId="77777777" w:rsidR="00A63BC0" w:rsidRDefault="00A63BC0" w:rsidP="00395621">
            <w:pPr>
              <w:ind w:left="360" w:hanging="360"/>
            </w:pPr>
            <w:r>
              <w:t>Add Application</w:t>
            </w:r>
          </w:p>
          <w:p w14:paraId="52173450" w14:textId="77777777" w:rsidR="00A63BC0" w:rsidRDefault="00A63BC0" w:rsidP="00395621">
            <w:pPr>
              <w:ind w:left="360" w:hanging="360"/>
            </w:pPr>
            <w:r>
              <w:t>Create additional devices</w:t>
            </w:r>
          </w:p>
        </w:tc>
        <w:tc>
          <w:tcPr>
            <w:tcW w:w="2318" w:type="dxa"/>
          </w:tcPr>
          <w:p w14:paraId="5F3EB0DC" w14:textId="77777777" w:rsidR="00A63BC0" w:rsidRDefault="00A63BC0" w:rsidP="00395621">
            <w:pPr>
              <w:ind w:left="360" w:hanging="360"/>
            </w:pPr>
            <w:r>
              <w:t>Support new input mechanisms</w:t>
            </w:r>
          </w:p>
        </w:tc>
      </w:tr>
      <w:tr w:rsidR="00A63BC0" w14:paraId="69792AD1" w14:textId="77777777" w:rsidTr="00395621">
        <w:tc>
          <w:tcPr>
            <w:tcW w:w="2294" w:type="dxa"/>
          </w:tcPr>
          <w:p w14:paraId="2A8F69E6" w14:textId="77777777" w:rsidR="00A63BC0" w:rsidRDefault="00A63BC0" w:rsidP="00395621">
            <w:pPr>
              <w:ind w:left="360" w:hanging="360"/>
            </w:pPr>
            <w:r>
              <w:t>Application</w:t>
            </w:r>
          </w:p>
        </w:tc>
        <w:tc>
          <w:tcPr>
            <w:tcW w:w="1943" w:type="dxa"/>
          </w:tcPr>
          <w:p w14:paraId="5ADE5EF1" w14:textId="77777777" w:rsidR="00A63BC0" w:rsidRDefault="00A63BC0" w:rsidP="00395621">
            <w:pPr>
              <w:ind w:left="360" w:hanging="360"/>
            </w:pPr>
            <w:r>
              <w:t>TileSL/MetroPanel</w:t>
            </w:r>
          </w:p>
          <w:p w14:paraId="1FED31D9" w14:textId="77777777" w:rsidR="00A63BC0" w:rsidRDefault="00A63BC0" w:rsidP="00395621">
            <w:pPr>
              <w:ind w:left="360" w:hanging="360"/>
            </w:pPr>
            <w:r>
              <w:t>Eg. Start Experience</w:t>
            </w:r>
          </w:p>
        </w:tc>
        <w:tc>
          <w:tcPr>
            <w:tcW w:w="2301" w:type="dxa"/>
          </w:tcPr>
          <w:p w14:paraId="699E13B1" w14:textId="77777777" w:rsidR="00A63BC0" w:rsidRDefault="00A63BC0" w:rsidP="00395621">
            <w:pPr>
              <w:ind w:left="360" w:hanging="360"/>
            </w:pPr>
            <w:r>
              <w:t>Change Appearance</w:t>
            </w:r>
          </w:p>
          <w:p w14:paraId="7066608A" w14:textId="77777777" w:rsidR="00A63BC0" w:rsidRDefault="00A63BC0" w:rsidP="00395621">
            <w:pPr>
              <w:ind w:left="360" w:hanging="360"/>
            </w:pPr>
            <w:r>
              <w:t>Add Panels / Tiles</w:t>
            </w:r>
          </w:p>
          <w:p w14:paraId="229275E9" w14:textId="77777777" w:rsidR="00A63BC0" w:rsidRDefault="00A63BC0" w:rsidP="00395621">
            <w:pPr>
              <w:ind w:left="360" w:hanging="360"/>
            </w:pPr>
            <w:r>
              <w:t>Apply Interaction Behaviors</w:t>
            </w:r>
          </w:p>
          <w:p w14:paraId="67C23526" w14:textId="77777777" w:rsidR="00A63BC0" w:rsidRDefault="00A63BC0" w:rsidP="00395621">
            <w:pPr>
              <w:ind w:left="360" w:hanging="360"/>
            </w:pPr>
            <w:r>
              <w:t>Apply Layout Behaviors</w:t>
            </w:r>
          </w:p>
          <w:p w14:paraId="207DD3EA" w14:textId="77777777" w:rsidR="00A63BC0" w:rsidRDefault="00A63BC0" w:rsidP="00395621">
            <w:pPr>
              <w:ind w:left="360" w:hanging="360"/>
            </w:pPr>
            <w:r>
              <w:t>Describe States</w:t>
            </w:r>
          </w:p>
        </w:tc>
        <w:tc>
          <w:tcPr>
            <w:tcW w:w="2318" w:type="dxa"/>
          </w:tcPr>
          <w:p w14:paraId="16377B12" w14:textId="77777777" w:rsidR="00A63BC0" w:rsidRDefault="00A63BC0" w:rsidP="00395621">
            <w:pPr>
              <w:ind w:left="360" w:hanging="360"/>
            </w:pPr>
            <w:r>
              <w:t>Add additional logging events</w:t>
            </w:r>
          </w:p>
        </w:tc>
      </w:tr>
      <w:tr w:rsidR="00A63BC0" w14:paraId="6709B62D" w14:textId="77777777" w:rsidTr="00395621">
        <w:tc>
          <w:tcPr>
            <w:tcW w:w="2294" w:type="dxa"/>
          </w:tcPr>
          <w:p w14:paraId="686C867D" w14:textId="77777777" w:rsidR="00A63BC0" w:rsidRDefault="00A63BC0" w:rsidP="00395621">
            <w:pPr>
              <w:ind w:left="360" w:hanging="360"/>
            </w:pPr>
            <w:r>
              <w:t>Panel</w:t>
            </w:r>
          </w:p>
        </w:tc>
        <w:tc>
          <w:tcPr>
            <w:tcW w:w="1943" w:type="dxa"/>
          </w:tcPr>
          <w:p w14:paraId="26705F33" w14:textId="77777777" w:rsidR="00A63BC0" w:rsidRDefault="00A63BC0" w:rsidP="00395621">
            <w:pPr>
              <w:ind w:left="360" w:hanging="360"/>
            </w:pPr>
            <w:r>
              <w:t>TileSL/MetroPanel</w:t>
            </w:r>
          </w:p>
        </w:tc>
        <w:tc>
          <w:tcPr>
            <w:tcW w:w="2301" w:type="dxa"/>
          </w:tcPr>
          <w:p w14:paraId="4000EFAF" w14:textId="77777777" w:rsidR="00A63BC0" w:rsidRDefault="00A63BC0" w:rsidP="00395621">
            <w:pPr>
              <w:ind w:left="360" w:hanging="360"/>
            </w:pPr>
            <w:r>
              <w:t>Change Appearance</w:t>
            </w:r>
          </w:p>
          <w:p w14:paraId="7EF7E356" w14:textId="77777777" w:rsidR="00A63BC0" w:rsidRDefault="00A63BC0" w:rsidP="00395621">
            <w:pPr>
              <w:ind w:left="360" w:hanging="360"/>
            </w:pPr>
            <w:r>
              <w:t>Add Panels / Tiles</w:t>
            </w:r>
          </w:p>
          <w:p w14:paraId="06D9677C" w14:textId="77777777" w:rsidR="00A63BC0" w:rsidRDefault="00A63BC0" w:rsidP="00395621">
            <w:pPr>
              <w:ind w:left="360" w:hanging="360"/>
            </w:pPr>
            <w:r>
              <w:t>Apply Interaction Behaviors</w:t>
            </w:r>
          </w:p>
          <w:p w14:paraId="5D63C2A8" w14:textId="77777777" w:rsidR="00A63BC0" w:rsidRDefault="00A63BC0" w:rsidP="00395621">
            <w:pPr>
              <w:ind w:left="360" w:hanging="360"/>
            </w:pPr>
            <w:r>
              <w:t>Apply Layout Behaviors</w:t>
            </w:r>
          </w:p>
        </w:tc>
        <w:tc>
          <w:tcPr>
            <w:tcW w:w="2318" w:type="dxa"/>
          </w:tcPr>
          <w:p w14:paraId="572F933A" w14:textId="77777777" w:rsidR="00A63BC0" w:rsidRDefault="00A63BC0" w:rsidP="00395621">
            <w:pPr>
              <w:ind w:left="360" w:hanging="360"/>
            </w:pPr>
            <w:r>
              <w:t>Create new layout behaviors</w:t>
            </w:r>
          </w:p>
          <w:p w14:paraId="572FFCFF" w14:textId="77777777" w:rsidR="00A63BC0" w:rsidRDefault="00A63BC0" w:rsidP="00395621">
            <w:pPr>
              <w:ind w:left="360" w:hanging="360"/>
            </w:pPr>
            <w:r>
              <w:t>Support new input mechanisms</w:t>
            </w:r>
          </w:p>
        </w:tc>
      </w:tr>
      <w:tr w:rsidR="00A63BC0" w14:paraId="59B1E315" w14:textId="77777777" w:rsidTr="00395621">
        <w:tc>
          <w:tcPr>
            <w:tcW w:w="2294" w:type="dxa"/>
          </w:tcPr>
          <w:p w14:paraId="7A9EB9A1" w14:textId="77777777" w:rsidR="00A63BC0" w:rsidRDefault="00A63BC0" w:rsidP="00395621">
            <w:pPr>
              <w:ind w:left="360" w:hanging="360"/>
            </w:pPr>
            <w:r>
              <w:t>Tile</w:t>
            </w:r>
          </w:p>
        </w:tc>
        <w:tc>
          <w:tcPr>
            <w:tcW w:w="1943" w:type="dxa"/>
          </w:tcPr>
          <w:p w14:paraId="36445B29" w14:textId="77777777" w:rsidR="00A63BC0" w:rsidRDefault="00A63BC0" w:rsidP="00395621">
            <w:pPr>
              <w:ind w:left="360" w:hanging="360"/>
            </w:pPr>
            <w:r>
              <w:t>TileSL/Tile</w:t>
            </w:r>
          </w:p>
        </w:tc>
        <w:tc>
          <w:tcPr>
            <w:tcW w:w="2301" w:type="dxa"/>
          </w:tcPr>
          <w:p w14:paraId="776A0F87" w14:textId="77777777" w:rsidR="00A63BC0" w:rsidRDefault="00A63BC0" w:rsidP="00395621">
            <w:pPr>
              <w:ind w:left="360" w:hanging="360"/>
            </w:pPr>
            <w:r>
              <w:t>Use Standard Tile Types</w:t>
            </w:r>
          </w:p>
          <w:p w14:paraId="3AE2B3DE" w14:textId="77777777" w:rsidR="00A63BC0" w:rsidRDefault="00A63BC0" w:rsidP="00395621">
            <w:pPr>
              <w:ind w:left="360" w:hanging="360"/>
            </w:pPr>
            <w:r>
              <w:t>Define New Tile Content</w:t>
            </w:r>
          </w:p>
          <w:p w14:paraId="261B0EDC" w14:textId="77777777" w:rsidR="00A63BC0" w:rsidRDefault="00A63BC0" w:rsidP="00395621">
            <w:pPr>
              <w:ind w:left="360" w:hanging="360"/>
            </w:pPr>
            <w:r>
              <w:t>Add Logging via LogBehavior</w:t>
            </w:r>
          </w:p>
          <w:p w14:paraId="7715E523" w14:textId="77777777" w:rsidR="00A63BC0" w:rsidRDefault="00A63BC0" w:rsidP="00395621">
            <w:pPr>
              <w:ind w:left="360" w:hanging="360"/>
            </w:pPr>
            <w:r>
              <w:t>Change Tile Style</w:t>
            </w:r>
          </w:p>
          <w:p w14:paraId="1E045A0A" w14:textId="77777777" w:rsidR="00A63BC0" w:rsidRDefault="00A63BC0" w:rsidP="00395621">
            <w:pPr>
              <w:ind w:left="360" w:hanging="360"/>
            </w:pPr>
            <w:r>
              <w:t>Apply Interaction Behaviors</w:t>
            </w:r>
          </w:p>
          <w:p w14:paraId="27FF01E2" w14:textId="77777777" w:rsidR="00A63BC0" w:rsidRDefault="00A63BC0" w:rsidP="00395621">
            <w:pPr>
              <w:ind w:left="360" w:hanging="360"/>
            </w:pPr>
            <w:r>
              <w:t>Connect to Data Sources</w:t>
            </w:r>
          </w:p>
        </w:tc>
        <w:tc>
          <w:tcPr>
            <w:tcW w:w="2318" w:type="dxa"/>
          </w:tcPr>
          <w:p w14:paraId="7CF8032E" w14:textId="77777777" w:rsidR="00A63BC0" w:rsidRDefault="00A63BC0" w:rsidP="00395621">
            <w:pPr>
              <w:ind w:left="360" w:hanging="360"/>
            </w:pPr>
            <w:r>
              <w:t>Create New Custom Tiles</w:t>
            </w:r>
          </w:p>
          <w:p w14:paraId="519EF1DF" w14:textId="77777777" w:rsidR="00A63BC0" w:rsidRDefault="00A63BC0" w:rsidP="00395621">
            <w:pPr>
              <w:ind w:left="360" w:hanging="360"/>
            </w:pPr>
          </w:p>
        </w:tc>
      </w:tr>
      <w:tr w:rsidR="00A63BC0" w14:paraId="37E2F177" w14:textId="77777777" w:rsidTr="00395621">
        <w:tc>
          <w:tcPr>
            <w:tcW w:w="2294" w:type="dxa"/>
          </w:tcPr>
          <w:p w14:paraId="18618C20" w14:textId="77777777" w:rsidR="00A63BC0" w:rsidRDefault="00A63BC0" w:rsidP="00395621">
            <w:pPr>
              <w:ind w:left="360" w:hanging="360"/>
            </w:pPr>
            <w:r>
              <w:t>Behaviors</w:t>
            </w:r>
          </w:p>
        </w:tc>
        <w:tc>
          <w:tcPr>
            <w:tcW w:w="1943" w:type="dxa"/>
          </w:tcPr>
          <w:p w14:paraId="714965E3" w14:textId="77777777" w:rsidR="00A63BC0" w:rsidRDefault="00A63BC0" w:rsidP="00395621">
            <w:pPr>
              <w:ind w:left="360" w:hanging="360"/>
            </w:pPr>
            <w:r>
              <w:t>MetroLibrary</w:t>
            </w:r>
          </w:p>
          <w:p w14:paraId="27D6B37F" w14:textId="77777777" w:rsidR="00A63BC0" w:rsidRDefault="00A63BC0" w:rsidP="00395621">
            <w:pPr>
              <w:ind w:left="360" w:hanging="360"/>
            </w:pPr>
            <w:r>
              <w:t>Eg. FishEyeBehavior</w:t>
            </w:r>
          </w:p>
        </w:tc>
        <w:tc>
          <w:tcPr>
            <w:tcW w:w="2301" w:type="dxa"/>
          </w:tcPr>
          <w:p w14:paraId="72B0D68A" w14:textId="77777777" w:rsidR="00A63BC0" w:rsidRDefault="00A63BC0" w:rsidP="00395621">
            <w:pPr>
              <w:ind w:left="360" w:hanging="360"/>
            </w:pPr>
            <w:r>
              <w:t>Apply to Application</w:t>
            </w:r>
          </w:p>
          <w:p w14:paraId="0523704F" w14:textId="77777777" w:rsidR="00A63BC0" w:rsidRDefault="00A63BC0" w:rsidP="00395621">
            <w:pPr>
              <w:ind w:left="360" w:hanging="360"/>
            </w:pPr>
            <w:r>
              <w:t>Apply to Panel</w:t>
            </w:r>
          </w:p>
          <w:p w14:paraId="3B984A0F" w14:textId="77777777" w:rsidR="00A63BC0" w:rsidRDefault="00A63BC0" w:rsidP="00395621">
            <w:pPr>
              <w:ind w:left="360" w:hanging="360"/>
            </w:pPr>
            <w:r>
              <w:t>Apply to Tile</w:t>
            </w:r>
          </w:p>
        </w:tc>
        <w:tc>
          <w:tcPr>
            <w:tcW w:w="2318" w:type="dxa"/>
          </w:tcPr>
          <w:p w14:paraId="5C5E069A" w14:textId="77777777" w:rsidR="00A63BC0" w:rsidRDefault="00A63BC0" w:rsidP="00395621">
            <w:pPr>
              <w:ind w:left="360" w:hanging="360"/>
            </w:pPr>
            <w:r>
              <w:t>Create new Interaction Behavior</w:t>
            </w:r>
          </w:p>
          <w:p w14:paraId="1E302407" w14:textId="77777777" w:rsidR="00A63BC0" w:rsidRDefault="00A63BC0" w:rsidP="00395621">
            <w:pPr>
              <w:ind w:left="360" w:hanging="360"/>
            </w:pPr>
            <w:r>
              <w:t>Create new Layout Behavior</w:t>
            </w:r>
          </w:p>
        </w:tc>
      </w:tr>
      <w:tr w:rsidR="00A63BC0" w14:paraId="2DF01A1F" w14:textId="77777777" w:rsidTr="00395621">
        <w:tc>
          <w:tcPr>
            <w:tcW w:w="2294" w:type="dxa"/>
          </w:tcPr>
          <w:p w14:paraId="185642AA" w14:textId="77777777" w:rsidR="00A63BC0" w:rsidRDefault="00A63BC0" w:rsidP="00395621">
            <w:pPr>
              <w:ind w:left="360" w:hanging="360"/>
            </w:pPr>
            <w:r>
              <w:t>Logging Playback</w:t>
            </w:r>
          </w:p>
        </w:tc>
        <w:tc>
          <w:tcPr>
            <w:tcW w:w="1943" w:type="dxa"/>
          </w:tcPr>
          <w:p w14:paraId="404844D5" w14:textId="77777777" w:rsidR="00A63BC0" w:rsidRDefault="00A63BC0" w:rsidP="00395621">
            <w:pPr>
              <w:ind w:left="360" w:hanging="360"/>
            </w:pPr>
            <w:r>
              <w:t>SessionControl</w:t>
            </w:r>
          </w:p>
        </w:tc>
        <w:tc>
          <w:tcPr>
            <w:tcW w:w="2301" w:type="dxa"/>
          </w:tcPr>
          <w:p w14:paraId="2F856763" w14:textId="77777777" w:rsidR="00A63BC0" w:rsidRDefault="00A63BC0" w:rsidP="00395621">
            <w:pPr>
              <w:ind w:left="360" w:hanging="360"/>
            </w:pPr>
            <w:r>
              <w:t>Add SessionControlPanel to any User Control</w:t>
            </w:r>
          </w:p>
          <w:p w14:paraId="2BDC09CC" w14:textId="77777777" w:rsidR="00A63BC0" w:rsidRDefault="00A63BC0" w:rsidP="00395621">
            <w:pPr>
              <w:ind w:left="360" w:hanging="360"/>
            </w:pPr>
            <w:r>
              <w:t>Add Log Behavior</w:t>
            </w:r>
          </w:p>
        </w:tc>
        <w:tc>
          <w:tcPr>
            <w:tcW w:w="2318" w:type="dxa"/>
          </w:tcPr>
          <w:p w14:paraId="33709FDE" w14:textId="77777777" w:rsidR="00A63BC0" w:rsidRDefault="00A63BC0" w:rsidP="00395621">
            <w:pPr>
              <w:ind w:left="360" w:hanging="360"/>
            </w:pPr>
            <w:r>
              <w:t>Create new MEF Logging Backend</w:t>
            </w:r>
          </w:p>
          <w:p w14:paraId="02B1C971" w14:textId="77777777" w:rsidR="00A63BC0" w:rsidRDefault="00A63BC0" w:rsidP="00395621">
            <w:pPr>
              <w:ind w:left="360" w:hanging="360"/>
            </w:pPr>
            <w:r>
              <w:t>Create new LogBehavior</w:t>
            </w:r>
          </w:p>
          <w:p w14:paraId="79899398" w14:textId="77777777" w:rsidR="00A63BC0" w:rsidRDefault="00A63BC0" w:rsidP="00395621">
            <w:pPr>
              <w:ind w:left="360" w:hanging="360"/>
            </w:pPr>
            <w:r>
              <w:t>Add new Log Events to LogBehavior</w:t>
            </w:r>
          </w:p>
        </w:tc>
      </w:tr>
    </w:tbl>
    <w:p w14:paraId="6F26D0E1" w14:textId="77777777" w:rsidR="00A63BC0" w:rsidRDefault="00A63BC0" w:rsidP="00A63BC0">
      <w:pPr>
        <w:rPr>
          <w:rFonts w:cs="Gill Sans"/>
          <w:b/>
          <w:bCs/>
          <w:caps/>
          <w:snapToGrid/>
          <w:kern w:val="0"/>
          <w:sz w:val="22"/>
          <w:szCs w:val="22"/>
          <w:lang w:eastAsia="ja-JP"/>
        </w:rPr>
      </w:pPr>
    </w:p>
    <w:p w14:paraId="3F283BBA" w14:textId="77777777" w:rsidR="0056493D" w:rsidRDefault="0056493D"/>
    <w:p w14:paraId="05882F4E" w14:textId="77777777" w:rsidR="00F34F8D" w:rsidRDefault="00F34F8D" w:rsidP="00395621">
      <w:pPr>
        <w:pStyle w:val="Heading2"/>
      </w:pPr>
    </w:p>
    <w:p w14:paraId="3B5FE04E" w14:textId="77777777" w:rsidR="00F34F8D" w:rsidRDefault="00F34F8D" w:rsidP="00395621">
      <w:pPr>
        <w:pStyle w:val="Heading2"/>
      </w:pPr>
    </w:p>
    <w:p w14:paraId="619B3C84" w14:textId="77777777" w:rsidR="00A52FE0" w:rsidRDefault="00A52FE0" w:rsidP="00A52FE0">
      <w:pPr>
        <w:pStyle w:val="Heading2"/>
        <w:ind w:left="0" w:firstLine="0"/>
      </w:pPr>
    </w:p>
    <w:p w14:paraId="1B6D7EF4" w14:textId="77777777" w:rsidR="00A52FE0" w:rsidRDefault="00A52FE0" w:rsidP="00A52FE0">
      <w:pPr>
        <w:pStyle w:val="Heading2"/>
        <w:ind w:left="0" w:firstLine="0"/>
      </w:pPr>
    </w:p>
    <w:p w14:paraId="682CF15E" w14:textId="77777777" w:rsidR="00395621" w:rsidRDefault="00395621" w:rsidP="00A52FE0">
      <w:pPr>
        <w:pStyle w:val="Heading2"/>
        <w:ind w:left="0" w:firstLine="0"/>
      </w:pPr>
      <w:r>
        <w:t>Prototype Component Deliverables</w:t>
      </w:r>
    </w:p>
    <w:p w14:paraId="1F34859B" w14:textId="77777777" w:rsidR="00395621" w:rsidRDefault="00395621" w:rsidP="00395621"/>
    <w:p w14:paraId="3CF658B6" w14:textId="77777777" w:rsidR="00395621" w:rsidRDefault="00395621" w:rsidP="00395621">
      <w:r>
        <w:t>Packages (Re usable/distributable DLL)</w:t>
      </w:r>
    </w:p>
    <w:p w14:paraId="51B609F2" w14:textId="77777777" w:rsidR="00395621" w:rsidRDefault="00395621" w:rsidP="00395621">
      <w:pPr>
        <w:pStyle w:val="ListParagraph"/>
        <w:numPr>
          <w:ilvl w:val="0"/>
          <w:numId w:val="3"/>
        </w:numPr>
      </w:pPr>
      <w:r>
        <w:t>MetroLibrary</w:t>
      </w:r>
    </w:p>
    <w:p w14:paraId="4FA85BDC" w14:textId="77777777" w:rsidR="00395621" w:rsidRDefault="00395621" w:rsidP="00395621">
      <w:pPr>
        <w:pStyle w:val="ListParagraph"/>
        <w:numPr>
          <w:ilvl w:val="0"/>
          <w:numId w:val="3"/>
        </w:numPr>
      </w:pPr>
      <w:r>
        <w:t>TileSL</w:t>
      </w:r>
    </w:p>
    <w:p w14:paraId="08D8E3B0" w14:textId="77777777" w:rsidR="00395621" w:rsidRPr="00395621" w:rsidRDefault="00395621" w:rsidP="00395621">
      <w:pPr>
        <w:pStyle w:val="ListParagraph"/>
        <w:numPr>
          <w:ilvl w:val="0"/>
          <w:numId w:val="3"/>
        </w:numPr>
      </w:pPr>
      <w:r>
        <w:t>SessionController</w:t>
      </w:r>
    </w:p>
    <w:p w14:paraId="03A38579" w14:textId="77777777" w:rsidR="00395621" w:rsidRDefault="00395621" w:rsidP="00395621"/>
    <w:p w14:paraId="33441EB7" w14:textId="77777777" w:rsidR="00395621" w:rsidRDefault="00395621" w:rsidP="00395621">
      <w:r>
        <w:t>Behaviors</w:t>
      </w:r>
      <w:r w:rsidR="00F131D6">
        <w:t>: Interaction/Layout</w:t>
      </w:r>
      <w:r>
        <w:t xml:space="preserve"> (MetroLibrary)</w:t>
      </w:r>
    </w:p>
    <w:p w14:paraId="575B2F51" w14:textId="77777777" w:rsidR="00395621" w:rsidRDefault="00395621" w:rsidP="00395621">
      <w:pPr>
        <w:pStyle w:val="ListParagraph"/>
        <w:numPr>
          <w:ilvl w:val="0"/>
          <w:numId w:val="2"/>
        </w:numPr>
      </w:pPr>
      <w:r>
        <w:t>CustomCursorBehavior</w:t>
      </w:r>
    </w:p>
    <w:p w14:paraId="60331249" w14:textId="77777777" w:rsidR="00395621" w:rsidRDefault="00395621" w:rsidP="00395621">
      <w:pPr>
        <w:pStyle w:val="ListParagraph"/>
        <w:numPr>
          <w:ilvl w:val="0"/>
          <w:numId w:val="2"/>
        </w:numPr>
      </w:pPr>
      <w:r>
        <w:t>BarnDoorBehavior</w:t>
      </w:r>
    </w:p>
    <w:p w14:paraId="22516EE3" w14:textId="77777777" w:rsidR="00395621" w:rsidRDefault="00395621" w:rsidP="00395621">
      <w:pPr>
        <w:pStyle w:val="ListParagraph"/>
        <w:numPr>
          <w:ilvl w:val="0"/>
          <w:numId w:val="2"/>
        </w:numPr>
      </w:pPr>
      <w:r>
        <w:t>FishEyeBehavior</w:t>
      </w:r>
    </w:p>
    <w:p w14:paraId="2917B150" w14:textId="77777777" w:rsidR="00395621" w:rsidRDefault="00395621" w:rsidP="00395621">
      <w:pPr>
        <w:pStyle w:val="ListParagraph"/>
        <w:numPr>
          <w:ilvl w:val="0"/>
          <w:numId w:val="2"/>
        </w:numPr>
      </w:pPr>
      <w:r>
        <w:t>FlowTransitionBehavior</w:t>
      </w:r>
    </w:p>
    <w:p w14:paraId="0CFA2268" w14:textId="77777777" w:rsidR="00395621" w:rsidRDefault="00395621" w:rsidP="00395621">
      <w:pPr>
        <w:pStyle w:val="ListParagraph"/>
        <w:numPr>
          <w:ilvl w:val="0"/>
          <w:numId w:val="2"/>
        </w:numPr>
      </w:pPr>
      <w:r>
        <w:t>GridLayoutBehavior</w:t>
      </w:r>
    </w:p>
    <w:p w14:paraId="7306A92C" w14:textId="77777777" w:rsidR="00395621" w:rsidRDefault="00395621" w:rsidP="00395621">
      <w:pPr>
        <w:pStyle w:val="ListParagraph"/>
        <w:numPr>
          <w:ilvl w:val="0"/>
          <w:numId w:val="2"/>
        </w:numPr>
      </w:pPr>
      <w:r>
        <w:t>KeyPressNavigationBehavior</w:t>
      </w:r>
    </w:p>
    <w:p w14:paraId="6195026E" w14:textId="77777777" w:rsidR="00395621" w:rsidRDefault="00395621" w:rsidP="00395621">
      <w:pPr>
        <w:pStyle w:val="ListParagraph"/>
        <w:numPr>
          <w:ilvl w:val="0"/>
          <w:numId w:val="2"/>
        </w:numPr>
      </w:pPr>
      <w:r>
        <w:t>MouseNavigationBehavior</w:t>
      </w:r>
    </w:p>
    <w:p w14:paraId="2C8B2322" w14:textId="77777777" w:rsidR="00395621" w:rsidRDefault="00395621" w:rsidP="00395621">
      <w:pPr>
        <w:pStyle w:val="ListParagraph"/>
        <w:numPr>
          <w:ilvl w:val="0"/>
          <w:numId w:val="2"/>
        </w:numPr>
      </w:pPr>
      <w:r>
        <w:t>ParallaxBehavior</w:t>
      </w:r>
    </w:p>
    <w:p w14:paraId="70CF9BC7" w14:textId="77777777" w:rsidR="00395621" w:rsidRDefault="00395621" w:rsidP="00395621">
      <w:pPr>
        <w:pStyle w:val="ListParagraph"/>
        <w:numPr>
          <w:ilvl w:val="0"/>
          <w:numId w:val="2"/>
        </w:numPr>
      </w:pPr>
      <w:r>
        <w:t>ScrollNavigationBehavior</w:t>
      </w:r>
    </w:p>
    <w:p w14:paraId="6798059F" w14:textId="77777777" w:rsidR="00395621" w:rsidRDefault="00395621" w:rsidP="00395621">
      <w:pPr>
        <w:pStyle w:val="ListParagraph"/>
        <w:numPr>
          <w:ilvl w:val="0"/>
          <w:numId w:val="2"/>
        </w:numPr>
      </w:pPr>
      <w:r>
        <w:t>StackLayoutBehavior</w:t>
      </w:r>
    </w:p>
    <w:p w14:paraId="4E1C86FE" w14:textId="77777777" w:rsidR="00395621" w:rsidRDefault="00395621" w:rsidP="00395621"/>
    <w:p w14:paraId="37739D22" w14:textId="77777777" w:rsidR="00395621" w:rsidRDefault="00395621" w:rsidP="00395621">
      <w:r>
        <w:t xml:space="preserve">Multi-screen Shells (MetroLibrary) </w:t>
      </w:r>
    </w:p>
    <w:p w14:paraId="695FF98A" w14:textId="77777777" w:rsidR="00395621" w:rsidRDefault="00395621" w:rsidP="00395621">
      <w:pPr>
        <w:pStyle w:val="ListParagraph"/>
        <w:numPr>
          <w:ilvl w:val="0"/>
          <w:numId w:val="2"/>
        </w:numPr>
      </w:pPr>
      <w:r>
        <w:t>Phone</w:t>
      </w:r>
    </w:p>
    <w:p w14:paraId="21F51B52" w14:textId="77777777" w:rsidR="00395621" w:rsidRDefault="00395621" w:rsidP="00395621">
      <w:pPr>
        <w:pStyle w:val="ListParagraph"/>
        <w:numPr>
          <w:ilvl w:val="0"/>
          <w:numId w:val="2"/>
        </w:numPr>
      </w:pPr>
      <w:r>
        <w:t>Tablet</w:t>
      </w:r>
    </w:p>
    <w:p w14:paraId="5325D9C0" w14:textId="77777777" w:rsidR="00395621" w:rsidRPr="00395621" w:rsidRDefault="00395621" w:rsidP="00395621"/>
    <w:p w14:paraId="6E1F8718" w14:textId="77777777" w:rsidR="00395621" w:rsidRDefault="00F131D6">
      <w:r>
        <w:t>UI Objects (TileSL)</w:t>
      </w:r>
    </w:p>
    <w:p w14:paraId="4A8E9695" w14:textId="77777777" w:rsidR="00F131D6" w:rsidRDefault="00F131D6" w:rsidP="00F131D6">
      <w:pPr>
        <w:pStyle w:val="ListParagraph"/>
        <w:numPr>
          <w:ilvl w:val="0"/>
          <w:numId w:val="2"/>
        </w:numPr>
      </w:pPr>
      <w:r>
        <w:t xml:space="preserve">MetroPanel </w:t>
      </w:r>
    </w:p>
    <w:p w14:paraId="5B33BD80" w14:textId="77777777" w:rsidR="00F131D6" w:rsidRDefault="00F131D6" w:rsidP="00F131D6">
      <w:pPr>
        <w:pStyle w:val="ListParagraph"/>
        <w:numPr>
          <w:ilvl w:val="0"/>
          <w:numId w:val="2"/>
        </w:numPr>
      </w:pPr>
      <w:r>
        <w:t>Tile</w:t>
      </w:r>
    </w:p>
    <w:p w14:paraId="6AF9BC80" w14:textId="77777777" w:rsidR="00F131D6" w:rsidRDefault="00F131D6" w:rsidP="00F131D6"/>
    <w:p w14:paraId="09C17503" w14:textId="77777777" w:rsidR="00F131D6" w:rsidRDefault="00F131D6" w:rsidP="00F131D6">
      <w:r>
        <w:t>Instrumentation (SessionController)</w:t>
      </w:r>
    </w:p>
    <w:p w14:paraId="5DB2A6F7" w14:textId="77777777" w:rsidR="00F131D6" w:rsidRDefault="00F131D6" w:rsidP="00F131D6">
      <w:pPr>
        <w:pStyle w:val="ListParagraph"/>
        <w:numPr>
          <w:ilvl w:val="0"/>
          <w:numId w:val="2"/>
        </w:numPr>
      </w:pPr>
      <w:r>
        <w:t>UI Object</w:t>
      </w:r>
    </w:p>
    <w:p w14:paraId="29BC3862" w14:textId="77777777" w:rsidR="00F131D6" w:rsidRDefault="00F131D6" w:rsidP="00F131D6">
      <w:pPr>
        <w:pStyle w:val="ListParagraph"/>
        <w:numPr>
          <w:ilvl w:val="1"/>
          <w:numId w:val="2"/>
        </w:numPr>
      </w:pPr>
      <w:r>
        <w:t>SessionControllPanel</w:t>
      </w:r>
    </w:p>
    <w:p w14:paraId="34CBDB99" w14:textId="77777777" w:rsidR="00F131D6" w:rsidRDefault="00F131D6" w:rsidP="00F131D6">
      <w:pPr>
        <w:pStyle w:val="ListParagraph"/>
        <w:numPr>
          <w:ilvl w:val="0"/>
          <w:numId w:val="2"/>
        </w:numPr>
      </w:pPr>
      <w:r>
        <w:t>Behavior</w:t>
      </w:r>
    </w:p>
    <w:p w14:paraId="0BB447D0" w14:textId="77777777" w:rsidR="00F131D6" w:rsidRDefault="00F131D6" w:rsidP="00F131D6">
      <w:pPr>
        <w:pStyle w:val="ListParagraph"/>
        <w:numPr>
          <w:ilvl w:val="1"/>
          <w:numId w:val="2"/>
        </w:numPr>
      </w:pPr>
      <w:r>
        <w:t>LogBehavior (XML Output)</w:t>
      </w:r>
    </w:p>
    <w:p w14:paraId="0DB851A8" w14:textId="3F264274" w:rsidR="001E401A" w:rsidRDefault="007A4605" w:rsidP="001E401A">
      <w:pPr>
        <w:pStyle w:val="ListParagraph"/>
        <w:numPr>
          <w:ilvl w:val="0"/>
          <w:numId w:val="2"/>
        </w:numPr>
      </w:pPr>
      <w:r>
        <w:t>Managed Extensibility Framework: integrated</w:t>
      </w:r>
      <w:r w:rsidR="001E401A">
        <w:t xml:space="preserve"> extensibility layer for</w:t>
      </w:r>
      <w:r>
        <w:t xml:space="preserve"> future</w:t>
      </w:r>
      <w:r w:rsidR="001E401A">
        <w:t xml:space="preserve"> </w:t>
      </w:r>
      <w:r>
        <w:t>‘plug ability’ in post prototype project augmentation (Details to follow)</w:t>
      </w:r>
    </w:p>
    <w:p w14:paraId="1E33B821" w14:textId="77777777" w:rsidR="00F34F8D" w:rsidRDefault="00F34F8D" w:rsidP="00F34F8D"/>
    <w:p w14:paraId="412B7AFE" w14:textId="77777777" w:rsidR="00F34F8D" w:rsidRDefault="00F34F8D" w:rsidP="00F34F8D">
      <w:r>
        <w:t>Sample Project Files</w:t>
      </w:r>
    </w:p>
    <w:p w14:paraId="52AC18CD" w14:textId="77777777" w:rsidR="00A52FE0" w:rsidRDefault="00A52FE0" w:rsidP="00F34F8D">
      <w:pPr>
        <w:pBdr>
          <w:bottom w:val="single" w:sz="6" w:space="1" w:color="auto"/>
        </w:pBdr>
      </w:pPr>
    </w:p>
    <w:p w14:paraId="2ABE9471" w14:textId="77777777" w:rsidR="00A52FE0" w:rsidRDefault="00A52FE0" w:rsidP="00F34F8D"/>
    <w:p w14:paraId="6C518372" w14:textId="2549C774" w:rsidR="00A52FE0" w:rsidRDefault="00A52FE0" w:rsidP="00F34F8D">
      <w:r>
        <w:t>Upcoming (reusable) ‘input’ prototyping components on deck:</w:t>
      </w:r>
    </w:p>
    <w:p w14:paraId="6B63FBCC" w14:textId="77777777" w:rsidR="00A52FE0" w:rsidRDefault="00A52FE0" w:rsidP="00F34F8D"/>
    <w:p w14:paraId="33E585DC" w14:textId="619ED477" w:rsidR="00A52FE0" w:rsidRDefault="00A52FE0" w:rsidP="00A52FE0">
      <w:pPr>
        <w:pStyle w:val="ListParagraph"/>
        <w:numPr>
          <w:ilvl w:val="0"/>
          <w:numId w:val="2"/>
        </w:numPr>
      </w:pPr>
      <w:r>
        <w:t>Kinect2PC: Camera input for PC</w:t>
      </w:r>
    </w:p>
    <w:p w14:paraId="60FDFE95" w14:textId="0B1C8ECC" w:rsidR="00A52FE0" w:rsidRDefault="00A52FE0" w:rsidP="00A52FE0">
      <w:pPr>
        <w:pStyle w:val="ListParagraph"/>
        <w:numPr>
          <w:ilvl w:val="0"/>
          <w:numId w:val="2"/>
        </w:numPr>
      </w:pPr>
      <w:r>
        <w:t>Kinect2PC: input mapping utility</w:t>
      </w:r>
    </w:p>
    <w:p w14:paraId="1A756809" w14:textId="226EBF94" w:rsidR="00A52FE0" w:rsidRDefault="001E401A" w:rsidP="00A52FE0">
      <w:pPr>
        <w:pStyle w:val="ListParagraph"/>
        <w:numPr>
          <w:ilvl w:val="0"/>
          <w:numId w:val="2"/>
        </w:numPr>
      </w:pPr>
      <w:r>
        <w:t>SpeechBehavoir: voice</w:t>
      </w:r>
      <w:r w:rsidR="00A52FE0">
        <w:t xml:space="preserve"> input for PC </w:t>
      </w:r>
    </w:p>
    <w:sectPr w:rsidR="00A5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ill Sans">
    <w:altName w:val="Gill Sans MT"/>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05282"/>
    <w:multiLevelType w:val="hybridMultilevel"/>
    <w:tmpl w:val="EBE8B83E"/>
    <w:lvl w:ilvl="0" w:tplc="89AAC8CC">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04659"/>
    <w:multiLevelType w:val="hybridMultilevel"/>
    <w:tmpl w:val="6D48FB0C"/>
    <w:lvl w:ilvl="0" w:tplc="ECF03FE4">
      <w:numFmt w:val="bullet"/>
      <w:lvlText w:val="-"/>
      <w:lvlJc w:val="left"/>
      <w:pPr>
        <w:ind w:left="720" w:hanging="360"/>
      </w:pPr>
      <w:rPr>
        <w:rFonts w:ascii="Calibri" w:eastAsia="Arial Unicode MS"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2106B"/>
    <w:multiLevelType w:val="hybridMultilevel"/>
    <w:tmpl w:val="2954CA8E"/>
    <w:lvl w:ilvl="0" w:tplc="DC868DFA">
      <w:start w:val="3"/>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C0"/>
    <w:rsid w:val="001E401A"/>
    <w:rsid w:val="00395621"/>
    <w:rsid w:val="0056493D"/>
    <w:rsid w:val="007A4605"/>
    <w:rsid w:val="00834AB8"/>
    <w:rsid w:val="00992713"/>
    <w:rsid w:val="00A52FE0"/>
    <w:rsid w:val="00A63BC0"/>
    <w:rsid w:val="00AF7264"/>
    <w:rsid w:val="00F131D6"/>
    <w:rsid w:val="00F3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BC0"/>
    <w:pPr>
      <w:spacing w:after="0" w:line="240" w:lineRule="auto"/>
    </w:pPr>
    <w:rPr>
      <w:rFonts w:ascii="Calibri" w:eastAsia="Arial Unicode MS" w:hAnsi="Calibri" w:cs="Times New Roman"/>
      <w:snapToGrid w:val="0"/>
      <w:kern w:val="28"/>
      <w:sz w:val="20"/>
      <w:szCs w:val="16"/>
    </w:rPr>
  </w:style>
  <w:style w:type="paragraph" w:styleId="Heading2">
    <w:name w:val="heading 2"/>
    <w:basedOn w:val="Normal"/>
    <w:next w:val="Normal"/>
    <w:link w:val="Heading2Char"/>
    <w:uiPriority w:val="9"/>
    <w:qFormat/>
    <w:rsid w:val="00A63BC0"/>
    <w:pPr>
      <w:keepNext/>
      <w:keepLines/>
      <w:tabs>
        <w:tab w:val="left" w:pos="1260"/>
      </w:tabs>
      <w:spacing w:before="240"/>
      <w:ind w:left="1440" w:hanging="1440"/>
      <w:outlineLvl w:val="1"/>
    </w:pPr>
    <w:rPr>
      <w:rFonts w:asciiTheme="minorHAnsi" w:hAnsi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C0"/>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63BC0"/>
    <w:rPr>
      <w:rFonts w:eastAsia="Arial Unicode MS" w:cs="Times New Roman"/>
      <w:b/>
      <w:snapToGrid w:val="0"/>
      <w:kern w:val="28"/>
      <w:sz w:val="20"/>
      <w:szCs w:val="16"/>
    </w:rPr>
  </w:style>
  <w:style w:type="paragraph" w:styleId="BalloonText">
    <w:name w:val="Balloon Text"/>
    <w:basedOn w:val="Normal"/>
    <w:link w:val="BalloonTextChar"/>
    <w:uiPriority w:val="99"/>
    <w:semiHidden/>
    <w:unhideWhenUsed/>
    <w:rsid w:val="00A63BC0"/>
    <w:rPr>
      <w:rFonts w:ascii="Tahoma" w:hAnsi="Tahoma" w:cs="Tahoma"/>
      <w:sz w:val="16"/>
    </w:rPr>
  </w:style>
  <w:style w:type="character" w:customStyle="1" w:styleId="BalloonTextChar">
    <w:name w:val="Balloon Text Char"/>
    <w:basedOn w:val="DefaultParagraphFont"/>
    <w:link w:val="BalloonText"/>
    <w:uiPriority w:val="99"/>
    <w:semiHidden/>
    <w:rsid w:val="00A63BC0"/>
    <w:rPr>
      <w:rFonts w:ascii="Tahoma" w:eastAsia="Arial Unicode MS" w:hAnsi="Tahoma" w:cs="Tahoma"/>
      <w:snapToGrid w:val="0"/>
      <w:kern w:val="28"/>
      <w:sz w:val="16"/>
      <w:szCs w:val="16"/>
    </w:rPr>
  </w:style>
  <w:style w:type="paragraph" w:styleId="ListParagraph">
    <w:name w:val="List Paragraph"/>
    <w:basedOn w:val="Normal"/>
    <w:uiPriority w:val="34"/>
    <w:qFormat/>
    <w:rsid w:val="003956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BC0"/>
    <w:pPr>
      <w:spacing w:after="0" w:line="240" w:lineRule="auto"/>
    </w:pPr>
    <w:rPr>
      <w:rFonts w:ascii="Calibri" w:eastAsia="Arial Unicode MS" w:hAnsi="Calibri" w:cs="Times New Roman"/>
      <w:snapToGrid w:val="0"/>
      <w:kern w:val="28"/>
      <w:sz w:val="20"/>
      <w:szCs w:val="16"/>
    </w:rPr>
  </w:style>
  <w:style w:type="paragraph" w:styleId="Heading2">
    <w:name w:val="heading 2"/>
    <w:basedOn w:val="Normal"/>
    <w:next w:val="Normal"/>
    <w:link w:val="Heading2Char"/>
    <w:uiPriority w:val="9"/>
    <w:qFormat/>
    <w:rsid w:val="00A63BC0"/>
    <w:pPr>
      <w:keepNext/>
      <w:keepLines/>
      <w:tabs>
        <w:tab w:val="left" w:pos="1260"/>
      </w:tabs>
      <w:spacing w:before="240"/>
      <w:ind w:left="1440" w:hanging="1440"/>
      <w:outlineLvl w:val="1"/>
    </w:pPr>
    <w:rPr>
      <w:rFonts w:asciiTheme="minorHAnsi" w:hAnsi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C0"/>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63BC0"/>
    <w:rPr>
      <w:rFonts w:eastAsia="Arial Unicode MS" w:cs="Times New Roman"/>
      <w:b/>
      <w:snapToGrid w:val="0"/>
      <w:kern w:val="28"/>
      <w:sz w:val="20"/>
      <w:szCs w:val="16"/>
    </w:rPr>
  </w:style>
  <w:style w:type="paragraph" w:styleId="BalloonText">
    <w:name w:val="Balloon Text"/>
    <w:basedOn w:val="Normal"/>
    <w:link w:val="BalloonTextChar"/>
    <w:uiPriority w:val="99"/>
    <w:semiHidden/>
    <w:unhideWhenUsed/>
    <w:rsid w:val="00A63BC0"/>
    <w:rPr>
      <w:rFonts w:ascii="Tahoma" w:hAnsi="Tahoma" w:cs="Tahoma"/>
      <w:sz w:val="16"/>
    </w:rPr>
  </w:style>
  <w:style w:type="character" w:customStyle="1" w:styleId="BalloonTextChar">
    <w:name w:val="Balloon Text Char"/>
    <w:basedOn w:val="DefaultParagraphFont"/>
    <w:link w:val="BalloonText"/>
    <w:uiPriority w:val="99"/>
    <w:semiHidden/>
    <w:rsid w:val="00A63BC0"/>
    <w:rPr>
      <w:rFonts w:ascii="Tahoma" w:eastAsia="Arial Unicode MS" w:hAnsi="Tahoma" w:cs="Tahoma"/>
      <w:snapToGrid w:val="0"/>
      <w:kern w:val="28"/>
      <w:sz w:val="16"/>
      <w:szCs w:val="16"/>
    </w:rPr>
  </w:style>
  <w:style w:type="paragraph" w:styleId="ListParagraph">
    <w:name w:val="List Paragraph"/>
    <w:basedOn w:val="Normal"/>
    <w:uiPriority w:val="34"/>
    <w:qFormat/>
    <w:rsid w:val="0039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Wolfe</dc:creator>
  <cp:lastModifiedBy>Jesse Wolfe</cp:lastModifiedBy>
  <cp:revision>7</cp:revision>
  <dcterms:created xsi:type="dcterms:W3CDTF">2010-07-13T17:53:00Z</dcterms:created>
  <dcterms:modified xsi:type="dcterms:W3CDTF">2010-07-19T17:42:00Z</dcterms:modified>
</cp:coreProperties>
</file>