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reference: 크레이지 아케이드 좀비모드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시점 : top view(3D)</w:t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플레이어 인원 : (4 ~8)명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-좀비 최대인원 : 2명</w:t>
        <w:br w:type="textWrapping"/>
        <w:t xml:space="preserve">-생존자 최대인원 : 6명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플레이어 종류 : 동물 vs 인간/ A vs B 구도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스토리 : 동물원의 동물들이 자유를 위해서 인간으로부터 도망가는 게임.</w:t>
        <w:br w:type="textWrapping"/>
        <w:t xml:space="preserve">동물 종류 : 돼지, 소, 닭, 토끼, 양, 말, 앵무새, 원숭이, 사자, 호랑이, 북극여우</w:t>
        <w:br w:type="textWrapping"/>
        <w:t xml:space="preserve"> 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맵: 동물원, 도시,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중복픽 불가능?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아이템)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공통사항&gt;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선택 캐릭터에 따라서 달라지는 특수능력)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발동 종류 : 쿨타임/시전 횟수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-좀비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투척아이템(시야, 속력), 비전(생존자 위치 표시), hp감소(플레이어 생명력 감소)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플레이전 아이템 선택, 상태이상(이속저하, 기절, 방향키 반전)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-생존자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좀비 이속저하(설치형), 상태이상(이속저하,기절,조작반전, 술래 시아 감소(눈찌르기),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&lt;DB&gt;</w:t>
        <w:br w:type="textWrapping"/>
        <w:t xml:space="preserve">전적 시스템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(총전적/승/패,모스트픽,…)</w:t>
        <w:br w:type="textWrapping"/>
        <w:t xml:space="preserve">캐릭터별 승률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&lt;명세서&gt;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-공통 사항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맵 : 여러개?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시간 : 제한적(약3 - 5분)</w:t>
        <w:br w:type="textWrapping"/>
        <w:t xml:space="preserve">아이템 존재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좀비가 생존자를 잡으면, 생존자는 탈락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 끝나가는 시점에 특수효과 : 이속증가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-좀비 시점</w:t>
        <w:br w:type="textWrapping"/>
        <w:t xml:space="preserve">시야 : 제한적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생존자 잡는 조건 : 생존자와 충돌</w:t>
        <w:br w:type="textWrapping"/>
        <w:t xml:space="preserve">승리조건 : 모든 생존자를 잡으면 승리.</w:t>
        <w:br w:type="textWrapping"/>
        <w:br w:type="textWrapping"/>
        <w:t xml:space="preserve">-생존자</w:t>
        <w:br w:type="textWrapping"/>
        <w:t xml:space="preserve">시야 : 전체 시야</w:t>
        <w:br w:type="textWrapping"/>
        <w:t xml:space="preserve">승리조건 : 제한시간까지 생존.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&lt;다른 아이디어&gt;</w:t>
        <w:br w:type="textWrapping"/>
        <w:t xml:space="preserve">특정 위치로 가야함.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Lowpoly Animal Characters - Cartoon Rigged 3D Models | 3D Animals | Unity Asset 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인간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쿼리도 : 맵 모양, 벽 모양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 규칙)</w:t>
        <w:br w:type="textWrapping"/>
        <w:t xml:space="preserve">기본 게임 규칙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17x17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모양의 메인 모드 판에서, 두 플레이어가 각각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highlight w:val="white"/>
          <w:rtl w:val="0"/>
        </w:rPr>
        <w:t xml:space="preserve">10개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의 장애물을 가지고 플레이 함.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장애물 2x1. 가로 또는 세로로 설치하여 플레이어의 이동을 막는 데 사용.</w:t>
      </w:r>
    </w:p>
    <w:p w:rsidR="00000000" w:rsidDel="00000000" w:rsidP="00000000" w:rsidRDefault="00000000" w:rsidRPr="00000000" w14:paraId="00000033">
      <w:pPr>
        <w:spacing w:after="240" w:before="240" w:lineRule="auto"/>
        <w:ind w:left="114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플레이어는 각각 자신의 말을 자신 앞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highlight w:val="white"/>
          <w:rtl w:val="0"/>
        </w:rPr>
        <w:t xml:space="preserve">첫번째 줄 중간에 배치</w:t>
      </w:r>
    </w:p>
    <w:p w:rsidR="00000000" w:rsidDel="00000000" w:rsidP="00000000" w:rsidRDefault="00000000" w:rsidRPr="00000000" w14:paraId="00000034">
      <w:pPr>
        <w:spacing w:after="240" w:before="240" w:lineRule="auto"/>
        <w:ind w:left="11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턴마다 다음 중 하나의 행동을 할 수 있음</w:t>
      </w:r>
    </w:p>
    <w:p w:rsidR="00000000" w:rsidDel="00000000" w:rsidP="00000000" w:rsidRDefault="00000000" w:rsidRPr="00000000" w14:paraId="00000035">
      <w:pPr>
        <w:spacing w:after="240" w:before="240" w:lineRule="auto"/>
        <w:ind w:left="15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자신의 말을 상, 하, 좌, 우 중 한 방향으로 1칸 움직임 (대각선 불가) *선택한 방향에 상대방의 말이 있으면 그 말을 뛰어넘을 수 있음. 그러나 상대편 말 뒤에 장애물이 있다면 상대방의 말 양 옆으로 이동 가능.</w:t>
      </w:r>
    </w:p>
    <w:p w:rsidR="00000000" w:rsidDel="00000000" w:rsidP="00000000" w:rsidRDefault="00000000" w:rsidRPr="00000000" w14:paraId="00000036">
      <w:pPr>
        <w:spacing w:after="240" w:before="240" w:lineRule="auto"/>
        <w:ind w:left="15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장애물 하나를 원하는 곳에 선택하여 설치. *그 장애물을 설치함으로써 어느 말이 갇혀버린다면(목적지로 이동할 수 없다면) 그곳에는 설치 불가.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승리조건 : 먼저 말을 상대편의 가장 앞 줄 아무 칸이나 보내면 승리.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br w:type="textWrapping"/>
        <w:t xml:space="preserve">플레이 인원 : 1대1</w:t>
        <w:br w:type="textWrapping"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컨셉) 캐쥬얼,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시점 : 3D 탑뷰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산, 바다)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바다 -&gt; 상어, 돌고래, 해마, 문어…?</w:t>
        <w:br w:type="textWrapping"/>
        <w:t xml:space="preserve">벽 : 바위, 화산,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 : rating(승률)/레벨 시스템/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산출물?)</w:t>
        <w:br w:type="textWrapping"/>
        <w:t xml:space="preserve">아이디어, 프로젝트,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애셋:  맵: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Meshtint Free Tile Map Mega Toon Series | 3D Environments | Unity Asset 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</w:t>
      </w:r>
      <w:hyperlink r:id="rId9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https://assetstore.unity.com/packages/3d/environments/landscapes/low-poly-4-seasons-environment-pack-245129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ind w:firstLine="720"/>
        <w:rPr/>
      </w:pPr>
      <w:hyperlink r:id="rId10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Low Poly Isometric Tiles - Cartoon Pack | 3D Environments | Unity Asset 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캐릭터: 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Cartoon_animals | 3D Animals | Unity Asset 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1155cc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한송헌 : (맵)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https://assetstore.unity.com/publishers/56083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color w:val="1155cc"/>
          <w:u w:val="singl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https://assetstore.unity.com/packages/3d/environments/landscapes/polydesert-107196#content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(캐릭터)</w:t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https://assetstore.unity.com/packages/3d/characters/squared-style-knight-88474#content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https://assetstore.unity.com/packages/3d/characters/toon-death-knight-47964#content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최동호: 맵타일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HYPEPOLY - Isometric Tiles Standart Lite | 3D Environments | Unity Asset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   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Meshtint Free Tile Map Mega Toon Series | 3D Environments | Unity Asset 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캐릭터: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Cartoon_animals | 3D Animals | Unity Asset 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      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Animal Head Pack 1 | 3D Animals | Unity Asset 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      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Hyper Casual Pirates | 3D Characters | Unity Asset 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      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Citizens | HYPER CASUAL LOW POLY SIMPLE PEOPLE | 3D Characters | Unity Asset 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이승우 :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테마: </w:t>
      </w:r>
    </w:p>
    <w:p w:rsidR="00000000" w:rsidDel="00000000" w:rsidP="00000000" w:rsidRDefault="00000000" w:rsidRPr="00000000" w14:paraId="00000062">
      <w:pPr>
        <w:ind w:firstLine="72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도시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(팩),</w:t>
      </w:r>
    </w:p>
    <w:p w:rsidR="00000000" w:rsidDel="00000000" w:rsidP="00000000" w:rsidRDefault="00000000" w:rsidRPr="00000000" w14:paraId="00000063">
      <w:pPr>
        <w:ind w:firstLine="720"/>
        <w:rPr>
          <w:sz w:val="20"/>
          <w:szCs w:val="20"/>
          <w:highlight w:val="whit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타일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64">
      <w:pPr>
        <w:ind w:firstLine="72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타일2  : </w:t>
      </w:r>
      <w:hyperlink r:id="rId2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Low Poly Isometric Tiles - Cartoon Pack | 3D Environments | Unity Asset 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72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오브젝트 or 아이템 : </w:t>
      </w:r>
      <w:hyperlink r:id="rId28">
        <w:r w:rsidDel="00000000" w:rsidR="00000000" w:rsidRPr="00000000">
          <w:rPr>
            <w:color w:val="0563c1"/>
            <w:sz w:val="20"/>
            <w:szCs w:val="20"/>
            <w:highlight w:val="white"/>
            <w:u w:val="single"/>
            <w:rtl w:val="0"/>
          </w:rPr>
          <w:t xml:space="preserve">https://assetstore.unity.com/packages/2d/gui/icons/low-poly-icon-pack-183824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55cc"/>
          <w:sz w:val="20"/>
          <w:szCs w:val="20"/>
          <w:highlight w:val="white"/>
          <w:u w:val="single"/>
          <w:rtl w:val="0"/>
        </w:rPr>
        <w:t xml:space="preserve">오브젝트 : </w:t>
      </w:r>
      <w:hyperlink r:id="rId29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Low Poly Nature Mega Pack | 3D Props | Unity Asset 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스토리:</w:t>
      </w:r>
    </w:p>
    <w:p w:rsidR="00000000" w:rsidDel="00000000" w:rsidP="00000000" w:rsidRDefault="00000000" w:rsidRPr="00000000" w14:paraId="0000006A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environments)</w:t>
      </w:r>
    </w:p>
    <w:p w:rsidR="00000000" w:rsidDel="00000000" w:rsidP="00000000" w:rsidRDefault="00000000" w:rsidRPr="00000000" w14:paraId="0000006C">
      <w:pPr>
        <w:ind w:left="0" w:firstLine="0"/>
        <w:rPr>
          <w:sz w:val="20"/>
          <w:szCs w:val="20"/>
          <w:highlight w:val="white"/>
        </w:rPr>
      </w:pPr>
      <w:hyperlink r:id="rId30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https://assetstore.unity.com/packages/3d/environments/landscapes/low-poly-4-seasons-environment-pack-245129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weather</w:t>
      </w:r>
    </w:p>
    <w:p w:rsidR="00000000" w:rsidDel="00000000" w:rsidP="00000000" w:rsidRDefault="00000000" w:rsidRPr="00000000" w14:paraId="0000006F">
      <w:pPr>
        <w:ind w:left="0" w:firstLine="0"/>
        <w:rPr>
          <w:sz w:val="20"/>
          <w:szCs w:val="20"/>
          <w:highlight w:val="white"/>
        </w:rPr>
      </w:pPr>
      <w:hyperlink r:id="rId31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https://assetstore.unity.com/packages/3d/environments/landscapes/low-poly-autumn-environment-pack-243795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게임규칙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17x17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모양의 메인 모드 판에서, 두 플레이어가 각각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highlight w:val="white"/>
          <w:rtl w:val="0"/>
        </w:rPr>
        <w:t xml:space="preserve">10개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의 장애물을 가지고 플레이 함.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장애물 2x1. 가로 또는 세로로 설치하여 플레이어의 이동을 막는 데 사용.</w:t>
      </w:r>
    </w:p>
    <w:p w:rsidR="00000000" w:rsidDel="00000000" w:rsidP="00000000" w:rsidRDefault="00000000" w:rsidRPr="00000000" w14:paraId="00000076">
      <w:pPr>
        <w:spacing w:after="240" w:before="240" w:lineRule="auto"/>
        <w:ind w:left="114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플레이어는 각각 자신의 말을 자신 앞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highlight w:val="white"/>
          <w:rtl w:val="0"/>
        </w:rPr>
        <w:t xml:space="preserve">첫번째 줄 중간에 배치</w:t>
      </w:r>
    </w:p>
    <w:p w:rsidR="00000000" w:rsidDel="00000000" w:rsidP="00000000" w:rsidRDefault="00000000" w:rsidRPr="00000000" w14:paraId="00000077">
      <w:pPr>
        <w:spacing w:after="240" w:before="240" w:lineRule="auto"/>
        <w:ind w:left="11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턴마다 다음 중 하나의 행동을 할 수 있음</w:t>
      </w:r>
    </w:p>
    <w:p w:rsidR="00000000" w:rsidDel="00000000" w:rsidP="00000000" w:rsidRDefault="00000000" w:rsidRPr="00000000" w14:paraId="00000078">
      <w:pPr>
        <w:spacing w:after="240" w:before="240" w:lineRule="auto"/>
        <w:ind w:left="15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자신의 말을 상, 하, 좌, 우 중 한 방향으로 1칸 움직임 (대각선 불가) *선택한 방향에 상대방의 말이 있으면 그 말을 뛰어넘을 수 있음. 그러나 상대편 말 뒤에 장애물이 있다면 상대방의 말 양 옆으로 이동 가능.</w:t>
      </w:r>
    </w:p>
    <w:p w:rsidR="00000000" w:rsidDel="00000000" w:rsidP="00000000" w:rsidRDefault="00000000" w:rsidRPr="00000000" w14:paraId="00000079">
      <w:pPr>
        <w:spacing w:after="240" w:before="240" w:lineRule="auto"/>
        <w:ind w:left="15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장애물 하나를 원하는 곳에 선택하여 설치. *그 장애물을 설치함으로써 어느 말이 갇혀버린다면(목적지로 이동할 수 없다면) 그곳에는 설치 불가.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승리조건 : 먼저 말을 상대편의 가장 앞 줄 아무 칸이나 보내면 승리.</w:t>
      </w:r>
    </w:p>
    <w:p w:rsidR="00000000" w:rsidDel="00000000" w:rsidP="00000000" w:rsidRDefault="00000000" w:rsidRPr="00000000" w14:paraId="0000007B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front)</w:t>
        <w:br w:type="textWrapping"/>
        <w:br w:type="textWrapping"/>
        <w:t xml:space="preserve">back)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ssetstore.unity.com/packages/3d/environments/meshtint-free-tile-map-mega-toon-series-153619" TargetMode="External"/><Relationship Id="rId22" Type="http://schemas.openxmlformats.org/officeDocument/2006/relationships/hyperlink" Target="https://assetstore.unity.com/packages/3d/characters/animals/animal-head-pack-1-230359" TargetMode="External"/><Relationship Id="rId21" Type="http://schemas.openxmlformats.org/officeDocument/2006/relationships/hyperlink" Target="https://assetstore.unity.com/packages/3d/characters/animals/cartoon-animals-156260" TargetMode="External"/><Relationship Id="rId24" Type="http://schemas.openxmlformats.org/officeDocument/2006/relationships/hyperlink" Target="https://assetstore.unity.com/packages/3d/characters/citizens-hyper-casual-low-poly-simple-people-178286" TargetMode="External"/><Relationship Id="rId23" Type="http://schemas.openxmlformats.org/officeDocument/2006/relationships/hyperlink" Target="https://assetstore.unity.com/packages/3d/characters/hyper-casual-pirates-20388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ssetstore.unity.com/packages/3d/environments/landscapes/low-poly-4-seasons-environment-pack-245129" TargetMode="External"/><Relationship Id="rId26" Type="http://schemas.openxmlformats.org/officeDocument/2006/relationships/hyperlink" Target="https://assetstore.unity.com/packages/3d/environments/low-poly-hexagon-tiles-cartoon-pack-148732" TargetMode="External"/><Relationship Id="rId25" Type="http://schemas.openxmlformats.org/officeDocument/2006/relationships/hyperlink" Target="https://assetstore.unity.com/packages/3d/environments/urban/low-poly-epic-city-202624" TargetMode="External"/><Relationship Id="rId28" Type="http://schemas.openxmlformats.org/officeDocument/2006/relationships/hyperlink" Target="https://assetstore.unity.com/packages/2d/gui/icons/low-poly-icon-pack-183824" TargetMode="External"/><Relationship Id="rId27" Type="http://schemas.openxmlformats.org/officeDocument/2006/relationships/hyperlink" Target="https://assetstore.unity.com/packages/3d/environments/low-poly-isometric-tiles-cartoon-pack-121865" TargetMode="External"/><Relationship Id="rId5" Type="http://schemas.openxmlformats.org/officeDocument/2006/relationships/styles" Target="styles.xml"/><Relationship Id="rId6" Type="http://schemas.openxmlformats.org/officeDocument/2006/relationships/hyperlink" Target="https://assetstore.unity.com/packages/3d/characters/animals/lowpoly-animal-characters-cartoon-rigged-3d-models-239935" TargetMode="External"/><Relationship Id="rId29" Type="http://schemas.openxmlformats.org/officeDocument/2006/relationships/hyperlink" Target="https://assetstore.unity.com/packages/3d/props/low-poly-nature-mega-pack-138039" TargetMode="External"/><Relationship Id="rId7" Type="http://schemas.openxmlformats.org/officeDocument/2006/relationships/hyperlink" Target="https://assetstore.unity.com/packages/3d/characters/hyper-casual-low-poly-stickman-jobs-package-224869" TargetMode="External"/><Relationship Id="rId8" Type="http://schemas.openxmlformats.org/officeDocument/2006/relationships/hyperlink" Target="https://assetstore.unity.com/packages/3d/environments/meshtint-free-tile-map-mega-toon-series-153619" TargetMode="External"/><Relationship Id="rId31" Type="http://schemas.openxmlformats.org/officeDocument/2006/relationships/hyperlink" Target="https://assetstore.unity.com/packages/3d/environments/landscapes/low-poly-autumn-environment-pack-243795" TargetMode="External"/><Relationship Id="rId30" Type="http://schemas.openxmlformats.org/officeDocument/2006/relationships/hyperlink" Target="https://assetstore.unity.com/packages/3d/environments/landscapes/low-poly-4-seasons-environment-pack-245129" TargetMode="External"/><Relationship Id="rId11" Type="http://schemas.openxmlformats.org/officeDocument/2006/relationships/hyperlink" Target="https://assetstore.unity.com/packages/3d/characters/animals/cartoon-animals-156260" TargetMode="External"/><Relationship Id="rId10" Type="http://schemas.openxmlformats.org/officeDocument/2006/relationships/hyperlink" Target="https://assetstore.unity.com/packages/3d/environments/low-poly-isometric-tiles-cartoon-pack-121865" TargetMode="External"/><Relationship Id="rId13" Type="http://schemas.openxmlformats.org/officeDocument/2006/relationships/hyperlink" Target="https://assetstore.unity.com/publishers/56083" TargetMode="External"/><Relationship Id="rId12" Type="http://schemas.openxmlformats.org/officeDocument/2006/relationships/hyperlink" Target="https://assetstore.unity.com/publishers/56083" TargetMode="External"/><Relationship Id="rId15" Type="http://schemas.openxmlformats.org/officeDocument/2006/relationships/hyperlink" Target="https://assetstore.unity.com/packages/3d/characters/squared-style-knight-88474#content" TargetMode="External"/><Relationship Id="rId14" Type="http://schemas.openxmlformats.org/officeDocument/2006/relationships/hyperlink" Target="https://assetstore.unity.com/packages/3d/environments/landscapes/polydesert-107196#content" TargetMode="External"/><Relationship Id="rId17" Type="http://schemas.openxmlformats.org/officeDocument/2006/relationships/hyperlink" Target="https://assetstore.unity.com/packages/3d/characters/toon-death-knight-47964#content" TargetMode="External"/><Relationship Id="rId16" Type="http://schemas.openxmlformats.org/officeDocument/2006/relationships/hyperlink" Target="https://assetstore.unity.com/packages/3d/characters/squared-style-knight-88474#content" TargetMode="External"/><Relationship Id="rId19" Type="http://schemas.openxmlformats.org/officeDocument/2006/relationships/hyperlink" Target="https://assetstore.unity.com/packages/3d/environments/hypepoly-isometric-tiles-standart-lite-193779" TargetMode="External"/><Relationship Id="rId18" Type="http://schemas.openxmlformats.org/officeDocument/2006/relationships/hyperlink" Target="https://assetstore.unity.com/packages/3d/environments/hypepoly-isometric-tiles-standart-lite-1937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