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EBCC" w14:textId="454B8AF5" w:rsidR="00B04E08" w:rsidRDefault="00B04E08">
      <w:bookmarkStart w:id="0" w:name="_GoBack"/>
      <w:bookmarkEnd w:id="0"/>
      <w:r>
        <w:rPr>
          <w:noProof/>
        </w:rPr>
        <w:drawing>
          <wp:inline distT="0" distB="0" distL="0" distR="0" wp14:anchorId="7E1EA6B3" wp14:editId="4693CF2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08"/>
    <w:rsid w:val="005A58F3"/>
    <w:rsid w:val="00B0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1528"/>
  <w15:chartTrackingRefBased/>
  <w15:docId w15:val="{C5F269BA-CBCD-411E-9E15-38CB2704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Oguntimehin</dc:creator>
  <cp:keywords/>
  <dc:description/>
  <cp:lastModifiedBy>Josh Oguntimehin</cp:lastModifiedBy>
  <cp:revision>1</cp:revision>
  <dcterms:created xsi:type="dcterms:W3CDTF">2019-01-25T02:57:00Z</dcterms:created>
  <dcterms:modified xsi:type="dcterms:W3CDTF">2019-01-25T03:32:00Z</dcterms:modified>
</cp:coreProperties>
</file>