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D6" w:rsidRPr="00CA1EE8" w:rsidRDefault="004B14D6" w:rsidP="004B14D6">
      <w:pPr>
        <w:jc w:val="center"/>
        <w:rPr>
          <w:b/>
          <w:sz w:val="40"/>
          <w:szCs w:val="36"/>
        </w:rPr>
      </w:pPr>
      <w:r w:rsidRPr="00CA1EE8">
        <w:rPr>
          <w:b/>
          <w:sz w:val="40"/>
          <w:szCs w:val="36"/>
        </w:rPr>
        <w:t>FAKULTA MATEMATIKY, FYZIKY A INFORMATIKY</w:t>
      </w:r>
      <w:r w:rsidRPr="00CA1EE8">
        <w:rPr>
          <w:b/>
          <w:sz w:val="40"/>
          <w:szCs w:val="36"/>
        </w:rPr>
        <w:br/>
        <w:t>UNIVERZITA KOMENSKÉHO</w:t>
      </w:r>
    </w:p>
    <w:p w:rsidR="004B14D6" w:rsidRDefault="004B14D6" w:rsidP="004B14D6">
      <w:pPr>
        <w:jc w:val="center"/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Pr="00CA1EE8" w:rsidRDefault="004B14D6" w:rsidP="004B14D6">
      <w:pPr>
        <w:pStyle w:val="Bezriadkovania"/>
        <w:rPr>
          <w:sz w:val="32"/>
        </w:rPr>
      </w:pPr>
    </w:p>
    <w:p w:rsidR="004B14D6" w:rsidRPr="00CA1EE8" w:rsidRDefault="004B14D6" w:rsidP="004B14D6">
      <w:pPr>
        <w:pStyle w:val="Bezriadkovania"/>
        <w:jc w:val="center"/>
        <w:rPr>
          <w:b/>
          <w:sz w:val="44"/>
          <w:szCs w:val="34"/>
        </w:rPr>
      </w:pPr>
      <w:r>
        <w:rPr>
          <w:b/>
          <w:sz w:val="44"/>
          <w:szCs w:val="34"/>
        </w:rPr>
        <w:t>Výsledky testovania</w:t>
      </w:r>
    </w:p>
    <w:p w:rsidR="004B14D6" w:rsidRPr="00CA1EE8" w:rsidRDefault="004B14D6" w:rsidP="004B14D6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CA1EE8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Jakub </w:t>
      </w:r>
      <w:proofErr w:type="spellStart"/>
      <w:r w:rsidRPr="00CA1EE8">
        <w:rPr>
          <w:sz w:val="28"/>
          <w:szCs w:val="28"/>
        </w:rPr>
        <w:t>Chlup</w:t>
      </w:r>
      <w:proofErr w:type="spellEnd"/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Matúš </w:t>
      </w:r>
      <w:proofErr w:type="spellStart"/>
      <w:r w:rsidRPr="00CA1EE8">
        <w:rPr>
          <w:sz w:val="28"/>
          <w:szCs w:val="28"/>
        </w:rPr>
        <w:t>Kalužák</w:t>
      </w:r>
      <w:proofErr w:type="spellEnd"/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Adam </w:t>
      </w:r>
      <w:proofErr w:type="spellStart"/>
      <w:r w:rsidRPr="00CA1EE8">
        <w:rPr>
          <w:sz w:val="28"/>
          <w:szCs w:val="28"/>
        </w:rPr>
        <w:t>Šabík</w:t>
      </w:r>
      <w:proofErr w:type="spellEnd"/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Ján Vodila</w:t>
      </w: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Default="004B14D6" w:rsidP="004B14D6">
      <w:pPr>
        <w:pStyle w:val="Bezriadkovania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V Bratislave 7.10.2014</w:t>
      </w:r>
    </w:p>
    <w:p w:rsidR="004B14D6" w:rsidRDefault="004B14D6">
      <w:pPr>
        <w:widowControl/>
        <w:suppressAutoHyphens w:val="0"/>
      </w:pPr>
      <w:r>
        <w:br w:type="page"/>
      </w:r>
    </w:p>
    <w:sdt>
      <w:sdtPr>
        <w:rPr>
          <w:rFonts w:ascii="Liberation Serif" w:eastAsia="Droid Sans" w:hAnsi="Liberation Serif" w:cs="FreeSans"/>
          <w:b w:val="0"/>
          <w:bCs w:val="0"/>
          <w:color w:val="auto"/>
          <w:sz w:val="24"/>
          <w:szCs w:val="24"/>
          <w:lang w:eastAsia="zh-CN" w:bidi="hi-IN"/>
        </w:rPr>
        <w:id w:val="1068779"/>
        <w:docPartObj>
          <w:docPartGallery w:val="Table of Contents"/>
          <w:docPartUnique/>
        </w:docPartObj>
      </w:sdtPr>
      <w:sdtContent>
        <w:p w:rsidR="00F24669" w:rsidRDefault="00F24669">
          <w:pPr>
            <w:pStyle w:val="Hlavikaobsahu"/>
          </w:pPr>
          <w:r>
            <w:t>Obsah</w:t>
          </w:r>
        </w:p>
        <w:p w:rsidR="003C4E0F" w:rsidRDefault="00EC1BD9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 w:bidi="ar-SA"/>
            </w:rPr>
          </w:pPr>
          <w:r w:rsidRPr="00EC1BD9">
            <w:fldChar w:fldCharType="begin"/>
          </w:r>
          <w:r w:rsidR="00F24669">
            <w:instrText xml:space="preserve"> TOC \o "1-3" \h \z \u </w:instrText>
          </w:r>
          <w:r w:rsidRPr="00EC1BD9">
            <w:fldChar w:fldCharType="separate"/>
          </w:r>
          <w:hyperlink w:anchor="_Toc406397334" w:history="1">
            <w:r w:rsidR="003C4E0F" w:rsidRPr="00DD48EB">
              <w:rPr>
                <w:rStyle w:val="Hypertextovprepojenie"/>
                <w:noProof/>
              </w:rPr>
              <w:t>1.</w:t>
            </w:r>
            <w:r w:rsidR="003C4E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 w:bidi="ar-SA"/>
              </w:rPr>
              <w:tab/>
            </w:r>
            <w:r w:rsidR="003C4E0F" w:rsidRPr="00DD48EB">
              <w:rPr>
                <w:rStyle w:val="Hypertextovprepojenie"/>
                <w:noProof/>
              </w:rPr>
              <w:t>Priebeh tetovania č. 1</w:t>
            </w:r>
            <w:r w:rsidR="003C4E0F">
              <w:rPr>
                <w:noProof/>
                <w:webHidden/>
              </w:rPr>
              <w:tab/>
            </w:r>
            <w:r w:rsidR="003C4E0F">
              <w:rPr>
                <w:noProof/>
                <w:webHidden/>
              </w:rPr>
              <w:fldChar w:fldCharType="begin"/>
            </w:r>
            <w:r w:rsidR="003C4E0F">
              <w:rPr>
                <w:noProof/>
                <w:webHidden/>
              </w:rPr>
              <w:instrText xml:space="preserve"> PAGEREF _Toc406397334 \h </w:instrText>
            </w:r>
            <w:r w:rsidR="003C4E0F">
              <w:rPr>
                <w:noProof/>
                <w:webHidden/>
              </w:rPr>
            </w:r>
            <w:r w:rsidR="003C4E0F">
              <w:rPr>
                <w:noProof/>
                <w:webHidden/>
              </w:rPr>
              <w:fldChar w:fldCharType="separate"/>
            </w:r>
            <w:r w:rsidR="003C4E0F">
              <w:rPr>
                <w:noProof/>
                <w:webHidden/>
              </w:rPr>
              <w:t>3</w:t>
            </w:r>
            <w:r w:rsidR="003C4E0F"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35" w:history="1">
            <w:r w:rsidRPr="00DD48EB">
              <w:rPr>
                <w:rStyle w:val="Hypertextovprepojenie"/>
                <w:noProof/>
              </w:rPr>
              <w:t>1.1.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Registrácia a prihlásenie učiteľa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36" w:history="1">
            <w:r w:rsidRPr="00DD48EB">
              <w:rPr>
                <w:rStyle w:val="Hypertextovprepojenie"/>
                <w:noProof/>
              </w:rPr>
              <w:t>1.2.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Vytvorenie skupiny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37" w:history="1">
            <w:r w:rsidRPr="00DD48EB">
              <w:rPr>
                <w:rStyle w:val="Hypertextovprepojenie"/>
                <w:noProof/>
              </w:rPr>
              <w:t>1.3.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Registrácia a prihlásenie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38" w:history="1">
            <w:r w:rsidRPr="00DD48EB">
              <w:rPr>
                <w:rStyle w:val="Hypertextovprepojenie"/>
                <w:noProof/>
              </w:rPr>
              <w:t>1.4.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Generovanie a riešenie príkladov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39" w:history="1">
            <w:r w:rsidRPr="00DD48EB">
              <w:rPr>
                <w:rStyle w:val="Hypertextovprepojenie"/>
                <w:noProof/>
              </w:rPr>
              <w:t>1.5.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Administrácia skupiny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40" w:history="1">
            <w:r w:rsidRPr="00DD48EB">
              <w:rPr>
                <w:rStyle w:val="Hypertextovprepojenie"/>
                <w:noProof/>
              </w:rPr>
              <w:t>1.6.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Prehľad riešení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41" w:history="1">
            <w:r w:rsidRPr="00DD48EB">
              <w:rPr>
                <w:rStyle w:val="Hypertextovprepojenie"/>
                <w:noProof/>
              </w:rPr>
              <w:t>1.7.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Zadávanie päťminútovky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 w:bidi="ar-SA"/>
            </w:rPr>
          </w:pPr>
          <w:hyperlink w:anchor="_Toc406397342" w:history="1">
            <w:r w:rsidRPr="00DD48EB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 w:bidi="ar-SA"/>
              </w:rPr>
              <w:tab/>
            </w:r>
            <w:r w:rsidRPr="00DD48EB">
              <w:rPr>
                <w:rStyle w:val="Hypertextovprepojenie"/>
                <w:noProof/>
              </w:rPr>
              <w:t>Priebeh tetovania č.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43" w:history="1">
            <w:r w:rsidRPr="00DD48EB">
              <w:rPr>
                <w:rStyle w:val="Hypertextovprepojenie"/>
                <w:noProof/>
              </w:rPr>
              <w:t>2.1.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Generovanie a riešenie príkladov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E0F" w:rsidRDefault="003C4E0F">
          <w:pPr>
            <w:pStyle w:val="Obsah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6397344" w:history="1">
            <w:r w:rsidRPr="00DD48EB">
              <w:rPr>
                <w:rStyle w:val="Hypertextovprepojenie"/>
                <w:noProof/>
              </w:rPr>
              <w:t>2.2.</w:t>
            </w:r>
            <w:r>
              <w:rPr>
                <w:noProof/>
              </w:rPr>
              <w:tab/>
            </w:r>
            <w:r w:rsidRPr="00DD48EB">
              <w:rPr>
                <w:rStyle w:val="Hypertextovprepojenie"/>
                <w:noProof/>
              </w:rPr>
              <w:t>Zadávanie päťminútovky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EC1BD9">
          <w:r>
            <w:fldChar w:fldCharType="end"/>
          </w:r>
        </w:p>
      </w:sdtContent>
    </w:sdt>
    <w:p w:rsidR="00F24669" w:rsidRDefault="00F24669">
      <w:pPr>
        <w:widowControl/>
        <w:suppressAutoHyphens w:val="0"/>
      </w:pPr>
      <w:r>
        <w:br w:type="page"/>
      </w:r>
    </w:p>
    <w:p w:rsidR="00D448F7" w:rsidRDefault="00D448F7" w:rsidP="00D448F7">
      <w:pPr>
        <w:pStyle w:val="Nadpis1"/>
        <w:numPr>
          <w:ilvl w:val="0"/>
          <w:numId w:val="8"/>
        </w:numPr>
      </w:pPr>
      <w:bookmarkStart w:id="0" w:name="_Toc406397334"/>
      <w:r>
        <w:lastRenderedPageBreak/>
        <w:t>Priebeh tetovania č. 1</w:t>
      </w:r>
      <w:bookmarkEnd w:id="0"/>
    </w:p>
    <w:p w:rsidR="001F1E7B" w:rsidRDefault="00F24669" w:rsidP="00D448F7">
      <w:pPr>
        <w:pStyle w:val="Nadpis2"/>
        <w:numPr>
          <w:ilvl w:val="1"/>
          <w:numId w:val="8"/>
        </w:numPr>
      </w:pPr>
      <w:bookmarkStart w:id="1" w:name="_Toc406397335"/>
      <w:r>
        <w:t>Registrácia a prihlásenie učiteľa</w:t>
      </w:r>
      <w:bookmarkEnd w:id="1"/>
    </w:p>
    <w:p w:rsidR="001F1E7B" w:rsidRDefault="00F24669" w:rsidP="004B14D6">
      <w:pPr>
        <w:spacing w:before="120" w:after="120"/>
        <w:ind w:firstLine="709"/>
      </w:pPr>
      <w:r>
        <w:t>Na hlavnej stránke zvolíme registráciu nového užívateľa a zaregistrujeme nového učiteľa.</w:t>
      </w:r>
      <w:r w:rsidR="004B14D6">
        <w:t xml:space="preserve"> </w:t>
      </w:r>
      <w:r>
        <w:t>Vyplníme všetky údaje registračného formulára s tým, že najprv vyplníme políčka chybne, aby sme overili, či naozaj náš systém kontroluje jednotlivé vstupy: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 w:rsidP="00D448F7">
            <w:r>
              <w:t>Odoslanie nevyplneného formuláru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 w:rsidP="00D448F7">
            <w:r>
              <w:t>Zadanie krátkych vstupov (meno, heslo)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Zadaný email v zlom formáte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vyplnené údaje a zvolený typ užívateľa učiteľ (registrácia úspešná, presmerovanie na hlavnú stránku)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F1E7B" w:rsidRDefault="00F24669" w:rsidP="00F24669">
      <w:pPr>
        <w:spacing w:before="240" w:after="120"/>
      </w:pPr>
      <w:r>
        <w:t>Prihlasovací formulár vyplníme chybne, aby sme overili, či naozaj náš systém kontroluje jednotlivé vstupy: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Odoslanie nevyplneného formuláru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Zadané chybné meno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Zadané chybné heslo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zadané prihlasovacie údaje (prihlásenie, presmerovanie na úvodnú stránku učiteľa)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F1E7B" w:rsidRDefault="00F24669" w:rsidP="00D448F7">
      <w:pPr>
        <w:pStyle w:val="Nadpis2"/>
        <w:numPr>
          <w:ilvl w:val="1"/>
          <w:numId w:val="8"/>
        </w:numPr>
      </w:pPr>
      <w:bookmarkStart w:id="2" w:name="_Toc406397336"/>
      <w:r>
        <w:t>Vytvorenie skupiny</w:t>
      </w:r>
      <w:bookmarkEnd w:id="2"/>
    </w:p>
    <w:p w:rsidR="001F1E7B" w:rsidRDefault="00F24669" w:rsidP="00F24669">
      <w:pPr>
        <w:spacing w:before="120" w:after="120"/>
        <w:ind w:left="357" w:firstLine="352"/>
      </w:pPr>
      <w:r>
        <w:t>V administratívnej časti učiteľa vyberieme možnosť „vytvoriť novú skupinu“.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Chybne vyplnené údaje o novej skupine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zadané údaje (novovytvorená skupina v zozname)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F1E7B" w:rsidRDefault="00F24669" w:rsidP="00D448F7">
      <w:pPr>
        <w:pStyle w:val="Nadpis2"/>
        <w:numPr>
          <w:ilvl w:val="1"/>
          <w:numId w:val="8"/>
        </w:numPr>
      </w:pPr>
      <w:bookmarkStart w:id="3" w:name="_Toc406397337"/>
      <w:r>
        <w:t>Registrácia a prihlásenie žiaka</w:t>
      </w:r>
      <w:bookmarkEnd w:id="3"/>
    </w:p>
    <w:p w:rsidR="001F1E7B" w:rsidRDefault="00F24669" w:rsidP="00F24669">
      <w:pPr>
        <w:spacing w:before="120" w:after="120"/>
        <w:ind w:firstLine="709"/>
      </w:pPr>
      <w:r>
        <w:t>Postupujeme rovnako ako pri registrácii a prihlasovaní učiteľa.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na kontrolu zadania už existujúceho emailu v databáze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zobrazenia vstupných políčok pre názov, heslo skupiny pri zadaní typu užívateľa žiak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overenia správne zadaných údajov o skupine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Prihlásenie so správnymi údajmi (presmerovanie na úvodnú stránku žiaka)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F24669" w:rsidRDefault="00F24669" w:rsidP="00F24669">
      <w:pPr>
        <w:pStyle w:val="Nadpis1"/>
        <w:ind w:left="720"/>
      </w:pPr>
    </w:p>
    <w:p w:rsidR="00F24669" w:rsidRDefault="00F24669" w:rsidP="00F24669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1F1E7B" w:rsidRDefault="00F24669" w:rsidP="001812F0">
      <w:pPr>
        <w:pStyle w:val="Nadpis2"/>
        <w:numPr>
          <w:ilvl w:val="1"/>
          <w:numId w:val="8"/>
        </w:numPr>
      </w:pPr>
      <w:bookmarkStart w:id="4" w:name="_Toc406397338"/>
      <w:r>
        <w:lastRenderedPageBreak/>
        <w:t>Generovanie a riešenie príkladov</w:t>
      </w:r>
      <w:bookmarkEnd w:id="4"/>
    </w:p>
    <w:p w:rsidR="001F1E7B" w:rsidRDefault="00F24669" w:rsidP="00F24669">
      <w:pPr>
        <w:spacing w:before="120" w:after="120"/>
        <w:ind w:left="715" w:hanging="6"/>
      </w:pPr>
      <w:r>
        <w:t>Do systému sa prihlásime ako žiak. Vyberieme si možnosť riešiť príklady.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6662"/>
        <w:gridCol w:w="2976"/>
      </w:tblGrid>
      <w:tr w:rsidR="001F1E7B" w:rsidTr="00D448F7"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generovania príkladov (zobrazenie príkladov)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D448F7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Kontrola, či vygenerované príklady obsahujú 2-3 platné číslice a zodpovedajú ostatným požiadavkám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D448F7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>Kontrola</w:t>
            </w:r>
            <w:r w:rsidR="00D448F7">
              <w:t xml:space="preserve"> funkčnosti </w:t>
            </w:r>
            <w:proofErr w:type="spellStart"/>
            <w:r w:rsidR="00D448F7">
              <w:t>hintov</w:t>
            </w:r>
            <w:proofErr w:type="spellEnd"/>
            <w:r w:rsidR="00D448F7">
              <w:t xml:space="preserve"> a ich správnosť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D448F7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D448F7" w:rsidRDefault="00D448F7">
            <w:r>
              <w:t>Kontrola dopĺňania výsledku pri zadávaní základného tvaru čísla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D448F7" w:rsidRDefault="00D448F7" w:rsidP="003C4E0F">
            <w:pPr>
              <w:pStyle w:val="Obsahtabuky"/>
              <w:jc w:val="center"/>
            </w:pPr>
            <w:r>
              <w:t>nie, na serveri sa 0 neprepisuje zadaným číslom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kontroly správnych výsledkov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Opakovanie testovacieho scenáru viac krát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 xml:space="preserve">nie, viď neúspešný test </w:t>
            </w:r>
            <w:proofErr w:type="spellStart"/>
            <w:r>
              <w:t>vyžšie</w:t>
            </w:r>
            <w:proofErr w:type="spellEnd"/>
          </w:p>
        </w:tc>
      </w:tr>
    </w:tbl>
    <w:p w:rsidR="001F1E7B" w:rsidRDefault="00F24669" w:rsidP="001812F0">
      <w:pPr>
        <w:pStyle w:val="Nadpis2"/>
        <w:numPr>
          <w:ilvl w:val="1"/>
          <w:numId w:val="8"/>
        </w:numPr>
        <w:spacing w:after="120"/>
        <w:ind w:left="1077"/>
      </w:pPr>
      <w:bookmarkStart w:id="5" w:name="_Toc406397339"/>
      <w:r>
        <w:t>Administrácia skupiny</w:t>
      </w:r>
      <w:bookmarkEnd w:id="5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Zmazanie žiaka zo skupiny, pokus o jeho prihlásenie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Zmazanie celej skupiny, pokus o prihlásenie žiakov do nej patriacich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F1E7B" w:rsidRDefault="00F24669" w:rsidP="001812F0">
      <w:pPr>
        <w:pStyle w:val="Nadpis2"/>
        <w:numPr>
          <w:ilvl w:val="1"/>
          <w:numId w:val="8"/>
        </w:numPr>
      </w:pPr>
      <w:bookmarkStart w:id="6" w:name="_Toc406397340"/>
      <w:r>
        <w:t>Prehľad riešení žiaka</w:t>
      </w:r>
      <w:bookmarkEnd w:id="6"/>
    </w:p>
    <w:p w:rsidR="001F1E7B" w:rsidRDefault="00F24669" w:rsidP="00F24669">
      <w:pPr>
        <w:spacing w:before="120" w:after="120"/>
        <w:ind w:firstLine="709"/>
      </w:pPr>
      <w:r>
        <w:t xml:space="preserve">Do systému sa prihlásime ako žiak a vyrátame zopár príkladov. Zapíšeme si </w:t>
      </w:r>
      <w:r w:rsidR="001812F0">
        <w:t>ich výsledky</w:t>
      </w:r>
      <w:r>
        <w:t>, aby sme mohli skontrolovať, či sy</w:t>
      </w:r>
      <w:r w:rsidR="001812F0">
        <w:t>stém generuje správne tie isté</w:t>
      </w:r>
      <w:r>
        <w:t>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>Skontrolujeme naše údaje s tými, ktoré nám vygeneruje systém.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riešení cez učiteľa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F1E7B" w:rsidRDefault="00F24669" w:rsidP="001812F0">
      <w:pPr>
        <w:pStyle w:val="Nadpis2"/>
        <w:numPr>
          <w:ilvl w:val="1"/>
          <w:numId w:val="8"/>
        </w:numPr>
      </w:pPr>
      <w:bookmarkStart w:id="7" w:name="_Toc406397341"/>
      <w:r>
        <w:t>Zadávanie päťminútovky</w:t>
      </w:r>
      <w:bookmarkEnd w:id="7"/>
    </w:p>
    <w:p w:rsidR="001F1E7B" w:rsidRDefault="00F24669" w:rsidP="00F24669">
      <w:pPr>
        <w:spacing w:before="120" w:after="120"/>
        <w:ind w:firstLine="709"/>
      </w:pPr>
      <w:r>
        <w:t xml:space="preserve">Prihlásime sa ako učiteľ, vyberieme si skupinu a odštartujeme päťminútovku kliknutím na tlačidlo „zadať päťminútovku“.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6662"/>
        <w:gridCol w:w="2976"/>
      </w:tblGrid>
      <w:tr w:rsidR="001F1E7B" w:rsidTr="001812F0"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 xml:space="preserve">Zadáme počet príkladov, </w:t>
            </w:r>
            <w:proofErr w:type="spellStart"/>
            <w:r>
              <w:t>obtiažnosť</w:t>
            </w:r>
            <w:proofErr w:type="spellEnd"/>
            <w:r>
              <w:t xml:space="preserve"> a odštartujeme päťminútovku.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Riešenie päťminútovky ako žiak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 xml:space="preserve">nie, pri zadaní </w:t>
            </w:r>
            <w:proofErr w:type="spellStart"/>
            <w:r>
              <w:t>obtiažnosti</w:t>
            </w:r>
            <w:proofErr w:type="spellEnd"/>
            <w:r>
              <w:t xml:space="preserve"> dva sa žiakovi päťminútovka nezobrazí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 xml:space="preserve">Kontrola počtu a </w:t>
            </w:r>
            <w:proofErr w:type="spellStart"/>
            <w:r>
              <w:t>obtiažnosti</w:t>
            </w:r>
            <w:proofErr w:type="spellEnd"/>
            <w:r>
              <w:t xml:space="preserve"> vygenerovaných príkladov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 xml:space="preserve">áno (pre </w:t>
            </w:r>
            <w:proofErr w:type="spellStart"/>
            <w:r>
              <w:t>obtiažnosť</w:t>
            </w:r>
            <w:proofErr w:type="spellEnd"/>
            <w:r>
              <w:t xml:space="preserve"> 1)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riešení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 xml:space="preserve">áno (pre </w:t>
            </w:r>
            <w:proofErr w:type="spellStart"/>
            <w:r>
              <w:t>obtiažnosť</w:t>
            </w:r>
            <w:proofErr w:type="spellEnd"/>
            <w:r>
              <w:t xml:space="preserve"> 1)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Zastavenie päťminútovky učiteľom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F24669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F1E7B" w:rsidTr="003C4E0F">
        <w:tc>
          <w:tcPr>
            <w:tcW w:w="66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Ako žiak skontrolujeme či je možné riešenia odoslať</w:t>
            </w:r>
          </w:p>
        </w:tc>
        <w:tc>
          <w:tcPr>
            <w:tcW w:w="29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F1E7B" w:rsidRDefault="001812F0" w:rsidP="003C4E0F">
            <w:pPr>
              <w:pStyle w:val="Obsahtabuky"/>
              <w:jc w:val="center"/>
            </w:pPr>
            <w:r>
              <w:t xml:space="preserve">áno (pre </w:t>
            </w:r>
            <w:proofErr w:type="spellStart"/>
            <w:r>
              <w:t>obtiažnosť</w:t>
            </w:r>
            <w:proofErr w:type="spellEnd"/>
            <w:r>
              <w:t xml:space="preserve"> 1)</w:t>
            </w:r>
          </w:p>
        </w:tc>
      </w:tr>
    </w:tbl>
    <w:p w:rsidR="001812F0" w:rsidRDefault="001812F0" w:rsidP="00F24669"/>
    <w:p w:rsidR="001812F0" w:rsidRDefault="001812F0" w:rsidP="001812F0">
      <w:pPr>
        <w:pStyle w:val="Nadpis1"/>
        <w:numPr>
          <w:ilvl w:val="0"/>
          <w:numId w:val="8"/>
        </w:numPr>
      </w:pPr>
      <w:r>
        <w:br w:type="page"/>
      </w:r>
      <w:bookmarkStart w:id="8" w:name="_Toc406397342"/>
      <w:r>
        <w:lastRenderedPageBreak/>
        <w:t>Priebeh tetovania č. 2</w:t>
      </w:r>
      <w:bookmarkEnd w:id="8"/>
    </w:p>
    <w:p w:rsidR="001812F0" w:rsidRDefault="001812F0" w:rsidP="001812F0">
      <w:pPr>
        <w:spacing w:before="240" w:after="120"/>
        <w:ind w:firstLine="357"/>
      </w:pPr>
      <w:r>
        <w:t>Všetky úspešné testy z predchádzajúceho testovania boli opäť úspešné a preto ich výsledky už nebudeme uvádzať.</w:t>
      </w:r>
    </w:p>
    <w:p w:rsidR="001812F0" w:rsidRDefault="001812F0" w:rsidP="001812F0">
      <w:pPr>
        <w:pStyle w:val="Nadpis2"/>
        <w:numPr>
          <w:ilvl w:val="1"/>
          <w:numId w:val="8"/>
        </w:numPr>
      </w:pPr>
      <w:bookmarkStart w:id="9" w:name="_Toc406397343"/>
      <w:r>
        <w:t>Generovanie a riešenie príkladov</w:t>
      </w:r>
      <w:bookmarkEnd w:id="9"/>
    </w:p>
    <w:p w:rsidR="001812F0" w:rsidRDefault="001812F0" w:rsidP="001812F0">
      <w:pPr>
        <w:spacing w:before="120" w:after="120"/>
        <w:ind w:left="715" w:hanging="6"/>
      </w:pPr>
      <w:r>
        <w:t>Do systému sa prihlásime ako žiak. Vyberieme si možnosť riešiť príklady.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7512"/>
        <w:gridCol w:w="2126"/>
      </w:tblGrid>
      <w:tr w:rsidR="001812F0" w:rsidTr="003C4E0F"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Popis testu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Úspešný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Test generovania príkladov (zobrazenie príkladov)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Kontrola, či vygenerované príklady obsahujú 2-3 platné číslice a zodpovedajú ostatným požiadavkám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r>
              <w:t xml:space="preserve">Kontrola funkčnosti </w:t>
            </w:r>
            <w:proofErr w:type="spellStart"/>
            <w:r>
              <w:t>hintov</w:t>
            </w:r>
            <w:proofErr w:type="spellEnd"/>
            <w:r>
              <w:t xml:space="preserve"> a ich správnosť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r>
              <w:t>Kontrola dopĺňania výsledku pri zadávaní základného tvaru čísla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Test kontroly správnych výsledkov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Opakovanie testovacieho scenáru viac krát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812F0" w:rsidRDefault="001812F0" w:rsidP="003C4E0F">
      <w:pPr>
        <w:pStyle w:val="Nadpis2"/>
        <w:numPr>
          <w:ilvl w:val="1"/>
          <w:numId w:val="8"/>
        </w:numPr>
      </w:pPr>
      <w:bookmarkStart w:id="10" w:name="_Toc406397344"/>
      <w:r>
        <w:t>Zadávanie päťminútovky</w:t>
      </w:r>
      <w:bookmarkEnd w:id="10"/>
    </w:p>
    <w:p w:rsidR="001812F0" w:rsidRDefault="001812F0" w:rsidP="001812F0">
      <w:pPr>
        <w:spacing w:before="120" w:after="120"/>
        <w:ind w:firstLine="709"/>
      </w:pPr>
      <w:r>
        <w:t xml:space="preserve">Prihlásime sa ako učiteľ, vyberieme si skupinu a odštartujeme päťminútovku kliknutím na tlačidlo „zadať päťminútovku“.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7512"/>
        <w:gridCol w:w="2126"/>
      </w:tblGrid>
      <w:tr w:rsidR="001812F0" w:rsidTr="003C4E0F"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Popis testu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Úspešný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r>
              <w:t xml:space="preserve">Zadáme počet príkladov, </w:t>
            </w:r>
            <w:proofErr w:type="spellStart"/>
            <w:r>
              <w:t>obtiažnosť</w:t>
            </w:r>
            <w:proofErr w:type="spellEnd"/>
            <w:r>
              <w:t xml:space="preserve"> a odštartujeme päťminútovku.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1812F0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Riešenie päťminútovky ako žiak</w:t>
            </w:r>
            <w:r w:rsidR="003C4E0F">
              <w:t xml:space="preserve"> (</w:t>
            </w:r>
            <w:proofErr w:type="spellStart"/>
            <w:r w:rsidR="003C4E0F">
              <w:t>obtiažnosť</w:t>
            </w:r>
            <w:proofErr w:type="spellEnd"/>
            <w:r w:rsidR="003C4E0F">
              <w:t xml:space="preserve"> 1 aj 2)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3C4E0F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 xml:space="preserve">Kontrola počtu a </w:t>
            </w:r>
            <w:proofErr w:type="spellStart"/>
            <w:r>
              <w:t>obtiažnosti</w:t>
            </w:r>
            <w:proofErr w:type="spellEnd"/>
            <w:r>
              <w:t xml:space="preserve"> vygenerovaných príkladov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3C4E0F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Kontrola riešení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3C4E0F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Zastavenie päťminútovky učiteľom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3C4E0F" w:rsidP="003C4E0F">
            <w:pPr>
              <w:pStyle w:val="Obsahtabuky"/>
              <w:jc w:val="center"/>
            </w:pPr>
            <w:r>
              <w:t>áno</w:t>
            </w:r>
          </w:p>
        </w:tc>
      </w:tr>
      <w:tr w:rsidR="001812F0" w:rsidTr="003C4E0F">
        <w:tc>
          <w:tcPr>
            <w:tcW w:w="7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812F0" w:rsidRDefault="001812F0" w:rsidP="00C004E9">
            <w:pPr>
              <w:pStyle w:val="Obsahtabuky"/>
            </w:pPr>
            <w:r>
              <w:t>Ako žiak skontrolujeme či je možné riešenia odoslať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812F0" w:rsidRDefault="003C4E0F" w:rsidP="003C4E0F">
            <w:pPr>
              <w:pStyle w:val="Obsahtabuky"/>
              <w:jc w:val="center"/>
            </w:pPr>
            <w:r>
              <w:t>áno</w:t>
            </w:r>
          </w:p>
        </w:tc>
      </w:tr>
    </w:tbl>
    <w:p w:rsidR="001812F0" w:rsidRDefault="001812F0" w:rsidP="00F24669"/>
    <w:sectPr w:rsidR="001812F0" w:rsidSect="001F1E7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0C51"/>
    <w:multiLevelType w:val="multilevel"/>
    <w:tmpl w:val="8776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3A0A00"/>
    <w:multiLevelType w:val="multilevel"/>
    <w:tmpl w:val="E3CA7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3B70AD0"/>
    <w:multiLevelType w:val="multilevel"/>
    <w:tmpl w:val="F4DC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ECA329E"/>
    <w:multiLevelType w:val="multilevel"/>
    <w:tmpl w:val="E3CA7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F435EEF"/>
    <w:multiLevelType w:val="multilevel"/>
    <w:tmpl w:val="81E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1460308"/>
    <w:multiLevelType w:val="multilevel"/>
    <w:tmpl w:val="F56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4A71969"/>
    <w:multiLevelType w:val="multilevel"/>
    <w:tmpl w:val="E3CA7F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7B1669B"/>
    <w:multiLevelType w:val="multilevel"/>
    <w:tmpl w:val="104C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A019D0"/>
    <w:multiLevelType w:val="multilevel"/>
    <w:tmpl w:val="DEEA3BD0"/>
    <w:lvl w:ilvl="0">
      <w:start w:val="1"/>
      <w:numFmt w:val="decimal"/>
      <w:pStyle w:val="Nadpis3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A5D1B74"/>
    <w:multiLevelType w:val="multilevel"/>
    <w:tmpl w:val="381E2B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F1E7B"/>
    <w:rsid w:val="001812F0"/>
    <w:rsid w:val="001F1E7B"/>
    <w:rsid w:val="003C4E0F"/>
    <w:rsid w:val="004B14D6"/>
    <w:rsid w:val="00D448F7"/>
    <w:rsid w:val="00EC1BD9"/>
    <w:rsid w:val="00F2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FreeSans"/>
        <w:sz w:val="24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F1E7B"/>
    <w:pPr>
      <w:widowControl w:val="0"/>
      <w:suppressAutoHyphens/>
    </w:pPr>
  </w:style>
  <w:style w:type="paragraph" w:styleId="Nadpis1">
    <w:name w:val="heading 1"/>
    <w:basedOn w:val="Normlny"/>
    <w:next w:val="Normlny"/>
    <w:link w:val="Nadpis1Char"/>
    <w:uiPriority w:val="9"/>
    <w:qFormat/>
    <w:rsid w:val="004B14D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B14D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adpis3">
    <w:name w:val="heading 3"/>
    <w:basedOn w:val="Normlny"/>
    <w:rsid w:val="001F1E7B"/>
    <w:pPr>
      <w:keepNext/>
      <w:keepLines/>
      <w:numPr>
        <w:numId w:val="3"/>
      </w:numPr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ListLabel3">
    <w:name w:val="ListLabel 3"/>
    <w:rsid w:val="001F1E7B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2"/>
      <w:u w:val="none"/>
      <w:vertAlign w:val="baseline"/>
      <w:em w:val="none"/>
    </w:rPr>
  </w:style>
  <w:style w:type="paragraph" w:customStyle="1" w:styleId="Nadpis">
    <w:name w:val="Nadpis"/>
    <w:basedOn w:val="Normlny"/>
    <w:next w:val="Telotextu"/>
    <w:rsid w:val="001F1E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lotextu">
    <w:name w:val="Telo textu"/>
    <w:basedOn w:val="Normlny"/>
    <w:rsid w:val="001F1E7B"/>
    <w:pPr>
      <w:spacing w:after="140" w:line="288" w:lineRule="auto"/>
    </w:pPr>
  </w:style>
  <w:style w:type="paragraph" w:styleId="Zoznam">
    <w:name w:val="List"/>
    <w:basedOn w:val="Telotextu"/>
    <w:rsid w:val="001F1E7B"/>
  </w:style>
  <w:style w:type="paragraph" w:styleId="Popis">
    <w:name w:val="caption"/>
    <w:basedOn w:val="Normlny"/>
    <w:rsid w:val="001F1E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rsid w:val="001F1E7B"/>
    <w:pPr>
      <w:suppressLineNumbers/>
    </w:pPr>
  </w:style>
  <w:style w:type="paragraph" w:customStyle="1" w:styleId="Obsahtabuky">
    <w:name w:val="Obsah tabuľky"/>
    <w:basedOn w:val="Normlny"/>
    <w:rsid w:val="001F1E7B"/>
    <w:pPr>
      <w:suppressLineNumbers/>
    </w:pPr>
  </w:style>
  <w:style w:type="character" w:customStyle="1" w:styleId="Nadpis2Char">
    <w:name w:val="Nadpis 2 Char"/>
    <w:basedOn w:val="Predvolenpsmoodseku"/>
    <w:link w:val="Nadpis2"/>
    <w:uiPriority w:val="9"/>
    <w:rsid w:val="004B14D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Nadpis1Char">
    <w:name w:val="Nadpis 1 Char"/>
    <w:basedOn w:val="Predvolenpsmoodseku"/>
    <w:link w:val="Nadpis1"/>
    <w:uiPriority w:val="9"/>
    <w:rsid w:val="004B14D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zriadkovania">
    <w:name w:val="No Spacing"/>
    <w:uiPriority w:val="1"/>
    <w:qFormat/>
    <w:rsid w:val="004B14D6"/>
    <w:rPr>
      <w:rFonts w:ascii="Calibri" w:eastAsia="Calibri" w:hAnsi="Calibri" w:cstheme="minorBidi"/>
      <w:sz w:val="22"/>
      <w:szCs w:val="22"/>
      <w:lang w:eastAsia="en-US" w:bidi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4669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4669"/>
    <w:rPr>
      <w:rFonts w:ascii="Tahoma" w:hAnsi="Tahoma" w:cs="Mangal"/>
      <w:sz w:val="16"/>
      <w:szCs w:val="14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24669"/>
    <w:pPr>
      <w:widowControl/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Obsah1">
    <w:name w:val="toc 1"/>
    <w:basedOn w:val="Normlny"/>
    <w:next w:val="Normlny"/>
    <w:autoRedefine/>
    <w:uiPriority w:val="39"/>
    <w:unhideWhenUsed/>
    <w:rsid w:val="00F24669"/>
    <w:pPr>
      <w:spacing w:after="100"/>
    </w:pPr>
    <w:rPr>
      <w:rFonts w:cs="Mangal"/>
      <w:szCs w:val="21"/>
    </w:rPr>
  </w:style>
  <w:style w:type="character" w:styleId="Hypertextovprepojenie">
    <w:name w:val="Hyperlink"/>
    <w:basedOn w:val="Predvolenpsmoodseku"/>
    <w:uiPriority w:val="99"/>
    <w:unhideWhenUsed/>
    <w:rsid w:val="00F24669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D448F7"/>
    <w:pPr>
      <w:ind w:left="720"/>
      <w:contextualSpacing/>
    </w:pPr>
    <w:rPr>
      <w:rFonts w:cs="Mangal"/>
      <w:szCs w:val="21"/>
    </w:rPr>
  </w:style>
  <w:style w:type="paragraph" w:styleId="Obsah2">
    <w:name w:val="toc 2"/>
    <w:basedOn w:val="Normlny"/>
    <w:next w:val="Normlny"/>
    <w:autoRedefine/>
    <w:uiPriority w:val="39"/>
    <w:unhideWhenUsed/>
    <w:rsid w:val="003C4E0F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55E7D-9A4C-45E9-A4DD-4971603E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11990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</cp:lastModifiedBy>
  <cp:revision>3</cp:revision>
  <cp:lastPrinted>2014-12-10T21:11:00Z</cp:lastPrinted>
  <dcterms:created xsi:type="dcterms:W3CDTF">2014-12-10T10:23:00Z</dcterms:created>
  <dcterms:modified xsi:type="dcterms:W3CDTF">2014-12-15T08:01:00Z</dcterms:modified>
  <dc:language>sk-SK</dc:language>
</cp:coreProperties>
</file>