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F7C4C" w:rsidRPr="00C72543" w:rsidP="000A718E">
      <w:pPr>
        <w:pStyle w:val="Heading7"/>
        <w:rPr>
          <w:rFonts w:ascii="Arial Black" w:hAnsi="Arial Black"/>
        </w:rPr>
      </w:pPr>
      <w:r w:rsidRPr="00C72543">
        <w:rPr>
          <w:rFonts w:ascii="Arial Black" w:hAnsi="Arial Black"/>
        </w:rPr>
        <w:t>Saisekharreddy.N</w:t>
      </w:r>
      <w:r w:rsidRPr="00C72543" w:rsidR="003F7D60">
        <w:rPr>
          <w:rFonts w:ascii="Arial Black" w:hAnsi="Arial Black"/>
        </w:rPr>
        <w:t xml:space="preserve">                                                                                    </w:t>
      </w:r>
    </w:p>
    <w:p w:rsidR="00AF7C4C">
      <w:pPr>
        <w:pStyle w:val="Header"/>
        <w:tabs>
          <w:tab w:val="clear" w:pos="4320"/>
        </w:tabs>
        <w:ind w:left="-284"/>
        <w:rPr>
          <w:rFonts w:ascii="Arial Black" w:hAnsi="Arial Black"/>
          <w:b/>
          <w:bCs/>
        </w:rPr>
      </w:pPr>
      <w:r>
        <w:rPr>
          <w:rFonts w:ascii="Arial Black" w:hAnsi="Arial Black"/>
          <w:b/>
          <w:bCs/>
        </w:rPr>
        <w:t>Phone (</w:t>
      </w:r>
      <w:r>
        <w:rPr>
          <w:rFonts w:ascii="Wingdings" w:hAnsi="Wingdings"/>
          <w:b/>
          <w:bCs/>
        </w:rPr>
        <w:sym w:font="Wingdings" w:char="F028"/>
      </w:r>
      <w:r w:rsidR="0045526C">
        <w:rPr>
          <w:rFonts w:ascii="Arial Black" w:hAnsi="Arial Black"/>
          <w:b/>
          <w:bCs/>
        </w:rPr>
        <w:t>): +91 – 9000920133</w:t>
      </w:r>
    </w:p>
    <w:p w:rsidR="00AF7C4C">
      <w:pPr>
        <w:pStyle w:val="Header"/>
        <w:tabs>
          <w:tab w:val="clear" w:pos="4320"/>
        </w:tabs>
        <w:ind w:left="-284"/>
        <w:rPr>
          <w:rFonts w:ascii="Verdana" w:hAnsi="Verdana" w:cs="Verdana"/>
          <w:b/>
          <w:bCs/>
          <w:sz w:val="22"/>
          <w:szCs w:val="22"/>
        </w:rPr>
      </w:pPr>
      <w:r>
        <w:rPr>
          <w:rFonts w:ascii="Arial Black" w:hAnsi="Arial Black"/>
          <w:b/>
          <w:bCs/>
        </w:rPr>
        <w:t>Email: saisekharreddy99</w:t>
      </w:r>
      <w:r w:rsidR="003F7D60">
        <w:rPr>
          <w:rFonts w:ascii="Verdana" w:hAnsi="Verdana" w:cs="Verdana"/>
          <w:b/>
          <w:bCs/>
          <w:sz w:val="22"/>
          <w:szCs w:val="22"/>
        </w:rPr>
        <w:t>@gmail.com</w:t>
      </w:r>
    </w:p>
    <w:p w:rsidR="00AF7C4C">
      <w:pPr>
        <w:pStyle w:val="Header"/>
        <w:rPr>
          <w:rFonts w:ascii="Verdana" w:hAnsi="Verdana"/>
          <w:b/>
          <w:bCs/>
          <w:sz w:val="18"/>
          <w:szCs w:val="18"/>
        </w:rPr>
      </w:pPr>
    </w:p>
    <w:p w:rsidR="00AF7C4C">
      <w:pPr>
        <w:jc w:val="center"/>
        <w:rPr>
          <w:rFonts w:ascii="Verdana" w:hAnsi="Verdana" w:cs="Arial"/>
          <w:b/>
          <w:caps/>
          <w:sz w:val="18"/>
          <w:szCs w:val="18"/>
        </w:rPr>
      </w:pPr>
      <w:r>
        <w:rPr>
          <w:rFonts w:ascii="Verdana" w:hAnsi="Verdana" w:cs="Arial"/>
          <w:b/>
          <w:bCs/>
          <w:noProof/>
          <w:sz w:val="18"/>
          <w:szCs w:val="18"/>
          <w:lang w:val="en-IN" w:eastAsia="en-IN"/>
        </w:rPr>
        <mc:AlternateContent>
          <mc:Choice Requires="wps">
            <w:drawing>
              <wp:anchor distT="0" distB="0" distL="0" distR="0" simplePos="0" relativeHeight="251658240" behindDoc="1" locked="0" layoutInCell="1" allowOverlap="1">
                <wp:simplePos x="0" y="0"/>
                <wp:positionH relativeFrom="column">
                  <wp:posOffset>-228600</wp:posOffset>
                </wp:positionH>
                <wp:positionV relativeFrom="paragraph">
                  <wp:posOffset>161925</wp:posOffset>
                </wp:positionV>
                <wp:extent cx="6286500" cy="228600"/>
                <wp:effectExtent l="0" t="2540" r="0" b="6985"/>
                <wp:wrapNone/>
                <wp:docPr id="1026" name="Rectangle 7"/>
                <wp:cNvGraphicFramePr/>
                <a:graphic xmlns:a="http://schemas.openxmlformats.org/drawingml/2006/main">
                  <a:graphicData uri="http://schemas.microsoft.com/office/word/2010/wordprocessingShape">
                    <wps:wsp xmlns:wps="http://schemas.microsoft.com/office/word/2010/wordprocessingShape">
                      <wps:cNvSpPr/>
                      <wps:spPr>
                        <a:xfrm>
                          <a:off x="0" y="0"/>
                          <a:ext cx="6286500" cy="228600"/>
                        </a:xfrm>
                        <a:prstGeom prst="rect">
                          <a:avLst/>
                        </a:prstGeom>
                        <a:gradFill rotWithShape="1">
                          <a:gsLst>
                            <a:gs pos="0">
                              <a:srgbClr val="FFFFFF">
                                <a:alpha val="47844"/>
                              </a:srgbClr>
                            </a:gs>
                            <a:gs pos="100000">
                              <a:srgbClr val="FFCC99">
                                <a:alpha val="75687"/>
                              </a:srgbClr>
                            </a:gs>
                          </a:gsLst>
                          <a:lin ang="0" scaled="1"/>
                        </a:gradFill>
                        <a:ln>
                          <a:noFill/>
                        </a:ln>
                      </wps:spPr>
                      <wps:bodyPr/>
                    </wps:wsp>
                  </a:graphicData>
                </a:graphic>
              </wp:anchor>
            </w:drawing>
          </mc:Choice>
          <mc:Fallback>
            <w:pict>
              <v:rect id="Rectangle 7" o:spid="_x0000_s1025" style="width:495pt;height:18pt;margin-top:12.75pt;margin-left:-18pt;mso-height-relative:page;mso-width-relative:page;position:absolute;z-index:-251653120" coordsize="21600,21600" filled="t" fillcolor="white" stroked="f">
                <v:fill opacity="31355f" color2="#fc9" o:opacity2="49602f" rotate="t" angle="90" focus="100%" type="gradient"/>
                <o:lock v:ext="edit" aspectratio="f"/>
              </v:rect>
            </w:pict>
          </mc:Fallback>
        </mc:AlternateContent>
      </w:r>
      <w:r>
        <w:rPr>
          <w:rFonts w:ascii="Verdana" w:hAnsi="Verdana" w:cs="Arial"/>
          <w:b/>
          <w:caps/>
          <w:noProof/>
          <w:sz w:val="18"/>
          <w:szCs w:val="18"/>
          <w:lang w:val="en-IN" w:eastAsia="en-IN"/>
        </w:rPr>
        <mc:AlternateContent>
          <mc:Choice Requires="wps">
            <w:drawing>
              <wp:anchor distT="0" distB="0" distL="0" distR="0" simplePos="0" relativeHeight="251660288" behindDoc="0" locked="0" layoutInCell="1" allowOverlap="1">
                <wp:simplePos x="0" y="0"/>
                <wp:positionH relativeFrom="column">
                  <wp:posOffset>-220980</wp:posOffset>
                </wp:positionH>
                <wp:positionV relativeFrom="paragraph">
                  <wp:posOffset>100965</wp:posOffset>
                </wp:positionV>
                <wp:extent cx="6507480" cy="0"/>
                <wp:effectExtent l="36195" t="36830" r="28575" b="29845"/>
                <wp:wrapNone/>
                <wp:docPr id="1027" name="Straight Connector 6"/>
                <wp:cNvGraphicFramePr/>
                <a:graphic xmlns:a="http://schemas.openxmlformats.org/drawingml/2006/main">
                  <a:graphicData uri="http://schemas.microsoft.com/office/word/2010/wordprocessingShape">
                    <wps:wsp xmlns:wps="http://schemas.microsoft.com/office/word/2010/wordprocessingShape">
                      <wps:cNvCnPr/>
                      <wps:spPr>
                        <a:xfrm>
                          <a:off x="0" y="0"/>
                          <a:ext cx="6507480" cy="0"/>
                        </a:xfrm>
                        <a:prstGeom prst="line">
                          <a:avLst/>
                        </a:prstGeom>
                        <a:ln w="57150" cmpd="thinThick">
                          <a:solidFill>
                            <a:srgbClr val="000000"/>
                          </a:solidFill>
                          <a:round/>
                          <a:headEnd/>
                          <a:tailEnd/>
                        </a:ln>
                      </wps:spPr>
                      <wps:bodyPr/>
                    </wps:wsp>
                  </a:graphicData>
                </a:graphic>
              </wp:anchor>
            </w:drawing>
          </mc:Choice>
          <mc:Fallback>
            <w:pict>
              <v:line id="Straight Connector 6" o:spid="_x0000_s1026" style="mso-height-relative:page;mso-width-relative:page;position:absolute;z-index:251664384" from="-17.4pt,7.95pt" to="495pt,7.95pt" coordsize="21600,21600" stroked="t" strokecolor="black">
                <v:stroke joinstyle="round" linestyle="thinThick"/>
                <o:lock v:ext="edit" aspectratio="f"/>
              </v:line>
            </w:pict>
          </mc:Fallback>
        </mc:AlternateContent>
      </w:r>
    </w:p>
    <w:p w:rsidR="00AF7C4C">
      <w:pPr>
        <w:ind w:left="-360"/>
        <w:jc w:val="both"/>
        <w:rPr>
          <w:rFonts w:ascii="Verdana" w:hAnsi="Verdana" w:cs="Arial"/>
          <w:b/>
          <w:bCs/>
        </w:rPr>
      </w:pPr>
      <w:r>
        <w:rPr>
          <w:rFonts w:ascii="Verdana" w:hAnsi="Verdana" w:cs="Arial"/>
          <w:b/>
          <w:bCs/>
        </w:rPr>
        <w:t xml:space="preserve">Career Objective: </w:t>
      </w:r>
    </w:p>
    <w:p w:rsidR="00AF7C4C">
      <w:pPr>
        <w:ind w:left="360"/>
        <w:rPr>
          <w:rFonts w:ascii="Verdana" w:hAnsi="Verdana"/>
          <w:sz w:val="18"/>
          <w:szCs w:val="18"/>
        </w:rPr>
      </w:pPr>
    </w:p>
    <w:p w:rsidR="00AF7C4C">
      <w:pPr>
        <w:rPr>
          <w:rFonts w:ascii="Verdana" w:hAnsi="Verdana" w:cs="Verdana"/>
          <w:sz w:val="20"/>
          <w:szCs w:val="20"/>
        </w:rPr>
      </w:pPr>
      <w:r>
        <w:rPr>
          <w:rFonts w:ascii="Verdana" w:hAnsi="Verdana" w:cs="Verdana"/>
          <w:sz w:val="20"/>
          <w:szCs w:val="20"/>
        </w:rPr>
        <w:t>To work in an environment that provides a challenging and rewarding career and ensuring a high-level of job satisfaction. In the process apart from benefiting my employer, I also expect to learn for my overall development.</w:t>
      </w:r>
    </w:p>
    <w:p w:rsidR="00AF7C4C">
      <w:pPr>
        <w:spacing w:line="276" w:lineRule="auto"/>
        <w:jc w:val="both"/>
        <w:rPr>
          <w:rFonts w:ascii="Arial" w:hAnsi="Arial" w:cs="Arial"/>
          <w:color w:val="000000"/>
          <w:sz w:val="20"/>
          <w:szCs w:val="20"/>
        </w:rPr>
      </w:pPr>
    </w:p>
    <w:p w:rsidR="00AF7C4C">
      <w:pPr>
        <w:spacing w:line="276" w:lineRule="auto"/>
        <w:jc w:val="both"/>
        <w:rPr>
          <w:rFonts w:ascii="Arial" w:hAnsi="Arial" w:cs="Arial"/>
          <w:color w:val="000000"/>
          <w:sz w:val="20"/>
          <w:szCs w:val="20"/>
        </w:rPr>
      </w:pPr>
      <w:bookmarkStart w:id="0" w:name="_GoBack"/>
      <w:bookmarkEnd w:id="0"/>
    </w:p>
    <w:p w:rsidR="00AF7C4C">
      <w:pPr>
        <w:pStyle w:val="Heading3"/>
        <w:ind w:left="-360"/>
        <w:rPr>
          <w:rFonts w:ascii="Verdana" w:hAnsi="Verdana"/>
          <w:bCs w:val="0"/>
          <w:sz w:val="24"/>
          <w:szCs w:val="24"/>
          <w:u w:val="none"/>
        </w:rPr>
      </w:pPr>
      <w:r>
        <w:rPr>
          <w:rFonts w:ascii="Verdana" w:hAnsi="Verdana"/>
          <w:bCs w:val="0"/>
          <w:sz w:val="24"/>
          <w:szCs w:val="24"/>
          <w:u w:val="none"/>
        </w:rPr>
        <w:t>Functional summary</w:t>
      </w:r>
    </w:p>
    <w:p w:rsidR="00AF7C4C">
      <w:pPr>
        <w:rPr>
          <w:sz w:val="20"/>
          <w:szCs w:val="20"/>
        </w:rPr>
      </w:pPr>
    </w:p>
    <w:p w:rsidR="00AF7C4C">
      <w:pPr>
        <w:numPr>
          <w:ilvl w:val="0"/>
          <w:numId w:val="1"/>
        </w:numPr>
        <w:spacing w:line="276" w:lineRule="auto"/>
        <w:jc w:val="both"/>
        <w:rPr>
          <w:rFonts w:ascii="Verdana" w:hAnsi="Verdana" w:cs="Verdana"/>
          <w:sz w:val="20"/>
          <w:szCs w:val="20"/>
        </w:rPr>
      </w:pPr>
      <w:r>
        <w:rPr>
          <w:rFonts w:ascii="Verdana" w:hAnsi="Verdana" w:cs="Verdana"/>
          <w:sz w:val="20"/>
          <w:szCs w:val="20"/>
        </w:rPr>
        <w:t xml:space="preserve">Having </w:t>
      </w:r>
      <w:r w:rsidR="000A718E">
        <w:rPr>
          <w:rFonts w:ascii="Verdana" w:hAnsi="Verdana" w:cs="Verdana"/>
          <w:b/>
          <w:sz w:val="20"/>
          <w:szCs w:val="20"/>
        </w:rPr>
        <w:t>4</w:t>
      </w:r>
      <w:r>
        <w:rPr>
          <w:rFonts w:ascii="Verdana" w:hAnsi="Verdana" w:cs="Verdana"/>
          <w:b/>
          <w:sz w:val="20"/>
          <w:szCs w:val="20"/>
        </w:rPr>
        <w:t>+</w:t>
      </w:r>
      <w:r>
        <w:rPr>
          <w:rFonts w:ascii="Verdana" w:hAnsi="Verdana" w:cs="Verdana"/>
          <w:sz w:val="20"/>
          <w:szCs w:val="20"/>
        </w:rPr>
        <w:t xml:space="preserve"> years of Experience in </w:t>
      </w:r>
      <w:r>
        <w:rPr>
          <w:rFonts w:ascii="Verdana" w:hAnsi="Verdana" w:cs="Verdana"/>
          <w:b/>
          <w:sz w:val="20"/>
          <w:szCs w:val="20"/>
        </w:rPr>
        <w:t>Application development and Maintenance/Support</w:t>
      </w:r>
      <w:r>
        <w:rPr>
          <w:rFonts w:ascii="Verdana" w:hAnsi="Verdana" w:cs="Verdana"/>
          <w:sz w:val="20"/>
          <w:szCs w:val="20"/>
        </w:rPr>
        <w:t xml:space="preserve"> projects using </w:t>
      </w:r>
      <w:r>
        <w:rPr>
          <w:rFonts w:ascii="Verdana" w:hAnsi="Verdana" w:cs="Verdana"/>
          <w:b/>
          <w:sz w:val="20"/>
          <w:szCs w:val="20"/>
        </w:rPr>
        <w:t xml:space="preserve">SQL, PL/SQL, </w:t>
      </w:r>
      <w:r>
        <w:rPr>
          <w:rFonts w:ascii="Verdana" w:hAnsi="Verdana" w:cs="Verdana"/>
          <w:b/>
          <w:sz w:val="20"/>
          <w:szCs w:val="20"/>
        </w:rPr>
        <w:t>Unix</w:t>
      </w:r>
      <w:r>
        <w:rPr>
          <w:rFonts w:ascii="Verdana" w:hAnsi="Verdana" w:cs="Verdana"/>
          <w:b/>
          <w:sz w:val="20"/>
          <w:szCs w:val="20"/>
        </w:rPr>
        <w:t xml:space="preserve"> and Shell Scripting </w:t>
      </w:r>
      <w:r>
        <w:rPr>
          <w:rFonts w:ascii="Verdana" w:hAnsi="Verdana" w:cs="Verdana"/>
          <w:sz w:val="20"/>
          <w:szCs w:val="20"/>
        </w:rPr>
        <w:t>with extensive understanding of different Application development tools and technology.</w:t>
      </w:r>
    </w:p>
    <w:p w:rsidR="00AF7C4C">
      <w:pPr>
        <w:pStyle w:val="ListParagraph"/>
        <w:numPr>
          <w:ilvl w:val="0"/>
          <w:numId w:val="1"/>
        </w:numPr>
        <w:spacing w:after="200" w:line="276" w:lineRule="auto"/>
        <w:rPr>
          <w:rFonts w:ascii="Verdana" w:hAnsi="Verdana"/>
          <w:sz w:val="20"/>
          <w:szCs w:val="20"/>
        </w:rPr>
      </w:pPr>
      <w:r>
        <w:rPr>
          <w:rFonts w:ascii="Verdana" w:hAnsi="Verdana"/>
          <w:sz w:val="20"/>
          <w:szCs w:val="20"/>
        </w:rPr>
        <w:t>Having good experience in SQL and PLSQL</w:t>
      </w:r>
      <w:r>
        <w:rPr>
          <w:rFonts w:ascii="Verdana" w:hAnsi="Verdana"/>
          <w:b/>
          <w:sz w:val="20"/>
          <w:szCs w:val="20"/>
        </w:rPr>
        <w:t xml:space="preserve"> </w:t>
      </w:r>
      <w:r>
        <w:rPr>
          <w:rFonts w:ascii="Verdana" w:hAnsi="Verdana"/>
          <w:sz w:val="20"/>
          <w:szCs w:val="20"/>
        </w:rPr>
        <w:t>development using ORACLE 10g, ORACLE 11g and ORACLE 12c.</w:t>
      </w:r>
    </w:p>
    <w:p w:rsidR="00AF7C4C">
      <w:pPr>
        <w:pStyle w:val="ListParagraph"/>
        <w:numPr>
          <w:ilvl w:val="0"/>
          <w:numId w:val="1"/>
        </w:numPr>
        <w:spacing w:after="200" w:line="276" w:lineRule="auto"/>
        <w:rPr>
          <w:rFonts w:ascii="Verdana" w:hAnsi="Verdana"/>
          <w:b/>
          <w:sz w:val="20"/>
          <w:szCs w:val="20"/>
        </w:rPr>
      </w:pPr>
      <w:r>
        <w:rPr>
          <w:rFonts w:ascii="Verdana" w:hAnsi="Verdana"/>
          <w:sz w:val="20"/>
          <w:szCs w:val="20"/>
        </w:rPr>
        <w:t xml:space="preserve">Extensive experience in creating complex database objects like </w:t>
      </w:r>
      <w:r>
        <w:rPr>
          <w:rFonts w:ascii="Verdana" w:hAnsi="Verdana"/>
          <w:b/>
          <w:sz w:val="20"/>
          <w:szCs w:val="20"/>
        </w:rPr>
        <w:t>stored procedure, Functions, Packages, Collections and Triggers.</w:t>
      </w:r>
    </w:p>
    <w:p w:rsidR="00AF7C4C">
      <w:pPr>
        <w:pStyle w:val="ListParagraph"/>
        <w:numPr>
          <w:ilvl w:val="0"/>
          <w:numId w:val="1"/>
        </w:numPr>
        <w:suppressAutoHyphens/>
        <w:rPr>
          <w:rFonts w:ascii="Verdana" w:hAnsi="Verdana" w:cs="Verdana"/>
          <w:b/>
          <w:sz w:val="20"/>
          <w:szCs w:val="20"/>
        </w:rPr>
      </w:pPr>
      <w:r>
        <w:rPr>
          <w:rFonts w:ascii="Verdana" w:hAnsi="Verdana"/>
          <w:sz w:val="20"/>
          <w:szCs w:val="20"/>
        </w:rPr>
        <w:t xml:space="preserve">Experience in Creating </w:t>
      </w:r>
      <w:r>
        <w:rPr>
          <w:rFonts w:ascii="Verdana" w:hAnsi="Verdana"/>
          <w:b/>
          <w:sz w:val="20"/>
          <w:szCs w:val="20"/>
        </w:rPr>
        <w:t>Tables, Views, Constraints, Sequences and Synonyms.</w:t>
      </w:r>
    </w:p>
    <w:p w:rsidR="00AF7C4C">
      <w:pPr>
        <w:pStyle w:val="ListParagraph"/>
        <w:numPr>
          <w:ilvl w:val="0"/>
          <w:numId w:val="1"/>
        </w:numPr>
        <w:jc w:val="both"/>
        <w:rPr>
          <w:rFonts w:ascii="Verdana" w:hAnsi="Verdana" w:cs="Verdana"/>
          <w:sz w:val="20"/>
          <w:szCs w:val="20"/>
        </w:rPr>
      </w:pPr>
      <w:r>
        <w:rPr>
          <w:rFonts w:ascii="Verdana" w:hAnsi="Verdana" w:cs="Verdana"/>
          <w:sz w:val="20"/>
          <w:szCs w:val="20"/>
        </w:rPr>
        <w:t>Proficient in PL/SQL programming -</w:t>
      </w:r>
      <w:r>
        <w:rPr>
          <w:rFonts w:ascii="Verdana" w:hAnsi="Verdana" w:cs="Verdana"/>
          <w:b/>
          <w:sz w:val="20"/>
          <w:szCs w:val="20"/>
        </w:rPr>
        <w:t xml:space="preserve"> SQL tuning, Cursors, user defined exception, Pragma Autonomous Transaction, Bulk Collect and for all, Oracle Hint, Explain Plan, Sys </w:t>
      </w:r>
      <w:r>
        <w:rPr>
          <w:rFonts w:ascii="Verdana" w:hAnsi="Verdana" w:cs="Verdana"/>
          <w:b/>
          <w:sz w:val="20"/>
          <w:szCs w:val="20"/>
        </w:rPr>
        <w:t>refcursor</w:t>
      </w:r>
      <w:r>
        <w:rPr>
          <w:rFonts w:ascii="Verdana" w:hAnsi="Verdana" w:cs="Verdana"/>
          <w:b/>
          <w:sz w:val="20"/>
          <w:szCs w:val="20"/>
        </w:rPr>
        <w:t xml:space="preserve">, indexes, Analytical Functions </w:t>
      </w:r>
      <w:r>
        <w:rPr>
          <w:rFonts w:ascii="Verdana" w:hAnsi="Verdana"/>
          <w:sz w:val="20"/>
          <w:szCs w:val="20"/>
        </w:rPr>
        <w:t>like RANK (),DENSE RANK (), ROW_NUMBER () …etc.</w:t>
      </w:r>
      <w:r>
        <w:rPr>
          <w:rFonts w:ascii="Verdana" w:hAnsi="Verdana" w:cs="Verdana"/>
          <w:b/>
          <w:sz w:val="20"/>
          <w:szCs w:val="20"/>
        </w:rPr>
        <w:t>, Dynamic SQL, SQL-Loader, External Table, PL/SQL Collections, Global Temporary Tables etc.</w:t>
      </w:r>
    </w:p>
    <w:p w:rsidR="00AF7C4C">
      <w:pPr>
        <w:pStyle w:val="ListParagraph"/>
        <w:numPr>
          <w:ilvl w:val="0"/>
          <w:numId w:val="1"/>
        </w:numPr>
        <w:jc w:val="both"/>
        <w:rPr>
          <w:rFonts w:ascii="Verdana" w:hAnsi="Verdana" w:cs="Verdana"/>
          <w:sz w:val="20"/>
          <w:szCs w:val="20"/>
        </w:rPr>
      </w:pPr>
      <w:r>
        <w:rPr>
          <w:rFonts w:ascii="Verdana" w:hAnsi="Verdana" w:cs="Verdana"/>
          <w:sz w:val="20"/>
          <w:szCs w:val="20"/>
        </w:rPr>
        <w:t xml:space="preserve">Good knowledge of </w:t>
      </w:r>
      <w:r>
        <w:rPr>
          <w:rFonts w:ascii="Verdana" w:hAnsi="Verdana" w:cs="Verdana"/>
          <w:b/>
          <w:bCs/>
          <w:sz w:val="20"/>
          <w:szCs w:val="20"/>
        </w:rPr>
        <w:t>Retail &amp; Logistic</w:t>
      </w:r>
      <w:r>
        <w:rPr>
          <w:rFonts w:ascii="Verdana" w:hAnsi="Verdana" w:cs="Verdana"/>
          <w:sz w:val="20"/>
          <w:szCs w:val="20"/>
        </w:rPr>
        <w:t xml:space="preserve"> Domain.</w:t>
      </w:r>
    </w:p>
    <w:p w:rsidR="00AF7C4C">
      <w:pPr>
        <w:pStyle w:val="ListParagraph"/>
        <w:numPr>
          <w:ilvl w:val="0"/>
          <w:numId w:val="1"/>
        </w:numPr>
        <w:spacing w:after="200" w:line="276" w:lineRule="auto"/>
        <w:rPr>
          <w:rFonts w:ascii="Verdana" w:hAnsi="Verdana"/>
          <w:sz w:val="20"/>
          <w:szCs w:val="20"/>
        </w:rPr>
      </w:pPr>
      <w:r>
        <w:rPr>
          <w:rFonts w:ascii="Verdana" w:hAnsi="Verdana"/>
          <w:sz w:val="20"/>
          <w:szCs w:val="20"/>
        </w:rPr>
        <w:t>Handled errors using Exception Handling extensively for the ease of debugging and displaying the error messages in the application and stored the rejected data in audit tables.</w:t>
      </w:r>
    </w:p>
    <w:p w:rsidR="00AF7C4C">
      <w:pPr>
        <w:pStyle w:val="ListParagraph"/>
        <w:numPr>
          <w:ilvl w:val="0"/>
          <w:numId w:val="1"/>
        </w:numPr>
        <w:spacing w:after="200" w:line="276" w:lineRule="auto"/>
        <w:rPr>
          <w:rFonts w:ascii="Verdana" w:hAnsi="Verdana"/>
          <w:sz w:val="20"/>
          <w:szCs w:val="20"/>
        </w:rPr>
      </w:pPr>
      <w:r>
        <w:rPr>
          <w:rFonts w:ascii="Verdana" w:hAnsi="Verdana"/>
          <w:sz w:val="20"/>
          <w:szCs w:val="20"/>
        </w:rPr>
        <w:t>Having knowledge on Data Migration using SQL*Loader, UTL_FILE Package.</w:t>
      </w:r>
    </w:p>
    <w:p w:rsidR="00AF7C4C">
      <w:pPr>
        <w:pStyle w:val="ListParagraph"/>
        <w:numPr>
          <w:ilvl w:val="0"/>
          <w:numId w:val="1"/>
        </w:numPr>
        <w:spacing w:after="200" w:line="276" w:lineRule="auto"/>
        <w:rPr>
          <w:rFonts w:ascii="Verdana" w:hAnsi="Verdana"/>
          <w:sz w:val="20"/>
          <w:szCs w:val="20"/>
        </w:rPr>
      </w:pPr>
      <w:r>
        <w:rPr>
          <w:rFonts w:ascii="Verdana" w:hAnsi="Verdana"/>
          <w:sz w:val="20"/>
          <w:szCs w:val="20"/>
        </w:rPr>
        <w:t xml:space="preserve">Having excellent knowledge on scheduling jobs using </w:t>
      </w:r>
      <w:r>
        <w:rPr>
          <w:rFonts w:ascii="Verdana" w:hAnsi="Verdana"/>
          <w:b/>
          <w:bCs/>
          <w:sz w:val="20"/>
          <w:szCs w:val="20"/>
        </w:rPr>
        <w:t>CRONTAB.</w:t>
      </w:r>
    </w:p>
    <w:p w:rsidR="00AF7C4C">
      <w:pPr>
        <w:pStyle w:val="ListParagraph"/>
        <w:numPr>
          <w:ilvl w:val="0"/>
          <w:numId w:val="1"/>
        </w:numPr>
        <w:jc w:val="both"/>
        <w:rPr>
          <w:rFonts w:ascii="Verdana" w:hAnsi="Verdana" w:cs="Verdana"/>
          <w:sz w:val="20"/>
          <w:szCs w:val="20"/>
        </w:rPr>
      </w:pPr>
      <w:r>
        <w:rPr>
          <w:rFonts w:ascii="Verdana" w:hAnsi="Verdana"/>
          <w:sz w:val="20"/>
          <w:szCs w:val="20"/>
        </w:rPr>
        <w:t>Ability to work collaboratively in teams and develop meaningful relationships to achieve common goals.</w:t>
      </w:r>
    </w:p>
    <w:p w:rsidR="00AF7C4C">
      <w:pPr>
        <w:pStyle w:val="ListParagraph"/>
        <w:numPr>
          <w:ilvl w:val="0"/>
          <w:numId w:val="1"/>
        </w:numPr>
        <w:jc w:val="both"/>
        <w:rPr>
          <w:rFonts w:ascii="Verdana" w:hAnsi="Verdana" w:cs="Verdana"/>
          <w:sz w:val="20"/>
          <w:szCs w:val="20"/>
        </w:rPr>
      </w:pPr>
      <w:r>
        <w:rPr>
          <w:rFonts w:ascii="Verdana" w:hAnsi="Verdana" w:cs="Verdana"/>
          <w:sz w:val="20"/>
          <w:szCs w:val="20"/>
        </w:rPr>
        <w:t>Involved in development of code from scratch for the given requirement.</w:t>
      </w:r>
    </w:p>
    <w:p w:rsidR="00AF7C4C">
      <w:pPr>
        <w:pStyle w:val="ListParagraph"/>
        <w:numPr>
          <w:ilvl w:val="0"/>
          <w:numId w:val="1"/>
        </w:numPr>
        <w:spacing w:after="200" w:line="276" w:lineRule="auto"/>
        <w:rPr>
          <w:rFonts w:ascii="Verdana" w:hAnsi="Verdana"/>
          <w:sz w:val="20"/>
          <w:szCs w:val="20"/>
        </w:rPr>
      </w:pPr>
      <w:r>
        <w:rPr>
          <w:rFonts w:ascii="Verdana" w:hAnsi="Verdana"/>
          <w:sz w:val="20"/>
          <w:szCs w:val="20"/>
        </w:rPr>
        <w:t xml:space="preserve">Experience in </w:t>
      </w:r>
      <w:r>
        <w:rPr>
          <w:rFonts w:ascii="Verdana" w:hAnsi="Verdana"/>
          <w:b/>
          <w:sz w:val="20"/>
          <w:szCs w:val="20"/>
        </w:rPr>
        <w:t>Agile/Scrum</w:t>
      </w:r>
      <w:r>
        <w:rPr>
          <w:rFonts w:ascii="Verdana" w:hAnsi="Verdana"/>
          <w:sz w:val="20"/>
          <w:szCs w:val="20"/>
        </w:rPr>
        <w:t xml:space="preserve"> development methodology.</w:t>
      </w:r>
    </w:p>
    <w:p w:rsidR="00AF7C4C">
      <w:pPr>
        <w:pStyle w:val="ListParagraph"/>
        <w:numPr>
          <w:ilvl w:val="0"/>
          <w:numId w:val="1"/>
        </w:numPr>
        <w:spacing w:after="200" w:line="276" w:lineRule="auto"/>
        <w:rPr>
          <w:rFonts w:ascii="Verdana" w:hAnsi="Verdana"/>
          <w:sz w:val="20"/>
          <w:szCs w:val="20"/>
        </w:rPr>
      </w:pPr>
      <w:r>
        <w:rPr>
          <w:rFonts w:ascii="Verdana" w:hAnsi="Verdana"/>
          <w:sz w:val="20"/>
          <w:szCs w:val="20"/>
        </w:rPr>
        <w:t>Planning, delivering and implementation of quality solutions as per scheduled milestones.</w:t>
      </w:r>
    </w:p>
    <w:p w:rsidR="00AF7C4C">
      <w:pPr>
        <w:pStyle w:val="ListParagraph"/>
        <w:numPr>
          <w:ilvl w:val="0"/>
          <w:numId w:val="1"/>
        </w:numPr>
        <w:spacing w:after="200" w:line="276" w:lineRule="auto"/>
        <w:rPr>
          <w:rFonts w:ascii="Verdana" w:hAnsi="Verdana"/>
          <w:sz w:val="20"/>
          <w:szCs w:val="20"/>
        </w:rPr>
      </w:pPr>
      <w:r>
        <w:rPr>
          <w:rFonts w:ascii="Verdana" w:hAnsi="Verdana"/>
          <w:sz w:val="20"/>
          <w:szCs w:val="20"/>
        </w:rPr>
        <w:t>Good communicational and interpersonal skills and involved in client interactions for scoping, effort estimates and status reporting.</w:t>
      </w:r>
    </w:p>
    <w:p w:rsidR="00AF7C4C">
      <w:pPr>
        <w:pStyle w:val="NoSpacing"/>
        <w:ind w:left="360"/>
        <w:rPr>
          <w:rFonts w:ascii="Arial" w:hAnsi="Arial" w:cs="Arial"/>
        </w:rPr>
      </w:pPr>
    </w:p>
    <w:p w:rsidR="00AF7C4C">
      <w:pPr>
        <w:rPr>
          <w:rFonts w:ascii="Verdana" w:hAnsi="Verdana"/>
          <w:bCs/>
          <w:sz w:val="16"/>
          <w:szCs w:val="16"/>
        </w:rPr>
      </w:pPr>
      <w:r>
        <w:rPr>
          <w:rFonts w:ascii="Verdana" w:hAnsi="Verdana"/>
          <w:b/>
          <w:bCs/>
          <w:noProof/>
          <w:sz w:val="16"/>
          <w:szCs w:val="16"/>
          <w:lang w:val="en-IN" w:eastAsia="en-IN"/>
        </w:rPr>
        <mc:AlternateContent>
          <mc:Choice Requires="wps">
            <w:drawing>
              <wp:anchor distT="0" distB="0" distL="0" distR="0" simplePos="0" relativeHeight="251661312" behindDoc="1" locked="0" layoutInCell="1" allowOverlap="1">
                <wp:simplePos x="0" y="0"/>
                <wp:positionH relativeFrom="column">
                  <wp:posOffset>-228600</wp:posOffset>
                </wp:positionH>
                <wp:positionV relativeFrom="paragraph">
                  <wp:posOffset>100330</wp:posOffset>
                </wp:positionV>
                <wp:extent cx="6286500" cy="228600"/>
                <wp:effectExtent l="0" t="3175" r="0" b="6350"/>
                <wp:wrapNone/>
                <wp:docPr id="1028" name="Rectangle 3"/>
                <wp:cNvGraphicFramePr/>
                <a:graphic xmlns:a="http://schemas.openxmlformats.org/drawingml/2006/main">
                  <a:graphicData uri="http://schemas.microsoft.com/office/word/2010/wordprocessingShape">
                    <wps:wsp xmlns:wps="http://schemas.microsoft.com/office/word/2010/wordprocessingShape">
                      <wps:cNvSpPr/>
                      <wps:spPr>
                        <a:xfrm>
                          <a:off x="0" y="0"/>
                          <a:ext cx="6286500" cy="228600"/>
                        </a:xfrm>
                        <a:prstGeom prst="rect">
                          <a:avLst/>
                        </a:prstGeom>
                        <a:gradFill rotWithShape="1">
                          <a:gsLst>
                            <a:gs pos="0">
                              <a:srgbClr val="FFFFFF">
                                <a:alpha val="47844"/>
                              </a:srgbClr>
                            </a:gs>
                            <a:gs pos="100000">
                              <a:srgbClr val="FFCC99">
                                <a:alpha val="75687"/>
                              </a:srgbClr>
                            </a:gs>
                          </a:gsLst>
                          <a:lin ang="0" scaled="1"/>
                        </a:gradFill>
                        <a:ln>
                          <a:noFill/>
                        </a:ln>
                      </wps:spPr>
                      <wps:bodyPr/>
                    </wps:wsp>
                  </a:graphicData>
                </a:graphic>
              </wp:anchor>
            </w:drawing>
          </mc:Choice>
          <mc:Fallback>
            <w:pict>
              <v:rect id="Rectangle 3" o:spid="_x0000_s1027" style="width:495pt;height:18pt;margin-top:7.9pt;margin-left:-18pt;mso-height-relative:page;mso-width-relative:page;position:absolute;z-index:-251651072" coordsize="21600,21600" filled="t" fillcolor="white" stroked="f">
                <v:fill opacity="31355f" color2="#fc9" o:opacity2="49602f" rotate="t" angle="90" focus="100%" type="gradient"/>
                <o:lock v:ext="edit" aspectratio="f"/>
              </v:rect>
            </w:pict>
          </mc:Fallback>
        </mc:AlternateContent>
      </w:r>
    </w:p>
    <w:p w:rsidR="00AF7C4C">
      <w:pPr>
        <w:pStyle w:val="Heading3"/>
        <w:ind w:left="-360"/>
        <w:rPr>
          <w:rFonts w:ascii="Verdana" w:hAnsi="Verdana"/>
          <w:bCs w:val="0"/>
          <w:sz w:val="24"/>
          <w:szCs w:val="24"/>
          <w:u w:val="none"/>
        </w:rPr>
      </w:pPr>
      <w:r>
        <w:rPr>
          <w:rFonts w:ascii="Verdana" w:hAnsi="Verdana"/>
          <w:bCs w:val="0"/>
          <w:sz w:val="24"/>
          <w:szCs w:val="24"/>
          <w:u w:val="none"/>
        </w:rPr>
        <w:t>Experience Summary:</w:t>
      </w:r>
    </w:p>
    <w:p w:rsidR="00AF7C4C">
      <w:pPr>
        <w:ind w:left="360"/>
        <w:rPr>
          <w:rFonts w:ascii="Verdana" w:hAnsi="Verdana"/>
          <w:sz w:val="18"/>
          <w:szCs w:val="18"/>
        </w:rPr>
      </w:pPr>
    </w:p>
    <w:p w:rsidR="00AF7C4C">
      <w:pPr>
        <w:pStyle w:val="ListParagraph"/>
        <w:numPr>
          <w:ilvl w:val="0"/>
          <w:numId w:val="2"/>
        </w:numPr>
        <w:spacing w:after="200" w:line="276" w:lineRule="auto"/>
        <w:rPr>
          <w:rFonts w:ascii="Verdana" w:hAnsi="Verdana"/>
          <w:sz w:val="20"/>
          <w:szCs w:val="20"/>
        </w:rPr>
      </w:pPr>
      <w:r>
        <w:rPr>
          <w:rFonts w:ascii="Verdana" w:hAnsi="Verdana"/>
          <w:sz w:val="20"/>
          <w:szCs w:val="20"/>
        </w:rPr>
        <w:t xml:space="preserve">Currently working as a </w:t>
      </w:r>
      <w:r>
        <w:rPr>
          <w:rFonts w:ascii="Verdana" w:hAnsi="Verdana"/>
          <w:b/>
          <w:sz w:val="20"/>
          <w:szCs w:val="20"/>
        </w:rPr>
        <w:t>Software Engineer</w:t>
      </w:r>
      <w:r>
        <w:rPr>
          <w:rFonts w:ascii="Verdana" w:hAnsi="Verdana"/>
          <w:sz w:val="20"/>
          <w:szCs w:val="20"/>
        </w:rPr>
        <w:t xml:space="preserve"> for </w:t>
      </w:r>
      <w:r w:rsidR="000A718E">
        <w:rPr>
          <w:rFonts w:ascii="Verdana" w:hAnsi="Verdana"/>
          <w:b/>
          <w:sz w:val="20"/>
          <w:szCs w:val="20"/>
        </w:rPr>
        <w:t>“Mind tree</w:t>
      </w:r>
      <w:r>
        <w:rPr>
          <w:rFonts w:ascii="Verdana" w:hAnsi="Verdana"/>
          <w:b/>
          <w:sz w:val="20"/>
          <w:szCs w:val="20"/>
        </w:rPr>
        <w:t>”</w:t>
      </w:r>
      <w:r>
        <w:rPr>
          <w:rFonts w:ascii="Verdana" w:hAnsi="Verdana"/>
          <w:sz w:val="20"/>
          <w:szCs w:val="20"/>
        </w:rPr>
        <w:t xml:space="preserve"> from April 2019 to till date.</w:t>
      </w:r>
    </w:p>
    <w:p w:rsidR="00AF7C4C">
      <w:pPr>
        <w:autoSpaceDE w:val="0"/>
        <w:autoSpaceDN w:val="0"/>
        <w:adjustRightInd w:val="0"/>
        <w:jc w:val="both"/>
        <w:rPr>
          <w:rFonts w:ascii="Verdana" w:hAnsi="Verdana"/>
          <w:b/>
          <w:sz w:val="18"/>
          <w:szCs w:val="18"/>
        </w:rPr>
      </w:pPr>
    </w:p>
    <w:p w:rsidR="00AF7C4C">
      <w:pPr>
        <w:autoSpaceDE w:val="0"/>
        <w:autoSpaceDN w:val="0"/>
        <w:adjustRightInd w:val="0"/>
        <w:ind w:left="-360"/>
        <w:jc w:val="both"/>
        <w:rPr>
          <w:rFonts w:ascii="Verdana" w:hAnsi="Verdana" w:cs="Arial"/>
          <w:b/>
          <w:sz w:val="22"/>
          <w:szCs w:val="18"/>
        </w:rPr>
      </w:pPr>
    </w:p>
    <w:p w:rsidR="00AF7C4C">
      <w:pPr>
        <w:autoSpaceDE w:val="0"/>
        <w:autoSpaceDN w:val="0"/>
        <w:adjustRightInd w:val="0"/>
        <w:ind w:left="-360"/>
        <w:jc w:val="both"/>
        <w:rPr>
          <w:rFonts w:ascii="Verdana" w:hAnsi="Verdana" w:cs="Arial"/>
          <w:b/>
        </w:rPr>
      </w:pPr>
      <w:r>
        <w:rPr>
          <w:rFonts w:ascii="Verdana" w:hAnsi="Verdana"/>
          <w:b/>
          <w:bCs/>
          <w:noProof/>
          <w:sz w:val="18"/>
          <w:szCs w:val="18"/>
          <w:lang w:val="en-IN" w:eastAsia="en-IN"/>
        </w:rPr>
        <mc:AlternateContent>
          <mc:Choice Requires="wps">
            <w:drawing>
              <wp:anchor distT="0" distB="0" distL="0" distR="0" simplePos="0" relativeHeight="251662336" behindDoc="1" locked="0" layoutInCell="1" allowOverlap="1">
                <wp:simplePos x="0" y="0"/>
                <wp:positionH relativeFrom="margin">
                  <wp:align>right</wp:align>
                </wp:positionH>
                <wp:positionV relativeFrom="margin">
                  <wp:align>top</wp:align>
                </wp:positionV>
                <wp:extent cx="6286500" cy="219075"/>
                <wp:effectExtent l="0" t="0" r="0" b="9525"/>
                <wp:wrapNone/>
                <wp:docPr id="1029"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6286500" cy="219075"/>
                        </a:xfrm>
                        <a:prstGeom prst="rect">
                          <a:avLst/>
                        </a:prstGeom>
                        <a:gradFill rotWithShape="1">
                          <a:gsLst>
                            <a:gs pos="0">
                              <a:srgbClr val="FFFFFF">
                                <a:alpha val="47844"/>
                              </a:srgbClr>
                            </a:gs>
                            <a:gs pos="100000">
                              <a:srgbClr val="FFCC99">
                                <a:alpha val="75687"/>
                              </a:srgbClr>
                            </a:gs>
                          </a:gsLst>
                          <a:lin ang="0" scaled="1"/>
                        </a:gradFill>
                        <a:ln>
                          <a:noFill/>
                        </a:ln>
                      </wps:spPr>
                      <wps:bodyPr/>
                    </wps:wsp>
                  </a:graphicData>
                </a:graphic>
              </wp:anchor>
            </w:drawing>
          </mc:Choice>
          <mc:Fallback>
            <w:pict>
              <v:rect id="Rectangle 2" o:spid="_x0000_s1028" style="width:495pt;height:17.25pt;margin-top:0;margin-left:0;mso-height-relative:page;mso-position-horizontal:right;mso-position-horizontal-relative:margin;mso-position-vertical:top;mso-position-vertical-relative:margin;mso-width-relative:page;position:absolute;z-index:-251650048" coordsize="21600,21600" filled="t" fillcolor="white" stroked="f">
                <v:fill opacity="31355f" color2="#fc9" o:opacity2="49602f" rotate="t" angle="90" focus="100%" type="gradient"/>
                <o:lock v:ext="edit" aspectratio="f"/>
                <w10:wrap anchorx="margin" anchory="margin"/>
              </v:rect>
            </w:pict>
          </mc:Fallback>
        </mc:AlternateContent>
      </w:r>
      <w:r>
        <w:rPr>
          <w:rFonts w:ascii="Verdana" w:hAnsi="Verdana" w:cs="Arial"/>
          <w:b/>
          <w:sz w:val="22"/>
          <w:szCs w:val="18"/>
        </w:rPr>
        <w:t>Technical Skills:</w:t>
      </w:r>
    </w:p>
    <w:p w:rsidR="00AF7C4C">
      <w:pPr>
        <w:autoSpaceDE w:val="0"/>
        <w:autoSpaceDN w:val="0"/>
        <w:adjustRightInd w:val="0"/>
        <w:ind w:left="-360"/>
        <w:jc w:val="both"/>
        <w:rPr>
          <w:rFonts w:ascii="Verdana" w:hAnsi="Verdana" w:cs="Arial"/>
          <w:b/>
          <w:sz w:val="18"/>
          <w:szCs w:val="18"/>
        </w:rPr>
      </w:pPr>
      <w:r>
        <w:rPr>
          <w:rFonts w:ascii="Arial" w:hAnsi="Arial" w:cs="Arial"/>
          <w:sz w:val="28"/>
          <w:szCs w:val="28"/>
        </w:rPr>
        <w:t xml:space="preserve"> </w:t>
      </w:r>
    </w:p>
    <w:tbl>
      <w:tblPr>
        <w:tblStyle w:val="TableGrid"/>
        <w:tblW w:w="0" w:type="auto"/>
        <w:tblInd w:w="360" w:type="dxa"/>
        <w:tblLook w:val="04A0"/>
      </w:tblPr>
      <w:tblGrid>
        <w:gridCol w:w="4500"/>
        <w:gridCol w:w="4490"/>
      </w:tblGrid>
      <w:tr>
        <w:tblPrEx>
          <w:tblW w:w="0" w:type="auto"/>
          <w:tblInd w:w="360" w:type="dxa"/>
          <w:tblLook w:val="04A0"/>
        </w:tblPrEx>
        <w:trPr>
          <w:trHeight w:val="329"/>
        </w:trPr>
        <w:tc>
          <w:tcPr>
            <w:tcW w:w="4500" w:type="dxa"/>
          </w:tcPr>
          <w:p w:rsidR="00AF7C4C">
            <w:pPr>
              <w:rPr>
                <w:rFonts w:ascii="Verdana" w:hAnsi="Verdana"/>
                <w:b/>
                <w:sz w:val="20"/>
                <w:szCs w:val="20"/>
              </w:rPr>
            </w:pPr>
            <w:r>
              <w:rPr>
                <w:rFonts w:ascii="Verdana" w:hAnsi="Verdana"/>
                <w:b/>
                <w:sz w:val="20"/>
                <w:szCs w:val="20"/>
              </w:rPr>
              <w:t>Operating System</w:t>
            </w:r>
          </w:p>
        </w:tc>
        <w:tc>
          <w:tcPr>
            <w:tcW w:w="4490" w:type="dxa"/>
          </w:tcPr>
          <w:p w:rsidR="00AF7C4C">
            <w:pPr>
              <w:rPr>
                <w:rFonts w:ascii="Verdana" w:hAnsi="Verdana"/>
                <w:b/>
                <w:sz w:val="20"/>
                <w:szCs w:val="20"/>
              </w:rPr>
            </w:pPr>
            <w:r>
              <w:rPr>
                <w:rFonts w:ascii="Verdana" w:hAnsi="Verdana"/>
                <w:b/>
                <w:sz w:val="20"/>
                <w:szCs w:val="20"/>
              </w:rPr>
              <w:t xml:space="preserve">Windows 7/10, </w:t>
            </w:r>
            <w:r>
              <w:rPr>
                <w:rFonts w:ascii="Verdana" w:hAnsi="Verdana" w:cs="Arial"/>
                <w:b/>
                <w:sz w:val="20"/>
                <w:szCs w:val="18"/>
              </w:rPr>
              <w:t>Linux</w:t>
            </w:r>
          </w:p>
        </w:tc>
      </w:tr>
      <w:tr>
        <w:tblPrEx>
          <w:tblW w:w="0" w:type="auto"/>
          <w:tblInd w:w="360" w:type="dxa"/>
          <w:tblLook w:val="04A0"/>
        </w:tblPrEx>
        <w:trPr>
          <w:trHeight w:val="337"/>
        </w:trPr>
        <w:tc>
          <w:tcPr>
            <w:tcW w:w="4500" w:type="dxa"/>
          </w:tcPr>
          <w:p w:rsidR="00AF7C4C">
            <w:pPr>
              <w:rPr>
                <w:rFonts w:ascii="Verdana" w:hAnsi="Verdana"/>
                <w:b/>
                <w:sz w:val="20"/>
                <w:szCs w:val="20"/>
              </w:rPr>
            </w:pPr>
            <w:r>
              <w:rPr>
                <w:rFonts w:ascii="Verdana" w:hAnsi="Verdana"/>
                <w:b/>
                <w:sz w:val="20"/>
                <w:szCs w:val="20"/>
              </w:rPr>
              <w:t>Languages</w:t>
            </w:r>
          </w:p>
        </w:tc>
        <w:tc>
          <w:tcPr>
            <w:tcW w:w="4490" w:type="dxa"/>
          </w:tcPr>
          <w:p w:rsidR="00AF7C4C">
            <w:pPr>
              <w:rPr>
                <w:rFonts w:ascii="Verdana" w:hAnsi="Verdana"/>
                <w:b/>
                <w:sz w:val="20"/>
                <w:szCs w:val="20"/>
              </w:rPr>
            </w:pPr>
            <w:r>
              <w:rPr>
                <w:rFonts w:ascii="Verdana" w:hAnsi="Verdana"/>
                <w:b/>
                <w:sz w:val="20"/>
                <w:szCs w:val="20"/>
              </w:rPr>
              <w:t>SQL, PLSQL, UNIX and Shell Scripting</w:t>
            </w:r>
          </w:p>
        </w:tc>
      </w:tr>
      <w:tr>
        <w:tblPrEx>
          <w:tblW w:w="0" w:type="auto"/>
          <w:tblInd w:w="360" w:type="dxa"/>
          <w:tblLook w:val="04A0"/>
        </w:tblPrEx>
        <w:trPr>
          <w:trHeight w:val="355"/>
        </w:trPr>
        <w:tc>
          <w:tcPr>
            <w:tcW w:w="4500" w:type="dxa"/>
          </w:tcPr>
          <w:p w:rsidR="00AF7C4C">
            <w:pPr>
              <w:rPr>
                <w:rFonts w:ascii="Verdana" w:hAnsi="Verdana"/>
                <w:b/>
                <w:sz w:val="20"/>
                <w:szCs w:val="20"/>
              </w:rPr>
            </w:pPr>
            <w:r>
              <w:rPr>
                <w:rFonts w:ascii="Verdana" w:hAnsi="Verdana"/>
                <w:b/>
                <w:sz w:val="20"/>
                <w:szCs w:val="20"/>
              </w:rPr>
              <w:t>Tools Used</w:t>
            </w:r>
          </w:p>
        </w:tc>
        <w:tc>
          <w:tcPr>
            <w:tcW w:w="4490" w:type="dxa"/>
          </w:tcPr>
          <w:p w:rsidR="00AF7C4C">
            <w:pPr>
              <w:rPr>
                <w:rFonts w:ascii="Verdana" w:hAnsi="Verdana"/>
                <w:b/>
                <w:sz w:val="20"/>
                <w:szCs w:val="20"/>
              </w:rPr>
            </w:pPr>
            <w:r>
              <w:rPr>
                <w:rFonts w:ascii="Verdana" w:hAnsi="Verdana" w:cs="Arial"/>
                <w:b/>
                <w:sz w:val="20"/>
                <w:szCs w:val="18"/>
              </w:rPr>
              <w:t xml:space="preserve">Toad, </w:t>
            </w:r>
            <w:r>
              <w:rPr>
                <w:rFonts w:ascii="Verdana" w:hAnsi="Verdana" w:cs="Arial"/>
                <w:b/>
                <w:sz w:val="20"/>
                <w:szCs w:val="18"/>
              </w:rPr>
              <w:t>PuTTY</w:t>
            </w:r>
            <w:r>
              <w:rPr>
                <w:rFonts w:ascii="Verdana" w:hAnsi="Verdana" w:cs="Arial"/>
                <w:b/>
                <w:sz w:val="20"/>
                <w:szCs w:val="18"/>
              </w:rPr>
              <w:t>, SQL Developer, GIT Extension.</w:t>
            </w:r>
          </w:p>
        </w:tc>
      </w:tr>
      <w:tr>
        <w:tblPrEx>
          <w:tblW w:w="0" w:type="auto"/>
          <w:tblInd w:w="360" w:type="dxa"/>
          <w:tblLook w:val="04A0"/>
        </w:tblPrEx>
        <w:trPr>
          <w:trHeight w:val="277"/>
        </w:trPr>
        <w:tc>
          <w:tcPr>
            <w:tcW w:w="4500" w:type="dxa"/>
          </w:tcPr>
          <w:p w:rsidR="00AF7C4C">
            <w:pPr>
              <w:rPr>
                <w:rFonts w:ascii="Verdana" w:hAnsi="Verdana"/>
                <w:b/>
                <w:sz w:val="20"/>
                <w:szCs w:val="20"/>
              </w:rPr>
            </w:pPr>
            <w:r>
              <w:rPr>
                <w:rFonts w:ascii="Verdana" w:hAnsi="Verdana"/>
                <w:b/>
                <w:sz w:val="20"/>
                <w:szCs w:val="20"/>
              </w:rPr>
              <w:t>Version Control/Repository</w:t>
            </w:r>
          </w:p>
        </w:tc>
        <w:tc>
          <w:tcPr>
            <w:tcW w:w="4490" w:type="dxa"/>
          </w:tcPr>
          <w:p w:rsidR="00AF7C4C">
            <w:pPr>
              <w:rPr>
                <w:rFonts w:ascii="Verdana" w:hAnsi="Verdana"/>
                <w:b/>
                <w:sz w:val="20"/>
                <w:szCs w:val="20"/>
              </w:rPr>
            </w:pPr>
            <w:r>
              <w:rPr>
                <w:rFonts w:ascii="Verdana" w:hAnsi="Verdana"/>
                <w:b/>
                <w:sz w:val="20"/>
                <w:szCs w:val="20"/>
              </w:rPr>
              <w:t>GIT Hub</w:t>
            </w:r>
          </w:p>
        </w:tc>
      </w:tr>
      <w:tr>
        <w:tblPrEx>
          <w:tblW w:w="0" w:type="auto"/>
          <w:tblInd w:w="360" w:type="dxa"/>
          <w:tblLook w:val="04A0"/>
        </w:tblPrEx>
        <w:trPr>
          <w:trHeight w:val="285"/>
        </w:trPr>
        <w:tc>
          <w:tcPr>
            <w:tcW w:w="4500" w:type="dxa"/>
          </w:tcPr>
          <w:p w:rsidR="00AF7C4C">
            <w:pPr>
              <w:rPr>
                <w:rFonts w:ascii="Verdana" w:hAnsi="Verdana"/>
                <w:b/>
                <w:sz w:val="20"/>
                <w:szCs w:val="20"/>
              </w:rPr>
            </w:pPr>
            <w:r>
              <w:rPr>
                <w:rFonts w:ascii="Verdana" w:hAnsi="Verdana"/>
                <w:b/>
                <w:sz w:val="20"/>
                <w:szCs w:val="20"/>
              </w:rPr>
              <w:t>Methodology</w:t>
            </w:r>
          </w:p>
        </w:tc>
        <w:tc>
          <w:tcPr>
            <w:tcW w:w="4490" w:type="dxa"/>
          </w:tcPr>
          <w:p w:rsidR="00AF7C4C">
            <w:pPr>
              <w:rPr>
                <w:rFonts w:ascii="Verdana" w:hAnsi="Verdana"/>
                <w:b/>
                <w:sz w:val="20"/>
                <w:szCs w:val="20"/>
              </w:rPr>
            </w:pPr>
            <w:r>
              <w:rPr>
                <w:rFonts w:ascii="Verdana" w:hAnsi="Verdana"/>
                <w:b/>
                <w:sz w:val="20"/>
                <w:szCs w:val="20"/>
              </w:rPr>
              <w:t>Agile/SCRUM</w:t>
            </w:r>
          </w:p>
        </w:tc>
      </w:tr>
      <w:tr>
        <w:tblPrEx>
          <w:tblW w:w="0" w:type="auto"/>
          <w:tblInd w:w="360" w:type="dxa"/>
          <w:tblLook w:val="04A0"/>
        </w:tblPrEx>
        <w:trPr>
          <w:trHeight w:val="261"/>
        </w:trPr>
        <w:tc>
          <w:tcPr>
            <w:tcW w:w="4500" w:type="dxa"/>
          </w:tcPr>
          <w:p w:rsidR="00AF7C4C">
            <w:pPr>
              <w:rPr>
                <w:rFonts w:ascii="Verdana" w:hAnsi="Verdana"/>
                <w:b/>
                <w:sz w:val="20"/>
                <w:szCs w:val="20"/>
              </w:rPr>
            </w:pPr>
            <w:r>
              <w:rPr>
                <w:rFonts w:ascii="Verdana" w:hAnsi="Verdana"/>
                <w:b/>
                <w:sz w:val="20"/>
                <w:szCs w:val="20"/>
              </w:rPr>
              <w:t>RDBMS</w:t>
            </w:r>
          </w:p>
        </w:tc>
        <w:tc>
          <w:tcPr>
            <w:tcW w:w="4490" w:type="dxa"/>
          </w:tcPr>
          <w:p w:rsidR="00AF7C4C">
            <w:pPr>
              <w:rPr>
                <w:rFonts w:ascii="Verdana" w:hAnsi="Verdana"/>
                <w:b/>
                <w:sz w:val="20"/>
                <w:szCs w:val="20"/>
              </w:rPr>
            </w:pPr>
            <w:r>
              <w:rPr>
                <w:rFonts w:ascii="Verdana" w:hAnsi="Verdana"/>
                <w:b/>
                <w:sz w:val="20"/>
                <w:szCs w:val="20"/>
              </w:rPr>
              <w:t>ORACLE 10g, 11g, 12c</w:t>
            </w:r>
          </w:p>
        </w:tc>
      </w:tr>
      <w:tr>
        <w:tblPrEx>
          <w:tblW w:w="0" w:type="auto"/>
          <w:tblInd w:w="360" w:type="dxa"/>
          <w:tblLook w:val="04A0"/>
        </w:tblPrEx>
        <w:trPr>
          <w:trHeight w:val="261"/>
        </w:trPr>
        <w:tc>
          <w:tcPr>
            <w:tcW w:w="4500" w:type="dxa"/>
          </w:tcPr>
          <w:p w:rsidR="00AF7C4C">
            <w:pPr>
              <w:rPr>
                <w:rFonts w:ascii="Verdana" w:hAnsi="Verdana"/>
                <w:b/>
                <w:sz w:val="20"/>
                <w:szCs w:val="20"/>
              </w:rPr>
            </w:pPr>
            <w:r>
              <w:rPr>
                <w:rFonts w:ascii="Verdana" w:hAnsi="Verdana"/>
                <w:b/>
                <w:sz w:val="20"/>
                <w:szCs w:val="20"/>
              </w:rPr>
              <w:t>Ticketing Tool</w:t>
            </w:r>
          </w:p>
        </w:tc>
        <w:tc>
          <w:tcPr>
            <w:tcW w:w="4490" w:type="dxa"/>
          </w:tcPr>
          <w:p w:rsidR="00AF7C4C">
            <w:pPr>
              <w:rPr>
                <w:rFonts w:ascii="Verdana" w:hAnsi="Verdana"/>
                <w:b/>
                <w:sz w:val="20"/>
                <w:szCs w:val="20"/>
              </w:rPr>
            </w:pPr>
            <w:r>
              <w:rPr>
                <w:rFonts w:ascii="Verdana" w:hAnsi="Verdana" w:cs="Arial"/>
                <w:b/>
                <w:sz w:val="20"/>
                <w:szCs w:val="18"/>
              </w:rPr>
              <w:t>JIRA</w:t>
            </w:r>
          </w:p>
        </w:tc>
      </w:tr>
      <w:tr>
        <w:tblPrEx>
          <w:tblW w:w="0" w:type="auto"/>
          <w:tblInd w:w="360" w:type="dxa"/>
          <w:tblLook w:val="04A0"/>
        </w:tblPrEx>
        <w:trPr>
          <w:trHeight w:val="261"/>
        </w:trPr>
        <w:tc>
          <w:tcPr>
            <w:tcW w:w="4500" w:type="dxa"/>
          </w:tcPr>
          <w:p w:rsidR="00AF7C4C">
            <w:pPr>
              <w:rPr>
                <w:rFonts w:ascii="Verdana" w:hAnsi="Verdana"/>
                <w:b/>
                <w:sz w:val="20"/>
                <w:szCs w:val="20"/>
              </w:rPr>
            </w:pPr>
            <w:r>
              <w:rPr>
                <w:rFonts w:ascii="Verdana" w:hAnsi="Verdana"/>
                <w:b/>
                <w:sz w:val="20"/>
                <w:szCs w:val="20"/>
              </w:rPr>
              <w:t>Office Packages</w:t>
            </w:r>
          </w:p>
        </w:tc>
        <w:tc>
          <w:tcPr>
            <w:tcW w:w="4490" w:type="dxa"/>
          </w:tcPr>
          <w:p w:rsidR="00AF7C4C">
            <w:pPr>
              <w:rPr>
                <w:rFonts w:ascii="Verdana" w:hAnsi="Verdana"/>
                <w:b/>
                <w:sz w:val="20"/>
                <w:szCs w:val="20"/>
              </w:rPr>
            </w:pPr>
            <w:r>
              <w:rPr>
                <w:rFonts w:ascii="Verdana" w:hAnsi="Verdana" w:cs="Arial"/>
                <w:b/>
                <w:sz w:val="20"/>
                <w:szCs w:val="20"/>
              </w:rPr>
              <w:t>MS Office (Access, Word, Excel, PowerPoint).</w:t>
            </w:r>
          </w:p>
        </w:tc>
      </w:tr>
    </w:tbl>
    <w:p w:rsidR="00AF7C4C">
      <w:pPr>
        <w:pStyle w:val="ListParagraph"/>
        <w:widowControl w:val="0"/>
        <w:suppressAutoHyphens/>
        <w:autoSpaceDE w:val="0"/>
        <w:spacing w:line="276" w:lineRule="auto"/>
        <w:ind w:left="0"/>
        <w:contextualSpacing w:val="0"/>
        <w:jc w:val="both"/>
        <w:rPr>
          <w:rFonts w:ascii="Verdana" w:hAnsi="Verdana" w:cs="Arial"/>
          <w:b/>
          <w:sz w:val="20"/>
          <w:szCs w:val="20"/>
        </w:rPr>
      </w:pPr>
    </w:p>
    <w:p w:rsidR="00AF7C4C">
      <w:pPr>
        <w:spacing w:line="360" w:lineRule="auto"/>
        <w:jc w:val="both"/>
        <w:rPr>
          <w:rFonts w:ascii="Verdana" w:hAnsi="Verdana" w:cs="Arial"/>
          <w:b/>
          <w:bCs/>
          <w:sz w:val="22"/>
          <w:szCs w:val="18"/>
        </w:rPr>
      </w:pPr>
      <w:r>
        <w:rPr>
          <w:rFonts w:ascii="Verdana" w:hAnsi="Verdana"/>
          <w:noProof/>
          <w:sz w:val="22"/>
          <w:szCs w:val="18"/>
          <w:lang w:val="en-IN" w:eastAsia="en-IN"/>
        </w:rPr>
        <mc:AlternateContent>
          <mc:Choice Requires="wps">
            <w:drawing>
              <wp:anchor distT="0" distB="0" distL="0" distR="0" simplePos="0" relativeHeight="251668480" behindDoc="1" locked="0" layoutInCell="1" allowOverlap="1">
                <wp:simplePos x="0" y="0"/>
                <wp:positionH relativeFrom="column">
                  <wp:posOffset>-228600</wp:posOffset>
                </wp:positionH>
                <wp:positionV relativeFrom="paragraph">
                  <wp:posOffset>10160</wp:posOffset>
                </wp:positionV>
                <wp:extent cx="6286500" cy="228600"/>
                <wp:effectExtent l="0" t="2540" r="0" b="6985"/>
                <wp:wrapNone/>
                <wp:docPr id="1030"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6286500" cy="228600"/>
                        </a:xfrm>
                        <a:prstGeom prst="rect">
                          <a:avLst/>
                        </a:prstGeom>
                        <a:gradFill rotWithShape="1">
                          <a:gsLst>
                            <a:gs pos="0">
                              <a:srgbClr val="FFFFFF">
                                <a:alpha val="47844"/>
                              </a:srgbClr>
                            </a:gs>
                            <a:gs pos="100000">
                              <a:srgbClr val="FFCC99">
                                <a:alpha val="75687"/>
                              </a:srgbClr>
                            </a:gs>
                          </a:gsLst>
                          <a:lin ang="0" scaled="1"/>
                        </a:gradFill>
                        <a:ln>
                          <a:noFill/>
                        </a:ln>
                      </wps:spPr>
                      <wps:bodyPr/>
                    </wps:wsp>
                  </a:graphicData>
                </a:graphic>
              </wp:anchor>
            </w:drawing>
          </mc:Choice>
          <mc:Fallback>
            <w:pict>
              <v:rect id="Rectangle 1" o:spid="_x0000_s1029" style="width:495pt;height:18pt;margin-top:0.8pt;margin-left:-18pt;mso-height-relative:page;mso-width-relative:page;position:absolute;z-index:-251649024" coordsize="21600,21600" filled="t" fillcolor="white" stroked="f">
                <v:fill opacity="31355f" color2="#fc9" o:opacity2="49602f" rotate="t" angle="90" focus="100%" type="gradient"/>
                <o:lock v:ext="edit" aspectratio="f"/>
              </v:rect>
            </w:pict>
          </mc:Fallback>
        </mc:AlternateContent>
      </w:r>
      <w:r>
        <w:rPr>
          <w:rFonts w:ascii="Verdana" w:hAnsi="Verdana" w:cs="Arial"/>
          <w:b/>
          <w:sz w:val="22"/>
          <w:szCs w:val="18"/>
        </w:rPr>
        <w:t xml:space="preserve">Project Description: </w:t>
      </w:r>
    </w:p>
    <w:p w:rsidR="00AF7C4C">
      <w:pPr>
        <w:rPr>
          <w:rFonts w:ascii="Verdana" w:hAnsi="Verdana"/>
          <w:b/>
          <w:sz w:val="20"/>
          <w:szCs w:val="20"/>
          <w:u w:val="single"/>
        </w:rPr>
      </w:pPr>
      <w:r>
        <w:rPr>
          <w:rFonts w:ascii="Verdana" w:hAnsi="Verdana"/>
          <w:lang w:eastAsia="ar-SA"/>
        </w:rPr>
        <w:t xml:space="preserve">   </w:t>
      </w:r>
      <w:r>
        <w:rPr>
          <w:rFonts w:ascii="Verdana" w:hAnsi="Verdana"/>
          <w:b/>
          <w:sz w:val="20"/>
          <w:szCs w:val="20"/>
          <w:u w:val="single"/>
        </w:rPr>
        <w:t>Assignment: 1</w:t>
      </w:r>
    </w:p>
    <w:p w:rsidR="00AF7C4C">
      <w:pPr>
        <w:rPr>
          <w:rFonts w:ascii="Verdana" w:hAnsi="Verdana"/>
          <w:b/>
          <w:sz w:val="20"/>
          <w:szCs w:val="20"/>
          <w:u w:val="single"/>
        </w:rPr>
      </w:pPr>
    </w:p>
    <w:p w:rsidR="00AF7C4C">
      <w:pPr>
        <w:ind w:firstLine="720"/>
        <w:contextualSpacing/>
        <w:rPr>
          <w:rFonts w:ascii="Verdana" w:hAnsi="Verdana"/>
          <w:b/>
          <w:sz w:val="18"/>
          <w:szCs w:val="18"/>
        </w:rPr>
      </w:pPr>
      <w:r>
        <w:rPr>
          <w:rFonts w:ascii="Verdana" w:hAnsi="Verdana"/>
          <w:b/>
          <w:sz w:val="20"/>
          <w:szCs w:val="20"/>
        </w:rPr>
        <w:t xml:space="preserve">Project Name </w:t>
      </w:r>
      <w:r>
        <w:rPr>
          <w:rFonts w:ascii="Verdana" w:hAnsi="Verdana"/>
          <w:b/>
          <w:sz w:val="20"/>
          <w:szCs w:val="20"/>
        </w:rPr>
        <w:tab/>
      </w:r>
      <w:r>
        <w:rPr>
          <w:rFonts w:ascii="Verdana" w:hAnsi="Verdana"/>
          <w:sz w:val="20"/>
          <w:szCs w:val="20"/>
        </w:rPr>
        <w:t xml:space="preserve">: </w:t>
      </w:r>
      <w:r>
        <w:rPr>
          <w:rFonts w:ascii="Verdana" w:hAnsi="Verdana"/>
          <w:b/>
          <w:sz w:val="18"/>
          <w:szCs w:val="18"/>
        </w:rPr>
        <w:t>Staples</w:t>
      </w:r>
    </w:p>
    <w:p w:rsidR="00AF7C4C">
      <w:pPr>
        <w:ind w:firstLine="720"/>
        <w:contextualSpacing/>
        <w:rPr>
          <w:rFonts w:ascii="Verdana" w:hAnsi="Verdana"/>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sz w:val="20"/>
          <w:szCs w:val="20"/>
        </w:rPr>
        <w:t>: Staples</w:t>
      </w:r>
    </w:p>
    <w:p w:rsidR="00AF7C4C">
      <w:pPr>
        <w:rPr>
          <w:rFonts w:ascii="Verdana" w:hAnsi="Verdana"/>
          <w:b/>
          <w:sz w:val="18"/>
          <w:szCs w:val="18"/>
        </w:rPr>
      </w:pPr>
      <w:r>
        <w:rPr>
          <w:rFonts w:ascii="Verdana" w:hAnsi="Verdana"/>
          <w:b/>
          <w:sz w:val="18"/>
          <w:szCs w:val="18"/>
        </w:rPr>
        <w:t xml:space="preserve">            URL                            : </w:t>
      </w:r>
      <w:r>
        <w:rPr>
          <w:rFonts w:ascii="Verdana" w:hAnsi="Verdana"/>
          <w:b/>
          <w:color w:val="0000FF"/>
          <w:sz w:val="18"/>
          <w:szCs w:val="18"/>
        </w:rPr>
        <w:t>staples.com</w:t>
      </w:r>
    </w:p>
    <w:p w:rsidR="00AF7C4C">
      <w:pPr>
        <w:ind w:firstLine="720"/>
        <w:contextualSpacing/>
        <w:rPr>
          <w:rFonts w:ascii="Verdana" w:hAnsi="Verdana"/>
          <w:b/>
          <w:sz w:val="20"/>
          <w:szCs w:val="20"/>
        </w:rPr>
      </w:pPr>
      <w:r>
        <w:rPr>
          <w:rFonts w:ascii="Verdana" w:hAnsi="Verdana"/>
          <w:b/>
          <w:sz w:val="20"/>
          <w:szCs w:val="20"/>
        </w:rPr>
        <w:t>Team Size</w:t>
      </w:r>
      <w:r>
        <w:rPr>
          <w:rFonts w:ascii="Verdana" w:hAnsi="Verdana"/>
          <w:b/>
          <w:sz w:val="20"/>
          <w:szCs w:val="20"/>
        </w:rPr>
        <w:tab/>
      </w:r>
      <w:r>
        <w:rPr>
          <w:rFonts w:ascii="Verdana" w:hAnsi="Verdana"/>
          <w:b/>
          <w:sz w:val="20"/>
          <w:szCs w:val="20"/>
        </w:rPr>
        <w:tab/>
      </w:r>
      <w:r>
        <w:rPr>
          <w:rFonts w:ascii="Verdana" w:hAnsi="Verdana"/>
          <w:sz w:val="20"/>
          <w:szCs w:val="20"/>
        </w:rPr>
        <w:t>: 1</w:t>
      </w:r>
      <w:r>
        <w:rPr>
          <w:rFonts w:hAnsi="Verdana"/>
          <w:sz w:val="20"/>
          <w:szCs w:val="20"/>
        </w:rPr>
        <w:t>2</w:t>
      </w:r>
    </w:p>
    <w:p w:rsidR="00AF7C4C">
      <w:pPr>
        <w:ind w:firstLine="720"/>
        <w:contextualSpacing/>
        <w:rPr>
          <w:rFonts w:ascii="Verdana" w:hAnsi="Verdana"/>
          <w:sz w:val="20"/>
          <w:szCs w:val="20"/>
        </w:rPr>
      </w:pPr>
      <w:r>
        <w:rPr>
          <w:rFonts w:ascii="Verdana" w:hAnsi="Verdana"/>
          <w:b/>
          <w:bCs/>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t>: Team Member/Oracle SQL and PLSQL Developer</w:t>
      </w:r>
    </w:p>
    <w:p w:rsidR="00AF7C4C">
      <w:pPr>
        <w:ind w:left="2160" w:hanging="1440"/>
        <w:contextualSpacing/>
        <w:rPr>
          <w:rFonts w:ascii="Verdana" w:hAnsi="Verdana"/>
          <w:sz w:val="20"/>
          <w:szCs w:val="20"/>
        </w:rPr>
      </w:pPr>
      <w:r>
        <w:rPr>
          <w:rFonts w:ascii="Verdana" w:hAnsi="Verdana"/>
          <w:b/>
          <w:bCs/>
          <w:sz w:val="20"/>
          <w:szCs w:val="20"/>
        </w:rPr>
        <w:t>Environment</w:t>
      </w:r>
      <w:r>
        <w:rPr>
          <w:rFonts w:ascii="Verdana" w:hAnsi="Verdana"/>
          <w:sz w:val="20"/>
          <w:szCs w:val="20"/>
        </w:rPr>
        <w:tab/>
      </w:r>
      <w:r>
        <w:rPr>
          <w:rFonts w:ascii="Verdana" w:hAnsi="Verdana"/>
          <w:sz w:val="20"/>
          <w:szCs w:val="20"/>
        </w:rPr>
        <w:tab/>
        <w:t xml:space="preserve">: Oracle 12C, SQL, PLSQL, SQL Developer, GIT Extension, </w:t>
      </w:r>
      <w:r>
        <w:rPr>
          <w:rFonts w:ascii="Verdana" w:hAnsi="Verdana"/>
          <w:sz w:val="20"/>
          <w:szCs w:val="20"/>
        </w:rPr>
        <w:t>Unix</w:t>
      </w:r>
      <w:r>
        <w:rPr>
          <w:rFonts w:ascii="Verdana" w:hAnsi="Verdana"/>
          <w:sz w:val="20"/>
          <w:szCs w:val="20"/>
        </w:rPr>
        <w:t xml:space="preserve"> </w:t>
      </w:r>
    </w:p>
    <w:p w:rsidR="00AF7C4C">
      <w:pPr>
        <w:rPr>
          <w:rFonts w:ascii="Verdana" w:hAnsi="Verdana" w:cs="Arial"/>
          <w:bCs/>
          <w:sz w:val="20"/>
          <w:szCs w:val="20"/>
        </w:rPr>
      </w:pPr>
      <w:r>
        <w:rPr>
          <w:rFonts w:ascii="Verdana" w:hAnsi="Verdana" w:cs="Arial"/>
          <w:bCs/>
          <w:sz w:val="20"/>
          <w:szCs w:val="20"/>
        </w:rPr>
        <w:t xml:space="preserve">                 </w:t>
      </w:r>
    </w:p>
    <w:p w:rsidR="00AF7C4C">
      <w:pPr>
        <w:ind w:firstLine="720"/>
        <w:contextualSpacing/>
        <w:jc w:val="both"/>
        <w:rPr>
          <w:rFonts w:ascii="Verdana" w:hAnsi="Verdana"/>
          <w:sz w:val="20"/>
          <w:szCs w:val="20"/>
        </w:rPr>
      </w:pPr>
      <w:r>
        <w:rPr>
          <w:rFonts w:ascii="Verdana" w:hAnsi="Verdana"/>
          <w:b/>
          <w:sz w:val="20"/>
          <w:szCs w:val="20"/>
        </w:rPr>
        <w:t>Description</w:t>
      </w:r>
      <w:r>
        <w:rPr>
          <w:rFonts w:ascii="Verdana" w:hAnsi="Verdana"/>
          <w:sz w:val="20"/>
          <w:szCs w:val="20"/>
        </w:rPr>
        <w:t>:</w:t>
      </w:r>
    </w:p>
    <w:p w:rsidR="00AF7C4C">
      <w:pPr>
        <w:ind w:firstLine="720"/>
        <w:contextualSpacing/>
        <w:jc w:val="both"/>
        <w:rPr>
          <w:rFonts w:ascii="Verdana" w:hAnsi="Verdana" w:cs="Verdana"/>
          <w:sz w:val="20"/>
          <w:szCs w:val="20"/>
        </w:rPr>
      </w:pPr>
      <w:r>
        <w:rPr>
          <w:rFonts w:ascii="Verdana" w:hAnsi="Verdana" w:cs="Verdana"/>
          <w:sz w:val="20"/>
          <w:szCs w:val="20"/>
        </w:rPr>
        <w:tab/>
        <w:t xml:space="preserve"> </w:t>
      </w:r>
      <w:r>
        <w:rPr>
          <w:rFonts w:ascii="Verdana" w:hAnsi="Verdana" w:cs="Verdana"/>
          <w:sz w:val="20"/>
          <w:szCs w:val="20"/>
        </w:rPr>
        <w:tab/>
      </w:r>
      <w:r>
        <w:rPr>
          <w:rFonts w:ascii="Verdana" w:hAnsi="Verdana" w:cs="Verdana"/>
          <w:sz w:val="20"/>
          <w:szCs w:val="20"/>
        </w:rPr>
        <w:t>Staples is</w:t>
      </w:r>
      <w:r>
        <w:rPr>
          <w:rFonts w:ascii="Verdana" w:hAnsi="Verdana" w:cs="Verdana"/>
          <w:sz w:val="20"/>
          <w:szCs w:val="20"/>
        </w:rPr>
        <w:t xml:space="preserve"> an American office retail company headquarter in Framingham, Massachusetts, U S. It was founded in </w:t>
      </w:r>
      <w:r>
        <w:rPr>
          <w:rFonts w:ascii="Verdana" w:hAnsi="Verdana" w:cs="Verdana"/>
          <w:sz w:val="20"/>
          <w:szCs w:val="20"/>
        </w:rPr>
        <w:t>may</w:t>
      </w:r>
      <w:r>
        <w:rPr>
          <w:rFonts w:ascii="Verdana" w:hAnsi="Verdana" w:cs="Verdana"/>
          <w:sz w:val="20"/>
          <w:szCs w:val="20"/>
        </w:rPr>
        <w:t xml:space="preserve"> 1, 1986 by Brighton &amp; Massachusetts.</w:t>
      </w:r>
    </w:p>
    <w:p w:rsidR="00AF7C4C">
      <w:pPr>
        <w:ind w:firstLine="720"/>
        <w:contextualSpacing/>
        <w:jc w:val="both"/>
        <w:rPr>
          <w:rFonts w:ascii="Verdana" w:hAnsi="Verdana" w:cs="Verdana"/>
          <w:sz w:val="20"/>
          <w:szCs w:val="20"/>
        </w:rPr>
      </w:pPr>
      <w:r>
        <w:rPr>
          <w:rFonts w:ascii="Verdana" w:hAnsi="Verdana" w:cs="Verdana"/>
          <w:sz w:val="20"/>
          <w:szCs w:val="20"/>
        </w:rPr>
        <w:tab/>
      </w:r>
      <w:r>
        <w:rPr>
          <w:rFonts w:ascii="Verdana" w:hAnsi="Verdana" w:cs="Verdana"/>
          <w:sz w:val="20"/>
          <w:szCs w:val="20"/>
        </w:rPr>
        <w:tab/>
        <w:t>Staples is having products of office supplies, school supplies, office furniture, office and data center technology, IT consulting, health and beauty supplies, electronics, snacks and printing services.</w:t>
      </w:r>
    </w:p>
    <w:p w:rsidR="00AF7C4C">
      <w:pPr>
        <w:ind w:firstLine="720"/>
        <w:contextualSpacing/>
        <w:jc w:val="both"/>
        <w:rPr>
          <w:rFonts w:ascii="Verdana" w:hAnsi="Verdana" w:cs="Verdana"/>
          <w:sz w:val="20"/>
          <w:szCs w:val="20"/>
        </w:rPr>
      </w:pPr>
      <w:r>
        <w:rPr>
          <w:rFonts w:ascii="Verdana" w:hAnsi="Verdana" w:cs="Verdana"/>
          <w:sz w:val="20"/>
          <w:szCs w:val="20"/>
        </w:rPr>
        <w:tab/>
      </w:r>
      <w:r>
        <w:rPr>
          <w:rFonts w:ascii="Verdana" w:hAnsi="Verdana" w:cs="Verdana"/>
          <w:sz w:val="20"/>
          <w:szCs w:val="20"/>
        </w:rPr>
        <w:tab/>
        <w:t xml:space="preserve">It is primarily involved in the sale of office supplies and related products, via retails channels and B2B oriented delivery operations. </w:t>
      </w:r>
      <w:r>
        <w:rPr>
          <w:rFonts w:ascii="Verdana" w:hAnsi="Verdana" w:cs="Verdana"/>
          <w:sz w:val="20"/>
          <w:szCs w:val="20"/>
        </w:rPr>
        <w:t>Staples is</w:t>
      </w:r>
      <w:r>
        <w:rPr>
          <w:rFonts w:ascii="Verdana" w:hAnsi="Verdana" w:cs="Verdana"/>
          <w:sz w:val="20"/>
          <w:szCs w:val="20"/>
        </w:rPr>
        <w:t xml:space="preserve"> serving their services on U S and Canada. </w:t>
      </w:r>
    </w:p>
    <w:p w:rsidR="00AF7C4C">
      <w:pPr>
        <w:ind w:left="720"/>
        <w:jc w:val="both"/>
        <w:rPr>
          <w:rFonts w:ascii="Verdana" w:hAnsi="Verdana" w:cs="SimSun"/>
          <w:sz w:val="18"/>
          <w:szCs w:val="18"/>
        </w:rPr>
      </w:pPr>
      <w:r>
        <w:rPr>
          <w:rFonts w:ascii="Verdana" w:hAnsi="Verdana" w:cs="Arial"/>
          <w:color w:val="000000"/>
          <w:sz w:val="18"/>
          <w:szCs w:val="18"/>
        </w:rPr>
        <w:t xml:space="preserve">              </w:t>
      </w:r>
    </w:p>
    <w:p w:rsidR="00AF7C4C">
      <w:pPr>
        <w:tabs>
          <w:tab w:val="left" w:pos="1635"/>
        </w:tabs>
        <w:ind w:left="720"/>
        <w:jc w:val="both"/>
        <w:rPr>
          <w:rFonts w:ascii="Verdana" w:hAnsi="Verdana"/>
          <w:b/>
          <w:sz w:val="20"/>
          <w:szCs w:val="20"/>
        </w:rPr>
      </w:pPr>
      <w:r>
        <w:rPr>
          <w:rFonts w:ascii="Verdana" w:hAnsi="Verdana"/>
          <w:b/>
          <w:sz w:val="20"/>
          <w:szCs w:val="20"/>
        </w:rPr>
        <w:t xml:space="preserve">Responsibilities: </w:t>
      </w:r>
    </w:p>
    <w:p w:rsidR="00AF7C4C">
      <w:pPr>
        <w:numPr>
          <w:ilvl w:val="0"/>
          <w:numId w:val="3"/>
        </w:numPr>
        <w:ind w:left="1440"/>
        <w:jc w:val="both"/>
        <w:rPr>
          <w:rFonts w:ascii="Verdana" w:hAnsi="Verdana" w:cs="Verdana"/>
          <w:sz w:val="20"/>
          <w:szCs w:val="20"/>
        </w:rPr>
      </w:pPr>
      <w:r>
        <w:rPr>
          <w:rFonts w:ascii="Verdana" w:hAnsi="Verdana" w:cs="Verdana"/>
          <w:sz w:val="20"/>
          <w:szCs w:val="20"/>
        </w:rPr>
        <w:t>Gathering development requirement from client's and internal functional team and from functional specification design documents.</w:t>
      </w:r>
    </w:p>
    <w:p w:rsidR="00AF7C4C">
      <w:pPr>
        <w:numPr>
          <w:ilvl w:val="0"/>
          <w:numId w:val="3"/>
        </w:numPr>
        <w:ind w:left="1440"/>
        <w:jc w:val="both"/>
        <w:rPr>
          <w:rFonts w:ascii="Verdana" w:hAnsi="Verdana" w:cs="Verdana"/>
          <w:sz w:val="20"/>
          <w:szCs w:val="20"/>
        </w:rPr>
      </w:pPr>
      <w:r>
        <w:rPr>
          <w:rFonts w:ascii="Verdana" w:hAnsi="Verdana" w:cs="Verdana"/>
          <w:sz w:val="20"/>
          <w:szCs w:val="20"/>
        </w:rPr>
        <w:t>Involved in development of code from scratch for the given requirement.</w:t>
      </w:r>
    </w:p>
    <w:p w:rsidR="00AF7C4C">
      <w:pPr>
        <w:numPr>
          <w:ilvl w:val="0"/>
          <w:numId w:val="3"/>
        </w:numPr>
        <w:ind w:left="1440"/>
        <w:jc w:val="both"/>
        <w:rPr>
          <w:rFonts w:ascii="Verdana" w:hAnsi="Verdana" w:cs="Verdana"/>
          <w:sz w:val="20"/>
          <w:szCs w:val="20"/>
        </w:rPr>
      </w:pPr>
      <w:r>
        <w:rPr>
          <w:rFonts w:ascii="Verdana" w:hAnsi="Verdana" w:cs="Verdana"/>
          <w:sz w:val="20"/>
          <w:szCs w:val="20"/>
        </w:rPr>
        <w:t>Performed Unit testing and Documented for each Job and same reviewing with Technical Architect.</w:t>
      </w:r>
    </w:p>
    <w:p w:rsidR="00AF7C4C">
      <w:pPr>
        <w:numPr>
          <w:ilvl w:val="0"/>
          <w:numId w:val="3"/>
        </w:numPr>
        <w:ind w:left="1440"/>
        <w:jc w:val="both"/>
        <w:rPr>
          <w:rFonts w:ascii="Verdana" w:hAnsi="Verdana" w:cs="Verdana"/>
          <w:sz w:val="20"/>
          <w:szCs w:val="20"/>
        </w:rPr>
      </w:pPr>
      <w:r>
        <w:rPr>
          <w:rFonts w:ascii="Verdana" w:hAnsi="Verdana" w:cs="Verdana"/>
          <w:sz w:val="20"/>
          <w:szCs w:val="20"/>
        </w:rPr>
        <w:t>Coordinating with Functional folks to understand the functional Spec and building the Technical specification based on Business requirement meets.</w:t>
      </w:r>
    </w:p>
    <w:p w:rsidR="00AF7C4C">
      <w:pPr>
        <w:numPr>
          <w:ilvl w:val="0"/>
          <w:numId w:val="3"/>
        </w:numPr>
        <w:ind w:left="1440"/>
        <w:jc w:val="both"/>
        <w:rPr>
          <w:rFonts w:ascii="Verdana" w:hAnsi="Verdana" w:cs="Verdana"/>
          <w:sz w:val="20"/>
          <w:szCs w:val="20"/>
        </w:rPr>
      </w:pPr>
      <w:r>
        <w:rPr>
          <w:rFonts w:ascii="Verdana" w:hAnsi="Verdana" w:cs="Verdana"/>
          <w:sz w:val="20"/>
          <w:szCs w:val="20"/>
        </w:rPr>
        <w:t>Involved in Grant, Stored procedures, functions, triggers, packages, Bulk collect, for all DML, Collections, tables, views, Synonyms, Sequences, Explain Plan, Hints, Gather Stats for Schema and Table level, SQL tuning, Cursors, Ref Cursors, Anonymous blocks.</w:t>
      </w:r>
    </w:p>
    <w:p w:rsidR="00AF7C4C">
      <w:pPr>
        <w:numPr>
          <w:ilvl w:val="0"/>
          <w:numId w:val="3"/>
        </w:numPr>
        <w:ind w:left="1440"/>
        <w:jc w:val="both"/>
        <w:rPr>
          <w:rFonts w:ascii="Verdana" w:hAnsi="Verdana" w:cs="Verdana"/>
          <w:sz w:val="20"/>
          <w:szCs w:val="20"/>
        </w:rPr>
      </w:pPr>
      <w:r>
        <w:rPr>
          <w:rFonts w:ascii="Verdana" w:hAnsi="Verdana" w:cs="Verdana"/>
          <w:sz w:val="20"/>
          <w:szCs w:val="20"/>
        </w:rPr>
        <w:t xml:space="preserve">Understanding the pre-existing Procedures and functions and if necessary, then update the procedures and functions according to the requirement. </w:t>
      </w:r>
    </w:p>
    <w:p w:rsidR="00AF7C4C">
      <w:pPr>
        <w:numPr>
          <w:ilvl w:val="0"/>
          <w:numId w:val="3"/>
        </w:numPr>
        <w:ind w:left="1440"/>
        <w:jc w:val="both"/>
        <w:rPr>
          <w:rFonts w:ascii="Verdana" w:hAnsi="Verdana" w:cs="Verdana"/>
          <w:sz w:val="20"/>
          <w:szCs w:val="20"/>
        </w:rPr>
      </w:pPr>
      <w:r>
        <w:rPr>
          <w:rFonts w:ascii="Verdana" w:hAnsi="Verdana" w:cs="Verdana"/>
          <w:sz w:val="20"/>
          <w:szCs w:val="20"/>
        </w:rPr>
        <w:t>Used the Oracle features like Merge Statement and Analytical Functions.</w:t>
      </w:r>
    </w:p>
    <w:p w:rsidR="00AF7C4C">
      <w:pPr>
        <w:numPr>
          <w:ilvl w:val="0"/>
          <w:numId w:val="3"/>
        </w:numPr>
        <w:ind w:left="1440"/>
        <w:jc w:val="both"/>
        <w:rPr>
          <w:rFonts w:ascii="Verdana" w:hAnsi="Verdana" w:cs="Verdana"/>
          <w:sz w:val="20"/>
          <w:szCs w:val="20"/>
        </w:rPr>
      </w:pPr>
      <w:r>
        <w:rPr>
          <w:rFonts w:ascii="Verdana" w:hAnsi="Verdana" w:cs="Verdana"/>
          <w:sz w:val="20"/>
          <w:szCs w:val="20"/>
        </w:rPr>
        <w:t xml:space="preserve">Coordinating with Functional folks during UAT. </w:t>
      </w:r>
    </w:p>
    <w:p w:rsidR="00AF7C4C">
      <w:pPr>
        <w:numPr>
          <w:ilvl w:val="0"/>
          <w:numId w:val="3"/>
        </w:numPr>
        <w:ind w:left="1440"/>
        <w:jc w:val="both"/>
        <w:rPr>
          <w:rFonts w:ascii="Verdana" w:hAnsi="Verdana" w:cs="Verdana"/>
          <w:sz w:val="20"/>
          <w:szCs w:val="20"/>
        </w:rPr>
      </w:pPr>
      <w:r>
        <w:rPr>
          <w:rFonts w:ascii="Verdana" w:hAnsi="Verdana"/>
          <w:sz w:val="20"/>
          <w:szCs w:val="20"/>
        </w:rPr>
        <w:t>Attending the meetings and updating my status and discussing about the requirements.</w:t>
      </w:r>
    </w:p>
    <w:p w:rsidR="00AF7C4C">
      <w:pPr>
        <w:pStyle w:val="ListParagraph"/>
        <w:numPr>
          <w:ilvl w:val="0"/>
          <w:numId w:val="3"/>
        </w:numPr>
        <w:spacing w:line="276" w:lineRule="auto"/>
        <w:ind w:left="1440"/>
        <w:jc w:val="both"/>
        <w:rPr>
          <w:rFonts w:ascii="Verdana" w:hAnsi="Verdana" w:cs="Calibri"/>
          <w:sz w:val="20"/>
          <w:szCs w:val="20"/>
        </w:rPr>
      </w:pPr>
      <w:r>
        <w:rPr>
          <w:rFonts w:ascii="Verdana" w:hAnsi="Verdana" w:cs="Calibri"/>
          <w:sz w:val="20"/>
          <w:szCs w:val="20"/>
        </w:rPr>
        <w:t>Writing SQL queries using joins, sub queries and correlated sub queries.</w:t>
      </w:r>
    </w:p>
    <w:p w:rsidR="00AF7C4C">
      <w:pPr>
        <w:pStyle w:val="ListParagraph"/>
        <w:numPr>
          <w:ilvl w:val="0"/>
          <w:numId w:val="3"/>
        </w:numPr>
        <w:spacing w:line="276" w:lineRule="auto"/>
        <w:ind w:left="1440"/>
        <w:jc w:val="both"/>
        <w:rPr>
          <w:rFonts w:ascii="Verdana" w:hAnsi="Verdana" w:cs="Calibri"/>
          <w:sz w:val="20"/>
          <w:szCs w:val="20"/>
        </w:rPr>
      </w:pPr>
      <w:r>
        <w:rPr>
          <w:rFonts w:ascii="Verdana" w:hAnsi="Verdana" w:cs="Calibri"/>
          <w:sz w:val="20"/>
          <w:szCs w:val="20"/>
        </w:rPr>
        <w:t>Coordinated with team members in business requirements analysis, system analysis, design and development of the application.</w:t>
      </w:r>
    </w:p>
    <w:p w:rsidR="00AF7C4C">
      <w:pPr>
        <w:pStyle w:val="ListParagraph"/>
        <w:numPr>
          <w:ilvl w:val="0"/>
          <w:numId w:val="3"/>
        </w:numPr>
        <w:spacing w:line="276" w:lineRule="auto"/>
        <w:ind w:left="1440"/>
        <w:jc w:val="both"/>
        <w:rPr>
          <w:rFonts w:ascii="Verdana" w:hAnsi="Verdana" w:cs="Calibri"/>
          <w:sz w:val="20"/>
          <w:szCs w:val="20"/>
        </w:rPr>
      </w:pPr>
      <w:r>
        <w:rPr>
          <w:rFonts w:ascii="Verdana" w:hAnsi="Verdana" w:cs="Calibri"/>
          <w:sz w:val="20"/>
          <w:szCs w:val="20"/>
        </w:rPr>
        <w:t xml:space="preserve">Used pragma autonomous transaction for avoiding the mutating error in database trigger. </w:t>
      </w:r>
    </w:p>
    <w:p w:rsidR="00AF7C4C">
      <w:pPr>
        <w:pStyle w:val="ListParagraph"/>
        <w:numPr>
          <w:ilvl w:val="0"/>
          <w:numId w:val="3"/>
        </w:numPr>
        <w:spacing w:line="276" w:lineRule="auto"/>
        <w:ind w:left="1440"/>
        <w:jc w:val="both"/>
        <w:rPr>
          <w:rFonts w:ascii="Verdana" w:hAnsi="Verdana" w:cs="Calibri"/>
          <w:sz w:val="20"/>
          <w:szCs w:val="20"/>
        </w:rPr>
      </w:pPr>
      <w:r>
        <w:rPr>
          <w:rFonts w:ascii="Verdana" w:hAnsi="Verdana" w:cs="Calibri"/>
          <w:sz w:val="20"/>
          <w:szCs w:val="20"/>
        </w:rPr>
        <w:t>Handled errors using Exception Handling extensively for the ease of debugging and displaying the error messages in the application.</w:t>
      </w:r>
    </w:p>
    <w:p w:rsidR="00AF7C4C">
      <w:pPr>
        <w:pStyle w:val="ListParagraph"/>
        <w:numPr>
          <w:ilvl w:val="0"/>
          <w:numId w:val="3"/>
        </w:numPr>
        <w:spacing w:line="276" w:lineRule="auto"/>
        <w:ind w:left="1440"/>
        <w:contextualSpacing w:val="0"/>
        <w:jc w:val="both"/>
        <w:rPr>
          <w:rFonts w:ascii="Verdana" w:hAnsi="Verdana"/>
          <w:b/>
          <w:sz w:val="20"/>
          <w:szCs w:val="20"/>
        </w:rPr>
      </w:pPr>
      <w:r>
        <w:rPr>
          <w:rFonts w:ascii="Verdana" w:hAnsi="Verdana"/>
          <w:sz w:val="20"/>
          <w:szCs w:val="20"/>
        </w:rPr>
        <w:t>Coordinating with the Testing team and UAT team about any bug fixes and for any other requirements to developer.</w:t>
      </w:r>
    </w:p>
    <w:p w:rsidR="00AF7C4C">
      <w:pPr>
        <w:pStyle w:val="ListParagraph"/>
        <w:numPr>
          <w:ilvl w:val="0"/>
          <w:numId w:val="3"/>
        </w:numPr>
        <w:spacing w:line="276" w:lineRule="auto"/>
        <w:ind w:left="1440"/>
        <w:contextualSpacing w:val="0"/>
        <w:jc w:val="both"/>
        <w:rPr>
          <w:rFonts w:ascii="Verdana" w:hAnsi="Verdana"/>
          <w:b/>
          <w:sz w:val="20"/>
          <w:szCs w:val="20"/>
        </w:rPr>
      </w:pPr>
      <w:r>
        <w:rPr>
          <w:rFonts w:ascii="Verdana" w:hAnsi="Verdana"/>
          <w:sz w:val="20"/>
          <w:szCs w:val="20"/>
        </w:rPr>
        <w:t xml:space="preserve">Using </w:t>
      </w:r>
      <w:r>
        <w:rPr>
          <w:rFonts w:ascii="Verdana" w:hAnsi="Verdana"/>
          <w:sz w:val="20"/>
          <w:szCs w:val="20"/>
        </w:rPr>
        <w:t>Git</w:t>
      </w:r>
      <w:r>
        <w:rPr>
          <w:rFonts w:ascii="Verdana" w:hAnsi="Verdana"/>
          <w:sz w:val="20"/>
          <w:szCs w:val="20"/>
        </w:rPr>
        <w:t xml:space="preserve"> for application repository.</w:t>
      </w:r>
    </w:p>
    <w:p w:rsidR="00AF7C4C">
      <w:pPr>
        <w:ind w:left="1440"/>
        <w:jc w:val="both"/>
        <w:rPr>
          <w:rFonts w:ascii="Verdana" w:hAnsi="Verdana" w:cs="Verdana"/>
          <w:sz w:val="20"/>
          <w:szCs w:val="20"/>
        </w:rPr>
      </w:pPr>
    </w:p>
    <w:p w:rsidR="00AF7C4C">
      <w:pPr>
        <w:jc w:val="both"/>
        <w:rPr>
          <w:rFonts w:ascii="Verdana" w:hAnsi="Verdana"/>
          <w:b/>
          <w:sz w:val="20"/>
          <w:szCs w:val="20"/>
          <w:u w:val="single"/>
        </w:rPr>
      </w:pPr>
    </w:p>
    <w:p w:rsidR="00AF7C4C">
      <w:pPr>
        <w:jc w:val="both"/>
        <w:rPr>
          <w:rFonts w:ascii="Verdana" w:hAnsi="Verdana"/>
          <w:b/>
          <w:sz w:val="20"/>
          <w:szCs w:val="20"/>
          <w:u w:val="single"/>
        </w:rPr>
      </w:pPr>
      <w:r>
        <w:rPr>
          <w:rFonts w:ascii="Verdana" w:hAnsi="Verdana"/>
          <w:b/>
          <w:sz w:val="20"/>
          <w:szCs w:val="20"/>
          <w:u w:val="single"/>
        </w:rPr>
        <w:t>Assignment: 2</w:t>
      </w:r>
    </w:p>
    <w:p w:rsidR="00AF7C4C">
      <w:pPr>
        <w:rPr>
          <w:rFonts w:ascii="Verdana" w:hAnsi="Verdana"/>
          <w:b/>
          <w:sz w:val="20"/>
          <w:szCs w:val="20"/>
          <w:u w:val="single"/>
        </w:rPr>
      </w:pPr>
    </w:p>
    <w:p w:rsidR="00AF7C4C">
      <w:pPr>
        <w:ind w:firstLine="720"/>
        <w:contextualSpacing/>
        <w:rPr>
          <w:rFonts w:ascii="Verdana" w:hAnsi="Verdana"/>
          <w:b/>
          <w:sz w:val="18"/>
          <w:szCs w:val="18"/>
        </w:rPr>
      </w:pPr>
      <w:r>
        <w:rPr>
          <w:rFonts w:ascii="Verdana" w:hAnsi="Verdana"/>
          <w:b/>
          <w:sz w:val="20"/>
          <w:szCs w:val="20"/>
        </w:rPr>
        <w:t xml:space="preserve">Project Name </w:t>
      </w:r>
      <w:r>
        <w:rPr>
          <w:rFonts w:ascii="Verdana" w:hAnsi="Verdana"/>
          <w:b/>
          <w:sz w:val="20"/>
          <w:szCs w:val="20"/>
        </w:rPr>
        <w:tab/>
      </w:r>
      <w:r>
        <w:rPr>
          <w:rFonts w:ascii="Verdana" w:hAnsi="Verdana"/>
          <w:sz w:val="20"/>
          <w:szCs w:val="20"/>
        </w:rPr>
        <w:t xml:space="preserve">: </w:t>
      </w:r>
      <w:r>
        <w:rPr>
          <w:rFonts w:ascii="Verdana" w:hAnsi="Verdana"/>
          <w:b/>
          <w:sz w:val="18"/>
          <w:szCs w:val="18"/>
        </w:rPr>
        <w:t>DSI Manifest Invoice Generator (MIG)</w:t>
      </w:r>
    </w:p>
    <w:p w:rsidR="00AF7C4C">
      <w:pPr>
        <w:ind w:firstLine="720"/>
        <w:contextualSpacing/>
        <w:rPr>
          <w:rFonts w:ascii="Verdana" w:hAnsi="Verdana"/>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sz w:val="20"/>
          <w:szCs w:val="20"/>
        </w:rPr>
        <w:t>: Direct Services Inc.</w:t>
      </w:r>
    </w:p>
    <w:p w:rsidR="00AF7C4C">
      <w:pPr>
        <w:rPr>
          <w:rFonts w:ascii="Verdana" w:hAnsi="Verdana"/>
          <w:b/>
          <w:sz w:val="18"/>
          <w:szCs w:val="18"/>
        </w:rPr>
      </w:pPr>
      <w:r>
        <w:rPr>
          <w:rFonts w:ascii="Verdana" w:hAnsi="Verdana"/>
          <w:b/>
          <w:sz w:val="18"/>
          <w:szCs w:val="18"/>
        </w:rPr>
        <w:t xml:space="preserve">            URL                             : </w:t>
      </w:r>
      <w:r>
        <w:rPr>
          <w:rFonts w:ascii="Verdana" w:hAnsi="Verdana"/>
          <w:b/>
          <w:color w:val="0000FF"/>
          <w:sz w:val="18"/>
          <w:szCs w:val="18"/>
        </w:rPr>
        <w:t>www.directsvc.com</w:t>
      </w:r>
    </w:p>
    <w:p w:rsidR="00AF7C4C">
      <w:pPr>
        <w:ind w:firstLine="720"/>
        <w:contextualSpacing/>
        <w:rPr>
          <w:rFonts w:ascii="Verdana" w:hAnsi="Verdana"/>
          <w:b/>
          <w:sz w:val="20"/>
          <w:szCs w:val="20"/>
        </w:rPr>
      </w:pPr>
      <w:r>
        <w:rPr>
          <w:rFonts w:ascii="Verdana" w:hAnsi="Verdana"/>
          <w:b/>
          <w:sz w:val="20"/>
          <w:szCs w:val="20"/>
        </w:rPr>
        <w:t>Team Size</w:t>
      </w:r>
      <w:r>
        <w:rPr>
          <w:rFonts w:ascii="Verdana" w:hAnsi="Verdana"/>
          <w:b/>
          <w:sz w:val="20"/>
          <w:szCs w:val="20"/>
        </w:rPr>
        <w:tab/>
      </w:r>
      <w:r>
        <w:rPr>
          <w:rFonts w:ascii="Verdana" w:hAnsi="Verdana"/>
          <w:b/>
          <w:sz w:val="20"/>
          <w:szCs w:val="20"/>
        </w:rPr>
        <w:tab/>
      </w:r>
      <w:r>
        <w:rPr>
          <w:rFonts w:ascii="Verdana" w:hAnsi="Verdana"/>
          <w:sz w:val="20"/>
          <w:szCs w:val="20"/>
        </w:rPr>
        <w:t>: 1</w:t>
      </w:r>
      <w:r>
        <w:rPr>
          <w:rFonts w:hAnsi="Verdana"/>
          <w:sz w:val="20"/>
          <w:szCs w:val="20"/>
        </w:rPr>
        <w:t>0</w:t>
      </w:r>
    </w:p>
    <w:p w:rsidR="00AF7C4C">
      <w:pPr>
        <w:ind w:firstLine="720"/>
        <w:contextualSpacing/>
        <w:rPr>
          <w:rFonts w:ascii="Verdana" w:hAnsi="Verdana"/>
          <w:sz w:val="20"/>
          <w:szCs w:val="20"/>
        </w:rPr>
      </w:pPr>
      <w:r>
        <w:rPr>
          <w:rFonts w:ascii="Verdana" w:hAnsi="Verdana"/>
          <w:b/>
          <w:bCs/>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t>: Team Member/Oracle SQL and PLSQL Developer</w:t>
      </w:r>
    </w:p>
    <w:p w:rsidR="00AF7C4C">
      <w:pPr>
        <w:ind w:left="2160" w:hanging="1440"/>
        <w:contextualSpacing/>
        <w:rPr>
          <w:rFonts w:ascii="Verdana" w:hAnsi="Verdana"/>
          <w:sz w:val="20"/>
          <w:szCs w:val="20"/>
        </w:rPr>
      </w:pPr>
      <w:r>
        <w:rPr>
          <w:rFonts w:ascii="Verdana" w:hAnsi="Verdana"/>
          <w:b/>
          <w:bCs/>
          <w:sz w:val="20"/>
          <w:szCs w:val="20"/>
        </w:rPr>
        <w:t>Environment</w:t>
      </w:r>
      <w:r>
        <w:rPr>
          <w:rFonts w:ascii="Verdana" w:hAnsi="Verdana"/>
          <w:sz w:val="20"/>
          <w:szCs w:val="20"/>
        </w:rPr>
        <w:tab/>
      </w:r>
      <w:r>
        <w:rPr>
          <w:rFonts w:ascii="Verdana" w:hAnsi="Verdana"/>
          <w:sz w:val="20"/>
          <w:szCs w:val="20"/>
        </w:rPr>
        <w:tab/>
        <w:t>: Oracle 12C, SQL, PLSQL, SQL Developer, GIT Extension</w:t>
      </w:r>
    </w:p>
    <w:p w:rsidR="00AF7C4C">
      <w:pPr>
        <w:ind w:firstLine="720"/>
        <w:contextualSpacing/>
        <w:rPr>
          <w:rFonts w:ascii="Verdana" w:hAnsi="Verdana"/>
          <w:sz w:val="20"/>
          <w:szCs w:val="20"/>
        </w:rPr>
      </w:pPr>
    </w:p>
    <w:p w:rsidR="00AF7C4C">
      <w:pPr>
        <w:ind w:firstLine="720"/>
        <w:contextualSpacing/>
        <w:jc w:val="both"/>
        <w:rPr>
          <w:rFonts w:ascii="Verdana" w:hAnsi="Verdana" w:cs="Calibri"/>
          <w:b/>
          <w:sz w:val="20"/>
          <w:szCs w:val="20"/>
        </w:rPr>
      </w:pPr>
      <w:r>
        <w:rPr>
          <w:rFonts w:ascii="Verdana" w:hAnsi="Verdana"/>
          <w:b/>
          <w:sz w:val="20"/>
          <w:szCs w:val="20"/>
        </w:rPr>
        <w:t>Description</w:t>
      </w:r>
      <w:r>
        <w:rPr>
          <w:rFonts w:ascii="Verdana" w:hAnsi="Verdana"/>
          <w:sz w:val="20"/>
          <w:szCs w:val="20"/>
        </w:rPr>
        <w:t>:</w:t>
      </w:r>
    </w:p>
    <w:p w:rsidR="00AF7C4C">
      <w:pPr>
        <w:ind w:left="720"/>
        <w:jc w:val="both"/>
        <w:rPr>
          <w:rFonts w:ascii="Verdana" w:hAnsi="Verdana" w:cs="Calibri"/>
          <w:sz w:val="20"/>
          <w:szCs w:val="20"/>
        </w:rPr>
      </w:pPr>
      <w:r>
        <w:rPr>
          <w:rFonts w:ascii="Verdana" w:hAnsi="Verdana" w:cs="Arial"/>
          <w:color w:val="000000"/>
          <w:sz w:val="18"/>
          <w:szCs w:val="18"/>
        </w:rPr>
        <w:t xml:space="preserve">              </w:t>
      </w:r>
      <w:r>
        <w:rPr>
          <w:rFonts w:ascii="Verdana" w:hAnsi="Verdana" w:cs="Calibri"/>
          <w:sz w:val="20"/>
          <w:szCs w:val="20"/>
        </w:rPr>
        <w:t>This is a logistic project. It deals with the movement/transportation of highly temperature sensitive materials, like animal organs. So, it is being transferred in a temperature shield container. And the temperature of the container is calculated at each and every step of the vehicle movement. This temperature is captured through satellite and is updated in the main Database. And also, it supports the vehicle speed, Vehicle and Driver Inventory details, Order Details, Route and other details.</w:t>
      </w:r>
    </w:p>
    <w:p w:rsidR="00AF7C4C">
      <w:pPr>
        <w:ind w:left="720"/>
        <w:jc w:val="both"/>
        <w:rPr>
          <w:rFonts w:ascii="Verdana" w:hAnsi="Verdana"/>
          <w:sz w:val="20"/>
          <w:szCs w:val="20"/>
        </w:rPr>
      </w:pPr>
      <w:r>
        <w:rPr>
          <w:rFonts w:ascii="Verdana" w:hAnsi="Verdana" w:cs="Calibri"/>
          <w:sz w:val="20"/>
          <w:szCs w:val="20"/>
        </w:rPr>
        <w:t xml:space="preserve">             So DSI is a shipping services company that receives shipping data from its clients. The Manifest Invoice Generator (MIG) has the purpose of producing manifests and associated invoices from the data received from the clients DSI serves.</w:t>
      </w:r>
    </w:p>
    <w:p w:rsidR="00AF7C4C">
      <w:pPr>
        <w:ind w:left="720"/>
        <w:jc w:val="both"/>
        <w:rPr>
          <w:rFonts w:ascii="Verdana" w:hAnsi="Verdana"/>
          <w:b/>
          <w:sz w:val="20"/>
          <w:szCs w:val="20"/>
        </w:rPr>
      </w:pPr>
    </w:p>
    <w:p w:rsidR="00AF7C4C">
      <w:pPr>
        <w:ind w:left="720"/>
        <w:jc w:val="both"/>
        <w:rPr>
          <w:rFonts w:ascii="Verdana" w:hAnsi="Verdana" w:cs="Calibri"/>
          <w:sz w:val="20"/>
          <w:szCs w:val="20"/>
        </w:rPr>
      </w:pPr>
      <w:r>
        <w:rPr>
          <w:rFonts w:ascii="Verdana" w:hAnsi="Verdana"/>
          <w:b/>
          <w:sz w:val="20"/>
          <w:szCs w:val="20"/>
        </w:rPr>
        <w:t xml:space="preserve">Responsibilities: </w:t>
      </w:r>
    </w:p>
    <w:p w:rsidR="00AF7C4C">
      <w:pPr>
        <w:pStyle w:val="ListParagraph"/>
        <w:numPr>
          <w:ilvl w:val="0"/>
          <w:numId w:val="4"/>
        </w:numPr>
        <w:spacing w:line="276" w:lineRule="auto"/>
        <w:contextualSpacing w:val="0"/>
        <w:jc w:val="both"/>
        <w:rPr>
          <w:rFonts w:ascii="Verdana" w:hAnsi="Verdana"/>
          <w:sz w:val="20"/>
          <w:szCs w:val="20"/>
        </w:rPr>
      </w:pPr>
      <w:r>
        <w:rPr>
          <w:rFonts w:ascii="Verdana" w:hAnsi="Verdana"/>
          <w:sz w:val="20"/>
          <w:szCs w:val="20"/>
        </w:rPr>
        <w:t>Attending the meetings and updating my status and discussing about the requirements</w:t>
      </w:r>
    </w:p>
    <w:p w:rsidR="00AF7C4C">
      <w:pPr>
        <w:pStyle w:val="ListParagraph"/>
        <w:numPr>
          <w:ilvl w:val="0"/>
          <w:numId w:val="4"/>
        </w:numPr>
        <w:spacing w:line="276" w:lineRule="auto"/>
        <w:jc w:val="both"/>
        <w:rPr>
          <w:rFonts w:ascii="Verdana" w:hAnsi="Verdana" w:cs="Calibri"/>
          <w:sz w:val="20"/>
          <w:szCs w:val="20"/>
        </w:rPr>
      </w:pPr>
      <w:r>
        <w:rPr>
          <w:rFonts w:ascii="Verdana" w:hAnsi="Verdana" w:cs="Calibri"/>
          <w:sz w:val="20"/>
          <w:szCs w:val="20"/>
        </w:rPr>
        <w:t xml:space="preserve">Development of Stored Procedures, Packages and Triggers </w:t>
      </w:r>
    </w:p>
    <w:p w:rsidR="00AF7C4C">
      <w:pPr>
        <w:pStyle w:val="ListParagraph"/>
        <w:numPr>
          <w:ilvl w:val="0"/>
          <w:numId w:val="4"/>
        </w:numPr>
        <w:spacing w:line="276" w:lineRule="auto"/>
        <w:jc w:val="both"/>
        <w:rPr>
          <w:rFonts w:ascii="Verdana" w:hAnsi="Verdana" w:cs="Calibri"/>
          <w:sz w:val="20"/>
          <w:szCs w:val="20"/>
        </w:rPr>
      </w:pPr>
      <w:r>
        <w:rPr>
          <w:rFonts w:ascii="Verdana" w:hAnsi="Verdana" w:cs="Calibri"/>
          <w:sz w:val="20"/>
          <w:szCs w:val="20"/>
        </w:rPr>
        <w:t>Writing SQL queries using joins, sub queries and correlated sub queries.</w:t>
      </w:r>
    </w:p>
    <w:p w:rsidR="00AF7C4C">
      <w:pPr>
        <w:pStyle w:val="ListParagraph"/>
        <w:numPr>
          <w:ilvl w:val="0"/>
          <w:numId w:val="4"/>
        </w:numPr>
        <w:spacing w:line="276" w:lineRule="auto"/>
        <w:jc w:val="both"/>
        <w:rPr>
          <w:rFonts w:ascii="Verdana" w:hAnsi="Verdana" w:cs="Calibri"/>
          <w:sz w:val="20"/>
          <w:szCs w:val="20"/>
        </w:rPr>
      </w:pPr>
      <w:r>
        <w:rPr>
          <w:rFonts w:ascii="Verdana" w:hAnsi="Verdana" w:cs="Calibri"/>
          <w:sz w:val="20"/>
          <w:szCs w:val="20"/>
        </w:rPr>
        <w:t>Coordinated with team members in business requirements analysis, system analysis, design and development of the application.</w:t>
      </w:r>
    </w:p>
    <w:p w:rsidR="00AF7C4C">
      <w:pPr>
        <w:pStyle w:val="ListParagraph"/>
        <w:numPr>
          <w:ilvl w:val="0"/>
          <w:numId w:val="4"/>
        </w:numPr>
        <w:spacing w:line="276" w:lineRule="auto"/>
        <w:jc w:val="both"/>
        <w:rPr>
          <w:rFonts w:ascii="Verdana" w:hAnsi="Verdana" w:cs="Calibri"/>
          <w:sz w:val="20"/>
          <w:szCs w:val="20"/>
        </w:rPr>
      </w:pPr>
      <w:r>
        <w:rPr>
          <w:rFonts w:ascii="Verdana" w:hAnsi="Verdana" w:cs="Calibri"/>
          <w:sz w:val="20"/>
          <w:szCs w:val="20"/>
        </w:rPr>
        <w:t>Handled errors using Exception Handling extensively for the ease of debugging and displaying the error messages in the application.</w:t>
      </w:r>
    </w:p>
    <w:p w:rsidR="00AF7C4C">
      <w:pPr>
        <w:pStyle w:val="ListParagraph"/>
        <w:numPr>
          <w:ilvl w:val="0"/>
          <w:numId w:val="4"/>
        </w:numPr>
        <w:spacing w:line="276" w:lineRule="auto"/>
        <w:contextualSpacing w:val="0"/>
        <w:jc w:val="both"/>
        <w:rPr>
          <w:rFonts w:ascii="Verdana" w:hAnsi="Verdana"/>
          <w:b/>
          <w:sz w:val="20"/>
          <w:szCs w:val="20"/>
        </w:rPr>
      </w:pPr>
      <w:r>
        <w:rPr>
          <w:rFonts w:ascii="Verdana" w:hAnsi="Verdana"/>
          <w:sz w:val="20"/>
          <w:szCs w:val="20"/>
        </w:rPr>
        <w:t>Coordinating with the Testing team and UAT team about any bug fixes and for any other requirements to developer.</w:t>
      </w:r>
    </w:p>
    <w:p w:rsidR="00AF7C4C">
      <w:pPr>
        <w:pStyle w:val="ListParagraph"/>
        <w:numPr>
          <w:ilvl w:val="0"/>
          <w:numId w:val="4"/>
        </w:numPr>
        <w:spacing w:line="276" w:lineRule="auto"/>
        <w:contextualSpacing w:val="0"/>
        <w:jc w:val="both"/>
        <w:rPr>
          <w:rFonts w:ascii="Verdana" w:hAnsi="Verdana"/>
          <w:lang w:eastAsia="ar-SA"/>
        </w:rPr>
      </w:pPr>
      <w:r>
        <w:rPr>
          <w:rFonts w:ascii="Verdana" w:hAnsi="Verdana"/>
          <w:sz w:val="20"/>
          <w:szCs w:val="20"/>
        </w:rPr>
        <w:t xml:space="preserve">Using </w:t>
      </w:r>
      <w:r>
        <w:rPr>
          <w:rFonts w:ascii="Verdana" w:hAnsi="Verdana"/>
          <w:sz w:val="20"/>
          <w:szCs w:val="20"/>
        </w:rPr>
        <w:t>Git</w:t>
      </w:r>
      <w:r>
        <w:rPr>
          <w:rFonts w:ascii="Verdana" w:hAnsi="Verdana"/>
          <w:sz w:val="20"/>
          <w:szCs w:val="20"/>
        </w:rPr>
        <w:t xml:space="preserve"> for application repository.</w:t>
      </w:r>
    </w:p>
    <w:p w:rsidR="00AF7C4C">
      <w:pPr>
        <w:jc w:val="both"/>
        <w:rPr>
          <w:rFonts w:ascii="Verdana" w:hAnsi="Verdana"/>
          <w:lang w:eastAsia="ar-SA"/>
        </w:rPr>
      </w:pPr>
    </w:p>
    <w:p w:rsidR="00AF7C4C">
      <w:pPr>
        <w:jc w:val="both"/>
        <w:rPr>
          <w:rFonts w:ascii="Verdana" w:hAnsi="Verdana"/>
          <w:b/>
          <w:sz w:val="20"/>
          <w:szCs w:val="20"/>
        </w:rPr>
      </w:pPr>
      <w:r>
        <w:rPr>
          <w:rFonts w:ascii="Verdana" w:hAnsi="Verdana"/>
          <w:b/>
          <w:sz w:val="20"/>
          <w:szCs w:val="20"/>
        </w:rPr>
        <w:t xml:space="preserve"> </w:t>
      </w:r>
    </w:p>
    <w:p w:rsidR="00AF7C4C">
      <w:pPr>
        <w:jc w:val="both"/>
        <w:rPr>
          <w:rFonts w:ascii="Verdana" w:hAnsi="Verdana"/>
          <w:b/>
          <w:sz w:val="20"/>
          <w:szCs w:val="20"/>
        </w:rPr>
      </w:pPr>
      <w:r>
        <w:rPr>
          <w:rFonts w:ascii="Verdana" w:hAnsi="Verdana"/>
          <w:b/>
          <w:sz w:val="20"/>
          <w:szCs w:val="20"/>
        </w:rPr>
        <w:t xml:space="preserve">  Date                                                                                                  </w:t>
      </w:r>
    </w:p>
    <w:p w:rsidR="00AF7C4C">
      <w:pPr>
        <w:jc w:val="both"/>
        <w:rPr>
          <w:rFonts w:ascii="Verdana" w:hAnsi="Verdana"/>
          <w:b/>
          <w:sz w:val="20"/>
          <w:szCs w:val="20"/>
        </w:rPr>
      </w:pPr>
      <w:r>
        <w:rPr>
          <w:rFonts w:ascii="Verdana" w:hAnsi="Verdana"/>
          <w:b/>
          <w:sz w:val="20"/>
          <w:szCs w:val="20"/>
        </w:rPr>
        <w:t xml:space="preserve">  Place: Bangalore                                                             </w:t>
      </w:r>
      <w:r w:rsidR="00C72543">
        <w:rPr>
          <w:rFonts w:ascii="Verdana" w:hAnsi="Verdana"/>
          <w:b/>
          <w:sz w:val="20"/>
          <w:szCs w:val="20"/>
        </w:rPr>
        <w:t xml:space="preserve">                 </w:t>
      </w:r>
      <w:r w:rsidR="00C72543">
        <w:rPr>
          <w:rFonts w:ascii="Verdana" w:hAnsi="Verdana"/>
          <w:b/>
          <w:sz w:val="20"/>
          <w:szCs w:val="20"/>
        </w:rPr>
        <w:t>N.saisekharreddy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6"/>
          </v:shape>
        </w:pict>
      </w:r>
    </w:p>
    <w:sectPr>
      <w:pgSz w:w="12240" w:h="15840"/>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4"/>
    <w:multiLevelType w:val="multilevel"/>
    <w:tmpl w:val="000000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5"/>
    <w:multiLevelType w:val="multilevel"/>
    <w:tmpl w:val="0000000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00000006"/>
    <w:multiLevelType w:val="multilevel"/>
    <w:tmpl w:val="000000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E6"/>
    <w:rsid w:val="00010ED5"/>
    <w:rsid w:val="00012793"/>
    <w:rsid w:val="0001317D"/>
    <w:rsid w:val="00052F62"/>
    <w:rsid w:val="00063CB6"/>
    <w:rsid w:val="00071077"/>
    <w:rsid w:val="000A59A2"/>
    <w:rsid w:val="000A718E"/>
    <w:rsid w:val="00135926"/>
    <w:rsid w:val="001523F9"/>
    <w:rsid w:val="00170F7E"/>
    <w:rsid w:val="001A6D8D"/>
    <w:rsid w:val="00287F69"/>
    <w:rsid w:val="002A0E12"/>
    <w:rsid w:val="002B5A50"/>
    <w:rsid w:val="00327712"/>
    <w:rsid w:val="003C30E1"/>
    <w:rsid w:val="003D243D"/>
    <w:rsid w:val="003E6B81"/>
    <w:rsid w:val="003F7D60"/>
    <w:rsid w:val="00416626"/>
    <w:rsid w:val="004365F9"/>
    <w:rsid w:val="004469D4"/>
    <w:rsid w:val="0045526C"/>
    <w:rsid w:val="0046175E"/>
    <w:rsid w:val="00466C4B"/>
    <w:rsid w:val="0049778D"/>
    <w:rsid w:val="004E0E10"/>
    <w:rsid w:val="00503047"/>
    <w:rsid w:val="00532167"/>
    <w:rsid w:val="00554A97"/>
    <w:rsid w:val="005616C0"/>
    <w:rsid w:val="00563AE8"/>
    <w:rsid w:val="005923C8"/>
    <w:rsid w:val="00604DF1"/>
    <w:rsid w:val="00656A7C"/>
    <w:rsid w:val="006F38B6"/>
    <w:rsid w:val="00717352"/>
    <w:rsid w:val="00717F2B"/>
    <w:rsid w:val="0076158C"/>
    <w:rsid w:val="007D4CEE"/>
    <w:rsid w:val="00812AE6"/>
    <w:rsid w:val="00832402"/>
    <w:rsid w:val="008526C6"/>
    <w:rsid w:val="0087338E"/>
    <w:rsid w:val="008870E6"/>
    <w:rsid w:val="00890CD2"/>
    <w:rsid w:val="008C1B79"/>
    <w:rsid w:val="008C4472"/>
    <w:rsid w:val="008E37FD"/>
    <w:rsid w:val="00922EE7"/>
    <w:rsid w:val="00940690"/>
    <w:rsid w:val="00A464D0"/>
    <w:rsid w:val="00A47C04"/>
    <w:rsid w:val="00AA6EF0"/>
    <w:rsid w:val="00AA74D1"/>
    <w:rsid w:val="00AB3039"/>
    <w:rsid w:val="00AB71C5"/>
    <w:rsid w:val="00AF7C4C"/>
    <w:rsid w:val="00B2550B"/>
    <w:rsid w:val="00B95E25"/>
    <w:rsid w:val="00BF778F"/>
    <w:rsid w:val="00C54B7A"/>
    <w:rsid w:val="00C62FEF"/>
    <w:rsid w:val="00C72543"/>
    <w:rsid w:val="00C7414C"/>
    <w:rsid w:val="00C76E6C"/>
    <w:rsid w:val="00C83898"/>
    <w:rsid w:val="00C956F0"/>
    <w:rsid w:val="00CA7F53"/>
    <w:rsid w:val="00CE5D74"/>
    <w:rsid w:val="00D45DEE"/>
    <w:rsid w:val="00D5103F"/>
    <w:rsid w:val="00E37715"/>
    <w:rsid w:val="00E4482E"/>
    <w:rsid w:val="00EF0385"/>
    <w:rsid w:val="00EF103B"/>
    <w:rsid w:val="00F25135"/>
    <w:rsid w:val="00F4262F"/>
    <w:rsid w:val="00F86E15"/>
    <w:rsid w:val="00FA21E4"/>
    <w:rsid w:val="25825A53"/>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2">
    <w:name w:val="heading 2"/>
    <w:basedOn w:val="Normal"/>
    <w:next w:val="Normal"/>
    <w:link w:val="Heading2Char"/>
    <w:uiPriority w:val="9"/>
    <w:unhideWhenUsed/>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pPr>
      <w:keepNext/>
      <w:autoSpaceDE w:val="0"/>
      <w:autoSpaceDN w:val="0"/>
      <w:adjustRightInd w:val="0"/>
      <w:outlineLvl w:val="2"/>
    </w:pPr>
    <w:rPr>
      <w:rFonts w:ascii="Arial" w:hAnsi="Arial" w:cs="Arial"/>
      <w:b/>
      <w:bCs/>
      <w:sz w:val="20"/>
      <w:szCs w:val="20"/>
      <w:u w:val="single"/>
    </w:rPr>
  </w:style>
  <w:style w:type="paragraph" w:styleId="Heading7">
    <w:name w:val="heading 7"/>
    <w:basedOn w:val="Normal"/>
    <w:next w:val="Normal"/>
    <w:link w:val="Heading7Char"/>
    <w:qFormat/>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pPr>
      <w:tabs>
        <w:tab w:val="center" w:pos="4320"/>
        <w:tab w:val="right" w:pos="8640"/>
      </w:tabs>
    </w:pPr>
  </w:style>
  <w:style w:type="character" w:styleId="Hyperlink">
    <w:name w:val="Hyperlink"/>
    <w:basedOn w:val="DefaultParagraphFont"/>
    <w:uiPriority w:val="99"/>
    <w:qFormat/>
    <w:rPr>
      <w:color w:val="0000FF"/>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qFormat/>
    <w:rPr>
      <w:rFonts w:ascii="Arial" w:eastAsia="Times New Roman" w:hAnsi="Arial" w:cs="Arial"/>
      <w:b/>
      <w:bCs/>
      <w:sz w:val="20"/>
      <w:szCs w:val="20"/>
      <w:u w:val="single"/>
      <w:lang w:val="en-US"/>
    </w:rPr>
  </w:style>
  <w:style w:type="character" w:customStyle="1" w:styleId="Heading7Char">
    <w:name w:val="Heading 7 Char"/>
    <w:basedOn w:val="DefaultParagraphFont"/>
    <w:link w:val="Heading7"/>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qFormat/>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eastAsia="Times New Roman" w:cs="Times New Roman"/>
      <w:lang w:val="en-US" w:eastAsia="en-US"/>
    </w:rPr>
  </w:style>
  <w:style w:type="paragraph" w:customStyle="1" w:styleId="Default">
    <w:name w:val="Default"/>
    <w:pPr>
      <w:autoSpaceDE w:val="0"/>
      <w:autoSpaceDN w:val="0"/>
      <w:adjustRightInd w:val="0"/>
    </w:pPr>
    <w:rPr>
      <w:rFonts w:ascii="Times New Roman" w:hAnsi="Times New Roman" w:cs="Times New Roman"/>
      <w:color w:val="000000"/>
      <w:sz w:val="24"/>
      <w:szCs w:val="24"/>
      <w:lang w:val="en-US" w:eastAsia="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s://rdxfootmark.naukri.com/v2/track/openCv?trackingInfo=1ca1459cd07cd4be70c426f8d19de6ff134f530e18705c4458440321091b5b58110c190a17425e580e4356014b4450530401195c1333471b1b1110435b5409564c1a0a031f031207004900145a7045111b405a5e0e564c1509171f0319011f500f1d655653111b53500f0d594f4200180740410a5c5f561e170818514740590e5a5449420f450743405b5c0957580f1b525a4553524f0f534e14011301184951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B4A1CA-74D4-48D2-9027-D085D359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2023-08-12T04:22:00Z</dcterms:created>
  <dcterms:modified xsi:type="dcterms:W3CDTF">2023-08-12T04:22:00Z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67B53258DF2243639FA45EEEC818BC55</vt:lpwstr>
  </property>
  <property fmtid="{D5CDD505-2E9C-101B-9397-08002B2CF9AE}" pid="3" name="KSOProductBuildVer">
    <vt:lpwstr>1033-11.2.0.11191</vt:lpwstr>
  </property>
  <property fmtid="{D5CDD505-2E9C-101B-9397-08002B2CF9AE}" pid="4" name="_DocHome">
    <vt:i4>-1326866584</vt:i4>
  </property>
</Properties>
</file>