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323E" w:rsidP="698F777E" w:rsidRDefault="00E378CA" w14:paraId="00000001" w14:textId="77777777">
      <w:pPr>
        <w:spacing w:after="60"/>
        <w:jc w:val="center"/>
        <w:rPr>
          <w:sz w:val="20"/>
          <w:szCs w:val="20"/>
        </w:rPr>
      </w:pPr>
      <w:r w:rsidRPr="698F777E" w:rsidR="1EE8109D">
        <w:rPr>
          <w:b w:val="1"/>
          <w:bCs w:val="1"/>
          <w:sz w:val="36"/>
          <w:szCs w:val="36"/>
        </w:rPr>
        <w:t>MUHAMMAD GOHAR JAVED</w:t>
      </w:r>
    </w:p>
    <w:p w:rsidR="00D7323E" w:rsidP="698F777E" w:rsidRDefault="00E378CA" w14:paraId="00000002" w14:textId="77777777">
      <w:pPr>
        <w:spacing w:after="30"/>
        <w:jc w:val="center"/>
        <w:rPr>
          <w:sz w:val="20"/>
          <w:szCs w:val="20"/>
        </w:rPr>
      </w:pPr>
      <w:r w:rsidRPr="698F777E" w:rsidR="1EE8109D">
        <w:rPr>
          <w:color w:val="666666"/>
          <w:sz w:val="18"/>
          <w:szCs w:val="18"/>
        </w:rPr>
        <w:t xml:space="preserve">Edmonton AB, </w:t>
      </w:r>
      <w:r w:rsidRPr="698F777E" w:rsidR="1EE8109D">
        <w:rPr>
          <w:color w:val="666666"/>
          <w:sz w:val="18"/>
          <w:szCs w:val="18"/>
        </w:rPr>
        <w:t>Canada  |</w:t>
      </w:r>
      <w:r w:rsidRPr="698F777E" w:rsidR="1EE8109D">
        <w:rPr>
          <w:color w:val="666666"/>
          <w:sz w:val="18"/>
          <w:szCs w:val="18"/>
        </w:rPr>
        <w:t xml:space="preserve">  </w:t>
      </w:r>
      <w:r w:rsidRPr="698F777E" w:rsidR="1EE8109D">
        <w:rPr>
          <w:color w:val="666666"/>
          <w:sz w:val="18"/>
          <w:szCs w:val="18"/>
        </w:rPr>
        <w:t>goharjavid@gmail.com  |</w:t>
      </w:r>
      <w:r w:rsidRPr="698F777E" w:rsidR="1EE8109D">
        <w:rPr>
          <w:color w:val="666666"/>
          <w:sz w:val="18"/>
          <w:szCs w:val="18"/>
        </w:rPr>
        <w:t xml:space="preserve">  +1 (780) 239-8500</w:t>
      </w:r>
    </w:p>
    <w:p w:rsidR="00D7323E" w:rsidP="698F777E" w:rsidRDefault="00E378CA" w14:paraId="00000003" w14:textId="77777777">
      <w:pPr>
        <w:spacing w:after="20"/>
        <w:jc w:val="center"/>
        <w:rPr>
          <w:sz w:val="20"/>
          <w:szCs w:val="20"/>
        </w:rPr>
      </w:pPr>
      <w:hyperlink r:id="Rc833d9e178504ec4">
        <w:r w:rsidRPr="698F777E" w:rsidR="1EE8109D">
          <w:rPr>
            <w:color w:val="2E75B6"/>
            <w:sz w:val="18"/>
            <w:szCs w:val="18"/>
            <w:u w:val="single"/>
          </w:rPr>
          <w:t>gohar-malik.github.io</w:t>
        </w:r>
      </w:hyperlink>
      <w:r w:rsidRPr="698F777E" w:rsidR="1EE8109D">
        <w:rPr>
          <w:color w:val="666666"/>
          <w:sz w:val="18"/>
          <w:szCs w:val="18"/>
        </w:rPr>
        <w:t xml:space="preserve">  |  </w:t>
      </w:r>
      <w:hyperlink r:id="Rba9fbf241012462d">
        <w:r w:rsidRPr="698F777E" w:rsidR="1EE8109D">
          <w:rPr>
            <w:color w:val="2E75B6"/>
            <w:sz w:val="18"/>
            <w:szCs w:val="18"/>
            <w:u w:val="single"/>
          </w:rPr>
          <w:t>LinkedIn</w:t>
        </w:r>
      </w:hyperlink>
      <w:r w:rsidRPr="698F777E" w:rsidR="1EE8109D">
        <w:rPr>
          <w:color w:val="666666"/>
          <w:sz w:val="18"/>
          <w:szCs w:val="18"/>
        </w:rPr>
        <w:t xml:space="preserve">  |  </w:t>
      </w:r>
      <w:hyperlink r:id="R194cfb363841460a">
        <w:r w:rsidRPr="698F777E" w:rsidR="1EE8109D">
          <w:rPr>
            <w:color w:val="2E75B6"/>
            <w:sz w:val="18"/>
            <w:szCs w:val="18"/>
            <w:u w:val="single"/>
          </w:rPr>
          <w:t>GitHub</w:t>
        </w:r>
      </w:hyperlink>
      <w:r w:rsidRPr="698F777E" w:rsidR="1EE8109D">
        <w:rPr>
          <w:color w:val="666666"/>
          <w:sz w:val="18"/>
          <w:szCs w:val="18"/>
        </w:rPr>
        <w:t xml:space="preserve">  |  </w:t>
      </w:r>
      <w:hyperlink r:id="Rb9b1e69b9a1e4976">
        <w:r w:rsidRPr="698F777E" w:rsidR="1EE8109D">
          <w:rPr>
            <w:color w:val="2E75B6"/>
            <w:sz w:val="18"/>
            <w:szCs w:val="18"/>
            <w:u w:val="single"/>
          </w:rPr>
          <w:t>Google Scholar</w:t>
        </w:r>
      </w:hyperlink>
    </w:p>
    <w:p w:rsidR="00D7323E" w:rsidP="698F777E" w:rsidRDefault="00E378CA" w14:paraId="0000000F" w14:textId="77777777">
      <w:pPr>
        <w:pBdr>
          <w:bottom w:val="single" w:color="2E75B6" w:sz="6" w:space="4"/>
        </w:pBdr>
        <w:spacing w:before="300" w:after="10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4"/>
          <w:szCs w:val="24"/>
        </w:rPr>
        <w:t>WORK EXPERIENCE</w:t>
      </w:r>
    </w:p>
    <w:p w:rsidR="00D7323E" w:rsidP="698F777E" w:rsidRDefault="00E378CA" w14:paraId="00000010" w14:textId="77777777">
      <w:pPr>
        <w:tabs>
          <w:tab w:val="right" w:pos="10710"/>
        </w:tabs>
        <w:spacing w:before="160" w:after="4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2"/>
          <w:szCs w:val="22"/>
        </w:rPr>
        <w:t xml:space="preserve">Machine Learning </w:t>
      </w:r>
      <w:r w:rsidRPr="698F777E" w:rsidR="1EE8109D">
        <w:rPr>
          <w:b w:val="1"/>
          <w:bCs w:val="1"/>
          <w:color w:val="auto"/>
          <w:sz w:val="22"/>
          <w:szCs w:val="22"/>
        </w:rPr>
        <w:t>Scientist</w:t>
      </w:r>
      <w:r>
        <w:tab/>
      </w:r>
      <w:r w:rsidRPr="698F777E" w:rsidR="1EE8109D">
        <w:rPr>
          <w:i w:val="1"/>
          <w:iCs w:val="1"/>
          <w:color w:val="auto"/>
          <w:sz w:val="20"/>
          <w:szCs w:val="20"/>
        </w:rPr>
        <w:t>Jan</w:t>
      </w:r>
      <w:r w:rsidRPr="698F777E" w:rsidR="1EE8109D">
        <w:rPr>
          <w:i w:val="1"/>
          <w:iCs w:val="1"/>
          <w:color w:val="auto"/>
          <w:sz w:val="20"/>
          <w:szCs w:val="20"/>
        </w:rPr>
        <w:t xml:space="preserve"> 2025 – Present</w:t>
      </w:r>
    </w:p>
    <w:p w:rsidR="00D7323E" w:rsidP="698F777E" w:rsidRDefault="00E378CA" w14:paraId="00000011" w14:textId="18FFFACA">
      <w:pPr>
        <w:spacing w:after="60"/>
        <w:rPr>
          <w:color w:val="auto"/>
          <w:sz w:val="20"/>
          <w:szCs w:val="20"/>
          <w:u w:val="none"/>
        </w:rPr>
      </w:pPr>
      <w:r w:rsidRPr="698F777E" w:rsidR="1EE8109D">
        <w:rPr>
          <w:color w:val="auto"/>
          <w:sz w:val="20"/>
          <w:szCs w:val="20"/>
          <w:u w:val="none"/>
        </w:rPr>
        <w:t>Alberta Machine Intelligence Institute (</w:t>
      </w:r>
      <w:hyperlink r:id="R25efa9d8ef8d460d">
        <w:r w:rsidRPr="698F777E" w:rsidR="1EE8109D">
          <w:rPr>
            <w:rStyle w:val="Hyperlink"/>
            <w:color w:val="auto"/>
            <w:sz w:val="20"/>
            <w:szCs w:val="20"/>
            <w:u w:val="single"/>
          </w:rPr>
          <w:t>Amii</w:t>
        </w:r>
      </w:hyperlink>
      <w:r w:rsidRPr="698F777E" w:rsidR="1EE8109D">
        <w:rPr>
          <w:color w:val="auto"/>
          <w:sz w:val="20"/>
          <w:szCs w:val="20"/>
          <w:u w:val="none"/>
        </w:rPr>
        <w:t>), Edmonton AB, Canada</w:t>
      </w:r>
    </w:p>
    <w:p w:rsidR="00D7323E" w:rsidP="698F777E" w:rsidRDefault="00E378CA" w14:paraId="00000012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" w:after="3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>Architect and lead the development of production AI systems — including automated medical report generation (OCR, LLMs, MCP servers) that reduced report turnaround time by 80%, an internal knowledge base assistant with custom data connectors delivered in 4 weeks, and satellite-based gas facility detection using computer vision.</w:t>
      </w:r>
    </w:p>
    <w:p w:rsidR="00D7323E" w:rsidP="698F777E" w:rsidRDefault="00E378CA" w14:paraId="00000013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3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 xml:space="preserve">Evaluate emerging models, techniques, and research across 10+ client engagements, </w:t>
      </w:r>
      <w:r w:rsidRPr="698F777E" w:rsidR="1EE8109D">
        <w:rPr>
          <w:color w:val="auto"/>
          <w:sz w:val="20"/>
          <w:szCs w:val="20"/>
        </w:rPr>
        <w:t>identifying</w:t>
      </w:r>
      <w:r w:rsidRPr="698F777E" w:rsidR="1EE8109D">
        <w:rPr>
          <w:color w:val="auto"/>
          <w:sz w:val="20"/>
          <w:szCs w:val="20"/>
        </w:rPr>
        <w:t xml:space="preserve"> high-impact AI opportunities and delivering actionable technical strategies across Healthcare, Industrial Automation, Autonomous Driving, Agriculture, and Energy.</w:t>
      </w:r>
    </w:p>
    <w:p w:rsidR="00D7323E" w:rsidP="698F777E" w:rsidRDefault="00E378CA" w14:paraId="00000014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4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>Own end-to-end technical decisions on build engagements — from data pipeline design and model architecture through validation and deployment — while providing strategic guidance and technical direction to client teams on others.</w:t>
      </w:r>
    </w:p>
    <w:p w:rsidR="00D7323E" w:rsidP="698F777E" w:rsidRDefault="00E378CA" w14:paraId="00000015" w14:textId="77777777">
      <w:pPr>
        <w:tabs>
          <w:tab w:val="right" w:pos="10620"/>
        </w:tabs>
        <w:spacing w:before="160" w:after="4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2"/>
          <w:szCs w:val="22"/>
        </w:rPr>
        <w:t xml:space="preserve">Machine Learning </w:t>
      </w:r>
      <w:r w:rsidRPr="698F777E" w:rsidR="1EE8109D">
        <w:rPr>
          <w:b w:val="1"/>
          <w:bCs w:val="1"/>
          <w:color w:val="auto"/>
          <w:sz w:val="22"/>
          <w:szCs w:val="22"/>
        </w:rPr>
        <w:t>Engineer</w:t>
      </w:r>
      <w:r>
        <w:tab/>
      </w:r>
      <w:r w:rsidRPr="698F777E" w:rsidR="1EE8109D">
        <w:rPr>
          <w:i w:val="1"/>
          <w:iCs w:val="1"/>
          <w:color w:val="auto"/>
          <w:sz w:val="20"/>
          <w:szCs w:val="20"/>
        </w:rPr>
        <w:t>Mar</w:t>
      </w:r>
      <w:r w:rsidRPr="698F777E" w:rsidR="1EE8109D">
        <w:rPr>
          <w:i w:val="1"/>
          <w:iCs w:val="1"/>
          <w:color w:val="auto"/>
          <w:sz w:val="20"/>
          <w:szCs w:val="20"/>
        </w:rPr>
        <w:t xml:space="preserve"> 2025 – Present</w:t>
      </w:r>
    </w:p>
    <w:p w:rsidR="00D7323E" w:rsidP="698F777E" w:rsidRDefault="00E378CA" w14:paraId="00000016" w14:textId="0AAAFA08">
      <w:pPr>
        <w:spacing w:after="60"/>
        <w:rPr>
          <w:color w:val="auto"/>
          <w:sz w:val="20"/>
          <w:szCs w:val="20"/>
          <w:u w:val="none"/>
        </w:rPr>
      </w:pPr>
      <w:hyperlink r:id="R448ce478c42d47c0">
        <w:r w:rsidRPr="698F777E" w:rsidR="1EE8109D">
          <w:rPr>
            <w:rStyle w:val="Hyperlink"/>
            <w:color w:val="auto"/>
            <w:sz w:val="20"/>
            <w:szCs w:val="20"/>
          </w:rPr>
          <w:t>Spuree</w:t>
        </w:r>
      </w:hyperlink>
      <w:r w:rsidRPr="698F777E" w:rsidR="1EE8109D">
        <w:rPr>
          <w:color w:val="auto"/>
          <w:sz w:val="20"/>
          <w:szCs w:val="20"/>
          <w:u w:val="none"/>
        </w:rPr>
        <w:t>, Los Angeles CA, USA (Remote | Part-time)</w:t>
      </w:r>
    </w:p>
    <w:p w:rsidR="00D7323E" w:rsidP="698F777E" w:rsidRDefault="00E378CA" w14:paraId="00000017" w14:textId="69647BD2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" w:after="4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>Develop and deploy production AI models for animation pipelines — including 3D motion synthesis, audio-driven facial animation, and accelerated rendering using video-gen models — serving major animated productions (</w:t>
      </w:r>
      <w:hyperlink r:id="Raf3bdf5640bb48a3">
        <w:r w:rsidRPr="698F777E" w:rsidR="1EE8109D">
          <w:rPr>
            <w:color w:val="auto"/>
            <w:sz w:val="20"/>
            <w:szCs w:val="20"/>
            <w:u w:val="single"/>
          </w:rPr>
          <w:t>Magic Tree House</w:t>
        </w:r>
      </w:hyperlink>
      <w:r w:rsidRPr="698F777E" w:rsidR="1EE8109D">
        <w:rPr>
          <w:color w:val="auto"/>
          <w:sz w:val="20"/>
          <w:szCs w:val="20"/>
        </w:rPr>
        <w:t>).</w:t>
      </w:r>
    </w:p>
    <w:p w:rsidR="14D77857" w:rsidP="698F777E" w:rsidRDefault="14D77857" w14:paraId="243E34AE" w14:textId="16CCFE30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" w:after="40"/>
        <w:rPr>
          <w:color w:val="auto"/>
          <w:sz w:val="20"/>
          <w:szCs w:val="20"/>
        </w:rPr>
      </w:pPr>
      <w:r w:rsidRPr="698F777E" w:rsidR="14D77857">
        <w:rPr>
          <w:color w:val="auto"/>
          <w:sz w:val="20"/>
          <w:szCs w:val="20"/>
        </w:rPr>
        <w:t xml:space="preserve">Design character animation workflows that balance model fidelity with real-world production constraints, </w:t>
      </w:r>
      <w:r w:rsidRPr="698F777E" w:rsidR="14D77857">
        <w:rPr>
          <w:color w:val="auto"/>
          <w:sz w:val="20"/>
          <w:szCs w:val="20"/>
        </w:rPr>
        <w:t>optimizing</w:t>
      </w:r>
      <w:r w:rsidRPr="698F777E" w:rsidR="14D77857">
        <w:rPr>
          <w:color w:val="auto"/>
          <w:sz w:val="20"/>
          <w:szCs w:val="20"/>
        </w:rPr>
        <w:t xml:space="preserve"> inference pipelines for iteration speed and creative control.</w:t>
      </w:r>
    </w:p>
    <w:p w:rsidR="00D7323E" w:rsidP="698F777E" w:rsidRDefault="00E378CA" w14:paraId="00000018" w14:textId="77777777">
      <w:pPr>
        <w:tabs>
          <w:tab w:val="right" w:pos="10710"/>
        </w:tabs>
        <w:spacing w:before="160" w:after="4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2"/>
          <w:szCs w:val="22"/>
        </w:rPr>
        <w:t xml:space="preserve">Graduate Research </w:t>
      </w:r>
      <w:r w:rsidRPr="698F777E" w:rsidR="1EE8109D">
        <w:rPr>
          <w:b w:val="1"/>
          <w:bCs w:val="1"/>
          <w:color w:val="auto"/>
          <w:sz w:val="22"/>
          <w:szCs w:val="22"/>
        </w:rPr>
        <w:t>Fellow</w:t>
      </w:r>
      <w:r>
        <w:tab/>
      </w:r>
      <w:r w:rsidRPr="698F777E" w:rsidR="1EE8109D">
        <w:rPr>
          <w:i w:val="1"/>
          <w:iCs w:val="1"/>
          <w:color w:val="auto"/>
          <w:sz w:val="20"/>
          <w:szCs w:val="20"/>
        </w:rPr>
        <w:t>Sep</w:t>
      </w:r>
      <w:r w:rsidRPr="698F777E" w:rsidR="1EE8109D">
        <w:rPr>
          <w:i w:val="1"/>
          <w:iCs w:val="1"/>
          <w:color w:val="auto"/>
          <w:sz w:val="20"/>
          <w:szCs w:val="20"/>
        </w:rPr>
        <w:t xml:space="preserve"> 2022 – Dec 2024</w:t>
      </w:r>
    </w:p>
    <w:p w:rsidR="00D7323E" w:rsidP="698F777E" w:rsidRDefault="00E378CA" w14:paraId="00000019" w14:textId="660A3E57">
      <w:pPr>
        <w:spacing w:after="60"/>
        <w:rPr>
          <w:color w:val="auto"/>
          <w:sz w:val="20"/>
          <w:szCs w:val="20"/>
          <w:u w:val="none"/>
        </w:rPr>
      </w:pPr>
      <w:hyperlink r:id="R48a417114e0f483a">
        <w:r w:rsidRPr="698F777E" w:rsidR="1EE8109D">
          <w:rPr>
            <w:rStyle w:val="Hyperlink"/>
            <w:color w:val="auto"/>
            <w:sz w:val="20"/>
            <w:szCs w:val="20"/>
          </w:rPr>
          <w:t>Faculty of Engineering</w:t>
        </w:r>
      </w:hyperlink>
      <w:r w:rsidRPr="698F777E" w:rsidR="1EE8109D">
        <w:rPr>
          <w:color w:val="auto"/>
          <w:sz w:val="20"/>
          <w:szCs w:val="20"/>
          <w:u w:val="none"/>
        </w:rPr>
        <w:t xml:space="preserve">, University of Alberta, </w:t>
      </w:r>
      <w:r w:rsidRPr="698F777E" w:rsidR="18EB45B9">
        <w:rPr>
          <w:color w:val="auto"/>
          <w:sz w:val="20"/>
          <w:szCs w:val="20"/>
          <w:u w:val="none"/>
        </w:rPr>
        <w:t xml:space="preserve">Edmonton AB, </w:t>
      </w:r>
      <w:r w:rsidRPr="698F777E" w:rsidR="1EE8109D">
        <w:rPr>
          <w:color w:val="auto"/>
          <w:sz w:val="20"/>
          <w:szCs w:val="20"/>
          <w:u w:val="none"/>
        </w:rPr>
        <w:t>Canada</w:t>
      </w:r>
    </w:p>
    <w:p w:rsidR="00D7323E" w:rsidP="698F777E" w:rsidRDefault="00E378CA" w14:paraId="0000001A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" w:after="3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 xml:space="preserve">Pushed the boundaries of generative AI by developing novel methods for 3D human motion and interaction synthesis, producing </w:t>
      </w:r>
      <w:r w:rsidRPr="698F777E" w:rsidR="1EE8109D">
        <w:rPr>
          <w:color w:val="auto"/>
          <w:sz w:val="20"/>
          <w:szCs w:val="20"/>
        </w:rPr>
        <w:t>state-of-the-art</w:t>
      </w:r>
      <w:r w:rsidRPr="698F777E" w:rsidR="1EE8109D">
        <w:rPr>
          <w:color w:val="auto"/>
          <w:sz w:val="20"/>
          <w:szCs w:val="20"/>
        </w:rPr>
        <w:t xml:space="preserve"> results in controllable character animation.</w:t>
      </w:r>
    </w:p>
    <w:p w:rsidR="00D7323E" w:rsidP="698F777E" w:rsidRDefault="00E378CA" w14:paraId="0000001B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4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 xml:space="preserve">Published </w:t>
      </w:r>
      <w:hyperlink r:id="R3bd57367261a4c59">
        <w:r w:rsidRPr="698F777E" w:rsidR="1EE8109D">
          <w:rPr>
            <w:color w:val="auto"/>
            <w:sz w:val="20"/>
            <w:szCs w:val="20"/>
            <w:u w:val="single"/>
          </w:rPr>
          <w:t>MoMask</w:t>
        </w:r>
      </w:hyperlink>
      <w:r w:rsidRPr="698F777E" w:rsidR="1EE8109D">
        <w:rPr>
          <w:color w:val="auto"/>
          <w:sz w:val="20"/>
          <w:szCs w:val="20"/>
        </w:rPr>
        <w:t xml:space="preserve"> (CVPR 2024) and </w:t>
      </w:r>
      <w:hyperlink r:id="Rffb2abcad94941b6">
        <w:r w:rsidRPr="698F777E" w:rsidR="1EE8109D">
          <w:rPr>
            <w:color w:val="auto"/>
            <w:sz w:val="20"/>
            <w:szCs w:val="20"/>
            <w:u w:val="single"/>
          </w:rPr>
          <w:t>InterMask</w:t>
        </w:r>
      </w:hyperlink>
      <w:r w:rsidRPr="698F777E" w:rsidR="1EE8109D">
        <w:rPr>
          <w:color w:val="auto"/>
          <w:sz w:val="20"/>
          <w:szCs w:val="20"/>
        </w:rPr>
        <w:t xml:space="preserve"> (ICLR 2025), designing new vector quantization and masked generative frameworks and managing large-scale motion datasets end-to-end. Together, the papers have garnered ~400 citations and over 1,000 GitHub stars.</w:t>
      </w:r>
    </w:p>
    <w:p w:rsidR="30D490D0" w:rsidP="698F777E" w:rsidRDefault="30D490D0" w14:paraId="46F8D146" w14:textId="17A3F6D9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40"/>
        <w:rPr>
          <w:color w:val="auto"/>
          <w:sz w:val="20"/>
          <w:szCs w:val="20"/>
        </w:rPr>
      </w:pPr>
      <w:r w:rsidRPr="698F777E" w:rsidR="30D490D0">
        <w:rPr>
          <w:color w:val="auto"/>
          <w:sz w:val="20"/>
          <w:szCs w:val="20"/>
        </w:rPr>
        <w:t>Optimized training and inference pipelines for generative motion models, balancing quality with computational efficiency on GPU clusters.</w:t>
      </w:r>
    </w:p>
    <w:p w:rsidR="00D7323E" w:rsidP="698F777E" w:rsidRDefault="00E378CA" w14:paraId="0000001D" w14:textId="111F2F26">
      <w:pPr>
        <w:pStyle w:val="Normal"/>
        <w:tabs>
          <w:tab w:val="right" w:leader="none" w:pos="10620"/>
        </w:tabs>
        <w:spacing w:before="160" w:after="4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2"/>
          <w:szCs w:val="22"/>
        </w:rPr>
        <w:t xml:space="preserve">Associate Machine Learning </w:t>
      </w:r>
      <w:r w:rsidRPr="698F777E" w:rsidR="1EE8109D">
        <w:rPr>
          <w:b w:val="1"/>
          <w:bCs w:val="1"/>
          <w:color w:val="auto"/>
          <w:sz w:val="22"/>
          <w:szCs w:val="22"/>
        </w:rPr>
        <w:t>Developer</w:t>
      </w:r>
      <w:r>
        <w:tab/>
      </w:r>
      <w:r w:rsidRPr="698F777E" w:rsidR="1EE8109D">
        <w:rPr>
          <w:i w:val="1"/>
          <w:iCs w:val="1"/>
          <w:color w:val="auto"/>
          <w:sz w:val="20"/>
          <w:szCs w:val="20"/>
        </w:rPr>
        <w:t>May</w:t>
      </w:r>
      <w:r w:rsidRPr="698F777E" w:rsidR="1EE8109D">
        <w:rPr>
          <w:i w:val="1"/>
          <w:iCs w:val="1"/>
          <w:color w:val="auto"/>
          <w:sz w:val="20"/>
          <w:szCs w:val="20"/>
        </w:rPr>
        <w:t xml:space="preserve"> 2023 – Aug 2023</w:t>
      </w:r>
    </w:p>
    <w:p w:rsidR="00D7323E" w:rsidP="698F777E" w:rsidRDefault="00E378CA" w14:paraId="0000001E" w14:textId="1804871A">
      <w:pPr>
        <w:spacing w:after="60"/>
        <w:rPr>
          <w:color w:val="auto"/>
          <w:sz w:val="20"/>
          <w:szCs w:val="20"/>
          <w:u w:val="none"/>
        </w:rPr>
      </w:pPr>
      <w:hyperlink r:id="Ra593124641eb44b9">
        <w:r w:rsidRPr="698F777E" w:rsidR="1EE8109D">
          <w:rPr>
            <w:rStyle w:val="Hyperlink"/>
            <w:color w:val="auto"/>
            <w:sz w:val="20"/>
            <w:szCs w:val="20"/>
          </w:rPr>
          <w:t>AltaML</w:t>
        </w:r>
      </w:hyperlink>
      <w:r w:rsidRPr="698F777E" w:rsidR="1EE8109D">
        <w:rPr>
          <w:color w:val="auto"/>
          <w:sz w:val="20"/>
          <w:szCs w:val="20"/>
          <w:u w:val="none"/>
        </w:rPr>
        <w:t>, Edmonton AB, Canada</w:t>
      </w:r>
    </w:p>
    <w:p w:rsidR="00D7323E" w:rsidP="698F777E" w:rsidRDefault="00E378CA" w14:paraId="0000001F" w14:textId="2B337112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" w:after="4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>Built a predictive maintenance system for City of Calgary’s fleet using multimodal time series analysis (sensors, maintenance logs, weather, road conditions)</w:t>
      </w:r>
      <w:r w:rsidRPr="698F777E" w:rsidR="266A7486">
        <w:rPr>
          <w:color w:val="auto"/>
          <w:sz w:val="20"/>
          <w:szCs w:val="20"/>
        </w:rPr>
        <w:t xml:space="preserve">, </w:t>
      </w:r>
      <w:r w:rsidRPr="698F777E" w:rsidR="1EE8109D">
        <w:rPr>
          <w:color w:val="auto"/>
          <w:sz w:val="20"/>
          <w:szCs w:val="20"/>
        </w:rPr>
        <w:t>and del</w:t>
      </w:r>
      <w:r w:rsidRPr="698F777E" w:rsidR="4072D5F0">
        <w:rPr>
          <w:color w:val="auto"/>
          <w:sz w:val="20"/>
          <w:szCs w:val="20"/>
        </w:rPr>
        <w:t xml:space="preserve">ivered </w:t>
      </w:r>
      <w:r w:rsidRPr="698F777E" w:rsidR="1EE8109D">
        <w:rPr>
          <w:color w:val="auto"/>
          <w:sz w:val="20"/>
          <w:szCs w:val="20"/>
        </w:rPr>
        <w:t>a working PoC demonstrating reduced unplanned downtime.</w:t>
      </w:r>
    </w:p>
    <w:p w:rsidR="00D7323E" w:rsidP="698F777E" w:rsidRDefault="00E378CA" w14:paraId="00000020" w14:textId="77777777">
      <w:pPr>
        <w:tabs>
          <w:tab w:val="right" w:pos="10710"/>
        </w:tabs>
        <w:spacing w:before="160" w:after="4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2"/>
          <w:szCs w:val="22"/>
        </w:rPr>
        <w:t xml:space="preserve">Machine Learning </w:t>
      </w:r>
      <w:r w:rsidRPr="698F777E" w:rsidR="1EE8109D">
        <w:rPr>
          <w:b w:val="1"/>
          <w:bCs w:val="1"/>
          <w:color w:val="auto"/>
          <w:sz w:val="22"/>
          <w:szCs w:val="22"/>
        </w:rPr>
        <w:t>Researcher</w:t>
      </w:r>
      <w:r>
        <w:tab/>
      </w:r>
      <w:r w:rsidRPr="698F777E" w:rsidR="1EE8109D">
        <w:rPr>
          <w:i w:val="1"/>
          <w:iCs w:val="1"/>
          <w:color w:val="auto"/>
          <w:sz w:val="20"/>
          <w:szCs w:val="20"/>
        </w:rPr>
        <w:t>May</w:t>
      </w:r>
      <w:r w:rsidRPr="698F777E" w:rsidR="1EE8109D">
        <w:rPr>
          <w:i w:val="1"/>
          <w:iCs w:val="1"/>
          <w:color w:val="auto"/>
          <w:sz w:val="20"/>
          <w:szCs w:val="20"/>
        </w:rPr>
        <w:t xml:space="preserve"> 2022 – Apr 2023</w:t>
      </w:r>
    </w:p>
    <w:p w:rsidR="00D7323E" w:rsidP="698F777E" w:rsidRDefault="00E378CA" w14:paraId="00000021" w14:textId="2DE1C4A4">
      <w:pPr>
        <w:spacing w:after="60"/>
        <w:rPr>
          <w:color w:val="auto"/>
          <w:sz w:val="20"/>
          <w:szCs w:val="20"/>
          <w:u w:val="none"/>
        </w:rPr>
      </w:pPr>
      <w:hyperlink r:id="R114b184612d9464a">
        <w:r w:rsidRPr="698F777E" w:rsidR="1EE8109D">
          <w:rPr>
            <w:rStyle w:val="Hyperlink"/>
            <w:color w:val="auto"/>
            <w:sz w:val="20"/>
            <w:szCs w:val="20"/>
          </w:rPr>
          <w:t>Hotpot AI</w:t>
        </w:r>
      </w:hyperlink>
      <w:r w:rsidRPr="698F777E" w:rsidR="1EE8109D">
        <w:rPr>
          <w:color w:val="auto"/>
          <w:sz w:val="20"/>
          <w:szCs w:val="20"/>
          <w:u w:val="none"/>
        </w:rPr>
        <w:t>, Los Altos CA, USA (Remote)</w:t>
      </w:r>
    </w:p>
    <w:p w:rsidR="00D7323E" w:rsidP="698F777E" w:rsidRDefault="00E378CA" w14:paraId="00000022" w14:textId="00424AD1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" w:after="3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 xml:space="preserve">Owned the full ML lifecycle for </w:t>
      </w:r>
      <w:r w:rsidRPr="698F777E" w:rsidR="528AAB00">
        <w:rPr>
          <w:color w:val="auto"/>
          <w:sz w:val="20"/>
          <w:szCs w:val="20"/>
        </w:rPr>
        <w:t xml:space="preserve">web-scale consumer </w:t>
      </w:r>
      <w:r w:rsidRPr="698F777E" w:rsidR="1EE8109D">
        <w:rPr>
          <w:color w:val="auto"/>
          <w:sz w:val="20"/>
          <w:szCs w:val="20"/>
        </w:rPr>
        <w:t xml:space="preserve">AI products </w:t>
      </w:r>
      <w:r w:rsidRPr="698F777E" w:rsidR="1EE8109D">
        <w:rPr>
          <w:color w:val="auto"/>
          <w:sz w:val="20"/>
          <w:szCs w:val="20"/>
        </w:rPr>
        <w:t>(</w:t>
      </w:r>
      <w:hyperlink r:id="Rc7c978833b4f40f6">
        <w:r w:rsidRPr="698F777E" w:rsidR="1EE8109D">
          <w:rPr>
            <w:color w:val="auto"/>
            <w:sz w:val="20"/>
            <w:szCs w:val="20"/>
            <w:u w:val="single"/>
          </w:rPr>
          <w:t>Object Eraser</w:t>
        </w:r>
      </w:hyperlink>
      <w:r w:rsidRPr="698F777E" w:rsidR="1EE8109D">
        <w:rPr>
          <w:color w:val="auto"/>
          <w:sz w:val="20"/>
          <w:szCs w:val="20"/>
        </w:rPr>
        <w:t xml:space="preserve">, </w:t>
      </w:r>
      <w:hyperlink r:id="R55fe713615c34cc2">
        <w:r w:rsidRPr="698F777E" w:rsidR="1EE8109D">
          <w:rPr>
            <w:color w:val="auto"/>
            <w:sz w:val="20"/>
            <w:szCs w:val="20"/>
            <w:u w:val="single"/>
          </w:rPr>
          <w:t>Background Removal</w:t>
        </w:r>
      </w:hyperlink>
      <w:r w:rsidRPr="698F777E" w:rsidR="1EE8109D">
        <w:rPr>
          <w:color w:val="auto"/>
          <w:sz w:val="20"/>
          <w:szCs w:val="20"/>
        </w:rPr>
        <w:t xml:space="preserve">, </w:t>
      </w:r>
      <w:hyperlink r:id="R463c26795b204838">
        <w:r w:rsidRPr="698F777E" w:rsidR="1EE8109D">
          <w:rPr>
            <w:color w:val="auto"/>
            <w:sz w:val="20"/>
            <w:szCs w:val="20"/>
            <w:u w:val="single"/>
          </w:rPr>
          <w:t>Style Transfer</w:t>
        </w:r>
      </w:hyperlink>
      <w:r w:rsidRPr="698F777E" w:rsidR="1EE8109D">
        <w:rPr>
          <w:color w:val="auto"/>
          <w:sz w:val="20"/>
          <w:szCs w:val="20"/>
        </w:rPr>
        <w:t xml:space="preserve">), from researching </w:t>
      </w:r>
      <w:r w:rsidRPr="698F777E" w:rsidR="1EE8109D">
        <w:rPr>
          <w:color w:val="auto"/>
          <w:sz w:val="20"/>
          <w:szCs w:val="20"/>
        </w:rPr>
        <w:t>state-of-the-art</w:t>
      </w:r>
      <w:r w:rsidRPr="698F777E" w:rsidR="1EE8109D">
        <w:rPr>
          <w:color w:val="auto"/>
          <w:sz w:val="20"/>
          <w:szCs w:val="20"/>
        </w:rPr>
        <w:t xml:space="preserve"> techniques to shipping production models.</w:t>
      </w:r>
    </w:p>
    <w:p w:rsidR="00D7323E" w:rsidP="698F777E" w:rsidRDefault="00E378CA" w14:paraId="00000023" w14:textId="10A569A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4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>Improved model accuracy by 3–5x across products through first-principles investigation of model architectures and data pipelines, directly driving increased user adoption and B2B contracts worth tens of thousands.</w:t>
      </w:r>
    </w:p>
    <w:p w:rsidR="00D7323E" w:rsidP="698F777E" w:rsidRDefault="00E378CA" w14:paraId="00000024" w14:textId="77777777">
      <w:pPr>
        <w:tabs>
          <w:tab w:val="right" w:pos="10710"/>
        </w:tabs>
        <w:spacing w:before="160" w:after="4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2"/>
          <w:szCs w:val="22"/>
        </w:rPr>
        <w:t xml:space="preserve">Data </w:t>
      </w:r>
      <w:r w:rsidRPr="698F777E" w:rsidR="1EE8109D">
        <w:rPr>
          <w:b w:val="1"/>
          <w:bCs w:val="1"/>
          <w:color w:val="auto"/>
          <w:sz w:val="22"/>
          <w:szCs w:val="22"/>
        </w:rPr>
        <w:t>Scientist</w:t>
      </w:r>
      <w:r>
        <w:tab/>
      </w:r>
      <w:r w:rsidRPr="698F777E" w:rsidR="1EE8109D">
        <w:rPr>
          <w:i w:val="1"/>
          <w:iCs w:val="1"/>
          <w:color w:val="auto"/>
          <w:sz w:val="20"/>
          <w:szCs w:val="20"/>
        </w:rPr>
        <w:t>Oct</w:t>
      </w:r>
      <w:r w:rsidRPr="698F777E" w:rsidR="1EE8109D">
        <w:rPr>
          <w:i w:val="1"/>
          <w:iCs w:val="1"/>
          <w:color w:val="auto"/>
          <w:sz w:val="20"/>
          <w:szCs w:val="20"/>
        </w:rPr>
        <w:t xml:space="preserve"> 2020 – May 2022</w:t>
      </w:r>
    </w:p>
    <w:p w:rsidR="00D7323E" w:rsidP="698F777E" w:rsidRDefault="00E378CA" w14:paraId="00000025" w14:textId="2F59B8E9">
      <w:pPr>
        <w:spacing w:after="60"/>
        <w:rPr>
          <w:color w:val="auto"/>
          <w:sz w:val="20"/>
          <w:szCs w:val="20"/>
          <w:u w:val="none"/>
        </w:rPr>
      </w:pPr>
      <w:hyperlink r:id="Rd8f804b53ee24aa5">
        <w:r w:rsidRPr="698F777E" w:rsidR="1EE8109D">
          <w:rPr>
            <w:rStyle w:val="Hyperlink"/>
            <w:color w:val="auto"/>
            <w:sz w:val="20"/>
            <w:szCs w:val="20"/>
          </w:rPr>
          <w:t>Teradata Global Consulting</w:t>
        </w:r>
        <w:r w:rsidRPr="698F777E" w:rsidR="350334FB">
          <w:rPr>
            <w:rStyle w:val="Hyperlink"/>
            <w:color w:val="auto"/>
            <w:sz w:val="20"/>
            <w:szCs w:val="20"/>
          </w:rPr>
          <w:t>’</w:t>
        </w:r>
      </w:hyperlink>
      <w:r w:rsidRPr="698F777E" w:rsidR="1EE8109D">
        <w:rPr>
          <w:color w:val="auto"/>
          <w:sz w:val="20"/>
          <w:szCs w:val="20"/>
          <w:u w:val="none"/>
        </w:rPr>
        <w:t>, Islamabad, Pakistan</w:t>
      </w:r>
    </w:p>
    <w:p w:rsidR="00D7323E" w:rsidP="698F777E" w:rsidRDefault="00E378CA" w14:paraId="00000026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" w:after="3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 xml:space="preserve">Built </w:t>
      </w:r>
      <w:hyperlink r:id="R3d5835b963f040cc">
        <w:r w:rsidRPr="698F777E" w:rsidR="1EE8109D">
          <w:rPr>
            <w:color w:val="auto"/>
            <w:sz w:val="20"/>
            <w:szCs w:val="20"/>
            <w:u w:val="single"/>
          </w:rPr>
          <w:t>Bitbox</w:t>
        </w:r>
      </w:hyperlink>
      <w:r w:rsidRPr="698F777E" w:rsidR="1EE8109D">
        <w:rPr>
          <w:color w:val="auto"/>
          <w:sz w:val="20"/>
          <w:szCs w:val="20"/>
        </w:rPr>
        <w:t xml:space="preserve"> drill-bit inspection system end-to-end from PoC to MVP, owning the data pipeline (acquisition, labeling, processing) and redesigning detection algorithms using 3D segmentation to improve accuracy from 40% to 87%.</w:t>
      </w:r>
    </w:p>
    <w:p w:rsidR="00D7323E" w:rsidP="698F777E" w:rsidRDefault="00E378CA" w14:paraId="00000027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40"/>
        <w:rPr>
          <w:color w:val="auto"/>
          <w:sz w:val="20"/>
          <w:szCs w:val="20"/>
        </w:rPr>
      </w:pPr>
      <w:r w:rsidRPr="698F777E" w:rsidR="1EE8109D">
        <w:rPr>
          <w:color w:val="auto"/>
          <w:sz w:val="20"/>
          <w:szCs w:val="20"/>
        </w:rPr>
        <w:t xml:space="preserve">Developed </w:t>
      </w:r>
      <w:hyperlink r:id="R095cf765e8294db6">
        <w:r w:rsidRPr="698F777E" w:rsidR="1EE8109D">
          <w:rPr>
            <w:color w:val="auto"/>
            <w:sz w:val="20"/>
            <w:szCs w:val="20"/>
            <w:u w:val="single"/>
          </w:rPr>
          <w:t>Retail Vision as-a-Service (RVaaS)</w:t>
        </w:r>
      </w:hyperlink>
      <w:r w:rsidRPr="698F777E" w:rsidR="1EE8109D">
        <w:rPr>
          <w:color w:val="auto"/>
          <w:sz w:val="20"/>
          <w:szCs w:val="20"/>
        </w:rPr>
        <w:t xml:space="preserve"> — a real-time computer vision platform running object detection and </w:t>
      </w:r>
      <w:r w:rsidRPr="698F777E" w:rsidR="1EE8109D">
        <w:rPr>
          <w:color w:val="auto"/>
          <w:sz w:val="20"/>
          <w:szCs w:val="20"/>
        </w:rPr>
        <w:t>tracking on</w:t>
      </w:r>
      <w:r w:rsidRPr="698F777E" w:rsidR="1EE8109D">
        <w:rPr>
          <w:color w:val="auto"/>
          <w:sz w:val="20"/>
          <w:szCs w:val="20"/>
        </w:rPr>
        <w:t xml:space="preserve"> CCTV streams, powering store </w:t>
      </w:r>
      <w:r w:rsidRPr="698F777E" w:rsidR="1EE8109D">
        <w:rPr>
          <w:color w:val="auto"/>
          <w:sz w:val="20"/>
          <w:szCs w:val="20"/>
        </w:rPr>
        <w:t>analytics</w:t>
      </w:r>
      <w:r w:rsidRPr="698F777E" w:rsidR="1EE8109D">
        <w:rPr>
          <w:color w:val="auto"/>
          <w:sz w:val="20"/>
          <w:szCs w:val="20"/>
        </w:rPr>
        <w:t xml:space="preserve"> and automated product placement optimization.</w:t>
      </w:r>
    </w:p>
    <w:p w:rsidR="2A6094F2" w:rsidP="698F777E" w:rsidRDefault="2A6094F2" w14:paraId="4A07E0C2">
      <w:pPr>
        <w:pBdr>
          <w:bottom w:val="single" w:color="2E75B6" w:sz="6" w:space="4"/>
        </w:pBdr>
        <w:spacing w:before="300" w:after="100"/>
        <w:rPr>
          <w:color w:val="auto"/>
          <w:sz w:val="20"/>
          <w:szCs w:val="20"/>
        </w:rPr>
      </w:pPr>
      <w:r w:rsidRPr="698F777E" w:rsidR="2A6094F2">
        <w:rPr>
          <w:b w:val="1"/>
          <w:bCs w:val="1"/>
          <w:color w:val="auto"/>
          <w:sz w:val="24"/>
          <w:szCs w:val="24"/>
        </w:rPr>
        <w:t>EDUCATION</w:t>
      </w:r>
    </w:p>
    <w:p w:rsidR="2A6094F2" w:rsidP="698F777E" w:rsidRDefault="2A6094F2" w14:paraId="217F9D59">
      <w:pPr>
        <w:tabs>
          <w:tab w:val="right" w:leader="none" w:pos="10710"/>
        </w:tabs>
        <w:spacing w:before="160" w:after="40"/>
        <w:rPr>
          <w:color w:val="auto"/>
          <w:sz w:val="20"/>
          <w:szCs w:val="20"/>
        </w:rPr>
      </w:pPr>
      <w:r w:rsidRPr="698F777E" w:rsidR="2A6094F2">
        <w:rPr>
          <w:b w:val="1"/>
          <w:bCs w:val="1"/>
          <w:color w:val="auto"/>
          <w:sz w:val="22"/>
          <w:szCs w:val="22"/>
        </w:rPr>
        <w:t>Master of Science in Electrical and Computer Engineering</w:t>
      </w:r>
      <w:r>
        <w:tab/>
      </w:r>
      <w:r w:rsidRPr="698F777E" w:rsidR="2A6094F2">
        <w:rPr>
          <w:i w:val="1"/>
          <w:iCs w:val="1"/>
          <w:color w:val="auto"/>
          <w:sz w:val="20"/>
          <w:szCs w:val="20"/>
        </w:rPr>
        <w:t>Sep 2022 – Dec 2024</w:t>
      </w:r>
    </w:p>
    <w:p w:rsidR="2A6094F2" w:rsidP="698F777E" w:rsidRDefault="2A6094F2" w14:paraId="767F6938" w14:textId="10C95B6C">
      <w:pPr>
        <w:spacing w:after="60"/>
        <w:rPr>
          <w:color w:val="auto"/>
          <w:sz w:val="20"/>
          <w:szCs w:val="20"/>
        </w:rPr>
      </w:pPr>
      <w:hyperlink r:id="R67856c718c244501">
        <w:r w:rsidRPr="698F777E" w:rsidR="2A6094F2">
          <w:rPr>
            <w:color w:val="auto"/>
            <w:sz w:val="20"/>
            <w:szCs w:val="20"/>
            <w:u w:val="single"/>
          </w:rPr>
          <w:t>University of Alberta,</w:t>
        </w:r>
      </w:hyperlink>
      <w:r w:rsidRPr="698F777E" w:rsidR="2A6094F2">
        <w:rPr>
          <w:color w:val="auto"/>
          <w:sz w:val="20"/>
          <w:szCs w:val="20"/>
        </w:rPr>
        <w:t xml:space="preserve"> Canada</w:t>
      </w:r>
    </w:p>
    <w:p w:rsidR="2A6094F2" w:rsidP="698F777E" w:rsidRDefault="2A6094F2" w14:paraId="42DCD697" w14:textId="57A7E739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" w:after="40"/>
        <w:rPr>
          <w:color w:val="auto"/>
          <w:sz w:val="20"/>
          <w:szCs w:val="20"/>
        </w:rPr>
      </w:pPr>
      <w:r w:rsidRPr="698F777E" w:rsidR="2A6094F2">
        <w:rPr>
          <w:b w:val="1"/>
          <w:bCs w:val="1"/>
          <w:color w:val="auto"/>
          <w:sz w:val="20"/>
          <w:szCs w:val="20"/>
        </w:rPr>
        <w:t>CGPA</w:t>
      </w:r>
      <w:r w:rsidRPr="698F777E" w:rsidR="2A6094F2">
        <w:rPr>
          <w:color w:val="auto"/>
          <w:sz w:val="20"/>
          <w:szCs w:val="20"/>
        </w:rPr>
        <w:t xml:space="preserve">: </w:t>
      </w:r>
      <w:r w:rsidRPr="698F777E" w:rsidR="2A6094F2">
        <w:rPr>
          <w:b w:val="1"/>
          <w:bCs w:val="1"/>
          <w:color w:val="auto"/>
          <w:sz w:val="20"/>
          <w:szCs w:val="20"/>
        </w:rPr>
        <w:t>4.00</w:t>
      </w:r>
      <w:r w:rsidRPr="698F777E" w:rsidR="2A6094F2">
        <w:rPr>
          <w:color w:val="auto"/>
          <w:sz w:val="20"/>
          <w:szCs w:val="20"/>
        </w:rPr>
        <w:t xml:space="preserve"> / 4.00 | </w:t>
      </w:r>
      <w:r w:rsidRPr="698F777E" w:rsidR="2A6094F2">
        <w:rPr>
          <w:b w:val="1"/>
          <w:bCs w:val="1"/>
          <w:color w:val="auto"/>
          <w:sz w:val="20"/>
          <w:szCs w:val="20"/>
        </w:rPr>
        <w:t>Thesis</w:t>
      </w:r>
      <w:r w:rsidRPr="698F777E" w:rsidR="2A6094F2">
        <w:rPr>
          <w:color w:val="auto"/>
          <w:sz w:val="20"/>
          <w:szCs w:val="20"/>
        </w:rPr>
        <w:t>: Generative Modeling of Pairwise 3D Human Interactions (</w:t>
      </w:r>
      <w:hyperlink r:id="R7195efe5dd144239">
        <w:r w:rsidRPr="698F777E" w:rsidR="2A6094F2">
          <w:rPr>
            <w:color w:val="auto"/>
            <w:sz w:val="20"/>
            <w:szCs w:val="20"/>
            <w:u w:val="single"/>
          </w:rPr>
          <w:t>URL</w:t>
        </w:r>
      </w:hyperlink>
      <w:r w:rsidRPr="698F777E" w:rsidR="2A6094F2">
        <w:rPr>
          <w:color w:val="auto"/>
          <w:sz w:val="20"/>
          <w:szCs w:val="20"/>
        </w:rPr>
        <w:t>)</w:t>
      </w:r>
    </w:p>
    <w:p w:rsidR="2A6094F2" w:rsidP="698F777E" w:rsidRDefault="2A6094F2" w14:paraId="7AEF63CE">
      <w:pPr>
        <w:tabs>
          <w:tab w:val="right" w:leader="none" w:pos="10710"/>
        </w:tabs>
        <w:spacing w:before="160" w:after="40"/>
        <w:rPr>
          <w:color w:val="auto"/>
          <w:sz w:val="20"/>
          <w:szCs w:val="20"/>
        </w:rPr>
      </w:pPr>
      <w:r w:rsidRPr="698F777E" w:rsidR="2A6094F2">
        <w:rPr>
          <w:b w:val="1"/>
          <w:bCs w:val="1"/>
          <w:color w:val="auto"/>
          <w:sz w:val="22"/>
          <w:szCs w:val="22"/>
        </w:rPr>
        <w:t>Bachelor of Electrical Engineering</w:t>
      </w:r>
      <w:r>
        <w:tab/>
      </w:r>
      <w:r w:rsidRPr="698F777E" w:rsidR="2A6094F2">
        <w:rPr>
          <w:i w:val="1"/>
          <w:iCs w:val="1"/>
          <w:color w:val="auto"/>
          <w:sz w:val="20"/>
          <w:szCs w:val="20"/>
        </w:rPr>
        <w:t>Sep 2016 – Jul 2020</w:t>
      </w:r>
    </w:p>
    <w:p w:rsidR="2A6094F2" w:rsidP="698F777E" w:rsidRDefault="2A6094F2" w14:paraId="168D0A16" w14:textId="6F89DDE1">
      <w:pPr>
        <w:pStyle w:val="Normal"/>
        <w:spacing w:after="60"/>
        <w:rPr>
          <w:color w:val="auto"/>
          <w:sz w:val="20"/>
          <w:szCs w:val="20"/>
          <w:u w:val="none"/>
        </w:rPr>
      </w:pPr>
      <w:r w:rsidRPr="698F777E" w:rsidR="2A6094F2">
        <w:rPr>
          <w:color w:val="auto"/>
          <w:sz w:val="20"/>
          <w:szCs w:val="20"/>
          <w:u w:val="none"/>
        </w:rPr>
        <w:t>National University of Sciences and Technology (</w:t>
      </w:r>
      <w:hyperlink r:id="R4b9a2d0331e44072">
        <w:r w:rsidRPr="698F777E" w:rsidR="2A6094F2">
          <w:rPr>
            <w:color w:val="auto"/>
            <w:sz w:val="20"/>
            <w:szCs w:val="20"/>
            <w:u w:val="single"/>
          </w:rPr>
          <w:t>NUST</w:t>
        </w:r>
      </w:hyperlink>
      <w:r w:rsidRPr="698F777E" w:rsidR="2A6094F2">
        <w:rPr>
          <w:color w:val="auto"/>
          <w:sz w:val="20"/>
          <w:szCs w:val="20"/>
          <w:u w:val="single"/>
        </w:rPr>
        <w:t>)</w:t>
      </w:r>
      <w:r w:rsidRPr="698F777E" w:rsidR="2A6094F2">
        <w:rPr>
          <w:color w:val="auto"/>
          <w:sz w:val="20"/>
          <w:szCs w:val="20"/>
          <w:u w:val="none"/>
        </w:rPr>
        <w:t>, Pakistan</w:t>
      </w:r>
    </w:p>
    <w:p w:rsidR="2A6094F2" w:rsidP="698F777E" w:rsidRDefault="2A6094F2" w14:paraId="16502C45" w14:textId="7EA6C096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0" w:after="40"/>
        <w:rPr>
          <w:color w:val="auto"/>
          <w:sz w:val="20"/>
          <w:szCs w:val="20"/>
        </w:rPr>
      </w:pPr>
      <w:r w:rsidRPr="698F777E" w:rsidR="2A6094F2">
        <w:rPr>
          <w:b w:val="1"/>
          <w:bCs w:val="1"/>
          <w:color w:val="auto"/>
          <w:sz w:val="20"/>
          <w:szCs w:val="20"/>
        </w:rPr>
        <w:t>CGPA</w:t>
      </w:r>
      <w:r w:rsidRPr="698F777E" w:rsidR="2A6094F2">
        <w:rPr>
          <w:color w:val="auto"/>
          <w:sz w:val="20"/>
          <w:szCs w:val="20"/>
        </w:rPr>
        <w:t xml:space="preserve">: </w:t>
      </w:r>
      <w:r w:rsidRPr="698F777E" w:rsidR="2A6094F2">
        <w:rPr>
          <w:b w:val="1"/>
          <w:bCs w:val="1"/>
          <w:color w:val="auto"/>
          <w:sz w:val="20"/>
          <w:szCs w:val="20"/>
        </w:rPr>
        <w:t>3.84</w:t>
      </w:r>
      <w:r w:rsidRPr="698F777E" w:rsidR="2A6094F2">
        <w:rPr>
          <w:color w:val="auto"/>
          <w:sz w:val="20"/>
          <w:szCs w:val="20"/>
        </w:rPr>
        <w:t xml:space="preserve"> / 4.00 | </w:t>
      </w:r>
      <w:r w:rsidRPr="698F777E" w:rsidR="2A6094F2">
        <w:rPr>
          <w:b w:val="1"/>
          <w:bCs w:val="1"/>
          <w:color w:val="auto"/>
          <w:sz w:val="20"/>
          <w:szCs w:val="20"/>
        </w:rPr>
        <w:t>Thesis</w:t>
      </w:r>
      <w:r w:rsidRPr="698F777E" w:rsidR="2A6094F2">
        <w:rPr>
          <w:color w:val="auto"/>
          <w:sz w:val="20"/>
          <w:szCs w:val="20"/>
        </w:rPr>
        <w:t>: Autonomous Landing of Fixed-Wing UAV using Computer Vision</w:t>
      </w:r>
    </w:p>
    <w:p w:rsidR="00D7323E" w:rsidP="698F777E" w:rsidRDefault="00E378CA" w14:paraId="00000028" w14:textId="348C2C09">
      <w:pPr>
        <w:pBdr>
          <w:bottom w:val="single" w:color="2E75B6" w:sz="6" w:space="4"/>
        </w:pBdr>
        <w:spacing w:before="300" w:after="100"/>
        <w:rPr>
          <w:color w:val="auto"/>
          <w:sz w:val="20"/>
          <w:szCs w:val="20"/>
        </w:rPr>
      </w:pPr>
      <w:r w:rsidRPr="698F777E" w:rsidR="2D5D2A90">
        <w:rPr>
          <w:b w:val="1"/>
          <w:bCs w:val="1"/>
          <w:color w:val="auto"/>
          <w:sz w:val="24"/>
          <w:szCs w:val="24"/>
        </w:rPr>
        <w:t xml:space="preserve">SELECT </w:t>
      </w:r>
      <w:r w:rsidRPr="698F777E" w:rsidR="1EE8109D">
        <w:rPr>
          <w:b w:val="1"/>
          <w:bCs w:val="1"/>
          <w:color w:val="auto"/>
          <w:sz w:val="24"/>
          <w:szCs w:val="24"/>
        </w:rPr>
        <w:t>PUBLICATIONS</w:t>
      </w:r>
    </w:p>
    <w:p w:rsidR="00D7323E" w:rsidP="698F777E" w:rsidRDefault="00E378CA" w14:paraId="0000002B" w14:textId="6D7D93D7">
      <w:pPr>
        <w:pStyle w:val="Normal"/>
        <w:spacing w:before="140" w:after="20"/>
      </w:pPr>
      <w:r w:rsidRPr="698F777E" w:rsidR="1EE8109D">
        <w:rPr>
          <w:b w:val="1"/>
          <w:bCs w:val="1"/>
          <w:color w:val="auto"/>
          <w:sz w:val="20"/>
          <w:szCs w:val="20"/>
        </w:rPr>
        <w:t>InterMa</w:t>
      </w:r>
      <w:r w:rsidRPr="698F777E" w:rsidR="1EE8109D">
        <w:rPr>
          <w:b w:val="1"/>
          <w:bCs w:val="1"/>
          <w:color w:val="auto"/>
          <w:sz w:val="20"/>
          <w:szCs w:val="20"/>
        </w:rPr>
        <w:t>sk</w:t>
      </w:r>
      <w:r w:rsidRPr="698F777E" w:rsidR="1EE8109D">
        <w:rPr>
          <w:b w:val="1"/>
          <w:bCs w:val="1"/>
          <w:color w:val="auto"/>
          <w:sz w:val="20"/>
          <w:szCs w:val="20"/>
        </w:rPr>
        <w:t>: 3D Human Interaction Generation via Collaborative Masked Modeling</w:t>
      </w:r>
      <w:r>
        <w:br/>
      </w:r>
      <w:hyperlink r:id="Raae717741cd04c5a">
        <w:r w:rsidRPr="698F777E" w:rsidR="44FCC384">
          <w:rPr>
            <w:b w:val="1"/>
            <w:bCs w:val="1"/>
            <w:color w:val="auto"/>
            <w:sz w:val="20"/>
            <w:szCs w:val="20"/>
            <w:u w:val="single"/>
          </w:rPr>
          <w:t>ICLR</w:t>
        </w:r>
      </w:hyperlink>
      <w:r w:rsidRPr="698F777E" w:rsidR="44FCC384">
        <w:rPr>
          <w:i w:val="1"/>
          <w:iCs w:val="1"/>
          <w:color w:val="auto"/>
          <w:sz w:val="20"/>
          <w:szCs w:val="20"/>
        </w:rPr>
        <w:t xml:space="preserve"> 2025 – </w:t>
      </w:r>
      <w:hyperlink r:id="R345f3ad8ad85409d">
        <w:r w:rsidRPr="698F777E" w:rsidR="44FCC384">
          <w:rPr>
            <w:color w:val="auto"/>
            <w:sz w:val="20"/>
            <w:szCs w:val="20"/>
            <w:u w:val="single"/>
          </w:rPr>
          <w:t>Project Webpage</w:t>
        </w:r>
      </w:hyperlink>
    </w:p>
    <w:p w:rsidR="00D7323E" w:rsidP="698F777E" w:rsidRDefault="00E378CA" w14:paraId="0000002E" w14:textId="06E87442">
      <w:pPr>
        <w:pStyle w:val="Normal"/>
        <w:spacing w:before="60" w:after="2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>MoMask</w:t>
      </w:r>
      <w:r w:rsidRPr="698F777E" w:rsidR="1EE8109D">
        <w:rPr>
          <w:b w:val="1"/>
          <w:bCs w:val="1"/>
          <w:color w:val="auto"/>
          <w:sz w:val="20"/>
          <w:szCs w:val="20"/>
        </w:rPr>
        <w:t>: Generative Masked Modeling of 3D Human Motions</w:t>
      </w:r>
      <w:r>
        <w:br/>
      </w:r>
      <w:hyperlink r:id="R4899d35ee8894f63">
        <w:r w:rsidRPr="698F777E" w:rsidR="342012E0">
          <w:rPr>
            <w:b w:val="1"/>
            <w:bCs w:val="1"/>
            <w:color w:val="auto"/>
            <w:sz w:val="20"/>
            <w:szCs w:val="20"/>
            <w:u w:val="single"/>
          </w:rPr>
          <w:t>CVPR</w:t>
        </w:r>
      </w:hyperlink>
      <w:r w:rsidRPr="698F777E" w:rsidR="342012E0">
        <w:rPr>
          <w:i w:val="1"/>
          <w:iCs w:val="1"/>
          <w:color w:val="auto"/>
          <w:sz w:val="20"/>
          <w:szCs w:val="20"/>
        </w:rPr>
        <w:t xml:space="preserve"> 2024 – </w:t>
      </w:r>
      <w:hyperlink r:id="Rbf5bd15d51a54826">
        <w:r w:rsidRPr="698F777E" w:rsidR="342012E0">
          <w:rPr>
            <w:color w:val="auto"/>
            <w:sz w:val="20"/>
            <w:szCs w:val="20"/>
            <w:u w:val="single"/>
          </w:rPr>
          <w:t>P</w:t>
        </w:r>
        <w:r w:rsidRPr="698F777E" w:rsidR="342012E0">
          <w:rPr>
            <w:color w:val="auto"/>
            <w:sz w:val="20"/>
            <w:szCs w:val="20"/>
            <w:u w:val="single"/>
          </w:rPr>
          <w:t>roject W</w:t>
        </w:r>
        <w:r w:rsidRPr="698F777E" w:rsidR="342012E0">
          <w:rPr>
            <w:color w:val="auto"/>
            <w:sz w:val="20"/>
            <w:szCs w:val="20"/>
            <w:u w:val="single"/>
          </w:rPr>
          <w:t>ebpage</w:t>
        </w:r>
      </w:hyperlink>
    </w:p>
    <w:p w:rsidR="00D7323E" w:rsidP="698F777E" w:rsidRDefault="00E378CA" w14:paraId="00000030" w14:textId="43C4BFAC">
      <w:pPr>
        <w:pStyle w:val="Normal"/>
        <w:spacing w:after="8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>MotionDre</w:t>
      </w:r>
      <w:r w:rsidRPr="698F777E" w:rsidR="1EE8109D">
        <w:rPr>
          <w:b w:val="1"/>
          <w:bCs w:val="1"/>
          <w:color w:val="auto"/>
          <w:sz w:val="20"/>
          <w:szCs w:val="20"/>
        </w:rPr>
        <w:t>amer</w:t>
      </w:r>
      <w:r w:rsidRPr="698F777E" w:rsidR="1EE8109D">
        <w:rPr>
          <w:b w:val="1"/>
          <w:bCs w:val="1"/>
          <w:color w:val="auto"/>
          <w:sz w:val="20"/>
          <w:szCs w:val="20"/>
        </w:rPr>
        <w:t>: One-to-Many Motion Synthesis with Localized Generative Masked Transformer</w:t>
      </w:r>
      <w:r>
        <w:br/>
      </w:r>
      <w:hyperlink r:id="Ra71dd425769c4c4b">
        <w:r w:rsidRPr="698F777E" w:rsidR="7B63B076">
          <w:rPr>
            <w:b w:val="1"/>
            <w:bCs w:val="1"/>
            <w:color w:val="auto"/>
            <w:sz w:val="20"/>
            <w:szCs w:val="20"/>
            <w:u w:val="single"/>
          </w:rPr>
          <w:t>ICLR</w:t>
        </w:r>
      </w:hyperlink>
      <w:r w:rsidRPr="698F777E" w:rsidR="7B63B076">
        <w:rPr>
          <w:i w:val="1"/>
          <w:iCs w:val="1"/>
          <w:color w:val="auto"/>
          <w:sz w:val="20"/>
          <w:szCs w:val="20"/>
        </w:rPr>
        <w:t xml:space="preserve"> 2025 – </w:t>
      </w:r>
      <w:hyperlink r:id="Rb953ad8af5694de6">
        <w:r w:rsidRPr="698F777E" w:rsidR="7B63B076">
          <w:rPr>
            <w:color w:val="auto"/>
            <w:sz w:val="20"/>
            <w:szCs w:val="20"/>
            <w:u w:val="single"/>
          </w:rPr>
          <w:t>Project Webpage</w:t>
        </w:r>
      </w:hyperlink>
    </w:p>
    <w:p w:rsidR="1EE8109D" w:rsidP="698F777E" w:rsidRDefault="1EE8109D" w14:paraId="2B53BEA5" w14:textId="50DFE156">
      <w:pPr>
        <w:pStyle w:val="Normal"/>
        <w:spacing w:after="80"/>
        <w:rPr>
          <w:b w:val="1"/>
          <w:bCs w:val="1"/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>QuantYOLO</w:t>
      </w:r>
      <w:r w:rsidRPr="698F777E" w:rsidR="1EE8109D">
        <w:rPr>
          <w:b w:val="1"/>
          <w:bCs w:val="1"/>
          <w:color w:val="auto"/>
          <w:sz w:val="20"/>
          <w:szCs w:val="20"/>
        </w:rPr>
        <w:t>: A High-</w:t>
      </w:r>
      <w:r w:rsidRPr="698F777E" w:rsidR="1EE8109D">
        <w:rPr>
          <w:b w:val="1"/>
          <w:bCs w:val="1"/>
          <w:color w:val="auto"/>
          <w:sz w:val="20"/>
          <w:szCs w:val="20"/>
        </w:rPr>
        <w:t>Through</w:t>
      </w:r>
      <w:r w:rsidRPr="698F777E" w:rsidR="1EE8109D">
        <w:rPr>
          <w:b w:val="1"/>
          <w:bCs w:val="1"/>
          <w:color w:val="auto"/>
          <w:sz w:val="20"/>
          <w:szCs w:val="20"/>
        </w:rPr>
        <w:t>put &amp; Power-Efficient Object Detection Network for Resource Constrained UAVs</w:t>
      </w:r>
      <w:r>
        <w:br/>
      </w:r>
      <w:hyperlink r:id="R45fe614b409f4361">
        <w:r w:rsidRPr="698F777E" w:rsidR="684A51E2">
          <w:rPr>
            <w:b w:val="1"/>
            <w:bCs w:val="1"/>
            <w:color w:val="auto"/>
            <w:sz w:val="20"/>
            <w:szCs w:val="20"/>
            <w:u w:val="single"/>
          </w:rPr>
          <w:t>DICTA</w:t>
        </w:r>
      </w:hyperlink>
      <w:r w:rsidRPr="698F777E" w:rsidR="684A51E2">
        <w:rPr>
          <w:i w:val="1"/>
          <w:iCs w:val="1"/>
          <w:color w:val="auto"/>
          <w:sz w:val="20"/>
          <w:szCs w:val="20"/>
        </w:rPr>
        <w:t xml:space="preserve"> 2021 – </w:t>
      </w:r>
      <w:r w:rsidRPr="698F777E" w:rsidR="684A51E2">
        <w:rPr>
          <w:b w:val="1"/>
          <w:bCs w:val="1"/>
          <w:color w:val="auto"/>
          <w:sz w:val="20"/>
          <w:szCs w:val="20"/>
        </w:rPr>
        <w:t>Spotlight</w:t>
      </w:r>
      <w:r w:rsidRPr="698F777E" w:rsidR="684A51E2">
        <w:rPr>
          <w:color w:val="auto"/>
          <w:sz w:val="20"/>
          <w:szCs w:val="20"/>
        </w:rPr>
        <w:t xml:space="preserve"> – </w:t>
      </w:r>
      <w:hyperlink r:id="R29fd642e6cca452b">
        <w:r w:rsidRPr="698F777E" w:rsidR="684A51E2">
          <w:rPr>
            <w:color w:val="auto"/>
            <w:sz w:val="20"/>
            <w:szCs w:val="20"/>
            <w:u w:val="single"/>
          </w:rPr>
          <w:t>Paper URL</w:t>
        </w:r>
      </w:hyperlink>
    </w:p>
    <w:p w:rsidR="698F777E" w:rsidP="698F777E" w:rsidRDefault="698F777E" w14:paraId="600C71CA" w14:textId="7CCAE8DB">
      <w:pPr>
        <w:pStyle w:val="Normal"/>
        <w:spacing w:after="80"/>
        <w:rPr>
          <w:color w:val="auto"/>
          <w:sz w:val="20"/>
          <w:szCs w:val="20"/>
          <w:u w:val="single"/>
        </w:rPr>
      </w:pPr>
    </w:p>
    <w:p w:rsidR="00D7323E" w:rsidP="698F777E" w:rsidRDefault="00E378CA" w14:paraId="00000039" w14:textId="77777777">
      <w:pPr>
        <w:pBdr>
          <w:bottom w:val="single" w:color="2E75B6" w:sz="6" w:space="4"/>
        </w:pBdr>
        <w:spacing w:before="300" w:after="10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4"/>
          <w:szCs w:val="24"/>
        </w:rPr>
        <w:t>SKILLS</w:t>
      </w:r>
    </w:p>
    <w:p w:rsidR="7C31B91B" w:rsidP="698F777E" w:rsidRDefault="7C31B91B" w14:paraId="1BD1C503" w14:textId="012E9C81">
      <w:pPr>
        <w:pStyle w:val="ListParagraph"/>
        <w:numPr>
          <w:ilvl w:val="0"/>
          <w:numId w:val="5"/>
        </w:numPr>
        <w:spacing w:before="40" w:after="40"/>
        <w:rPr>
          <w:color w:val="auto"/>
          <w:sz w:val="18"/>
          <w:szCs w:val="18"/>
        </w:rPr>
      </w:pPr>
      <w:r w:rsidRPr="698F777E" w:rsidR="7C31B91B">
        <w:rPr>
          <w:b w:val="1"/>
          <w:bCs w:val="1"/>
          <w:color w:val="auto"/>
          <w:sz w:val="20"/>
          <w:szCs w:val="20"/>
        </w:rPr>
        <w:t>Programming</w:t>
      </w:r>
      <w:r w:rsidRPr="698F777E" w:rsidR="7C31B91B">
        <w:rPr>
          <w:color w:val="auto"/>
          <w:sz w:val="20"/>
          <w:szCs w:val="20"/>
        </w:rPr>
        <w:t>: Python (expert), C/C++, CUDA, Bash, SQL</w:t>
      </w:r>
    </w:p>
    <w:p w:rsidR="7C31B91B" w:rsidP="698F777E" w:rsidRDefault="7C31B91B" w14:paraId="19456614" w14:textId="11C8323B">
      <w:pPr>
        <w:pStyle w:val="ListParagraph"/>
        <w:numPr>
          <w:ilvl w:val="0"/>
          <w:numId w:val="5"/>
        </w:numPr>
        <w:spacing w:before="40" w:after="40"/>
        <w:rPr>
          <w:color w:val="auto"/>
          <w:sz w:val="18"/>
          <w:szCs w:val="18"/>
        </w:rPr>
      </w:pPr>
      <w:r w:rsidRPr="698F777E" w:rsidR="7C31B91B">
        <w:rPr>
          <w:b w:val="1"/>
          <w:bCs w:val="1"/>
          <w:color w:val="auto"/>
          <w:sz w:val="20"/>
          <w:szCs w:val="20"/>
        </w:rPr>
        <w:t xml:space="preserve">Machine </w:t>
      </w:r>
      <w:r w:rsidRPr="698F777E" w:rsidR="7C31B91B">
        <w:rPr>
          <w:b w:val="1"/>
          <w:bCs w:val="1"/>
          <w:color w:val="auto"/>
          <w:sz w:val="20"/>
          <w:szCs w:val="20"/>
        </w:rPr>
        <w:t>Learning</w:t>
      </w:r>
      <w:r w:rsidRPr="698F777E" w:rsidR="7C31B91B">
        <w:rPr>
          <w:color w:val="auto"/>
          <w:sz w:val="20"/>
          <w:szCs w:val="20"/>
        </w:rPr>
        <w:t xml:space="preserve">: </w:t>
      </w:r>
      <w:r w:rsidRPr="698F777E" w:rsidR="7C31B91B">
        <w:rPr>
          <w:color w:val="auto"/>
          <w:sz w:val="20"/>
          <w:szCs w:val="20"/>
        </w:rPr>
        <w:t>PyTorch</w:t>
      </w:r>
      <w:r w:rsidRPr="698F777E" w:rsidR="7C31B91B">
        <w:rPr>
          <w:color w:val="auto"/>
          <w:sz w:val="20"/>
          <w:szCs w:val="20"/>
        </w:rPr>
        <w:t xml:space="preserve"> (expert), TensorFlow, ONNX, Generative AI, Diffusion Models, Masked Generative Modeling, Transformers, LLMs, RAG, Agentic Workflows, Vector Quantization, Reinforcement Learning</w:t>
      </w:r>
    </w:p>
    <w:p w:rsidR="7C31B91B" w:rsidP="698F777E" w:rsidRDefault="7C31B91B" w14:paraId="73EF2DD1" w14:textId="377D3F3F">
      <w:pPr>
        <w:pStyle w:val="ListParagraph"/>
        <w:numPr>
          <w:ilvl w:val="0"/>
          <w:numId w:val="5"/>
        </w:numPr>
        <w:spacing w:before="40" w:after="40"/>
        <w:rPr>
          <w:color w:val="auto"/>
          <w:sz w:val="18"/>
          <w:szCs w:val="18"/>
        </w:rPr>
      </w:pPr>
      <w:r w:rsidRPr="698F777E" w:rsidR="7C31B91B">
        <w:rPr>
          <w:b w:val="1"/>
          <w:bCs w:val="1"/>
          <w:color w:val="auto"/>
          <w:sz w:val="20"/>
          <w:szCs w:val="20"/>
        </w:rPr>
        <w:t>3D &amp; Animation</w:t>
      </w:r>
      <w:r w:rsidRPr="698F777E" w:rsidR="7C31B91B">
        <w:rPr>
          <w:color w:val="auto"/>
          <w:sz w:val="20"/>
          <w:szCs w:val="20"/>
        </w:rPr>
        <w:t>: Character Animation, Motion Synthesis, Mocap Processing, Skeletal Systems, 3D Transformations, Blender</w:t>
      </w:r>
    </w:p>
    <w:p w:rsidR="7C31B91B" w:rsidP="698F777E" w:rsidRDefault="7C31B91B" w14:paraId="3EFA3E4F" w14:textId="0E1429EE">
      <w:pPr>
        <w:pStyle w:val="ListParagraph"/>
        <w:numPr>
          <w:ilvl w:val="0"/>
          <w:numId w:val="5"/>
        </w:numPr>
        <w:spacing w:before="40" w:after="40"/>
        <w:rPr>
          <w:color w:val="auto"/>
          <w:sz w:val="18"/>
          <w:szCs w:val="18"/>
        </w:rPr>
      </w:pPr>
      <w:r w:rsidRPr="698F777E" w:rsidR="7C31B91B">
        <w:rPr>
          <w:b w:val="1"/>
          <w:bCs w:val="1"/>
          <w:color w:val="auto"/>
          <w:sz w:val="20"/>
          <w:szCs w:val="20"/>
        </w:rPr>
        <w:t>Computer Vision</w:t>
      </w:r>
      <w:r w:rsidRPr="698F777E" w:rsidR="7C31B91B">
        <w:rPr>
          <w:color w:val="auto"/>
          <w:sz w:val="20"/>
          <w:szCs w:val="20"/>
        </w:rPr>
        <w:t>: OpenCV, 2D/3D Vision, Image/Video Generation, Real-time Video Processing, Object Detection &amp; Tracking</w:t>
      </w:r>
    </w:p>
    <w:p w:rsidR="7C31B91B" w:rsidP="698F777E" w:rsidRDefault="7C31B91B" w14:paraId="67231B28" w14:textId="0D3A7E53">
      <w:pPr>
        <w:pStyle w:val="ListParagraph"/>
        <w:numPr>
          <w:ilvl w:val="0"/>
          <w:numId w:val="5"/>
        </w:numPr>
        <w:spacing w:before="40" w:after="40"/>
        <w:rPr>
          <w:color w:val="auto"/>
          <w:sz w:val="18"/>
          <w:szCs w:val="18"/>
        </w:rPr>
      </w:pPr>
      <w:r w:rsidRPr="698F777E" w:rsidR="7C31B91B">
        <w:rPr>
          <w:b w:val="1"/>
          <w:bCs w:val="1"/>
          <w:color w:val="auto"/>
          <w:sz w:val="20"/>
          <w:szCs w:val="20"/>
        </w:rPr>
        <w:t>MLOps</w:t>
      </w:r>
      <w:r w:rsidRPr="698F777E" w:rsidR="7C31B91B">
        <w:rPr>
          <w:b w:val="1"/>
          <w:bCs w:val="1"/>
          <w:color w:val="auto"/>
          <w:sz w:val="20"/>
          <w:szCs w:val="20"/>
        </w:rPr>
        <w:t xml:space="preserve"> &amp; Production</w:t>
      </w:r>
      <w:r w:rsidRPr="698F777E" w:rsidR="7C31B91B">
        <w:rPr>
          <w:color w:val="auto"/>
          <w:sz w:val="20"/>
          <w:szCs w:val="20"/>
        </w:rPr>
        <w:t xml:space="preserve">: </w:t>
      </w:r>
      <w:r w:rsidRPr="698F777E" w:rsidR="7C31B91B">
        <w:rPr>
          <w:color w:val="auto"/>
          <w:sz w:val="20"/>
          <w:szCs w:val="20"/>
        </w:rPr>
        <w:t>MLFlow</w:t>
      </w:r>
      <w:r w:rsidRPr="698F777E" w:rsidR="7C31B91B">
        <w:rPr>
          <w:color w:val="auto"/>
          <w:sz w:val="20"/>
          <w:szCs w:val="20"/>
        </w:rPr>
        <w:t>, Weights &amp; Biases, Model Serving, CI/CD Pipelines, Experiment Tracking, Model Optimization</w:t>
      </w:r>
    </w:p>
    <w:p w:rsidR="7C31B91B" w:rsidP="698F777E" w:rsidRDefault="7C31B91B" w14:paraId="2E43980B" w14:textId="620AF963">
      <w:pPr>
        <w:pStyle w:val="ListParagraph"/>
        <w:numPr>
          <w:ilvl w:val="0"/>
          <w:numId w:val="5"/>
        </w:numPr>
        <w:spacing w:before="40" w:after="40"/>
        <w:rPr>
          <w:color w:val="auto"/>
          <w:sz w:val="18"/>
          <w:szCs w:val="18"/>
        </w:rPr>
      </w:pPr>
      <w:r w:rsidRPr="698F777E" w:rsidR="7C31B91B">
        <w:rPr>
          <w:b w:val="1"/>
          <w:bCs w:val="1"/>
          <w:color w:val="auto"/>
          <w:sz w:val="20"/>
          <w:szCs w:val="20"/>
        </w:rPr>
        <w:t>Infrastructure</w:t>
      </w:r>
      <w:r w:rsidRPr="698F777E" w:rsidR="7C31B91B">
        <w:rPr>
          <w:color w:val="auto"/>
          <w:sz w:val="20"/>
          <w:szCs w:val="20"/>
        </w:rPr>
        <w:t>: Docker, Kubernetes, Linux, Git/GitHub, GCP (Vertex AI), AWS (SageMaker), Azure (Azure ML)</w:t>
      </w:r>
    </w:p>
    <w:p w:rsidR="7C31B91B" w:rsidP="698F777E" w:rsidRDefault="7C31B91B" w14:paraId="1AEC2577" w14:textId="4385D087">
      <w:pPr>
        <w:pStyle w:val="ListParagraph"/>
        <w:numPr>
          <w:ilvl w:val="0"/>
          <w:numId w:val="5"/>
        </w:numPr>
        <w:spacing w:before="40" w:after="40"/>
        <w:rPr>
          <w:color w:val="auto"/>
          <w:sz w:val="18"/>
          <w:szCs w:val="18"/>
        </w:rPr>
      </w:pPr>
      <w:r w:rsidRPr="698F777E" w:rsidR="7C31B91B">
        <w:rPr>
          <w:b w:val="1"/>
          <w:bCs w:val="1"/>
          <w:color w:val="auto"/>
          <w:sz w:val="20"/>
          <w:szCs w:val="20"/>
        </w:rPr>
        <w:t>Data</w:t>
      </w:r>
      <w:r w:rsidRPr="698F777E" w:rsidR="7C31B91B">
        <w:rPr>
          <w:color w:val="auto"/>
          <w:sz w:val="20"/>
          <w:szCs w:val="20"/>
        </w:rPr>
        <w:t>: Large-scale Dataset Management (GBs–TBs), Data Pipelines, Pandas, Apache Spark</w:t>
      </w:r>
    </w:p>
    <w:p w:rsidR="00D7323E" w:rsidP="698F777E" w:rsidRDefault="00E378CA" w14:paraId="00000042" w14:textId="77777777">
      <w:pPr>
        <w:pBdr>
          <w:bottom w:val="single" w:color="2E75B6" w:sz="6" w:space="4"/>
        </w:pBdr>
        <w:spacing w:before="300" w:after="10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4"/>
          <w:szCs w:val="24"/>
        </w:rPr>
        <w:t>INVITED TALKS</w:t>
      </w:r>
    </w:p>
    <w:p w:rsidR="00D7323E" w:rsidP="698F777E" w:rsidRDefault="00E378CA" w14:paraId="00000043" w14:textId="77777777">
      <w:pPr>
        <w:spacing w:before="120" w:after="6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 xml:space="preserve">2025  </w:t>
      </w:r>
      <w:r>
        <w:tab/>
      </w:r>
      <w:r w:rsidRPr="698F777E" w:rsidR="1EE8109D">
        <w:rPr>
          <w:b w:val="1"/>
          <w:bCs w:val="1"/>
          <w:color w:val="auto"/>
          <w:sz w:val="20"/>
          <w:szCs w:val="20"/>
        </w:rPr>
        <w:t>DLRL Summer School Talk</w:t>
      </w:r>
      <w:r w:rsidRPr="698F777E" w:rsidR="1EE8109D">
        <w:rPr>
          <w:color w:val="auto"/>
          <w:sz w:val="20"/>
          <w:szCs w:val="20"/>
        </w:rPr>
        <w:t xml:space="preserve"> – Generative AI for 3D Character Animation. (</w:t>
      </w:r>
      <w:hyperlink r:id="Refb0df7f014f4f49">
        <w:r w:rsidRPr="698F777E" w:rsidR="1EE8109D">
          <w:rPr>
            <w:color w:val="auto"/>
            <w:sz w:val="20"/>
            <w:szCs w:val="20"/>
            <w:u w:val="single"/>
          </w:rPr>
          <w:t>Event Page</w:t>
        </w:r>
      </w:hyperlink>
      <w:r w:rsidRPr="698F777E" w:rsidR="1EE8109D">
        <w:rPr>
          <w:color w:val="auto"/>
          <w:sz w:val="20"/>
          <w:szCs w:val="20"/>
        </w:rPr>
        <w:t>)</w:t>
      </w:r>
    </w:p>
    <w:p w:rsidR="00D7323E" w:rsidP="698F777E" w:rsidRDefault="00E378CA" w14:paraId="00000044" w14:textId="77777777">
      <w:pPr>
        <w:spacing w:after="6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 xml:space="preserve">2025  </w:t>
      </w:r>
      <w:r>
        <w:tab/>
      </w:r>
      <w:r w:rsidRPr="698F777E" w:rsidR="1EE8109D">
        <w:rPr>
          <w:b w:val="1"/>
          <w:bCs w:val="1"/>
          <w:color w:val="auto"/>
          <w:sz w:val="20"/>
          <w:szCs w:val="20"/>
        </w:rPr>
        <w:t>ICLR Poster</w:t>
      </w:r>
      <w:r w:rsidRPr="698F777E" w:rsidR="1EE8109D">
        <w:rPr>
          <w:color w:val="auto"/>
          <w:sz w:val="20"/>
          <w:szCs w:val="20"/>
        </w:rPr>
        <w:t xml:space="preserve"> – </w:t>
      </w:r>
      <w:r w:rsidRPr="698F777E" w:rsidR="1EE8109D">
        <w:rPr>
          <w:color w:val="auto"/>
          <w:sz w:val="20"/>
          <w:szCs w:val="20"/>
        </w:rPr>
        <w:t>InterMask</w:t>
      </w:r>
      <w:r w:rsidRPr="698F777E" w:rsidR="1EE8109D">
        <w:rPr>
          <w:color w:val="auto"/>
          <w:sz w:val="20"/>
          <w:szCs w:val="20"/>
        </w:rPr>
        <w:t>: 3D Human Interaction Generation via Collaborative Masked Modelling. (</w:t>
      </w:r>
      <w:hyperlink r:id="R77f593e64da54cd0">
        <w:r w:rsidRPr="698F777E" w:rsidR="1EE8109D">
          <w:rPr>
            <w:color w:val="auto"/>
            <w:sz w:val="20"/>
            <w:szCs w:val="20"/>
            <w:u w:val="single"/>
          </w:rPr>
          <w:t>Recording URL</w:t>
        </w:r>
      </w:hyperlink>
      <w:r w:rsidRPr="698F777E" w:rsidR="1EE8109D">
        <w:rPr>
          <w:color w:val="auto"/>
          <w:sz w:val="20"/>
          <w:szCs w:val="20"/>
        </w:rPr>
        <w:t>)</w:t>
      </w:r>
    </w:p>
    <w:p w:rsidR="00D7323E" w:rsidP="698F777E" w:rsidRDefault="00E378CA" w14:paraId="00000045" w14:textId="77777777">
      <w:pPr>
        <w:spacing w:after="6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 xml:space="preserve">2024  </w:t>
      </w:r>
      <w:r>
        <w:tab/>
      </w:r>
      <w:r w:rsidRPr="698F777E" w:rsidR="1EE8109D">
        <w:rPr>
          <w:b w:val="1"/>
          <w:bCs w:val="1"/>
          <w:color w:val="auto"/>
          <w:sz w:val="20"/>
          <w:szCs w:val="20"/>
        </w:rPr>
        <w:t>Cohere Community Talks</w:t>
      </w:r>
      <w:r w:rsidRPr="698F777E" w:rsidR="1EE8109D">
        <w:rPr>
          <w:color w:val="auto"/>
          <w:sz w:val="20"/>
          <w:szCs w:val="20"/>
        </w:rPr>
        <w:t xml:space="preserve"> – </w:t>
      </w:r>
      <w:r w:rsidRPr="698F777E" w:rsidR="1EE8109D">
        <w:rPr>
          <w:color w:val="auto"/>
          <w:sz w:val="20"/>
          <w:szCs w:val="20"/>
        </w:rPr>
        <w:t>MoMask</w:t>
      </w:r>
      <w:r w:rsidRPr="698F777E" w:rsidR="1EE8109D">
        <w:rPr>
          <w:color w:val="auto"/>
          <w:sz w:val="20"/>
          <w:szCs w:val="20"/>
        </w:rPr>
        <w:t>: Generative Masked Modeling of 3D Human Motions. (</w:t>
      </w:r>
      <w:hyperlink r:id="R57164df4606c413b">
        <w:r w:rsidRPr="698F777E" w:rsidR="1EE8109D">
          <w:rPr>
            <w:color w:val="auto"/>
            <w:sz w:val="20"/>
            <w:szCs w:val="20"/>
            <w:u w:val="single"/>
          </w:rPr>
          <w:t>Recording URL</w:t>
        </w:r>
      </w:hyperlink>
      <w:r w:rsidRPr="698F777E" w:rsidR="1EE8109D">
        <w:rPr>
          <w:color w:val="auto"/>
          <w:sz w:val="20"/>
          <w:szCs w:val="20"/>
        </w:rPr>
        <w:t>)</w:t>
      </w:r>
    </w:p>
    <w:p w:rsidR="00D7323E" w:rsidP="698F777E" w:rsidRDefault="00E378CA" w14:paraId="00000046" w14:textId="77777777">
      <w:pPr>
        <w:pBdr>
          <w:bottom w:val="single" w:color="2E75B6" w:sz="6" w:space="4"/>
        </w:pBdr>
        <w:spacing w:before="300" w:after="10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4"/>
          <w:szCs w:val="24"/>
        </w:rPr>
        <w:t>HONORS &amp; AWARDS</w:t>
      </w:r>
    </w:p>
    <w:p w:rsidR="00D7323E" w:rsidP="698F777E" w:rsidRDefault="00E378CA" w14:paraId="00000047" w14:textId="51EA05FF">
      <w:pPr>
        <w:spacing w:after="6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 xml:space="preserve">2022  </w:t>
      </w:r>
      <w:r>
        <w:tab/>
      </w:r>
      <w:r w:rsidRPr="698F777E" w:rsidR="1EE8109D">
        <w:rPr>
          <w:b w:val="1"/>
          <w:bCs w:val="1"/>
          <w:color w:val="auto"/>
          <w:sz w:val="20"/>
          <w:szCs w:val="20"/>
        </w:rPr>
        <w:t>UAlberta</w:t>
      </w:r>
      <w:r w:rsidRPr="698F777E" w:rsidR="1EE8109D">
        <w:rPr>
          <w:b w:val="1"/>
          <w:bCs w:val="1"/>
          <w:color w:val="auto"/>
          <w:sz w:val="20"/>
          <w:szCs w:val="20"/>
        </w:rPr>
        <w:t xml:space="preserve"> Graduate Research Fellowship</w:t>
      </w:r>
      <w:r w:rsidRPr="698F777E" w:rsidR="70590158">
        <w:rPr>
          <w:b w:val="1"/>
          <w:bCs w:val="1"/>
          <w:color w:val="auto"/>
          <w:sz w:val="20"/>
          <w:szCs w:val="20"/>
        </w:rPr>
        <w:t xml:space="preserve"> – </w:t>
      </w:r>
      <w:r w:rsidRPr="698F777E" w:rsidR="70590158">
        <w:rPr>
          <w:color w:val="auto"/>
          <w:sz w:val="20"/>
          <w:szCs w:val="20"/>
        </w:rPr>
        <w:t>Fully funded Masters position</w:t>
      </w:r>
      <w:r w:rsidRPr="698F777E" w:rsidR="1EE8109D">
        <w:rPr>
          <w:color w:val="auto"/>
          <w:sz w:val="20"/>
          <w:szCs w:val="20"/>
        </w:rPr>
        <w:t>. CAD 19,500 / year award.</w:t>
      </w:r>
    </w:p>
    <w:p w:rsidR="00D7323E" w:rsidP="698F777E" w:rsidRDefault="00E378CA" w14:paraId="00000048" w14:textId="77777777">
      <w:pPr>
        <w:spacing w:after="6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 xml:space="preserve">2021  </w:t>
      </w:r>
      <w:r>
        <w:tab/>
      </w:r>
      <w:r w:rsidRPr="698F777E" w:rsidR="1EE8109D">
        <w:rPr>
          <w:b w:val="1"/>
          <w:bCs w:val="1"/>
          <w:color w:val="auto"/>
          <w:sz w:val="20"/>
          <w:szCs w:val="20"/>
        </w:rPr>
        <w:t xml:space="preserve">Teradata Spot Awards - </w:t>
      </w:r>
      <w:r w:rsidRPr="698F777E" w:rsidR="1EE8109D">
        <w:rPr>
          <w:color w:val="auto"/>
          <w:sz w:val="20"/>
          <w:szCs w:val="20"/>
        </w:rPr>
        <w:t>For exceeding expectations in the completion and delivery of multiple projects.</w:t>
      </w:r>
    </w:p>
    <w:p w:rsidR="00D7323E" w:rsidP="698F777E" w:rsidRDefault="00E378CA" w14:paraId="00000049" w14:textId="77777777">
      <w:pPr>
        <w:spacing w:after="6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 xml:space="preserve">2022  </w:t>
      </w:r>
      <w:r>
        <w:tab/>
      </w:r>
      <w:r w:rsidRPr="698F777E" w:rsidR="1EE8109D">
        <w:rPr>
          <w:b w:val="1"/>
          <w:bCs w:val="1"/>
          <w:color w:val="auto"/>
          <w:sz w:val="20"/>
          <w:szCs w:val="20"/>
        </w:rPr>
        <w:t xml:space="preserve">Academic Excellence Award </w:t>
      </w:r>
      <w:r w:rsidRPr="698F777E" w:rsidR="1EE8109D">
        <w:rPr>
          <w:color w:val="auto"/>
          <w:sz w:val="20"/>
          <w:szCs w:val="20"/>
        </w:rPr>
        <w:t>- Achieved a perfect GPA of 4.00/4.00 in 4 semesters out of 8.</w:t>
      </w:r>
    </w:p>
    <w:p w:rsidR="00D7323E" w:rsidP="698F777E" w:rsidRDefault="00E378CA" w14:paraId="0000004A" w14:textId="79A670C9">
      <w:pPr>
        <w:spacing w:after="6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 xml:space="preserve">2019  </w:t>
      </w:r>
      <w:r>
        <w:tab/>
      </w:r>
      <w:r w:rsidRPr="698F777E" w:rsidR="1EE8109D">
        <w:rPr>
          <w:b w:val="1"/>
          <w:bCs w:val="1"/>
          <w:color w:val="auto"/>
          <w:sz w:val="20"/>
          <w:szCs w:val="20"/>
        </w:rPr>
        <w:t xml:space="preserve">University of Tokyo Summer Internship Program (UTSIP) </w:t>
      </w:r>
      <w:r w:rsidRPr="698F777E" w:rsidR="1EE8109D">
        <w:rPr>
          <w:color w:val="auto"/>
          <w:sz w:val="20"/>
          <w:szCs w:val="20"/>
        </w:rPr>
        <w:t xml:space="preserve">- </w:t>
      </w:r>
      <w:r w:rsidRPr="698F777E" w:rsidR="6596DBED">
        <w:rPr>
          <w:color w:val="auto"/>
          <w:sz w:val="20"/>
          <w:szCs w:val="20"/>
        </w:rPr>
        <w:t xml:space="preserve">Fully funded research internship. </w:t>
      </w:r>
      <w:r w:rsidRPr="698F777E" w:rsidR="1EE8109D">
        <w:rPr>
          <w:color w:val="auto"/>
          <w:sz w:val="20"/>
          <w:szCs w:val="20"/>
        </w:rPr>
        <w:t>6% acceptance rate</w:t>
      </w:r>
      <w:r w:rsidRPr="698F777E" w:rsidR="2A49FF3C">
        <w:rPr>
          <w:color w:val="auto"/>
          <w:sz w:val="20"/>
          <w:szCs w:val="20"/>
        </w:rPr>
        <w:t>.</w:t>
      </w:r>
    </w:p>
    <w:p w:rsidR="00D7323E" w:rsidP="698F777E" w:rsidRDefault="00E378CA" w14:paraId="0000004B" w14:textId="5AEE99DA">
      <w:pPr>
        <w:spacing w:after="6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 xml:space="preserve">2016  </w:t>
      </w:r>
      <w:r>
        <w:tab/>
      </w:r>
      <w:r w:rsidRPr="698F777E" w:rsidR="1EE8109D">
        <w:rPr>
          <w:b w:val="1"/>
          <w:bCs w:val="1"/>
          <w:color w:val="auto"/>
          <w:sz w:val="20"/>
          <w:szCs w:val="20"/>
        </w:rPr>
        <w:t>International Physics Olympiad</w:t>
      </w:r>
      <w:r w:rsidRPr="698F777E" w:rsidR="1EE8109D">
        <w:rPr>
          <w:color w:val="auto"/>
          <w:sz w:val="20"/>
          <w:szCs w:val="20"/>
        </w:rPr>
        <w:t xml:space="preserve"> - Selected among top 5 to </w:t>
      </w:r>
      <w:r w:rsidRPr="698F777E" w:rsidR="1EE8109D">
        <w:rPr>
          <w:color w:val="auto"/>
          <w:sz w:val="20"/>
          <w:szCs w:val="20"/>
        </w:rPr>
        <w:t>represent</w:t>
      </w:r>
      <w:r w:rsidRPr="698F777E" w:rsidR="1EE8109D">
        <w:rPr>
          <w:color w:val="auto"/>
          <w:sz w:val="20"/>
          <w:szCs w:val="20"/>
        </w:rPr>
        <w:t xml:space="preserve"> Pakistan after 3 extensive examination camps.</w:t>
      </w:r>
    </w:p>
    <w:p w:rsidR="00D7323E" w:rsidP="698F777E" w:rsidRDefault="00E378CA" w14:paraId="0000004C" w14:textId="77777777">
      <w:pPr>
        <w:spacing w:after="60"/>
        <w:rPr>
          <w:color w:val="auto"/>
          <w:sz w:val="20"/>
          <w:szCs w:val="20"/>
        </w:rPr>
      </w:pPr>
      <w:r w:rsidRPr="698F777E" w:rsidR="1EE8109D">
        <w:rPr>
          <w:b w:val="1"/>
          <w:bCs w:val="1"/>
          <w:color w:val="auto"/>
          <w:sz w:val="20"/>
          <w:szCs w:val="20"/>
        </w:rPr>
        <w:t xml:space="preserve">2016  </w:t>
      </w:r>
      <w:r>
        <w:tab/>
      </w:r>
      <w:r w:rsidRPr="698F777E" w:rsidR="1EE8109D">
        <w:rPr>
          <w:b w:val="1"/>
          <w:bCs w:val="1"/>
          <w:color w:val="auto"/>
          <w:sz w:val="20"/>
          <w:szCs w:val="20"/>
        </w:rPr>
        <w:t>National Physics Olympiad</w:t>
      </w:r>
      <w:r w:rsidRPr="698F777E" w:rsidR="1EE8109D">
        <w:rPr>
          <w:color w:val="auto"/>
          <w:sz w:val="20"/>
          <w:szCs w:val="20"/>
        </w:rPr>
        <w:t xml:space="preserve"> - Silver Medalist in the nation-wide </w:t>
      </w:r>
      <w:r w:rsidRPr="698F777E" w:rsidR="1EE8109D">
        <w:rPr>
          <w:color w:val="auto"/>
          <w:sz w:val="20"/>
          <w:szCs w:val="20"/>
        </w:rPr>
        <w:t>olympiad</w:t>
      </w:r>
      <w:r w:rsidRPr="698F777E" w:rsidR="1EE8109D">
        <w:rPr>
          <w:color w:val="auto"/>
          <w:sz w:val="20"/>
          <w:szCs w:val="20"/>
        </w:rPr>
        <w:t xml:space="preserve"> on Physics.</w:t>
      </w:r>
    </w:p>
    <w:p w:rsidR="00D7323E" w:rsidP="564EFD5B" w:rsidRDefault="00D7323E" w14:paraId="0000004E" w14:textId="74D5D2FA">
      <w:pPr>
        <w:spacing w:after="60"/>
        <w:rPr>
          <w:color w:val="auto"/>
          <w:sz w:val="20"/>
          <w:szCs w:val="20"/>
        </w:rPr>
      </w:pPr>
      <w:r w:rsidRPr="564EFD5B" w:rsidR="790F10C2">
        <w:rPr>
          <w:b w:val="1"/>
          <w:bCs w:val="1"/>
          <w:color w:val="auto"/>
          <w:sz w:val="20"/>
          <w:szCs w:val="20"/>
        </w:rPr>
        <w:t xml:space="preserve">2016  </w:t>
      </w:r>
      <w:r>
        <w:tab/>
      </w:r>
      <w:r w:rsidRPr="564EFD5B" w:rsidR="790F10C2">
        <w:rPr>
          <w:b w:val="1"/>
          <w:bCs w:val="1"/>
          <w:color w:val="auto"/>
          <w:sz w:val="20"/>
          <w:szCs w:val="20"/>
        </w:rPr>
        <w:t xml:space="preserve">National Light Olympiad </w:t>
      </w:r>
      <w:r w:rsidRPr="564EFD5B" w:rsidR="790F10C2">
        <w:rPr>
          <w:color w:val="auto"/>
          <w:sz w:val="20"/>
          <w:szCs w:val="20"/>
        </w:rPr>
        <w:t xml:space="preserve">- Bronze medalist in the nation-wide </w:t>
      </w:r>
      <w:r w:rsidRPr="564EFD5B" w:rsidR="790F10C2">
        <w:rPr>
          <w:color w:val="auto"/>
          <w:sz w:val="20"/>
          <w:szCs w:val="20"/>
        </w:rPr>
        <w:t>olympiad</w:t>
      </w:r>
      <w:r w:rsidRPr="564EFD5B" w:rsidR="790F10C2">
        <w:rPr>
          <w:color w:val="auto"/>
          <w:sz w:val="20"/>
          <w:szCs w:val="20"/>
        </w:rPr>
        <w:t xml:space="preserve"> on Light and Optics.</w:t>
      </w:r>
    </w:p>
    <w:sectPr w:rsidR="00D7323E">
      <w:pgSz w:w="12240" w:h="15840" w:orient="portrait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060C9BC-0D29-4A3C-BDE0-C5E7E45BC90D}" r:id="rId1"/>
    <w:embedBold w:fontKey="{91D9758A-80C3-4586-BB48-2E0DFE623764}" r:id="rId2"/>
    <w:embedItalic w:fontKey="{6CCFED9E-3AC7-44FE-AB53-4E2278107BD7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71EA725-4E7D-4357-BFA0-37FBA45F21D6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C9F056D-967C-49A9-B12E-3B8E6BD1BCC7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27e87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2fb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778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2f14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0" w15:restartNumberingAfterBreak="0">
    <w:nsid w:val="73BC4981"/>
    <w:multiLevelType w:val="multilevel"/>
    <w:tmpl w:val="FFFFFFFF"/>
    <w:lvl w:ilvl="0">
      <w:start w:val="1"/>
      <w:numFmt w:val="bullet"/>
      <w:lvlText w:val="•"/>
      <w:lvlJc w:val="left"/>
      <w:pPr>
        <w:ind w:left="450" w:hanging="25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148894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23E"/>
    <w:rsid w:val="005540C0"/>
    <w:rsid w:val="00D7323E"/>
    <w:rsid w:val="00E378CA"/>
    <w:rsid w:val="01DDB02C"/>
    <w:rsid w:val="05B32CF2"/>
    <w:rsid w:val="06227B6E"/>
    <w:rsid w:val="063494DC"/>
    <w:rsid w:val="0659CF6C"/>
    <w:rsid w:val="0843F382"/>
    <w:rsid w:val="095D935D"/>
    <w:rsid w:val="09644565"/>
    <w:rsid w:val="104F0BB5"/>
    <w:rsid w:val="117D9115"/>
    <w:rsid w:val="130F7D5B"/>
    <w:rsid w:val="14D77857"/>
    <w:rsid w:val="15A9DCF2"/>
    <w:rsid w:val="1678E896"/>
    <w:rsid w:val="173BFE42"/>
    <w:rsid w:val="18C305A7"/>
    <w:rsid w:val="18EB45B9"/>
    <w:rsid w:val="1BF366B5"/>
    <w:rsid w:val="1EE8109D"/>
    <w:rsid w:val="1F3CF151"/>
    <w:rsid w:val="2017D29C"/>
    <w:rsid w:val="23EC7A74"/>
    <w:rsid w:val="259BBD5D"/>
    <w:rsid w:val="266A7486"/>
    <w:rsid w:val="27A829AA"/>
    <w:rsid w:val="29475EBD"/>
    <w:rsid w:val="2A49FF3C"/>
    <w:rsid w:val="2A6094F2"/>
    <w:rsid w:val="2B1D8402"/>
    <w:rsid w:val="2D2407BF"/>
    <w:rsid w:val="2D5D2A90"/>
    <w:rsid w:val="2EB2FC7B"/>
    <w:rsid w:val="2F584096"/>
    <w:rsid w:val="2FF5630D"/>
    <w:rsid w:val="30D490D0"/>
    <w:rsid w:val="3385D257"/>
    <w:rsid w:val="342012E0"/>
    <w:rsid w:val="350334FB"/>
    <w:rsid w:val="37FEDC76"/>
    <w:rsid w:val="3979D0CA"/>
    <w:rsid w:val="3BF63B92"/>
    <w:rsid w:val="3F81A806"/>
    <w:rsid w:val="4072D5F0"/>
    <w:rsid w:val="4147C5C8"/>
    <w:rsid w:val="42332611"/>
    <w:rsid w:val="443F57D7"/>
    <w:rsid w:val="44FCC384"/>
    <w:rsid w:val="47DDE759"/>
    <w:rsid w:val="4E61DDB4"/>
    <w:rsid w:val="51C434AD"/>
    <w:rsid w:val="52218886"/>
    <w:rsid w:val="528AAB00"/>
    <w:rsid w:val="5362709D"/>
    <w:rsid w:val="564EFD5B"/>
    <w:rsid w:val="5C132615"/>
    <w:rsid w:val="5C5AE04C"/>
    <w:rsid w:val="61518860"/>
    <w:rsid w:val="618B88C4"/>
    <w:rsid w:val="62E22E8A"/>
    <w:rsid w:val="62F7C601"/>
    <w:rsid w:val="640843A1"/>
    <w:rsid w:val="6596DBED"/>
    <w:rsid w:val="66886402"/>
    <w:rsid w:val="684A51E2"/>
    <w:rsid w:val="698F777E"/>
    <w:rsid w:val="6AA92DFF"/>
    <w:rsid w:val="6B510BFF"/>
    <w:rsid w:val="6BC91DEE"/>
    <w:rsid w:val="6EA3DC64"/>
    <w:rsid w:val="70590158"/>
    <w:rsid w:val="790F10C2"/>
    <w:rsid w:val="792E2980"/>
    <w:rsid w:val="7A928577"/>
    <w:rsid w:val="7B63B076"/>
    <w:rsid w:val="7C31B91B"/>
    <w:rsid w:val="7DE7F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D8BF443-D05B-4E38-98EC-6E9B612F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333333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45" /><Relationship Type="http://schemas.openxmlformats.org/officeDocument/2006/relationships/webSettings" Target="webSettings.xml" Id="rId5" /><Relationship Type="http://schemas.openxmlformats.org/officeDocument/2006/relationships/fontTable" Target="fontTable.xml" Id="rId44" /><Relationship Type="http://schemas.openxmlformats.org/officeDocument/2006/relationships/settings" Target="settings.xml" Id="rId4" /><Relationship Type="http://schemas.openxmlformats.org/officeDocument/2006/relationships/styles" Target="styles.xml" Id="rId3" /><Relationship Type="http://schemas.openxmlformats.org/officeDocument/2006/relationships/hyperlink" Target="https://gohar-malik.github.io" TargetMode="External" Id="Rc833d9e178504ec4" /><Relationship Type="http://schemas.openxmlformats.org/officeDocument/2006/relationships/hyperlink" Target="https://www.linkedin.com/in/goharjaved" TargetMode="External" Id="Rba9fbf241012462d" /><Relationship Type="http://schemas.openxmlformats.org/officeDocument/2006/relationships/hyperlink" Target="https://github.com/gohar-malik" TargetMode="External" Id="R194cfb363841460a" /><Relationship Type="http://schemas.openxmlformats.org/officeDocument/2006/relationships/hyperlink" Target="https://scholar.google.com/citations?user=w4e-j9sAAAAJ&amp;hl=en" TargetMode="External" Id="Rb9b1e69b9a1e4976" /><Relationship Type="http://schemas.openxmlformats.org/officeDocument/2006/relationships/hyperlink" Target="https://www.amii.ca/" TargetMode="External" Id="R25efa9d8ef8d460d" /><Relationship Type="http://schemas.openxmlformats.org/officeDocument/2006/relationships/hyperlink" Target="https://www.spuree.com/" TargetMode="External" Id="R448ce478c42d47c0" /><Relationship Type="http://schemas.openxmlformats.org/officeDocument/2006/relationships/hyperlink" Target="https://magictreehouseanimation.com/" TargetMode="External" Id="Raf3bdf5640bb48a3" /><Relationship Type="http://schemas.openxmlformats.org/officeDocument/2006/relationships/hyperlink" Target="https://www.ualberta.ca/engineering/index.html" TargetMode="External" Id="R48a417114e0f483a" /><Relationship Type="http://schemas.openxmlformats.org/officeDocument/2006/relationships/hyperlink" Target="https://ericguo5513.github.io/momask/" TargetMode="External" Id="R3bd57367261a4c59" /><Relationship Type="http://schemas.openxmlformats.org/officeDocument/2006/relationships/hyperlink" Target="https://gohar-malik.github.io/intermask/" TargetMode="External" Id="Rffb2abcad94941b6" /><Relationship Type="http://schemas.openxmlformats.org/officeDocument/2006/relationships/hyperlink" Target="https://altaml.com/" TargetMode="External" Id="Ra593124641eb44b9" /><Relationship Type="http://schemas.openxmlformats.org/officeDocument/2006/relationships/hyperlink" Target="https://hotpot.ai/" TargetMode="External" Id="R114b184612d9464a" /><Relationship Type="http://schemas.openxmlformats.org/officeDocument/2006/relationships/hyperlink" Target="https://hotpot.ai/remove-object" TargetMode="External" Id="Rc7c978833b4f40f6" /><Relationship Type="http://schemas.openxmlformats.org/officeDocument/2006/relationships/hyperlink" Target="https://hotpot.ai/remove-background" TargetMode="External" Id="R55fe713615c34cc2" /><Relationship Type="http://schemas.openxmlformats.org/officeDocument/2006/relationships/hyperlink" Target="https://hotpot.ai/personalize-art" TargetMode="External" Id="R463c26795b204838" /><Relationship Type="http://schemas.openxmlformats.org/officeDocument/2006/relationships/hyperlink" Target="https://www.teradata.com/" TargetMode="External" Id="Rd8f804b53ee24aa5" /><Relationship Type="http://schemas.openxmlformats.org/officeDocument/2006/relationships/hyperlink" Target="https://assets.teradata.com/resourceCenter/downloads/Datasheets/Automate-Visual-Forensics-with-BitBox-MD005455.pdf" TargetMode="External" Id="R3d5835b963f040cc" /><Relationship Type="http://schemas.openxmlformats.org/officeDocument/2006/relationships/hyperlink" Target="https://www.youtube.com/watch?v=ikCVo9rYWlI" TargetMode="External" Id="R095cf765e8294db6" /><Relationship Type="http://schemas.openxmlformats.org/officeDocument/2006/relationships/hyperlink" Target="https://www.ualberta.ca/" TargetMode="External" Id="R67856c718c244501" /><Relationship Type="http://schemas.openxmlformats.org/officeDocument/2006/relationships/hyperlink" Target="https://ualberta.scholaris.ca/items/deb47428-3ab6-4b26-b8d5-c1255d343d16" TargetMode="External" Id="R7195efe5dd144239" /><Relationship Type="http://schemas.openxmlformats.org/officeDocument/2006/relationships/hyperlink" Target="http://www.nust.edu.pk/" TargetMode="External" Id="R4b9a2d0331e44072" /><Relationship Type="http://schemas.openxmlformats.org/officeDocument/2006/relationships/hyperlink" Target="https://iclr.cc/Conferences/2025" TargetMode="External" Id="Raae717741cd04c5a" /><Relationship Type="http://schemas.openxmlformats.org/officeDocument/2006/relationships/hyperlink" Target="https://gohar-malik.github.io/intermask/" TargetMode="External" Id="R345f3ad8ad85409d" /><Relationship Type="http://schemas.openxmlformats.org/officeDocument/2006/relationships/hyperlink" Target="https://cvpr.thecvf.com/" TargetMode="External" Id="R4899d35ee8894f63" /><Relationship Type="http://schemas.openxmlformats.org/officeDocument/2006/relationships/hyperlink" Target="https://ericguo5513.github.io/momask/" TargetMode="External" Id="Rbf5bd15d51a54826" /><Relationship Type="http://schemas.openxmlformats.org/officeDocument/2006/relationships/hyperlink" Target="https://iclr.cc/Conferences/2025" TargetMode="External" Id="Ra71dd425769c4c4b" /><Relationship Type="http://schemas.openxmlformats.org/officeDocument/2006/relationships/hyperlink" Target="https://motiondreamer.github.io/" TargetMode="External" Id="Rb953ad8af5694de6" /><Relationship Type="http://schemas.openxmlformats.org/officeDocument/2006/relationships/hyperlink" Target="http://dicta2021.dictaconference.org/" TargetMode="External" Id="R45fe614b409f4361" /><Relationship Type="http://schemas.openxmlformats.org/officeDocument/2006/relationships/hyperlink" Target="https://ieeexplore.ieee.org/abstract/document/9647121" TargetMode="External" Id="R29fd642e6cca452b" /><Relationship Type="http://schemas.openxmlformats.org/officeDocument/2006/relationships/hyperlink" Target="https://dlrl.ca/" TargetMode="External" Id="Refb0df7f014f4f49" /><Relationship Type="http://schemas.openxmlformats.org/officeDocument/2006/relationships/hyperlink" Target="https://iclr.cc/virtual/2025/poster/29232" TargetMode="External" Id="R77f593e64da54cd0" /><Relationship Type="http://schemas.openxmlformats.org/officeDocument/2006/relationships/hyperlink" Target="https://youtu.be/s772N1V-JXY?si=rVbpGECUokKGOKcl" TargetMode="External" Id="R57164df4606c413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clpV1CA3V3jxj3o0hnU3NA6xA==">CgMxLjA4AHIhMWQ4QmlVSFNUeklfUVJNN3lWVlhEdnFFeDA5WElCaThQ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Gohar Javid</lastModifiedBy>
  <revision>3</revision>
  <dcterms:created xsi:type="dcterms:W3CDTF">2026-02-19T23:13:00.0000000Z</dcterms:created>
  <dcterms:modified xsi:type="dcterms:W3CDTF">2026-02-20T05:00:11.4392989Z</dcterms:modified>
</coreProperties>
</file>