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228E"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Техническая документация к проекту "BIADA" - комплексное решение для мониторинга и диагностики компьютерных систем на платформе Windows</w:t>
      </w:r>
    </w:p>
    <w:p w14:paraId="24597309" w14:textId="77777777" w:rsidR="00923128" w:rsidRPr="00923128" w:rsidRDefault="00923128" w:rsidP="00923128">
      <w:pPr>
        <w:rPr>
          <w:rFonts w:ascii="Times New Roman" w:hAnsi="Times New Roman" w:cs="Times New Roman"/>
          <w:b/>
          <w:bCs/>
          <w:sz w:val="30"/>
          <w:szCs w:val="30"/>
        </w:rPr>
      </w:pPr>
    </w:p>
    <w:p w14:paraId="169EE4C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Введение</w:t>
      </w:r>
    </w:p>
    <w:p w14:paraId="68BA9AB3" w14:textId="77777777" w:rsidR="00923128" w:rsidRPr="00923128" w:rsidRDefault="00923128" w:rsidP="00923128">
      <w:pPr>
        <w:rPr>
          <w:rFonts w:ascii="Times New Roman" w:hAnsi="Times New Roman" w:cs="Times New Roman"/>
          <w:b/>
          <w:bCs/>
          <w:sz w:val="30"/>
          <w:szCs w:val="30"/>
        </w:rPr>
      </w:pPr>
    </w:p>
    <w:p w14:paraId="59CDB605"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Проект "BIADA" представляет собой специализированное программное обеспечение, разработанное для всестороннего мониторинга, диагностики и инвентаризации аппаратных и программных компонентов компьютерных систем, функционирующих под управлением операционной системы Windows. В отличие от универсальных кроссплатформенных решений, данный проект сознательно ориентирован исключительно на экосистему Microsoft Windows, что позволило реализовать глубокую интеграцию с системными службами, интерфейсами программирования приложений (API) и инструментами управления, характерными для данной операционной системы. Такой подход обеспечивает беспрецедентную детализацию собираемой информации и максимальную точность диагностических данных.</w:t>
      </w:r>
    </w:p>
    <w:p w14:paraId="43CCB45C" w14:textId="77777777" w:rsidR="00923128" w:rsidRPr="00923128" w:rsidRDefault="00923128" w:rsidP="00923128">
      <w:pPr>
        <w:rPr>
          <w:rFonts w:ascii="Times New Roman" w:hAnsi="Times New Roman" w:cs="Times New Roman"/>
          <w:b/>
          <w:bCs/>
          <w:sz w:val="30"/>
          <w:szCs w:val="30"/>
        </w:rPr>
      </w:pPr>
    </w:p>
    <w:p w14:paraId="1F2FFF65"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Архитектурно проект организован по модульному принципу, где каждый компонент отвечает за определенный аспект мониторинга и функционирует относительно независимо от других модулей. Такая организация кодовой базы способствует поддержанию высокого уровня сопровождаемости системы, упрощает процесс отладки и позволяет осуществлять поэтапное развитие функциональных возможностей. Два основных уровня системы образуют единую информационную экосистему: бэкенд-система аппаратного мониторинга и фронтенд-система графического интерфейса, в рамках которых пользователь получает исчерпывающую картину состояния своего компьютерного оборудования через интуитивно понятный и отзывчивый интерфейс.</w:t>
      </w:r>
    </w:p>
    <w:p w14:paraId="0F659498" w14:textId="77777777" w:rsidR="00923128" w:rsidRPr="00923128" w:rsidRDefault="00923128" w:rsidP="00923128">
      <w:pPr>
        <w:rPr>
          <w:rFonts w:ascii="Times New Roman" w:hAnsi="Times New Roman" w:cs="Times New Roman"/>
          <w:b/>
          <w:bCs/>
          <w:sz w:val="30"/>
          <w:szCs w:val="30"/>
        </w:rPr>
      </w:pPr>
    </w:p>
    <w:p w14:paraId="470248F6"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Философия разработки проекта базируется на принципе избыточности методов получения информации. Для каждого типа собираемых данных реализовано несколько альтернативных способов обращения к системным ресурсам, что гарантирует работоспособность системы даже в условиях частичной деградации отдельных компонентов операционной среды. Например, при невозможности получения данных через основной интерфейс WMI система автоматически переключается на резервные механизмы, такие как PowerShell скрипты, прямое обращение к реестру Windows или использование встроенных командных утилит. Эта многоуровневая архитектура сбора данных представляет собой одну из ключевых инновационных особенностей проекта.</w:t>
      </w:r>
    </w:p>
    <w:p w14:paraId="3DB5D29E" w14:textId="77777777" w:rsidR="00923128" w:rsidRPr="00923128" w:rsidRDefault="00923128" w:rsidP="00923128">
      <w:pPr>
        <w:rPr>
          <w:rFonts w:ascii="Times New Roman" w:hAnsi="Times New Roman" w:cs="Times New Roman"/>
          <w:b/>
          <w:bCs/>
          <w:sz w:val="30"/>
          <w:szCs w:val="30"/>
        </w:rPr>
      </w:pPr>
    </w:p>
    <w:p w14:paraId="035DDBA8"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Глава 1: Бэкенд-система аппаратного мониторинга</w:t>
      </w:r>
    </w:p>
    <w:p w14:paraId="42C070DB" w14:textId="77777777" w:rsidR="00923128" w:rsidRPr="00923128" w:rsidRDefault="00923128" w:rsidP="00923128">
      <w:pPr>
        <w:rPr>
          <w:rFonts w:ascii="Times New Roman" w:hAnsi="Times New Roman" w:cs="Times New Roman"/>
          <w:b/>
          <w:bCs/>
          <w:sz w:val="30"/>
          <w:szCs w:val="30"/>
        </w:rPr>
      </w:pPr>
    </w:p>
    <w:p w14:paraId="6BB65D91"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1.1 Введение и общая архитектура бэкенд-системы</w:t>
      </w:r>
    </w:p>
    <w:p w14:paraId="4E3085FA" w14:textId="77777777" w:rsidR="00923128" w:rsidRPr="00923128" w:rsidRDefault="00923128" w:rsidP="00923128">
      <w:pPr>
        <w:rPr>
          <w:rFonts w:ascii="Times New Roman" w:hAnsi="Times New Roman" w:cs="Times New Roman"/>
          <w:b/>
          <w:bCs/>
          <w:sz w:val="30"/>
          <w:szCs w:val="30"/>
        </w:rPr>
      </w:pPr>
    </w:p>
    <w:p w14:paraId="36909CDD"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Бэкенд-система проекта "BIADA" представляет собой комплекс программных модулей, ответственных за сбор, обработку и структурирование информации о аппаратных и программных компонентах компьютерной системы. Три основных модуля системы образуют единую информационную экосистему, в рамках которой реализуется полный цикл мониторинга - от статической инвентаризации оборудования до динамического отслеживания параметров в реальном времени.</w:t>
      </w:r>
    </w:p>
    <w:p w14:paraId="64DEAA57" w14:textId="77777777" w:rsidR="00923128" w:rsidRPr="00923128" w:rsidRDefault="00923128" w:rsidP="00923128">
      <w:pPr>
        <w:rPr>
          <w:rFonts w:ascii="Times New Roman" w:hAnsi="Times New Roman" w:cs="Times New Roman"/>
          <w:b/>
          <w:bCs/>
          <w:sz w:val="30"/>
          <w:szCs w:val="30"/>
        </w:rPr>
      </w:pPr>
    </w:p>
    <w:p w14:paraId="4D39C690"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Первый и наиболее фундаментальный модуль системы занимается сбором статических характеристик оборудования - от базовых параметров процессора и памяти до детальной информации о периферийных устройствах и конфигурации операционной системы. Второй модуль реализует динамический </w:t>
      </w:r>
      <w:r w:rsidRPr="00923128">
        <w:rPr>
          <w:rFonts w:ascii="Times New Roman" w:hAnsi="Times New Roman" w:cs="Times New Roman"/>
          <w:b/>
          <w:bCs/>
          <w:sz w:val="30"/>
          <w:szCs w:val="30"/>
        </w:rPr>
        <w:lastRenderedPageBreak/>
        <w:t>мониторинг в реальном времени, отслеживая температурные показатели, частотные характеристики, уровни энергопотребления и другие параметры, которые изменяются в процессе работы системы. Третий модуль специализируется на идентификации оборудования через получение уникальных серийных номеров и аппаратных идентификаторов, что имеет критическое значение для задач инвентаризации, лицензирования и гарантийного обслуживания.</w:t>
      </w:r>
    </w:p>
    <w:p w14:paraId="3C835EED" w14:textId="77777777" w:rsidR="00923128" w:rsidRPr="00923128" w:rsidRDefault="00923128" w:rsidP="00923128">
      <w:pPr>
        <w:rPr>
          <w:rFonts w:ascii="Times New Roman" w:hAnsi="Times New Roman" w:cs="Times New Roman"/>
          <w:b/>
          <w:bCs/>
          <w:sz w:val="30"/>
          <w:szCs w:val="30"/>
        </w:rPr>
      </w:pPr>
    </w:p>
    <w:p w14:paraId="16DD710F"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1.2 Модуль hardware.py - комплексный сбор системной информации</w:t>
      </w:r>
    </w:p>
    <w:p w14:paraId="48470073" w14:textId="77777777" w:rsidR="00923128" w:rsidRPr="00923128" w:rsidRDefault="00923128" w:rsidP="00923128">
      <w:pPr>
        <w:rPr>
          <w:rFonts w:ascii="Times New Roman" w:hAnsi="Times New Roman" w:cs="Times New Roman"/>
          <w:b/>
          <w:bCs/>
          <w:sz w:val="30"/>
          <w:szCs w:val="30"/>
        </w:rPr>
      </w:pPr>
    </w:p>
    <w:p w14:paraId="66E917DD"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Модуль hardware.py представляет собой центральный компонент всей системы мониторинга, ответственный за получение исчерпывающей информации о конфигурации компьютерной системы. Его функциональное назначение охватывает весь спектр аппаратных и программных компонентов - от центрального процессора и модулей памяти до периферийных устройств и параметров операционной системы. Архитектурно модуль построен по иерархическому принципу, где каждая функциональная единица специализируется на работе с определенным классом устройств, используя наиболее эффективные для данного конкретного случая методы взаимодействия с операционной системой.</w:t>
      </w:r>
    </w:p>
    <w:p w14:paraId="17455C31" w14:textId="77777777" w:rsidR="00923128" w:rsidRPr="00923128" w:rsidRDefault="00923128" w:rsidP="00923128">
      <w:pPr>
        <w:rPr>
          <w:rFonts w:ascii="Times New Roman" w:hAnsi="Times New Roman" w:cs="Times New Roman"/>
          <w:b/>
          <w:bCs/>
          <w:sz w:val="30"/>
          <w:szCs w:val="30"/>
        </w:rPr>
      </w:pPr>
    </w:p>
    <w:p w14:paraId="5AEE94A6"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В основе модуля лежит стратегия комбинированного использования различных технологий доступа к системной информации. Первичным инструментом выступает Windows Management Instrumentation (WMI) - мощная инфраструктура управления системами от Microsoft, предоставляющая стандартизированный интерфейс для запроса практически любых параметров системы. WMI позволяет получать детализированные данные о оборудовании, но имеет определенные ограничения в части производительности и </w:t>
      </w:r>
      <w:r w:rsidRPr="00923128">
        <w:rPr>
          <w:rFonts w:ascii="Times New Roman" w:hAnsi="Times New Roman" w:cs="Times New Roman"/>
          <w:b/>
          <w:bCs/>
          <w:sz w:val="30"/>
          <w:szCs w:val="30"/>
        </w:rPr>
        <w:lastRenderedPageBreak/>
        <w:t>сложности парсинга возвращаемых данных. Для компенсации этих ограничений в модуле реализованы альтернативные механизмы взаимодействия, включая PowerShell cmdlets, которые обеспечивают более структурированный вывод информации, особенно при работе со сложными объектами, такими как массивы модулей памяти или конфигурации дисковых накопителей.</w:t>
      </w:r>
    </w:p>
    <w:p w14:paraId="0DC97DC6" w14:textId="77777777" w:rsidR="00923128" w:rsidRPr="00923128" w:rsidRDefault="00923128" w:rsidP="00923128">
      <w:pPr>
        <w:rPr>
          <w:rFonts w:ascii="Times New Roman" w:hAnsi="Times New Roman" w:cs="Times New Roman"/>
          <w:b/>
          <w:bCs/>
          <w:sz w:val="30"/>
          <w:szCs w:val="30"/>
        </w:rPr>
      </w:pPr>
    </w:p>
    <w:p w14:paraId="05EAC3C4"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Особого внимания заслуживает подсистема сбора информации о процессоре, которая демонстрирует высокую степень изощренности в методах получения данных. Помимо базовых характеристик, таких как модель, тактовая частота и количество вычислительных ядер, модуль извлекает специализированные параметры, включая размеры кэш-памяти различных уровней, тип процессорного сокета, архитектурные особенности микроархитектуры. Особенно сложной задачей является корректное определение архитектуры процессора, поскольку WMI возвращает эту информацию в закодированном числовом формате, требующем дополнительного преобразования в читаемые текстовые обозначения. Реализованный в модуле алгоритм преобразования поддерживает все актуальные архитектуры, включая традиционные x86 и x64, а также современные ARM-решения.</w:t>
      </w:r>
    </w:p>
    <w:p w14:paraId="1A64D779" w14:textId="77777777" w:rsidR="00923128" w:rsidRPr="00923128" w:rsidRDefault="00923128" w:rsidP="00923128">
      <w:pPr>
        <w:rPr>
          <w:rFonts w:ascii="Times New Roman" w:hAnsi="Times New Roman" w:cs="Times New Roman"/>
          <w:b/>
          <w:bCs/>
          <w:sz w:val="30"/>
          <w:szCs w:val="30"/>
        </w:rPr>
      </w:pPr>
    </w:p>
    <w:p w14:paraId="29AB0950"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Система мониторинга оперативной памяти представляет собой, пожалуй, наиболее сложную часть модуля с точки зрения реализации алгоритмов обработки данных. Модуль не ограничивается простым определением общего объема установленной памяти, а осуществляет детальный анализ каждого физического модуля RAM. Для этого используются продвинутые техники парсинга данных, включая обработку CSV-форматированного вывода WMI и JSON-ответов PowerShell скриптов. Система идентифицирует производителя каждого модуля, его скоростные характеристики, форм-фактор, тип памяти (DDR3, DDR4, DDR5) и даже серийные номера. </w:t>
      </w:r>
      <w:r w:rsidRPr="00923128">
        <w:rPr>
          <w:rFonts w:ascii="Times New Roman" w:hAnsi="Times New Roman" w:cs="Times New Roman"/>
          <w:b/>
          <w:bCs/>
          <w:sz w:val="30"/>
          <w:szCs w:val="30"/>
        </w:rPr>
        <w:lastRenderedPageBreak/>
        <w:t>Особенностью реализации является интеллектуальная фильтрация некорректных или неполных данных, что часто встречается в реальных условиях работы с разнородным оборудованием.</w:t>
      </w:r>
    </w:p>
    <w:p w14:paraId="2190F910" w14:textId="77777777" w:rsidR="00923128" w:rsidRPr="00923128" w:rsidRDefault="00923128" w:rsidP="00923128">
      <w:pPr>
        <w:rPr>
          <w:rFonts w:ascii="Times New Roman" w:hAnsi="Times New Roman" w:cs="Times New Roman"/>
          <w:b/>
          <w:bCs/>
          <w:sz w:val="30"/>
          <w:szCs w:val="30"/>
        </w:rPr>
      </w:pPr>
    </w:p>
    <w:p w14:paraId="51AF9ABA"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Подсистема работы с дисковыми накопителями демонстрирует аналогичный уровень детализации. Модуль четко разделяет логические разделы файловой системы и физические устройства хранения данных, предоставляя по каждому из них развернутую информацию. Для логических разделов отслеживается не только занятое и свободное пространство, но и тип файловой системы, точки монтирования, особенности политик безопасности доступа. Физические накопители характеризуются по таким параметрам как интерфейс подключения (SATA, NVMe, SAS), тип носителя (HDD, SSD, гибридный), объем буферной памяти, версия прошивки контроллера. Особенно важной является функция определения состояния здоровья накопителей через анализ показателей SMART, хотя полная реализация этой функциональности требует дополнительного развития модуля.</w:t>
      </w:r>
    </w:p>
    <w:p w14:paraId="58CFA916" w14:textId="77777777" w:rsidR="00923128" w:rsidRPr="00923128" w:rsidRDefault="00923128" w:rsidP="00923128">
      <w:pPr>
        <w:rPr>
          <w:rFonts w:ascii="Times New Roman" w:hAnsi="Times New Roman" w:cs="Times New Roman"/>
          <w:b/>
          <w:bCs/>
          <w:sz w:val="30"/>
          <w:szCs w:val="30"/>
        </w:rPr>
      </w:pPr>
    </w:p>
    <w:p w14:paraId="319690D4"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Информация о графических адаптерах собирается с использованием многоуровневого подхода. Базовые характеристики, такие как модель видеопроцессора, объем видеопамяти и версия драйвера, извлекаются через стандартные интерфейсы WMI. Для получения более специализированных данных, в частности, текущей частоты обновления монитора или детальных параметров работы GPU, модуль прибегает к альтернативным методам, включая анализ вывода утилиты DirectX Diagnostic Tool. Этот инструмент предоставляет информацию, которая часто отсутствует в стандартных интерфейсах управления, но критически важна для оценки реальной производительности графической подсистемы.</w:t>
      </w:r>
    </w:p>
    <w:p w14:paraId="783ED4B4" w14:textId="77777777" w:rsidR="00923128" w:rsidRPr="00923128" w:rsidRDefault="00923128" w:rsidP="00923128">
      <w:pPr>
        <w:rPr>
          <w:rFonts w:ascii="Times New Roman" w:hAnsi="Times New Roman" w:cs="Times New Roman"/>
          <w:b/>
          <w:bCs/>
          <w:sz w:val="30"/>
          <w:szCs w:val="30"/>
        </w:rPr>
      </w:pPr>
    </w:p>
    <w:p w14:paraId="1D72E65E"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lastRenderedPageBreak/>
        <w:t>Особой сложностью отличается подсистема обнаружения и идентификации мониторов, что объясняется спецификой работы с устройствами отображения в среде Windows. Модуль использует низкоуровневый Windows API через механизм ctypes для прямого взаимодействия с системными функциями перечисления дисплейных устройств. Такой подход позволяет не только определить количество физически подключенных мониторов, но и получить детальные параметры каждого из них, включая собственное разрешение, поддерживаемые частоты обновления, глубину цвета. Важной особенностью реализации является продвинутый алгоритм фильтрации виртуальных дисплеев, которые создаются программным обеспечением для удаленного доступа, виртуализации или других специальных целей. Фильтрация основана на анализе нескольких параметров, включая физическое разрешение, поддерживаемые режимы отображения и аппаратные идентификаторы.</w:t>
      </w:r>
    </w:p>
    <w:p w14:paraId="5BFC6A0E" w14:textId="77777777" w:rsidR="00923128" w:rsidRPr="00923128" w:rsidRDefault="00923128" w:rsidP="00923128">
      <w:pPr>
        <w:rPr>
          <w:rFonts w:ascii="Times New Roman" w:hAnsi="Times New Roman" w:cs="Times New Roman"/>
          <w:b/>
          <w:bCs/>
          <w:sz w:val="30"/>
          <w:szCs w:val="30"/>
        </w:rPr>
      </w:pPr>
    </w:p>
    <w:p w14:paraId="7D7D86FB"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Сетевая подсистема модуля обеспечивает комплексный анализ конфигурации сетевых интерфейсов. Помимо базовых параметров, таких как IP-адресация и MAC-адреса, система собирает информацию о производителе сетевого адаптера, версии микропрограммного обеспечения, поддерживаемых технологиях (Wi-Fi стандарты, скорость портов Ethernet). Для беспроводных адаптеров дополнительно отслеживается уровень сигнала, используемые каналы связи, параметры безопасности подключения. Эта информация имеет особую ценность при диагностике проблем с сетевым подключением и оптимизации параметров работы в сетевой среде.</w:t>
      </w:r>
    </w:p>
    <w:p w14:paraId="53B03A9A" w14:textId="77777777" w:rsidR="00923128" w:rsidRPr="00923128" w:rsidRDefault="00923128" w:rsidP="00923128">
      <w:pPr>
        <w:rPr>
          <w:rFonts w:ascii="Times New Roman" w:hAnsi="Times New Roman" w:cs="Times New Roman"/>
          <w:b/>
          <w:bCs/>
          <w:sz w:val="30"/>
          <w:szCs w:val="30"/>
        </w:rPr>
      </w:pPr>
    </w:p>
    <w:p w14:paraId="2AC503AF"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Информация о материнской плате и базовой системе ввода-вывода (BIOS) извлекается с использованием специализированных запросов к WMI. Модуль идентифицирует производителя системной платы, модель, ревизию, серийный номер, а также дату производства и версию микрокода. Для BIOS дополнительно определяется дата последнего обновления, </w:t>
      </w:r>
      <w:r w:rsidRPr="00923128">
        <w:rPr>
          <w:rFonts w:ascii="Times New Roman" w:hAnsi="Times New Roman" w:cs="Times New Roman"/>
          <w:b/>
          <w:bCs/>
          <w:sz w:val="30"/>
          <w:szCs w:val="30"/>
        </w:rPr>
        <w:lastRenderedPageBreak/>
        <w:t>производитель, версия и поддерживаемые функции. Эти данные имеют критическое значение при обновлении микропрограммного обеспечения и совместимости с новым оборудованием.</w:t>
      </w:r>
    </w:p>
    <w:p w14:paraId="632B0CF7" w14:textId="77777777" w:rsidR="00923128" w:rsidRPr="00923128" w:rsidRDefault="00923128" w:rsidP="00923128">
      <w:pPr>
        <w:rPr>
          <w:rFonts w:ascii="Times New Roman" w:hAnsi="Times New Roman" w:cs="Times New Roman"/>
          <w:b/>
          <w:bCs/>
          <w:sz w:val="30"/>
          <w:szCs w:val="30"/>
        </w:rPr>
      </w:pPr>
    </w:p>
    <w:p w14:paraId="059D490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Заключительным элементом модуля является подсистема мониторинга состояния источника питания, что особенно актуально для мобильных компьютерных систем. Для устройств с батарейным питанием отслеживается текущий уровень заряда, оставшееся время работы, состояние здоровья аккумуляторной батареи, количество циклов заряда-разряда. Для стационарных систем определяется наличие источников бесперебойного питания, их текущая нагрузка и оставшаяся емкость.</w:t>
      </w:r>
    </w:p>
    <w:p w14:paraId="7E068D11" w14:textId="77777777" w:rsidR="00923128" w:rsidRPr="00923128" w:rsidRDefault="00923128" w:rsidP="00923128">
      <w:pPr>
        <w:rPr>
          <w:rFonts w:ascii="Times New Roman" w:hAnsi="Times New Roman" w:cs="Times New Roman"/>
          <w:b/>
          <w:bCs/>
          <w:sz w:val="30"/>
          <w:szCs w:val="30"/>
        </w:rPr>
      </w:pPr>
    </w:p>
    <w:p w14:paraId="5C5EBFFB"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Все перечисленные подсистемы объединены единым интерфейсом вывода, который форматирует данные в структурированном, удобочитаемом виде с использованием символических обозначений и цветовой дифференциации для визуального выделения критически важной информации. Система поддерживает несколько форматов вывода данных, включая консольное представление, структурированные текстовые файлы и JSON-формат для последующей программной обработки.</w:t>
      </w:r>
    </w:p>
    <w:p w14:paraId="39F7F54C" w14:textId="77777777" w:rsidR="00923128" w:rsidRPr="00923128" w:rsidRDefault="00923128" w:rsidP="00923128">
      <w:pPr>
        <w:rPr>
          <w:rFonts w:ascii="Times New Roman" w:hAnsi="Times New Roman" w:cs="Times New Roman"/>
          <w:b/>
          <w:bCs/>
          <w:sz w:val="30"/>
          <w:szCs w:val="30"/>
        </w:rPr>
      </w:pPr>
    </w:p>
    <w:p w14:paraId="788A3AC6"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1.3 Модуль sensors.py - динамический мониторинг системных показателей в реальном времени</w:t>
      </w:r>
    </w:p>
    <w:p w14:paraId="69FDB9C9" w14:textId="77777777" w:rsidR="00923128" w:rsidRPr="00923128" w:rsidRDefault="00923128" w:rsidP="00923128">
      <w:pPr>
        <w:rPr>
          <w:rFonts w:ascii="Times New Roman" w:hAnsi="Times New Roman" w:cs="Times New Roman"/>
          <w:b/>
          <w:bCs/>
          <w:sz w:val="30"/>
          <w:szCs w:val="30"/>
        </w:rPr>
      </w:pPr>
    </w:p>
    <w:p w14:paraId="45CD3799"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Модуль sensors.py представляет собой высокоспециализированный компонент системы, предназначенный для непрерывного отслеживания динамически изменяющихся параметров компьютерного оборудования. В отличие от статического модуля hardware.py, который фокусируется на неизменных характеристиках системы, данный модуль специализируется на показателях, которые варьируются </w:t>
      </w:r>
      <w:r w:rsidRPr="00923128">
        <w:rPr>
          <w:rFonts w:ascii="Times New Roman" w:hAnsi="Times New Roman" w:cs="Times New Roman"/>
          <w:b/>
          <w:bCs/>
          <w:sz w:val="30"/>
          <w:szCs w:val="30"/>
        </w:rPr>
        <w:lastRenderedPageBreak/>
        <w:t>в процессе работы - температурах компонентов, частотах работы процессора и памяти, скорости вращения вентиляторов охлаждения, уровнях энергопотребления и напряжениях питания. Эта функциональность имеет первостепенное значение для превентивного выявления потенциальных проблем, таких как перегрев компонентов, нестабильность питания или деградация системы охлаждения.</w:t>
      </w:r>
    </w:p>
    <w:p w14:paraId="6CDAD1C7" w14:textId="77777777" w:rsidR="00923128" w:rsidRPr="00923128" w:rsidRDefault="00923128" w:rsidP="00923128">
      <w:pPr>
        <w:rPr>
          <w:rFonts w:ascii="Times New Roman" w:hAnsi="Times New Roman" w:cs="Times New Roman"/>
          <w:b/>
          <w:bCs/>
          <w:sz w:val="30"/>
          <w:szCs w:val="30"/>
        </w:rPr>
      </w:pPr>
    </w:p>
    <w:p w14:paraId="21AEC066"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Технологической основой модуля является библиотека LibreHardwareMonitor - открытое решение для низкоуровневого доступа к аппаратным датчикам, разработанное на платформе .NET Framework. Выбор именно этой библиотеки обусловлен ее исключительной универсальностью и поддержкой широкого спектра оборудования от различных производителей. LibreHardwareMonitor обеспечивает доступ к датчикам, которые часто скрыты от стандартных интерфейсов операционной системы, включая термодатчики на отдельных ядрах процессора, датчики напряжения на материнской плате, тахометры вентиляторов с широтно-импульсной модуляцией. Интеграция .NET библиотеки в Python-окружение осуществляется через механизм Python.NET, который обеспечивает прозрачное взаимодействие между управляемым кодом .NET и нативным Python кодом.</w:t>
      </w:r>
    </w:p>
    <w:p w14:paraId="4817BB55" w14:textId="77777777" w:rsidR="00923128" w:rsidRPr="00923128" w:rsidRDefault="00923128" w:rsidP="00923128">
      <w:pPr>
        <w:rPr>
          <w:rFonts w:ascii="Times New Roman" w:hAnsi="Times New Roman" w:cs="Times New Roman"/>
          <w:b/>
          <w:bCs/>
          <w:sz w:val="30"/>
          <w:szCs w:val="30"/>
        </w:rPr>
      </w:pPr>
    </w:p>
    <w:p w14:paraId="517A8126"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Архитектурно модуль организован вокруг центрального класса SystemMonitor, который инкапсулирует всю логику взаимодействия с аппаратными датчиками. Процесс инициализации начинается с загрузки динамически подключаемых библиотек LibreHardwareMonitor в адресное пространство процесса, после чего создается экземпляр класса Computer - центральной сущности библиотеки, представляющей всю аппаратную конфигурацию системы. В процессе инициализации активируются все доступные категории оборудования: центральный процессор, графические ускорители, модули памяти, системная плата, контроллеры различного </w:t>
      </w:r>
      <w:r w:rsidRPr="00923128">
        <w:rPr>
          <w:rFonts w:ascii="Times New Roman" w:hAnsi="Times New Roman" w:cs="Times New Roman"/>
          <w:b/>
          <w:bCs/>
          <w:sz w:val="30"/>
          <w:szCs w:val="30"/>
        </w:rPr>
        <w:lastRenderedPageBreak/>
        <w:t>назначения, сетевые интерфейсы, устройства хранения данных и источники питания. Такой всеобъемлющий подход обеспечивает максимально полный охват мониторинга.</w:t>
      </w:r>
    </w:p>
    <w:p w14:paraId="63B95D67" w14:textId="77777777" w:rsidR="00923128" w:rsidRPr="00923128" w:rsidRDefault="00923128" w:rsidP="00923128">
      <w:pPr>
        <w:rPr>
          <w:rFonts w:ascii="Times New Roman" w:hAnsi="Times New Roman" w:cs="Times New Roman"/>
          <w:b/>
          <w:bCs/>
          <w:sz w:val="30"/>
          <w:szCs w:val="30"/>
        </w:rPr>
      </w:pPr>
    </w:p>
    <w:p w14:paraId="59412703"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Ключевым аспектом функционирования модуля является циклический процесс обновления показаний датчиков. В отличие от канонических примеров использования библиотеки LibreHardwareMonitor, где применяется паттерн проектирования "Посетитель" для обхода иерархии аппаратных объектов, в данной реализации используется прямой итеративный подход. Модуль последовательно обращается к каждому аппаратному компоненту, запрашивая актуальные показания всех связанных с ним датчиков, после чего рекурсивно обрабатывает вложенные подкомпоненты. Такой метод обеспечивает большую гибкость в обработке ошибок и позволяет адаптироваться к нестандартным конфигурациям оборудования.</w:t>
      </w:r>
    </w:p>
    <w:p w14:paraId="33827BD4" w14:textId="77777777" w:rsidR="00923128" w:rsidRPr="00923128" w:rsidRDefault="00923128" w:rsidP="00923128">
      <w:pPr>
        <w:rPr>
          <w:rFonts w:ascii="Times New Roman" w:hAnsi="Times New Roman" w:cs="Times New Roman"/>
          <w:b/>
          <w:bCs/>
          <w:sz w:val="30"/>
          <w:szCs w:val="30"/>
        </w:rPr>
      </w:pPr>
    </w:p>
    <w:p w14:paraId="2FD53069"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Система классификации и категоризации датчиков представляет собой сложную логическую структуру. Все полученные показания автоматически распределяются по тематическим группам на основе типа измеряемого параметра. Температурные датчики выделяются в отдельную категорию, которая имеет первостепенное значение для оценки теплового режима системы. Датчики загрузки компонентов, показывающие процент использования вычислительных ресурсов, образуют вторую важную категорию. Частотные датчики, отслеживающие тактовые частоты процессора, памяти и шин данных, составляют третью группу. Отдельно классифицируются датчики напряжения, мощности, скорости вращения вентиляторов, пропускной способности интерфейсов и служебные данные. Для каждой категории определены соответствующие единицы измерения, которые автоматически присваиваются при выводе информации.</w:t>
      </w:r>
    </w:p>
    <w:p w14:paraId="20AEEF0F" w14:textId="77777777" w:rsidR="00923128" w:rsidRPr="00923128" w:rsidRDefault="00923128" w:rsidP="00923128">
      <w:pPr>
        <w:rPr>
          <w:rFonts w:ascii="Times New Roman" w:hAnsi="Times New Roman" w:cs="Times New Roman"/>
          <w:b/>
          <w:bCs/>
          <w:sz w:val="30"/>
          <w:szCs w:val="30"/>
        </w:rPr>
      </w:pPr>
    </w:p>
    <w:p w14:paraId="7215CDCA"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lastRenderedPageBreak/>
        <w:t>Особенностью реализации является система семантического анализа получаемых данных. Модуль не просто отображает числовые значения, но и осуществляет их содержательную интерпретацию. Например, температурные показатели сопровождаются визуальными индикаторами, отражающими степень критичности: нормальный температурный режим обозначается зелеными маркерами, повышенные температуры - желтыми предупреждениями, а критические значения - красными сигналами тревоги. Пороговые значения для каждой категории оборудования настраиваются индивидуально с учетом специфики компонентов - процессоры и видеокарты имеют разные допустимые диапазоны рабочих температур, что учитывается в алгоритмах анализа.</w:t>
      </w:r>
    </w:p>
    <w:p w14:paraId="4984B931" w14:textId="77777777" w:rsidR="00923128" w:rsidRPr="00923128" w:rsidRDefault="00923128" w:rsidP="00923128">
      <w:pPr>
        <w:rPr>
          <w:rFonts w:ascii="Times New Roman" w:hAnsi="Times New Roman" w:cs="Times New Roman"/>
          <w:b/>
          <w:bCs/>
          <w:sz w:val="30"/>
          <w:szCs w:val="30"/>
        </w:rPr>
      </w:pPr>
    </w:p>
    <w:p w14:paraId="03C15B8E"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Важной функциональной особенностью модуля является механизм обнаружения и идентификации датчиков. Система не только считывает показания, но и анализирует метаданные датчиков, включая их наименования, идентификаторы, типы и физическое расположение в структуре оборудования. Это позволяет, например, различать температуру различных ядер процессора, температуру графического процессора и видеопамяти, температуру чипсета материнской платы и силовых цепей питания. Такая детализация обеспечивает точную диагностику и локализацию потенциальных проблем.</w:t>
      </w:r>
    </w:p>
    <w:p w14:paraId="2BE20664" w14:textId="77777777" w:rsidR="00923128" w:rsidRPr="00923128" w:rsidRDefault="00923128" w:rsidP="00923128">
      <w:pPr>
        <w:rPr>
          <w:rFonts w:ascii="Times New Roman" w:hAnsi="Times New Roman" w:cs="Times New Roman"/>
          <w:b/>
          <w:bCs/>
          <w:sz w:val="30"/>
          <w:szCs w:val="30"/>
        </w:rPr>
      </w:pPr>
    </w:p>
    <w:p w14:paraId="191BFFD3"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Модуль реализует продвинутую систему обработки исключений и восстановления после сбоев. Поскольку работа с аппаратными датчиками связана с повышенным риском возникновения ошибок (датчики могут быть временно недоступны, возвращать некорректные значения, поддерживаться не всеми версиями драйверов), в системе предусмотрены многоуровневые механизмы стабилизации. При возникновении ошибки на уровне отдельного датчика система изолирует проблемный компонент и продолжает работу с остальными датчиками. Для критически важных параметров реализованы алгоритмы повторных </w:t>
      </w:r>
      <w:r w:rsidRPr="00923128">
        <w:rPr>
          <w:rFonts w:ascii="Times New Roman" w:hAnsi="Times New Roman" w:cs="Times New Roman"/>
          <w:b/>
          <w:bCs/>
          <w:sz w:val="30"/>
          <w:szCs w:val="30"/>
        </w:rPr>
        <w:lastRenderedPageBreak/>
        <w:t>попыток чтения с экспоненциальной задержкой между попытками.</w:t>
      </w:r>
    </w:p>
    <w:p w14:paraId="6231FECB" w14:textId="77777777" w:rsidR="00923128" w:rsidRPr="00923128" w:rsidRDefault="00923128" w:rsidP="00923128">
      <w:pPr>
        <w:rPr>
          <w:rFonts w:ascii="Times New Roman" w:hAnsi="Times New Roman" w:cs="Times New Roman"/>
          <w:b/>
          <w:bCs/>
          <w:sz w:val="30"/>
          <w:szCs w:val="30"/>
        </w:rPr>
      </w:pPr>
    </w:p>
    <w:p w14:paraId="330893FA"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Система вывода информации спроектирована с учетом требований к оперативности восприятия данных. Показания датчиков группируются по логическим разделам, каждый из которых имеет четкую визуальную дифференциацию. Температурные данные выводятся в первую очередь как наиболее важные для оценки состояния системы. Для каждой группа данных предоставляется сводная статистика: количество активных датчиков, диапазон значений, средние показатели. Особое внимание уделено представлению данных о частотах - значения автоматически конвертируются в наиболее подходящие единицы измерения (мегагерцы или гигагерцы) в зависимости от величины.</w:t>
      </w:r>
    </w:p>
    <w:p w14:paraId="6B21BCAD" w14:textId="77777777" w:rsidR="00923128" w:rsidRPr="00923128" w:rsidRDefault="00923128" w:rsidP="00923128">
      <w:pPr>
        <w:rPr>
          <w:rFonts w:ascii="Times New Roman" w:hAnsi="Times New Roman" w:cs="Times New Roman"/>
          <w:b/>
          <w:bCs/>
          <w:sz w:val="30"/>
          <w:szCs w:val="30"/>
        </w:rPr>
      </w:pPr>
    </w:p>
    <w:p w14:paraId="08503768"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Модуль включает систему предупреждений и уведомлений о критических состояниях. При превышении пороговых значений для ключевых параметров система генерирует визуальные и, при необходимости, звуковые предупреждения. Реализован механизм исторического анализа данных с возможностью отслеживания трендов изменения параметров во времени, что позволяет выявлять постепенно нарастающие проблемы, такие как деградация термоинтерфейса или снижение эффективности системы охлаждения.</w:t>
      </w:r>
    </w:p>
    <w:p w14:paraId="086A3C51" w14:textId="77777777" w:rsidR="00923128" w:rsidRPr="00923128" w:rsidRDefault="00923128" w:rsidP="00923128">
      <w:pPr>
        <w:rPr>
          <w:rFonts w:ascii="Times New Roman" w:hAnsi="Times New Roman" w:cs="Times New Roman"/>
          <w:b/>
          <w:bCs/>
          <w:sz w:val="30"/>
          <w:szCs w:val="30"/>
        </w:rPr>
      </w:pPr>
    </w:p>
    <w:p w14:paraId="6E98B75B"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Интеграционные возможности модуля позволяют использовать его как в автономном режиме с консольным выводом, так и в составе более крупных систем мониторинга. Поддерживается экспорт данных в структурированных форматах (JSON, XML) для последующей обработки внешними системами. Реализован сетевой интерфейс для удаленного мониторинга состояния систем, что особенно актуально в корпоративных средах и центрах обработки данных.</w:t>
      </w:r>
    </w:p>
    <w:p w14:paraId="73BF0648" w14:textId="77777777" w:rsidR="00923128" w:rsidRPr="00923128" w:rsidRDefault="00923128" w:rsidP="00923128">
      <w:pPr>
        <w:rPr>
          <w:rFonts w:ascii="Times New Roman" w:hAnsi="Times New Roman" w:cs="Times New Roman"/>
          <w:b/>
          <w:bCs/>
          <w:sz w:val="30"/>
          <w:szCs w:val="30"/>
        </w:rPr>
      </w:pPr>
    </w:p>
    <w:p w14:paraId="0260EB7A"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1.4 Модуль serial.py - система идентификации и инвентаризации оборудования</w:t>
      </w:r>
    </w:p>
    <w:p w14:paraId="5B364969" w14:textId="77777777" w:rsidR="00923128" w:rsidRPr="00923128" w:rsidRDefault="00923128" w:rsidP="00923128">
      <w:pPr>
        <w:rPr>
          <w:rFonts w:ascii="Times New Roman" w:hAnsi="Times New Roman" w:cs="Times New Roman"/>
          <w:b/>
          <w:bCs/>
          <w:sz w:val="30"/>
          <w:szCs w:val="30"/>
        </w:rPr>
      </w:pPr>
    </w:p>
    <w:p w14:paraId="4CAB33C9"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Модуль serial.py представляет собой специализированный компонент, предназначенный для решения задач точной идентификации аппаратного обеспечения через получение уникальных серийных номеров и аппаратных идентификаторов. В контексте корпоративных информационных систем, центров технической поддержки и сервисных организаций эта функциональность имеет стратегическое значение, поскольку позволяет однозначно идентифицировать каждое физическое устройство, отслеживать его жизненный цикл, управлять гарантийными обязательствами и планировать процедуры обслуживания.</w:t>
      </w:r>
    </w:p>
    <w:p w14:paraId="5EEE936A" w14:textId="77777777" w:rsidR="00923128" w:rsidRPr="00923128" w:rsidRDefault="00923128" w:rsidP="00923128">
      <w:pPr>
        <w:rPr>
          <w:rFonts w:ascii="Times New Roman" w:hAnsi="Times New Roman" w:cs="Times New Roman"/>
          <w:b/>
          <w:bCs/>
          <w:sz w:val="30"/>
          <w:szCs w:val="30"/>
        </w:rPr>
      </w:pPr>
    </w:p>
    <w:p w14:paraId="019A2AD8"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Фундаментальной особенностью модуля является реализация многоуровневой, отказоустойчивой архитектуры получения идентификационных данных. Система не полагается на единственный метод извлечения информации, а использует каскадный подход, где каждый последующий метод активируется только в случае неудачи предыдущего. Такая архитектура гарантирует максимальный процент успешного определения идентификаторов даже в нестандартных или проблемных конфигурациях системы, таких как устаревшие версии BIOS, нестандартные аппаратные реализации или системы с измененными параметрами безопасности.</w:t>
      </w:r>
    </w:p>
    <w:p w14:paraId="126A5213" w14:textId="77777777" w:rsidR="00923128" w:rsidRPr="00923128" w:rsidRDefault="00923128" w:rsidP="00923128">
      <w:pPr>
        <w:rPr>
          <w:rFonts w:ascii="Times New Roman" w:hAnsi="Times New Roman" w:cs="Times New Roman"/>
          <w:b/>
          <w:bCs/>
          <w:sz w:val="30"/>
          <w:szCs w:val="30"/>
        </w:rPr>
      </w:pPr>
    </w:p>
    <w:p w14:paraId="13DB5FD3"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Центральное место в модуле занимает подсистема определения системного серийного номера, который является основным идентификатором компьютерной системы в целом. Реализованный алгоритм включает четыре последовательных этапа. Первичным методом является запрос к подсистеме BIOS через интерфейс WMI - наиболее стандартизированный и </w:t>
      </w:r>
      <w:r w:rsidRPr="00923128">
        <w:rPr>
          <w:rFonts w:ascii="Times New Roman" w:hAnsi="Times New Roman" w:cs="Times New Roman"/>
          <w:b/>
          <w:bCs/>
          <w:sz w:val="30"/>
          <w:szCs w:val="30"/>
        </w:rPr>
        <w:lastRenderedPageBreak/>
        <w:t>надежный способ получения этого идентификатора. В случае неудачи или получения некорректного значения (такого как "0", "OEM" или других заполнителей) система переключается на альтернативный метод, использующий PowerShell cmdlets для доступа к тем же данным через другой программный интерфейс. Третьим уровнем является прямое обращение к системному реестру Windows, где производители оборудования часто размещают дополнительные идентификационные данные в специальных ветках, предназначенных для OEM-конфигураций. Финальным, резервным методом выступает анализ вывода системной утилиты systeminfo, которая содержит агрегированные данные о конфигурации системы, включая серийный номер в стандартизированном формате.</w:t>
      </w:r>
    </w:p>
    <w:p w14:paraId="61F7D41D" w14:textId="77777777" w:rsidR="00923128" w:rsidRPr="00923128" w:rsidRDefault="00923128" w:rsidP="00923128">
      <w:pPr>
        <w:rPr>
          <w:rFonts w:ascii="Times New Roman" w:hAnsi="Times New Roman" w:cs="Times New Roman"/>
          <w:b/>
          <w:bCs/>
          <w:sz w:val="30"/>
          <w:szCs w:val="30"/>
        </w:rPr>
      </w:pPr>
    </w:p>
    <w:p w14:paraId="7B915667"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Система идентификации модулей оперативной памяти демонстрирует высочайший уровень сложности алгоритмов обработки данных. В отличие от упрощенных подходов, ограничивающихся определением общего объема памяти, данный модуль осуществляет детальную инвентаризацию каждого физического модуля RAM. Для этого используется комбинированный подход: первично данные извлекаются через WMI-запросы к классу Win32_PhysicalMemory, который предоставляет структурированную информацию о каждом установленном модуле. Однако, учитывая ограничения WMI в части обработки сложных структур данных, система дополнительно использует PowerShell скрипты с преобразованием вывода в JSON-формат. Это позволяет получить более детализированную информацию, включая точное расположение модулей в банках памяти, характеристики таймингов, информацию о производителе чипов памяти и даже данные о поддерживаемых частотах и напряжениях. Особое внимание уделяется корректной обработке серийных номеров, которые могут быть представлены в различных форматах (шестнадцатеричные, десятичные, строковые значения) и требуют нормализации для последующего сравнения и каталогизации.</w:t>
      </w:r>
    </w:p>
    <w:p w14:paraId="11ACAB4D" w14:textId="77777777" w:rsidR="00923128" w:rsidRPr="00923128" w:rsidRDefault="00923128" w:rsidP="00923128">
      <w:pPr>
        <w:rPr>
          <w:rFonts w:ascii="Times New Roman" w:hAnsi="Times New Roman" w:cs="Times New Roman"/>
          <w:b/>
          <w:bCs/>
          <w:sz w:val="30"/>
          <w:szCs w:val="30"/>
        </w:rPr>
      </w:pPr>
    </w:p>
    <w:p w14:paraId="2834627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Инвентаризация дисковых накопителей реализована с учетом современных тенденций развития технологий хранения данных. Система поддерживает все актуальные типы накопителей - традиционные жесткие диски (HDD), твердотельные накопители (SSD) с интерфейсами SATA и SAS, высокопроизводительные решения NVMe, а также гибридные устройства. Для каждого накопителя определяется не только серийный номер, но и полная модель, емкость в гигабайтах, тип используемого носителя, версия прошивки контроллера, интерфейс подключения и физическое расположение в системе (порт SATA, слот M.2, U.2 коннектор). Особенностью реализации является интеллектуальное определение типа накопителя на основе анализа модели и дополнительных атрибутов - например, наличие в обозначении модели подстрок "SSD", "NVMe" или "M.2" автоматически классифицирует устройство соответствующим образом.</w:t>
      </w:r>
    </w:p>
    <w:p w14:paraId="7CB16F1A" w14:textId="77777777" w:rsidR="00923128" w:rsidRPr="00923128" w:rsidRDefault="00923128" w:rsidP="00923128">
      <w:pPr>
        <w:rPr>
          <w:rFonts w:ascii="Times New Roman" w:hAnsi="Times New Roman" w:cs="Times New Roman"/>
          <w:b/>
          <w:bCs/>
          <w:sz w:val="30"/>
          <w:szCs w:val="30"/>
        </w:rPr>
      </w:pPr>
    </w:p>
    <w:p w14:paraId="3E00216C"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Идентификация графических адаптеров представляет собой отдельную сложную задачу в связи с разнообразием архитектур и интерфейсов доступа. Модуль использует многоступенчатый подход: первично данные извлекаются через стандартный WMI-класс Win32_VideoController, который предоставляет базовую информацию о модели и объеме видеопамяти. Для получения более детальных идентификаторов система анализирует PNPDeviceID - сложную строку, содержащую идентификаторы производителя (Vendor ID) и устройства (Device ID) в стандартизированном формате. Эти идентификаторы позволяют однозначно определить не только модель видеокарты, но и ревизию чипа, что критически важно для диагностики проблем совместимости и поиска корректных драйверов. Для современных дискретных ускорителей дополнительно извлекается информация о серийном номере самой платы, который часто хранится в специализированной памяти устройства.</w:t>
      </w:r>
    </w:p>
    <w:p w14:paraId="260EF225" w14:textId="77777777" w:rsidR="00923128" w:rsidRPr="00923128" w:rsidRDefault="00923128" w:rsidP="00923128">
      <w:pPr>
        <w:rPr>
          <w:rFonts w:ascii="Times New Roman" w:hAnsi="Times New Roman" w:cs="Times New Roman"/>
          <w:b/>
          <w:bCs/>
          <w:sz w:val="30"/>
          <w:szCs w:val="30"/>
        </w:rPr>
      </w:pPr>
    </w:p>
    <w:p w14:paraId="266C3AFA"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Система инвентаризации сетевых адаптеров построена на принципе разделения физических и виртуальных интерфейсов. Модуль идентифицирует только реальные аппаратные адаптеры, игнорируя виртуальные интерфейсы, создаваемые программным обеспечением виртуализации, VPN-клиентами или другими служебными программами. Для каждого физического адаптера определяется производитель, точная модель, версия микропрограммного обеспечения, аппаратный адрес (MAC) и уникальный идентификатор устройства. Особое внимание уделяется беспроводным адаптерам, для которых дополнительно определяется поддержка стандартов Wi-Fi (802.11a/b/g/n/ac/ax), максимальная теоретическая скорость соединения и другие технологические особенности.</w:t>
      </w:r>
    </w:p>
    <w:p w14:paraId="211F51E1" w14:textId="77777777" w:rsidR="00923128" w:rsidRPr="00923128" w:rsidRDefault="00923128" w:rsidP="00923128">
      <w:pPr>
        <w:rPr>
          <w:rFonts w:ascii="Times New Roman" w:hAnsi="Times New Roman" w:cs="Times New Roman"/>
          <w:b/>
          <w:bCs/>
          <w:sz w:val="30"/>
          <w:szCs w:val="30"/>
        </w:rPr>
      </w:pPr>
    </w:p>
    <w:p w14:paraId="4994DC09"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Инновационной особенностью модуля является подсистема идентификации устройств отображения. В отличие от большинства существующих решений, которые ограничиваются определением модели монитора через интерфейс EDID, данный модуль реализует прямое обращение к WMI-классу WmiMonitorID в пространстве имен root\wmi. Этот низкоуровневый интерфейс предоставляет доступ к идентификационным данным, хранящимся непосредственно в памяти монитора, включая серийный номер, код производителя, дату производства и даже серийный номер панели дисплея. Такая детализация информации позволяет точно идентифицировать каждое устройство отображения даже в условиях идентичных модельных обозначений.</w:t>
      </w:r>
    </w:p>
    <w:p w14:paraId="6ECA210E" w14:textId="77777777" w:rsidR="00923128" w:rsidRPr="00923128" w:rsidRDefault="00923128" w:rsidP="00923128">
      <w:pPr>
        <w:rPr>
          <w:rFonts w:ascii="Times New Roman" w:hAnsi="Times New Roman" w:cs="Times New Roman"/>
          <w:b/>
          <w:bCs/>
          <w:sz w:val="30"/>
          <w:szCs w:val="30"/>
        </w:rPr>
      </w:pPr>
    </w:p>
    <w:p w14:paraId="5B63037B"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Модуль включает специализированные алгоритмы для работы с портативными системами, в частности, для идентификации батарейных блоков. Для ноутбуков и других мобильных устройств определяется не только серийный номер батареи, но и ее тип (литий-ионная, литий-полимерная), номинальная емкость, количество циклов заряда-разряда, дата производства и </w:t>
      </w:r>
      <w:r w:rsidRPr="00923128">
        <w:rPr>
          <w:rFonts w:ascii="Times New Roman" w:hAnsi="Times New Roman" w:cs="Times New Roman"/>
          <w:b/>
          <w:bCs/>
          <w:sz w:val="30"/>
          <w:szCs w:val="30"/>
        </w:rPr>
        <w:lastRenderedPageBreak/>
        <w:t>состояние износа. Эта информация имеет критическое значение для оценки автономности устройства и планирования замены источников питания.</w:t>
      </w:r>
    </w:p>
    <w:p w14:paraId="00896705" w14:textId="77777777" w:rsidR="00923128" w:rsidRPr="00923128" w:rsidRDefault="00923128" w:rsidP="00923128">
      <w:pPr>
        <w:rPr>
          <w:rFonts w:ascii="Times New Roman" w:hAnsi="Times New Roman" w:cs="Times New Roman"/>
          <w:b/>
          <w:bCs/>
          <w:sz w:val="30"/>
          <w:szCs w:val="30"/>
        </w:rPr>
      </w:pPr>
    </w:p>
    <w:p w14:paraId="3241DC6C"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Важным аспектом модуля является система валидации и очистки получаемых данных. Поскольку аппаратные идентификаторы могут содержать некорректные, тестовые или стандартизированные значения (например, "00000000", "OEM123", "SYS-123456"), реализованы сложные алгоритмы фильтрации, которые отсеивают подобные псевдоидентификаторы и оставляют только реальные уникальные значения. Алгоритмы основаны на анализе структуры данных, проверке контрольных сумм, сравнении с базами известных шаблонов некорректных идентификаторов.</w:t>
      </w:r>
    </w:p>
    <w:p w14:paraId="23B1D828" w14:textId="77777777" w:rsidR="00923128" w:rsidRPr="00923128" w:rsidRDefault="00923128" w:rsidP="00923128">
      <w:pPr>
        <w:rPr>
          <w:rFonts w:ascii="Times New Roman" w:hAnsi="Times New Roman" w:cs="Times New Roman"/>
          <w:b/>
          <w:bCs/>
          <w:sz w:val="30"/>
          <w:szCs w:val="30"/>
        </w:rPr>
      </w:pPr>
    </w:p>
    <w:p w14:paraId="78BE28FE"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Результирующие данные предоставляются в структурированной форме, где для каждого устройства указывается не только сам идентификатор, но и метод его получения, степень достоверности, дополнительные атрибуты устройства. Поддерживается несколько форматов экспорта данных, включая структурированные текстовые отчеты, CSV-файлы для импорта в системы управления активами, и XML-формат для интеграции с корпоративными системами управления ИТ-инфраструктурой.</w:t>
      </w:r>
    </w:p>
    <w:p w14:paraId="32379225" w14:textId="77777777" w:rsidR="00923128" w:rsidRPr="00923128" w:rsidRDefault="00923128" w:rsidP="00923128">
      <w:pPr>
        <w:rPr>
          <w:rFonts w:ascii="Times New Roman" w:hAnsi="Times New Roman" w:cs="Times New Roman"/>
          <w:b/>
          <w:bCs/>
          <w:sz w:val="30"/>
          <w:szCs w:val="30"/>
        </w:rPr>
      </w:pPr>
    </w:p>
    <w:p w14:paraId="18EE6D09"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Модуль также включает функциональность исторического анализа изменений в конфигурации оборудования - система может фиксировать факты добавления, удаления или замены компонентов, что особенно ценно для аудита безопасности и контроля целостности аппаратной конфигурации критически важных систем. Реализован механизм сравнения текущей конфигурации с эталонными образами и выявления неавторизованных изменений.</w:t>
      </w:r>
    </w:p>
    <w:p w14:paraId="0DD9B2B6" w14:textId="77777777" w:rsidR="00923128" w:rsidRPr="00923128" w:rsidRDefault="00923128" w:rsidP="00923128">
      <w:pPr>
        <w:rPr>
          <w:rFonts w:ascii="Times New Roman" w:hAnsi="Times New Roman" w:cs="Times New Roman"/>
          <w:b/>
          <w:bCs/>
          <w:sz w:val="30"/>
          <w:szCs w:val="30"/>
        </w:rPr>
      </w:pPr>
    </w:p>
    <w:p w14:paraId="73A9ABAF"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lastRenderedPageBreak/>
        <w:t>### 1.5 Сравнительный анализ технологий и методов, используемых в проекте</w:t>
      </w:r>
    </w:p>
    <w:p w14:paraId="4F2C41EC" w14:textId="77777777" w:rsidR="00923128" w:rsidRPr="00923128" w:rsidRDefault="00923128" w:rsidP="00923128">
      <w:pPr>
        <w:rPr>
          <w:rFonts w:ascii="Times New Roman" w:hAnsi="Times New Roman" w:cs="Times New Roman"/>
          <w:b/>
          <w:bCs/>
          <w:sz w:val="30"/>
          <w:szCs w:val="30"/>
        </w:rPr>
      </w:pPr>
    </w:p>
    <w:p w14:paraId="6FE9E38E"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Проект "BIADA" представляет собой уникальный синтез различных технологий и методологий сбора системной информации, каждая из которых имеет свои специфические преимущества, ограничения и области оптимального применения. Проведенный сравнительный анализ позволяет оценить рациональность выбора конкретных технологических решений и их взаимодополняемость в рамках единой архитектуры.</w:t>
      </w:r>
    </w:p>
    <w:p w14:paraId="7ACBC335" w14:textId="77777777" w:rsidR="00923128" w:rsidRPr="00923128" w:rsidRDefault="00923128" w:rsidP="00923128">
      <w:pPr>
        <w:rPr>
          <w:rFonts w:ascii="Times New Roman" w:hAnsi="Times New Roman" w:cs="Times New Roman"/>
          <w:b/>
          <w:bCs/>
          <w:sz w:val="30"/>
          <w:szCs w:val="30"/>
        </w:rPr>
      </w:pPr>
    </w:p>
    <w:p w14:paraId="760CB59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Интерфейс Windows Management Instrumentation (WMI) выступает в качестве фундаментальной технологии проекта, обеспечивая стандартизированный доступ к широкому спектру системной информации. Основное преимущество WMI заключается в его универсальности и предсказуемости - будучи неотъемлемой частью операционной системы Windows, он гарантированно доступен во всех современных версиях, начиная с Windows 2000. Технология предоставляет согласованный программный интерфейс для запросов к данным о оборудовании, операционной системе, установленном программном обеспечении и конфигурационных параметрах. Однако, анализ практической реализации выявил и существенные ограничения: относительно низкая производительность при выполнении сложных запросов, громоздкий синтаксис запросов на языке WQL (WMI Query Language), сложность парсинга возвращаемых данных, которые часто представлены в неструктурированном текстовом формате. Кроме того, WMI демонстрирует зависимость от состояния службы Windows Management Instrumentation, которая может быть отключена в целях безопасности или по причине программных сбоев.</w:t>
      </w:r>
    </w:p>
    <w:p w14:paraId="609EA2D7" w14:textId="77777777" w:rsidR="00923128" w:rsidRPr="00923128" w:rsidRDefault="00923128" w:rsidP="00923128">
      <w:pPr>
        <w:rPr>
          <w:rFonts w:ascii="Times New Roman" w:hAnsi="Times New Roman" w:cs="Times New Roman"/>
          <w:b/>
          <w:bCs/>
          <w:sz w:val="30"/>
          <w:szCs w:val="30"/>
        </w:rPr>
      </w:pPr>
    </w:p>
    <w:p w14:paraId="40D9F53C"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lastRenderedPageBreak/>
        <w:t>Технология PowerShell представляет собой эволюционное развитие идеи управления системами через скрипты. В контексте проекта PowerShell используется как мощное дополнение к WMI, особенно в ситуациях, требующих сложной обработки данных. Ключевым преимуществом PowerShell является его способность возвращать данные в структурированных форматах, таких как JSON или XML, что существенно упрощает последующий анализ и преобразование информации. Командлеты PowerShell, такие как Get-WmiObject и Get-CimInstance, предоставляют более удобный интерфейс к тем же данным, что и прямой WMI, но с улучшенной обработкой ошибок и поддержкой конвейерной обработки данных. Недостатками PowerShell являются относительно высокое время инициализации (особенно при первом запуске в сессии), необходимость настройки политик выполнения скриптов, а также повышенные требования к безопасности, поскольку выполнение PowerShell скриптов часто ограничивается в корпоративных средах.</w:t>
      </w:r>
    </w:p>
    <w:p w14:paraId="04A1E48E" w14:textId="77777777" w:rsidR="00923128" w:rsidRPr="00923128" w:rsidRDefault="00923128" w:rsidP="00923128">
      <w:pPr>
        <w:rPr>
          <w:rFonts w:ascii="Times New Roman" w:hAnsi="Times New Roman" w:cs="Times New Roman"/>
          <w:b/>
          <w:bCs/>
          <w:sz w:val="30"/>
          <w:szCs w:val="30"/>
        </w:rPr>
      </w:pPr>
    </w:p>
    <w:p w14:paraId="51C9C253"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Прямой доступ к Windows API через механизм ctypes представляет собой низкоуровневый метод взаимодействия с операционной системой, который используется в проекте для решения специфических задач, не покрытых стандартными интерфейсами. Основное применение этого метода - работа с функциями управления дисплеями (EnumDisplayMonitors, GetMonitorInfo) и определение информации о мониторах. Преимущество такого подхода заключается в максимальной производительности и минимальных накладных расходах, а также в возможности получения данных, которые не экспонируются через более высокоуровневые интерфейсы. Однако, эта технология сопряжена со значительными сложностями реализации: необходимость точного определения структур данных Windows на языке Python, работа с указателями и обработчиками, управление памятью, корректная обработка ошибок на уровне системных вызовов. Кроме того, код, использующий прямой API, менее переносим между разными </w:t>
      </w:r>
      <w:r w:rsidRPr="00923128">
        <w:rPr>
          <w:rFonts w:ascii="Times New Roman" w:hAnsi="Times New Roman" w:cs="Times New Roman"/>
          <w:b/>
          <w:bCs/>
          <w:sz w:val="30"/>
          <w:szCs w:val="30"/>
        </w:rPr>
        <w:lastRenderedPageBreak/>
        <w:t>версиями Windows и требует постоянного сопровождения при изменениях в операционной системе.</w:t>
      </w:r>
    </w:p>
    <w:p w14:paraId="4430C078" w14:textId="77777777" w:rsidR="00923128" w:rsidRPr="00923128" w:rsidRDefault="00923128" w:rsidP="00923128">
      <w:pPr>
        <w:rPr>
          <w:rFonts w:ascii="Times New Roman" w:hAnsi="Times New Roman" w:cs="Times New Roman"/>
          <w:b/>
          <w:bCs/>
          <w:sz w:val="30"/>
          <w:szCs w:val="30"/>
        </w:rPr>
      </w:pPr>
    </w:p>
    <w:p w14:paraId="1D549F07"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Библиотека psutil, хотя формально является кроссплатформенным решением, в контексте данного проекта используется исключительно в его Windows-специфичной реализации. Основная ценность psutil заключается в предоставлении удобного, интуитивно понятного Python-интерфейса для доступа к информации о процессах, использовании памяти, дисковых операциях и сетевой активности. Библиотека абстрагирует сложности низкоуровневых вызовов и предоставляет единообразный API независимо от версии операционной системы. В проекте psutil используется преимущественно для сбора динамической информации - текущей загрузки процессора, использования оперативной памяти, активности дисковых операций, сетевого трафика. Ограничением psutil является менее детальная информация о аппаратных характеристиках по сравнению со специализированными Windows-интерфейсами.</w:t>
      </w:r>
    </w:p>
    <w:p w14:paraId="52658471" w14:textId="77777777" w:rsidR="00923128" w:rsidRPr="00923128" w:rsidRDefault="00923128" w:rsidP="00923128">
      <w:pPr>
        <w:rPr>
          <w:rFonts w:ascii="Times New Roman" w:hAnsi="Times New Roman" w:cs="Times New Roman"/>
          <w:b/>
          <w:bCs/>
          <w:sz w:val="30"/>
          <w:szCs w:val="30"/>
        </w:rPr>
      </w:pPr>
    </w:p>
    <w:p w14:paraId="1B96C609"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Технология Python.NET (clr модуль) представляет собой мост между экосистемой .NET Framework и языком программирования Python. В проекте эта технология используется для интеграции библиотеки LibreHardwareMonitor, написанной на C# и компилируемой в управляемый код .NET. Основное преимущество такого подхода - возможность использования богатого функционала специализированных .NET библиотек без необходимости их переписывания на Python или создания сложных оберток. Python.NET обеспечивает прозрачное взаимодействие между типами данных .NET и Python, управление памятью, обработку исключений. Недостатками являются дополнительные зависимости (требуется установка .NET Framework соответствующей версии), повышенное потребление памяти из-за загрузки общеязыковой исполняющей </w:t>
      </w:r>
      <w:r w:rsidRPr="00923128">
        <w:rPr>
          <w:rFonts w:ascii="Times New Roman" w:hAnsi="Times New Roman" w:cs="Times New Roman"/>
          <w:b/>
          <w:bCs/>
          <w:sz w:val="30"/>
          <w:szCs w:val="30"/>
        </w:rPr>
        <w:lastRenderedPageBreak/>
        <w:t>среды (CLR), а также сложности отладки на стыке двух различных технологий.</w:t>
      </w:r>
    </w:p>
    <w:p w14:paraId="0237F8BA" w14:textId="77777777" w:rsidR="00923128" w:rsidRPr="00923128" w:rsidRDefault="00923128" w:rsidP="00923128">
      <w:pPr>
        <w:rPr>
          <w:rFonts w:ascii="Times New Roman" w:hAnsi="Times New Roman" w:cs="Times New Roman"/>
          <w:b/>
          <w:bCs/>
          <w:sz w:val="30"/>
          <w:szCs w:val="30"/>
        </w:rPr>
      </w:pPr>
    </w:p>
    <w:p w14:paraId="384DA68D"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Сравнивая проект с существующими аналогами, такими как AIDA64, HWiNFO64 или Speccy, можно выделить несколько ключевых отличий. Коммерческие решения обычно предлагают более полированный пользовательский интерфейс, расширенные возможности тестирования производительности и стресс-тестирования, регулярные обновления баз данных оборудования. Однако, проект "BIADA" превосходит многие коммерческие аналоги в части гибкости и расширяемости - будучи открытым решением, он позволяет легко адаптировать функционал под конкретные задачи, интегрировать с корпоративными системами мониторинга, добавлять поддержку специализированного оборудования. Кроме того, архитектура проекта с явным разделением на модули и поддержкой нескольких методов получения данных обеспечивает более высокую отказоустойчивость по сравнению с монолитными коммерческими решениями.</w:t>
      </w:r>
    </w:p>
    <w:p w14:paraId="15FB44CC" w14:textId="77777777" w:rsidR="00923128" w:rsidRPr="00923128" w:rsidRDefault="00923128" w:rsidP="00923128">
      <w:pPr>
        <w:rPr>
          <w:rFonts w:ascii="Times New Roman" w:hAnsi="Times New Roman" w:cs="Times New Roman"/>
          <w:b/>
          <w:bCs/>
          <w:sz w:val="30"/>
          <w:szCs w:val="30"/>
        </w:rPr>
      </w:pPr>
    </w:p>
    <w:p w14:paraId="638AFADB"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Важным аспектом сравнительного анализа является оценка производительности различных методов получения данных. Эмпирические измерения показывают, что наиболее быстрым методом является прямое использование Windows API через ctypes - время выполнения таких запросов минимально, поскольку отсутствуют промежуточные слои абстракции. WMI запросы демонстрируют среднюю производительность, при этом время выполнения сильно зависит от сложности запроса и текущей нагрузки на службу WMI. PowerShell скрипты являются наиболее медленными из-за необходимости запуска отдельного процесса и инициализации среды выполнения, однако они обеспечивают наиболее структурированные и удобные для обработки данные. psutil занимает промежуточное положение по производительности, обеспечивая хороший баланс между скоростью работы и удобством API.</w:t>
      </w:r>
    </w:p>
    <w:p w14:paraId="65C69EF7" w14:textId="77777777" w:rsidR="00923128" w:rsidRPr="00923128" w:rsidRDefault="00923128" w:rsidP="00923128">
      <w:pPr>
        <w:rPr>
          <w:rFonts w:ascii="Times New Roman" w:hAnsi="Times New Roman" w:cs="Times New Roman"/>
          <w:b/>
          <w:bCs/>
          <w:sz w:val="30"/>
          <w:szCs w:val="30"/>
        </w:rPr>
      </w:pPr>
    </w:p>
    <w:p w14:paraId="0FCD49CB"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С точки зрения надежности и отказоустойчивости, архитектура проекта демонстрирует существенные преимущества по сравнению с решениями, полагающимися на единственный метод получения данных. Реализованная система каскадных запросов, где при неудаче одного метода автоматически активируется следующий, обеспечивает беспрецедентную устойчивость к частичным отказам подсистем операционной системы. Например, при отключенной службе WMI система автоматически переключается на PowerShell методы, а при ограничениях политик выполнения PowerShell скриптов - использует прямое чтение из реестра или анализ вывода системных утилит.</w:t>
      </w:r>
    </w:p>
    <w:p w14:paraId="51949EFA" w14:textId="77777777" w:rsidR="00923128" w:rsidRPr="00923128" w:rsidRDefault="00923128" w:rsidP="00923128">
      <w:pPr>
        <w:rPr>
          <w:rFonts w:ascii="Times New Roman" w:hAnsi="Times New Roman" w:cs="Times New Roman"/>
          <w:b/>
          <w:bCs/>
          <w:sz w:val="30"/>
          <w:szCs w:val="30"/>
        </w:rPr>
      </w:pPr>
    </w:p>
    <w:p w14:paraId="4DA3B96E"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1.6 Архитектурные принципы и методологии разработки</w:t>
      </w:r>
    </w:p>
    <w:p w14:paraId="1D0D9E49" w14:textId="77777777" w:rsidR="00923128" w:rsidRPr="00923128" w:rsidRDefault="00923128" w:rsidP="00923128">
      <w:pPr>
        <w:rPr>
          <w:rFonts w:ascii="Times New Roman" w:hAnsi="Times New Roman" w:cs="Times New Roman"/>
          <w:b/>
          <w:bCs/>
          <w:sz w:val="30"/>
          <w:szCs w:val="30"/>
        </w:rPr>
      </w:pPr>
    </w:p>
    <w:p w14:paraId="2E7E0A85"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Проект "BIADA" построен на основе ряда фундаментальных архитектурных принципов и методологий разработки программного обеспечения, которые обеспечивают его надежность, расширяемость, сопровождаемость и производительность. Эти принципы пронизывают все уровни системы - от организации кодовой базы до алгоритмов обработки данных и взаимодействия с операционной средой.</w:t>
      </w:r>
    </w:p>
    <w:p w14:paraId="34666C68" w14:textId="77777777" w:rsidR="00923128" w:rsidRPr="00923128" w:rsidRDefault="00923128" w:rsidP="00923128">
      <w:pPr>
        <w:rPr>
          <w:rFonts w:ascii="Times New Roman" w:hAnsi="Times New Roman" w:cs="Times New Roman"/>
          <w:b/>
          <w:bCs/>
          <w:sz w:val="30"/>
          <w:szCs w:val="30"/>
        </w:rPr>
      </w:pPr>
    </w:p>
    <w:p w14:paraId="58598E5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Принцип модульности представляет собой краеугольный камень архитектуры проекта. Система сознательно разделена на три основных модуля, каждый из которых отвечает за четко определенную область функциональности. hardware.py специализируется на сборе статической информации о конфигурации системы, sensors.py - на динамическом мониторинге параметров в реальном времени, serial.py - на идентификации оборудования через уникальные серийные номера. Такое разделение позволяет независимо развивать, тестировать и развертывать каждый компонент, а также </w:t>
      </w:r>
      <w:r w:rsidRPr="00923128">
        <w:rPr>
          <w:rFonts w:ascii="Times New Roman" w:hAnsi="Times New Roman" w:cs="Times New Roman"/>
          <w:b/>
          <w:bCs/>
          <w:sz w:val="30"/>
          <w:szCs w:val="30"/>
        </w:rPr>
        <w:lastRenderedPageBreak/>
        <w:t>упрощает процесс отладки, поскольку проблемы могут быть локализованы в пределах конкретного модуля. Модульность также способствует повторному использованию кода - отдельные компоненты могут быть интегрированы в другие проекты без необходимости включения всей системы.</w:t>
      </w:r>
    </w:p>
    <w:p w14:paraId="7EB5D6FF" w14:textId="77777777" w:rsidR="00923128" w:rsidRPr="00923128" w:rsidRDefault="00923128" w:rsidP="00923128">
      <w:pPr>
        <w:rPr>
          <w:rFonts w:ascii="Times New Roman" w:hAnsi="Times New Roman" w:cs="Times New Roman"/>
          <w:b/>
          <w:bCs/>
          <w:sz w:val="30"/>
          <w:szCs w:val="30"/>
        </w:rPr>
      </w:pPr>
    </w:p>
    <w:p w14:paraId="2105F477"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Принцип абстракции и инкапсуляции реализован через систему классов и функций, которые скрывают сложность взаимодействия с операционной системой за простыми и понятными интерфейсами. Например, класс SystemMonitor в модуле sensors.py инкапсулирует всю сложность работы с библиотекой LibreHardwareMonitor, предоставляя разработчику удобные методы для получения данных с датчиков. Аналогично, функции get_cpu_info(), get_memory_info() и другие в модуле hardware.py абстрагируют сложность запросов к WMI, PowerShell и другим интерфейсам. Такая организация кода способствует снижению связанности между компонентами и упрощает внесение изменений в реализацию без влияния на клиентский код.</w:t>
      </w:r>
    </w:p>
    <w:p w14:paraId="7C804E92" w14:textId="77777777" w:rsidR="00923128" w:rsidRPr="00923128" w:rsidRDefault="00923128" w:rsidP="00923128">
      <w:pPr>
        <w:rPr>
          <w:rFonts w:ascii="Times New Roman" w:hAnsi="Times New Roman" w:cs="Times New Roman"/>
          <w:b/>
          <w:bCs/>
          <w:sz w:val="30"/>
          <w:szCs w:val="30"/>
        </w:rPr>
      </w:pPr>
    </w:p>
    <w:p w14:paraId="615332F8"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Принцип отказоустойчивости и graceful degradation реализован через систему резервных методов получения данных. Для каждого типа информации определен основной метод сбора (например, WMI для статических характеристик оборудования), а также один или несколько альтернативных методов (PowerShell, чтение реестра, анализ вывода команд). При возникновении ошибки в основном методе система автоматически переключается на резервные методы, обеспечивая продолжение работы, хотя, возможно, с некоторой потерей детализации данных. Этот принцип особенно важен для систем мониторинга, которые должны сохранять работоспособность даже в условиях частичной деградации операционной среды.</w:t>
      </w:r>
    </w:p>
    <w:p w14:paraId="4FD73EB7" w14:textId="77777777" w:rsidR="00923128" w:rsidRPr="00923128" w:rsidRDefault="00923128" w:rsidP="00923128">
      <w:pPr>
        <w:rPr>
          <w:rFonts w:ascii="Times New Roman" w:hAnsi="Times New Roman" w:cs="Times New Roman"/>
          <w:b/>
          <w:bCs/>
          <w:sz w:val="30"/>
          <w:szCs w:val="30"/>
        </w:rPr>
      </w:pPr>
    </w:p>
    <w:p w14:paraId="0F8DDE88"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lastRenderedPageBreak/>
        <w:t>Принцип единой точки входа и разделения ответственности проявляется в организации главных функций каждого модуля. Каждый модуль имеет четко определенную главную функцию (main()), которая координирует работу всех подкомпонентов, но не выполняет непосредственно сбор данных. Фактический сбор данных делегирован специализированным функциям, каждая из которых отвечает за определенный аспект системы. Такое разделение упрощает тестирование (поскольку можно тестировать каждую функцию изолированно) и делает код более понятным и сопровождаемым.</w:t>
      </w:r>
    </w:p>
    <w:p w14:paraId="509EB809" w14:textId="77777777" w:rsidR="00923128" w:rsidRPr="00923128" w:rsidRDefault="00923128" w:rsidP="00923128">
      <w:pPr>
        <w:rPr>
          <w:rFonts w:ascii="Times New Roman" w:hAnsi="Times New Roman" w:cs="Times New Roman"/>
          <w:b/>
          <w:bCs/>
          <w:sz w:val="30"/>
          <w:szCs w:val="30"/>
        </w:rPr>
      </w:pPr>
    </w:p>
    <w:p w14:paraId="740706AF"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Принцип конфигурируемости и гибкости реализован через параметризацию ключевых аспектов работы системы. Хотя в текущей версии многие параметры жестко закодированы, архитектура допускает легкое вынесение их в конфигурационные файлы. Это относится к таким аспектам как пороговые значения для предупреждений, выбор методов сбора данных для каждого типа информации, настройки форматов вывода, параметры сетевого взаимодействия. Такая архитектура позволяет адаптировать систему под различные сценарии использования без изменения исходного кода.</w:t>
      </w:r>
    </w:p>
    <w:p w14:paraId="4C986A79" w14:textId="77777777" w:rsidR="00923128" w:rsidRPr="00923128" w:rsidRDefault="00923128" w:rsidP="00923128">
      <w:pPr>
        <w:rPr>
          <w:rFonts w:ascii="Times New Roman" w:hAnsi="Times New Roman" w:cs="Times New Roman"/>
          <w:b/>
          <w:bCs/>
          <w:sz w:val="30"/>
          <w:szCs w:val="30"/>
        </w:rPr>
      </w:pPr>
    </w:p>
    <w:p w14:paraId="0E398A63"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Методология обработки ошибок в проекте построена на комбинации нескольких подходов. На нижнем уровне используется традиционная обработка исключений через механизм try-except, которая перехватывает ошибки при взаимодействии с операционной системой и внешними библиотеками. На среднем уровне реализована система валидации полученных данных - проверка на корректность формата, допустимые диапазоны значений, соответствие ожидаемым шаблонам. На верхнем уровне применяется стратегия компенсации ошибок - при неудачном получении данных одним методом активируется альтернативный метод. Такая многоуровневая система обработки ошибок обеспечивает высокую устойчивость к сбоям.</w:t>
      </w:r>
    </w:p>
    <w:p w14:paraId="507EB70E" w14:textId="77777777" w:rsidR="00923128" w:rsidRPr="00923128" w:rsidRDefault="00923128" w:rsidP="00923128">
      <w:pPr>
        <w:rPr>
          <w:rFonts w:ascii="Times New Roman" w:hAnsi="Times New Roman" w:cs="Times New Roman"/>
          <w:b/>
          <w:bCs/>
          <w:sz w:val="30"/>
          <w:szCs w:val="30"/>
        </w:rPr>
      </w:pPr>
    </w:p>
    <w:p w14:paraId="28416BAE"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Принцип производительности и эффективности учтен в архитектуре системы через несколько механизмов. Во-первых, реализовано кэширование статических данных, которые не изменяются в процессе работы системы (серийные номера, модели оборудования, постоянные характеристики). Во-вторых, использованы асинхронные вызовы для операций ввода-вывода, которые могут блокировать выполнение (сетевые запросы, чтение с диска). В-третьих, применено ленивое вычисление (lazy evaluation) для сложных запросов данных - информация запрашивается только при первом обращении и затем кэшируется. Эти оптимизации особенно важны для модуля sensors.py, который должен работать в реальном времени с минимальными задержками.</w:t>
      </w:r>
    </w:p>
    <w:p w14:paraId="70CCB2A6" w14:textId="77777777" w:rsidR="00923128" w:rsidRPr="00923128" w:rsidRDefault="00923128" w:rsidP="00923128">
      <w:pPr>
        <w:rPr>
          <w:rFonts w:ascii="Times New Roman" w:hAnsi="Times New Roman" w:cs="Times New Roman"/>
          <w:b/>
          <w:bCs/>
          <w:sz w:val="30"/>
          <w:szCs w:val="30"/>
        </w:rPr>
      </w:pPr>
    </w:p>
    <w:p w14:paraId="77EE6C3C"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Принцип безопасности и минимальных привилегий учитывается при проектировании взаимодействия с операционной системой. Система стремится использовать методы, требующие минимальных прав доступа, и только при необходимости запрашивает повышенные привилегии. Например, большинство операций чтения информации через WMI не требуют прав администратора, в то время как доступ к некоторым датчикам через LibreHardwareMonitor может требовать повышенных привилегий. Архитектура предусматривает graceful degradation при недостатке прав - система продолжает работу с доступным функционалом, предупреждая пользователя о ограничениях.</w:t>
      </w:r>
    </w:p>
    <w:p w14:paraId="10BB2339" w14:textId="77777777" w:rsidR="00923128" w:rsidRPr="00923128" w:rsidRDefault="00923128" w:rsidP="00923128">
      <w:pPr>
        <w:rPr>
          <w:rFonts w:ascii="Times New Roman" w:hAnsi="Times New Roman" w:cs="Times New Roman"/>
          <w:b/>
          <w:bCs/>
          <w:sz w:val="30"/>
          <w:szCs w:val="30"/>
        </w:rPr>
      </w:pPr>
    </w:p>
    <w:p w14:paraId="76430B0F"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Методология тестирования и верификации заложена в архитектуру через поддержку модульных тестов и интеграционного тестирования. Каждая функция сбора данных спроектирована таким образом, чтобы ее можно было протестировать изолированно, без зависимости от реального оборудования. Для этого используются mock-объекты, имитирующие ответы системных интерфейсов. Кроме того, система включает встроенные механизмы самодиагностики, </w:t>
      </w:r>
      <w:r w:rsidRPr="00923128">
        <w:rPr>
          <w:rFonts w:ascii="Times New Roman" w:hAnsi="Times New Roman" w:cs="Times New Roman"/>
          <w:b/>
          <w:bCs/>
          <w:sz w:val="30"/>
          <w:szCs w:val="30"/>
        </w:rPr>
        <w:lastRenderedPageBreak/>
        <w:t>которые проверяют корректность работы всех компонентов при запуске.</w:t>
      </w:r>
    </w:p>
    <w:p w14:paraId="050C37FD" w14:textId="77777777" w:rsidR="00923128" w:rsidRPr="00923128" w:rsidRDefault="00923128" w:rsidP="00923128">
      <w:pPr>
        <w:rPr>
          <w:rFonts w:ascii="Times New Roman" w:hAnsi="Times New Roman" w:cs="Times New Roman"/>
          <w:b/>
          <w:bCs/>
          <w:sz w:val="30"/>
          <w:szCs w:val="30"/>
        </w:rPr>
      </w:pPr>
    </w:p>
    <w:p w14:paraId="40CC8A00"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Принцип расширяемости и поддержки новых устройств реализован через плагинную архитектуру для добавления поддержки нового оборудования. Система определяет тип оборудования через стандартизированные интерфейсы (PCI IDs, USB Vendor/Product IDs, WMI классы) и затем использует соответствующий драйвер для получения информации. Добавление поддержки нового устройства требует минимальных изменений в коде - обычно достаточно добавить новый идентификатор в соответствующую таблицу и, возможно, реализовать специализированную функцию сбора данных, если устройство использует нестандартный протокол.</w:t>
      </w:r>
    </w:p>
    <w:p w14:paraId="01D6F879" w14:textId="77777777" w:rsidR="00923128" w:rsidRPr="00923128" w:rsidRDefault="00923128" w:rsidP="00923128">
      <w:pPr>
        <w:rPr>
          <w:rFonts w:ascii="Times New Roman" w:hAnsi="Times New Roman" w:cs="Times New Roman"/>
          <w:b/>
          <w:bCs/>
          <w:sz w:val="30"/>
          <w:szCs w:val="30"/>
        </w:rPr>
      </w:pPr>
    </w:p>
    <w:p w14:paraId="2F06DE99"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Архитектура проекта также следует принципу разделения данных и представления. Логика сбора и обработки данных полностью отделена от логики отображения информации. Это позволяет легко изменять формат вывода (консольный, графический, веб-интерфейс, API) без изменения ядра системы. Текущая реализация использует консольный вывод, но архитектура допускает добавление других интерфейсов представления через систему адаптеров.</w:t>
      </w:r>
    </w:p>
    <w:p w14:paraId="3596669B" w14:textId="77777777" w:rsidR="00923128" w:rsidRPr="00923128" w:rsidRDefault="00923128" w:rsidP="00923128">
      <w:pPr>
        <w:rPr>
          <w:rFonts w:ascii="Times New Roman" w:hAnsi="Times New Roman" w:cs="Times New Roman"/>
          <w:b/>
          <w:bCs/>
          <w:sz w:val="30"/>
          <w:szCs w:val="30"/>
        </w:rPr>
      </w:pPr>
    </w:p>
    <w:p w14:paraId="65EB1CAD"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Принцип документированности и сопровождения реализован через всеобъемлющую систему комментариев, документации и логгирования. Каждая функция содержит docstring с описанием назначения, параметров, возвращаемых значений и возможных исключений. Критические участки кода сопровождаются комментариями, объясняющими нетривиальные решения. Система ведет подробные логи работы, которые помогают в диагностике проблем и анализе производительности.</w:t>
      </w:r>
    </w:p>
    <w:p w14:paraId="07B806EC" w14:textId="77777777" w:rsidR="00923128" w:rsidRPr="00923128" w:rsidRDefault="00923128" w:rsidP="00923128">
      <w:pPr>
        <w:rPr>
          <w:rFonts w:ascii="Times New Roman" w:hAnsi="Times New Roman" w:cs="Times New Roman"/>
          <w:b/>
          <w:bCs/>
          <w:sz w:val="30"/>
          <w:szCs w:val="30"/>
        </w:rPr>
      </w:pPr>
    </w:p>
    <w:p w14:paraId="39EE38B1"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lastRenderedPageBreak/>
        <w:t>Эти архитектурные принципы в совокупности образуют прочный фундамент, который обеспечивает не только текущую функциональность системы, но и ее долгосрочное развитие и адаптацию к изменяющимся требованиям и технологиям.</w:t>
      </w:r>
    </w:p>
    <w:p w14:paraId="0301B78B" w14:textId="77777777" w:rsidR="00923128" w:rsidRPr="00923128" w:rsidRDefault="00923128" w:rsidP="00923128">
      <w:pPr>
        <w:rPr>
          <w:rFonts w:ascii="Times New Roman" w:hAnsi="Times New Roman" w:cs="Times New Roman"/>
          <w:b/>
          <w:bCs/>
          <w:sz w:val="30"/>
          <w:szCs w:val="30"/>
        </w:rPr>
      </w:pPr>
    </w:p>
    <w:p w14:paraId="73EB0FC8"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1.7 Заключение и перспективы развития бэкенд-системы</w:t>
      </w:r>
    </w:p>
    <w:p w14:paraId="1BC96605" w14:textId="77777777" w:rsidR="00923128" w:rsidRPr="00923128" w:rsidRDefault="00923128" w:rsidP="00923128">
      <w:pPr>
        <w:rPr>
          <w:rFonts w:ascii="Times New Roman" w:hAnsi="Times New Roman" w:cs="Times New Roman"/>
          <w:b/>
          <w:bCs/>
          <w:sz w:val="30"/>
          <w:szCs w:val="30"/>
        </w:rPr>
      </w:pPr>
    </w:p>
    <w:p w14:paraId="185B89B0"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Бэкенд-система проекта "BIADA" представляет собой законченное, полнофункциональное решение для мониторинга и диагностики компьютерных систем в среде Microsoft Windows, которое успешно сочетает в себе глубину охвата аппаратных компонентов, точность получаемых данных, отказоустойчивость архитектуры и гибкость интеграции с внешними системами. Разработанная система демонстрирует конкурентные преимущества по сравнению как с коммерческими аналогами, так и с открытыми решениями, особенно в части детализации собираемой информации и надежности работы в условиях неидеальной операционной среды.</w:t>
      </w:r>
    </w:p>
    <w:p w14:paraId="0ABDDD70" w14:textId="77777777" w:rsidR="00923128" w:rsidRPr="00923128" w:rsidRDefault="00923128" w:rsidP="00923128">
      <w:pPr>
        <w:rPr>
          <w:rFonts w:ascii="Times New Roman" w:hAnsi="Times New Roman" w:cs="Times New Roman"/>
          <w:b/>
          <w:bCs/>
          <w:sz w:val="30"/>
          <w:szCs w:val="30"/>
        </w:rPr>
      </w:pPr>
    </w:p>
    <w:p w14:paraId="30E4C384"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Перспективы развития бэкенд-системы охватывают несколько стратегических направлений. В области расширения функциональности планируется добавление поддержки мониторинга специализированного оборудования - серверных компонентов (RAID-контроллеры, сетевые адаптеры с аппаратным ускорением), рабочих станций для профессиональных приложений (GPU для машинного обучения, FPGA ускорители), встраиваемых систем промышленного назначения. Техническое развитие будет включать оптимизацию производительности через более широкое использование асинхронных операций и параллельной обработки данных, улучшение механизмов кэширования для снижения нагрузки на системные интерфейсы, реализацию распределенного мониторинга с централизованным сбором данных от множества систем.</w:t>
      </w:r>
    </w:p>
    <w:p w14:paraId="532D70C6" w14:textId="77777777" w:rsidR="00923128" w:rsidRPr="00923128" w:rsidRDefault="00923128" w:rsidP="00923128">
      <w:pPr>
        <w:rPr>
          <w:rFonts w:ascii="Times New Roman" w:hAnsi="Times New Roman" w:cs="Times New Roman"/>
          <w:b/>
          <w:bCs/>
          <w:sz w:val="30"/>
          <w:szCs w:val="30"/>
        </w:rPr>
      </w:pPr>
    </w:p>
    <w:p w14:paraId="114C434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Интеграционные возможности системы будут расширены за счет реализации стандартизированных протоколов обмена данными (SNMP, REST API, MQTT) для взаимодействия с корпоративными системами мониторинга (Zabbix, Nagios, PRTG), платформами управления ИТ-инфраструктурой (Microsoft System Center, ManageEngine), системами управления активами и инвентаризации.</w:t>
      </w:r>
    </w:p>
    <w:p w14:paraId="35BD00F6" w14:textId="77777777" w:rsidR="00923128" w:rsidRPr="00923128" w:rsidRDefault="00923128" w:rsidP="00923128">
      <w:pPr>
        <w:rPr>
          <w:rFonts w:ascii="Times New Roman" w:hAnsi="Times New Roman" w:cs="Times New Roman"/>
          <w:b/>
          <w:bCs/>
          <w:sz w:val="30"/>
          <w:szCs w:val="30"/>
        </w:rPr>
      </w:pPr>
    </w:p>
    <w:p w14:paraId="2EDAA9DF"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В области аналитики и прогнозирования предполагается внедрение алгоритмов машинного обучения для предсказания отказов оборудования на основе анализа исторических данных, выявления аномальных паттернов в поведении системы, оптимизации параметров работы на основе текущей нагрузки и условий эксплуатации. Система будет способна не только констатировать текущее состояние, но и прогнозировать будущие проблемы, рекомендовать превентивные меры по обслуживанию оборудования.</w:t>
      </w:r>
    </w:p>
    <w:p w14:paraId="15B394F3" w14:textId="77777777" w:rsidR="00923128" w:rsidRPr="00923128" w:rsidRDefault="00923128" w:rsidP="00923128">
      <w:pPr>
        <w:rPr>
          <w:rFonts w:ascii="Times New Roman" w:hAnsi="Times New Roman" w:cs="Times New Roman"/>
          <w:b/>
          <w:bCs/>
          <w:sz w:val="30"/>
          <w:szCs w:val="30"/>
        </w:rPr>
      </w:pPr>
    </w:p>
    <w:p w14:paraId="2565E5F3"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Глава 2: Фронтенд-система графического интерфейса</w:t>
      </w:r>
    </w:p>
    <w:p w14:paraId="5133738B" w14:textId="77777777" w:rsidR="00923128" w:rsidRPr="00923128" w:rsidRDefault="00923128" w:rsidP="00923128">
      <w:pPr>
        <w:rPr>
          <w:rFonts w:ascii="Times New Roman" w:hAnsi="Times New Roman" w:cs="Times New Roman"/>
          <w:b/>
          <w:bCs/>
          <w:sz w:val="30"/>
          <w:szCs w:val="30"/>
        </w:rPr>
      </w:pPr>
    </w:p>
    <w:p w14:paraId="3DE47449"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2.1 Введение и общая архитектура графической подсистемы</w:t>
      </w:r>
    </w:p>
    <w:p w14:paraId="004DF7BB" w14:textId="77777777" w:rsidR="00923128" w:rsidRPr="00923128" w:rsidRDefault="00923128" w:rsidP="00923128">
      <w:pPr>
        <w:rPr>
          <w:rFonts w:ascii="Times New Roman" w:hAnsi="Times New Roman" w:cs="Times New Roman"/>
          <w:b/>
          <w:bCs/>
          <w:sz w:val="30"/>
          <w:szCs w:val="30"/>
        </w:rPr>
      </w:pPr>
    </w:p>
    <w:p w14:paraId="4A2560ED"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Графическая подсистема проекта "BIADA" представляет собой современное, интуитивно понятное веб-подобное приложение, построенное на базе библиотеки CustomTkinter - современного фреймворка для создания графических интерфейсов пользователя в среде Python. Данная подсистема выполняет роль визуальной оболочки, предоставляющей пользователю удобный доступ к функциональности всех ранее описанных модулей мониторинга и диагностики, инкапсулируя сложность взаимодействия с аппаратными компонентами за элегантным и отзывчивым пользовательским интерфейсом.</w:t>
      </w:r>
    </w:p>
    <w:p w14:paraId="17045372" w14:textId="77777777" w:rsidR="00923128" w:rsidRPr="00923128" w:rsidRDefault="00923128" w:rsidP="00923128">
      <w:pPr>
        <w:rPr>
          <w:rFonts w:ascii="Times New Roman" w:hAnsi="Times New Roman" w:cs="Times New Roman"/>
          <w:b/>
          <w:bCs/>
          <w:sz w:val="30"/>
          <w:szCs w:val="30"/>
        </w:rPr>
      </w:pPr>
    </w:p>
    <w:p w14:paraId="1C01FB2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Архитектурно графическая подсистема построена по принципу многоуровневой организации интерфейса, где каждый уровень обеспечивает определенный аспект взаимодействия с пользователем и выполняет четко определенные функции. На верхнем уровне располагается система аутентификации и авторизации пользователей, реализующая стандартный механизм проверки учетных данных и обеспечивающая базовый уровень безопасности доступа к функционалу приложения. После успешной аутентификации пользователь получает доступ к главному рабочему пространству, организованному по принципу многооконной панели управления с разделением на логические зоны ответственности.</w:t>
      </w:r>
    </w:p>
    <w:p w14:paraId="130BFC1B" w14:textId="77777777" w:rsidR="00923128" w:rsidRPr="00923128" w:rsidRDefault="00923128" w:rsidP="00923128">
      <w:pPr>
        <w:rPr>
          <w:rFonts w:ascii="Times New Roman" w:hAnsi="Times New Roman" w:cs="Times New Roman"/>
          <w:b/>
          <w:bCs/>
          <w:sz w:val="30"/>
          <w:szCs w:val="30"/>
        </w:rPr>
      </w:pPr>
    </w:p>
    <w:p w14:paraId="4DD3467D"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Центральным элементом архитектуры является главное окно приложения, которое реализует сложную систему управления контентом через комбинацию горизонтальных и вертикальных вкладок. Горизонтальные вкладки верхнего уровня определяют основные категории функциональности (система, пользователи, помощь, настройки), в то время как вертикальные вкладки левой панели предоставляют доступ к конкретным подразделам выбранной категории. Такая двухуровневая система навигации обеспечивает высокую степень организованности интерфейса и позволяет эффективно структурировать большое количество функций и настроек, характерных для комплексной системы мониторинга.</w:t>
      </w:r>
    </w:p>
    <w:p w14:paraId="3D440978" w14:textId="77777777" w:rsidR="00923128" w:rsidRPr="00923128" w:rsidRDefault="00923128" w:rsidP="00923128">
      <w:pPr>
        <w:rPr>
          <w:rFonts w:ascii="Times New Roman" w:hAnsi="Times New Roman" w:cs="Times New Roman"/>
          <w:b/>
          <w:bCs/>
          <w:sz w:val="30"/>
          <w:szCs w:val="30"/>
        </w:rPr>
      </w:pPr>
    </w:p>
    <w:p w14:paraId="762C152F"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Правая панель интерфейса выделена под систему реального мониторинга аппаратных ресурсов, которая представляет собой наиболее динамичный и визуально насыщенный компонент приложения. Эта панель реализует непрерывный мониторинг ключевых параметров системы через комбинацию графических индикаторов, числовых значений и цветовой кодировки состояния. Система мониторинга разделена на две логические секции: мониторинг нагрузки (CPU, RAM, диск, GPU) и </w:t>
      </w:r>
      <w:r w:rsidRPr="00923128">
        <w:rPr>
          <w:rFonts w:ascii="Times New Roman" w:hAnsi="Times New Roman" w:cs="Times New Roman"/>
          <w:b/>
          <w:bCs/>
          <w:sz w:val="30"/>
          <w:szCs w:val="30"/>
        </w:rPr>
        <w:lastRenderedPageBreak/>
        <w:t>мониторинг температурных показателей аналогичных компонентов. Каждая секция использует специализированные методы сбора данных, оптимизированные для конкретного типа измеряемых параметров.</w:t>
      </w:r>
    </w:p>
    <w:p w14:paraId="1435AF0D" w14:textId="77777777" w:rsidR="00923128" w:rsidRPr="00923128" w:rsidRDefault="00923128" w:rsidP="00923128">
      <w:pPr>
        <w:rPr>
          <w:rFonts w:ascii="Times New Roman" w:hAnsi="Times New Roman" w:cs="Times New Roman"/>
          <w:b/>
          <w:bCs/>
          <w:sz w:val="30"/>
          <w:szCs w:val="30"/>
        </w:rPr>
      </w:pPr>
    </w:p>
    <w:p w14:paraId="6A894CAD"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Важнейшим архитектурным принципом графической подсистемы является разделение ответственности между потоками выполнения. Основной поток графического интерфейса отвечает исключительно за отрисовку элементов управления и обработку пользовательского ввода, в то время как все операции сбора данных, особенно ресурсоемкие запросы к аппаратным датчикам и системным интерфейсам, вынесены в отдельные фоновые потоки. Такое разделение гарантирует отзывчивость интерфейса даже в условиях высокой нагрузки на систему и предотвращает "зависание" графического интерфейса при возникновении задержек в получении данных от оборудования.</w:t>
      </w:r>
    </w:p>
    <w:p w14:paraId="304F8993" w14:textId="77777777" w:rsidR="00923128" w:rsidRPr="00923128" w:rsidRDefault="00923128" w:rsidP="00923128">
      <w:pPr>
        <w:rPr>
          <w:rFonts w:ascii="Times New Roman" w:hAnsi="Times New Roman" w:cs="Times New Roman"/>
          <w:b/>
          <w:bCs/>
          <w:sz w:val="30"/>
          <w:szCs w:val="30"/>
        </w:rPr>
      </w:pPr>
    </w:p>
    <w:p w14:paraId="765DA87C"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Система визуализации данных построена на принципах прогрессивного раскрытия информации и семантической цветовой кодировки. Начальный уровень представления данных использует интуитивно понятные графические индикаторы (вертикальные прогресс-бары), которые дают мгновенное визуальное представление о текущем состоянии системы. При необходимости получения более детальной информации пользователь может обратиться к центральной текстовой панели или использовать специализированные диалоговые окна. Цветовая кодировка реализована через плавные переходы между цветами в зависимости от критичности показаний, что позволяет мгновенно идентифицировать потенциальные проблемы без необходимости анализа числовых значений.</w:t>
      </w:r>
    </w:p>
    <w:p w14:paraId="0215A652" w14:textId="77777777" w:rsidR="00923128" w:rsidRPr="00923128" w:rsidRDefault="00923128" w:rsidP="00923128">
      <w:pPr>
        <w:rPr>
          <w:rFonts w:ascii="Times New Roman" w:hAnsi="Times New Roman" w:cs="Times New Roman"/>
          <w:b/>
          <w:bCs/>
          <w:sz w:val="30"/>
          <w:szCs w:val="30"/>
        </w:rPr>
      </w:pPr>
    </w:p>
    <w:p w14:paraId="139A4247"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Архитектура графической подсистемы также предусматривает механизмы расширения и настройки интерфейса в зависимости </w:t>
      </w:r>
      <w:r w:rsidRPr="00923128">
        <w:rPr>
          <w:rFonts w:ascii="Times New Roman" w:hAnsi="Times New Roman" w:cs="Times New Roman"/>
          <w:b/>
          <w:bCs/>
          <w:sz w:val="30"/>
          <w:szCs w:val="30"/>
        </w:rPr>
        <w:lastRenderedPageBreak/>
        <w:t>от потребностей конкретного пользователя или сценария использования. Система поддерживает динамическое изменение тем оформления, переконфигурирование панелей мониторинга, добавление пользовательских виджетов и интеграцию с внешними системами визуализации данных через стандартизированные интерфейсы.</w:t>
      </w:r>
    </w:p>
    <w:p w14:paraId="1FED50E6" w14:textId="77777777" w:rsidR="00923128" w:rsidRPr="00923128" w:rsidRDefault="00923128" w:rsidP="00923128">
      <w:pPr>
        <w:rPr>
          <w:rFonts w:ascii="Times New Roman" w:hAnsi="Times New Roman" w:cs="Times New Roman"/>
          <w:b/>
          <w:bCs/>
          <w:sz w:val="30"/>
          <w:szCs w:val="30"/>
        </w:rPr>
      </w:pPr>
    </w:p>
    <w:p w14:paraId="6E454D63"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2.2 Модуль авторизации и система управления доступом</w:t>
      </w:r>
    </w:p>
    <w:p w14:paraId="73B6B3E4" w14:textId="77777777" w:rsidR="00923128" w:rsidRPr="00923128" w:rsidRDefault="00923128" w:rsidP="00923128">
      <w:pPr>
        <w:rPr>
          <w:rFonts w:ascii="Times New Roman" w:hAnsi="Times New Roman" w:cs="Times New Roman"/>
          <w:b/>
          <w:bCs/>
          <w:sz w:val="30"/>
          <w:szCs w:val="30"/>
        </w:rPr>
      </w:pPr>
    </w:p>
    <w:p w14:paraId="43202571"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Модуль авторизации представляет собой начальный и критически важный слой безопасности графической подсистемы проекта "BIADA", реализующий стандартный механизм проверки учетных данных пользователя перед предоставлением доступа к функционалу приложения. Данный модуль построен на основе класса `LoginWindow`, который наследует функциональность базового класса `CTk` библиотеки CustomTkinter и специализируется на задачах аутентификации пользователей. Архитектурно модуль следует принципу минимализма и фокусировки на единственной задаче - надежной верификации пользовательских учетных данных с последующим контролируемым переходом к основному интерфейсу приложения.</w:t>
      </w:r>
    </w:p>
    <w:p w14:paraId="43494461" w14:textId="77777777" w:rsidR="00923128" w:rsidRPr="00923128" w:rsidRDefault="00923128" w:rsidP="00923128">
      <w:pPr>
        <w:rPr>
          <w:rFonts w:ascii="Times New Roman" w:hAnsi="Times New Roman" w:cs="Times New Roman"/>
          <w:b/>
          <w:bCs/>
          <w:sz w:val="30"/>
          <w:szCs w:val="30"/>
        </w:rPr>
      </w:pPr>
    </w:p>
    <w:p w14:paraId="6CD11F64"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Графическая реализация окна авторизации построена на принципах юзабилити и эргономики, характерных для современных веб-приложений. Интерфейс включает минимально необходимый набор элементов управления: два поля ввода текста для имени пользователя и пароля, информационную метку для отображения статуса операции аутентификации, и две кнопки действий - "Войти" для инициирования процесса проверки учетных данных и "Выход" для завершения работы приложения. Композиция элементов организована таким образом, чтобы минимизировать когнитивную нагрузку на пользователя и обеспечить интуитивно понятный процесс </w:t>
      </w:r>
      <w:r w:rsidRPr="00923128">
        <w:rPr>
          <w:rFonts w:ascii="Times New Roman" w:hAnsi="Times New Roman" w:cs="Times New Roman"/>
          <w:b/>
          <w:bCs/>
          <w:sz w:val="30"/>
          <w:szCs w:val="30"/>
        </w:rPr>
        <w:lastRenderedPageBreak/>
        <w:t>взаимодействия, даже для пользователей с минимальным опытом работы с подобными системами.</w:t>
      </w:r>
    </w:p>
    <w:p w14:paraId="2DAE3D95" w14:textId="77777777" w:rsidR="00923128" w:rsidRPr="00923128" w:rsidRDefault="00923128" w:rsidP="00923128">
      <w:pPr>
        <w:rPr>
          <w:rFonts w:ascii="Times New Roman" w:hAnsi="Times New Roman" w:cs="Times New Roman"/>
          <w:b/>
          <w:bCs/>
          <w:sz w:val="30"/>
          <w:szCs w:val="30"/>
        </w:rPr>
      </w:pPr>
    </w:p>
    <w:p w14:paraId="107D5985"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Система управления пользователями в текущей реализации использует упрощенную модель статического словаря `USERS`, который хранит пары "логин-пароль" в зашифрованном виде непосредственно в исходном коде приложения. Хотя такая реализация подходит для демонстрационных целей и тестовых сценариев, архитектура модуля предусматривает возможность легкой замены этого механизма на более сложные системы аутентификации, такие как интеграция с Active Directory, использование реляционных баз данных для хранения учетных записей, поддержка протоколов OAuth или SAML для единого входа. Ключевым аспектом дизайна является инкапсуляция логики проверки учетных данных в отдельном методе `try_login()`, что позволяет модифицировать или полностью заменять алгоритм аутентификации без изменения структуры интерфейса или потока взаимодействия с пользователем.</w:t>
      </w:r>
    </w:p>
    <w:p w14:paraId="33DFF55F" w14:textId="77777777" w:rsidR="00923128" w:rsidRPr="00923128" w:rsidRDefault="00923128" w:rsidP="00923128">
      <w:pPr>
        <w:rPr>
          <w:rFonts w:ascii="Times New Roman" w:hAnsi="Times New Roman" w:cs="Times New Roman"/>
          <w:b/>
          <w:bCs/>
          <w:sz w:val="30"/>
          <w:szCs w:val="30"/>
        </w:rPr>
      </w:pPr>
    </w:p>
    <w:p w14:paraId="31D4FDE0"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Процесс аутентификации реализован с учетом требований безопасности и устойчивости к типичным атакам. Поле ввода пароля использует свойство `show="*"` для маскировки вводимых символов, предотвращая возможность визуального перехвата учетных данных. Хотя текущая реализация не включает механизмы блокировки учетной записи после множества неудачных попыток входа или защиту от brute-force атак, архитектура модуля позволяет легко добавить такие функции через систему отслеживания неудачных попыток и временных ограничений. Важным аспектом является обработка исключительных ситуаций при аутентификации - система корректно обрабатывает случаи неверного ввода, отсутствия учетной записи, проблем с доступом к хранилищу учетных данных, предоставляя пользователю понятные сообщения об ошибках без раскрытия внутренней структуры системы безопасности.</w:t>
      </w:r>
    </w:p>
    <w:p w14:paraId="531C5556" w14:textId="77777777" w:rsidR="00923128" w:rsidRPr="00923128" w:rsidRDefault="00923128" w:rsidP="00923128">
      <w:pPr>
        <w:rPr>
          <w:rFonts w:ascii="Times New Roman" w:hAnsi="Times New Roman" w:cs="Times New Roman"/>
          <w:b/>
          <w:bCs/>
          <w:sz w:val="30"/>
          <w:szCs w:val="30"/>
        </w:rPr>
      </w:pPr>
    </w:p>
    <w:p w14:paraId="0102B1B7"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Механизм перехода между окнами авторизации и основного приложения построен на принципе контролируемой передачи управления. После успешной аутентификации окно входа скрывается через метод `withdraw()`, но сохраняется в памяти для возможного последующего восстановления, после чего создается и отображается экземпляр главного окна приложения `MainApp`. При этом устанавливается модальный режим работы главного окна через метод `grab_set()`, что предотвращает взаимодействие пользователя с окном авторизации до завершения работы основного интерфейса. После закрытия главного окна система последовательно уничтожает оба окна, гарантируя корректное освобождение ресурсов и завершение работы приложения.</w:t>
      </w:r>
    </w:p>
    <w:p w14:paraId="5F687B6A" w14:textId="77777777" w:rsidR="00923128" w:rsidRPr="00923128" w:rsidRDefault="00923128" w:rsidP="00923128">
      <w:pPr>
        <w:rPr>
          <w:rFonts w:ascii="Times New Roman" w:hAnsi="Times New Roman" w:cs="Times New Roman"/>
          <w:b/>
          <w:bCs/>
          <w:sz w:val="30"/>
          <w:szCs w:val="30"/>
        </w:rPr>
      </w:pPr>
    </w:p>
    <w:p w14:paraId="46538BB8"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Дизайн интерфейса окна авторизации следует современным тенденциям в разработке пользовательских интерфейсов. Используется темная тема оформления (`appearance_mode="dark"`), которая не только соответствует общему стилю приложения, но и снижает нагрузку на зрение пользователя при длительной работе. Размеры окна фиксированы для обеспечения консистентности отображения на различных системах, пропорции и расположение элементов подобраны в соответствии с принципами золотого сечения и визуальной иерархии. Кнопка выхода визуально выделена цветом (`fg_color="#b22222"`), что соответствует общепринятым стандартам обозначения деструктивных действий в пользовательских интерфейсах.</w:t>
      </w:r>
    </w:p>
    <w:p w14:paraId="0E23DA9A" w14:textId="77777777" w:rsidR="00923128" w:rsidRPr="00923128" w:rsidRDefault="00923128" w:rsidP="00923128">
      <w:pPr>
        <w:rPr>
          <w:rFonts w:ascii="Times New Roman" w:hAnsi="Times New Roman" w:cs="Times New Roman"/>
          <w:b/>
          <w:bCs/>
          <w:sz w:val="30"/>
          <w:szCs w:val="30"/>
        </w:rPr>
      </w:pPr>
    </w:p>
    <w:p w14:paraId="108607BC"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Архитектура модуля также предусматривает возможности для расширения функциональности аутентификации. Потенциальные направления развития включают добавление поддержки двухфакторной аутентификации через SMS или мобильные приложения, интеграцию с биометрическими системами распознавания (отпечатки пальцев, распознавание </w:t>
      </w:r>
      <w:r w:rsidRPr="00923128">
        <w:rPr>
          <w:rFonts w:ascii="Times New Roman" w:hAnsi="Times New Roman" w:cs="Times New Roman"/>
          <w:b/>
          <w:bCs/>
          <w:sz w:val="30"/>
          <w:szCs w:val="30"/>
        </w:rPr>
        <w:lastRenderedPageBreak/>
        <w:t>лица), реализацию механизма восстановления доступа через резервные вопросы или email-подтверждение, поддержку сессий и "запоминания" пользователя на определенный период времени. Текущая реализация служит надежным фундаментом для таких расширений благодаря модульной структуре и четкому разделению ответственности между компонентами системы аутентификации.</w:t>
      </w:r>
    </w:p>
    <w:p w14:paraId="00E37D36" w14:textId="77777777" w:rsidR="00923128" w:rsidRPr="00923128" w:rsidRDefault="00923128" w:rsidP="00923128">
      <w:pPr>
        <w:rPr>
          <w:rFonts w:ascii="Times New Roman" w:hAnsi="Times New Roman" w:cs="Times New Roman"/>
          <w:b/>
          <w:bCs/>
          <w:sz w:val="30"/>
          <w:szCs w:val="30"/>
        </w:rPr>
      </w:pPr>
    </w:p>
    <w:p w14:paraId="32471FCA"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2.3 Главное окно приложения: архитектура многоуровневой системы управления</w:t>
      </w:r>
    </w:p>
    <w:p w14:paraId="6D9B5170" w14:textId="77777777" w:rsidR="00923128" w:rsidRPr="00923128" w:rsidRDefault="00923128" w:rsidP="00923128">
      <w:pPr>
        <w:rPr>
          <w:rFonts w:ascii="Times New Roman" w:hAnsi="Times New Roman" w:cs="Times New Roman"/>
          <w:b/>
          <w:bCs/>
          <w:sz w:val="30"/>
          <w:szCs w:val="30"/>
        </w:rPr>
      </w:pPr>
    </w:p>
    <w:p w14:paraId="7A901ED9"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Главное окно приложения, реализованное в классе `MainApp`, представляет собой сложную многоуровневую систему управления контентом, которая обеспечивает структурированный доступ ко всем функциям проекта "BIADA" через интуитивно понятный и эргономичный интерфейс. Данный компонент наследует функциональность класса `CTkToplevel` библиотеки CustomTkinter и специализируется на организации сложных пользовательских интерфейсов с многоуровневой навигацией, динамическим обновлением контента и интеграцией различных типов визуальных элементов. Архитектура главного окна построена на принципе разделения интерфейса на логические зоны ответственности, каждая из которых выполняет определенную роль в общей системе взаимодействия с пользователем.</w:t>
      </w:r>
    </w:p>
    <w:p w14:paraId="05FC554F" w14:textId="77777777" w:rsidR="00923128" w:rsidRPr="00923128" w:rsidRDefault="00923128" w:rsidP="00923128">
      <w:pPr>
        <w:rPr>
          <w:rFonts w:ascii="Times New Roman" w:hAnsi="Times New Roman" w:cs="Times New Roman"/>
          <w:b/>
          <w:bCs/>
          <w:sz w:val="30"/>
          <w:szCs w:val="30"/>
        </w:rPr>
      </w:pPr>
    </w:p>
    <w:p w14:paraId="3C616F85"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Организация пространства главного окна следует классической схеме "панель управления", адаптированной для задач системного мониторинга и администрирования. Верхняя часть окна отведена под горизонтальную панель вкладок верхнего уровня, которая определяет основные категории функциональности приложения. Под ней располагается основной рабочий area, разделенный на три вертикальные колонки: левая колонка содержит контекстно-зависимое меню подразделов, </w:t>
      </w:r>
      <w:r w:rsidRPr="00923128">
        <w:rPr>
          <w:rFonts w:ascii="Times New Roman" w:hAnsi="Times New Roman" w:cs="Times New Roman"/>
          <w:b/>
          <w:bCs/>
          <w:sz w:val="30"/>
          <w:szCs w:val="30"/>
        </w:rPr>
        <w:lastRenderedPageBreak/>
        <w:t>центральная колонка служит для отображения детального контента выбранного раздела, правая колонка зарезервирована для системы мониторинга ресурсов в реальном времени. Такая трехколоночная компоновка обеспечивает оптимальное использование доступного пространства экрана и позволяет эффективно организовать большое количество функций и информации без визуального перегруза.</w:t>
      </w:r>
    </w:p>
    <w:p w14:paraId="01002786" w14:textId="77777777" w:rsidR="00923128" w:rsidRPr="00923128" w:rsidRDefault="00923128" w:rsidP="00923128">
      <w:pPr>
        <w:rPr>
          <w:rFonts w:ascii="Times New Roman" w:hAnsi="Times New Roman" w:cs="Times New Roman"/>
          <w:b/>
          <w:bCs/>
          <w:sz w:val="30"/>
          <w:szCs w:val="30"/>
        </w:rPr>
      </w:pPr>
    </w:p>
    <w:p w14:paraId="7DF8E9DC"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Система навигации главного окна реализует двухуровневую иерархию выбора контента, где первый уровень (горизонтальные вкладки) определяет общую категорию функциональности, а второй уровень (вертикальные кнопки в левой панели) предоставляет доступ к конкретным подразделам. Данный подход позволяет логически структурировать функционал приложения и обеспечивает быстрый доступ к нужным разделам без необходимости глубокой вложенности меню. Механизм переключения между разделами построен на системе реактивного обновления контента - при выборе новой вкладки или пункта меню центральная панель динамически обновляется для отображения соответствующего контента, в то время как левая панель перестраивается для отображения доступных подразделов выбранной категории.</w:t>
      </w:r>
    </w:p>
    <w:p w14:paraId="5130A73D" w14:textId="77777777" w:rsidR="00923128" w:rsidRPr="00923128" w:rsidRDefault="00923128" w:rsidP="00923128">
      <w:pPr>
        <w:rPr>
          <w:rFonts w:ascii="Times New Roman" w:hAnsi="Times New Roman" w:cs="Times New Roman"/>
          <w:b/>
          <w:bCs/>
          <w:sz w:val="30"/>
          <w:szCs w:val="30"/>
        </w:rPr>
      </w:pPr>
    </w:p>
    <w:p w14:paraId="528CC060"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Левая панель навигации реализует контекстно-зависимую систему меню, где содержимое полностью определяется выбранной категорией верхнего уровня. Данная система построена на основе словаря `left_tabs_map`, который определяет соответствие между категориями верхнего уровня и списками доступных подразделов. При смене активной категории верхнего уровня происходит полная перестройка левой панели - удаление всех существующих элементов и создание новых кнопок навигации в соответствии с выбранной категорией. Каждая кнопка меню реализует механизм визуальной обратной связи через изменение цвета фона при активации, что позволяет </w:t>
      </w:r>
      <w:r w:rsidRPr="00923128">
        <w:rPr>
          <w:rFonts w:ascii="Times New Roman" w:hAnsi="Times New Roman" w:cs="Times New Roman"/>
          <w:b/>
          <w:bCs/>
          <w:sz w:val="30"/>
          <w:szCs w:val="30"/>
        </w:rPr>
        <w:lastRenderedPageBreak/>
        <w:t>пользователю легко идентифицировать текущий активный подраздел.</w:t>
      </w:r>
    </w:p>
    <w:p w14:paraId="7CBD0E52" w14:textId="77777777" w:rsidR="00923128" w:rsidRPr="00923128" w:rsidRDefault="00923128" w:rsidP="00923128">
      <w:pPr>
        <w:rPr>
          <w:rFonts w:ascii="Times New Roman" w:hAnsi="Times New Roman" w:cs="Times New Roman"/>
          <w:b/>
          <w:bCs/>
          <w:sz w:val="30"/>
          <w:szCs w:val="30"/>
        </w:rPr>
      </w:pPr>
    </w:p>
    <w:p w14:paraId="7BDB4BC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Центральная панель контента представляет собой гибкую область для отображения разнородной информации, которая может включать текстовые описания, таблицы данных, графики, формы ввода или комбинации различных элементов. В текущей реализации центральная панель использует многофункциональный текстовый виджет `CTkTextbox`, который позволяет отображать форматированный текст с поддержкой переноса строк и прокрутки. Однако архитектура системы предусматривает возможность замены этого виджета на любой другой контейнерный элемент или сложную композицию виджетов в зависимости от требований конкретного подраздела. Механизм обновления контента центральной панели инкапсулирован в методе `_on_left_tab()`, который может быть расширен для поддержки различных типов контента и сложных сценариев отображения.</w:t>
      </w:r>
    </w:p>
    <w:p w14:paraId="26F647F1" w14:textId="77777777" w:rsidR="00923128" w:rsidRPr="00923128" w:rsidRDefault="00923128" w:rsidP="00923128">
      <w:pPr>
        <w:rPr>
          <w:rFonts w:ascii="Times New Roman" w:hAnsi="Times New Roman" w:cs="Times New Roman"/>
          <w:b/>
          <w:bCs/>
          <w:sz w:val="30"/>
          <w:szCs w:val="30"/>
        </w:rPr>
      </w:pPr>
    </w:p>
    <w:p w14:paraId="5132A2C5"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Правая панель мониторинга представляет собой наиболее динамичный и технически сложный компонент главного окна, который будет подробно рассмотрен в отдельном разделе. С архитектурной точки зрения важно отметить, что данная панель спроектирована как независимый модуль, который может функционировать автономно или в составе различных конфигураций интерфейса. Панель использует собственные потоки сбора данных и механизмы обновления визуализации, что обеспечивает высокую производительность и отзывчивость даже при интенсивном мониторинге множества параметров системы.</w:t>
      </w:r>
    </w:p>
    <w:p w14:paraId="1E9B3E94" w14:textId="77777777" w:rsidR="00923128" w:rsidRPr="00923128" w:rsidRDefault="00923128" w:rsidP="00923128">
      <w:pPr>
        <w:rPr>
          <w:rFonts w:ascii="Times New Roman" w:hAnsi="Times New Roman" w:cs="Times New Roman"/>
          <w:b/>
          <w:bCs/>
          <w:sz w:val="30"/>
          <w:szCs w:val="30"/>
        </w:rPr>
      </w:pPr>
    </w:p>
    <w:p w14:paraId="44BC7388"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Система управления состоянием интерфейса построена на использовании переменных Tkinter (`tk.StringVar`) для отслеживания текущего активного раздела на обоих уровнях навигации. Данный подход обеспечивает централизованный </w:t>
      </w:r>
      <w:r w:rsidRPr="00923128">
        <w:rPr>
          <w:rFonts w:ascii="Times New Roman" w:hAnsi="Times New Roman" w:cs="Times New Roman"/>
          <w:b/>
          <w:bCs/>
          <w:sz w:val="30"/>
          <w:szCs w:val="30"/>
        </w:rPr>
        <w:lastRenderedPageBreak/>
        <w:t>контроль над состоянием интерфейса и позволяет легко расширять систему для поддержки более сложных сценариев, таких как сохранение и восстановление состояния сессии, реализация истории навигации с возможностью возврата к предыдущим разделам, синхронизация состояния между несколькими окнами приложения. Переменные состояния также используются для визуальной синхронизации элементов интерфейса - например, для подсветки активной кнопки в левой панели при изменении текущего подраздела.</w:t>
      </w:r>
    </w:p>
    <w:p w14:paraId="0CA8F1FD" w14:textId="77777777" w:rsidR="00923128" w:rsidRPr="00923128" w:rsidRDefault="00923128" w:rsidP="00923128">
      <w:pPr>
        <w:rPr>
          <w:rFonts w:ascii="Times New Roman" w:hAnsi="Times New Roman" w:cs="Times New Roman"/>
          <w:b/>
          <w:bCs/>
          <w:sz w:val="30"/>
          <w:szCs w:val="30"/>
        </w:rPr>
      </w:pPr>
    </w:p>
    <w:p w14:paraId="4858389F"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Архитектура главного окна предусматривает механизмы адаптации к различным условиям использования и требованиям пользователей. Система поддерживает изменение размеров окна с минимальными ограничениями (`minsize(800, 500)`), что позволяет использовать приложение на мониторах с различным разрешением и соотношением сторон. Компоновка элементов интерфейса построена на использовании менеджеров геометрии `pack()` с гибкими настройками отступов и заполнения, что обеспечивает корректное масштабирование интерфейса при изменении размеров окна. Дизайн интерфейса следует принципам консистентности и предсказуемости - все элементы управления используют единую цветовую схему, типовые размеры шрифтов, стандартные отступы и выравнивание.</w:t>
      </w:r>
    </w:p>
    <w:p w14:paraId="7B811110" w14:textId="77777777" w:rsidR="00923128" w:rsidRPr="00923128" w:rsidRDefault="00923128" w:rsidP="00923128">
      <w:pPr>
        <w:rPr>
          <w:rFonts w:ascii="Times New Roman" w:hAnsi="Times New Roman" w:cs="Times New Roman"/>
          <w:b/>
          <w:bCs/>
          <w:sz w:val="30"/>
          <w:szCs w:val="30"/>
        </w:rPr>
      </w:pPr>
    </w:p>
    <w:p w14:paraId="217882D5"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Механизмы обработки событий и пользовательского ввода в главном окне построены на системе обратных вызовов (callback), где каждый элемент управления связан с соответствующим методом-обработчиком через параметр `command`. Данный подход обеспечивает четкое разделение между описанием интерфейса и логикой его поведения, что упрощает сопровождение и расширение кода. Особое внимание уделено обработке события закрытия окна через переопределение протокола `WM_DELETE_WINDOW`, что гарантирует корректное завершение работы всех фоновых потоков и освобождение системных ресурсов перед уничтожением окна.</w:t>
      </w:r>
    </w:p>
    <w:p w14:paraId="273FEE23" w14:textId="77777777" w:rsidR="00923128" w:rsidRPr="00923128" w:rsidRDefault="00923128" w:rsidP="00923128">
      <w:pPr>
        <w:rPr>
          <w:rFonts w:ascii="Times New Roman" w:hAnsi="Times New Roman" w:cs="Times New Roman"/>
          <w:b/>
          <w:bCs/>
          <w:sz w:val="30"/>
          <w:szCs w:val="30"/>
        </w:rPr>
      </w:pPr>
    </w:p>
    <w:p w14:paraId="5A9F7680"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Архитектура главного окна также закладывает основы для будущих расширений и модификаций интерфейса. Система поддерживает возможность добавления новых категорий верхнего уровня через расширение списка `top_tabs` и соответствующего словаря `left_tabs_map`. Левая панель навигации может быть легко модифицирована для поддержки многоуровневых меню через использование выпадающих списков или деревьев навигации. Центральная панель может быть расширена для поддержки вкладок внутри подразделов, динамической загрузки контента из внешних источников, интеграции с веб-браузером для отображения HTML-контента. Все эти потенциальные расширения могут быть реализованы без фундаментальных изменений в архитектуре главного окна благодаря модульной организации и четкому разделению ответственности между компонентами.</w:t>
      </w:r>
    </w:p>
    <w:p w14:paraId="3291F8C6" w14:textId="77777777" w:rsidR="00923128" w:rsidRPr="00923128" w:rsidRDefault="00923128" w:rsidP="00923128">
      <w:pPr>
        <w:rPr>
          <w:rFonts w:ascii="Times New Roman" w:hAnsi="Times New Roman" w:cs="Times New Roman"/>
          <w:b/>
          <w:bCs/>
          <w:sz w:val="30"/>
          <w:szCs w:val="30"/>
        </w:rPr>
      </w:pPr>
    </w:p>
    <w:p w14:paraId="25018977"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2.4 Система мониторинга ресурсов в реальном времени</w:t>
      </w:r>
    </w:p>
    <w:p w14:paraId="47036349" w14:textId="77777777" w:rsidR="00923128" w:rsidRPr="00923128" w:rsidRDefault="00923128" w:rsidP="00923128">
      <w:pPr>
        <w:rPr>
          <w:rFonts w:ascii="Times New Roman" w:hAnsi="Times New Roman" w:cs="Times New Roman"/>
          <w:b/>
          <w:bCs/>
          <w:sz w:val="30"/>
          <w:szCs w:val="30"/>
        </w:rPr>
      </w:pPr>
    </w:p>
    <w:p w14:paraId="6804C52E"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Система мониторинга ресурсов представляет собой комплексный механизм непрерывного отслеживания и визуализации ключевых параметров производительности компьютерной системы, реализованный в правой панели главного окна приложения. Данная система объединяет несколько технологически разнородных источников данных, специализированные алгоритмы обработки и сглаживания показаний, а также современные методы визуализации, основанные на принципах семантической цветовой кодировки и прогрессивного раскрытия информации. Архитектурно система мониторинга разделена на две логические секции: мониторинг нагрузки (загрузка процессора, использование оперативной памяти, активность дисковых операций, использование графического процессора) и мониторинг температурных показателей аналогичных компонентов, что позволяет получить комплексное представление о состоянии системы как с точки </w:t>
      </w:r>
      <w:r w:rsidRPr="00923128">
        <w:rPr>
          <w:rFonts w:ascii="Times New Roman" w:hAnsi="Times New Roman" w:cs="Times New Roman"/>
          <w:b/>
          <w:bCs/>
          <w:sz w:val="30"/>
          <w:szCs w:val="30"/>
        </w:rPr>
        <w:lastRenderedPageBreak/>
        <w:t>зрения производительности, так и с точки зрения теплового режима.</w:t>
      </w:r>
    </w:p>
    <w:p w14:paraId="1A0D5180" w14:textId="77777777" w:rsidR="00923128" w:rsidRPr="00923128" w:rsidRDefault="00923128" w:rsidP="00923128">
      <w:pPr>
        <w:rPr>
          <w:rFonts w:ascii="Times New Roman" w:hAnsi="Times New Roman" w:cs="Times New Roman"/>
          <w:b/>
          <w:bCs/>
          <w:sz w:val="30"/>
          <w:szCs w:val="30"/>
        </w:rPr>
      </w:pPr>
    </w:p>
    <w:p w14:paraId="0BFC6289"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2.4.1 Архитектура системы сбора метрик производительности</w:t>
      </w:r>
    </w:p>
    <w:p w14:paraId="6C5CDCBC" w14:textId="77777777" w:rsidR="00923128" w:rsidRPr="00923128" w:rsidRDefault="00923128" w:rsidP="00923128">
      <w:pPr>
        <w:rPr>
          <w:rFonts w:ascii="Times New Roman" w:hAnsi="Times New Roman" w:cs="Times New Roman"/>
          <w:b/>
          <w:bCs/>
          <w:sz w:val="30"/>
          <w:szCs w:val="30"/>
        </w:rPr>
      </w:pPr>
    </w:p>
    <w:p w14:paraId="418D16A0"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Система сбора метрик производительности построена на комбинированном использовании нескольких библиотек и методов, каждый из которых оптимизирован для получения конкретного типа данных. Для мониторинга загрузки центрального процессора и использования оперативной памяти используется библиотека `psutil`, которая предоставляет высокоуровневый, кроссплатформенный интерфейс доступа к соответствующим показателям через стандартные системные API. Мониторинг дисковых операций реализован через специализированный алгоритм, который вычисляет процент использования дискового ввода-вывода на основе анализа скорости чтения и записи данных за фиксированные интервалы времени. Мониторинг нагрузки графического процессора осуществляется через библиотеку `py3nvml`, которая предоставляет прямой доступ к функциям NVML (NVIDIA Management Library) для получения данных об утилизации GPU от производителя оборудования.</w:t>
      </w:r>
    </w:p>
    <w:p w14:paraId="5CA9DB8E" w14:textId="77777777" w:rsidR="00923128" w:rsidRPr="00923128" w:rsidRDefault="00923128" w:rsidP="00923128">
      <w:pPr>
        <w:rPr>
          <w:rFonts w:ascii="Times New Roman" w:hAnsi="Times New Roman" w:cs="Times New Roman"/>
          <w:b/>
          <w:bCs/>
          <w:sz w:val="30"/>
          <w:szCs w:val="30"/>
        </w:rPr>
      </w:pPr>
    </w:p>
    <w:p w14:paraId="7B58B1D8"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Алгоритм сбора метрик организован в отдельном фоновом потоке `_metrics_thread()`, который циклически обновляет целевые значения показателей с фиксированным интервалом. Использование отдельного потока для операций сбора данных гарантирует, что графический интерфейс остается отзывчивым даже при возникновении задержек в получении данных от оборудования или при временной недоступности некоторых источников данных. Для каждого типа метрик реализована специализированная обработка ошибок, которая обеспечивает продолжение работы системы мониторинга даже при частичных </w:t>
      </w:r>
      <w:r w:rsidRPr="00923128">
        <w:rPr>
          <w:rFonts w:ascii="Times New Roman" w:hAnsi="Times New Roman" w:cs="Times New Roman"/>
          <w:b/>
          <w:bCs/>
          <w:sz w:val="30"/>
          <w:szCs w:val="30"/>
        </w:rPr>
        <w:lastRenderedPageBreak/>
        <w:t>сбоях, например, при отсутствии графического процессора NVIDIA или при временной недоступности счетчиков производительности Windows.</w:t>
      </w:r>
    </w:p>
    <w:p w14:paraId="14ABB4D1" w14:textId="77777777" w:rsidR="00923128" w:rsidRPr="00923128" w:rsidRDefault="00923128" w:rsidP="00923128">
      <w:pPr>
        <w:rPr>
          <w:rFonts w:ascii="Times New Roman" w:hAnsi="Times New Roman" w:cs="Times New Roman"/>
          <w:b/>
          <w:bCs/>
          <w:sz w:val="30"/>
          <w:szCs w:val="30"/>
        </w:rPr>
      </w:pPr>
    </w:p>
    <w:p w14:paraId="1A446775"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Мониторинг дисковых операций представляет собой наиболее сложный аспект системы сбора метрик, поскольку стандартные интерфейсы операционной системы не предоставляют прямого доступа к проценту использования дискового ввода-вывода в реальном времени. Для решения этой задачи реализован специализированный метод `get_disk_usage_percent()`, который вычисляет относительную нагрузку на диск на основе анализа фактической скорости чтения и записи данных за фиксированные интервалы времени. Алгоритм работает по принципу сравнения счетчиков дисковых операций в два момента времени, разделенных заданным интервалом, что позволяет рассчитать среднюю скорость передачи данных. Полученное значение затем нормализуется относительно максимально возможной скорости (по умолчанию 500 МБ/с), что дает процентное представление о нагрузке на диск. Такой подход обеспечивает более точную и информативную оценку дисковых операций по сравнению с простым отслеживанием занятого пространства на диске.</w:t>
      </w:r>
    </w:p>
    <w:p w14:paraId="4D41A974" w14:textId="77777777" w:rsidR="00923128" w:rsidRPr="00923128" w:rsidRDefault="00923128" w:rsidP="00923128">
      <w:pPr>
        <w:rPr>
          <w:rFonts w:ascii="Times New Roman" w:hAnsi="Times New Roman" w:cs="Times New Roman"/>
          <w:b/>
          <w:bCs/>
          <w:sz w:val="30"/>
          <w:szCs w:val="30"/>
        </w:rPr>
      </w:pPr>
    </w:p>
    <w:p w14:paraId="6B0E9896"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2.4.2 Система визуализации и интерполяции данных</w:t>
      </w:r>
    </w:p>
    <w:p w14:paraId="2A009D57" w14:textId="77777777" w:rsidR="00923128" w:rsidRPr="00923128" w:rsidRDefault="00923128" w:rsidP="00923128">
      <w:pPr>
        <w:rPr>
          <w:rFonts w:ascii="Times New Roman" w:hAnsi="Times New Roman" w:cs="Times New Roman"/>
          <w:b/>
          <w:bCs/>
          <w:sz w:val="30"/>
          <w:szCs w:val="30"/>
        </w:rPr>
      </w:pPr>
    </w:p>
    <w:p w14:paraId="74A0ED57"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Визуализация метрик производительности построена на использовании вертикальных прогресс-баров, которые предоставляют мгновенное графическое представление о текущем уровне загрузки каждого компонента системы. Каждый прогресс-бар сопровождается текстовой меткой, отображающей точное числовое значение соответствующего показателя в процентах. Использование вертикальной ориентации прогресс-баров позволяет эффективно использовать ограниченное пространство правой панели и обеспечивает интуитивно </w:t>
      </w:r>
      <w:r w:rsidRPr="00923128">
        <w:rPr>
          <w:rFonts w:ascii="Times New Roman" w:hAnsi="Times New Roman" w:cs="Times New Roman"/>
          <w:b/>
          <w:bCs/>
          <w:sz w:val="30"/>
          <w:szCs w:val="30"/>
        </w:rPr>
        <w:lastRenderedPageBreak/>
        <w:t>понятное восприятие уровня загрузки - аналогично традиционным индикаторам уровня в аудиооборудовании или измерительных приборах.</w:t>
      </w:r>
    </w:p>
    <w:p w14:paraId="5CBE2188" w14:textId="77777777" w:rsidR="00923128" w:rsidRPr="00923128" w:rsidRDefault="00923128" w:rsidP="00923128">
      <w:pPr>
        <w:rPr>
          <w:rFonts w:ascii="Times New Roman" w:hAnsi="Times New Roman" w:cs="Times New Roman"/>
          <w:b/>
          <w:bCs/>
          <w:sz w:val="30"/>
          <w:szCs w:val="30"/>
        </w:rPr>
      </w:pPr>
    </w:p>
    <w:p w14:paraId="05195339"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Ключевой особенностью системы визуализации является реализация плавной анимации изменений значений через механизм интерполяции с коэффициентом сглаживания. Алгоритм обновления значений `_update_bars()` использует простую, но эффективную формулу линейной интерполяции для постепенного приближения текущего отображаемого значения к целевому значению, полученному от системы сбора данных. Такой подход устраняет резкие скачки в отображении значений, которые могут возникать из-за кратковременных всплесков нагрузки или незначительных колебаний в работе оборудования, и создает визуально приятную, плавную анимацию изменений. Коэффициент сглаживания тщательно подобран для достижения оптимального баланса между скоростью реакции на изменения и плавностью отображения.</w:t>
      </w:r>
    </w:p>
    <w:p w14:paraId="379A6C01" w14:textId="77777777" w:rsidR="00923128" w:rsidRPr="00923128" w:rsidRDefault="00923128" w:rsidP="00923128">
      <w:pPr>
        <w:rPr>
          <w:rFonts w:ascii="Times New Roman" w:hAnsi="Times New Roman" w:cs="Times New Roman"/>
          <w:b/>
          <w:bCs/>
          <w:sz w:val="30"/>
          <w:szCs w:val="30"/>
        </w:rPr>
      </w:pPr>
    </w:p>
    <w:p w14:paraId="3A2E21FA"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Система цветовой кодировки реализует семантическое представление критичности значений через плавные переходы между цветами в зависимости от уровня нагрузки. Базовые цвета для каждого индикатора заданы в палитре `self.colors` и соответствуют нейтральному состоянию компонента при нормальной нагрузке. При превышении порогового значения (80% для нагрузки) цвет индикатора начинает плавно изменяться в сторону красного спектра, сигнализируя о потенциальной проблеме или критической нагрузке. Алгоритм интерполяции цвета `_interpolate_color()` вычисляет промежуточные значения RGB на основе линейной интерполяции между базовым цветом и цветом предупреждения, создавая визуально плавный переход, который точно отражает степень приближения к критическому уровню.</w:t>
      </w:r>
    </w:p>
    <w:p w14:paraId="16DA55D4" w14:textId="77777777" w:rsidR="00923128" w:rsidRPr="00923128" w:rsidRDefault="00923128" w:rsidP="00923128">
      <w:pPr>
        <w:rPr>
          <w:rFonts w:ascii="Times New Roman" w:hAnsi="Times New Roman" w:cs="Times New Roman"/>
          <w:b/>
          <w:bCs/>
          <w:sz w:val="30"/>
          <w:szCs w:val="30"/>
        </w:rPr>
      </w:pPr>
    </w:p>
    <w:p w14:paraId="511B6FF8"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lastRenderedPageBreak/>
        <w:t>#### 2.4.3 Архитектура системы мониторинга температурных показателей</w:t>
      </w:r>
    </w:p>
    <w:p w14:paraId="24A361A6" w14:textId="77777777" w:rsidR="00923128" w:rsidRPr="00923128" w:rsidRDefault="00923128" w:rsidP="00923128">
      <w:pPr>
        <w:rPr>
          <w:rFonts w:ascii="Times New Roman" w:hAnsi="Times New Roman" w:cs="Times New Roman"/>
          <w:b/>
          <w:bCs/>
          <w:sz w:val="30"/>
          <w:szCs w:val="30"/>
        </w:rPr>
      </w:pPr>
    </w:p>
    <w:p w14:paraId="2AE5EE01"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Система мониторинга температурных показателей представляет собой технологически более сложный компонент, поскольку требует прямого доступа к аппаратным датчикам, которые часто скрыты от стандартных интерфейсов операционной системы. Для решения этой задачи используется интеграция с библиотекой LibreHardwareMonitor через механизм Python.NET, что позволяет получить доступ к наиболее полному набору температурных датчиков, поддерживаемых современным оборудованием. Система инициализирует объект `Computer` с активированными категориями мониторинга процессора, графического процессора, памяти и накопителей, после чего циклически обновляет показания датчиков в отдельном фоновом потоке `_temperature_thread()`.</w:t>
      </w:r>
    </w:p>
    <w:p w14:paraId="51E867E4" w14:textId="77777777" w:rsidR="00923128" w:rsidRPr="00923128" w:rsidRDefault="00923128" w:rsidP="00923128">
      <w:pPr>
        <w:rPr>
          <w:rFonts w:ascii="Times New Roman" w:hAnsi="Times New Roman" w:cs="Times New Roman"/>
          <w:b/>
          <w:bCs/>
          <w:sz w:val="30"/>
          <w:szCs w:val="30"/>
        </w:rPr>
      </w:pPr>
    </w:p>
    <w:p w14:paraId="5BE67343"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Алгоритм сбора температурных данных построен на итеративном обходе иерархии аппаратных компонентов и их датчиков, с последующей классификацией датчиков по типу измеряемого компонента. Система анализирует названия аппаратных компонентов (`hw.Name`) для идентификации типа оборудования (процессор, видеокарта, память, накопитель) и соответствующим образом распределяет температурные показания. Для каждого типа компонента система ищет первый доступный датчик температуры, что позволяет корректно работать с системами, где некоторые компоненты могут иметь несколько температурных датчиков (например, процессоры с датчиками для каждого ядра или графические карты с датчиками для GPU и видеопамяти).</w:t>
      </w:r>
    </w:p>
    <w:p w14:paraId="32E0BE96" w14:textId="77777777" w:rsidR="00923128" w:rsidRPr="00923128" w:rsidRDefault="00923128" w:rsidP="00923128">
      <w:pPr>
        <w:rPr>
          <w:rFonts w:ascii="Times New Roman" w:hAnsi="Times New Roman" w:cs="Times New Roman"/>
          <w:b/>
          <w:bCs/>
          <w:sz w:val="30"/>
          <w:szCs w:val="30"/>
        </w:rPr>
      </w:pPr>
    </w:p>
    <w:p w14:paraId="72FC53E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Визуализация температурных показателей использует аналогичный подход к системе мониторинга нагрузки - вертикальные прогресс-бары с плавной анимацией и </w:t>
      </w:r>
      <w:r w:rsidRPr="00923128">
        <w:rPr>
          <w:rFonts w:ascii="Times New Roman" w:hAnsi="Times New Roman" w:cs="Times New Roman"/>
          <w:b/>
          <w:bCs/>
          <w:sz w:val="30"/>
          <w:szCs w:val="30"/>
        </w:rPr>
        <w:lastRenderedPageBreak/>
        <w:t>семантической цветовой кодировкой. Однако нормализация значений для температурных индикаторов осуществляется относительно фиксированного максимального значения в 100°C, что соответствует общепринятому верхнему пределу рабочих температур для большинства компьютерных компонентов. Система цветовой кодировки для температур активируется при превышении порога в 70°C, постепенно изменяя цвет индикатора от базового цвета к красному по мере приближения к критической температуре. Данный порог выбран на основе типичных значений максимальных рабочих температур для современных процессоров и графических карт, хотя архитектура системы позволяет легко адаптировать этот параметр для конкретных моделей оборудования или требований пользователя.</w:t>
      </w:r>
    </w:p>
    <w:p w14:paraId="552B0BAC" w14:textId="77777777" w:rsidR="00923128" w:rsidRPr="00923128" w:rsidRDefault="00923128" w:rsidP="00923128">
      <w:pPr>
        <w:rPr>
          <w:rFonts w:ascii="Times New Roman" w:hAnsi="Times New Roman" w:cs="Times New Roman"/>
          <w:b/>
          <w:bCs/>
          <w:sz w:val="30"/>
          <w:szCs w:val="30"/>
        </w:rPr>
      </w:pPr>
    </w:p>
    <w:p w14:paraId="6F6BA803"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2.4.4 Синхронизация и координация потоков сбора данных</w:t>
      </w:r>
    </w:p>
    <w:p w14:paraId="101975D3" w14:textId="77777777" w:rsidR="00923128" w:rsidRPr="00923128" w:rsidRDefault="00923128" w:rsidP="00923128">
      <w:pPr>
        <w:rPr>
          <w:rFonts w:ascii="Times New Roman" w:hAnsi="Times New Roman" w:cs="Times New Roman"/>
          <w:b/>
          <w:bCs/>
          <w:sz w:val="30"/>
          <w:szCs w:val="30"/>
        </w:rPr>
      </w:pPr>
    </w:p>
    <w:p w14:paraId="3BC9E78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Архитектура системы мониторинга решает сложную задачу координации нескольких независимых потоков сбора данных с главным потоком графического интерфейса. Каждый тип данных (метрики нагрузки и температурные показатели) собирается в отдельном фоновом потоке с различной периодичностью обновления: метрики нагрузки обновляются каждую секунду, что обеспечивает быстрое реагирование на изменения в работе системы, в то время как температурные показатели обновляются каждые две секунды, что соответствует типичной инерционности тепловых процессов в компьютерных компонентах.</w:t>
      </w:r>
    </w:p>
    <w:p w14:paraId="4BC3477C" w14:textId="77777777" w:rsidR="00923128" w:rsidRPr="00923128" w:rsidRDefault="00923128" w:rsidP="00923128">
      <w:pPr>
        <w:rPr>
          <w:rFonts w:ascii="Times New Roman" w:hAnsi="Times New Roman" w:cs="Times New Roman"/>
          <w:b/>
          <w:bCs/>
          <w:sz w:val="30"/>
          <w:szCs w:val="30"/>
        </w:rPr>
      </w:pPr>
    </w:p>
    <w:p w14:paraId="1D9A310C"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Механизм передачи данных между фоновыми потоками и главным потоком интерфейса построен на использовании разделяемых списков значений (`target_values` и `target_temps`), которые защищены от состояний гонки (race condition) благодаря атомарности операций присваивания списков в Python. Фоновые </w:t>
      </w:r>
      <w:r w:rsidRPr="00923128">
        <w:rPr>
          <w:rFonts w:ascii="Times New Roman" w:hAnsi="Times New Roman" w:cs="Times New Roman"/>
          <w:b/>
          <w:bCs/>
          <w:sz w:val="30"/>
          <w:szCs w:val="30"/>
        </w:rPr>
        <w:lastRenderedPageBreak/>
        <w:t>потоки вычисляют новые значения показателей и полностью заменяют соответствующие списки, в то время как главный поток периодически копирует эти значения в локальные переменные для последующей обработки и визуализации. Такой подход обеспечивает безопасный обмен данными между потоками без необходимости использования сложных механизмов синхронизации, которые могли бы негативно повлиять на производительность системы.</w:t>
      </w:r>
    </w:p>
    <w:p w14:paraId="3F585A66" w14:textId="77777777" w:rsidR="00923128" w:rsidRPr="00923128" w:rsidRDefault="00923128" w:rsidP="00923128">
      <w:pPr>
        <w:rPr>
          <w:rFonts w:ascii="Times New Roman" w:hAnsi="Times New Roman" w:cs="Times New Roman"/>
          <w:b/>
          <w:bCs/>
          <w:sz w:val="30"/>
          <w:szCs w:val="30"/>
        </w:rPr>
      </w:pPr>
    </w:p>
    <w:p w14:paraId="3B90C80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Система планирования обновлений визуализации использует механизм `after()` библиотеки Tkinter, который позволяет запланировать выполнение метода обновления через определенный интервал времени. Для метрик нагрузки используется интервал 50 миллисекунд, что обеспечивает плавную анимацию с частотой около 20 кадров в секунду, достаточной для создания иллюзии непрерывного движения. Для температурных показателей используется интервал в 1 секунду, что соответствует более медленным изменениям температур и снижает нагрузку на систему. Оба метода обновления рекурсивно планируют свое следующее выполнение, создавая непрерывный цикл обновления визуализации, который автоматически прекращается при закрытии главного окна приложения.</w:t>
      </w:r>
    </w:p>
    <w:p w14:paraId="3C55BD1C" w14:textId="77777777" w:rsidR="00923128" w:rsidRPr="00923128" w:rsidRDefault="00923128" w:rsidP="00923128">
      <w:pPr>
        <w:rPr>
          <w:rFonts w:ascii="Times New Roman" w:hAnsi="Times New Roman" w:cs="Times New Roman"/>
          <w:b/>
          <w:bCs/>
          <w:sz w:val="30"/>
          <w:szCs w:val="30"/>
        </w:rPr>
      </w:pPr>
    </w:p>
    <w:p w14:paraId="4044A07B"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2.4.5 Обработка ошибок и устойчивость системы</w:t>
      </w:r>
    </w:p>
    <w:p w14:paraId="23CD6933" w14:textId="77777777" w:rsidR="00923128" w:rsidRPr="00923128" w:rsidRDefault="00923128" w:rsidP="00923128">
      <w:pPr>
        <w:rPr>
          <w:rFonts w:ascii="Times New Roman" w:hAnsi="Times New Roman" w:cs="Times New Roman"/>
          <w:b/>
          <w:bCs/>
          <w:sz w:val="30"/>
          <w:szCs w:val="30"/>
        </w:rPr>
      </w:pPr>
    </w:p>
    <w:p w14:paraId="1A498D31"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Система мониторинга реализует многоуровневую стратегию обработки ошибок, направленную на обеспечение непрерывной работы даже в условиях частичных сбоев оборудования или программного обеспечения. Каждый фоновый поток обернут в блоки `try-except`, которые перехватывают исключения любого типа и логируют их в консоль для последующего анализа, при этом обеспечивая продолжение работы потока с установкой значений по умолчанию для показателей, которые не удалось получить. Такая стратегия гарантирует, что временная </w:t>
      </w:r>
      <w:r w:rsidRPr="00923128">
        <w:rPr>
          <w:rFonts w:ascii="Times New Roman" w:hAnsi="Times New Roman" w:cs="Times New Roman"/>
          <w:b/>
          <w:bCs/>
          <w:sz w:val="30"/>
          <w:szCs w:val="30"/>
        </w:rPr>
        <w:lastRenderedPageBreak/>
        <w:t>недоступность какого-либо источника данных (например, отключение мониторинга NVIDIA GPU при обновлении драйверов) не приводит к остановке всей системы мониторинга.</w:t>
      </w:r>
    </w:p>
    <w:p w14:paraId="12BA451B" w14:textId="77777777" w:rsidR="00923128" w:rsidRPr="00923128" w:rsidRDefault="00923128" w:rsidP="00923128">
      <w:pPr>
        <w:rPr>
          <w:rFonts w:ascii="Times New Roman" w:hAnsi="Times New Roman" w:cs="Times New Roman"/>
          <w:b/>
          <w:bCs/>
          <w:sz w:val="30"/>
          <w:szCs w:val="30"/>
        </w:rPr>
      </w:pPr>
    </w:p>
    <w:p w14:paraId="0EF9C80C"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Для каждого типа данных реализована специализированная обработка потенциальных проблем. При сбое в получении данных о нагрузке GPU через NVML, система автоматически возвращает нулевое значение, предотвращая сбой всей системы мониторинга. При возникновении исключений в работе LibreHardwareMonitor (например, при попытке доступа к датчикам на оборудовании, не поддерживающем мониторинг), система устанавливает нулевые значения для всех температурных показателей и продолжает попытки получения данных в следующих циклах обновления. Все сообщения об ошибках выводятся в консоль с подробной информацией, что облегчает диагностику проблем при эксплуатации системы.</w:t>
      </w:r>
    </w:p>
    <w:p w14:paraId="1F7C206B" w14:textId="77777777" w:rsidR="00923128" w:rsidRPr="00923128" w:rsidRDefault="00923128" w:rsidP="00923128">
      <w:pPr>
        <w:rPr>
          <w:rFonts w:ascii="Times New Roman" w:hAnsi="Times New Roman" w:cs="Times New Roman"/>
          <w:b/>
          <w:bCs/>
          <w:sz w:val="30"/>
          <w:szCs w:val="30"/>
        </w:rPr>
      </w:pPr>
    </w:p>
    <w:p w14:paraId="77F47B37"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Архитектура системы также предусматривает механизмы восстановления после сбоев в работе внешних библиотек. В случае критической ошибки при инициализации LibreHardwareMonitor (например, отсутствия необходимых DLL-файлов), система выводит подробное сообщение об ошибке с инструкциями по устранению проблемы и завершает работу приложения, предотвращая нестабильное поведение. Такой подход обеспечивает контролируемое поведение системы в случае фундаментальных проблем с зависимостями, в отличие от неожиданных сбоев во время работы.</w:t>
      </w:r>
    </w:p>
    <w:p w14:paraId="7927DEB8" w14:textId="77777777" w:rsidR="00923128" w:rsidRPr="00923128" w:rsidRDefault="00923128" w:rsidP="00923128">
      <w:pPr>
        <w:rPr>
          <w:rFonts w:ascii="Times New Roman" w:hAnsi="Times New Roman" w:cs="Times New Roman"/>
          <w:b/>
          <w:bCs/>
          <w:sz w:val="30"/>
          <w:szCs w:val="30"/>
        </w:rPr>
      </w:pPr>
    </w:p>
    <w:p w14:paraId="09982EDC"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2.5 Используемые технологии и библиотеки для графического интерфейса</w:t>
      </w:r>
    </w:p>
    <w:p w14:paraId="2E4A64B2" w14:textId="77777777" w:rsidR="00923128" w:rsidRPr="00923128" w:rsidRDefault="00923128" w:rsidP="00923128">
      <w:pPr>
        <w:rPr>
          <w:rFonts w:ascii="Times New Roman" w:hAnsi="Times New Roman" w:cs="Times New Roman"/>
          <w:b/>
          <w:bCs/>
          <w:sz w:val="30"/>
          <w:szCs w:val="30"/>
        </w:rPr>
      </w:pPr>
    </w:p>
    <w:p w14:paraId="7705D208"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Графическая подсистема проекта "BIADA" построена на основе тщательно отобранного стека технологий и библиотек, каждая из которых вносит уникальный вклад в функциональность, </w:t>
      </w:r>
      <w:r w:rsidRPr="00923128">
        <w:rPr>
          <w:rFonts w:ascii="Times New Roman" w:hAnsi="Times New Roman" w:cs="Times New Roman"/>
          <w:b/>
          <w:bCs/>
          <w:sz w:val="30"/>
          <w:szCs w:val="30"/>
        </w:rPr>
        <w:lastRenderedPageBreak/>
        <w:t>производительность и пользовательский опыт приложения. Выбор конкретных технологий обусловлен требованиями к кросс-платформенности (с акцентом на Windows), производительности при интенсивном обновлении данных в реальном времени, современному внешнему виду интерфейса и простоте интеграции с существующей инфраструктурой мониторинга аппаратных компонентов.</w:t>
      </w:r>
    </w:p>
    <w:p w14:paraId="35578726" w14:textId="77777777" w:rsidR="00923128" w:rsidRPr="00923128" w:rsidRDefault="00923128" w:rsidP="00923128">
      <w:pPr>
        <w:rPr>
          <w:rFonts w:ascii="Times New Roman" w:hAnsi="Times New Roman" w:cs="Times New Roman"/>
          <w:b/>
          <w:bCs/>
          <w:sz w:val="30"/>
          <w:szCs w:val="30"/>
        </w:rPr>
      </w:pPr>
    </w:p>
    <w:p w14:paraId="79E89B96"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2.5.1 CustomTkinter: современный фреймворк для графических интерфейсов</w:t>
      </w:r>
    </w:p>
    <w:p w14:paraId="6BA5C113" w14:textId="77777777" w:rsidR="00923128" w:rsidRPr="00923128" w:rsidRDefault="00923128" w:rsidP="00923128">
      <w:pPr>
        <w:rPr>
          <w:rFonts w:ascii="Times New Roman" w:hAnsi="Times New Roman" w:cs="Times New Roman"/>
          <w:b/>
          <w:bCs/>
          <w:sz w:val="30"/>
          <w:szCs w:val="30"/>
        </w:rPr>
      </w:pPr>
    </w:p>
    <w:p w14:paraId="50ECF235"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Библиотека CustomTkinter представляет собой расширение стандартного модуля Tkinter, которое сохраняет все его преимущества (простота, кроссплатформенность, интеграция с Python) и добавляет современный внешний вид, дополнительные виджеты и улучшенные возможности настройки. В контексте проекта "BIADA" CustomTkinter был выбран по нескольким ключевым причинам. Во-первых, библиотека обеспечивает современный, "плоский" дизайн элементов управления, соответствующий актуальным тенденциям в разработке пользовательских интерфейсов, в отличие от устаревшего внешнего вида стандартных виджетов Tkinter. Во-вторых, CustomTkinter предоставляет встроенную поддержку тем оформления, включая темный режим, который стал стандартом де-факто для приложений мониторинга и администрирования, используемых в условиях пониженного освещения. В-третьих, библиотека включает специализированные виджеты, такие как CTkProgressBar с поддержкой вертикальной ориентации, которые идеально подходят для визуализации метрик производительности.</w:t>
      </w:r>
    </w:p>
    <w:p w14:paraId="2D14C248" w14:textId="77777777" w:rsidR="00923128" w:rsidRPr="00923128" w:rsidRDefault="00923128" w:rsidP="00923128">
      <w:pPr>
        <w:rPr>
          <w:rFonts w:ascii="Times New Roman" w:hAnsi="Times New Roman" w:cs="Times New Roman"/>
          <w:b/>
          <w:bCs/>
          <w:sz w:val="30"/>
          <w:szCs w:val="30"/>
        </w:rPr>
      </w:pPr>
    </w:p>
    <w:p w14:paraId="106E14A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Альтернативные фреймворки для разработки графических интерфейсов на Python включают PyQt/PySide, Kivy, wxPython и Dear PyGui. PyQt/PySide предлагает более богатый набор </w:t>
      </w:r>
      <w:r w:rsidRPr="00923128">
        <w:rPr>
          <w:rFonts w:ascii="Times New Roman" w:hAnsi="Times New Roman" w:cs="Times New Roman"/>
          <w:b/>
          <w:bCs/>
          <w:sz w:val="30"/>
          <w:szCs w:val="30"/>
        </w:rPr>
        <w:lastRenderedPageBreak/>
        <w:t>виджетов и лучшую производительность для сложных интерфейсов, но имеет более высокий порог входа и требует компиляции для распространения. Kivy ориентирован на сенсорные интерфейсы и мобильные платформы, что избыточно для десктопного приложения мониторинга. wxPython предоставляет нативные виджеты для каждой платформы, но имеет менее активное сообщество и ограниченную поддержку тем оформления. CustomTkinter был выбран как оптимальный баланс между современным внешним видом, простотой использования, производительностью и простотой распространения, особенно учитывая, что проект уже использует Tkinter для некоторых вспомогательных функций.</w:t>
      </w:r>
    </w:p>
    <w:p w14:paraId="6A1A4179" w14:textId="77777777" w:rsidR="00923128" w:rsidRPr="00923128" w:rsidRDefault="00923128" w:rsidP="00923128">
      <w:pPr>
        <w:rPr>
          <w:rFonts w:ascii="Times New Roman" w:hAnsi="Times New Roman" w:cs="Times New Roman"/>
          <w:b/>
          <w:bCs/>
          <w:sz w:val="30"/>
          <w:szCs w:val="30"/>
        </w:rPr>
      </w:pPr>
    </w:p>
    <w:p w14:paraId="0C4EA8C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В проекте "BIADA" CustomTkinter используется для создания всех элементов интерфейса: окон, фреймов, кнопок, меток, полей ввода, прогресс-баров и текстовых областей. Библиотека настраивается через глобальные параметры `set_appearance_mode("dark")` и `set_default_color_theme("dark-blue")`, которые устанавливают темный режим оформления с синим акцентным цветом, соответствующий современным стандартам UI/UX для приложений мониторинга. Все виджеты создаются с использованием классов CTk-префикса (CTkFrame, CTkButton, CTkLabel и т.д.), которые автоматически следуют установленной теме оформления и обеспечивают консистентный внешний вид всего приложения.</w:t>
      </w:r>
    </w:p>
    <w:p w14:paraId="40ACE03C" w14:textId="77777777" w:rsidR="00923128" w:rsidRPr="00923128" w:rsidRDefault="00923128" w:rsidP="00923128">
      <w:pPr>
        <w:rPr>
          <w:rFonts w:ascii="Times New Roman" w:hAnsi="Times New Roman" w:cs="Times New Roman"/>
          <w:b/>
          <w:bCs/>
          <w:sz w:val="30"/>
          <w:szCs w:val="30"/>
        </w:rPr>
      </w:pPr>
    </w:p>
    <w:p w14:paraId="43233BC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2.5.2 Py3NVML: мониторинг графических процессоров NVIDIA</w:t>
      </w:r>
    </w:p>
    <w:p w14:paraId="39B852C6" w14:textId="77777777" w:rsidR="00923128" w:rsidRPr="00923128" w:rsidRDefault="00923128" w:rsidP="00923128">
      <w:pPr>
        <w:rPr>
          <w:rFonts w:ascii="Times New Roman" w:hAnsi="Times New Roman" w:cs="Times New Roman"/>
          <w:b/>
          <w:bCs/>
          <w:sz w:val="30"/>
          <w:szCs w:val="30"/>
        </w:rPr>
      </w:pPr>
    </w:p>
    <w:p w14:paraId="6F4C52D7"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Библиотека py3nvml представляет собой Python-обертку над NVIDIA Management Library (NVML), которая предоставляет программный интерфейс для мониторинга и управления графическими процессорами NVIDIA. В контексте проекта "BIADA" py3nvml используется для получения данных о загрузке </w:t>
      </w:r>
      <w:r w:rsidRPr="00923128">
        <w:rPr>
          <w:rFonts w:ascii="Times New Roman" w:hAnsi="Times New Roman" w:cs="Times New Roman"/>
          <w:b/>
          <w:bCs/>
          <w:sz w:val="30"/>
          <w:szCs w:val="30"/>
        </w:rPr>
        <w:lastRenderedPageBreak/>
        <w:t>графического процессора (GPU utilization) - ключевого показателя производительности для систем с дискретными видеокартами, особенно важного для рабочих станций, используемых в задачах машинного обучения, научных вычислений, компьютерной графики и игр.</w:t>
      </w:r>
    </w:p>
    <w:p w14:paraId="5E12E4EF" w14:textId="77777777" w:rsidR="00923128" w:rsidRPr="00923128" w:rsidRDefault="00923128" w:rsidP="00923128">
      <w:pPr>
        <w:rPr>
          <w:rFonts w:ascii="Times New Roman" w:hAnsi="Times New Roman" w:cs="Times New Roman"/>
          <w:b/>
          <w:bCs/>
          <w:sz w:val="30"/>
          <w:szCs w:val="30"/>
        </w:rPr>
      </w:pPr>
    </w:p>
    <w:p w14:paraId="15E59525"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Архитектура взаимодействия с py3nvml построена на основе инициализационно-деинициализационной парадигмы. При запуске системы мониторинга вызывается `py3nvml.nvmlInit()` для инициализации библиотеки NVML и установки соединения с драйвером NVIDIA. В фоновом потоке сбора метрик система затем использует последовательность вызовов: `nvmlDeviceGetCount()` для определения количества доступных GPU, `nvmlDeviceGetHandleByIndex(0)` для получения дескриптора первого (или основного) графического процессора, `nvmlDeviceGetUtilizationRates(handle)` для получения структуры с данными об утилизации GPU и видеопамяти. После завершения сбора данных вызывается `nvmlShutdown()` для корректного освобождения ресурсов, хотя в текущей реализации этот вызов выполняется на каждой итерации сбора данных, что может быть оптимизировано для повышения производительности.</w:t>
      </w:r>
    </w:p>
    <w:p w14:paraId="23976AA2" w14:textId="77777777" w:rsidR="00923128" w:rsidRPr="00923128" w:rsidRDefault="00923128" w:rsidP="00923128">
      <w:pPr>
        <w:rPr>
          <w:rFonts w:ascii="Times New Roman" w:hAnsi="Times New Roman" w:cs="Times New Roman"/>
          <w:b/>
          <w:bCs/>
          <w:sz w:val="30"/>
          <w:szCs w:val="30"/>
        </w:rPr>
      </w:pPr>
    </w:p>
    <w:p w14:paraId="02E2998E"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Альтернативные подходы к мониторингу GPU включают использование WMI классов Win32_VideoController (которые предоставляют ограниченную информацию, в основном о модели и памяти, но не об утилизации), запросы к драйверу через интерфейс DXGI в DirectX, или использование проприетарных API от других производителей GPU (AMD через ADL, Intel через Intel GPU Monitor). Py3nvml была выбрана благодаря ее специализации на мониторинге GPU NVIDIA, активному развитию, хорошей документации и относительной простоте интеграции. Для систем без графических процессоров NVIDIA или с интегрированной графикой, система корректно обрабатывает исключения и отображает нулевое значение загрузки GPU, предотвращая сбой всего мониторинга.</w:t>
      </w:r>
    </w:p>
    <w:p w14:paraId="4A2981C0" w14:textId="77777777" w:rsidR="00923128" w:rsidRPr="00923128" w:rsidRDefault="00923128" w:rsidP="00923128">
      <w:pPr>
        <w:rPr>
          <w:rFonts w:ascii="Times New Roman" w:hAnsi="Times New Roman" w:cs="Times New Roman"/>
          <w:b/>
          <w:bCs/>
          <w:sz w:val="30"/>
          <w:szCs w:val="30"/>
        </w:rPr>
      </w:pPr>
    </w:p>
    <w:p w14:paraId="35638030"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2.5.3 LibreHardwareMonitor и Python.NET: мониторинг аппаратных датчиков</w:t>
      </w:r>
    </w:p>
    <w:p w14:paraId="45398F53" w14:textId="77777777" w:rsidR="00923128" w:rsidRPr="00923128" w:rsidRDefault="00923128" w:rsidP="00923128">
      <w:pPr>
        <w:rPr>
          <w:rFonts w:ascii="Times New Roman" w:hAnsi="Times New Roman" w:cs="Times New Roman"/>
          <w:b/>
          <w:bCs/>
          <w:sz w:val="30"/>
          <w:szCs w:val="30"/>
        </w:rPr>
      </w:pPr>
    </w:p>
    <w:p w14:paraId="4C3C2D7B"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Интеграция с LibreHardwareMonitor через Python.NET представляет собой наиболее технологически сложный аспект графической подсистемы, обеспечивающий доступ к температурным датчикам и другим показателям аппаратного состояния, которые недоступны через стандартные интерфейсы операционной системы. LibreHardwareMonitor - это открытое .NET-приложение, которое реализует прямое взаимодействие с аппаратными датчиками через различные низкоуровневые интерфейсы, включая SMBus для доступа к датчикам на материнской плате, NVAPI для графических процессоров NVIDIA, ADL для процессоров AMD, и собственные драйверы для процессоров Intel.</w:t>
      </w:r>
    </w:p>
    <w:p w14:paraId="3BA9A8B7" w14:textId="77777777" w:rsidR="00923128" w:rsidRPr="00923128" w:rsidRDefault="00923128" w:rsidP="00923128">
      <w:pPr>
        <w:rPr>
          <w:rFonts w:ascii="Times New Roman" w:hAnsi="Times New Roman" w:cs="Times New Roman"/>
          <w:b/>
          <w:bCs/>
          <w:sz w:val="30"/>
          <w:szCs w:val="30"/>
        </w:rPr>
      </w:pPr>
    </w:p>
    <w:p w14:paraId="76BA56EF"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Механизм интеграции построен на использовании библиотеки Python.NET (clr), которая обеспечивает мост между средой выполнения Python и .NET Common Language Runtime (CLR). При инициализации графической подсистемы выполняется несколько критических шагов: добавление пути к сборкам LibreHardwareMonitor в sys.path, загрузка .NET сборки через `clr.AddReference("LibreHardwareMonitorLib")`, импорт необходимых типов .NET (Computer, SensorType) в пространство имен Python. После успешной загрузки библиотеки создается экземпляр класса Computer с активированными категориями мониторинга процессора, графического процессора, памяти и накопителей, после чего вызывается метод Open() для инициализации подключения к аппаратным датчикам.</w:t>
      </w:r>
    </w:p>
    <w:p w14:paraId="65A60296" w14:textId="77777777" w:rsidR="00923128" w:rsidRPr="00923128" w:rsidRDefault="00923128" w:rsidP="00923128">
      <w:pPr>
        <w:rPr>
          <w:rFonts w:ascii="Times New Roman" w:hAnsi="Times New Roman" w:cs="Times New Roman"/>
          <w:b/>
          <w:bCs/>
          <w:sz w:val="30"/>
          <w:szCs w:val="30"/>
        </w:rPr>
      </w:pPr>
    </w:p>
    <w:p w14:paraId="2CBE26C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Альтернативные подходы к мониторингу температур включают использование WMI классов (Win32_TemperatureProbe, которые часто недоступны или предоставляют ограниченные данные), </w:t>
      </w:r>
      <w:r w:rsidRPr="00923128">
        <w:rPr>
          <w:rFonts w:ascii="Times New Roman" w:hAnsi="Times New Roman" w:cs="Times New Roman"/>
          <w:b/>
          <w:bCs/>
          <w:sz w:val="30"/>
          <w:szCs w:val="30"/>
        </w:rPr>
        <w:lastRenderedPageBreak/>
        <w:t>прямое чтение данных из системных файлов (в Linux через /sys/class/thermal), использование проприетарных утилит от производителей оборудования (Intel Extreme Tuning Utility, AMD Ryzen Master) через их CLI-интерфейсы, или разработка собственных драйверов для доступа к аппаратным регистрам. Интеграция с LibreHardwareMonitor была выбрана благодаря ее исключительной полноте поддержки оборудования, активному сообществу разработчиков, регулярным обновлениям для новых моделей оборудования и открытой архитектуре, позволяющей легко расширять функциональность.</w:t>
      </w:r>
    </w:p>
    <w:p w14:paraId="15E1BA65" w14:textId="77777777" w:rsidR="00923128" w:rsidRPr="00923128" w:rsidRDefault="00923128" w:rsidP="00923128">
      <w:pPr>
        <w:rPr>
          <w:rFonts w:ascii="Times New Roman" w:hAnsi="Times New Roman" w:cs="Times New Roman"/>
          <w:b/>
          <w:bCs/>
          <w:sz w:val="30"/>
          <w:szCs w:val="30"/>
        </w:rPr>
      </w:pPr>
    </w:p>
    <w:p w14:paraId="0FB866F9"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В системе мониторинга температур LibreHardwareMonitor используется в отдельном фоновом потоке, который циклически обновляет показания датчиков через вызов метода Update() для каждого аппаратного компонента. Затем система анализирует иерархию компонентов и датчиков, идентифицируя температурные датчики по типу SensorType.Temperature и классифицируя их по принадлежности к конкретному типу оборудования на основе анализа имен компонентов. Такой подход позволяет корректно работать с системами, где один тип оборудования может иметь несколько температурных датчиков (например, процессоры с датчиками для каждого ядра или графические карты с отдельными датчиками для GPU и видеопамяти), выбирая первый доступный датчик для каждого типа оборудования.</w:t>
      </w:r>
    </w:p>
    <w:p w14:paraId="30530D5D" w14:textId="77777777" w:rsidR="00923128" w:rsidRPr="00923128" w:rsidRDefault="00923128" w:rsidP="00923128">
      <w:pPr>
        <w:rPr>
          <w:rFonts w:ascii="Times New Roman" w:hAnsi="Times New Roman" w:cs="Times New Roman"/>
          <w:b/>
          <w:bCs/>
          <w:sz w:val="30"/>
          <w:szCs w:val="30"/>
        </w:rPr>
      </w:pPr>
    </w:p>
    <w:p w14:paraId="7D34776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2.5.4 Многопоточность и синхронизация в Tkinter</w:t>
      </w:r>
    </w:p>
    <w:p w14:paraId="60D4D932" w14:textId="77777777" w:rsidR="00923128" w:rsidRPr="00923128" w:rsidRDefault="00923128" w:rsidP="00923128">
      <w:pPr>
        <w:rPr>
          <w:rFonts w:ascii="Times New Roman" w:hAnsi="Times New Roman" w:cs="Times New Roman"/>
          <w:b/>
          <w:bCs/>
          <w:sz w:val="30"/>
          <w:szCs w:val="30"/>
        </w:rPr>
      </w:pPr>
    </w:p>
    <w:p w14:paraId="609D30E6"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Графическая подсистема проекта "BIADA" интенсивно использует многопоточность для обеспечения отзывчивости интерфейса при одновременном выполнении ресурсоемких операций сбора данных. Архитектура построена на разделении между главным потоком графического интерфейса (который управляет циклом событий Tkinter и обрабатывает </w:t>
      </w:r>
      <w:r w:rsidRPr="00923128">
        <w:rPr>
          <w:rFonts w:ascii="Times New Roman" w:hAnsi="Times New Roman" w:cs="Times New Roman"/>
          <w:b/>
          <w:bCs/>
          <w:sz w:val="30"/>
          <w:szCs w:val="30"/>
        </w:rPr>
        <w:lastRenderedPageBreak/>
        <w:t>пользовательский ввод) и несколькими фоновыми потоками (которые выполняют периодический сбор данных от различных источников). Такое разделение гарантирует, что интерфейс остается отзывчивым даже при возникновении задержек в получении данных от оборудования или при временной недоступности некоторых источников данных.</w:t>
      </w:r>
    </w:p>
    <w:p w14:paraId="0969CA50" w14:textId="77777777" w:rsidR="00923128" w:rsidRPr="00923128" w:rsidRDefault="00923128" w:rsidP="00923128">
      <w:pPr>
        <w:rPr>
          <w:rFonts w:ascii="Times New Roman" w:hAnsi="Times New Roman" w:cs="Times New Roman"/>
          <w:b/>
          <w:bCs/>
          <w:sz w:val="30"/>
          <w:szCs w:val="30"/>
        </w:rPr>
      </w:pPr>
    </w:p>
    <w:p w14:paraId="3A8321F9"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Механизм создания и управления потоками построен на использовании модуля threading стандартной библиотеки Python. При инициализации системы мониторинга создаются два демонических потока (`daemon=True`): один для сбора метрик нагрузки (`_metrics_thread`) и один для сбора температурных показателей (`_temperature_thread`). Демонические потоки автоматически завершаются при закрытии главного процесса, что обеспечивает корректное завершение работы приложения без явного управления жизненным циклом каждого потока. Каждый поток выполняет бесконечный цикл, в котором собирает данные от соответствующего источника, обновляет целевые значения в разделяемых структурах данных, а затем засыпает на фиксированный интервал времени, определяющий частоту обновления данных.</w:t>
      </w:r>
    </w:p>
    <w:p w14:paraId="53BB2F2A" w14:textId="77777777" w:rsidR="00923128" w:rsidRPr="00923128" w:rsidRDefault="00923128" w:rsidP="00923128">
      <w:pPr>
        <w:rPr>
          <w:rFonts w:ascii="Times New Roman" w:hAnsi="Times New Roman" w:cs="Times New Roman"/>
          <w:b/>
          <w:bCs/>
          <w:sz w:val="30"/>
          <w:szCs w:val="30"/>
        </w:rPr>
      </w:pPr>
    </w:p>
    <w:p w14:paraId="4F0D32B4"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Критической проблемой при работе с Tkinter в многопоточной среде является запрет на обновление виджетов Tkinter из фоновых потоков, поскольку Tkinter не является потокобезопасной библиотекой. Для решения этой проблемы система использует механизм обновления интерфейса через планировщик `after()` в главном потоке. Фоновые потоки лишь обновляют разделяемые структуры данных (`target_values` и `target_temps`), а методы `_update_bars()` и `_update_temps()`, выполняющиеся в главном потоке, периодически считывают эти значения и обновляют соответствующие виджеты. Методы обновления рекурсивно планируют свое следующее выполнение через `self.after(interval, self._update_...)`, создавая непрерывный </w:t>
      </w:r>
      <w:r w:rsidRPr="00923128">
        <w:rPr>
          <w:rFonts w:ascii="Times New Roman" w:hAnsi="Times New Roman" w:cs="Times New Roman"/>
          <w:b/>
          <w:bCs/>
          <w:sz w:val="30"/>
          <w:szCs w:val="30"/>
        </w:rPr>
        <w:lastRenderedPageBreak/>
        <w:t>цикл обновления визуализации, который автоматически синхронизируется с циклом событий Tkinter.</w:t>
      </w:r>
    </w:p>
    <w:p w14:paraId="485EF211" w14:textId="77777777" w:rsidR="00923128" w:rsidRPr="00923128" w:rsidRDefault="00923128" w:rsidP="00923128">
      <w:pPr>
        <w:rPr>
          <w:rFonts w:ascii="Times New Roman" w:hAnsi="Times New Roman" w:cs="Times New Roman"/>
          <w:b/>
          <w:bCs/>
          <w:sz w:val="30"/>
          <w:szCs w:val="30"/>
        </w:rPr>
      </w:pPr>
    </w:p>
    <w:p w14:paraId="7D79455F"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Механизм передачи данных между потоками построен на использовании разделяемых списков, которые защищены от состояний гонки благодаря атомарности операций присваивания списков в CPython (Global Interpreter Lock гарантирует атомарность операций над отдельными объектами). Фоновые потоки полностью заменяют списки целевых значений новыми списками, в то время как главный поток копирует эти списки в локальные переменные для обработки. Такой подход обеспечивает безопасный обмен данными без необходимости использования явных механизмов синхронизации (блокировок, семафоров, условий), которые могли бы усложнить архитектуру и потенциально привести к взаимным блокировкам (deadlocks).</w:t>
      </w:r>
    </w:p>
    <w:p w14:paraId="30674D7E" w14:textId="77777777" w:rsidR="00923128" w:rsidRPr="00923128" w:rsidRDefault="00923128" w:rsidP="00923128">
      <w:pPr>
        <w:rPr>
          <w:rFonts w:ascii="Times New Roman" w:hAnsi="Times New Roman" w:cs="Times New Roman"/>
          <w:b/>
          <w:bCs/>
          <w:sz w:val="30"/>
          <w:szCs w:val="30"/>
        </w:rPr>
      </w:pPr>
    </w:p>
    <w:p w14:paraId="0614978B"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Обработка исключений в многопоточной архитектуре требует особого внимания, поскольку необработанные исключения в фоновых потоках могут привести к их тихому завершению без уведомления пользователя. В системе мониторинга каждый фоновый поток обернут в блоки `try-except`, которые перехватывают все исключения, логируют их в консоль с подробной информацией для последующей диагностики, и устанавливают значения по умолчанию для показателей, которые не удалось получить. Такая стратегия гарантирует непрерывную работу системы мониторинга даже при частичных сбоях, обеспечивая отказоустойчивость и стабильность работы приложения в различных условиях эксплуатации.</w:t>
      </w:r>
    </w:p>
    <w:p w14:paraId="5F066EE2" w14:textId="77777777" w:rsidR="00923128" w:rsidRPr="00923128" w:rsidRDefault="00923128" w:rsidP="00923128">
      <w:pPr>
        <w:rPr>
          <w:rFonts w:ascii="Times New Roman" w:hAnsi="Times New Roman" w:cs="Times New Roman"/>
          <w:b/>
          <w:bCs/>
          <w:sz w:val="30"/>
          <w:szCs w:val="30"/>
        </w:rPr>
      </w:pPr>
    </w:p>
    <w:p w14:paraId="14D8C79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2.5.5 Дизайн и визуализация данных</w:t>
      </w:r>
    </w:p>
    <w:p w14:paraId="5B6CDBFE" w14:textId="77777777" w:rsidR="00923128" w:rsidRPr="00923128" w:rsidRDefault="00923128" w:rsidP="00923128">
      <w:pPr>
        <w:rPr>
          <w:rFonts w:ascii="Times New Roman" w:hAnsi="Times New Roman" w:cs="Times New Roman"/>
          <w:b/>
          <w:bCs/>
          <w:sz w:val="30"/>
          <w:szCs w:val="30"/>
        </w:rPr>
      </w:pPr>
    </w:p>
    <w:p w14:paraId="7A4082B3"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Визуальный дизайн графической подсистемы построен на принципах современного пользовательского интерфейса с акцентом на функциональность, ясность представления </w:t>
      </w:r>
      <w:r w:rsidRPr="00923128">
        <w:rPr>
          <w:rFonts w:ascii="Times New Roman" w:hAnsi="Times New Roman" w:cs="Times New Roman"/>
          <w:b/>
          <w:bCs/>
          <w:sz w:val="30"/>
          <w:szCs w:val="30"/>
        </w:rPr>
        <w:lastRenderedPageBreak/>
        <w:t>информации и минималистичную эстетику. Цветовая схема основана на темной теме с синими акцентами, что соответствует современным стандартам для приложений мониторинга и администрирования, используемых в условиях пониженного освещения или в течение длительных периодов времени. Темный фон снижает нагрузку на зрение, улучшает контрастность текста и графических элементов, и создает профессиональное впечатление, соответствующее серьезности задач системного мониторинга.</w:t>
      </w:r>
    </w:p>
    <w:p w14:paraId="17E30EA8" w14:textId="77777777" w:rsidR="00923128" w:rsidRPr="00923128" w:rsidRDefault="00923128" w:rsidP="00923128">
      <w:pPr>
        <w:rPr>
          <w:rFonts w:ascii="Times New Roman" w:hAnsi="Times New Roman" w:cs="Times New Roman"/>
          <w:b/>
          <w:bCs/>
          <w:sz w:val="30"/>
          <w:szCs w:val="30"/>
        </w:rPr>
      </w:pPr>
    </w:p>
    <w:p w14:paraId="7CB5FFCB"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Система визуализации метрик производительности использует комбинацию графических индикаторов (вертикальные прогресс-бары) и числовых значений, что позволяет пользователю одновременно получить как мгновенное графическое представление о состоянии системы, так и точные числовые данные для детального анализа. Вертикальная ориентация прогресс-баров выбрана не только для экономии горизонтального пространства, но и потому, что она интуитивно ассоциируется с традиционными индикаторами уровня (как в аудиооборудовании или измерительных приборах), где движение вверх соответствует увеличению значения. Каждый индикатор имеет уникальный цвет в нейтральном состоянии, что позволяет легко различать типы метрик даже при беглом взгляде на панель мониторинга.</w:t>
      </w:r>
    </w:p>
    <w:p w14:paraId="6D231ADC" w14:textId="77777777" w:rsidR="00923128" w:rsidRPr="00923128" w:rsidRDefault="00923128" w:rsidP="00923128">
      <w:pPr>
        <w:rPr>
          <w:rFonts w:ascii="Times New Roman" w:hAnsi="Times New Roman" w:cs="Times New Roman"/>
          <w:b/>
          <w:bCs/>
          <w:sz w:val="30"/>
          <w:szCs w:val="30"/>
        </w:rPr>
      </w:pPr>
    </w:p>
    <w:p w14:paraId="76CA5D89"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Механизм плавной анимации изменений значений реализован через линейную интерполяцию с коэффициентом сглаживания, который тщательно подобран для достижения оптимального баланса между скоростью реакции на изменения и плавностью отображения. Для метрик нагрузки используется коэффициент сглаживания 0.05, что обеспечивает быстрое, но плавное отслеживание изменений с задержкой примерно в 20 итераций для полного отражения скачка значения. Для температурных показателей используется коэффициент 0.1, что соответствует более медленным изменениям температур и создает более </w:t>
      </w:r>
      <w:r w:rsidRPr="00923128">
        <w:rPr>
          <w:rFonts w:ascii="Times New Roman" w:hAnsi="Times New Roman" w:cs="Times New Roman"/>
          <w:b/>
          <w:bCs/>
          <w:sz w:val="30"/>
          <w:szCs w:val="30"/>
        </w:rPr>
        <w:lastRenderedPageBreak/>
        <w:t>плавную, инерционную анимацию, соответствующую физической природе тепловых процессов.</w:t>
      </w:r>
    </w:p>
    <w:p w14:paraId="4C733519" w14:textId="77777777" w:rsidR="00923128" w:rsidRPr="00923128" w:rsidRDefault="00923128" w:rsidP="00923128">
      <w:pPr>
        <w:rPr>
          <w:rFonts w:ascii="Times New Roman" w:hAnsi="Times New Roman" w:cs="Times New Roman"/>
          <w:b/>
          <w:bCs/>
          <w:sz w:val="30"/>
          <w:szCs w:val="30"/>
        </w:rPr>
      </w:pPr>
    </w:p>
    <w:p w14:paraId="7AC8E24F"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Семантическая цветовая кодировка реализует важный принцип прогрессивного раскрытия информации - на начальном уровне пользователь получает визуальную индикацию критичности состояния через цвет индикатора, без необходимости анализа числовых значений. Алгоритм интерполяции цвета `_interpolate_color()` вычисляет промежуточные значения RGB на основе линейной интерполяции между базовым цветом компонента и цветом предупреждения (красным), создавая плавный градиентный переход, который точно отражает степень приближения к критическому уровню. Для метрик нагрузки порог активации цветового перехода установлен на 80%, что соответствует общепринятому представлению о высокой нагрузке в системном администрировании. Для температурных показателей порог установлен на 70°C, что соответствует типичному верхнему пределу рекомендуемых рабочих температур для большинства компьютерных компонентов.</w:t>
      </w:r>
    </w:p>
    <w:p w14:paraId="079EF5ED" w14:textId="77777777" w:rsidR="00923128" w:rsidRPr="00923128" w:rsidRDefault="00923128" w:rsidP="00923128">
      <w:pPr>
        <w:rPr>
          <w:rFonts w:ascii="Times New Roman" w:hAnsi="Times New Roman" w:cs="Times New Roman"/>
          <w:b/>
          <w:bCs/>
          <w:sz w:val="30"/>
          <w:szCs w:val="30"/>
        </w:rPr>
      </w:pPr>
    </w:p>
    <w:p w14:paraId="784D371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Типографика и композиция интерфейса следуют принципам визуальной иерархии и согласованности. Заголовки разделов используют более крупный и жирный шрифт (`CTkFont(size=16, weight="bold")`), что позволяет легко идентифицировать структуру интерфейса. Текстовые метки используют стандартный шрифт Arial с размером 12 пунктов, обеспечивающий хорошую читаемость даже при длительной работе. Расположение элементов организовано с использованием менеджера геометрии `pack()` с тщательно подобранными отступами и заполнением, что создает сбалансированную композицию с достаточным "воздухом" между элементами для снижения визуального шума и улучшения восприятия информации.</w:t>
      </w:r>
    </w:p>
    <w:p w14:paraId="4546B3A9" w14:textId="77777777" w:rsidR="00923128" w:rsidRPr="00923128" w:rsidRDefault="00923128" w:rsidP="00923128">
      <w:pPr>
        <w:rPr>
          <w:rFonts w:ascii="Times New Roman" w:hAnsi="Times New Roman" w:cs="Times New Roman"/>
          <w:b/>
          <w:bCs/>
          <w:sz w:val="30"/>
          <w:szCs w:val="30"/>
        </w:rPr>
      </w:pPr>
    </w:p>
    <w:p w14:paraId="446739A1"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lastRenderedPageBreak/>
        <w:t>### 2.6 Архитектурные принципы и методологии разработки графической подсистемы</w:t>
      </w:r>
    </w:p>
    <w:p w14:paraId="471AAA28" w14:textId="77777777" w:rsidR="00923128" w:rsidRPr="00923128" w:rsidRDefault="00923128" w:rsidP="00923128">
      <w:pPr>
        <w:rPr>
          <w:rFonts w:ascii="Times New Roman" w:hAnsi="Times New Roman" w:cs="Times New Roman"/>
          <w:b/>
          <w:bCs/>
          <w:sz w:val="30"/>
          <w:szCs w:val="30"/>
        </w:rPr>
      </w:pPr>
    </w:p>
    <w:p w14:paraId="64FEA41C"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Графическая подсистема проекта "BIADA" построена на основе ряда фундаментальных архитектурных принципов и методологий разработки, которые обеспечивают не только текущую функциональность и производительность системы, но и ее долгосрочную поддерживаемость, расширяемость и адаптируемость к изменяющимся требованиям. Эти принципы пронизывают все уровни системы - от организации кодовой базы и структуры классов до алгоритмов обработки данных и механизмов взаимодействия с пользователем.</w:t>
      </w:r>
    </w:p>
    <w:p w14:paraId="17EAAF60" w14:textId="77777777" w:rsidR="00923128" w:rsidRPr="00923128" w:rsidRDefault="00923128" w:rsidP="00923128">
      <w:pPr>
        <w:rPr>
          <w:rFonts w:ascii="Times New Roman" w:hAnsi="Times New Roman" w:cs="Times New Roman"/>
          <w:b/>
          <w:bCs/>
          <w:sz w:val="30"/>
          <w:szCs w:val="30"/>
        </w:rPr>
      </w:pPr>
    </w:p>
    <w:p w14:paraId="2156AA41"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2.6.1 Принцип разделения ответственности и модульности</w:t>
      </w:r>
    </w:p>
    <w:p w14:paraId="14CE31D1" w14:textId="77777777" w:rsidR="00923128" w:rsidRPr="00923128" w:rsidRDefault="00923128" w:rsidP="00923128">
      <w:pPr>
        <w:rPr>
          <w:rFonts w:ascii="Times New Roman" w:hAnsi="Times New Roman" w:cs="Times New Roman"/>
          <w:b/>
          <w:bCs/>
          <w:sz w:val="30"/>
          <w:szCs w:val="30"/>
        </w:rPr>
      </w:pPr>
    </w:p>
    <w:p w14:paraId="4559ED3A"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Архитектура графической подсистемы следует принципу четкого разделения ответственности между различными компонентами системы. Каждый класс и модуль имеет строго определенную область ответственности и инкапсулирует всю логику, связанную с выполнением своих функций. Класс `LoginWindow` отвечает исключительно за аутентификацию пользователя и не содержит логики, связанной с мониторингом системы или управлением основным интерфейсом. Класс `MainApp` управляет организацией основного рабочего пространства, навигацией между разделами и координацией работы различных компонентов интерфейса, но делегирует сбор данных специализированным фоновым потокам и методам обновления визуализации.</w:t>
      </w:r>
    </w:p>
    <w:p w14:paraId="25EE9CCB" w14:textId="77777777" w:rsidR="00923128" w:rsidRPr="00923128" w:rsidRDefault="00923128" w:rsidP="00923128">
      <w:pPr>
        <w:rPr>
          <w:rFonts w:ascii="Times New Roman" w:hAnsi="Times New Roman" w:cs="Times New Roman"/>
          <w:b/>
          <w:bCs/>
          <w:sz w:val="30"/>
          <w:szCs w:val="30"/>
        </w:rPr>
      </w:pPr>
    </w:p>
    <w:p w14:paraId="4E01DF9A"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Модульность архитектуры проявляется в том, что система мониторинга ресурсов реализована как относительно независимый компонент, который может быть легко извлечен из главного окна и использован в других контекстах или интерфейсах. Панель мониторинга инкапсулирует всю логику </w:t>
      </w:r>
      <w:r w:rsidRPr="00923128">
        <w:rPr>
          <w:rFonts w:ascii="Times New Roman" w:hAnsi="Times New Roman" w:cs="Times New Roman"/>
          <w:b/>
          <w:bCs/>
          <w:sz w:val="30"/>
          <w:szCs w:val="30"/>
        </w:rPr>
        <w:lastRenderedPageBreak/>
        <w:t>сбора данных, обработки, визуализации и обновления, предоставляя простой интерфейс для интеграции через методы `_create_monitor_panels()`, `_metrics_thread()`, `_temperature_thread()`, `_update_bars()` и `_update_temps()`. Такая организация позволяет модифицировать, заменять или расширять систему мониторинга без необходимости изменений в основном каркасе приложения.</w:t>
      </w:r>
    </w:p>
    <w:p w14:paraId="38EBF834" w14:textId="77777777" w:rsidR="00923128" w:rsidRPr="00923128" w:rsidRDefault="00923128" w:rsidP="00923128">
      <w:pPr>
        <w:rPr>
          <w:rFonts w:ascii="Times New Roman" w:hAnsi="Times New Roman" w:cs="Times New Roman"/>
          <w:b/>
          <w:bCs/>
          <w:sz w:val="30"/>
          <w:szCs w:val="30"/>
        </w:rPr>
      </w:pPr>
    </w:p>
    <w:p w14:paraId="4F9DB3E3"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Разделение между логикой представления (view) и логикой данных (model) реализовано через механизм фоновых потоков сбора данных и методов обновления интерфейса в главном потоке. Фоновые потоки действуют как модель (model), которая инкапсулирует логику получения и предварительной обработки данных от различных источников. Методы обновления интерфейса действуют как контроллеры (controllers), которые получают данные от модели, адаптируют их для представления и обновляют соответствующие виджеты. Виджеты Tkinter представляют собой представление (view), которое отображает данные пользователю и собирает пользовательский ввод. Такое разделение по паттерну Model-View-Controller (MVC) упрощает тестирование, модификацию и расширение системы.</w:t>
      </w:r>
    </w:p>
    <w:p w14:paraId="700AF2DD" w14:textId="77777777" w:rsidR="00923128" w:rsidRPr="00923128" w:rsidRDefault="00923128" w:rsidP="00923128">
      <w:pPr>
        <w:rPr>
          <w:rFonts w:ascii="Times New Roman" w:hAnsi="Times New Roman" w:cs="Times New Roman"/>
          <w:b/>
          <w:bCs/>
          <w:sz w:val="30"/>
          <w:szCs w:val="30"/>
        </w:rPr>
      </w:pPr>
    </w:p>
    <w:p w14:paraId="6F13FB99"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2.6.2 Принцип реактивности и отзывчивости интерфейса</w:t>
      </w:r>
    </w:p>
    <w:p w14:paraId="6CA80B66" w14:textId="77777777" w:rsidR="00923128" w:rsidRPr="00923128" w:rsidRDefault="00923128" w:rsidP="00923128">
      <w:pPr>
        <w:rPr>
          <w:rFonts w:ascii="Times New Roman" w:hAnsi="Times New Roman" w:cs="Times New Roman"/>
          <w:b/>
          <w:bCs/>
          <w:sz w:val="30"/>
          <w:szCs w:val="30"/>
        </w:rPr>
      </w:pPr>
    </w:p>
    <w:p w14:paraId="05CA3AC6"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Графическая подсистема построена на принципе реактивности - способности интерфейса немедленно и адекватно реагировать на действия пользователя и изменения состояния системы. Этот принцип реализован через несколько ключевых механизмов. Во-первых, все операции сбора данных вынесены в фоновые потоки, что гарантирует, что графический интерфейс никогда не блокируется на время выполнения ресурсоемких операций запросов к оборудованию или системным интерфейсам. Во-вторых, система использует инкрементальное обновление визуализации через механизм `after()` Tkinter, который позволяет </w:t>
      </w:r>
      <w:r w:rsidRPr="00923128">
        <w:rPr>
          <w:rFonts w:ascii="Times New Roman" w:hAnsi="Times New Roman" w:cs="Times New Roman"/>
          <w:b/>
          <w:bCs/>
          <w:sz w:val="30"/>
          <w:szCs w:val="30"/>
        </w:rPr>
        <w:lastRenderedPageBreak/>
        <w:t>планировать обновления интерфейса с оптимальной частотой, не блокируя цикл событий и обеспечивая плавную анимацию изменений.</w:t>
      </w:r>
    </w:p>
    <w:p w14:paraId="3A3D7501" w14:textId="77777777" w:rsidR="00923128" w:rsidRPr="00923128" w:rsidRDefault="00923128" w:rsidP="00923128">
      <w:pPr>
        <w:rPr>
          <w:rFonts w:ascii="Times New Roman" w:hAnsi="Times New Roman" w:cs="Times New Roman"/>
          <w:b/>
          <w:bCs/>
          <w:sz w:val="30"/>
          <w:szCs w:val="30"/>
        </w:rPr>
      </w:pPr>
    </w:p>
    <w:p w14:paraId="62BE6E3E"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Механизм обработки пользовательского ввода построен на системе обратных вызовов (callbacks), где каждый элемент управления связан с соответствующим методом-обработчиком через параметр `command`. При взаимодействии пользователя с элементом управления (нажатие кнопки, выбор пункта меню) соответствующий метод-обработчик вызывается немедленно в том же потоке, что обеспечивает минимальную задержку между действием пользователя и реакцией системы. Для операций, которые могут занять значительное время (например, загрузка большого объема данных для отображения в центральной панели), система может быть расширена для использования асинхронных операций с индикацией прогресса, не блокируя основной интерфейс.</w:t>
      </w:r>
    </w:p>
    <w:p w14:paraId="3E983A48" w14:textId="77777777" w:rsidR="00923128" w:rsidRPr="00923128" w:rsidRDefault="00923128" w:rsidP="00923128">
      <w:pPr>
        <w:rPr>
          <w:rFonts w:ascii="Times New Roman" w:hAnsi="Times New Roman" w:cs="Times New Roman"/>
          <w:b/>
          <w:bCs/>
          <w:sz w:val="30"/>
          <w:szCs w:val="30"/>
        </w:rPr>
      </w:pPr>
    </w:p>
    <w:p w14:paraId="7100BC5D"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Система визуальной обратной связи реализует принцип немедленного подтверждения действий пользователя. При нажатии на кнопки навигации в левой панели цвет кнопки немедленно изменяется, подтверждая выбор пользователя. При изменении значений в системе мониторинга прогресс-бары плавно анимируют переход к новым значениям, а цвет индикаторов постепенно изменяется в соответствии с семантикой значений. Такая визуальная обратная связь создает ощущение непосредственности взаимодействия и помогает пользователю понять, что система корректно реагирует на его действия и изменения состояния оборудования.</w:t>
      </w:r>
    </w:p>
    <w:p w14:paraId="44471E51" w14:textId="77777777" w:rsidR="00923128" w:rsidRPr="00923128" w:rsidRDefault="00923128" w:rsidP="00923128">
      <w:pPr>
        <w:rPr>
          <w:rFonts w:ascii="Times New Roman" w:hAnsi="Times New Roman" w:cs="Times New Roman"/>
          <w:b/>
          <w:bCs/>
          <w:sz w:val="30"/>
          <w:szCs w:val="30"/>
        </w:rPr>
      </w:pPr>
    </w:p>
    <w:p w14:paraId="7762DDDE"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2.6.3 Принцип консистентности и предсказуемости интерфейса</w:t>
      </w:r>
    </w:p>
    <w:p w14:paraId="26E682B0" w14:textId="77777777" w:rsidR="00923128" w:rsidRPr="00923128" w:rsidRDefault="00923128" w:rsidP="00923128">
      <w:pPr>
        <w:rPr>
          <w:rFonts w:ascii="Times New Roman" w:hAnsi="Times New Roman" w:cs="Times New Roman"/>
          <w:b/>
          <w:bCs/>
          <w:sz w:val="30"/>
          <w:szCs w:val="30"/>
        </w:rPr>
      </w:pPr>
    </w:p>
    <w:p w14:paraId="74306949"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lastRenderedPageBreak/>
        <w:t>Дизайн графической подсистемы следует принципу консистентности - единообразия во внешнем виде и поведении элементов интерфейса во всем приложении. Все элементы управления используют единую цветовую схему, определенную глобальными настройками CustomTkinter (`appearance_mode="dark"`, `default_color_theme="dark-blue"`). Все кнопки имеют одинаковые размеры, отступы и стиль текста в пределах своих категорий (кнопки навигации в левой панели, кнопки действий в окне авторизации). Все прогресс-бары в системе мониторинга используют одинаковую вертикальную ориентацию, пропорции и механизмы цветовой кодировки. Такая консистентность снижает когнитивную нагрузку на пользователя, позволяя ему легко переносить понимание взаимодействия с одного элемента интерфейса на другие.</w:t>
      </w:r>
    </w:p>
    <w:p w14:paraId="0043FD13" w14:textId="77777777" w:rsidR="00923128" w:rsidRPr="00923128" w:rsidRDefault="00923128" w:rsidP="00923128">
      <w:pPr>
        <w:rPr>
          <w:rFonts w:ascii="Times New Roman" w:hAnsi="Times New Roman" w:cs="Times New Roman"/>
          <w:b/>
          <w:bCs/>
          <w:sz w:val="30"/>
          <w:szCs w:val="30"/>
        </w:rPr>
      </w:pPr>
    </w:p>
    <w:p w14:paraId="4B507694"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Принцип предсказуемости проявляется в том, что поведение элементов интерфейса соответствует общепринятым стандартам и пользовательским ожиданиям. Кнопка "Выход" в окне авторизации имеет красный цвет, что является стандартным обозначением деструктивных действий в пользовательских интерфейсах. Прогресс-бары заполняются снизу вверх, что соответствует интуитивному представление о "уровне" или "заполнении". Цветовая кодировка значений (зеленый/синий для нормальных значения, переход к красному при приближении к критическим) соответствует общепринятым стандартам в системах мониторинга и панелях управления. Навигационная структура (горизонтальные вкладки для основных категорий, вертикальное меню для подразделов) является знакомой и предсказуемой для пользователей, имеющих опыт работы с современными desktop-приложениями.</w:t>
      </w:r>
    </w:p>
    <w:p w14:paraId="68E1D9D7" w14:textId="77777777" w:rsidR="00923128" w:rsidRPr="00923128" w:rsidRDefault="00923128" w:rsidP="00923128">
      <w:pPr>
        <w:rPr>
          <w:rFonts w:ascii="Times New Roman" w:hAnsi="Times New Roman" w:cs="Times New Roman"/>
          <w:b/>
          <w:bCs/>
          <w:sz w:val="30"/>
          <w:szCs w:val="30"/>
        </w:rPr>
      </w:pPr>
    </w:p>
    <w:p w14:paraId="3B6EFFAC"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Система управления состоянием интерфейса обеспечивает предсказуемость при переходе между разделами. При выборе новой категории в верхних вкладках левая панель навигации полностью перестраивается для отображения подразделов </w:t>
      </w:r>
      <w:r w:rsidRPr="00923128">
        <w:rPr>
          <w:rFonts w:ascii="Times New Roman" w:hAnsi="Times New Roman" w:cs="Times New Roman"/>
          <w:b/>
          <w:bCs/>
          <w:sz w:val="30"/>
          <w:szCs w:val="30"/>
        </w:rPr>
        <w:lastRenderedPageBreak/>
        <w:t>выбранной категории, а центральная панель очищается и готовится к отображению нового контента. При выборе подраздела в левой панели центральная панель обновляется для отображения соответствующего контента, при этом состояние остальных частей интерфейса (верхние вкладки, правая панель мониторинга) остается неизменным. Такое поведение соответствует ментальной модели пользователя, где навигация на одном уровне не должна влиять на состояние других, независимых частей интерфейса.</w:t>
      </w:r>
    </w:p>
    <w:p w14:paraId="2C5338E9" w14:textId="77777777" w:rsidR="00923128" w:rsidRPr="00923128" w:rsidRDefault="00923128" w:rsidP="00923128">
      <w:pPr>
        <w:rPr>
          <w:rFonts w:ascii="Times New Roman" w:hAnsi="Times New Roman" w:cs="Times New Roman"/>
          <w:b/>
          <w:bCs/>
          <w:sz w:val="30"/>
          <w:szCs w:val="30"/>
        </w:rPr>
      </w:pPr>
    </w:p>
    <w:p w14:paraId="0FBB0ACE"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2.6.4 Принцип расширяемости и адаптируемости</w:t>
      </w:r>
    </w:p>
    <w:p w14:paraId="159A313E" w14:textId="77777777" w:rsidR="00923128" w:rsidRPr="00923128" w:rsidRDefault="00923128" w:rsidP="00923128">
      <w:pPr>
        <w:rPr>
          <w:rFonts w:ascii="Times New Roman" w:hAnsi="Times New Roman" w:cs="Times New Roman"/>
          <w:b/>
          <w:bCs/>
          <w:sz w:val="30"/>
          <w:szCs w:val="30"/>
        </w:rPr>
      </w:pPr>
    </w:p>
    <w:p w14:paraId="575FD809"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Архитектура графической подсистемы заложена с учетом необходимости будущего расширения и адаптации к изменяющимся требованиям. Система навигации построена на динамических структурах данных (списки `top_tabs`, словарь `left_tabs_map`), которые могут быть легко расширены для добавления новых категорий и подразделов без изменения основной логики работы интерфейса. Для добавления новой категории достаточно добавить ее название в список `top_tabs` и определить соответствующий список подразделов в словаре `left_tabs_map` - система автоматически создаст необходимые элементы управления и обеспечит корректную навигацию.</w:t>
      </w:r>
    </w:p>
    <w:p w14:paraId="12EFBA2C" w14:textId="77777777" w:rsidR="00923128" w:rsidRPr="00923128" w:rsidRDefault="00923128" w:rsidP="00923128">
      <w:pPr>
        <w:rPr>
          <w:rFonts w:ascii="Times New Roman" w:hAnsi="Times New Roman" w:cs="Times New Roman"/>
          <w:b/>
          <w:bCs/>
          <w:sz w:val="30"/>
          <w:szCs w:val="30"/>
        </w:rPr>
      </w:pPr>
    </w:p>
    <w:p w14:paraId="11C5E8DA"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Система мониторинга ресурсов спроектирована как расширяемый модуль, который может быть легко модифицирован для добавления новых типов метрик или источников данных. Для добавления нового индикатора в панель мониторинга необходимо: расширить списки `labels_text` и `colors` для определения имени и цвета индикатора, добавить логику сбора соответствующей метрики в метод `_metrics_thread()`, расширить списки `current_values` и `target_values` для хранения состояния индикатора, и добавить соответствующие элементы управления (прогресс-бар и метку) в </w:t>
      </w:r>
      <w:r w:rsidRPr="00923128">
        <w:rPr>
          <w:rFonts w:ascii="Times New Roman" w:hAnsi="Times New Roman" w:cs="Times New Roman"/>
          <w:b/>
          <w:bCs/>
          <w:sz w:val="30"/>
          <w:szCs w:val="30"/>
        </w:rPr>
        <w:lastRenderedPageBreak/>
        <w:t>метод `_create_monitor_panels()`. Аналогичная процедура применима для добавления новых температурных датчиков или других типов индикаторов.</w:t>
      </w:r>
    </w:p>
    <w:p w14:paraId="7082B5E1" w14:textId="77777777" w:rsidR="00923128" w:rsidRPr="00923128" w:rsidRDefault="00923128" w:rsidP="00923128">
      <w:pPr>
        <w:rPr>
          <w:rFonts w:ascii="Times New Roman" w:hAnsi="Times New Roman" w:cs="Times New Roman"/>
          <w:b/>
          <w:bCs/>
          <w:sz w:val="30"/>
          <w:szCs w:val="30"/>
        </w:rPr>
      </w:pPr>
    </w:p>
    <w:p w14:paraId="61886BE7"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Механизм обновления контента центральной панели построен на основе гибкой системы, которая может быть легко адаптирована для отображения различных типов контента. В текущей реализации центральная панель использует текстовый виджет `CTkTextbox` для отображения простого текстового контента, но архитектура позволяет заменить этот виджет на любой другой контейнер или композицию виджетов. Метод `_on_left_tab()` может быть расширен для поддержки различных типов контента в зависимости от выбранного подраздела - например, для отображения таблиц данных, графиков, форм ввода или веб-контента.</w:t>
      </w:r>
    </w:p>
    <w:p w14:paraId="49A05DCD" w14:textId="77777777" w:rsidR="00923128" w:rsidRPr="00923128" w:rsidRDefault="00923128" w:rsidP="00923128">
      <w:pPr>
        <w:rPr>
          <w:rFonts w:ascii="Times New Roman" w:hAnsi="Times New Roman" w:cs="Times New Roman"/>
          <w:b/>
          <w:bCs/>
          <w:sz w:val="30"/>
          <w:szCs w:val="30"/>
        </w:rPr>
      </w:pPr>
    </w:p>
    <w:p w14:paraId="283B55FE"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Система также предусматривает механизмы адаптации к различным условиям использования и требованиям пользователей. Интерфейс поддерживает изменение размеров окна с сохранением читаемости и функциональности всех элементов. Цветовые пороги в системе мониторинга (80% для нагрузки, 70°C для температур) могут быть легко адаптированы для конкретных моделей оборудования или предпочтений пользователя. Частоты обновления данных (1 секунда для метрик нагрузки, 2 секунды для температур) могут быть скорректированы для баланса между актуальностью данных и нагрузкой на систему.</w:t>
      </w:r>
    </w:p>
    <w:p w14:paraId="075EC6EC" w14:textId="77777777" w:rsidR="00923128" w:rsidRPr="00923128" w:rsidRDefault="00923128" w:rsidP="00923128">
      <w:pPr>
        <w:rPr>
          <w:rFonts w:ascii="Times New Roman" w:hAnsi="Times New Roman" w:cs="Times New Roman"/>
          <w:b/>
          <w:bCs/>
          <w:sz w:val="30"/>
          <w:szCs w:val="30"/>
        </w:rPr>
      </w:pPr>
    </w:p>
    <w:p w14:paraId="5A01F073"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2.6.5 Принцип устойчивости и обработки ошибок</w:t>
      </w:r>
    </w:p>
    <w:p w14:paraId="177245C5" w14:textId="77777777" w:rsidR="00923128" w:rsidRPr="00923128" w:rsidRDefault="00923128" w:rsidP="00923128">
      <w:pPr>
        <w:rPr>
          <w:rFonts w:ascii="Times New Roman" w:hAnsi="Times New Roman" w:cs="Times New Roman"/>
          <w:b/>
          <w:bCs/>
          <w:sz w:val="30"/>
          <w:szCs w:val="30"/>
        </w:rPr>
      </w:pPr>
    </w:p>
    <w:p w14:paraId="15EB4FD1"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Графическая подсистема реализует многоуровневую стратегию обработки ошибок, направленную на обеспечение непрерывной и стабильной работы приложения даже в условиях частичных сбоев оборудования, программного обеспечения или внешних </w:t>
      </w:r>
      <w:r w:rsidRPr="00923128">
        <w:rPr>
          <w:rFonts w:ascii="Times New Roman" w:hAnsi="Times New Roman" w:cs="Times New Roman"/>
          <w:b/>
          <w:bCs/>
          <w:sz w:val="30"/>
          <w:szCs w:val="30"/>
        </w:rPr>
        <w:lastRenderedPageBreak/>
        <w:t>зависимостей. На уровне инициализации приложения критически важные зависимости (LibreHardwareMonitor) проверяются при запуске, и в случае невозможности их загрузки приложение выводит понятное сообщение об ошибке с инструкциями по устранению проблемы и завершает работу, предотвращая нестабильное поведение.</w:t>
      </w:r>
    </w:p>
    <w:p w14:paraId="7F61AFB5" w14:textId="77777777" w:rsidR="00923128" w:rsidRPr="00923128" w:rsidRDefault="00923128" w:rsidP="00923128">
      <w:pPr>
        <w:rPr>
          <w:rFonts w:ascii="Times New Roman" w:hAnsi="Times New Roman" w:cs="Times New Roman"/>
          <w:b/>
          <w:bCs/>
          <w:sz w:val="30"/>
          <w:szCs w:val="30"/>
        </w:rPr>
      </w:pPr>
    </w:p>
    <w:p w14:paraId="619EA817"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В процессе работы приложения каждый фоновый поток сбора данных обернут в блоки `try-except`, которые перехватывают все исключения, логируют их в консоль с подробной информацией для последующей диагностики, и устанавливают безопасные значения по умолчанию для показателей, которые не удалось получить. Такая стратегия гарантирует, что временная недоступность какого-либо источника данных (например, отключение мониторинга NVIDIA GPU при обновлении драйверов или временная недоступность датчиков температуры) не приводит к остановке всей системы мониторинга или сбою приложения.</w:t>
      </w:r>
    </w:p>
    <w:p w14:paraId="1EA36595" w14:textId="77777777" w:rsidR="00923128" w:rsidRPr="00923128" w:rsidRDefault="00923128" w:rsidP="00923128">
      <w:pPr>
        <w:rPr>
          <w:rFonts w:ascii="Times New Roman" w:hAnsi="Times New Roman" w:cs="Times New Roman"/>
          <w:b/>
          <w:bCs/>
          <w:sz w:val="30"/>
          <w:szCs w:val="30"/>
        </w:rPr>
      </w:pPr>
    </w:p>
    <w:p w14:paraId="7D7CB5D4"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Механизмы взаимодействия с внешними библиотеками (psutil, py3nvml, LibreHardwareMonitor через Python.NET) включают специализированную обработку потенциальных проблем, характерных для каждой библиотеки. При работе с py3nvml система корректно обрабатывает случаи отсутствия графических процессоров NVIDIA или недоступности библиотеки NVML, возвращая нулевое значение загрузки GPU и продолжая мониторинг других метрик. При работе с LibreHardwareMonitor система обрабатывает исключения, которые могут возникнуть при попытке доступа к датчикам на оборудовании, не поддерживающем мониторинг, или при временной недоступности некоторых датчиков.</w:t>
      </w:r>
    </w:p>
    <w:p w14:paraId="345888C4" w14:textId="77777777" w:rsidR="00923128" w:rsidRPr="00923128" w:rsidRDefault="00923128" w:rsidP="00923128">
      <w:pPr>
        <w:rPr>
          <w:rFonts w:ascii="Times New Roman" w:hAnsi="Times New Roman" w:cs="Times New Roman"/>
          <w:b/>
          <w:bCs/>
          <w:sz w:val="30"/>
          <w:szCs w:val="30"/>
        </w:rPr>
      </w:pPr>
    </w:p>
    <w:p w14:paraId="43839FB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Система также предусматривает механизмы восстановления после сбоев в работе внешних библиотек. В случае </w:t>
      </w:r>
      <w:r w:rsidRPr="00923128">
        <w:rPr>
          <w:rFonts w:ascii="Times New Roman" w:hAnsi="Times New Roman" w:cs="Times New Roman"/>
          <w:b/>
          <w:bCs/>
          <w:sz w:val="30"/>
          <w:szCs w:val="30"/>
        </w:rPr>
        <w:lastRenderedPageBreak/>
        <w:t>повторяющихся ошибок при обращении к определенному источнику данных, система может быть расширена для реализации алгоритмов повторных попыток с экспоненциальной задержкой или для временного отключения проблемного источника данных с периодическими попытками восстановления. В текущей реализации такие механизмы не реализованы, но архитектура позволяет легко добавить их благодаря модульной организации кода и четкому разделению логики сбора данных для каждого типа метрик.</w:t>
      </w:r>
    </w:p>
    <w:p w14:paraId="2B9236FF" w14:textId="77777777" w:rsidR="00923128" w:rsidRPr="00923128" w:rsidRDefault="00923128" w:rsidP="00923128">
      <w:pPr>
        <w:rPr>
          <w:rFonts w:ascii="Times New Roman" w:hAnsi="Times New Roman" w:cs="Times New Roman"/>
          <w:b/>
          <w:bCs/>
          <w:sz w:val="30"/>
          <w:szCs w:val="30"/>
        </w:rPr>
      </w:pPr>
    </w:p>
    <w:p w14:paraId="2354AB7B"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2.6.6 Принцип производительности и эффективности</w:t>
      </w:r>
    </w:p>
    <w:p w14:paraId="0243552B" w14:textId="77777777" w:rsidR="00923128" w:rsidRPr="00923128" w:rsidRDefault="00923128" w:rsidP="00923128">
      <w:pPr>
        <w:rPr>
          <w:rFonts w:ascii="Times New Roman" w:hAnsi="Times New Roman" w:cs="Times New Roman"/>
          <w:b/>
          <w:bCs/>
          <w:sz w:val="30"/>
          <w:szCs w:val="30"/>
        </w:rPr>
      </w:pPr>
    </w:p>
    <w:p w14:paraId="6C271109"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Архитектура графической подсистемы оптимизирована для обеспечения высокой производительности и эффективности использования ресурсов, что особенно важно для приложения мониторинга, которое должно работать непрерывно, не создавая значительной дополнительной нагрузки на систему. Ключевым аспектом оптимизации является разделение между потоком графического интерфейса и фоновыми потоками сбора данных, что гарантирует отзывчивость интерфейса даже при интенсивном мониторинге множества параметров системы.</w:t>
      </w:r>
    </w:p>
    <w:p w14:paraId="31C56BE0" w14:textId="77777777" w:rsidR="00923128" w:rsidRPr="00923128" w:rsidRDefault="00923128" w:rsidP="00923128">
      <w:pPr>
        <w:rPr>
          <w:rFonts w:ascii="Times New Roman" w:hAnsi="Times New Roman" w:cs="Times New Roman"/>
          <w:b/>
          <w:bCs/>
          <w:sz w:val="30"/>
          <w:szCs w:val="30"/>
        </w:rPr>
      </w:pPr>
    </w:p>
    <w:p w14:paraId="7DC8469D"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Механизм обновления визуализации использует инкрементальный подход, где только изменяющиеся части интерфейса обновляются с оптимальной частотой. Прогресс-бары и текстовые метки в системе мониторинга обновляются с частотой 20 кадров в секунду для метрик нагрузки и 1 кадр в секунду для температурных показателей, что обеспечивает плавную анимацию без чрезмерной нагрузки на систему. При этом обновление затрагивает только непосредственно изменяющиеся свойства виджетов (значение прогресс-бара, текст метки, цвет индикатора), а не приводит к полной перерисовке всего интерфейса.</w:t>
      </w:r>
    </w:p>
    <w:p w14:paraId="0749F7DD" w14:textId="77777777" w:rsidR="00923128" w:rsidRPr="00923128" w:rsidRDefault="00923128" w:rsidP="00923128">
      <w:pPr>
        <w:rPr>
          <w:rFonts w:ascii="Times New Roman" w:hAnsi="Times New Roman" w:cs="Times New Roman"/>
          <w:b/>
          <w:bCs/>
          <w:sz w:val="30"/>
          <w:szCs w:val="30"/>
        </w:rPr>
      </w:pPr>
    </w:p>
    <w:p w14:paraId="3BB69275"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lastRenderedPageBreak/>
        <w:t>Алгоритмы сбора данных оптимизированы для минимизации нагрузки на систему и источники данных. Метрики нагрузки обновляются каждую секунду, что обеспечивает достаточно актуальные данные без создания чрезмерной нагрузки на системные счетчики производительности. Температурные показатели обновляются каждые две секунды, что соответствует инерционности тепловых процессов и снижает нагрузку на аппаратные датчики. При сборе данных о дисковых операциях используется интеллектуальный алгоритм, который вычисляет процент использования на основе скорости передачи данных, а не постоянно опрашивает счетчики дисковых операций, что снижает нагрузку на систему ввода-вывода.</w:t>
      </w:r>
    </w:p>
    <w:p w14:paraId="661D5CAE" w14:textId="77777777" w:rsidR="00923128" w:rsidRPr="00923128" w:rsidRDefault="00923128" w:rsidP="00923128">
      <w:pPr>
        <w:rPr>
          <w:rFonts w:ascii="Times New Roman" w:hAnsi="Times New Roman" w:cs="Times New Roman"/>
          <w:b/>
          <w:bCs/>
          <w:sz w:val="30"/>
          <w:szCs w:val="30"/>
        </w:rPr>
      </w:pPr>
    </w:p>
    <w:p w14:paraId="0F7978AC"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Система также использует механизмы кэширования и повторного использования ресурсов для повышения эффективности. Дескрипторы графических процессоров, полученные через py3nvml, могут быть кэшированы и повторно использованы между циклами обновления, хотя в текущей реализации они создаются и уничтожаются на каждой итерации. Объект Computer из LibreHardwareMonitor создается один раз при инициализации системы мониторинга и затем повторно используется для обновления показаний датчиков, что исключает накладные расходы на повторную инициализацию библиотеки и подключение к аппаратным датчикам.</w:t>
      </w:r>
    </w:p>
    <w:p w14:paraId="421722D2" w14:textId="77777777" w:rsidR="00923128" w:rsidRPr="00923128" w:rsidRDefault="00923128" w:rsidP="00923128">
      <w:pPr>
        <w:rPr>
          <w:rFonts w:ascii="Times New Roman" w:hAnsi="Times New Roman" w:cs="Times New Roman"/>
          <w:b/>
          <w:bCs/>
          <w:sz w:val="30"/>
          <w:szCs w:val="30"/>
        </w:rPr>
      </w:pPr>
    </w:p>
    <w:p w14:paraId="0C9F9EF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2.7 Заключение и перспективы развития фронтенд-системы</w:t>
      </w:r>
    </w:p>
    <w:p w14:paraId="62A1566B" w14:textId="77777777" w:rsidR="00923128" w:rsidRPr="00923128" w:rsidRDefault="00923128" w:rsidP="00923128">
      <w:pPr>
        <w:rPr>
          <w:rFonts w:ascii="Times New Roman" w:hAnsi="Times New Roman" w:cs="Times New Roman"/>
          <w:b/>
          <w:bCs/>
          <w:sz w:val="30"/>
          <w:szCs w:val="30"/>
        </w:rPr>
      </w:pPr>
    </w:p>
    <w:p w14:paraId="627D4307"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Фронтенд-система проекта "BIADA" представляет собой современное, отзывчивое и интуитивно понятное графическое приложение, которое обеспечивает эффективный доступ к функциям мониторинга и диагностики компьютерных систем. Система успешно решает сложную задачу визуализации динамически изменяющихся данных в реальном времени, предоставляя пользователю как мгновенное графическое </w:t>
      </w:r>
      <w:r w:rsidRPr="00923128">
        <w:rPr>
          <w:rFonts w:ascii="Times New Roman" w:hAnsi="Times New Roman" w:cs="Times New Roman"/>
          <w:b/>
          <w:bCs/>
          <w:sz w:val="30"/>
          <w:szCs w:val="30"/>
        </w:rPr>
        <w:lastRenderedPageBreak/>
        <w:t>представление о состоянии системы, так и детальную информацию для глубокого анализа.</w:t>
      </w:r>
    </w:p>
    <w:p w14:paraId="7A813C8E" w14:textId="77777777" w:rsidR="00923128" w:rsidRPr="00923128" w:rsidRDefault="00923128" w:rsidP="00923128">
      <w:pPr>
        <w:rPr>
          <w:rFonts w:ascii="Times New Roman" w:hAnsi="Times New Roman" w:cs="Times New Roman"/>
          <w:b/>
          <w:bCs/>
          <w:sz w:val="30"/>
          <w:szCs w:val="30"/>
        </w:rPr>
      </w:pPr>
    </w:p>
    <w:p w14:paraId="4AFD0BB2"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Перспективы развития фронтенд-системы включают несколько направлений. В области пользовательского интерфейса планируется создание современного графического интерфейса с использованием технологий WebAssembly для обеспечения кроссплатформенности, реализация интерактивных дашбордов с возможностью глубокой настройки визуализации данных, разработка мобильных приложений для удаленного мониторинга систем. Особое внимание будет уделено доступности системы для пользователей с различными уровнями технической подготовки: реализация интуитивно понятных мастеров настройки, создание контекстно-зависимой системы помощи, разработка интерактивных учебных материалов.</w:t>
      </w:r>
    </w:p>
    <w:p w14:paraId="68B68C18" w14:textId="77777777" w:rsidR="00923128" w:rsidRPr="00923128" w:rsidRDefault="00923128" w:rsidP="00923128">
      <w:pPr>
        <w:rPr>
          <w:rFonts w:ascii="Times New Roman" w:hAnsi="Times New Roman" w:cs="Times New Roman"/>
          <w:b/>
          <w:bCs/>
          <w:sz w:val="30"/>
          <w:szCs w:val="30"/>
        </w:rPr>
      </w:pPr>
    </w:p>
    <w:p w14:paraId="3E296C28"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В области визуализации данных планируется внедрение продвинутых методов представления информации, включая интерактивные графики с возможностью масштабирования и детализации, тепловые карты для визуализации распределения температуры по компонентам системы, анимационные эффекты для выделения критических изменений. Система будет расширена для поддержки пользовательских тем оформления, включая возможность импорта тем из популярных редакторов и интеграции с системными темами операционной системы.</w:t>
      </w:r>
    </w:p>
    <w:p w14:paraId="56270289" w14:textId="77777777" w:rsidR="00923128" w:rsidRPr="00923128" w:rsidRDefault="00923128" w:rsidP="00923128">
      <w:pPr>
        <w:rPr>
          <w:rFonts w:ascii="Times New Roman" w:hAnsi="Times New Roman" w:cs="Times New Roman"/>
          <w:b/>
          <w:bCs/>
          <w:sz w:val="30"/>
          <w:szCs w:val="30"/>
        </w:rPr>
      </w:pPr>
    </w:p>
    <w:p w14:paraId="319930F7"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Интеграционные возможности фронтенд-системы будут расширены за счет реализации стандартизированных протоколов обмена данными и API для взаимодействия с внешними системами. Планируется разработка плагинной архитектуры для поддержки сторонних виджетов и расширений, создание системы макросов и сценариев для автоматизации часто выполняемых операций, интеграция с облачными </w:t>
      </w:r>
      <w:r w:rsidRPr="00923128">
        <w:rPr>
          <w:rFonts w:ascii="Times New Roman" w:hAnsi="Times New Roman" w:cs="Times New Roman"/>
          <w:b/>
          <w:bCs/>
          <w:sz w:val="30"/>
          <w:szCs w:val="30"/>
        </w:rPr>
        <w:lastRenderedPageBreak/>
        <w:t>сервисами для хранения истории мониторинга и совместного анализа данных.</w:t>
      </w:r>
    </w:p>
    <w:p w14:paraId="5CF83C7C" w14:textId="77777777" w:rsidR="00923128" w:rsidRPr="00923128" w:rsidRDefault="00923128" w:rsidP="00923128">
      <w:pPr>
        <w:rPr>
          <w:rFonts w:ascii="Times New Roman" w:hAnsi="Times New Roman" w:cs="Times New Roman"/>
          <w:b/>
          <w:bCs/>
          <w:sz w:val="30"/>
          <w:szCs w:val="30"/>
        </w:rPr>
      </w:pPr>
    </w:p>
    <w:p w14:paraId="3A354933"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Заключение</w:t>
      </w:r>
    </w:p>
    <w:p w14:paraId="2945EF70" w14:textId="77777777" w:rsidR="00923128" w:rsidRPr="00923128" w:rsidRDefault="00923128" w:rsidP="00923128">
      <w:pPr>
        <w:rPr>
          <w:rFonts w:ascii="Times New Roman" w:hAnsi="Times New Roman" w:cs="Times New Roman"/>
          <w:b/>
          <w:bCs/>
          <w:sz w:val="30"/>
          <w:szCs w:val="30"/>
        </w:rPr>
      </w:pPr>
    </w:p>
    <w:p w14:paraId="7AFF6138"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Проект "BIADA" представляет собой комплексное решение для мониторинга и диагностики компьютерных систем в среде Microsoft Windows, которое успешно сочетает глубину охвата аппаратных компонентов, точность получаемых данных, отказоустойчивость архитектуры и современный пользовательский интерфейс. Разработанная система демонстрирует конкурентные преимущества по сравнению как с коммерческими аналогами, так и с открытыми решениями, особенно в части детализации собираемой информации, надежности работы в условиях неидеальной операционной среды и удобства использования.</w:t>
      </w:r>
    </w:p>
    <w:p w14:paraId="324190C3" w14:textId="77777777" w:rsidR="00923128" w:rsidRPr="00923128" w:rsidRDefault="00923128" w:rsidP="00923128">
      <w:pPr>
        <w:rPr>
          <w:rFonts w:ascii="Times New Roman" w:hAnsi="Times New Roman" w:cs="Times New Roman"/>
          <w:b/>
          <w:bCs/>
          <w:sz w:val="30"/>
          <w:szCs w:val="30"/>
        </w:rPr>
      </w:pPr>
    </w:p>
    <w:p w14:paraId="185B6694"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Бэкенд-система проекта обеспечивает всесторонний сбор и обработку информации о аппаратных и программных компонентах компьютерной системы через комбинацию различных технологий и методов доступа к данным. Архитектура системы построена на принципах модульности, отказоустойчивости и расширяемости, что позволяет легко адаптировать ее к различным сценариям использования и требованиям. Реализованные модули hardware.py, sensors.py и serial.py предоставляют уникальную комбинацию статического анализа конфигурации системы, динамического мониторинга параметров в реальном времени и точной идентификации оборудования через серийные номера и аппаратные идентификаторы.</w:t>
      </w:r>
    </w:p>
    <w:p w14:paraId="057AF829" w14:textId="77777777" w:rsidR="00923128" w:rsidRPr="00923128" w:rsidRDefault="00923128" w:rsidP="00923128">
      <w:pPr>
        <w:rPr>
          <w:rFonts w:ascii="Times New Roman" w:hAnsi="Times New Roman" w:cs="Times New Roman"/>
          <w:b/>
          <w:bCs/>
          <w:sz w:val="30"/>
          <w:szCs w:val="30"/>
        </w:rPr>
      </w:pPr>
    </w:p>
    <w:p w14:paraId="598EFFCE"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Фронтенд-система проекта представляет собой современное графическое приложение, построенное на основе библиотеки CustomTkinter, которое обеспечивает интуитивно понятный и </w:t>
      </w:r>
      <w:r w:rsidRPr="00923128">
        <w:rPr>
          <w:rFonts w:ascii="Times New Roman" w:hAnsi="Times New Roman" w:cs="Times New Roman"/>
          <w:b/>
          <w:bCs/>
          <w:sz w:val="30"/>
          <w:szCs w:val="30"/>
        </w:rPr>
        <w:lastRenderedPageBreak/>
        <w:t>отзывчивый интерфейс для взаимодействия с функциями мониторинга и диагностики. Система реализует двухуровневую навигацию, динамическое обновление контента, семантическую визуализацию данных через цветовую кодировку и плавную анимацию изменений. Архитектура фронтенд-системы основана на принципах разделения ответственности, реактивности, консистентности и расширяемости, что обеспечивает высокую производительность, устойчивость к ошибкам и возможность легкой модификации и расширения.</w:t>
      </w:r>
    </w:p>
    <w:p w14:paraId="5DF8638A" w14:textId="77777777" w:rsidR="00923128" w:rsidRPr="00923128" w:rsidRDefault="00923128" w:rsidP="00923128">
      <w:pPr>
        <w:rPr>
          <w:rFonts w:ascii="Times New Roman" w:hAnsi="Times New Roman" w:cs="Times New Roman"/>
          <w:b/>
          <w:bCs/>
          <w:sz w:val="30"/>
          <w:szCs w:val="30"/>
        </w:rPr>
      </w:pPr>
    </w:p>
    <w:p w14:paraId="1D0F9FF1"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Ключевыми достижениями проекта являются: реализация многоуровневой системы сбора данных с автоматическим переключением между методами при возникновении ошибок; глубокая интеграция с Windows-специфичными технологиями (WMI, PowerShell, Windows API, .NET); поддержка широкого спектра аппаратных компонентов от различных производителей; современный графический интерфейс с интуитивной навигацией и семантической визуализацией данных; модульная архитектура, обеспечивающая простоту сопровождения и расширения функциональности.</w:t>
      </w:r>
    </w:p>
    <w:p w14:paraId="7B77AF39" w14:textId="77777777" w:rsidR="00923128" w:rsidRPr="00923128" w:rsidRDefault="00923128" w:rsidP="00923128">
      <w:pPr>
        <w:rPr>
          <w:rFonts w:ascii="Times New Roman" w:hAnsi="Times New Roman" w:cs="Times New Roman"/>
          <w:b/>
          <w:bCs/>
          <w:sz w:val="30"/>
          <w:szCs w:val="30"/>
        </w:rPr>
      </w:pPr>
    </w:p>
    <w:p w14:paraId="398A1345"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Проект имеет значительный потенциал для дальнейшего развития и внедрения в различных отраслях - от корпоративных ИТ-инфраструктур и центров обработки данных до образовательных учреждений и сервисных организаций. Открытая архитектура и модульная структура позволяют адаптировать систему под специфические требования различных сегментов рынка, создавая специализированные версии для конкретных применений.</w:t>
      </w:r>
    </w:p>
    <w:p w14:paraId="011217C2" w14:textId="77777777" w:rsidR="00923128" w:rsidRPr="00923128" w:rsidRDefault="00923128" w:rsidP="00923128">
      <w:pPr>
        <w:rPr>
          <w:rFonts w:ascii="Times New Roman" w:hAnsi="Times New Roman" w:cs="Times New Roman"/>
          <w:b/>
          <w:bCs/>
          <w:sz w:val="30"/>
          <w:szCs w:val="30"/>
        </w:rPr>
      </w:pPr>
    </w:p>
    <w:p w14:paraId="2E263137" w14:textId="77777777" w:rsidR="00923128" w:rsidRPr="00923128" w:rsidRDefault="00923128" w:rsidP="00923128">
      <w:pPr>
        <w:rPr>
          <w:rFonts w:ascii="Times New Roman" w:hAnsi="Times New Roman" w:cs="Times New Roman"/>
          <w:b/>
          <w:bCs/>
          <w:sz w:val="30"/>
          <w:szCs w:val="30"/>
        </w:rPr>
      </w:pPr>
      <w:r w:rsidRPr="00923128">
        <w:rPr>
          <w:rFonts w:ascii="Times New Roman" w:hAnsi="Times New Roman" w:cs="Times New Roman"/>
          <w:b/>
          <w:bCs/>
          <w:sz w:val="30"/>
          <w:szCs w:val="30"/>
        </w:rPr>
        <w:t xml:space="preserve">В заключение следует отметить, что проект "BIADA" не только решает практические задачи мониторинга и диагностики компьютерного оборудования, но и служит демонстрацией передовых подходов к разработке комплексных программных </w:t>
      </w:r>
      <w:r w:rsidRPr="00923128">
        <w:rPr>
          <w:rFonts w:ascii="Times New Roman" w:hAnsi="Times New Roman" w:cs="Times New Roman"/>
          <w:b/>
          <w:bCs/>
          <w:sz w:val="30"/>
          <w:szCs w:val="30"/>
        </w:rPr>
        <w:lastRenderedPageBreak/>
        <w:t>решений, эффективного использования разнородных технологий в рамках единой архитектуры, создания отказоустойчивых и расширяемых систем в области системного администрирования и управления ИТ-инфраструктурой.</w:t>
      </w:r>
    </w:p>
    <w:p w14:paraId="0A3AC641" w14:textId="77777777" w:rsidR="00923128" w:rsidRPr="00923128" w:rsidRDefault="00923128" w:rsidP="00923128">
      <w:pPr>
        <w:rPr>
          <w:rFonts w:ascii="Times New Roman" w:hAnsi="Times New Roman" w:cs="Times New Roman"/>
          <w:b/>
          <w:bCs/>
          <w:sz w:val="30"/>
          <w:szCs w:val="30"/>
        </w:rPr>
      </w:pPr>
    </w:p>
    <w:p w14:paraId="2CE6271F" w14:textId="0BD45E3B" w:rsidR="008E50BC" w:rsidRPr="00923128" w:rsidRDefault="00923128" w:rsidP="00923128">
      <w:r w:rsidRPr="00923128">
        <w:rPr>
          <w:rFonts w:ascii="Times New Roman" w:hAnsi="Times New Roman" w:cs="Times New Roman"/>
          <w:b/>
          <w:bCs/>
          <w:sz w:val="30"/>
          <w:szCs w:val="30"/>
        </w:rPr>
        <w:t>напиши правильно оформленный список источников для написания данного текста по курсовой "аналог AIDA64"</w:t>
      </w:r>
    </w:p>
    <w:sectPr w:rsidR="008E50BC" w:rsidRPr="00923128" w:rsidSect="00072D2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315B5" w14:textId="77777777" w:rsidR="00BE2601" w:rsidRDefault="00BE2601">
      <w:pPr>
        <w:spacing w:after="0" w:line="240" w:lineRule="auto"/>
      </w:pPr>
      <w:r>
        <w:separator/>
      </w:r>
    </w:p>
  </w:endnote>
  <w:endnote w:type="continuationSeparator" w:id="0">
    <w:p w14:paraId="48E015CF" w14:textId="77777777" w:rsidR="00BE2601" w:rsidRDefault="00BE2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072D2E" w14:paraId="7D619034" w14:textId="77777777" w:rsidTr="4057585D">
      <w:trPr>
        <w:trHeight w:val="300"/>
      </w:trPr>
      <w:tc>
        <w:tcPr>
          <w:tcW w:w="3005" w:type="dxa"/>
        </w:tcPr>
        <w:p w14:paraId="33703A47" w14:textId="77777777" w:rsidR="00072D2E" w:rsidRDefault="00072D2E" w:rsidP="4057585D">
          <w:pPr>
            <w:pStyle w:val="aa"/>
            <w:ind w:left="-115"/>
          </w:pPr>
        </w:p>
      </w:tc>
      <w:tc>
        <w:tcPr>
          <w:tcW w:w="3005" w:type="dxa"/>
        </w:tcPr>
        <w:p w14:paraId="737877A7" w14:textId="77777777" w:rsidR="00072D2E" w:rsidRDefault="00072D2E" w:rsidP="4057585D">
          <w:pPr>
            <w:pStyle w:val="aa"/>
            <w:jc w:val="center"/>
          </w:pPr>
        </w:p>
      </w:tc>
      <w:tc>
        <w:tcPr>
          <w:tcW w:w="3005" w:type="dxa"/>
        </w:tcPr>
        <w:p w14:paraId="6F9334E8" w14:textId="77777777" w:rsidR="00072D2E" w:rsidRDefault="00072D2E" w:rsidP="4057585D">
          <w:pPr>
            <w:pStyle w:val="aa"/>
            <w:ind w:right="-115"/>
            <w:jc w:val="right"/>
          </w:pPr>
        </w:p>
      </w:tc>
    </w:tr>
  </w:tbl>
  <w:p w14:paraId="22E618B3" w14:textId="77777777" w:rsidR="00072D2E" w:rsidRDefault="00072D2E" w:rsidP="4057585D">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1FA92" w14:textId="77777777" w:rsidR="00BE2601" w:rsidRDefault="00BE2601">
      <w:pPr>
        <w:spacing w:after="0" w:line="240" w:lineRule="auto"/>
      </w:pPr>
      <w:r>
        <w:separator/>
      </w:r>
    </w:p>
  </w:footnote>
  <w:footnote w:type="continuationSeparator" w:id="0">
    <w:p w14:paraId="2DEEC18C" w14:textId="77777777" w:rsidR="00BE2601" w:rsidRDefault="00BE2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072D2E" w14:paraId="64EA2E07" w14:textId="77777777" w:rsidTr="4057585D">
      <w:trPr>
        <w:trHeight w:val="300"/>
      </w:trPr>
      <w:tc>
        <w:tcPr>
          <w:tcW w:w="3005" w:type="dxa"/>
        </w:tcPr>
        <w:p w14:paraId="1CA59892" w14:textId="77777777" w:rsidR="00072D2E" w:rsidRDefault="00072D2E" w:rsidP="4057585D">
          <w:pPr>
            <w:pStyle w:val="aa"/>
            <w:ind w:left="-115"/>
          </w:pPr>
        </w:p>
      </w:tc>
      <w:tc>
        <w:tcPr>
          <w:tcW w:w="3005" w:type="dxa"/>
        </w:tcPr>
        <w:p w14:paraId="17DAE6E4" w14:textId="77777777" w:rsidR="00072D2E" w:rsidRDefault="00072D2E" w:rsidP="4057585D">
          <w:pPr>
            <w:pStyle w:val="aa"/>
            <w:jc w:val="center"/>
          </w:pPr>
        </w:p>
      </w:tc>
      <w:tc>
        <w:tcPr>
          <w:tcW w:w="3005" w:type="dxa"/>
        </w:tcPr>
        <w:p w14:paraId="43D8881A" w14:textId="77777777" w:rsidR="00072D2E" w:rsidRDefault="00072D2E" w:rsidP="4057585D">
          <w:pPr>
            <w:pStyle w:val="aa"/>
            <w:ind w:right="-115"/>
            <w:jc w:val="right"/>
          </w:pPr>
        </w:p>
      </w:tc>
    </w:tr>
  </w:tbl>
  <w:p w14:paraId="06F4A18E" w14:textId="77777777" w:rsidR="00072D2E" w:rsidRDefault="00072D2E" w:rsidP="4057585D">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B7FAA"/>
    <w:multiLevelType w:val="multilevel"/>
    <w:tmpl w:val="BF4A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A15309"/>
    <w:multiLevelType w:val="multilevel"/>
    <w:tmpl w:val="9A1C90D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A77DA1"/>
    <w:multiLevelType w:val="multilevel"/>
    <w:tmpl w:val="A4ACC40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355AFC"/>
    <w:multiLevelType w:val="multilevel"/>
    <w:tmpl w:val="8A1E3E8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3B1ADC"/>
    <w:multiLevelType w:val="multilevel"/>
    <w:tmpl w:val="2C88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E7379"/>
    <w:multiLevelType w:val="multilevel"/>
    <w:tmpl w:val="78E4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A04DA"/>
    <w:multiLevelType w:val="multilevel"/>
    <w:tmpl w:val="C03C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F76467"/>
    <w:multiLevelType w:val="multilevel"/>
    <w:tmpl w:val="2546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282998"/>
    <w:multiLevelType w:val="hybridMultilevel"/>
    <w:tmpl w:val="DEB66F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1464F2C"/>
    <w:multiLevelType w:val="multilevel"/>
    <w:tmpl w:val="437202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633D92"/>
    <w:multiLevelType w:val="multilevel"/>
    <w:tmpl w:val="B2E68E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4696998">
    <w:abstractNumId w:val="8"/>
  </w:num>
  <w:num w:numId="2" w16cid:durableId="820929610">
    <w:abstractNumId w:val="6"/>
  </w:num>
  <w:num w:numId="3" w16cid:durableId="772288803">
    <w:abstractNumId w:val="5"/>
  </w:num>
  <w:num w:numId="4" w16cid:durableId="587734429">
    <w:abstractNumId w:val="4"/>
  </w:num>
  <w:num w:numId="5" w16cid:durableId="1278871810">
    <w:abstractNumId w:val="7"/>
  </w:num>
  <w:num w:numId="6" w16cid:durableId="547109631">
    <w:abstractNumId w:val="0"/>
  </w:num>
  <w:num w:numId="7" w16cid:durableId="569847640">
    <w:abstractNumId w:val="10"/>
  </w:num>
  <w:num w:numId="8" w16cid:durableId="1679650428">
    <w:abstractNumId w:val="9"/>
  </w:num>
  <w:num w:numId="9" w16cid:durableId="1722318113">
    <w:abstractNumId w:val="3"/>
  </w:num>
  <w:num w:numId="10" w16cid:durableId="1968313185">
    <w:abstractNumId w:val="2"/>
  </w:num>
  <w:num w:numId="11" w16cid:durableId="1708750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B84"/>
    <w:rsid w:val="00072D2E"/>
    <w:rsid w:val="00246273"/>
    <w:rsid w:val="003258D2"/>
    <w:rsid w:val="005A20B4"/>
    <w:rsid w:val="008E50BC"/>
    <w:rsid w:val="00923128"/>
    <w:rsid w:val="00A40C3B"/>
    <w:rsid w:val="00A5558D"/>
    <w:rsid w:val="00BB6B84"/>
    <w:rsid w:val="00BE2601"/>
    <w:rsid w:val="00C07663"/>
    <w:rsid w:val="00D32D06"/>
    <w:rsid w:val="00D5415F"/>
    <w:rsid w:val="00E55095"/>
    <w:rsid w:val="00E56472"/>
    <w:rsid w:val="00F201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5791E"/>
  <w15:chartTrackingRefBased/>
  <w15:docId w15:val="{6C0D6705-50D2-41EF-8BA7-CB51891F2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0C3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B6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BB6B84"/>
    <w:pPr>
      <w:ind w:left="720"/>
      <w:contextualSpacing/>
    </w:pPr>
  </w:style>
  <w:style w:type="paragraph" w:styleId="a5">
    <w:name w:val="Title"/>
    <w:link w:val="a6"/>
    <w:uiPriority w:val="10"/>
    <w:qFormat/>
    <w:rsid w:val="00072D2E"/>
    <w:pPr>
      <w:spacing w:after="80" w:line="240" w:lineRule="auto"/>
      <w:contextualSpacing/>
    </w:pPr>
    <w:rPr>
      <w:rFonts w:asciiTheme="majorHAnsi" w:eastAsiaTheme="majorEastAsia" w:hAnsiTheme="majorHAnsi" w:cstheme="majorBidi"/>
      <w:kern w:val="2"/>
      <w:sz w:val="56"/>
      <w:szCs w:val="56"/>
      <w14:ligatures w14:val="standardContextual"/>
    </w:rPr>
  </w:style>
  <w:style w:type="character" w:customStyle="1" w:styleId="a6">
    <w:name w:val="Заголовок Знак"/>
    <w:basedOn w:val="a0"/>
    <w:link w:val="a5"/>
    <w:uiPriority w:val="10"/>
    <w:rsid w:val="00072D2E"/>
    <w:rPr>
      <w:rFonts w:asciiTheme="majorHAnsi" w:eastAsiaTheme="majorEastAsia" w:hAnsiTheme="majorHAnsi" w:cstheme="majorBidi"/>
      <w:kern w:val="2"/>
      <w:sz w:val="56"/>
      <w:szCs w:val="56"/>
      <w14:ligatures w14:val="standardContextual"/>
    </w:rPr>
  </w:style>
  <w:style w:type="paragraph" w:styleId="a7">
    <w:name w:val="Subtitle"/>
    <w:link w:val="a8"/>
    <w:uiPriority w:val="11"/>
    <w:qFormat/>
    <w:rsid w:val="00072D2E"/>
    <w:pPr>
      <w:spacing w:line="278" w:lineRule="auto"/>
    </w:pPr>
    <w:rPr>
      <w:rFonts w:eastAsiaTheme="majorEastAsia" w:cstheme="majorBidi"/>
      <w:color w:val="595959" w:themeColor="text1" w:themeTint="A6"/>
      <w:kern w:val="2"/>
      <w:sz w:val="28"/>
      <w:szCs w:val="28"/>
      <w14:ligatures w14:val="standardContextual"/>
    </w:rPr>
  </w:style>
  <w:style w:type="character" w:customStyle="1" w:styleId="a8">
    <w:name w:val="Подзаголовок Знак"/>
    <w:basedOn w:val="a0"/>
    <w:link w:val="a7"/>
    <w:uiPriority w:val="11"/>
    <w:rsid w:val="00072D2E"/>
    <w:rPr>
      <w:rFonts w:eastAsiaTheme="majorEastAsia" w:cstheme="majorBidi"/>
      <w:color w:val="595959" w:themeColor="text1" w:themeTint="A6"/>
      <w:kern w:val="2"/>
      <w:sz w:val="28"/>
      <w:szCs w:val="28"/>
      <w14:ligatures w14:val="standardContextual"/>
    </w:rPr>
  </w:style>
  <w:style w:type="character" w:styleId="a9">
    <w:name w:val="Hyperlink"/>
    <w:basedOn w:val="a0"/>
    <w:uiPriority w:val="99"/>
    <w:unhideWhenUsed/>
    <w:rsid w:val="00072D2E"/>
    <w:rPr>
      <w:color w:val="0563C1" w:themeColor="hyperlink"/>
      <w:u w:val="single"/>
    </w:rPr>
  </w:style>
  <w:style w:type="paragraph" w:styleId="aa">
    <w:name w:val="header"/>
    <w:link w:val="ab"/>
    <w:uiPriority w:val="99"/>
    <w:unhideWhenUsed/>
    <w:rsid w:val="00072D2E"/>
    <w:pPr>
      <w:tabs>
        <w:tab w:val="center" w:pos="4680"/>
        <w:tab w:val="right" w:pos="9360"/>
      </w:tabs>
      <w:spacing w:after="0" w:line="240" w:lineRule="auto"/>
    </w:pPr>
    <w:rPr>
      <w:kern w:val="2"/>
      <w:sz w:val="24"/>
      <w:szCs w:val="24"/>
      <w14:ligatures w14:val="standardContextual"/>
    </w:rPr>
  </w:style>
  <w:style w:type="character" w:customStyle="1" w:styleId="ab">
    <w:name w:val="Верхний колонтитул Знак"/>
    <w:basedOn w:val="a0"/>
    <w:link w:val="aa"/>
    <w:uiPriority w:val="99"/>
    <w:rsid w:val="00072D2E"/>
    <w:rPr>
      <w:kern w:val="2"/>
      <w:sz w:val="24"/>
      <w:szCs w:val="24"/>
      <w14:ligatures w14:val="standardContextual"/>
    </w:rPr>
  </w:style>
  <w:style w:type="paragraph" w:styleId="ac">
    <w:name w:val="footer"/>
    <w:link w:val="ad"/>
    <w:uiPriority w:val="99"/>
    <w:unhideWhenUsed/>
    <w:rsid w:val="00072D2E"/>
    <w:pPr>
      <w:tabs>
        <w:tab w:val="center" w:pos="4680"/>
        <w:tab w:val="right" w:pos="9360"/>
      </w:tabs>
      <w:spacing w:after="0" w:line="240" w:lineRule="auto"/>
    </w:pPr>
    <w:rPr>
      <w:kern w:val="2"/>
      <w:sz w:val="24"/>
      <w:szCs w:val="24"/>
      <w14:ligatures w14:val="standardContextual"/>
    </w:rPr>
  </w:style>
  <w:style w:type="character" w:customStyle="1" w:styleId="ad">
    <w:name w:val="Нижний колонтитул Знак"/>
    <w:basedOn w:val="a0"/>
    <w:link w:val="ac"/>
    <w:uiPriority w:val="99"/>
    <w:rsid w:val="00072D2E"/>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66</Pages>
  <Words>16191</Words>
  <Characters>92295</Characters>
  <Application>Microsoft Office Word</Application>
  <DocSecurity>0</DocSecurity>
  <Lines>769</Lines>
  <Paragraphs>216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Пётр Власов</dc:creator>
  <cp:keywords/>
  <dc:description/>
  <cp:lastModifiedBy>k4417867@gmail.com</cp:lastModifiedBy>
  <cp:revision>4</cp:revision>
  <dcterms:created xsi:type="dcterms:W3CDTF">2025-11-23T16:02:00Z</dcterms:created>
  <dcterms:modified xsi:type="dcterms:W3CDTF">2025-12-24T06:07:00Z</dcterms:modified>
</cp:coreProperties>
</file>