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C9833" w14:textId="07DDEA71" w:rsidR="001009C9" w:rsidRPr="001009C9" w:rsidRDefault="001009C9" w:rsidP="001009C9">
      <w:pPr>
        <w:jc w:val="center"/>
        <w:rPr>
          <w:b/>
          <w:bCs/>
          <w:sz w:val="32"/>
          <w:szCs w:val="32"/>
        </w:rPr>
      </w:pPr>
      <w:r w:rsidRPr="001009C9">
        <w:rPr>
          <w:b/>
          <w:bCs/>
          <w:sz w:val="32"/>
          <w:szCs w:val="32"/>
        </w:rPr>
        <w:t>Predicting Customers purchases</w:t>
      </w:r>
    </w:p>
    <w:p w14:paraId="06BCADB7" w14:textId="77777777" w:rsidR="001009C9" w:rsidRPr="001009C9" w:rsidRDefault="001009C9" w:rsidP="001009C9">
      <w:pPr>
        <w:jc w:val="center"/>
        <w:rPr>
          <w:b/>
          <w:bCs/>
          <w:sz w:val="32"/>
          <w:szCs w:val="32"/>
        </w:rPr>
      </w:pPr>
      <w:r w:rsidRPr="001009C9">
        <w:rPr>
          <w:b/>
          <w:bCs/>
          <w:sz w:val="32"/>
          <w:szCs w:val="32"/>
        </w:rPr>
        <w:t>Data Set Information and their description</w:t>
      </w:r>
    </w:p>
    <w:p w14:paraId="4DECB1EE" w14:textId="77777777" w:rsidR="001009C9" w:rsidRPr="001009C9" w:rsidRDefault="001009C9">
      <w:pPr>
        <w:rPr>
          <w:b/>
          <w:bCs/>
          <w:sz w:val="28"/>
          <w:szCs w:val="28"/>
        </w:rPr>
      </w:pPr>
      <w:r w:rsidRPr="001009C9">
        <w:rPr>
          <w:b/>
          <w:bCs/>
          <w:sz w:val="28"/>
          <w:szCs w:val="28"/>
        </w:rPr>
        <w:t>Introduction:</w:t>
      </w:r>
    </w:p>
    <w:p w14:paraId="469CF0CF" w14:textId="77777777" w:rsidR="001009C9" w:rsidRDefault="001009C9">
      <w:r w:rsidRPr="001009C9">
        <w:t xml:space="preserve">The dataset provides an extensive collection of customer data aimed at </w:t>
      </w:r>
      <w:proofErr w:type="spellStart"/>
      <w:r w:rsidRPr="001009C9">
        <w:t>analyzing</w:t>
      </w:r>
      <w:proofErr w:type="spellEnd"/>
      <w:r w:rsidRPr="001009C9">
        <w:t xml:space="preserve"> and predicting purchase </w:t>
      </w:r>
      <w:proofErr w:type="spellStart"/>
      <w:r w:rsidRPr="001009C9">
        <w:t>behavior</w:t>
      </w:r>
      <w:proofErr w:type="spellEnd"/>
      <w:r w:rsidRPr="001009C9">
        <w:t xml:space="preserve">. It encompasses a range of features, such as demographic details, purchasing habits, and interaction with the website, offering a valuable resource for exploring the factors influencing customer purchases. By leveraging this dataset, one can discern key trends in customer </w:t>
      </w:r>
      <w:proofErr w:type="spellStart"/>
      <w:r w:rsidRPr="001009C9">
        <w:t>behavior</w:t>
      </w:r>
      <w:proofErr w:type="spellEnd"/>
      <w:r w:rsidRPr="001009C9">
        <w:t xml:space="preserve"> and develop predictive models that estimate the likelihood of purchase, contributing to effective marketing strategies and customer relationship management. </w:t>
      </w:r>
    </w:p>
    <w:p w14:paraId="59D47793" w14:textId="77777777" w:rsidR="001009C9" w:rsidRPr="001009C9" w:rsidRDefault="001009C9">
      <w:pPr>
        <w:rPr>
          <w:b/>
          <w:bCs/>
          <w:sz w:val="28"/>
          <w:szCs w:val="28"/>
        </w:rPr>
      </w:pPr>
      <w:r w:rsidRPr="001009C9">
        <w:rPr>
          <w:b/>
          <w:bCs/>
          <w:sz w:val="28"/>
          <w:szCs w:val="28"/>
        </w:rPr>
        <w:t xml:space="preserve">Dataset Description: </w:t>
      </w:r>
    </w:p>
    <w:p w14:paraId="50CBA895" w14:textId="77777777" w:rsidR="001009C9" w:rsidRDefault="001009C9">
      <w:r w:rsidRPr="001009C9">
        <w:t xml:space="preserve">1. Age: Age of the customer. </w:t>
      </w:r>
    </w:p>
    <w:p w14:paraId="545F4834" w14:textId="77777777" w:rsidR="001009C9" w:rsidRDefault="001009C9">
      <w:r w:rsidRPr="001009C9">
        <w:t xml:space="preserve">2. Gender: Gender of the customer. </w:t>
      </w:r>
    </w:p>
    <w:p w14:paraId="5070D9AF" w14:textId="77777777" w:rsidR="001009C9" w:rsidRDefault="001009C9">
      <w:r w:rsidRPr="001009C9">
        <w:t xml:space="preserve">3. Annual Income: Annual income of the customer in dollars. </w:t>
      </w:r>
    </w:p>
    <w:p w14:paraId="7EDDC94B" w14:textId="6661C935" w:rsidR="001009C9" w:rsidRDefault="001009C9">
      <w:r w:rsidRPr="001009C9">
        <w:t>4. Number of Purchases: Total number of purchases made by the customer.</w:t>
      </w:r>
    </w:p>
    <w:p w14:paraId="75FA3042" w14:textId="77777777" w:rsidR="001009C9" w:rsidRDefault="001009C9">
      <w:r w:rsidRPr="001009C9">
        <w:t xml:space="preserve">5. Product Category: Category of the purchased product (Electronics, Clothing, Home Goods, Beauty, Sports). </w:t>
      </w:r>
    </w:p>
    <w:p w14:paraId="7C4D9AC9" w14:textId="77777777" w:rsidR="001009C9" w:rsidRDefault="001009C9">
      <w:r w:rsidRPr="001009C9">
        <w:t xml:space="preserve">6. Time Spent on Website: Time spent by the customer on the website in minutes. </w:t>
      </w:r>
    </w:p>
    <w:p w14:paraId="2A1EE7B3" w14:textId="77777777" w:rsidR="001009C9" w:rsidRDefault="001009C9">
      <w:r w:rsidRPr="001009C9">
        <w:t xml:space="preserve">7. Loyalty Program: Whether the customer is a member of the loyalty program (Yes/No). </w:t>
      </w:r>
    </w:p>
    <w:p w14:paraId="15952C5A" w14:textId="77777777" w:rsidR="001009C9" w:rsidRDefault="001009C9">
      <w:r w:rsidRPr="001009C9">
        <w:t xml:space="preserve">8. Discounts Availed: Number of discounts availed by the customer (Range: 0-5). </w:t>
      </w:r>
    </w:p>
    <w:p w14:paraId="252699B9" w14:textId="7EAB8834" w:rsidR="001009C9" w:rsidRDefault="001009C9">
      <w:r w:rsidRPr="001009C9">
        <w:t>9. Purchase Status: Target variable indicating whether the customer made a purchase (Yes/No).</w:t>
      </w:r>
    </w:p>
    <w:p w14:paraId="40DC086E" w14:textId="79B7B141" w:rsidR="001009C9" w:rsidRPr="001009C9" w:rsidRDefault="001009C9">
      <w:pPr>
        <w:rPr>
          <w:b/>
          <w:bCs/>
          <w:sz w:val="28"/>
          <w:szCs w:val="28"/>
        </w:rPr>
      </w:pPr>
      <w:r w:rsidRPr="001009C9">
        <w:rPr>
          <w:b/>
          <w:bCs/>
          <w:sz w:val="28"/>
          <w:szCs w:val="28"/>
        </w:rPr>
        <w:t>Objective:</w:t>
      </w:r>
    </w:p>
    <w:p w14:paraId="54A44F18" w14:textId="529A4E68" w:rsidR="001009C9" w:rsidRDefault="001009C9">
      <w:r w:rsidRPr="001009C9">
        <w:t xml:space="preserve">The primary goal of this dataset is to </w:t>
      </w:r>
      <w:proofErr w:type="spellStart"/>
      <w:r w:rsidRPr="001009C9">
        <w:t>analyze</w:t>
      </w:r>
      <w:proofErr w:type="spellEnd"/>
      <w:r w:rsidRPr="001009C9">
        <w:t xml:space="preserve"> customer </w:t>
      </w:r>
      <w:proofErr w:type="spellStart"/>
      <w:r w:rsidRPr="001009C9">
        <w:t>behavior</w:t>
      </w:r>
      <w:proofErr w:type="spellEnd"/>
      <w:r w:rsidRPr="001009C9">
        <w:t xml:space="preserve"> and predict the likelihood of making a purchase based on various factors, such as demographics, engagement with the website, and product categories. By examining these attributes, the objective is to build predictive models that can estimate the chances of a customer making a purchase, enabling businesses to tailor marketing strategies and improve customer retention.</w:t>
      </w:r>
    </w:p>
    <w:p w14:paraId="0FBE7B77" w14:textId="0DBF861A" w:rsidR="001009C9" w:rsidRPr="001009C9" w:rsidRDefault="001009C9">
      <w:pPr>
        <w:rPr>
          <w:b/>
          <w:bCs/>
          <w:sz w:val="28"/>
          <w:szCs w:val="28"/>
        </w:rPr>
      </w:pPr>
      <w:r w:rsidRPr="001009C9">
        <w:rPr>
          <w:b/>
          <w:bCs/>
          <w:sz w:val="28"/>
          <w:szCs w:val="28"/>
        </w:rPr>
        <w:t>Questions:</w:t>
      </w:r>
    </w:p>
    <w:p w14:paraId="4A3AA456" w14:textId="300D3F19" w:rsidR="001009C9" w:rsidRDefault="001009C9" w:rsidP="001009C9">
      <w:pPr>
        <w:pStyle w:val="ListParagraph"/>
        <w:numPr>
          <w:ilvl w:val="0"/>
          <w:numId w:val="1"/>
        </w:numPr>
      </w:pPr>
      <w:r w:rsidRPr="001009C9">
        <w:t xml:space="preserve">How can the dataset be imported into a </w:t>
      </w:r>
      <w:proofErr w:type="spellStart"/>
      <w:r w:rsidRPr="001009C9">
        <w:t>Jupyter</w:t>
      </w:r>
      <w:proofErr w:type="spellEnd"/>
      <w:r w:rsidRPr="001009C9">
        <w:t xml:space="preserve"> notebook using the Pandas library?</w:t>
      </w:r>
    </w:p>
    <w:p w14:paraId="69F3C749" w14:textId="77777777" w:rsidR="001009C9" w:rsidRDefault="001009C9" w:rsidP="001009C9">
      <w:pPr>
        <w:ind w:left="360"/>
      </w:pPr>
      <w:r w:rsidRPr="001009C9">
        <w:lastRenderedPageBreak/>
        <w:t xml:space="preserve">2. Should Supervised or Unsupervised Machine Learning techniques be used for </w:t>
      </w:r>
      <w:proofErr w:type="spellStart"/>
      <w:r w:rsidRPr="001009C9">
        <w:t>analyzing</w:t>
      </w:r>
      <w:proofErr w:type="spellEnd"/>
      <w:r w:rsidRPr="001009C9">
        <w:t xml:space="preserve"> this dataset?</w:t>
      </w:r>
    </w:p>
    <w:p w14:paraId="2591BF33" w14:textId="77777777" w:rsidR="001009C9" w:rsidRDefault="001009C9" w:rsidP="001009C9">
      <w:pPr>
        <w:ind w:left="360"/>
      </w:pPr>
      <w:r w:rsidRPr="001009C9">
        <w:t>3. If Supervised learning is appropriate, is this problem a Regression or Classification task?</w:t>
      </w:r>
    </w:p>
    <w:p w14:paraId="16FCA3CF" w14:textId="77777777" w:rsidR="001009C9" w:rsidRDefault="001009C9" w:rsidP="001009C9">
      <w:pPr>
        <w:ind w:left="360"/>
      </w:pPr>
      <w:r w:rsidRPr="001009C9">
        <w:t xml:space="preserve">4. How can the quality of the dataset be evaluated, including its shape, data types, and distribution? </w:t>
      </w:r>
    </w:p>
    <w:p w14:paraId="2827CDB3" w14:textId="77777777" w:rsidR="001009C9" w:rsidRDefault="001009C9" w:rsidP="001009C9">
      <w:pPr>
        <w:ind w:left="360"/>
      </w:pPr>
      <w:r w:rsidRPr="001009C9">
        <w:t xml:space="preserve">5. What methods can be applied to identify and handle missing values in the dataset? </w:t>
      </w:r>
    </w:p>
    <w:p w14:paraId="3451BA04" w14:textId="77777777" w:rsidR="001009C9" w:rsidRDefault="001009C9" w:rsidP="001009C9">
      <w:pPr>
        <w:ind w:left="360"/>
      </w:pPr>
      <w:r w:rsidRPr="001009C9">
        <w:t xml:space="preserve">6. What types of Exploratory Data Analysis (EDA) would be suitable for this dataset? </w:t>
      </w:r>
    </w:p>
    <w:p w14:paraId="1F199974" w14:textId="77777777" w:rsidR="001009C9" w:rsidRDefault="001009C9" w:rsidP="001009C9">
      <w:pPr>
        <w:ind w:left="360"/>
      </w:pPr>
      <w:r w:rsidRPr="001009C9">
        <w:t xml:space="preserve">7. What techniques can be used to detect and handle outliers in the dataset? </w:t>
      </w:r>
    </w:p>
    <w:p w14:paraId="3558F073" w14:textId="3E5A090A" w:rsidR="001009C9" w:rsidRDefault="001009C9" w:rsidP="001009C9">
      <w:pPr>
        <w:ind w:left="360"/>
      </w:pPr>
      <w:r w:rsidRPr="001009C9">
        <w:t xml:space="preserve">8. If categorical variables are present, how can they be encoded for </w:t>
      </w:r>
      <w:proofErr w:type="spellStart"/>
      <w:r w:rsidRPr="001009C9">
        <w:t>modeling</w:t>
      </w:r>
      <w:proofErr w:type="spellEnd"/>
      <w:r w:rsidRPr="001009C9">
        <w:t xml:space="preserve"> purposes?</w:t>
      </w:r>
    </w:p>
    <w:p w14:paraId="5FA315D2" w14:textId="77777777" w:rsidR="001009C9" w:rsidRDefault="001009C9" w:rsidP="001009C9">
      <w:pPr>
        <w:ind w:left="360"/>
      </w:pPr>
      <w:r w:rsidRPr="001009C9">
        <w:t xml:space="preserve">9. How can data scaling techniques, such as normalization or standardization, be applied to the dataset? </w:t>
      </w:r>
    </w:p>
    <w:p w14:paraId="39B58A33" w14:textId="77777777" w:rsidR="001009C9" w:rsidRDefault="001009C9" w:rsidP="001009C9">
      <w:pPr>
        <w:ind w:left="360"/>
      </w:pPr>
      <w:r w:rsidRPr="001009C9">
        <w:t xml:space="preserve">10. How can the dataset be split into predictors (features) and the target variable (Purchase Status)? </w:t>
      </w:r>
    </w:p>
    <w:p w14:paraId="48D16624" w14:textId="77777777" w:rsidR="001009C9" w:rsidRDefault="001009C9" w:rsidP="001009C9">
      <w:pPr>
        <w:ind w:left="360"/>
      </w:pPr>
      <w:r w:rsidRPr="001009C9">
        <w:t xml:space="preserve">11. What is the best way to split the dataset into training and testing sets? </w:t>
      </w:r>
    </w:p>
    <w:p w14:paraId="0262E013" w14:textId="77777777" w:rsidR="001009C9" w:rsidRDefault="001009C9" w:rsidP="001009C9">
      <w:pPr>
        <w:ind w:left="360"/>
      </w:pPr>
      <w:r w:rsidRPr="001009C9">
        <w:t xml:space="preserve">12. Which machine learning models would be suitable for predicting customer purchase </w:t>
      </w:r>
      <w:proofErr w:type="spellStart"/>
      <w:r w:rsidRPr="001009C9">
        <w:t>behavior</w:t>
      </w:r>
      <w:proofErr w:type="spellEnd"/>
      <w:r w:rsidRPr="001009C9">
        <w:t xml:space="preserve">? </w:t>
      </w:r>
    </w:p>
    <w:p w14:paraId="4011D9D1" w14:textId="77777777" w:rsidR="001009C9" w:rsidRDefault="001009C9" w:rsidP="001009C9">
      <w:pPr>
        <w:ind w:left="360"/>
      </w:pPr>
      <w:r w:rsidRPr="001009C9">
        <w:t xml:space="preserve">13. How can the performance of the model be evaluated to determine its accuracy? </w:t>
      </w:r>
    </w:p>
    <w:p w14:paraId="67CA9834" w14:textId="263AFD3D" w:rsidR="001009C9" w:rsidRDefault="001009C9" w:rsidP="001009C9">
      <w:pPr>
        <w:ind w:left="360"/>
      </w:pPr>
      <w:r w:rsidRPr="001009C9">
        <w:t>14. What techniques can be applied to improve the model's performance through hyperparameter tuning or advanced algorithms?</w:t>
      </w:r>
    </w:p>
    <w:sectPr w:rsidR="0010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6999"/>
    <w:multiLevelType w:val="hybridMultilevel"/>
    <w:tmpl w:val="FC5A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49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C9"/>
    <w:rsid w:val="001009C9"/>
    <w:rsid w:val="00E5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05B7"/>
  <w15:chartTrackingRefBased/>
  <w15:docId w15:val="{7DC6B55A-54CE-4599-8819-20681E18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C9"/>
    <w:rPr>
      <w:rFonts w:eastAsiaTheme="majorEastAsia" w:cstheme="majorBidi"/>
      <w:color w:val="272727" w:themeColor="text1" w:themeTint="D8"/>
    </w:rPr>
  </w:style>
  <w:style w:type="paragraph" w:styleId="Title">
    <w:name w:val="Title"/>
    <w:basedOn w:val="Normal"/>
    <w:next w:val="Normal"/>
    <w:link w:val="TitleChar"/>
    <w:uiPriority w:val="10"/>
    <w:qFormat/>
    <w:rsid w:val="00100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C9"/>
    <w:pPr>
      <w:spacing w:before="160"/>
      <w:jc w:val="center"/>
    </w:pPr>
    <w:rPr>
      <w:i/>
      <w:iCs/>
      <w:color w:val="404040" w:themeColor="text1" w:themeTint="BF"/>
    </w:rPr>
  </w:style>
  <w:style w:type="character" w:customStyle="1" w:styleId="QuoteChar">
    <w:name w:val="Quote Char"/>
    <w:basedOn w:val="DefaultParagraphFont"/>
    <w:link w:val="Quote"/>
    <w:uiPriority w:val="29"/>
    <w:rsid w:val="001009C9"/>
    <w:rPr>
      <w:i/>
      <w:iCs/>
      <w:color w:val="404040" w:themeColor="text1" w:themeTint="BF"/>
    </w:rPr>
  </w:style>
  <w:style w:type="paragraph" w:styleId="ListParagraph">
    <w:name w:val="List Paragraph"/>
    <w:basedOn w:val="Normal"/>
    <w:uiPriority w:val="34"/>
    <w:qFormat/>
    <w:rsid w:val="001009C9"/>
    <w:pPr>
      <w:ind w:left="720"/>
      <w:contextualSpacing/>
    </w:pPr>
  </w:style>
  <w:style w:type="character" w:styleId="IntenseEmphasis">
    <w:name w:val="Intense Emphasis"/>
    <w:basedOn w:val="DefaultParagraphFont"/>
    <w:uiPriority w:val="21"/>
    <w:qFormat/>
    <w:rsid w:val="001009C9"/>
    <w:rPr>
      <w:i/>
      <w:iCs/>
      <w:color w:val="2F5496" w:themeColor="accent1" w:themeShade="BF"/>
    </w:rPr>
  </w:style>
  <w:style w:type="paragraph" w:styleId="IntenseQuote">
    <w:name w:val="Intense Quote"/>
    <w:basedOn w:val="Normal"/>
    <w:next w:val="Normal"/>
    <w:link w:val="IntenseQuoteChar"/>
    <w:uiPriority w:val="30"/>
    <w:qFormat/>
    <w:rsid w:val="00100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C9"/>
    <w:rPr>
      <w:i/>
      <w:iCs/>
      <w:color w:val="2F5496" w:themeColor="accent1" w:themeShade="BF"/>
    </w:rPr>
  </w:style>
  <w:style w:type="character" w:styleId="IntenseReference">
    <w:name w:val="Intense Reference"/>
    <w:basedOn w:val="DefaultParagraphFont"/>
    <w:uiPriority w:val="32"/>
    <w:qFormat/>
    <w:rsid w:val="001009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mralan143@outlook.com</dc:creator>
  <cp:keywords/>
  <dc:description/>
  <cp:lastModifiedBy>mralan143@outlook.com</cp:lastModifiedBy>
  <cp:revision>1</cp:revision>
  <dcterms:created xsi:type="dcterms:W3CDTF">2025-04-24T06:44:00Z</dcterms:created>
  <dcterms:modified xsi:type="dcterms:W3CDTF">2025-04-24T06:49:00Z</dcterms:modified>
</cp:coreProperties>
</file>