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94EB1" w14:textId="77777777" w:rsidR="004A5D48" w:rsidRDefault="004A5D48" w:rsidP="004A5D48">
      <w:pPr>
        <w:rPr>
          <w:b/>
          <w:bCs/>
        </w:rPr>
      </w:pPr>
      <w:r w:rsidRPr="004A5D48">
        <w:rPr>
          <w:b/>
          <w:bCs/>
        </w:rPr>
        <w:t>IT Strategy for Digital Transformation</w:t>
      </w:r>
    </w:p>
    <w:p w14:paraId="31A07AD3" w14:textId="40F3510E" w:rsidR="004A5D48" w:rsidRPr="00D95446" w:rsidRDefault="004A5D48" w:rsidP="004A5D48">
      <w:pPr>
        <w:rPr>
          <w:b/>
          <w:bCs/>
        </w:rPr>
      </w:pPr>
      <w:r w:rsidRPr="00D95446">
        <w:rPr>
          <w:b/>
          <w:bCs/>
        </w:rPr>
        <w:t>Executive Summary</w:t>
      </w:r>
    </w:p>
    <w:p w14:paraId="7494B8BB" w14:textId="77777777" w:rsidR="004A5D48" w:rsidRPr="00D95446" w:rsidRDefault="004A5D48" w:rsidP="004A5D48">
      <w:r w:rsidRPr="00D95446">
        <w:t xml:space="preserve">In today’s fast-evolving business environment, digital transformation has become essential for organizations to remain competitive. As businesses adapt to new technologies, the integration of a robust IT strategy that leverages </w:t>
      </w:r>
      <w:r w:rsidRPr="00D95446">
        <w:rPr>
          <w:b/>
          <w:bCs/>
        </w:rPr>
        <w:t>cloud platforms</w:t>
      </w:r>
      <w:r w:rsidRPr="00D95446">
        <w:t xml:space="preserve">, </w:t>
      </w:r>
      <w:r w:rsidRPr="00D95446">
        <w:rPr>
          <w:b/>
          <w:bCs/>
        </w:rPr>
        <w:t>AI/ML capabilities</w:t>
      </w:r>
      <w:r w:rsidRPr="00D95446">
        <w:t xml:space="preserve">, </w:t>
      </w:r>
      <w:r w:rsidRPr="00D95446">
        <w:rPr>
          <w:b/>
          <w:bCs/>
        </w:rPr>
        <w:t>API-first architectures</w:t>
      </w:r>
      <w:r w:rsidRPr="00D95446">
        <w:t xml:space="preserve">, and </w:t>
      </w:r>
      <w:r w:rsidRPr="00D95446">
        <w:rPr>
          <w:b/>
          <w:bCs/>
        </w:rPr>
        <w:t>microservices</w:t>
      </w:r>
      <w:r w:rsidRPr="00D95446">
        <w:t xml:space="preserve"> is critical. This strategy outlines how to align </w:t>
      </w:r>
      <w:r w:rsidRPr="00D95446">
        <w:rPr>
          <w:b/>
          <w:bCs/>
        </w:rPr>
        <w:t>technology</w:t>
      </w:r>
      <w:r w:rsidRPr="00D95446">
        <w:t xml:space="preserve"> with </w:t>
      </w:r>
      <w:r w:rsidRPr="00D95446">
        <w:rPr>
          <w:b/>
          <w:bCs/>
        </w:rPr>
        <w:t>business goals</w:t>
      </w:r>
      <w:r w:rsidRPr="00D95446">
        <w:t xml:space="preserve">, drive </w:t>
      </w:r>
      <w:r w:rsidRPr="00D95446">
        <w:rPr>
          <w:b/>
          <w:bCs/>
        </w:rPr>
        <w:t>efficiency</w:t>
      </w:r>
      <w:r w:rsidRPr="00D95446">
        <w:t xml:space="preserve">, and foster </w:t>
      </w:r>
      <w:r w:rsidRPr="00D95446">
        <w:rPr>
          <w:b/>
          <w:bCs/>
        </w:rPr>
        <w:t>innovation</w:t>
      </w:r>
      <w:r w:rsidRPr="00D95446">
        <w:t xml:space="preserve"> while enabling agility, scalability, and cost-effectiveness.</w:t>
      </w:r>
    </w:p>
    <w:p w14:paraId="087FD419" w14:textId="77777777" w:rsidR="004A5D48" w:rsidRPr="00D95446" w:rsidRDefault="004A5D48" w:rsidP="004A5D48">
      <w:pPr>
        <w:rPr>
          <w:b/>
          <w:bCs/>
        </w:rPr>
      </w:pPr>
      <w:r w:rsidRPr="00D95446">
        <w:rPr>
          <w:b/>
          <w:bCs/>
        </w:rPr>
        <w:t>1. Vision and Strategic Objectives</w:t>
      </w:r>
    </w:p>
    <w:p w14:paraId="2AF887CB" w14:textId="77777777" w:rsidR="004A5D48" w:rsidRPr="00D95446" w:rsidRDefault="004A5D48" w:rsidP="004A5D48">
      <w:r w:rsidRPr="00D95446">
        <w:t>Our vision is to empower [Company Name] to achieve operational excellence, foster innovation, and enhance decision-making through cutting-edge cloud technologies. The strategic objectives are:</w:t>
      </w:r>
    </w:p>
    <w:p w14:paraId="1B7E3FE1" w14:textId="77777777" w:rsidR="004A5D48" w:rsidRPr="00D95446" w:rsidRDefault="004A5D48" w:rsidP="004A5D48">
      <w:pPr>
        <w:numPr>
          <w:ilvl w:val="0"/>
          <w:numId w:val="21"/>
        </w:numPr>
      </w:pPr>
      <w:r w:rsidRPr="00D95446">
        <w:rPr>
          <w:b/>
          <w:bCs/>
        </w:rPr>
        <w:t>Optimize business processes</w:t>
      </w:r>
      <w:r w:rsidRPr="00D95446">
        <w:t xml:space="preserve"> to increase efficiency and agility</w:t>
      </w:r>
    </w:p>
    <w:p w14:paraId="55655901" w14:textId="77777777" w:rsidR="004A5D48" w:rsidRPr="00D95446" w:rsidRDefault="004A5D48" w:rsidP="004A5D48">
      <w:pPr>
        <w:numPr>
          <w:ilvl w:val="0"/>
          <w:numId w:val="21"/>
        </w:numPr>
      </w:pPr>
      <w:r w:rsidRPr="00D95446">
        <w:rPr>
          <w:b/>
          <w:bCs/>
        </w:rPr>
        <w:t>Harness the power of data</w:t>
      </w:r>
      <w:r w:rsidRPr="00D95446">
        <w:t xml:space="preserve"> for intelligent decision-making</w:t>
      </w:r>
    </w:p>
    <w:p w14:paraId="2C145308" w14:textId="77777777" w:rsidR="004A5D48" w:rsidRPr="00D95446" w:rsidRDefault="004A5D48" w:rsidP="004A5D48">
      <w:pPr>
        <w:numPr>
          <w:ilvl w:val="0"/>
          <w:numId w:val="21"/>
        </w:numPr>
      </w:pPr>
      <w:r w:rsidRPr="00D95446">
        <w:rPr>
          <w:b/>
          <w:bCs/>
        </w:rPr>
        <w:t>Foster a culture of innovation</w:t>
      </w:r>
      <w:r w:rsidRPr="00D95446">
        <w:t xml:space="preserve"> by adopting emerging technologies</w:t>
      </w:r>
    </w:p>
    <w:p w14:paraId="22C22151" w14:textId="77777777" w:rsidR="004A5D48" w:rsidRPr="00D95446" w:rsidRDefault="004A5D48" w:rsidP="004A5D48">
      <w:pPr>
        <w:numPr>
          <w:ilvl w:val="0"/>
          <w:numId w:val="21"/>
        </w:numPr>
      </w:pPr>
      <w:r w:rsidRPr="00D95446">
        <w:rPr>
          <w:b/>
          <w:bCs/>
        </w:rPr>
        <w:t>Reduce time-to-market</w:t>
      </w:r>
      <w:r w:rsidRPr="00D95446">
        <w:t xml:space="preserve"> for new products and services</w:t>
      </w:r>
    </w:p>
    <w:p w14:paraId="0C84D7E0" w14:textId="77777777" w:rsidR="004A5D48" w:rsidRPr="00D95446" w:rsidRDefault="004A5D48" w:rsidP="004A5D48">
      <w:pPr>
        <w:numPr>
          <w:ilvl w:val="0"/>
          <w:numId w:val="21"/>
        </w:numPr>
      </w:pPr>
      <w:r w:rsidRPr="00D95446">
        <w:rPr>
          <w:b/>
          <w:bCs/>
        </w:rPr>
        <w:t>Enhance customer experiences</w:t>
      </w:r>
      <w:r w:rsidRPr="00D95446">
        <w:t xml:space="preserve"> with personalized solutions</w:t>
      </w:r>
    </w:p>
    <w:p w14:paraId="5F5A6FBC" w14:textId="77777777" w:rsidR="004A5D48" w:rsidRPr="00D95446" w:rsidRDefault="004A5D48" w:rsidP="004A5D48">
      <w:pPr>
        <w:numPr>
          <w:ilvl w:val="0"/>
          <w:numId w:val="21"/>
        </w:numPr>
      </w:pPr>
      <w:r w:rsidRPr="00D95446">
        <w:rPr>
          <w:b/>
          <w:bCs/>
        </w:rPr>
        <w:t>Ensure robust security</w:t>
      </w:r>
      <w:r w:rsidRPr="00D95446">
        <w:t xml:space="preserve"> and regulatory compliance across all IT systems</w:t>
      </w:r>
    </w:p>
    <w:p w14:paraId="2B7D6474" w14:textId="77777777" w:rsidR="004A5D48" w:rsidRPr="00D95446" w:rsidRDefault="004A5D48" w:rsidP="004A5D48">
      <w:pPr>
        <w:rPr>
          <w:b/>
          <w:bCs/>
        </w:rPr>
      </w:pPr>
      <w:r w:rsidRPr="00D95446">
        <w:rPr>
          <w:b/>
          <w:bCs/>
        </w:rPr>
        <w:t>2. Core Themes of the IT Strategy</w:t>
      </w:r>
    </w:p>
    <w:p w14:paraId="048371DD" w14:textId="77777777" w:rsidR="004A5D48" w:rsidRPr="00D95446" w:rsidRDefault="004A5D48" w:rsidP="004A5D48">
      <w:r w:rsidRPr="00D95446">
        <w:t>This IT strategy revolves around four core pillars that form the foundation for achieving these objectives:</w:t>
      </w:r>
    </w:p>
    <w:p w14:paraId="41B3D5D8" w14:textId="77777777" w:rsidR="004A5D48" w:rsidRPr="00D95446" w:rsidRDefault="004A5D48" w:rsidP="004A5D48">
      <w:pPr>
        <w:numPr>
          <w:ilvl w:val="0"/>
          <w:numId w:val="22"/>
        </w:numPr>
      </w:pPr>
      <w:r w:rsidRPr="00D95446">
        <w:rPr>
          <w:b/>
          <w:bCs/>
        </w:rPr>
        <w:t>Cloud Data Platforms and Analytics for Decision-Making</w:t>
      </w:r>
    </w:p>
    <w:p w14:paraId="2B1F9FE7" w14:textId="77777777" w:rsidR="004A5D48" w:rsidRPr="00D95446" w:rsidRDefault="004A5D48" w:rsidP="004A5D48">
      <w:pPr>
        <w:numPr>
          <w:ilvl w:val="0"/>
          <w:numId w:val="22"/>
        </w:numPr>
      </w:pPr>
      <w:r w:rsidRPr="00D95446">
        <w:rPr>
          <w:b/>
          <w:bCs/>
        </w:rPr>
        <w:t>AI and ML Platforms for Automation and Insights</w:t>
      </w:r>
    </w:p>
    <w:p w14:paraId="774631FD" w14:textId="77777777" w:rsidR="004A5D48" w:rsidRPr="00D95446" w:rsidRDefault="004A5D48" w:rsidP="004A5D48">
      <w:pPr>
        <w:numPr>
          <w:ilvl w:val="0"/>
          <w:numId w:val="22"/>
        </w:numPr>
      </w:pPr>
      <w:r w:rsidRPr="00D95446">
        <w:rPr>
          <w:b/>
          <w:bCs/>
        </w:rPr>
        <w:t>API-First Integrations for Flexibility and Rapid Changes</w:t>
      </w:r>
    </w:p>
    <w:p w14:paraId="5AF8A547" w14:textId="77777777" w:rsidR="004A5D48" w:rsidRPr="00D95446" w:rsidRDefault="004A5D48" w:rsidP="004A5D48">
      <w:pPr>
        <w:numPr>
          <w:ilvl w:val="0"/>
          <w:numId w:val="22"/>
        </w:numPr>
      </w:pPr>
      <w:r w:rsidRPr="00D95446">
        <w:rPr>
          <w:b/>
          <w:bCs/>
        </w:rPr>
        <w:t>Microservices, Containerization, and DevOps for Agile Development</w:t>
      </w:r>
    </w:p>
    <w:p w14:paraId="0FE98411" w14:textId="77777777" w:rsidR="004A5D48" w:rsidRPr="00D95446" w:rsidRDefault="004A5D48" w:rsidP="004A5D48">
      <w:pPr>
        <w:rPr>
          <w:b/>
          <w:bCs/>
        </w:rPr>
      </w:pPr>
      <w:r w:rsidRPr="00D95446">
        <w:rPr>
          <w:b/>
          <w:bCs/>
        </w:rPr>
        <w:t>2.1 Cloud Data Platforms and Analytics</w:t>
      </w:r>
    </w:p>
    <w:p w14:paraId="0C7C298A" w14:textId="77777777" w:rsidR="004A5D48" w:rsidRPr="00D95446" w:rsidRDefault="004A5D48" w:rsidP="004A5D48">
      <w:r w:rsidRPr="00D95446">
        <w:rPr>
          <w:b/>
          <w:bCs/>
        </w:rPr>
        <w:t>Objective:</w:t>
      </w:r>
      <w:r w:rsidRPr="00D95446">
        <w:t xml:space="preserve"> Build a scalable, integrated data infrastructure that enables real-time analytics and data-driven decision-making.</w:t>
      </w:r>
    </w:p>
    <w:p w14:paraId="125250CD" w14:textId="77777777" w:rsidR="004A5D48" w:rsidRPr="00D95446" w:rsidRDefault="004A5D48" w:rsidP="004A5D48">
      <w:pPr>
        <w:numPr>
          <w:ilvl w:val="0"/>
          <w:numId w:val="23"/>
        </w:numPr>
      </w:pPr>
      <w:r w:rsidRPr="00D95446">
        <w:rPr>
          <w:b/>
          <w:bCs/>
        </w:rPr>
        <w:t>Unified Data Ecosystem:</w:t>
      </w:r>
      <w:r w:rsidRPr="00D95446">
        <w:t xml:space="preserve"> Migrate to a </w:t>
      </w:r>
      <w:r w:rsidRPr="00D95446">
        <w:rPr>
          <w:b/>
          <w:bCs/>
        </w:rPr>
        <w:t>cloud-native data platform</w:t>
      </w:r>
      <w:r w:rsidRPr="00D95446">
        <w:t xml:space="preserve"> (e.g., Azure Synapse, AWS Redshift) that centralizes data from multiple sources (ERP, CRM, IoT) into a single repository, ensuring data consistency, security, and accessibility.</w:t>
      </w:r>
    </w:p>
    <w:p w14:paraId="7AF28EC1" w14:textId="77777777" w:rsidR="004A5D48" w:rsidRPr="00D95446" w:rsidRDefault="004A5D48" w:rsidP="004A5D48">
      <w:pPr>
        <w:numPr>
          <w:ilvl w:val="0"/>
          <w:numId w:val="23"/>
        </w:numPr>
      </w:pPr>
      <w:r w:rsidRPr="00D95446">
        <w:rPr>
          <w:b/>
          <w:bCs/>
        </w:rPr>
        <w:lastRenderedPageBreak/>
        <w:t>Data Analytics and BI:</w:t>
      </w:r>
      <w:r w:rsidRPr="00D95446">
        <w:t xml:space="preserve"> Enable </w:t>
      </w:r>
      <w:r w:rsidRPr="00D95446">
        <w:rPr>
          <w:b/>
          <w:bCs/>
        </w:rPr>
        <w:t>advanced analytics</w:t>
      </w:r>
      <w:r w:rsidRPr="00D95446">
        <w:t xml:space="preserve"> using </w:t>
      </w:r>
      <w:r w:rsidRPr="00D95446">
        <w:rPr>
          <w:b/>
          <w:bCs/>
        </w:rPr>
        <w:t>Power BI</w:t>
      </w:r>
      <w:r w:rsidRPr="00D95446">
        <w:t xml:space="preserve">, </w:t>
      </w:r>
      <w:r w:rsidRPr="00D95446">
        <w:rPr>
          <w:b/>
          <w:bCs/>
        </w:rPr>
        <w:t>Tableau</w:t>
      </w:r>
      <w:r w:rsidRPr="00D95446">
        <w:t xml:space="preserve">, and </w:t>
      </w:r>
      <w:r w:rsidRPr="00D95446">
        <w:rPr>
          <w:b/>
          <w:bCs/>
        </w:rPr>
        <w:t>data lakes</w:t>
      </w:r>
      <w:r w:rsidRPr="00D95446">
        <w:t xml:space="preserve"> to empower leadership with predictive insights for faster, more informed decision-making.</w:t>
      </w:r>
    </w:p>
    <w:p w14:paraId="465B6A7D" w14:textId="77777777" w:rsidR="004A5D48" w:rsidRPr="00D95446" w:rsidRDefault="004A5D48" w:rsidP="004A5D48">
      <w:pPr>
        <w:numPr>
          <w:ilvl w:val="0"/>
          <w:numId w:val="23"/>
        </w:numPr>
      </w:pPr>
      <w:r w:rsidRPr="00D95446">
        <w:rPr>
          <w:b/>
          <w:bCs/>
        </w:rPr>
        <w:t>Real-Time Data Processing:</w:t>
      </w:r>
      <w:r w:rsidRPr="00D95446">
        <w:t xml:space="preserve"> Utilize </w:t>
      </w:r>
      <w:r w:rsidRPr="00D95446">
        <w:rPr>
          <w:b/>
          <w:bCs/>
        </w:rPr>
        <w:t>streaming analytics</w:t>
      </w:r>
      <w:r w:rsidRPr="00D95446">
        <w:t xml:space="preserve"> (e.g., Azure Stream Analytics) to process data in real-time, helping organizations act on operational and customer data faster.</w:t>
      </w:r>
    </w:p>
    <w:p w14:paraId="3C11184C" w14:textId="77777777" w:rsidR="004A5D48" w:rsidRPr="00D95446" w:rsidRDefault="004A5D48" w:rsidP="004A5D48">
      <w:pPr>
        <w:numPr>
          <w:ilvl w:val="0"/>
          <w:numId w:val="23"/>
        </w:numPr>
      </w:pPr>
      <w:r w:rsidRPr="00D95446">
        <w:rPr>
          <w:b/>
          <w:bCs/>
        </w:rPr>
        <w:t>Benefits:</w:t>
      </w:r>
    </w:p>
    <w:p w14:paraId="76DE021C" w14:textId="77777777" w:rsidR="004A5D48" w:rsidRPr="00D95446" w:rsidRDefault="004A5D48" w:rsidP="004A5D48">
      <w:pPr>
        <w:numPr>
          <w:ilvl w:val="1"/>
          <w:numId w:val="23"/>
        </w:numPr>
      </w:pPr>
      <w:r w:rsidRPr="00D95446">
        <w:t xml:space="preserve">Improved </w:t>
      </w:r>
      <w:r w:rsidRPr="00D95446">
        <w:rPr>
          <w:b/>
          <w:bCs/>
        </w:rPr>
        <w:t>operational efficiency</w:t>
      </w:r>
      <w:r w:rsidRPr="00D95446">
        <w:t xml:space="preserve"> by automating data processing.</w:t>
      </w:r>
    </w:p>
    <w:p w14:paraId="3E03D898" w14:textId="77777777" w:rsidR="004A5D48" w:rsidRPr="00D95446" w:rsidRDefault="004A5D48" w:rsidP="004A5D48">
      <w:pPr>
        <w:numPr>
          <w:ilvl w:val="1"/>
          <w:numId w:val="23"/>
        </w:numPr>
      </w:pPr>
      <w:r w:rsidRPr="00D95446">
        <w:rPr>
          <w:b/>
          <w:bCs/>
        </w:rPr>
        <w:t>Real-time insights</w:t>
      </w:r>
      <w:r w:rsidRPr="00D95446">
        <w:t xml:space="preserve"> to guide decision-making.</w:t>
      </w:r>
    </w:p>
    <w:p w14:paraId="349912C4" w14:textId="77777777" w:rsidR="004A5D48" w:rsidRPr="00D95446" w:rsidRDefault="004A5D48" w:rsidP="004A5D48">
      <w:pPr>
        <w:numPr>
          <w:ilvl w:val="1"/>
          <w:numId w:val="23"/>
        </w:numPr>
      </w:pPr>
      <w:r w:rsidRPr="00D95446">
        <w:t xml:space="preserve">Enhanced </w:t>
      </w:r>
      <w:r w:rsidRPr="00D95446">
        <w:rPr>
          <w:b/>
          <w:bCs/>
        </w:rPr>
        <w:t>data-driven innovation</w:t>
      </w:r>
      <w:r w:rsidRPr="00D95446">
        <w:t xml:space="preserve"> across functions.</w:t>
      </w:r>
    </w:p>
    <w:p w14:paraId="6F71B0FB" w14:textId="77777777" w:rsidR="004A5D48" w:rsidRPr="00D95446" w:rsidRDefault="004A5D48" w:rsidP="004A5D48">
      <w:pPr>
        <w:rPr>
          <w:b/>
          <w:bCs/>
        </w:rPr>
      </w:pPr>
      <w:r w:rsidRPr="00D95446">
        <w:rPr>
          <w:b/>
          <w:bCs/>
        </w:rPr>
        <w:t>2.2 AI and ML Platforms for Automation and Insights</w:t>
      </w:r>
    </w:p>
    <w:p w14:paraId="779F8DD5" w14:textId="77777777" w:rsidR="004A5D48" w:rsidRPr="00D95446" w:rsidRDefault="004A5D48" w:rsidP="004A5D48">
      <w:r w:rsidRPr="00D95446">
        <w:rPr>
          <w:b/>
          <w:bCs/>
        </w:rPr>
        <w:t>Objective:</w:t>
      </w:r>
      <w:r w:rsidRPr="00D95446">
        <w:t xml:space="preserve"> Implement AI and ML to optimize operations, automate tasks, and derive actionable insights.</w:t>
      </w:r>
    </w:p>
    <w:p w14:paraId="3F111FF0" w14:textId="77777777" w:rsidR="004A5D48" w:rsidRPr="00D95446" w:rsidRDefault="004A5D48" w:rsidP="004A5D48">
      <w:pPr>
        <w:numPr>
          <w:ilvl w:val="0"/>
          <w:numId w:val="24"/>
        </w:numPr>
      </w:pPr>
      <w:r w:rsidRPr="00D95446">
        <w:rPr>
          <w:b/>
          <w:bCs/>
        </w:rPr>
        <w:t>AI-Driven Automation:</w:t>
      </w:r>
      <w:r w:rsidRPr="00D95446">
        <w:t xml:space="preserve"> Integrate </w:t>
      </w:r>
      <w:r w:rsidRPr="00D95446">
        <w:rPr>
          <w:b/>
          <w:bCs/>
        </w:rPr>
        <w:t>AI and ML</w:t>
      </w:r>
      <w:r w:rsidRPr="00D95446">
        <w:t xml:space="preserve"> models into core business processes to automate routine tasks, enhance productivity, and reduce human error. Utilize platforms like </w:t>
      </w:r>
      <w:r w:rsidRPr="00D95446">
        <w:rPr>
          <w:b/>
          <w:bCs/>
        </w:rPr>
        <w:t>Azure Machine Learning</w:t>
      </w:r>
      <w:r w:rsidRPr="00D95446">
        <w:t xml:space="preserve">, </w:t>
      </w:r>
      <w:r w:rsidRPr="00D95446">
        <w:rPr>
          <w:b/>
          <w:bCs/>
        </w:rPr>
        <w:t xml:space="preserve">AWS </w:t>
      </w:r>
      <w:proofErr w:type="spellStart"/>
      <w:r w:rsidRPr="00D95446">
        <w:rPr>
          <w:b/>
          <w:bCs/>
        </w:rPr>
        <w:t>SageMaker</w:t>
      </w:r>
      <w:proofErr w:type="spellEnd"/>
      <w:r w:rsidRPr="00D95446">
        <w:t xml:space="preserve">, and </w:t>
      </w:r>
      <w:r w:rsidRPr="00D95446">
        <w:rPr>
          <w:b/>
          <w:bCs/>
        </w:rPr>
        <w:t>Google AI</w:t>
      </w:r>
      <w:r w:rsidRPr="00D95446">
        <w:t xml:space="preserve"> for model training and deployment.</w:t>
      </w:r>
    </w:p>
    <w:p w14:paraId="0F0301E6" w14:textId="77777777" w:rsidR="004A5D48" w:rsidRPr="00D95446" w:rsidRDefault="004A5D48" w:rsidP="004A5D48">
      <w:pPr>
        <w:numPr>
          <w:ilvl w:val="0"/>
          <w:numId w:val="24"/>
        </w:numPr>
      </w:pPr>
      <w:r w:rsidRPr="00D95446">
        <w:rPr>
          <w:b/>
          <w:bCs/>
        </w:rPr>
        <w:t>Predictive Analytics:</w:t>
      </w:r>
      <w:r w:rsidRPr="00D95446">
        <w:t xml:space="preserve"> Leverage </w:t>
      </w:r>
      <w:r w:rsidRPr="00D95446">
        <w:rPr>
          <w:b/>
          <w:bCs/>
        </w:rPr>
        <w:t>machine learning algorithms</w:t>
      </w:r>
      <w:r w:rsidRPr="00D95446">
        <w:t xml:space="preserve"> to anticipate customer needs, forecast trends, and optimize supply chain operations, leading to better resource management and customer service.</w:t>
      </w:r>
    </w:p>
    <w:p w14:paraId="016C8184" w14:textId="77777777" w:rsidR="004A5D48" w:rsidRPr="00D95446" w:rsidRDefault="004A5D48" w:rsidP="004A5D48">
      <w:pPr>
        <w:numPr>
          <w:ilvl w:val="0"/>
          <w:numId w:val="24"/>
        </w:numPr>
      </w:pPr>
      <w:r w:rsidRPr="00D95446">
        <w:rPr>
          <w:b/>
          <w:bCs/>
        </w:rPr>
        <w:t>Cognitive Services Integration:</w:t>
      </w:r>
      <w:r w:rsidRPr="00D95446">
        <w:t xml:space="preserve"> Embed </w:t>
      </w:r>
      <w:r w:rsidRPr="00D95446">
        <w:rPr>
          <w:b/>
          <w:bCs/>
        </w:rPr>
        <w:t>cognitive services</w:t>
      </w:r>
      <w:r w:rsidRPr="00D95446">
        <w:t xml:space="preserve"> such as </w:t>
      </w:r>
      <w:r w:rsidRPr="00D95446">
        <w:rPr>
          <w:b/>
          <w:bCs/>
        </w:rPr>
        <w:t>natural language processing (NLP)</w:t>
      </w:r>
      <w:r w:rsidRPr="00D95446">
        <w:t xml:space="preserve"> and </w:t>
      </w:r>
      <w:r w:rsidRPr="00D95446">
        <w:rPr>
          <w:b/>
          <w:bCs/>
        </w:rPr>
        <w:t>computer vision</w:t>
      </w:r>
      <w:r w:rsidRPr="00D95446">
        <w:t xml:space="preserve"> to automate customer support, data extraction, and operational workflows.</w:t>
      </w:r>
    </w:p>
    <w:p w14:paraId="3AB157D5" w14:textId="77777777" w:rsidR="004A5D48" w:rsidRPr="00D95446" w:rsidRDefault="004A5D48" w:rsidP="004A5D48">
      <w:pPr>
        <w:numPr>
          <w:ilvl w:val="0"/>
          <w:numId w:val="24"/>
        </w:numPr>
      </w:pPr>
      <w:r w:rsidRPr="00D95446">
        <w:rPr>
          <w:b/>
          <w:bCs/>
        </w:rPr>
        <w:t>Benefits:</w:t>
      </w:r>
    </w:p>
    <w:p w14:paraId="408346AB" w14:textId="77777777" w:rsidR="004A5D48" w:rsidRPr="00D95446" w:rsidRDefault="004A5D48" w:rsidP="004A5D48">
      <w:pPr>
        <w:numPr>
          <w:ilvl w:val="1"/>
          <w:numId w:val="24"/>
        </w:numPr>
      </w:pPr>
      <w:r w:rsidRPr="00D95446">
        <w:t xml:space="preserve">Improved </w:t>
      </w:r>
      <w:r w:rsidRPr="00D95446">
        <w:rPr>
          <w:b/>
          <w:bCs/>
        </w:rPr>
        <w:t>efficiency</w:t>
      </w:r>
      <w:r w:rsidRPr="00D95446">
        <w:t xml:space="preserve"> through automation.</w:t>
      </w:r>
    </w:p>
    <w:p w14:paraId="073AED95" w14:textId="77777777" w:rsidR="004A5D48" w:rsidRPr="00D95446" w:rsidRDefault="004A5D48" w:rsidP="004A5D48">
      <w:pPr>
        <w:numPr>
          <w:ilvl w:val="1"/>
          <w:numId w:val="24"/>
        </w:numPr>
      </w:pPr>
      <w:r w:rsidRPr="00D95446">
        <w:rPr>
          <w:b/>
          <w:bCs/>
        </w:rPr>
        <w:t>Predictive decision-making</w:t>
      </w:r>
      <w:r w:rsidRPr="00D95446">
        <w:t xml:space="preserve"> that drives competitive advantage.</w:t>
      </w:r>
    </w:p>
    <w:p w14:paraId="7AB93056" w14:textId="77777777" w:rsidR="004A5D48" w:rsidRPr="00D95446" w:rsidRDefault="004A5D48" w:rsidP="004A5D48">
      <w:pPr>
        <w:numPr>
          <w:ilvl w:val="1"/>
          <w:numId w:val="24"/>
        </w:numPr>
      </w:pPr>
      <w:r w:rsidRPr="00D95446">
        <w:rPr>
          <w:b/>
          <w:bCs/>
        </w:rPr>
        <w:t>Personalized customer experiences</w:t>
      </w:r>
      <w:r w:rsidRPr="00D95446">
        <w:t xml:space="preserve"> based on AI insights.</w:t>
      </w:r>
    </w:p>
    <w:p w14:paraId="2D8050D3" w14:textId="77777777" w:rsidR="004A5D48" w:rsidRPr="00D95446" w:rsidRDefault="004A5D48" w:rsidP="004A5D48">
      <w:pPr>
        <w:rPr>
          <w:b/>
          <w:bCs/>
        </w:rPr>
      </w:pPr>
      <w:r w:rsidRPr="00D95446">
        <w:rPr>
          <w:b/>
          <w:bCs/>
        </w:rPr>
        <w:t>2.3 API-First Integrations for Flexibility and Rapid Changes</w:t>
      </w:r>
    </w:p>
    <w:p w14:paraId="2EA9729D" w14:textId="77777777" w:rsidR="004A5D48" w:rsidRPr="00D95446" w:rsidRDefault="004A5D48" w:rsidP="004A5D48">
      <w:r w:rsidRPr="00D95446">
        <w:rPr>
          <w:b/>
          <w:bCs/>
        </w:rPr>
        <w:t>Objective:</w:t>
      </w:r>
      <w:r w:rsidRPr="00D95446">
        <w:t xml:space="preserve"> Create a flexible, scalable integration architecture to enable seamless communication between internal and external systems, driving innovation and agility.</w:t>
      </w:r>
    </w:p>
    <w:p w14:paraId="359EC136" w14:textId="77777777" w:rsidR="004A5D48" w:rsidRPr="00D95446" w:rsidRDefault="004A5D48" w:rsidP="004A5D48">
      <w:pPr>
        <w:numPr>
          <w:ilvl w:val="0"/>
          <w:numId w:val="25"/>
        </w:numPr>
      </w:pPr>
      <w:r w:rsidRPr="00D95446">
        <w:rPr>
          <w:b/>
          <w:bCs/>
        </w:rPr>
        <w:t>API-First Architecture:</w:t>
      </w:r>
      <w:r w:rsidRPr="00D95446">
        <w:t xml:space="preserve"> Adopt an </w:t>
      </w:r>
      <w:r w:rsidRPr="00D95446">
        <w:rPr>
          <w:b/>
          <w:bCs/>
        </w:rPr>
        <w:t>API-first</w:t>
      </w:r>
      <w:r w:rsidRPr="00D95446">
        <w:t xml:space="preserve"> approach to application development, where every system and service communicates through </w:t>
      </w:r>
      <w:r w:rsidRPr="00D95446">
        <w:rPr>
          <w:b/>
          <w:bCs/>
        </w:rPr>
        <w:t>RESTful APIs</w:t>
      </w:r>
      <w:r w:rsidRPr="00D95446">
        <w:t xml:space="preserve">, ensuring consistency and ease of integration. Utilize </w:t>
      </w:r>
      <w:r w:rsidRPr="00D95446">
        <w:rPr>
          <w:b/>
          <w:bCs/>
        </w:rPr>
        <w:t xml:space="preserve">API Management </w:t>
      </w:r>
      <w:r w:rsidRPr="00D95446">
        <w:rPr>
          <w:b/>
          <w:bCs/>
        </w:rPr>
        <w:lastRenderedPageBreak/>
        <w:t>Platforms</w:t>
      </w:r>
      <w:r w:rsidRPr="00D95446">
        <w:t xml:space="preserve"> like </w:t>
      </w:r>
      <w:r w:rsidRPr="00D95446">
        <w:rPr>
          <w:b/>
          <w:bCs/>
        </w:rPr>
        <w:t>Azure API Management</w:t>
      </w:r>
      <w:r w:rsidRPr="00D95446">
        <w:t xml:space="preserve"> or </w:t>
      </w:r>
      <w:r w:rsidRPr="00D95446">
        <w:rPr>
          <w:b/>
          <w:bCs/>
        </w:rPr>
        <w:t>AWS API Gateway</w:t>
      </w:r>
      <w:r w:rsidRPr="00D95446">
        <w:t xml:space="preserve"> to orchestrate and manage APIs.</w:t>
      </w:r>
    </w:p>
    <w:p w14:paraId="2666F5BB" w14:textId="77777777" w:rsidR="004A5D48" w:rsidRPr="00D95446" w:rsidRDefault="004A5D48" w:rsidP="004A5D48">
      <w:pPr>
        <w:numPr>
          <w:ilvl w:val="0"/>
          <w:numId w:val="25"/>
        </w:numPr>
      </w:pPr>
      <w:r w:rsidRPr="00D95446">
        <w:rPr>
          <w:b/>
          <w:bCs/>
        </w:rPr>
        <w:t>Modular and Scalable Ecosystem:</w:t>
      </w:r>
      <w:r w:rsidRPr="00D95446">
        <w:t xml:space="preserve"> Build modular applications that can be integrated with new solutions (e.g., third-party services, cloud platforms) rapidly, reducing the time needed to launch new features.</w:t>
      </w:r>
    </w:p>
    <w:p w14:paraId="56EDDADA" w14:textId="77777777" w:rsidR="004A5D48" w:rsidRPr="00D95446" w:rsidRDefault="004A5D48" w:rsidP="004A5D48">
      <w:pPr>
        <w:numPr>
          <w:ilvl w:val="0"/>
          <w:numId w:val="25"/>
        </w:numPr>
      </w:pPr>
      <w:r w:rsidRPr="00D95446">
        <w:rPr>
          <w:b/>
          <w:bCs/>
        </w:rPr>
        <w:t>Microservices Integration:</w:t>
      </w:r>
      <w:r w:rsidRPr="00D95446">
        <w:t xml:space="preserve"> Enable flexible integration by deploying microservices that communicate through APIs, allowing for agile updates, efficient scaling, and failure isolation.</w:t>
      </w:r>
    </w:p>
    <w:p w14:paraId="7DF1C7D1" w14:textId="77777777" w:rsidR="004A5D48" w:rsidRPr="00D95446" w:rsidRDefault="004A5D48" w:rsidP="004A5D48">
      <w:pPr>
        <w:numPr>
          <w:ilvl w:val="0"/>
          <w:numId w:val="25"/>
        </w:numPr>
      </w:pPr>
      <w:r w:rsidRPr="00D95446">
        <w:rPr>
          <w:b/>
          <w:bCs/>
        </w:rPr>
        <w:t>Benefits:</w:t>
      </w:r>
    </w:p>
    <w:p w14:paraId="3F8B88F9" w14:textId="77777777" w:rsidR="004A5D48" w:rsidRPr="00D95446" w:rsidRDefault="004A5D48" w:rsidP="004A5D48">
      <w:pPr>
        <w:numPr>
          <w:ilvl w:val="1"/>
          <w:numId w:val="25"/>
        </w:numPr>
      </w:pPr>
      <w:r w:rsidRPr="00D95446">
        <w:t xml:space="preserve">Increased </w:t>
      </w:r>
      <w:r w:rsidRPr="00D95446">
        <w:rPr>
          <w:b/>
          <w:bCs/>
        </w:rPr>
        <w:t>flexibility</w:t>
      </w:r>
      <w:r w:rsidRPr="00D95446">
        <w:t xml:space="preserve"> and </w:t>
      </w:r>
      <w:r w:rsidRPr="00D95446">
        <w:rPr>
          <w:b/>
          <w:bCs/>
        </w:rPr>
        <w:t>speed</w:t>
      </w:r>
      <w:r w:rsidRPr="00D95446">
        <w:t xml:space="preserve"> of development.</w:t>
      </w:r>
    </w:p>
    <w:p w14:paraId="67128F99" w14:textId="77777777" w:rsidR="004A5D48" w:rsidRPr="00D95446" w:rsidRDefault="004A5D48" w:rsidP="004A5D48">
      <w:pPr>
        <w:numPr>
          <w:ilvl w:val="1"/>
          <w:numId w:val="25"/>
        </w:numPr>
      </w:pPr>
      <w:r w:rsidRPr="00D95446">
        <w:t xml:space="preserve">Easy integration with </w:t>
      </w:r>
      <w:r w:rsidRPr="00D95446">
        <w:rPr>
          <w:b/>
          <w:bCs/>
        </w:rPr>
        <w:t>external systems</w:t>
      </w:r>
      <w:r w:rsidRPr="00D95446">
        <w:t xml:space="preserve"> and third-party services.</w:t>
      </w:r>
    </w:p>
    <w:p w14:paraId="4E1BC3F0" w14:textId="77777777" w:rsidR="004A5D48" w:rsidRPr="00D95446" w:rsidRDefault="004A5D48" w:rsidP="004A5D48">
      <w:pPr>
        <w:numPr>
          <w:ilvl w:val="1"/>
          <w:numId w:val="25"/>
        </w:numPr>
      </w:pPr>
      <w:r w:rsidRPr="00D95446">
        <w:t xml:space="preserve">Greater </w:t>
      </w:r>
      <w:r w:rsidRPr="00D95446">
        <w:rPr>
          <w:b/>
          <w:bCs/>
        </w:rPr>
        <w:t>agility</w:t>
      </w:r>
      <w:r w:rsidRPr="00D95446">
        <w:t xml:space="preserve"> to adapt to business changes quickly.</w:t>
      </w:r>
    </w:p>
    <w:p w14:paraId="1A38A27C" w14:textId="77777777" w:rsidR="004A5D48" w:rsidRPr="00D95446" w:rsidRDefault="004A5D48" w:rsidP="004A5D48">
      <w:pPr>
        <w:rPr>
          <w:b/>
          <w:bCs/>
        </w:rPr>
      </w:pPr>
      <w:r w:rsidRPr="00D95446">
        <w:rPr>
          <w:b/>
          <w:bCs/>
        </w:rPr>
        <w:t>2.4 Microservices, Containerization, and DevOps for Agile Development</w:t>
      </w:r>
    </w:p>
    <w:p w14:paraId="09BE2FCA" w14:textId="77777777" w:rsidR="004A5D48" w:rsidRPr="00D95446" w:rsidRDefault="004A5D48" w:rsidP="004A5D48">
      <w:r w:rsidRPr="00D95446">
        <w:rPr>
          <w:b/>
          <w:bCs/>
        </w:rPr>
        <w:t>Objective:</w:t>
      </w:r>
      <w:r w:rsidRPr="00D95446">
        <w:t xml:space="preserve"> Adopt a microservices-based architecture, leveraging containerization and DevOps practices to speed up development and deployment cycles.</w:t>
      </w:r>
    </w:p>
    <w:p w14:paraId="603C0976" w14:textId="77777777" w:rsidR="004A5D48" w:rsidRPr="00D95446" w:rsidRDefault="004A5D48" w:rsidP="004A5D48">
      <w:pPr>
        <w:numPr>
          <w:ilvl w:val="0"/>
          <w:numId w:val="26"/>
        </w:numPr>
      </w:pPr>
      <w:r w:rsidRPr="00D95446">
        <w:rPr>
          <w:b/>
          <w:bCs/>
        </w:rPr>
        <w:t>Microservices Architecture:</w:t>
      </w:r>
      <w:r w:rsidRPr="00D95446">
        <w:t xml:space="preserve"> Transition from monolithic systems to a </w:t>
      </w:r>
      <w:r w:rsidRPr="00D95446">
        <w:rPr>
          <w:b/>
          <w:bCs/>
        </w:rPr>
        <w:t>microservices architecture</w:t>
      </w:r>
      <w:r w:rsidRPr="00D95446">
        <w:t xml:space="preserve"> that breaks down complex applications into independent, smaller services. This allows teams to develop, test, and deploy each service independently.</w:t>
      </w:r>
    </w:p>
    <w:p w14:paraId="7A43CCBB" w14:textId="77777777" w:rsidR="004A5D48" w:rsidRPr="00D95446" w:rsidRDefault="004A5D48" w:rsidP="004A5D48">
      <w:pPr>
        <w:numPr>
          <w:ilvl w:val="0"/>
          <w:numId w:val="26"/>
        </w:numPr>
      </w:pPr>
      <w:r w:rsidRPr="00D95446">
        <w:rPr>
          <w:b/>
          <w:bCs/>
        </w:rPr>
        <w:t>Containerization:</w:t>
      </w:r>
      <w:r w:rsidRPr="00D95446">
        <w:t xml:space="preserve"> Utilize </w:t>
      </w:r>
      <w:r w:rsidRPr="00D95446">
        <w:rPr>
          <w:b/>
          <w:bCs/>
        </w:rPr>
        <w:t>Docker</w:t>
      </w:r>
      <w:r w:rsidRPr="00D95446">
        <w:t xml:space="preserve"> and </w:t>
      </w:r>
      <w:r w:rsidRPr="00D95446">
        <w:rPr>
          <w:b/>
          <w:bCs/>
        </w:rPr>
        <w:t>Kubernetes</w:t>
      </w:r>
      <w:r w:rsidRPr="00D95446">
        <w:t xml:space="preserve"> to containerize microservices, enabling seamless deployment across </w:t>
      </w:r>
      <w:proofErr w:type="gramStart"/>
      <w:r w:rsidRPr="00D95446">
        <w:t>on-premise</w:t>
      </w:r>
      <w:proofErr w:type="gramEnd"/>
      <w:r w:rsidRPr="00D95446">
        <w:t>, hybrid, and multi-cloud environments.</w:t>
      </w:r>
    </w:p>
    <w:p w14:paraId="16120C1C" w14:textId="77777777" w:rsidR="004A5D48" w:rsidRPr="00D95446" w:rsidRDefault="004A5D48" w:rsidP="004A5D48">
      <w:pPr>
        <w:numPr>
          <w:ilvl w:val="0"/>
          <w:numId w:val="26"/>
        </w:numPr>
      </w:pPr>
      <w:r w:rsidRPr="00D95446">
        <w:rPr>
          <w:b/>
          <w:bCs/>
        </w:rPr>
        <w:t>DevOps for Continuous Delivery:</w:t>
      </w:r>
      <w:r w:rsidRPr="00D95446">
        <w:t xml:space="preserve"> Establish </w:t>
      </w:r>
      <w:r w:rsidRPr="00D95446">
        <w:rPr>
          <w:b/>
          <w:bCs/>
        </w:rPr>
        <w:t>DevOps</w:t>
      </w:r>
      <w:r w:rsidRPr="00D95446">
        <w:t xml:space="preserve"> practices with CI/CD pipelines to automate testing, deployment, and scaling, accelerating the development lifecycle and improving code quality. Tools like </w:t>
      </w:r>
      <w:r w:rsidRPr="00D95446">
        <w:rPr>
          <w:b/>
          <w:bCs/>
        </w:rPr>
        <w:t>Jenkins</w:t>
      </w:r>
      <w:r w:rsidRPr="00D95446">
        <w:t xml:space="preserve">, </w:t>
      </w:r>
      <w:r w:rsidRPr="00D95446">
        <w:rPr>
          <w:b/>
          <w:bCs/>
        </w:rPr>
        <w:t>Azure DevOps</w:t>
      </w:r>
      <w:r w:rsidRPr="00D95446">
        <w:t xml:space="preserve">, and </w:t>
      </w:r>
      <w:r w:rsidRPr="00D95446">
        <w:rPr>
          <w:b/>
          <w:bCs/>
        </w:rPr>
        <w:t>GitLab</w:t>
      </w:r>
      <w:r w:rsidRPr="00D95446">
        <w:t xml:space="preserve"> will streamline this process.</w:t>
      </w:r>
    </w:p>
    <w:p w14:paraId="4D67507C" w14:textId="77777777" w:rsidR="004A5D48" w:rsidRPr="00D95446" w:rsidRDefault="004A5D48" w:rsidP="004A5D48">
      <w:pPr>
        <w:numPr>
          <w:ilvl w:val="0"/>
          <w:numId w:val="26"/>
        </w:numPr>
      </w:pPr>
      <w:r w:rsidRPr="00D95446">
        <w:rPr>
          <w:b/>
          <w:bCs/>
        </w:rPr>
        <w:t>Benefits:</w:t>
      </w:r>
    </w:p>
    <w:p w14:paraId="0F877560" w14:textId="77777777" w:rsidR="004A5D48" w:rsidRPr="00D95446" w:rsidRDefault="004A5D48" w:rsidP="004A5D48">
      <w:pPr>
        <w:numPr>
          <w:ilvl w:val="1"/>
          <w:numId w:val="26"/>
        </w:numPr>
      </w:pPr>
      <w:r w:rsidRPr="00D95446">
        <w:rPr>
          <w:b/>
          <w:bCs/>
        </w:rPr>
        <w:t>Faster time-to-market</w:t>
      </w:r>
      <w:r w:rsidRPr="00D95446">
        <w:t xml:space="preserve"> with continuous integration and deployment.</w:t>
      </w:r>
    </w:p>
    <w:p w14:paraId="5AAE8C8F" w14:textId="77777777" w:rsidR="004A5D48" w:rsidRPr="00D95446" w:rsidRDefault="004A5D48" w:rsidP="004A5D48">
      <w:pPr>
        <w:numPr>
          <w:ilvl w:val="1"/>
          <w:numId w:val="26"/>
        </w:numPr>
      </w:pPr>
      <w:r w:rsidRPr="00D95446">
        <w:rPr>
          <w:b/>
          <w:bCs/>
        </w:rPr>
        <w:t>Scalability</w:t>
      </w:r>
      <w:r w:rsidRPr="00D95446">
        <w:t xml:space="preserve"> to handle growing applications.</w:t>
      </w:r>
    </w:p>
    <w:p w14:paraId="75533BFD" w14:textId="77777777" w:rsidR="004A5D48" w:rsidRPr="00D95446" w:rsidRDefault="004A5D48" w:rsidP="004A5D48">
      <w:pPr>
        <w:numPr>
          <w:ilvl w:val="1"/>
          <w:numId w:val="26"/>
        </w:numPr>
      </w:pPr>
      <w:r w:rsidRPr="00D95446">
        <w:t xml:space="preserve">Enhanced </w:t>
      </w:r>
      <w:r w:rsidRPr="00D95446">
        <w:rPr>
          <w:b/>
          <w:bCs/>
        </w:rPr>
        <w:t>collaboration</w:t>
      </w:r>
      <w:r w:rsidRPr="00D95446">
        <w:t xml:space="preserve"> between development and operations teams.</w:t>
      </w:r>
    </w:p>
    <w:p w14:paraId="15314449" w14:textId="77777777" w:rsidR="004A5D48" w:rsidRPr="00D95446" w:rsidRDefault="004A5D48" w:rsidP="004A5D48">
      <w:pPr>
        <w:rPr>
          <w:b/>
          <w:bCs/>
        </w:rPr>
      </w:pPr>
      <w:r w:rsidRPr="00D95446">
        <w:rPr>
          <w:b/>
          <w:bCs/>
        </w:rPr>
        <w:t>3. Key Benefits of This IT Strategy</w:t>
      </w:r>
    </w:p>
    <w:p w14:paraId="1E15633D" w14:textId="77777777" w:rsidR="004A5D48" w:rsidRPr="00D95446" w:rsidRDefault="004A5D48" w:rsidP="004A5D48">
      <w:r w:rsidRPr="00D95446">
        <w:t xml:space="preserve">This strategy is designed to deliver both </w:t>
      </w:r>
      <w:r w:rsidRPr="00D95446">
        <w:rPr>
          <w:b/>
          <w:bCs/>
        </w:rPr>
        <w:t>immediate benefits</w:t>
      </w:r>
      <w:r w:rsidRPr="00D95446">
        <w:t xml:space="preserve"> and </w:t>
      </w:r>
      <w:r w:rsidRPr="00D95446">
        <w:rPr>
          <w:b/>
          <w:bCs/>
        </w:rPr>
        <w:t>long-term value</w:t>
      </w:r>
      <w:r w:rsidRPr="00D95446">
        <w:t xml:space="preserve"> to [Company Name]. The anticipated outcomes include:</w:t>
      </w:r>
    </w:p>
    <w:p w14:paraId="358CCFE9" w14:textId="77777777" w:rsidR="004A5D48" w:rsidRPr="00D95446" w:rsidRDefault="004A5D48" w:rsidP="004A5D48">
      <w:pPr>
        <w:numPr>
          <w:ilvl w:val="0"/>
          <w:numId w:val="27"/>
        </w:numPr>
      </w:pPr>
      <w:r w:rsidRPr="00D95446">
        <w:rPr>
          <w:b/>
          <w:bCs/>
        </w:rPr>
        <w:lastRenderedPageBreak/>
        <w:t>Innovation and Agility:</w:t>
      </w:r>
      <w:r w:rsidRPr="00D95446">
        <w:t xml:space="preserve"> By adopting API-first, microservices, and AI-driven approaches, [Company Name] can rapidly develop and launch new products and services, adapting quickly to market demands.</w:t>
      </w:r>
    </w:p>
    <w:p w14:paraId="7610F2AF" w14:textId="77777777" w:rsidR="004A5D48" w:rsidRPr="00D95446" w:rsidRDefault="004A5D48" w:rsidP="004A5D48">
      <w:pPr>
        <w:numPr>
          <w:ilvl w:val="0"/>
          <w:numId w:val="27"/>
        </w:numPr>
      </w:pPr>
      <w:r w:rsidRPr="00D95446">
        <w:rPr>
          <w:b/>
          <w:bCs/>
        </w:rPr>
        <w:t>Data-Driven Decision-Making:</w:t>
      </w:r>
      <w:r w:rsidRPr="00D95446">
        <w:t xml:space="preserve"> Leveraging cloud data platforms and analytics, executives will have real-time access to actionable insights, driving informed decisions that improve business outcomes.</w:t>
      </w:r>
    </w:p>
    <w:p w14:paraId="033B2A00" w14:textId="77777777" w:rsidR="004A5D48" w:rsidRPr="00D95446" w:rsidRDefault="004A5D48" w:rsidP="004A5D48">
      <w:pPr>
        <w:numPr>
          <w:ilvl w:val="0"/>
          <w:numId w:val="27"/>
        </w:numPr>
      </w:pPr>
      <w:r w:rsidRPr="00D95446">
        <w:rPr>
          <w:b/>
          <w:bCs/>
        </w:rPr>
        <w:t>Cost Efficiency:</w:t>
      </w:r>
      <w:r w:rsidRPr="00D95446">
        <w:t xml:space="preserve"> Cloud-based infrastructure and microservices reduce overhead, optimize resource allocation, and ensure cost-effective scaling as the business grows.</w:t>
      </w:r>
    </w:p>
    <w:p w14:paraId="0FC6F062" w14:textId="77777777" w:rsidR="004A5D48" w:rsidRPr="00D95446" w:rsidRDefault="004A5D48" w:rsidP="004A5D48">
      <w:pPr>
        <w:numPr>
          <w:ilvl w:val="0"/>
          <w:numId w:val="27"/>
        </w:numPr>
      </w:pPr>
      <w:r w:rsidRPr="00D95446">
        <w:rPr>
          <w:b/>
          <w:bCs/>
        </w:rPr>
        <w:t>Enhanced Customer Experiences:</w:t>
      </w:r>
      <w:r w:rsidRPr="00D95446">
        <w:t xml:space="preserve"> AI and ML models will enable personalization at scale, enhancing customer interactions and fostering loyalty.</w:t>
      </w:r>
    </w:p>
    <w:p w14:paraId="5E00A3CA" w14:textId="77777777" w:rsidR="004A5D48" w:rsidRPr="00D95446" w:rsidRDefault="004A5D48" w:rsidP="004A5D48">
      <w:pPr>
        <w:numPr>
          <w:ilvl w:val="0"/>
          <w:numId w:val="27"/>
        </w:numPr>
      </w:pPr>
      <w:r w:rsidRPr="00D95446">
        <w:rPr>
          <w:b/>
          <w:bCs/>
        </w:rPr>
        <w:t>Security and Compliance:</w:t>
      </w:r>
      <w:r w:rsidRPr="00D95446">
        <w:t xml:space="preserve"> With robust security frameworks in place, including data encryption, identity management, and compliance monitoring, [Company Name] will meet regulatory requirements and protect sensitive data.</w:t>
      </w:r>
    </w:p>
    <w:p w14:paraId="59985219" w14:textId="77777777" w:rsidR="004A5D48" w:rsidRDefault="004A5D48" w:rsidP="004A5D48"/>
    <w:p w14:paraId="30DA0F16" w14:textId="6C48465C" w:rsidR="008E3EB7" w:rsidRPr="008E3EB7" w:rsidRDefault="008E3EB7" w:rsidP="008E3EB7">
      <w:r w:rsidRPr="008E3EB7">
        <w:pict w14:anchorId="5EEFE51E">
          <v:rect id="_x0000_i1110" style="width:0;height:1.5pt" o:hralign="center" o:hrstd="t" o:hr="t" fillcolor="#a0a0a0" stroked="f"/>
        </w:pict>
      </w:r>
    </w:p>
    <w:p w14:paraId="38818593" w14:textId="77777777" w:rsidR="008E3EB7" w:rsidRPr="008E3EB7" w:rsidRDefault="008E3EB7" w:rsidP="008E3EB7">
      <w:pPr>
        <w:rPr>
          <w:b/>
          <w:bCs/>
        </w:rPr>
      </w:pPr>
      <w:r w:rsidRPr="008E3EB7">
        <w:rPr>
          <w:b/>
          <w:bCs/>
        </w:rPr>
        <w:t>4. Introduction to the Modern IT Landscape</w:t>
      </w:r>
    </w:p>
    <w:p w14:paraId="5BEE3649" w14:textId="77777777" w:rsidR="008E3EB7" w:rsidRPr="008E3EB7" w:rsidRDefault="008E3EB7" w:rsidP="008E3EB7">
      <w:r w:rsidRPr="008E3EB7">
        <w:t>The IT landscape is evolving rapidly with the rise of emerging technologies such as AI, cloud computing, and automation. These technologies enable businesses to rethink how they operate, collaborate, and deliver value to customers. The modern IT landscape emphasizes agility, data-driven decision-making, and a seamless, secure user experience.</w:t>
      </w:r>
    </w:p>
    <w:p w14:paraId="5CA57F36" w14:textId="77777777" w:rsidR="008E3EB7" w:rsidRPr="008E3EB7" w:rsidRDefault="008E3EB7" w:rsidP="008E3EB7">
      <w:r w:rsidRPr="008E3EB7">
        <w:rPr>
          <w:b/>
          <w:bCs/>
        </w:rPr>
        <w:t>Market Trends Impacting IT Strategy:</w:t>
      </w:r>
    </w:p>
    <w:p w14:paraId="540E1BA6" w14:textId="77777777" w:rsidR="008E3EB7" w:rsidRPr="008E3EB7" w:rsidRDefault="008E3EB7" w:rsidP="008E3EB7">
      <w:pPr>
        <w:numPr>
          <w:ilvl w:val="0"/>
          <w:numId w:val="4"/>
        </w:numPr>
      </w:pPr>
      <w:r w:rsidRPr="008E3EB7">
        <w:rPr>
          <w:b/>
          <w:bCs/>
        </w:rPr>
        <w:t>Artificial Intelligence and Machine Learning:</w:t>
      </w:r>
      <w:r w:rsidRPr="008E3EB7">
        <w:t xml:space="preserve"> AI and ML are becoming foundational to business intelligence, predictive analytics, and automation.</w:t>
      </w:r>
    </w:p>
    <w:p w14:paraId="3C4791C3" w14:textId="77777777" w:rsidR="008E3EB7" w:rsidRPr="008E3EB7" w:rsidRDefault="008E3EB7" w:rsidP="008E3EB7">
      <w:pPr>
        <w:numPr>
          <w:ilvl w:val="0"/>
          <w:numId w:val="4"/>
        </w:numPr>
      </w:pPr>
      <w:r w:rsidRPr="008E3EB7">
        <w:rPr>
          <w:b/>
          <w:bCs/>
        </w:rPr>
        <w:t>Cloud Adoption:</w:t>
      </w:r>
      <w:r w:rsidRPr="008E3EB7">
        <w:t xml:space="preserve"> More enterprises are migrating to the cloud to scale operations, improve flexibility, and manage costs.</w:t>
      </w:r>
    </w:p>
    <w:p w14:paraId="20AFB33E" w14:textId="77777777" w:rsidR="008E3EB7" w:rsidRPr="008E3EB7" w:rsidRDefault="008E3EB7" w:rsidP="008E3EB7">
      <w:pPr>
        <w:numPr>
          <w:ilvl w:val="0"/>
          <w:numId w:val="4"/>
        </w:numPr>
      </w:pPr>
      <w:r w:rsidRPr="008E3EB7">
        <w:rPr>
          <w:b/>
          <w:bCs/>
        </w:rPr>
        <w:t>Edge Computing and IoT:</w:t>
      </w:r>
      <w:r w:rsidRPr="008E3EB7">
        <w:t xml:space="preserve"> The proliferation of IoT devices and edge computing enables faster, real-time decision-making, bringing computational power closer to data sources.</w:t>
      </w:r>
    </w:p>
    <w:p w14:paraId="0F7C1D5B" w14:textId="77777777" w:rsidR="008E3EB7" w:rsidRPr="008E3EB7" w:rsidRDefault="008E3EB7" w:rsidP="008E3EB7">
      <w:r w:rsidRPr="008E3EB7">
        <w:pict w14:anchorId="3416F6A0">
          <v:rect id="_x0000_i1113" style="width:0;height:1.5pt" o:hralign="center" o:hrstd="t" o:hr="t" fillcolor="#a0a0a0" stroked="f"/>
        </w:pict>
      </w:r>
    </w:p>
    <w:p w14:paraId="277ED8A5" w14:textId="77777777" w:rsidR="008E3EB7" w:rsidRPr="008E3EB7" w:rsidRDefault="008E3EB7" w:rsidP="008E3EB7">
      <w:pPr>
        <w:rPr>
          <w:b/>
          <w:bCs/>
        </w:rPr>
      </w:pPr>
      <w:r w:rsidRPr="008E3EB7">
        <w:rPr>
          <w:b/>
          <w:bCs/>
        </w:rPr>
        <w:t>5. Governance and Leadership</w:t>
      </w:r>
    </w:p>
    <w:p w14:paraId="643034E0" w14:textId="77777777" w:rsidR="007B48BD" w:rsidRPr="002C2B61" w:rsidRDefault="007B48BD" w:rsidP="007B48BD">
      <w:pPr>
        <w:rPr>
          <w:b/>
          <w:bCs/>
        </w:rPr>
      </w:pPr>
      <w:r w:rsidRPr="002C2B61">
        <w:rPr>
          <w:b/>
          <w:bCs/>
        </w:rPr>
        <w:t>IT Governance Framework</w:t>
      </w:r>
    </w:p>
    <w:p w14:paraId="28695523" w14:textId="77777777" w:rsidR="007B48BD" w:rsidRPr="002C2B61" w:rsidRDefault="007B48BD" w:rsidP="007B48BD">
      <w:r w:rsidRPr="002C2B61">
        <w:lastRenderedPageBreak/>
        <w:t>A robust IT governance framework ensures compliance with legal, regulatory, and security standards while enabling efficient decision-making, accountability, and IT alignment with business goals.</w:t>
      </w:r>
    </w:p>
    <w:p w14:paraId="6BF3D86F" w14:textId="77777777" w:rsidR="007B48BD" w:rsidRPr="002C2B61" w:rsidRDefault="007B48BD" w:rsidP="007B48BD">
      <w:pPr>
        <w:rPr>
          <w:b/>
          <w:bCs/>
        </w:rPr>
      </w:pPr>
      <w:r w:rsidRPr="002C2B61">
        <w:rPr>
          <w:b/>
          <w:bCs/>
        </w:rPr>
        <w:t>Data and AI Governance Framework</w:t>
      </w:r>
    </w:p>
    <w:p w14:paraId="34C8CE9F" w14:textId="04C3076C" w:rsidR="008E3EB7" w:rsidRPr="008E3EB7" w:rsidRDefault="007B48BD" w:rsidP="007B48BD">
      <w:pPr>
        <w:numPr>
          <w:ilvl w:val="0"/>
          <w:numId w:val="5"/>
        </w:numPr>
      </w:pPr>
      <w:r w:rsidRPr="002C2B61">
        <w:t>With the increasing reliance on data and AI, implementing governance frameworks to ensure ethical AI practices, data privacy, and compliance (GDPR, CCPA) is crucial</w:t>
      </w:r>
      <w:r w:rsidR="008E3EB7" w:rsidRPr="008E3EB7">
        <w:t>.</w:t>
      </w:r>
    </w:p>
    <w:p w14:paraId="16AB869A" w14:textId="77777777" w:rsidR="008E3EB7" w:rsidRPr="008E3EB7" w:rsidRDefault="008E3EB7" w:rsidP="008E3EB7">
      <w:r w:rsidRPr="008E3EB7">
        <w:pict w14:anchorId="70003A5A">
          <v:rect id="_x0000_i1114" style="width:0;height:1.5pt" o:hralign="center" o:hrstd="t" o:hr="t" fillcolor="#a0a0a0" stroked="f"/>
        </w:pict>
      </w:r>
    </w:p>
    <w:p w14:paraId="4D577772" w14:textId="77777777" w:rsidR="008E3EB7" w:rsidRPr="008E3EB7" w:rsidRDefault="008E3EB7" w:rsidP="008E3EB7">
      <w:pPr>
        <w:rPr>
          <w:b/>
          <w:bCs/>
        </w:rPr>
      </w:pPr>
      <w:r w:rsidRPr="008E3EB7">
        <w:rPr>
          <w:b/>
          <w:bCs/>
        </w:rPr>
        <w:t>6. Business-IT Alignment</w:t>
      </w:r>
    </w:p>
    <w:p w14:paraId="60D1F53D" w14:textId="77777777" w:rsidR="002269F3" w:rsidRPr="002C2B61" w:rsidRDefault="002269F3" w:rsidP="002269F3">
      <w:pPr>
        <w:rPr>
          <w:b/>
          <w:bCs/>
        </w:rPr>
      </w:pPr>
      <w:r w:rsidRPr="002C2B61">
        <w:rPr>
          <w:b/>
          <w:bCs/>
        </w:rPr>
        <w:t>Understanding Business Objectives and Requirements</w:t>
      </w:r>
    </w:p>
    <w:p w14:paraId="71B9FD20" w14:textId="77777777" w:rsidR="002269F3" w:rsidRPr="002C2B61" w:rsidRDefault="002269F3" w:rsidP="002269F3">
      <w:r w:rsidRPr="002C2B61">
        <w:t>IT must collaborate closely with business functions to identify pain points, business priorities, and emerging opportunities, ensuring IT investments deliver measurable business value.</w:t>
      </w:r>
    </w:p>
    <w:p w14:paraId="073097E9" w14:textId="77777777" w:rsidR="002269F3" w:rsidRPr="002C2B61" w:rsidRDefault="002269F3" w:rsidP="002269F3">
      <w:pPr>
        <w:rPr>
          <w:b/>
          <w:bCs/>
        </w:rPr>
      </w:pPr>
      <w:r w:rsidRPr="002C2B61">
        <w:rPr>
          <w:b/>
          <w:bCs/>
        </w:rPr>
        <w:t>Bridging the Gap Between IT and Business Functions</w:t>
      </w:r>
    </w:p>
    <w:p w14:paraId="6E406CAE" w14:textId="77777777" w:rsidR="002269F3" w:rsidRPr="002C2B61" w:rsidRDefault="002269F3" w:rsidP="002269F3">
      <w:r w:rsidRPr="002C2B61">
        <w:t>Aligning IT strategies with business priorities enables a smoother digital transformation and better business outcomes. Joint planning sessions between business and IT leaders ensure both sides are working towards the same goals.</w:t>
      </w:r>
    </w:p>
    <w:p w14:paraId="38964167" w14:textId="77777777" w:rsidR="002269F3" w:rsidRPr="002C2B61" w:rsidRDefault="002269F3" w:rsidP="002269F3">
      <w:pPr>
        <w:rPr>
          <w:b/>
          <w:bCs/>
        </w:rPr>
      </w:pPr>
      <w:r w:rsidRPr="002C2B61">
        <w:rPr>
          <w:b/>
          <w:bCs/>
        </w:rPr>
        <w:t>IT’s Role in Enhancing Customer Experience and Competitive Advantage</w:t>
      </w:r>
    </w:p>
    <w:p w14:paraId="2B7056E9" w14:textId="0BB6CD91" w:rsidR="008E3EB7" w:rsidRPr="008E3EB7" w:rsidRDefault="002269F3" w:rsidP="008E3EB7">
      <w:r w:rsidRPr="002C2B61">
        <w:t>IT should enable organizations to deliver superior customer experiences via digital touchpoints, enabling personalization, predictive analytics, and an omnichannel experience.</w:t>
      </w:r>
    </w:p>
    <w:p w14:paraId="0FC2E856" w14:textId="77777777" w:rsidR="008E3EB7" w:rsidRPr="008E3EB7" w:rsidRDefault="008E3EB7" w:rsidP="008E3EB7">
      <w:r w:rsidRPr="008E3EB7">
        <w:pict w14:anchorId="53CB93EB">
          <v:rect id="_x0000_i1115" style="width:0;height:1.5pt" o:hralign="center" o:hrstd="t" o:hr="t" fillcolor="#a0a0a0" stroked="f"/>
        </w:pict>
      </w:r>
    </w:p>
    <w:p w14:paraId="4357EDDB" w14:textId="77777777" w:rsidR="008E3EB7" w:rsidRPr="008E3EB7" w:rsidRDefault="008E3EB7" w:rsidP="008E3EB7">
      <w:pPr>
        <w:rPr>
          <w:b/>
          <w:bCs/>
        </w:rPr>
      </w:pPr>
      <w:r w:rsidRPr="008E3EB7">
        <w:rPr>
          <w:b/>
          <w:bCs/>
        </w:rPr>
        <w:t>7. Digital Transformation and Innovation</w:t>
      </w:r>
    </w:p>
    <w:p w14:paraId="6D4152E0" w14:textId="77777777" w:rsidR="002269F3" w:rsidRPr="002C2B61" w:rsidRDefault="002269F3" w:rsidP="002269F3">
      <w:pPr>
        <w:rPr>
          <w:b/>
          <w:bCs/>
        </w:rPr>
      </w:pPr>
      <w:r w:rsidRPr="002C2B61">
        <w:rPr>
          <w:b/>
          <w:bCs/>
        </w:rPr>
        <w:t>Leveraging Emerging Technologies: AI, Machine Learning, Big Data</w:t>
      </w:r>
    </w:p>
    <w:p w14:paraId="7E153D4E" w14:textId="77777777" w:rsidR="002269F3" w:rsidRPr="002C2B61" w:rsidRDefault="002269F3" w:rsidP="002269F3">
      <w:r w:rsidRPr="002C2B61">
        <w:t>AI and ML enable predictive analytics and process automation, while big data solutions can harness vast amounts of data to provide actionable business insights, improving both operational efficiency and customer experience.</w:t>
      </w:r>
    </w:p>
    <w:p w14:paraId="0FDDC2C3" w14:textId="77777777" w:rsidR="002269F3" w:rsidRPr="002C2B61" w:rsidRDefault="002269F3" w:rsidP="002269F3">
      <w:pPr>
        <w:rPr>
          <w:b/>
          <w:bCs/>
        </w:rPr>
      </w:pPr>
      <w:r w:rsidRPr="002C2B61">
        <w:rPr>
          <w:b/>
          <w:bCs/>
        </w:rPr>
        <w:t>Cloud Strategy: Public, Private, and Hybrid Clouds</w:t>
      </w:r>
    </w:p>
    <w:p w14:paraId="49857C32" w14:textId="77777777" w:rsidR="002269F3" w:rsidRPr="002C2B61" w:rsidRDefault="002269F3" w:rsidP="002269F3">
      <w:r w:rsidRPr="002C2B61">
        <w:t xml:space="preserve">A </w:t>
      </w:r>
      <w:r w:rsidRPr="002C2B61">
        <w:rPr>
          <w:b/>
          <w:bCs/>
        </w:rPr>
        <w:t>hybrid cloud strategy</w:t>
      </w:r>
      <w:r w:rsidRPr="002C2B61">
        <w:t xml:space="preserve"> ensures the organization can balance between cost-effectiveness, scalability, and security by using public clouds for innovation and private clouds for sensitive data management.</w:t>
      </w:r>
    </w:p>
    <w:p w14:paraId="20FA5D56" w14:textId="77777777" w:rsidR="002269F3" w:rsidRPr="002C2B61" w:rsidRDefault="002269F3" w:rsidP="002269F3">
      <w:pPr>
        <w:rPr>
          <w:b/>
          <w:bCs/>
        </w:rPr>
      </w:pPr>
      <w:r w:rsidRPr="002C2B61">
        <w:rPr>
          <w:b/>
          <w:bCs/>
        </w:rPr>
        <w:t>Automation and Robotic Process Automation (RPA)</w:t>
      </w:r>
    </w:p>
    <w:p w14:paraId="3FDB778C" w14:textId="77777777" w:rsidR="002269F3" w:rsidRPr="002C2B61" w:rsidRDefault="002269F3" w:rsidP="002269F3">
      <w:r w:rsidRPr="002C2B61">
        <w:lastRenderedPageBreak/>
        <w:t>RPA can streamline operational processes, reduce manual errors, and drive efficiency across business functions.</w:t>
      </w:r>
    </w:p>
    <w:p w14:paraId="6185FE63" w14:textId="77777777" w:rsidR="002269F3" w:rsidRPr="002C2B61" w:rsidRDefault="002269F3" w:rsidP="002269F3">
      <w:pPr>
        <w:rPr>
          <w:b/>
          <w:bCs/>
        </w:rPr>
      </w:pPr>
      <w:r w:rsidRPr="002C2B61">
        <w:rPr>
          <w:b/>
          <w:bCs/>
        </w:rPr>
        <w:t>Business Process Reengineering with IT Solutions</w:t>
      </w:r>
    </w:p>
    <w:p w14:paraId="1854E76B" w14:textId="421EFD27" w:rsidR="008E3EB7" w:rsidRPr="008E3EB7" w:rsidRDefault="002269F3" w:rsidP="008E3EB7">
      <w:r w:rsidRPr="002C2B61">
        <w:t>Using IT solutions such as cloud-based ERP, CRM systems, and analytics to reengineer business processes and drive growth.</w:t>
      </w:r>
    </w:p>
    <w:p w14:paraId="0C3EAD0B" w14:textId="77777777" w:rsidR="008E3EB7" w:rsidRPr="008E3EB7" w:rsidRDefault="008E3EB7" w:rsidP="008E3EB7">
      <w:r w:rsidRPr="008E3EB7">
        <w:pict w14:anchorId="43F676B6">
          <v:rect id="_x0000_i1116" style="width:0;height:1.5pt" o:hralign="center" o:hrstd="t" o:hr="t" fillcolor="#a0a0a0" stroked="f"/>
        </w:pict>
      </w:r>
    </w:p>
    <w:p w14:paraId="5B81492C" w14:textId="77777777" w:rsidR="008E3EB7" w:rsidRPr="008E3EB7" w:rsidRDefault="008E3EB7" w:rsidP="008E3EB7">
      <w:pPr>
        <w:rPr>
          <w:b/>
          <w:bCs/>
        </w:rPr>
      </w:pPr>
      <w:r w:rsidRPr="008E3EB7">
        <w:rPr>
          <w:b/>
          <w:bCs/>
        </w:rPr>
        <w:t>8. Cybersecurity and Risk Management</w:t>
      </w:r>
    </w:p>
    <w:p w14:paraId="09E11672" w14:textId="77777777" w:rsidR="008E3EB7" w:rsidRPr="008E3EB7" w:rsidRDefault="008E3EB7" w:rsidP="008E3EB7">
      <w:r w:rsidRPr="008E3EB7">
        <w:rPr>
          <w:b/>
          <w:bCs/>
        </w:rPr>
        <w:t>Comprehensive Cybersecurity Framework:</w:t>
      </w:r>
    </w:p>
    <w:p w14:paraId="0C3163E2" w14:textId="77777777" w:rsidR="00A738A1" w:rsidRPr="00A738A1" w:rsidRDefault="00A738A1" w:rsidP="00A738A1">
      <w:pPr>
        <w:rPr>
          <w:b/>
          <w:bCs/>
        </w:rPr>
      </w:pPr>
      <w:r w:rsidRPr="00A738A1">
        <w:rPr>
          <w:b/>
          <w:bCs/>
        </w:rPr>
        <w:t>Zero Trust Security Model</w:t>
      </w:r>
    </w:p>
    <w:p w14:paraId="3C2FAD67" w14:textId="14019652" w:rsidR="008E3EB7" w:rsidRPr="008E3EB7" w:rsidRDefault="00A738A1" w:rsidP="00A738A1">
      <w:pPr>
        <w:pStyle w:val="ListParagraph"/>
        <w:numPr>
          <w:ilvl w:val="0"/>
          <w:numId w:val="8"/>
        </w:numPr>
      </w:pPr>
      <w:r w:rsidRPr="00C62C3B">
        <w:t xml:space="preserve">Implement a </w:t>
      </w:r>
      <w:r w:rsidRPr="00A738A1">
        <w:rPr>
          <w:b/>
          <w:bCs/>
        </w:rPr>
        <w:t>Zero Trust Security Model</w:t>
      </w:r>
      <w:r w:rsidRPr="00C62C3B">
        <w:t xml:space="preserve"> that continuously verifies the identity of users, devices, and applications before granting access to corporate resources. Incorporate </w:t>
      </w:r>
      <w:r w:rsidRPr="00A738A1">
        <w:rPr>
          <w:b/>
          <w:bCs/>
        </w:rPr>
        <w:t>multi-factor authentication (MFA)</w:t>
      </w:r>
      <w:r w:rsidRPr="00C62C3B">
        <w:t xml:space="preserve">, </w:t>
      </w:r>
      <w:r w:rsidRPr="00A738A1">
        <w:rPr>
          <w:b/>
          <w:bCs/>
        </w:rPr>
        <w:t>Identity and Access Management (IAM)</w:t>
      </w:r>
      <w:r w:rsidRPr="00C62C3B">
        <w:t xml:space="preserve">, and </w:t>
      </w:r>
      <w:r w:rsidRPr="00A738A1">
        <w:rPr>
          <w:b/>
          <w:bCs/>
        </w:rPr>
        <w:t>data encryption</w:t>
      </w:r>
      <w:r w:rsidRPr="00C62C3B">
        <w:t xml:space="preserve"> to safeguard sensitive information.</w:t>
      </w:r>
    </w:p>
    <w:p w14:paraId="0C1C1B4B" w14:textId="77777777" w:rsidR="008E3EB7" w:rsidRPr="008E3EB7" w:rsidRDefault="008E3EB7" w:rsidP="008E3EB7">
      <w:r w:rsidRPr="008E3EB7">
        <w:rPr>
          <w:b/>
          <w:bCs/>
        </w:rPr>
        <w:t>Data Protection and Privacy:</w:t>
      </w:r>
    </w:p>
    <w:p w14:paraId="2D4FBBAD" w14:textId="77777777" w:rsidR="008E3EB7" w:rsidRPr="008E3EB7" w:rsidRDefault="008E3EB7" w:rsidP="008E3EB7">
      <w:pPr>
        <w:numPr>
          <w:ilvl w:val="0"/>
          <w:numId w:val="9"/>
        </w:numPr>
      </w:pPr>
      <w:r w:rsidRPr="008E3EB7">
        <w:t>Align IT strategy with GDPR, CCPA, and other global data protection regulations to ensure compliance and safeguard customer data.</w:t>
      </w:r>
    </w:p>
    <w:p w14:paraId="66DFB4DC" w14:textId="77777777" w:rsidR="008E3EB7" w:rsidRPr="008E3EB7" w:rsidRDefault="008E3EB7" w:rsidP="008E3EB7">
      <w:pPr>
        <w:numPr>
          <w:ilvl w:val="0"/>
          <w:numId w:val="9"/>
        </w:numPr>
      </w:pPr>
      <w:r w:rsidRPr="008E3EB7">
        <w:t>Implement robust data protection and privacy policies to prevent breaches and manage risk.</w:t>
      </w:r>
    </w:p>
    <w:p w14:paraId="2F2A5409" w14:textId="77777777" w:rsidR="008E3EB7" w:rsidRPr="008E3EB7" w:rsidRDefault="008E3EB7" w:rsidP="008E3EB7">
      <w:r w:rsidRPr="008E3EB7">
        <w:pict w14:anchorId="613503E0">
          <v:rect id="_x0000_i1117" style="width:0;height:1.5pt" o:hralign="center" o:hrstd="t" o:hr="t" fillcolor="#a0a0a0" stroked="f"/>
        </w:pict>
      </w:r>
    </w:p>
    <w:p w14:paraId="05E69745" w14:textId="77777777" w:rsidR="008E3EB7" w:rsidRPr="008E3EB7" w:rsidRDefault="008E3EB7" w:rsidP="008E3EB7">
      <w:pPr>
        <w:rPr>
          <w:b/>
          <w:bCs/>
        </w:rPr>
      </w:pPr>
      <w:r w:rsidRPr="008E3EB7">
        <w:rPr>
          <w:b/>
          <w:bCs/>
        </w:rPr>
        <w:t>9. Data Management and Analytics Strategy</w:t>
      </w:r>
    </w:p>
    <w:p w14:paraId="05351B19" w14:textId="77777777" w:rsidR="002269F3" w:rsidRPr="002C2B61" w:rsidRDefault="002269F3" w:rsidP="002269F3">
      <w:pPr>
        <w:rPr>
          <w:b/>
          <w:bCs/>
        </w:rPr>
      </w:pPr>
      <w:r w:rsidRPr="002C2B61">
        <w:rPr>
          <w:b/>
          <w:bCs/>
        </w:rPr>
        <w:t>Data Governance and Data Quality Management</w:t>
      </w:r>
    </w:p>
    <w:p w14:paraId="615D459A" w14:textId="3E271328" w:rsidR="002269F3" w:rsidRPr="002C2B61" w:rsidRDefault="001A0C22" w:rsidP="002269F3">
      <w:r w:rsidRPr="00C62C3B">
        <w:t xml:space="preserve">Establish a centralized data governance model to enforce data ownership, stewardship, and quality standards across the enterprise. Implement </w:t>
      </w:r>
      <w:r w:rsidRPr="00C62C3B">
        <w:rPr>
          <w:b/>
          <w:bCs/>
        </w:rPr>
        <w:t xml:space="preserve">data </w:t>
      </w:r>
      <w:proofErr w:type="spellStart"/>
      <w:r w:rsidRPr="00C62C3B">
        <w:rPr>
          <w:b/>
          <w:bCs/>
        </w:rPr>
        <w:t>cataloging</w:t>
      </w:r>
      <w:proofErr w:type="spellEnd"/>
      <w:r w:rsidRPr="00C62C3B">
        <w:rPr>
          <w:b/>
          <w:bCs/>
        </w:rPr>
        <w:t xml:space="preserve"> tools</w:t>
      </w:r>
      <w:r w:rsidRPr="00C62C3B">
        <w:t xml:space="preserve"> (e.g., </w:t>
      </w:r>
      <w:r w:rsidRPr="00C62C3B">
        <w:rPr>
          <w:b/>
          <w:bCs/>
        </w:rPr>
        <w:t>Collibra</w:t>
      </w:r>
      <w:r w:rsidRPr="00C62C3B">
        <w:t>) to track data lineage, metadata, and compliance requirements</w:t>
      </w:r>
      <w:r w:rsidR="002269F3" w:rsidRPr="002C2B61">
        <w:t>.</w:t>
      </w:r>
    </w:p>
    <w:p w14:paraId="524415A3" w14:textId="77777777" w:rsidR="002269F3" w:rsidRPr="002C2B61" w:rsidRDefault="002269F3" w:rsidP="002269F3">
      <w:pPr>
        <w:rPr>
          <w:b/>
          <w:bCs/>
        </w:rPr>
      </w:pPr>
      <w:r w:rsidRPr="002C2B61">
        <w:rPr>
          <w:b/>
          <w:bCs/>
        </w:rPr>
        <w:t>Advanced Analytics and Business Intelligence (BI)</w:t>
      </w:r>
    </w:p>
    <w:p w14:paraId="18FEEF40" w14:textId="395A30C5" w:rsidR="002269F3" w:rsidRPr="002C2B61" w:rsidRDefault="002269F3" w:rsidP="002269F3">
      <w:r w:rsidRPr="002C2B61">
        <w:t xml:space="preserve">Deploy tools like </w:t>
      </w:r>
      <w:r w:rsidRPr="002C2B61">
        <w:rPr>
          <w:b/>
          <w:bCs/>
        </w:rPr>
        <w:t>Power BI</w:t>
      </w:r>
      <w:r w:rsidRPr="002C2B61">
        <w:t xml:space="preserve">, </w:t>
      </w:r>
      <w:r w:rsidRPr="002C2B61">
        <w:rPr>
          <w:b/>
          <w:bCs/>
        </w:rPr>
        <w:t>Tableau</w:t>
      </w:r>
      <w:r w:rsidR="001A0C22">
        <w:t xml:space="preserve"> </w:t>
      </w:r>
      <w:r w:rsidR="001A0C22" w:rsidRPr="00C62C3B">
        <w:t>to turn raw data into actionable insights. Empower business units to leverage self-service BI tools, enabling faster decision-making and data-driven strategies</w:t>
      </w:r>
      <w:r w:rsidRPr="002C2B61">
        <w:t>.</w:t>
      </w:r>
    </w:p>
    <w:p w14:paraId="072D2659" w14:textId="77777777" w:rsidR="002269F3" w:rsidRPr="002C2B61" w:rsidRDefault="002269F3" w:rsidP="002269F3">
      <w:pPr>
        <w:rPr>
          <w:b/>
          <w:bCs/>
        </w:rPr>
      </w:pPr>
      <w:r w:rsidRPr="002C2B61">
        <w:rPr>
          <w:b/>
          <w:bCs/>
        </w:rPr>
        <w:t>Big Data Infrastructure and Solutions</w:t>
      </w:r>
    </w:p>
    <w:p w14:paraId="6A24CB5E" w14:textId="77777777" w:rsidR="002269F3" w:rsidRPr="002C2B61" w:rsidRDefault="002269F3" w:rsidP="002269F3">
      <w:r w:rsidRPr="002C2B61">
        <w:t>Leverage cloud-based big data solutions for massive-scale data storage and processing, enabling real-time analytics.</w:t>
      </w:r>
    </w:p>
    <w:p w14:paraId="209AC757" w14:textId="77777777" w:rsidR="002269F3" w:rsidRPr="002C2B61" w:rsidRDefault="002269F3" w:rsidP="002269F3">
      <w:pPr>
        <w:rPr>
          <w:b/>
          <w:bCs/>
        </w:rPr>
      </w:pPr>
      <w:r w:rsidRPr="002C2B61">
        <w:rPr>
          <w:b/>
          <w:bCs/>
        </w:rPr>
        <w:t>AI-Driven Data Insights for Decision Making</w:t>
      </w:r>
    </w:p>
    <w:p w14:paraId="51E5962A" w14:textId="6CDE278C" w:rsidR="008E3EB7" w:rsidRPr="008E3EB7" w:rsidRDefault="002269F3" w:rsidP="002269F3">
      <w:r w:rsidRPr="002C2B61">
        <w:lastRenderedPageBreak/>
        <w:t>AI-powered analytics can provide predictive insights, enabling businesses to act proactively</w:t>
      </w:r>
      <w:r w:rsidR="008E3EB7" w:rsidRPr="008E3EB7">
        <w:t>.</w:t>
      </w:r>
    </w:p>
    <w:p w14:paraId="6FBEAD5C" w14:textId="77777777" w:rsidR="008E3EB7" w:rsidRPr="008E3EB7" w:rsidRDefault="008E3EB7" w:rsidP="008E3EB7">
      <w:r w:rsidRPr="008E3EB7">
        <w:pict w14:anchorId="49E28775">
          <v:rect id="_x0000_i1118" style="width:0;height:1.5pt" o:hralign="center" o:hrstd="t" o:hr="t" fillcolor="#a0a0a0" stroked="f"/>
        </w:pict>
      </w:r>
    </w:p>
    <w:p w14:paraId="010D960A" w14:textId="77777777" w:rsidR="008E3EB7" w:rsidRPr="008E3EB7" w:rsidRDefault="008E3EB7" w:rsidP="008E3EB7">
      <w:pPr>
        <w:rPr>
          <w:b/>
          <w:bCs/>
        </w:rPr>
      </w:pPr>
      <w:r w:rsidRPr="008E3EB7">
        <w:rPr>
          <w:b/>
          <w:bCs/>
        </w:rPr>
        <w:t>10. IT Infrastructure and Cloud Strategy</w:t>
      </w:r>
    </w:p>
    <w:p w14:paraId="0141BB9A" w14:textId="77777777" w:rsidR="008E3EB7" w:rsidRPr="008E3EB7" w:rsidRDefault="008E3EB7" w:rsidP="008E3EB7">
      <w:r w:rsidRPr="008E3EB7">
        <w:rPr>
          <w:b/>
          <w:bCs/>
        </w:rPr>
        <w:t>Infrastructure as a Service (IaaS):</w:t>
      </w:r>
    </w:p>
    <w:p w14:paraId="51C6BEBD" w14:textId="77777777" w:rsidR="008E3EB7" w:rsidRPr="008E3EB7" w:rsidRDefault="008E3EB7" w:rsidP="008E3EB7">
      <w:pPr>
        <w:numPr>
          <w:ilvl w:val="0"/>
          <w:numId w:val="12"/>
        </w:numPr>
      </w:pPr>
      <w:r w:rsidRPr="008E3EB7">
        <w:t xml:space="preserve">Move away from traditional </w:t>
      </w:r>
      <w:proofErr w:type="gramStart"/>
      <w:r w:rsidRPr="008E3EB7">
        <w:t>on-premise</w:t>
      </w:r>
      <w:proofErr w:type="gramEnd"/>
      <w:r w:rsidRPr="008E3EB7">
        <w:t xml:space="preserve"> infrastructure to cloud-based solutions (AWS, Azure, Google Cloud) to increase scalability and reduce costs.</w:t>
      </w:r>
    </w:p>
    <w:p w14:paraId="50903C0D" w14:textId="77777777" w:rsidR="008E3EB7" w:rsidRPr="008E3EB7" w:rsidRDefault="008E3EB7" w:rsidP="008E3EB7">
      <w:r w:rsidRPr="008E3EB7">
        <w:rPr>
          <w:b/>
          <w:bCs/>
        </w:rPr>
        <w:t>Multi-Cloud and Hybrid Cloud Management:</w:t>
      </w:r>
    </w:p>
    <w:p w14:paraId="485C92B8" w14:textId="77777777" w:rsidR="008E3EB7" w:rsidRPr="008E3EB7" w:rsidRDefault="008E3EB7" w:rsidP="008E3EB7">
      <w:pPr>
        <w:numPr>
          <w:ilvl w:val="0"/>
          <w:numId w:val="13"/>
        </w:numPr>
      </w:pPr>
      <w:r w:rsidRPr="008E3EB7">
        <w:t>Use a multi-cloud approach to avoid vendor lock-in, reduce risks, and ensure optimal performance.</w:t>
      </w:r>
    </w:p>
    <w:p w14:paraId="22756813" w14:textId="77777777" w:rsidR="008E3EB7" w:rsidRPr="008E3EB7" w:rsidRDefault="008E3EB7" w:rsidP="008E3EB7">
      <w:pPr>
        <w:numPr>
          <w:ilvl w:val="0"/>
          <w:numId w:val="13"/>
        </w:numPr>
      </w:pPr>
      <w:r w:rsidRPr="008E3EB7">
        <w:t>Implement hybrid cloud environments to seamlessly move workloads between private and public clouds.</w:t>
      </w:r>
    </w:p>
    <w:p w14:paraId="0D266278" w14:textId="77777777" w:rsidR="008E3EB7" w:rsidRPr="008E3EB7" w:rsidRDefault="008E3EB7" w:rsidP="008E3EB7">
      <w:r w:rsidRPr="008E3EB7">
        <w:rPr>
          <w:b/>
          <w:bCs/>
        </w:rPr>
        <w:t>Disaster Recovery and Business Continuity:</w:t>
      </w:r>
    </w:p>
    <w:p w14:paraId="149C469A" w14:textId="77777777" w:rsidR="008E3EB7" w:rsidRPr="008E3EB7" w:rsidRDefault="008E3EB7" w:rsidP="008E3EB7">
      <w:pPr>
        <w:numPr>
          <w:ilvl w:val="0"/>
          <w:numId w:val="14"/>
        </w:numPr>
      </w:pPr>
      <w:r w:rsidRPr="008E3EB7">
        <w:t>Ensure that disaster recovery (DR) plans are in place with cloud backup solutions and cross-site replication to minimize downtime and data loss.</w:t>
      </w:r>
    </w:p>
    <w:p w14:paraId="4A4D2D7A" w14:textId="77777777" w:rsidR="008E3EB7" w:rsidRPr="008E3EB7" w:rsidRDefault="008E3EB7" w:rsidP="008E3EB7">
      <w:r w:rsidRPr="008E3EB7">
        <w:pict w14:anchorId="1273809A">
          <v:rect id="_x0000_i1119" style="width:0;height:1.5pt" o:hralign="center" o:hrstd="t" o:hr="t" fillcolor="#a0a0a0" stroked="f"/>
        </w:pict>
      </w:r>
    </w:p>
    <w:p w14:paraId="0DD68F9E" w14:textId="77777777" w:rsidR="008E3EB7" w:rsidRPr="008E3EB7" w:rsidRDefault="008E3EB7" w:rsidP="008E3EB7">
      <w:pPr>
        <w:rPr>
          <w:b/>
          <w:bCs/>
        </w:rPr>
      </w:pPr>
      <w:r w:rsidRPr="008E3EB7">
        <w:rPr>
          <w:b/>
          <w:bCs/>
        </w:rPr>
        <w:t>11. API-First Strategy for Integration</w:t>
      </w:r>
    </w:p>
    <w:p w14:paraId="266A2249" w14:textId="77777777" w:rsidR="002269F3" w:rsidRPr="002C2B61" w:rsidRDefault="002269F3" w:rsidP="002269F3">
      <w:pPr>
        <w:rPr>
          <w:b/>
          <w:bCs/>
        </w:rPr>
      </w:pPr>
      <w:r w:rsidRPr="002C2B61">
        <w:rPr>
          <w:b/>
          <w:bCs/>
        </w:rPr>
        <w:t>Enterprise Resource Planning (ERP) Systems Integration</w:t>
      </w:r>
    </w:p>
    <w:p w14:paraId="50B22149" w14:textId="77777777" w:rsidR="002269F3" w:rsidRPr="002C2B61" w:rsidRDefault="002269F3" w:rsidP="002269F3">
      <w:r w:rsidRPr="002C2B61">
        <w:t>Integrate legacy ERP systems with modern applications using APIs, ensuring smooth data flow across the organization.</w:t>
      </w:r>
    </w:p>
    <w:p w14:paraId="5CB3D465" w14:textId="77777777" w:rsidR="002269F3" w:rsidRPr="002C2B61" w:rsidRDefault="002269F3" w:rsidP="002269F3">
      <w:pPr>
        <w:rPr>
          <w:b/>
          <w:bCs/>
        </w:rPr>
      </w:pPr>
      <w:r w:rsidRPr="002C2B61">
        <w:rPr>
          <w:b/>
          <w:bCs/>
        </w:rPr>
        <w:t>Application Modernization (e.g., Microservices, Containers)</w:t>
      </w:r>
    </w:p>
    <w:p w14:paraId="79E80F96" w14:textId="77777777" w:rsidR="002269F3" w:rsidRPr="002C2B61" w:rsidRDefault="002269F3" w:rsidP="002269F3">
      <w:r w:rsidRPr="002C2B61">
        <w:t>Migrate legacy applications to microservices architectures, deploying them in containers for easy management and scalability.</w:t>
      </w:r>
    </w:p>
    <w:p w14:paraId="56AAF915" w14:textId="77777777" w:rsidR="002269F3" w:rsidRPr="002C2B61" w:rsidRDefault="002269F3" w:rsidP="002269F3">
      <w:pPr>
        <w:rPr>
          <w:b/>
          <w:bCs/>
        </w:rPr>
      </w:pPr>
      <w:r w:rsidRPr="002C2B61">
        <w:rPr>
          <w:b/>
          <w:bCs/>
        </w:rPr>
        <w:t>DevOps and Continuous Integration/Continuous Deployment (CI/CD)</w:t>
      </w:r>
    </w:p>
    <w:p w14:paraId="1B27C5A6" w14:textId="782283C0" w:rsidR="008E3EB7" w:rsidRPr="008E3EB7" w:rsidRDefault="002269F3" w:rsidP="002269F3">
      <w:pPr>
        <w:numPr>
          <w:ilvl w:val="0"/>
          <w:numId w:val="16"/>
        </w:numPr>
      </w:pPr>
      <w:r w:rsidRPr="002C2B61">
        <w:t xml:space="preserve">Adopt </w:t>
      </w:r>
      <w:r w:rsidRPr="002C2B61">
        <w:rPr>
          <w:b/>
          <w:bCs/>
        </w:rPr>
        <w:t>DevOps practices</w:t>
      </w:r>
      <w:r w:rsidRPr="002C2B61">
        <w:t xml:space="preserve"> to automate and streamline application deployment, enhancing speed and efficiency</w:t>
      </w:r>
      <w:r w:rsidR="008E3EB7" w:rsidRPr="008E3EB7">
        <w:t>.</w:t>
      </w:r>
    </w:p>
    <w:p w14:paraId="5FD64333" w14:textId="77777777" w:rsidR="008E3EB7" w:rsidRPr="008E3EB7" w:rsidRDefault="008E3EB7" w:rsidP="008E3EB7">
      <w:r w:rsidRPr="008E3EB7">
        <w:pict w14:anchorId="74195967">
          <v:rect id="_x0000_i1120" style="width:0;height:1.5pt" o:hralign="center" o:hrstd="t" o:hr="t" fillcolor="#a0a0a0" stroked="f"/>
        </w:pict>
      </w:r>
    </w:p>
    <w:p w14:paraId="39DCE9D3" w14:textId="77777777" w:rsidR="008E3EB7" w:rsidRPr="008E3EB7" w:rsidRDefault="008E3EB7" w:rsidP="008E3EB7">
      <w:pPr>
        <w:rPr>
          <w:b/>
          <w:bCs/>
        </w:rPr>
      </w:pPr>
      <w:r w:rsidRPr="008E3EB7">
        <w:rPr>
          <w:b/>
          <w:bCs/>
        </w:rPr>
        <w:t>12. Customer Experience and IT’s Role in Digital Engagement</w:t>
      </w:r>
    </w:p>
    <w:p w14:paraId="3D361DD5" w14:textId="77777777" w:rsidR="002269F3" w:rsidRPr="002C2B61" w:rsidRDefault="002269F3" w:rsidP="002269F3">
      <w:pPr>
        <w:rPr>
          <w:b/>
          <w:bCs/>
        </w:rPr>
      </w:pPr>
      <w:r w:rsidRPr="002C2B61">
        <w:rPr>
          <w:b/>
          <w:bCs/>
        </w:rPr>
        <w:t>IT’s Contribution to Omnichannel Customer Engagement</w:t>
      </w:r>
    </w:p>
    <w:p w14:paraId="60233963" w14:textId="77777777" w:rsidR="002269F3" w:rsidRPr="002C2B61" w:rsidRDefault="002269F3" w:rsidP="002269F3">
      <w:r w:rsidRPr="002C2B61">
        <w:t>IT enables seamless integration across channels to ensure consistent messaging and improved customer engagement.</w:t>
      </w:r>
    </w:p>
    <w:p w14:paraId="425D6FF8" w14:textId="77777777" w:rsidR="002269F3" w:rsidRPr="002C2B61" w:rsidRDefault="002269F3" w:rsidP="002269F3">
      <w:pPr>
        <w:rPr>
          <w:b/>
          <w:bCs/>
        </w:rPr>
      </w:pPr>
      <w:r w:rsidRPr="002C2B61">
        <w:rPr>
          <w:b/>
          <w:bCs/>
        </w:rPr>
        <w:lastRenderedPageBreak/>
        <w:t>Personalization and Predictive Analytics</w:t>
      </w:r>
    </w:p>
    <w:p w14:paraId="6DF765D4" w14:textId="159D513E" w:rsidR="008E3EB7" w:rsidRPr="008E3EB7" w:rsidRDefault="002269F3" w:rsidP="002269F3">
      <w:pPr>
        <w:numPr>
          <w:ilvl w:val="0"/>
          <w:numId w:val="17"/>
        </w:numPr>
      </w:pPr>
      <w:r w:rsidRPr="002C2B61">
        <w:t>Utilize AI and data analytics to create personalized experiences for customers, increasing satisfaction and loyalty</w:t>
      </w:r>
      <w:r w:rsidR="008E3EB7" w:rsidRPr="008E3EB7">
        <w:t>.</w:t>
      </w:r>
    </w:p>
    <w:p w14:paraId="470A5DF1" w14:textId="77777777" w:rsidR="008E3EB7" w:rsidRPr="008E3EB7" w:rsidRDefault="008E3EB7" w:rsidP="008E3EB7">
      <w:r w:rsidRPr="008E3EB7">
        <w:rPr>
          <w:b/>
          <w:bCs/>
        </w:rPr>
        <w:t>Mobile-First Strategy:</w:t>
      </w:r>
    </w:p>
    <w:p w14:paraId="73C2BDFD" w14:textId="77777777" w:rsidR="008E3EB7" w:rsidRPr="008E3EB7" w:rsidRDefault="008E3EB7" w:rsidP="008E3EB7">
      <w:pPr>
        <w:numPr>
          <w:ilvl w:val="0"/>
          <w:numId w:val="18"/>
        </w:numPr>
      </w:pPr>
      <w:r w:rsidRPr="008E3EB7">
        <w:t>Design all customer-facing applications with a mobile-first approach to ensure seamless and optimized experiences across devices.</w:t>
      </w:r>
    </w:p>
    <w:p w14:paraId="10FF9224" w14:textId="77777777" w:rsidR="008E3EB7" w:rsidRPr="008E3EB7" w:rsidRDefault="008E3EB7" w:rsidP="008E3EB7">
      <w:r w:rsidRPr="008E3EB7">
        <w:pict w14:anchorId="0B87ACDF">
          <v:rect id="_x0000_i1121" style="width:0;height:1.5pt" o:hralign="center" o:hrstd="t" o:hr="t" fillcolor="#a0a0a0" stroked="f"/>
        </w:pict>
      </w:r>
    </w:p>
    <w:p w14:paraId="3796330A" w14:textId="77777777" w:rsidR="008E3EB7" w:rsidRPr="008E3EB7" w:rsidRDefault="008E3EB7" w:rsidP="008E3EB7">
      <w:pPr>
        <w:rPr>
          <w:b/>
          <w:bCs/>
        </w:rPr>
      </w:pPr>
      <w:r w:rsidRPr="008E3EB7">
        <w:rPr>
          <w:b/>
          <w:bCs/>
        </w:rPr>
        <w:t>13. Implementation Roadmap and Milestones</w:t>
      </w:r>
    </w:p>
    <w:p w14:paraId="1830D6CF" w14:textId="77777777" w:rsidR="008E3EB7" w:rsidRPr="008E3EB7" w:rsidRDefault="008E3EB7" w:rsidP="008E3EB7">
      <w:pPr>
        <w:numPr>
          <w:ilvl w:val="0"/>
          <w:numId w:val="19"/>
        </w:numPr>
      </w:pPr>
      <w:r w:rsidRPr="008E3EB7">
        <w:rPr>
          <w:b/>
          <w:bCs/>
        </w:rPr>
        <w:t>Year 1-3:</w:t>
      </w:r>
      <w:r w:rsidRPr="008E3EB7">
        <w:t xml:space="preserve"> Focus on cloud migration, AI/ML adoption, and establishing data governance frameworks. Implement cybersecurity measures and conduct IT-business alignment workshops.</w:t>
      </w:r>
    </w:p>
    <w:p w14:paraId="24AD8450" w14:textId="77777777" w:rsidR="008E3EB7" w:rsidRPr="008E3EB7" w:rsidRDefault="008E3EB7" w:rsidP="008E3EB7">
      <w:pPr>
        <w:numPr>
          <w:ilvl w:val="0"/>
          <w:numId w:val="19"/>
        </w:numPr>
      </w:pPr>
      <w:r w:rsidRPr="008E3EB7">
        <w:rPr>
          <w:b/>
          <w:bCs/>
        </w:rPr>
        <w:t>Year 4-6:</w:t>
      </w:r>
      <w:r w:rsidRPr="008E3EB7">
        <w:t xml:space="preserve"> Expand AI capabilities, deploy RPA across key business processes, and integrate cloud-native applications. Start transforming business processes using automation.</w:t>
      </w:r>
    </w:p>
    <w:p w14:paraId="2FB9C4FC" w14:textId="77777777" w:rsidR="008E3EB7" w:rsidRPr="008E3EB7" w:rsidRDefault="008E3EB7" w:rsidP="008E3EB7">
      <w:pPr>
        <w:numPr>
          <w:ilvl w:val="0"/>
          <w:numId w:val="19"/>
        </w:numPr>
      </w:pPr>
      <w:r w:rsidRPr="008E3EB7">
        <w:rPr>
          <w:b/>
          <w:bCs/>
        </w:rPr>
        <w:t>Year 7-10:</w:t>
      </w:r>
      <w:r w:rsidRPr="008E3EB7">
        <w:t xml:space="preserve"> Achieve full integration of microservices and APIs across the organization. Continuously optimize customer engagement strategies using predictive analytics.</w:t>
      </w:r>
    </w:p>
    <w:p w14:paraId="04C6BBCF" w14:textId="77777777" w:rsidR="008E3EB7" w:rsidRPr="008E3EB7" w:rsidRDefault="008E3EB7" w:rsidP="008E3EB7">
      <w:r w:rsidRPr="008E3EB7">
        <w:pict w14:anchorId="6EFFA294">
          <v:rect id="_x0000_i1122" style="width:0;height:1.5pt" o:hralign="center" o:hrstd="t" o:hr="t" fillcolor="#a0a0a0" stroked="f"/>
        </w:pict>
      </w:r>
    </w:p>
    <w:p w14:paraId="571FB9E2" w14:textId="77777777" w:rsidR="008E3EB7" w:rsidRPr="008E3EB7" w:rsidRDefault="008E3EB7" w:rsidP="008E3EB7">
      <w:pPr>
        <w:rPr>
          <w:b/>
          <w:bCs/>
        </w:rPr>
      </w:pPr>
      <w:r w:rsidRPr="008E3EB7">
        <w:rPr>
          <w:b/>
          <w:bCs/>
        </w:rPr>
        <w:t>14. Conclusion and Final Recommendations</w:t>
      </w:r>
    </w:p>
    <w:p w14:paraId="55EED96D" w14:textId="77777777" w:rsidR="002269F3" w:rsidRPr="002C2B61" w:rsidRDefault="002269F3" w:rsidP="002269F3">
      <w:r w:rsidRPr="002C2B61">
        <w:t xml:space="preserve">This IT strategy positions the organization to not only modernize its infrastructure but to also drive </w:t>
      </w:r>
      <w:r w:rsidRPr="002C2B61">
        <w:rPr>
          <w:b/>
          <w:bCs/>
        </w:rPr>
        <w:t>innovation</w:t>
      </w:r>
      <w:r w:rsidRPr="002C2B61">
        <w:t xml:space="preserve">, enhance </w:t>
      </w:r>
      <w:r w:rsidRPr="002C2B61">
        <w:rPr>
          <w:b/>
          <w:bCs/>
        </w:rPr>
        <w:t>customer experiences</w:t>
      </w:r>
      <w:r w:rsidRPr="002C2B61">
        <w:t xml:space="preserve">, and realize </w:t>
      </w:r>
      <w:r w:rsidRPr="002C2B61">
        <w:rPr>
          <w:b/>
          <w:bCs/>
        </w:rPr>
        <w:t>significant business growth</w:t>
      </w:r>
      <w:r w:rsidRPr="002C2B61">
        <w:t xml:space="preserve"> through the smart use of emerging technologies.</w:t>
      </w:r>
    </w:p>
    <w:p w14:paraId="47181BE4" w14:textId="77777777" w:rsidR="002269F3" w:rsidRPr="002C2B61" w:rsidRDefault="002269F3" w:rsidP="002269F3">
      <w:pPr>
        <w:rPr>
          <w:b/>
          <w:bCs/>
        </w:rPr>
      </w:pPr>
      <w:r w:rsidRPr="002C2B61">
        <w:rPr>
          <w:b/>
          <w:bCs/>
        </w:rPr>
        <w:t>Alignment with Corporate Vision and Future Roadmap</w:t>
      </w:r>
    </w:p>
    <w:p w14:paraId="35D1CB41" w14:textId="01817788" w:rsidR="008E3EB7" w:rsidRPr="008E3EB7" w:rsidRDefault="002269F3" w:rsidP="002269F3">
      <w:pPr>
        <w:numPr>
          <w:ilvl w:val="0"/>
          <w:numId w:val="20"/>
        </w:numPr>
      </w:pPr>
      <w:r w:rsidRPr="002C2B61">
        <w:t>By embracing cloud, AI, microservices, and API-first strategies, Company will accelerate its digital transformation and establish a sustainable, scalable IT infrastructure capable of supporting future growth and competitive success</w:t>
      </w:r>
      <w:r w:rsidR="008E3EB7" w:rsidRPr="008E3EB7">
        <w:t>.</w:t>
      </w:r>
    </w:p>
    <w:p w14:paraId="4C6F3C9A" w14:textId="4250C6CB" w:rsidR="008E3EB7" w:rsidRPr="008E3EB7" w:rsidRDefault="008E3EB7" w:rsidP="008E3EB7">
      <w:r w:rsidRPr="008E3EB7">
        <w:t>By executing this modern IT strategy, Company will be well-positioned to lead in the digital age, capitalize on emerging technologies, and achieve operational excellence.</w:t>
      </w:r>
    </w:p>
    <w:p w14:paraId="3FAB76A2" w14:textId="77777777" w:rsidR="00F45464" w:rsidRDefault="00F45464"/>
    <w:sectPr w:rsidR="00F45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50AD8"/>
    <w:multiLevelType w:val="multilevel"/>
    <w:tmpl w:val="5ED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E5C70"/>
    <w:multiLevelType w:val="multilevel"/>
    <w:tmpl w:val="1E2C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C15D5"/>
    <w:multiLevelType w:val="multilevel"/>
    <w:tmpl w:val="7E8C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3D90"/>
    <w:multiLevelType w:val="multilevel"/>
    <w:tmpl w:val="037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64A9B"/>
    <w:multiLevelType w:val="multilevel"/>
    <w:tmpl w:val="BC90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A3AFC"/>
    <w:multiLevelType w:val="multilevel"/>
    <w:tmpl w:val="35C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5242C"/>
    <w:multiLevelType w:val="multilevel"/>
    <w:tmpl w:val="CA42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347BF"/>
    <w:multiLevelType w:val="multilevel"/>
    <w:tmpl w:val="4216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91D16"/>
    <w:multiLevelType w:val="multilevel"/>
    <w:tmpl w:val="FF9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42F04"/>
    <w:multiLevelType w:val="multilevel"/>
    <w:tmpl w:val="EF5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44661"/>
    <w:multiLevelType w:val="multilevel"/>
    <w:tmpl w:val="7D7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86124"/>
    <w:multiLevelType w:val="multilevel"/>
    <w:tmpl w:val="DC62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F380E"/>
    <w:multiLevelType w:val="multilevel"/>
    <w:tmpl w:val="530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B6821"/>
    <w:multiLevelType w:val="multilevel"/>
    <w:tmpl w:val="0B36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518E8"/>
    <w:multiLevelType w:val="multilevel"/>
    <w:tmpl w:val="4DE2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E54F4"/>
    <w:multiLevelType w:val="multilevel"/>
    <w:tmpl w:val="A726D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34B49"/>
    <w:multiLevelType w:val="multilevel"/>
    <w:tmpl w:val="0D04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13852"/>
    <w:multiLevelType w:val="multilevel"/>
    <w:tmpl w:val="CF54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F20D2"/>
    <w:multiLevelType w:val="multilevel"/>
    <w:tmpl w:val="9090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66FC0"/>
    <w:multiLevelType w:val="multilevel"/>
    <w:tmpl w:val="CB7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5693B"/>
    <w:multiLevelType w:val="multilevel"/>
    <w:tmpl w:val="9710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C3897"/>
    <w:multiLevelType w:val="multilevel"/>
    <w:tmpl w:val="706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9493C"/>
    <w:multiLevelType w:val="multilevel"/>
    <w:tmpl w:val="7D5C9B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9D34DC"/>
    <w:multiLevelType w:val="multilevel"/>
    <w:tmpl w:val="30F4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A0B3B"/>
    <w:multiLevelType w:val="multilevel"/>
    <w:tmpl w:val="16B8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B7D6E"/>
    <w:multiLevelType w:val="multilevel"/>
    <w:tmpl w:val="5EA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82D84"/>
    <w:multiLevelType w:val="multilevel"/>
    <w:tmpl w:val="AAD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E18F6"/>
    <w:multiLevelType w:val="multilevel"/>
    <w:tmpl w:val="A4DC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314333">
    <w:abstractNumId w:val="17"/>
  </w:num>
  <w:num w:numId="2" w16cid:durableId="13700444">
    <w:abstractNumId w:val="16"/>
  </w:num>
  <w:num w:numId="3" w16cid:durableId="914314813">
    <w:abstractNumId w:val="9"/>
  </w:num>
  <w:num w:numId="4" w16cid:durableId="1870871415">
    <w:abstractNumId w:val="13"/>
  </w:num>
  <w:num w:numId="5" w16cid:durableId="47845450">
    <w:abstractNumId w:val="5"/>
  </w:num>
  <w:num w:numId="6" w16cid:durableId="2042317505">
    <w:abstractNumId w:val="6"/>
  </w:num>
  <w:num w:numId="7" w16cid:durableId="643852267">
    <w:abstractNumId w:val="7"/>
  </w:num>
  <w:num w:numId="8" w16cid:durableId="1941797560">
    <w:abstractNumId w:val="27"/>
  </w:num>
  <w:num w:numId="9" w16cid:durableId="1883327428">
    <w:abstractNumId w:val="8"/>
  </w:num>
  <w:num w:numId="10" w16cid:durableId="873732970">
    <w:abstractNumId w:val="25"/>
  </w:num>
  <w:num w:numId="11" w16cid:durableId="24914632">
    <w:abstractNumId w:val="24"/>
  </w:num>
  <w:num w:numId="12" w16cid:durableId="2051804861">
    <w:abstractNumId w:val="26"/>
  </w:num>
  <w:num w:numId="13" w16cid:durableId="140540691">
    <w:abstractNumId w:val="2"/>
  </w:num>
  <w:num w:numId="14" w16cid:durableId="95173634">
    <w:abstractNumId w:val="19"/>
  </w:num>
  <w:num w:numId="15" w16cid:durableId="1040861082">
    <w:abstractNumId w:val="23"/>
  </w:num>
  <w:num w:numId="16" w16cid:durableId="1971091687">
    <w:abstractNumId w:val="12"/>
  </w:num>
  <w:num w:numId="17" w16cid:durableId="1472213894">
    <w:abstractNumId w:val="1"/>
  </w:num>
  <w:num w:numId="18" w16cid:durableId="985205633">
    <w:abstractNumId w:val="21"/>
  </w:num>
  <w:num w:numId="19" w16cid:durableId="577130749">
    <w:abstractNumId w:val="0"/>
  </w:num>
  <w:num w:numId="20" w16cid:durableId="259219733">
    <w:abstractNumId w:val="10"/>
  </w:num>
  <w:num w:numId="21" w16cid:durableId="88623506">
    <w:abstractNumId w:val="3"/>
  </w:num>
  <w:num w:numId="22" w16cid:durableId="1278946375">
    <w:abstractNumId w:val="14"/>
  </w:num>
  <w:num w:numId="23" w16cid:durableId="240061554">
    <w:abstractNumId w:val="18"/>
  </w:num>
  <w:num w:numId="24" w16cid:durableId="449859064">
    <w:abstractNumId w:val="11"/>
  </w:num>
  <w:num w:numId="25" w16cid:durableId="1916747010">
    <w:abstractNumId w:val="20"/>
  </w:num>
  <w:num w:numId="26" w16cid:durableId="752049078">
    <w:abstractNumId w:val="15"/>
  </w:num>
  <w:num w:numId="27" w16cid:durableId="568855183">
    <w:abstractNumId w:val="4"/>
  </w:num>
  <w:num w:numId="28" w16cid:durableId="17491577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B7"/>
    <w:rsid w:val="001A0C22"/>
    <w:rsid w:val="002269F3"/>
    <w:rsid w:val="004A5D48"/>
    <w:rsid w:val="007B48BD"/>
    <w:rsid w:val="008E3EB7"/>
    <w:rsid w:val="00A738A1"/>
    <w:rsid w:val="00BB2BA0"/>
    <w:rsid w:val="00C64DB5"/>
    <w:rsid w:val="00F454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CB5A"/>
  <w15:chartTrackingRefBased/>
  <w15:docId w15:val="{2B55BC0B-CA3A-4F1A-B46A-DBD4FCAE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EB7"/>
    <w:rPr>
      <w:rFonts w:eastAsiaTheme="majorEastAsia" w:cstheme="majorBidi"/>
      <w:color w:val="272727" w:themeColor="text1" w:themeTint="D8"/>
    </w:rPr>
  </w:style>
  <w:style w:type="paragraph" w:styleId="Title">
    <w:name w:val="Title"/>
    <w:basedOn w:val="Normal"/>
    <w:next w:val="Normal"/>
    <w:link w:val="TitleChar"/>
    <w:uiPriority w:val="10"/>
    <w:qFormat/>
    <w:rsid w:val="008E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EB7"/>
    <w:pPr>
      <w:spacing w:before="160"/>
      <w:jc w:val="center"/>
    </w:pPr>
    <w:rPr>
      <w:i/>
      <w:iCs/>
      <w:color w:val="404040" w:themeColor="text1" w:themeTint="BF"/>
    </w:rPr>
  </w:style>
  <w:style w:type="character" w:customStyle="1" w:styleId="QuoteChar">
    <w:name w:val="Quote Char"/>
    <w:basedOn w:val="DefaultParagraphFont"/>
    <w:link w:val="Quote"/>
    <w:uiPriority w:val="29"/>
    <w:rsid w:val="008E3EB7"/>
    <w:rPr>
      <w:i/>
      <w:iCs/>
      <w:color w:val="404040" w:themeColor="text1" w:themeTint="BF"/>
    </w:rPr>
  </w:style>
  <w:style w:type="paragraph" w:styleId="ListParagraph">
    <w:name w:val="List Paragraph"/>
    <w:basedOn w:val="Normal"/>
    <w:uiPriority w:val="34"/>
    <w:qFormat/>
    <w:rsid w:val="008E3EB7"/>
    <w:pPr>
      <w:ind w:left="720"/>
      <w:contextualSpacing/>
    </w:pPr>
  </w:style>
  <w:style w:type="character" w:styleId="IntenseEmphasis">
    <w:name w:val="Intense Emphasis"/>
    <w:basedOn w:val="DefaultParagraphFont"/>
    <w:uiPriority w:val="21"/>
    <w:qFormat/>
    <w:rsid w:val="008E3EB7"/>
    <w:rPr>
      <w:i/>
      <w:iCs/>
      <w:color w:val="0F4761" w:themeColor="accent1" w:themeShade="BF"/>
    </w:rPr>
  </w:style>
  <w:style w:type="paragraph" w:styleId="IntenseQuote">
    <w:name w:val="Intense Quote"/>
    <w:basedOn w:val="Normal"/>
    <w:next w:val="Normal"/>
    <w:link w:val="IntenseQuoteChar"/>
    <w:uiPriority w:val="30"/>
    <w:qFormat/>
    <w:rsid w:val="008E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EB7"/>
    <w:rPr>
      <w:i/>
      <w:iCs/>
      <w:color w:val="0F4761" w:themeColor="accent1" w:themeShade="BF"/>
    </w:rPr>
  </w:style>
  <w:style w:type="character" w:styleId="IntenseReference">
    <w:name w:val="Intense Reference"/>
    <w:basedOn w:val="DefaultParagraphFont"/>
    <w:uiPriority w:val="32"/>
    <w:qFormat/>
    <w:rsid w:val="008E3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51750">
      <w:bodyDiv w:val="1"/>
      <w:marLeft w:val="0"/>
      <w:marRight w:val="0"/>
      <w:marTop w:val="0"/>
      <w:marBottom w:val="0"/>
      <w:divBdr>
        <w:top w:val="none" w:sz="0" w:space="0" w:color="auto"/>
        <w:left w:val="none" w:sz="0" w:space="0" w:color="auto"/>
        <w:bottom w:val="none" w:sz="0" w:space="0" w:color="auto"/>
        <w:right w:val="none" w:sz="0" w:space="0" w:color="auto"/>
      </w:divBdr>
    </w:div>
    <w:div w:id="889918993">
      <w:bodyDiv w:val="1"/>
      <w:marLeft w:val="0"/>
      <w:marRight w:val="0"/>
      <w:marTop w:val="0"/>
      <w:marBottom w:val="0"/>
      <w:divBdr>
        <w:top w:val="none" w:sz="0" w:space="0" w:color="auto"/>
        <w:left w:val="none" w:sz="0" w:space="0" w:color="auto"/>
        <w:bottom w:val="none" w:sz="0" w:space="0" w:color="auto"/>
        <w:right w:val="none" w:sz="0" w:space="0" w:color="auto"/>
      </w:divBdr>
    </w:div>
    <w:div w:id="1790664569">
      <w:bodyDiv w:val="1"/>
      <w:marLeft w:val="0"/>
      <w:marRight w:val="0"/>
      <w:marTop w:val="0"/>
      <w:marBottom w:val="0"/>
      <w:divBdr>
        <w:top w:val="none" w:sz="0" w:space="0" w:color="auto"/>
        <w:left w:val="none" w:sz="0" w:space="0" w:color="auto"/>
        <w:bottom w:val="none" w:sz="0" w:space="0" w:color="auto"/>
        <w:right w:val="none" w:sz="0" w:space="0" w:color="auto"/>
      </w:divBdr>
    </w:div>
    <w:div w:id="184000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Gohil</dc:creator>
  <cp:keywords/>
  <dc:description/>
  <cp:lastModifiedBy>Poonam Gohil</cp:lastModifiedBy>
  <cp:revision>6</cp:revision>
  <dcterms:created xsi:type="dcterms:W3CDTF">2025-03-01T05:59:00Z</dcterms:created>
  <dcterms:modified xsi:type="dcterms:W3CDTF">2025-03-01T06:49:00Z</dcterms:modified>
</cp:coreProperties>
</file>