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00"/>
      </w:pPr>
      <w:r>
        <w:rPr>
          <w:rFonts w:ascii="Arial" w:cs="Arial" w:eastAsia="Arial" w:hAnsi="Arial"/>
          <w:b/>
          <w:bCs/>
          <w:color w:val="FF0000"/>
          <w:sz w:val="22"/>
          <w:szCs w:val="22"/>
        </w:rPr>
        <w:t xml:space="preserve">TEMPLATE NOTIS 1 — SEMUA TEKS MERAH WAJIB DITUKAR IKUT OWNER/KES. </w:t>
      </w:r>
      <w:r>
        <w:rPr>
          <w:rFonts w:ascii="Arial" w:cs="Arial" w:eastAsia="Arial" w:hAnsi="Arial"/>
          <w:i/>
          <w:iCs/>
          <w:sz w:val="22"/>
          <w:szCs w:val="22"/>
        </w:rPr>
        <w:t xml:space="preserve">Teks hitam adalah ayat standard — jangan ubah kecuali ada remarks khas owner. Padam nota ini sebelum print.</w:t>
      </w:r>
    </w:p>
    <w:p>
      <w:pPr>
        <w:spacing w:after="160" w:line="300"/>
      </w:pPr>
      <w:r>
        <w:rPr>
          <w:rFonts w:ascii="Arial" w:cs="Arial" w:eastAsia="Arial" w:hAnsi="Arial"/>
          <w:sz w:val="24"/>
          <w:szCs w:val="24"/>
        </w:rPr>
        <w:t xml:space="preserve"/>
      </w:r>
    </w:p>
    <w:p>
      <w:pPr>
        <w:spacing w:after="40"/>
      </w:pPr>
      <w:r>
        <w:rPr>
          <w:rFonts w:ascii="Arial" w:cs="Arial" w:eastAsia="Arial" w:hAnsi="Arial"/>
          <w:b/>
          <w:bCs/>
          <w:color w:val="FF0000"/>
          <w:sz w:val="24"/>
          <w:szCs w:val="24"/>
        </w:rPr>
        <w:t xml:space="preserve">NAMA PENUH PEMILIK (HURUF BESAR)</w:t>
      </w:r>
    </w:p>
    <w:p>
      <w:pPr>
        <w:spacing w:after="40"/>
      </w:pPr>
      <w:r>
        <w:rPr>
          <w:rFonts w:ascii="Arial" w:cs="Arial" w:eastAsia="Arial" w:hAnsi="Arial"/>
          <w:b/>
          <w:bCs/>
          <w:color w:val="FF0000"/>
          <w:sz w:val="24"/>
          <w:szCs w:val="24"/>
        </w:rPr>
        <w:t xml:space="preserve">Alamat surat-menyurat pemilik — baris 1,</w:t>
      </w:r>
    </w:p>
    <w:p>
      <w:pPr>
        <w:spacing w:after="40"/>
      </w:pPr>
      <w:r>
        <w:rPr>
          <w:rFonts w:ascii="Arial" w:cs="Arial" w:eastAsia="Arial" w:hAnsi="Arial"/>
          <w:b/>
          <w:bCs/>
          <w:color w:val="FF0000"/>
          <w:sz w:val="24"/>
          <w:szCs w:val="24"/>
        </w:rPr>
        <w:t xml:space="preserve">Baris 2,</w:t>
      </w:r>
    </w:p>
    <w:p>
      <w:pPr>
        <w:spacing w:after="40"/>
      </w:pPr>
      <w:r>
        <w:rPr>
          <w:rFonts w:ascii="Arial" w:cs="Arial" w:eastAsia="Arial" w:hAnsi="Arial"/>
          <w:b/>
          <w:bCs/>
          <w:color w:val="FF0000"/>
          <w:sz w:val="24"/>
          <w:szCs w:val="24"/>
        </w:rPr>
        <w:t xml:space="preserve">Poskod, Bandar, Negeri.</w:t>
      </w:r>
    </w:p>
    <w:p>
      <w:pPr>
        <w:spacing w:after="40"/>
      </w:pPr>
      <w:r>
        <w:rPr>
          <w:rFonts w:ascii="Arial" w:cs="Arial" w:eastAsia="Arial" w:hAnsi="Arial"/>
          <w:sz w:val="24"/>
          <w:szCs w:val="24"/>
        </w:rPr>
        <w:t xml:space="preserve">No. K/P: </w:t>
      </w:r>
      <w:r>
        <w:rPr>
          <w:rFonts w:ascii="Arial" w:cs="Arial" w:eastAsia="Arial" w:hAnsi="Arial"/>
          <w:b/>
          <w:bCs/>
          <w:color w:val="FF0000"/>
          <w:sz w:val="24"/>
          <w:szCs w:val="24"/>
        </w:rPr>
        <w:t xml:space="preserve">XXXXXX-XX-XXXX</w:t>
      </w:r>
    </w:p>
    <w:p>
      <w:pPr>
        <w:spacing w:after="40"/>
      </w:pPr>
      <w:r>
        <w:rPr>
          <w:rFonts w:ascii="Arial" w:cs="Arial" w:eastAsia="Arial" w:hAnsi="Arial"/>
          <w:sz w:val="24"/>
          <w:szCs w:val="24"/>
        </w:rPr>
        <w:t xml:space="preserve">E-mel: </w:t>
      </w:r>
      <w:r>
        <w:rPr>
          <w:rFonts w:ascii="Arial" w:cs="Arial" w:eastAsia="Arial" w:hAnsi="Arial"/>
          <w:b/>
          <w:bCs/>
          <w:color w:val="FF0000"/>
          <w:sz w:val="24"/>
          <w:szCs w:val="24"/>
        </w:rPr>
        <w:t xml:space="preserve">emel@owner.com</w:t>
      </w:r>
    </w:p>
    <w:p>
      <w:pPr>
        <w:spacing w:after="160" w:line="300"/>
      </w:pPr>
      <w:r>
        <w:rPr>
          <w:rFonts w:ascii="Arial" w:cs="Arial" w:eastAsia="Arial" w:hAnsi="Arial"/>
          <w:sz w:val="24"/>
          <w:szCs w:val="24"/>
        </w:rPr>
        <w:t xml:space="preserve">Tel: </w:t>
      </w:r>
      <w:r>
        <w:rPr>
          <w:rFonts w:ascii="Arial" w:cs="Arial" w:eastAsia="Arial" w:hAnsi="Arial"/>
          <w:b/>
          <w:bCs/>
          <w:color w:val="FF0000"/>
          <w:sz w:val="24"/>
          <w:szCs w:val="24"/>
        </w:rPr>
        <w:t xml:space="preserve">0XX-XXX XXXX</w:t>
      </w:r>
    </w:p>
    <w:p>
      <w:pPr>
        <w:spacing w:after="160" w:line="300"/>
      </w:pPr>
      <w:r>
        <w:rPr>
          <w:rFonts w:ascii="Arial" w:cs="Arial" w:eastAsia="Arial" w:hAnsi="Arial"/>
          <w:sz w:val="24"/>
          <w:szCs w:val="24"/>
        </w:rPr>
        <w:t xml:space="preserve">________________________________________________________________________</w:t>
      </w:r>
    </w:p>
    <w:p>
      <w:pPr>
        <w:spacing w:after="40"/>
      </w:pPr>
      <w:r>
        <w:rPr>
          <w:rFonts w:ascii="Arial" w:cs="Arial" w:eastAsia="Arial" w:hAnsi="Arial"/>
          <w:b/>
          <w:bCs/>
          <w:color w:val="FF0000"/>
          <w:sz w:val="24"/>
          <w:szCs w:val="24"/>
        </w:rPr>
        <w:t xml:space="preserve">NAMA PEMAJU SDN. BHD. (NO. PENDAFTARAN LAMA / BARU)</w:t>
      </w:r>
    </w:p>
    <w:p>
      <w:pPr>
        <w:spacing w:after="40"/>
      </w:pPr>
      <w:r>
        <w:rPr>
          <w:rFonts w:ascii="Arial" w:cs="Arial" w:eastAsia="Arial" w:hAnsi="Arial"/>
          <w:b/>
          <w:bCs/>
          <w:color w:val="FF0000"/>
          <w:sz w:val="24"/>
          <w:szCs w:val="24"/>
        </w:rPr>
        <w:t xml:space="preserve">(Pejabat Berdaftar / Pejabat Pengurusan / Tempat Perniagaan — pilih)</w:t>
      </w:r>
    </w:p>
    <w:p>
      <w:pPr>
        <w:spacing w:after="40"/>
      </w:pPr>
      <w:r>
        <w:rPr>
          <w:rFonts w:ascii="Arial" w:cs="Arial" w:eastAsia="Arial" w:hAnsi="Arial"/>
          <w:b/>
          <w:bCs/>
          <w:color w:val="FF0000"/>
          <w:sz w:val="24"/>
          <w:szCs w:val="24"/>
        </w:rPr>
        <w:t xml:space="preserve">Alamat pemaju — baris 1,</w:t>
      </w:r>
    </w:p>
    <w:p>
      <w:pPr>
        <w:spacing w:after="40"/>
      </w:pPr>
      <w:r>
        <w:rPr>
          <w:rFonts w:ascii="Arial" w:cs="Arial" w:eastAsia="Arial" w:hAnsi="Arial"/>
          <w:b/>
          <w:bCs/>
          <w:color w:val="FF0000"/>
          <w:sz w:val="24"/>
          <w:szCs w:val="24"/>
        </w:rPr>
        <w:t xml:space="preserve">Baris 2,</w:t>
      </w:r>
    </w:p>
    <w:p>
      <w:pPr>
        <w:spacing w:after="160" w:line="300"/>
      </w:pPr>
      <w:r>
        <w:rPr>
          <w:rFonts w:ascii="Arial" w:cs="Arial" w:eastAsia="Arial" w:hAnsi="Arial"/>
          <w:b/>
          <w:bCs/>
          <w:color w:val="FF0000"/>
          <w:sz w:val="24"/>
          <w:szCs w:val="24"/>
        </w:rPr>
        <w:t xml:space="preserve">Poskod, Bandar, Negeri.</w:t>
      </w:r>
      <w:r>
        <w:rPr>
          <w:rFonts w:ascii="Arial" w:cs="Arial" w:eastAsia="Arial" w:hAnsi="Arial"/>
          <w:sz w:val="24"/>
          <w:szCs w:val="24"/>
        </w:rPr>
        <w:t xml:space="preserve">                                                          Tarikh: </w:t>
      </w:r>
      <w:r>
        <w:rPr>
          <w:rFonts w:ascii="Arial" w:cs="Arial" w:eastAsia="Arial" w:hAnsi="Arial"/>
          <w:b/>
          <w:bCs/>
          <w:color w:val="FF0000"/>
          <w:sz w:val="24"/>
          <w:szCs w:val="24"/>
        </w:rPr>
        <w:t xml:space="preserve">TARIKH NOTIS</w:t>
      </w:r>
    </w:p>
    <w:p>
      <w:pPr>
        <w:spacing w:after="160" w:line="300"/>
      </w:pPr>
      <w:r>
        <w:rPr>
          <w:rFonts w:ascii="Arial" w:cs="Arial" w:eastAsia="Arial" w:hAnsi="Arial"/>
          <w:sz w:val="24"/>
          <w:szCs w:val="24"/>
        </w:rPr>
        <w:t xml:space="preserve">Ruj. Kami: </w:t>
      </w:r>
      <w:r>
        <w:rPr>
          <w:rFonts w:ascii="Arial" w:cs="Arial" w:eastAsia="Arial" w:hAnsi="Arial"/>
          <w:b/>
          <w:bCs/>
          <w:color w:val="FF0000"/>
          <w:sz w:val="24"/>
          <w:szCs w:val="24"/>
        </w:rPr>
        <w:t xml:space="preserve">NOTIS-1/2026/NNN</w:t>
      </w:r>
      <w:r>
        <w:rPr>
          <w:rFonts w:ascii="Arial" w:cs="Arial" w:eastAsia="Arial" w:hAnsi="Arial"/>
          <w:sz w:val="24"/>
          <w:szCs w:val="24"/>
        </w:rPr>
        <w:t xml:space="preserve">  </w:t>
      </w:r>
      <w:r>
        <w:rPr>
          <w:rFonts w:ascii="Arial" w:cs="Arial" w:eastAsia="Arial" w:hAnsi="Arial"/>
          <w:b/>
          <w:bCs/>
          <w:i/>
          <w:iCs/>
          <w:color w:val="FF0000"/>
          <w:sz w:val="20"/>
          <w:szCs w:val="20"/>
        </w:rPr>
        <w:t xml:space="preserve">(semak nombor terakhir — berurutan)</w:t>
      </w:r>
    </w:p>
    <w:p>
      <w:pPr>
        <w:spacing w:after="160" w:line="300"/>
      </w:pPr>
      <w:r>
        <w:rPr>
          <w:rFonts w:ascii="Arial" w:cs="Arial" w:eastAsia="Arial" w:hAnsi="Arial"/>
          <w:sz w:val="24"/>
          <w:szCs w:val="24"/>
        </w:rPr>
        <w:t xml:space="preserve">Tuan,</w:t>
      </w:r>
    </w:p>
    <w:p>
      <w:pPr>
        <w:spacing w:after="40"/>
      </w:pPr>
      <w:r>
        <w:rPr>
          <w:rFonts w:ascii="Arial" w:cs="Arial" w:eastAsia="Arial" w:hAnsi="Arial"/>
          <w:b/>
          <w:bCs/>
          <w:sz w:val="24"/>
          <w:szCs w:val="24"/>
          <w:u w:val="single"/>
        </w:rPr>
        <w:t xml:space="preserve">Notis Pertama — Tuntutan Pembetulan Kecacatan (Defect Rectification Claim)</w:t>
      </w:r>
    </w:p>
    <w:p>
      <w:pPr>
        <w:spacing w:after="40"/>
      </w:pPr>
      <w:r>
        <w:rPr>
          <w:rFonts w:ascii="Arial" w:cs="Arial" w:eastAsia="Arial" w:hAnsi="Arial"/>
          <w:b/>
          <w:bCs/>
          <w:sz w:val="24"/>
          <w:szCs w:val="24"/>
          <w:u w:val="single"/>
        </w:rPr>
        <w:t xml:space="preserve">Hartanah: </w:t>
      </w:r>
      <w:r>
        <w:rPr>
          <w:rFonts w:ascii="Arial" w:cs="Arial" w:eastAsia="Arial" w:hAnsi="Arial"/>
          <w:b/>
          <w:bCs/>
          <w:color w:val="FF0000"/>
          <w:sz w:val="24"/>
          <w:szCs w:val="24"/>
          <w:u w:val="single"/>
        </w:rPr>
        <w:t xml:space="preserve">JENIS RUMAH (cth. Rumah Teres 2 Tingkat)</w:t>
      </w:r>
    </w:p>
    <w:p>
      <w:pPr>
        <w:spacing w:after="160" w:line="300"/>
      </w:pPr>
      <w:r>
        <w:rPr>
          <w:rFonts w:ascii="Arial" w:cs="Arial" w:eastAsia="Arial" w:hAnsi="Arial"/>
          <w:b/>
          <w:bCs/>
          <w:sz w:val="24"/>
          <w:szCs w:val="24"/>
          <w:u w:val="single"/>
        </w:rPr>
        <w:t xml:space="preserve">di </w:t>
      </w:r>
      <w:r>
        <w:rPr>
          <w:rFonts w:ascii="Arial" w:cs="Arial" w:eastAsia="Arial" w:hAnsi="Arial"/>
          <w:b/>
          <w:bCs/>
          <w:color w:val="FF0000"/>
          <w:sz w:val="24"/>
          <w:szCs w:val="24"/>
          <w:u w:val="single"/>
        </w:rPr>
        <w:t xml:space="preserve">ALAMAT PENUH HARTANAH (termasuk No. Lot/PTD jika ada)</w:t>
      </w:r>
    </w:p>
    <w:p>
      <w:pPr>
        <w:spacing w:after="160" w:line="300"/>
      </w:pPr>
      <w:r>
        <w:rPr>
          <w:rFonts w:ascii="Arial" w:cs="Arial" w:eastAsia="Arial" w:hAnsi="Arial"/>
          <w:sz w:val="24"/>
          <w:szCs w:val="24"/>
        </w:rPr>
        <w:t xml:space="preserve">Saya, </w:t>
      </w:r>
      <w:r>
        <w:rPr>
          <w:rFonts w:ascii="Arial" w:cs="Arial" w:eastAsia="Arial" w:hAnsi="Arial"/>
          <w:b/>
          <w:bCs/>
          <w:color w:val="FF0000"/>
          <w:sz w:val="24"/>
          <w:szCs w:val="24"/>
        </w:rPr>
        <w:t xml:space="preserve">NAMA PEMILIK</w:t>
      </w:r>
      <w:r>
        <w:rPr>
          <w:rFonts w:ascii="Arial" w:cs="Arial" w:eastAsia="Arial" w:hAnsi="Arial"/>
          <w:sz w:val="24"/>
          <w:szCs w:val="24"/>
        </w:rPr>
        <w:t xml:space="preserve"> (No. K/P: </w:t>
      </w:r>
      <w:r>
        <w:rPr>
          <w:rFonts w:ascii="Arial" w:cs="Arial" w:eastAsia="Arial" w:hAnsi="Arial"/>
          <w:b/>
          <w:bCs/>
          <w:color w:val="FF0000"/>
          <w:sz w:val="24"/>
          <w:szCs w:val="24"/>
        </w:rPr>
        <w:t xml:space="preserve">XXXXXX-XX-XXXX</w:t>
      </w:r>
      <w:r>
        <w:rPr>
          <w:rFonts w:ascii="Arial" w:cs="Arial" w:eastAsia="Arial" w:hAnsi="Arial"/>
          <w:sz w:val="24"/>
          <w:szCs w:val="24"/>
        </w:rPr>
        <w:t xml:space="preserve">), pemilik unit hartanah di alamat di atas (Projek: </w:t>
      </w:r>
      <w:r>
        <w:rPr>
          <w:rFonts w:ascii="Arial" w:cs="Arial" w:eastAsia="Arial" w:hAnsi="Arial"/>
          <w:b/>
          <w:bCs/>
          <w:color w:val="FF0000"/>
          <w:sz w:val="24"/>
          <w:szCs w:val="24"/>
        </w:rPr>
        <w:t xml:space="preserve">NAMA PROJEK &amp; FASA</w:t>
      </w:r>
      <w:r>
        <w:rPr>
          <w:rFonts w:ascii="Arial" w:cs="Arial" w:eastAsia="Arial" w:hAnsi="Arial"/>
          <w:sz w:val="24"/>
          <w:szCs w:val="24"/>
        </w:rPr>
        <w:t xml:space="preserve">), sebagaimana termaktub di dalam Perjanjian Jual Beli (</w:t>
      </w:r>
      <w:r>
        <w:rPr>
          <w:rFonts w:ascii="Arial" w:cs="Arial" w:eastAsia="Arial" w:hAnsi="Arial"/>
          <w:b/>
          <w:bCs/>
          <w:color w:val="FF0000"/>
          <w:sz w:val="24"/>
          <w:szCs w:val="24"/>
        </w:rPr>
        <w:t xml:space="preserve">Jadual G / Jadual H</w:t>
      </w:r>
      <w:r>
        <w:rPr>
          <w:rFonts w:ascii="Arial" w:cs="Arial" w:eastAsia="Arial" w:hAnsi="Arial"/>
          <w:sz w:val="24"/>
          <w:szCs w:val="24"/>
        </w:rPr>
        <w:t xml:space="preserve">, Akta Pemajuan Perumahan 1966) bertarikh </w:t>
      </w:r>
      <w:r>
        <w:rPr>
          <w:rFonts w:ascii="Arial" w:cs="Arial" w:eastAsia="Arial" w:hAnsi="Arial"/>
          <w:b/>
          <w:bCs/>
          <w:color w:val="FF0000"/>
          <w:sz w:val="24"/>
          <w:szCs w:val="24"/>
        </w:rPr>
        <w:t xml:space="preserve">TARIKH SPA</w:t>
      </w:r>
      <w:r>
        <w:rPr>
          <w:rFonts w:ascii="Arial" w:cs="Arial" w:eastAsia="Arial" w:hAnsi="Arial"/>
          <w:sz w:val="24"/>
          <w:szCs w:val="24"/>
        </w:rPr>
        <w:t xml:space="preserve"> dengan rujukan </w:t>
      </w:r>
      <w:r>
        <w:rPr>
          <w:rFonts w:ascii="Arial" w:cs="Arial" w:eastAsia="Arial" w:hAnsi="Arial"/>
          <w:b/>
          <w:bCs/>
          <w:color w:val="FF0000"/>
          <w:sz w:val="24"/>
          <w:szCs w:val="24"/>
        </w:rPr>
        <w:t xml:space="preserve">NO. RUJUKAN SPA</w:t>
      </w:r>
      <w:r>
        <w:rPr>
          <w:rFonts w:ascii="Arial" w:cs="Arial" w:eastAsia="Arial" w:hAnsi="Arial"/>
          <w:sz w:val="24"/>
          <w:szCs w:val="24"/>
        </w:rPr>
        <w:t xml:space="preserve">, telah menjalankan Pemeriksaan Kecacatan (Defect Inspection) pada </w:t>
      </w:r>
      <w:r>
        <w:rPr>
          <w:rFonts w:ascii="Arial" w:cs="Arial" w:eastAsia="Arial" w:hAnsi="Arial"/>
          <w:b/>
          <w:bCs/>
          <w:color w:val="FF0000"/>
          <w:sz w:val="24"/>
          <w:szCs w:val="24"/>
        </w:rPr>
        <w:t xml:space="preserve">TARIKH FIRST INSPECTION</w:t>
      </w:r>
      <w:r>
        <w:rPr>
          <w:rFonts w:ascii="Arial" w:cs="Arial" w:eastAsia="Arial" w:hAnsi="Arial"/>
          <w:sz w:val="24"/>
          <w:szCs w:val="24"/>
        </w:rPr>
        <w:t xml:space="preserve"> dan telah mengemukakan Laporan Pemeriksaan Kecacatan (Defect Inspection Report) secara rasmi kepada pihak tuan melalui </w:t>
      </w:r>
      <w:r>
        <w:rPr>
          <w:rFonts w:ascii="Arial" w:cs="Arial" w:eastAsia="Arial" w:hAnsi="Arial"/>
          <w:b/>
          <w:bCs/>
          <w:color w:val="FF0000"/>
          <w:sz w:val="24"/>
          <w:szCs w:val="24"/>
        </w:rPr>
        <w:t xml:space="preserve">KAEDAH SERAHAN (hardcopy / aplikasi XXX / WhatsApp / e-mel)</w:t>
      </w:r>
      <w:r>
        <w:rPr>
          <w:rFonts w:ascii="Arial" w:cs="Arial" w:eastAsia="Arial" w:hAnsi="Arial"/>
          <w:sz w:val="24"/>
          <w:szCs w:val="24"/>
        </w:rPr>
        <w:t xml:space="preserve"> pada </w:t>
      </w:r>
      <w:r>
        <w:rPr>
          <w:rFonts w:ascii="Arial" w:cs="Arial" w:eastAsia="Arial" w:hAnsi="Arial"/>
          <w:b/>
          <w:bCs/>
          <w:color w:val="FF0000"/>
          <w:sz w:val="24"/>
          <w:szCs w:val="24"/>
        </w:rPr>
        <w:t xml:space="preserve">TARIKH HANTAR LAPORAN</w:t>
      </w:r>
      <w:r>
        <w:rPr>
          <w:rFonts w:ascii="Arial" w:cs="Arial" w:eastAsia="Arial" w:hAnsi="Arial"/>
          <w:sz w:val="24"/>
          <w:szCs w:val="24"/>
        </w:rPr>
        <w:t xml:space="preserve">. Pengemukaan tersebut merupakan notis bertulis di bawah Klausa </w:t>
      </w:r>
      <w:r>
        <w:rPr>
          <w:rFonts w:ascii="Arial" w:cs="Arial" w:eastAsia="Arial" w:hAnsi="Arial"/>
          <w:b/>
          <w:bCs/>
          <w:color w:val="FF0000"/>
          <w:sz w:val="24"/>
          <w:szCs w:val="24"/>
        </w:rPr>
        <w:t xml:space="preserve">27(1) [Jadual G] / 30(1) [Jadual H]</w:t>
      </w:r>
      <w:r>
        <w:rPr>
          <w:rFonts w:ascii="Arial" w:cs="Arial" w:eastAsia="Arial" w:hAnsi="Arial"/>
          <w:sz w:val="24"/>
          <w:szCs w:val="24"/>
        </w:rPr>
        <w:t xml:space="preserve">, dan pihak tuan diwajibkan membaiki semua kecacatan yang dilaporkan, atas kos dan belanja pihak tuan sendiri, dalam tempoh tiga puluh (30) hari.</w:t>
      </w:r>
    </w:p>
    <w:p>
      <w:pPr>
        <w:spacing w:after="160" w:line="300"/>
      </w:pPr>
      <w:r>
        <w:rPr>
          <w:rFonts w:ascii="Arial" w:cs="Arial" w:eastAsia="Arial" w:hAnsi="Arial"/>
          <w:sz w:val="24"/>
          <w:szCs w:val="24"/>
        </w:rPr>
        <w:t xml:space="preserve">2.   Namun, walaupun tempoh tiga puluh (30) hari tersebut telah tamat pada </w:t>
      </w:r>
      <w:r>
        <w:rPr>
          <w:rFonts w:ascii="Arial" w:cs="Arial" w:eastAsia="Arial" w:hAnsi="Arial"/>
          <w:b/>
          <w:bCs/>
          <w:color w:val="FF0000"/>
          <w:sz w:val="24"/>
          <w:szCs w:val="24"/>
        </w:rPr>
        <w:t xml:space="preserve">TARIKH TAMAT 30 HARI (= tarikh hantar laporan + 30 hari)</w:t>
      </w:r>
      <w:r>
        <w:rPr>
          <w:rFonts w:ascii="Arial" w:cs="Arial" w:eastAsia="Arial" w:hAnsi="Arial"/>
          <w:sz w:val="24"/>
          <w:szCs w:val="24"/>
        </w:rPr>
        <w:t xml:space="preserve">, Pemeriksaan Semula (Re-Inspection) yang dijalankan pada </w:t>
      </w:r>
      <w:r>
        <w:rPr>
          <w:rFonts w:ascii="Arial" w:cs="Arial" w:eastAsia="Arial" w:hAnsi="Arial"/>
          <w:b/>
          <w:bCs/>
          <w:color w:val="FF0000"/>
          <w:sz w:val="24"/>
          <w:szCs w:val="24"/>
        </w:rPr>
        <w:t xml:space="preserve">TARIKH RE-INSPECTION</w:t>
      </w:r>
      <w:r>
        <w:rPr>
          <w:rFonts w:ascii="Arial" w:cs="Arial" w:eastAsia="Arial" w:hAnsi="Arial"/>
          <w:sz w:val="24"/>
          <w:szCs w:val="24"/>
        </w:rPr>
        <w:t xml:space="preserve"> mengesahkan bahawa kecacatan masih belum diselesaikan oleh pihak tuan. Laporan Re-Inspection disertakan bersama-sama notis ini sebagai serahan rasmi. Antara kecacatan yang masih wujud dan belum dibaiki adalah seperti berikut:</w:t>
      </w:r>
    </w:p>
    <w:p>
      <w:pPr>
        <w:spacing w:after="160" w:line="300"/>
      </w:pPr>
      <w:r>
        <w:rPr>
          <w:rFonts w:ascii="Arial" w:cs="Arial" w:eastAsia="Arial" w:hAnsi="Arial"/>
          <w:b/>
          <w:bCs/>
          <w:sz w:val="24"/>
          <w:szCs w:val="24"/>
        </w:rPr>
        <w:t xml:space="preserve">Senarai Kecacatan yang Masih Belum Diselesaikan: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8%"/>
            <w:tcMar>
              <w:top w:type="dxa" w:w="80"/>
              <w:left w:type="dxa" w:w="120"/>
              <w:bottom w:type="dxa" w:w="80"/>
              <w:right w:type="dxa" w:w="120"/>
            </w:tcMar>
          </w:tcPr>
          <w:p>
            <w:pPr>
              <w:spacing w:line="276"/>
            </w:pPr>
            <w:r>
              <w:rPr>
                <w:rFonts w:ascii="Arial" w:cs="Arial" w:eastAsia="Arial" w:hAnsi="Arial"/>
                <w:b/>
                <w:bCs/>
                <w:sz w:val="24"/>
                <w:szCs w:val="24"/>
              </w:rPr>
              <w:t xml:space="preserve">No.</w:t>
            </w:r>
          </w:p>
        </w:tc>
        <w:tc>
          <w:tcPr>
            <w:tcW w:type="pct" w:w="25%"/>
            <w:tcMar>
              <w:top w:type="dxa" w:w="80"/>
              <w:left w:type="dxa" w:w="120"/>
              <w:bottom w:type="dxa" w:w="80"/>
              <w:right w:type="dxa" w:w="120"/>
            </w:tcMar>
          </w:tcPr>
          <w:p>
            <w:pPr>
              <w:spacing w:line="276"/>
            </w:pPr>
            <w:r>
              <w:rPr>
                <w:rFonts w:ascii="Arial" w:cs="Arial" w:eastAsia="Arial" w:hAnsi="Arial"/>
                <w:b/>
                <w:bCs/>
                <w:sz w:val="24"/>
                <w:szCs w:val="24"/>
              </w:rPr>
              <w:t xml:space="preserve">Lokasi</w:t>
            </w:r>
          </w:p>
        </w:tc>
        <w:tc>
          <w:tcPr>
            <w:tcW w:type="pct" w:w="47%"/>
            <w:tcMar>
              <w:top w:type="dxa" w:w="80"/>
              <w:left w:type="dxa" w:w="120"/>
              <w:bottom w:type="dxa" w:w="80"/>
              <w:right w:type="dxa" w:w="120"/>
            </w:tcMar>
          </w:tcPr>
          <w:p>
            <w:pPr>
              <w:spacing w:line="276"/>
            </w:pPr>
            <w:r>
              <w:rPr>
                <w:rFonts w:ascii="Arial" w:cs="Arial" w:eastAsia="Arial" w:hAnsi="Arial"/>
                <w:b/>
                <w:bCs/>
                <w:sz w:val="24"/>
                <w:szCs w:val="24"/>
              </w:rPr>
              <w:t xml:space="preserve">Kecacatan (Defect)</w:t>
            </w:r>
          </w:p>
        </w:tc>
        <w:tc>
          <w:tcPr>
            <w:tcW w:type="pct" w:w="20%"/>
            <w:tcMar>
              <w:top w:type="dxa" w:w="80"/>
              <w:left w:type="dxa" w:w="120"/>
              <w:bottom w:type="dxa" w:w="80"/>
              <w:right w:type="dxa" w:w="120"/>
            </w:tcMar>
          </w:tcPr>
          <w:p>
            <w:pPr>
              <w:spacing w:line="276"/>
            </w:pPr>
            <w:r>
              <w:rPr>
                <w:rFonts w:ascii="Arial" w:cs="Arial" w:eastAsia="Arial" w:hAnsi="Arial"/>
                <w:b/>
                <w:bCs/>
                <w:sz w:val="24"/>
                <w:szCs w:val="24"/>
              </w:rPr>
              <w:t xml:space="preserve">Status</w:t>
            </w:r>
          </w:p>
        </w:tc>
      </w:tr>
      <w:tr>
        <w:tc>
          <w:tcPr>
            <w:tcW w:type="pct" w:w="8%"/>
            <w:tcMar>
              <w:top w:type="dxa" w:w="80"/>
              <w:left w:type="dxa" w:w="120"/>
              <w:bottom w:type="dxa" w:w="80"/>
              <w:right w:type="dxa" w:w="120"/>
            </w:tcMar>
          </w:tcPr>
          <w:p>
            <w:pPr>
              <w:spacing w:line="276"/>
            </w:pPr>
            <w:r>
              <w:rPr>
                <w:rFonts w:ascii="Arial" w:cs="Arial" w:eastAsia="Arial" w:hAnsi="Arial"/>
                <w:b/>
                <w:bCs/>
                <w:color w:val="FF0000"/>
                <w:sz w:val="24"/>
                <w:szCs w:val="24"/>
              </w:rPr>
              <w:t xml:space="preserve">No. item dlm laporan</w:t>
            </w:r>
          </w:p>
        </w:tc>
        <w:tc>
          <w:tcPr>
            <w:tcW w:type="pct" w:w="25%"/>
            <w:tcMar>
              <w:top w:type="dxa" w:w="80"/>
              <w:left w:type="dxa" w:w="120"/>
              <w:bottom w:type="dxa" w:w="80"/>
              <w:right w:type="dxa" w:w="120"/>
            </w:tcMar>
          </w:tcPr>
          <w:p>
            <w:pPr>
              <w:spacing w:line="276"/>
            </w:pPr>
            <w:r>
              <w:rPr>
                <w:rFonts w:ascii="Arial" w:cs="Arial" w:eastAsia="Arial" w:hAnsi="Arial"/>
                <w:b/>
                <w:bCs/>
                <w:color w:val="FF0000"/>
                <w:sz w:val="24"/>
                <w:szCs w:val="24"/>
              </w:rPr>
              <w:t xml:space="preserve">Lokasi — Elemen</w:t>
            </w:r>
          </w:p>
        </w:tc>
        <w:tc>
          <w:tcPr>
            <w:tcW w:type="pct" w:w="47%"/>
            <w:tcMar>
              <w:top w:type="dxa" w:w="80"/>
              <w:left w:type="dxa" w:w="120"/>
              <w:bottom w:type="dxa" w:w="80"/>
              <w:right w:type="dxa" w:w="120"/>
            </w:tcMar>
          </w:tcPr>
          <w:p>
            <w:pPr>
              <w:spacing w:line="276"/>
            </w:pPr>
            <w:r>
              <w:rPr>
                <w:rFonts w:ascii="Arial" w:cs="Arial" w:eastAsia="Arial" w:hAnsi="Arial"/>
                <w:b/>
                <w:bCs/>
                <w:color w:val="FF0000"/>
                <w:sz w:val="24"/>
                <w:szCs w:val="24"/>
              </w:rPr>
              <w:t xml:space="preserve">Keterangan BM (English dalam kurungan — still observed)</w:t>
            </w:r>
          </w:p>
        </w:tc>
        <w:tc>
          <w:tcPr>
            <w:tcW w:type="pct" w:w="20%"/>
            <w:tcMar>
              <w:top w:type="dxa" w:w="80"/>
              <w:left w:type="dxa" w:w="120"/>
              <w:bottom w:type="dxa" w:w="80"/>
              <w:right w:type="dxa" w:w="120"/>
            </w:tcMar>
          </w:tcPr>
          <w:p>
            <w:pPr>
              <w:spacing w:line="276"/>
            </w:pPr>
            <w:r>
              <w:rPr>
                <w:rFonts w:ascii="Arial" w:cs="Arial" w:eastAsia="Arial" w:hAnsi="Arial"/>
                <w:b/>
                <w:bCs/>
                <w:color w:val="FF0000"/>
                <w:sz w:val="24"/>
                <w:szCs w:val="24"/>
              </w:rPr>
              <w:t xml:space="preserve">Belum Dibaiki / Kecacatan Baru</w:t>
            </w:r>
          </w:p>
        </w:tc>
      </w:tr>
      <w:tr>
        <w:tc>
          <w:tcPr>
            <w:tcW w:type="pct" w:w="8%"/>
            <w:tcMar>
              <w:top w:type="dxa" w:w="80"/>
              <w:left w:type="dxa" w:w="120"/>
              <w:bottom w:type="dxa" w:w="80"/>
              <w:right w:type="dxa" w:w="120"/>
            </w:tcMar>
          </w:tcPr>
          <w:p>
            <w:pPr>
              <w:spacing w:line="276"/>
            </w:pPr>
            <w:r>
              <w:rPr>
                <w:rFonts w:ascii="Arial" w:cs="Arial" w:eastAsia="Arial" w:hAnsi="Arial"/>
                <w:b/>
                <w:bCs/>
                <w:color w:val="FF0000"/>
                <w:sz w:val="24"/>
                <w:szCs w:val="24"/>
              </w:rPr>
              <w:t xml:space="preserve">...</w:t>
            </w:r>
          </w:p>
        </w:tc>
        <w:tc>
          <w:tcPr>
            <w:tcW w:type="pct" w:w="25%"/>
            <w:tcMar>
              <w:top w:type="dxa" w:w="80"/>
              <w:left w:type="dxa" w:w="120"/>
              <w:bottom w:type="dxa" w:w="80"/>
              <w:right w:type="dxa" w:w="120"/>
            </w:tcMar>
          </w:tcPr>
          <w:p>
            <w:pPr>
              <w:spacing w:line="276"/>
            </w:pPr>
            <w:r>
              <w:rPr>
                <w:rFonts w:ascii="Arial" w:cs="Arial" w:eastAsia="Arial" w:hAnsi="Arial"/>
                <w:b/>
                <w:bCs/>
                <w:color w:val="FF0000"/>
                <w:sz w:val="24"/>
                <w:szCs w:val="24"/>
              </w:rPr>
              <w:t xml:space="preserve">... tambah baris ikut bilangan item ...</w:t>
            </w:r>
          </w:p>
        </w:tc>
        <w:tc>
          <w:tcPr>
            <w:tcW w:type="pct" w:w="47%"/>
            <w:tcMar>
              <w:top w:type="dxa" w:w="80"/>
              <w:left w:type="dxa" w:w="120"/>
              <w:bottom w:type="dxa" w:w="80"/>
              <w:right w:type="dxa" w:w="120"/>
            </w:tcMar>
          </w:tcPr>
          <w:p>
            <w:pPr>
              <w:spacing w:line="276"/>
            </w:pPr>
            <w:r>
              <w:rPr>
                <w:rFonts w:ascii="Arial" w:cs="Arial" w:eastAsia="Arial" w:hAnsi="Arial"/>
                <w:b/>
                <w:bCs/>
                <w:color w:val="FF0000"/>
                <w:sz w:val="24"/>
                <w:szCs w:val="24"/>
              </w:rPr>
              <w:t xml:space="preserve">...</w:t>
            </w:r>
          </w:p>
        </w:tc>
        <w:tc>
          <w:tcPr>
            <w:tcW w:type="pct" w:w="20%"/>
            <w:tcMar>
              <w:top w:type="dxa" w:w="80"/>
              <w:left w:type="dxa" w:w="120"/>
              <w:bottom w:type="dxa" w:w="80"/>
              <w:right w:type="dxa" w:w="120"/>
            </w:tcMar>
          </w:tcPr>
          <w:p>
            <w:pPr>
              <w:spacing w:line="276"/>
            </w:pPr>
            <w:r>
              <w:rPr>
                <w:rFonts w:ascii="Arial" w:cs="Arial" w:eastAsia="Arial" w:hAnsi="Arial"/>
                <w:b/>
                <w:bCs/>
                <w:color w:val="FF0000"/>
                <w:sz w:val="24"/>
                <w:szCs w:val="24"/>
              </w:rPr>
              <w:t xml:space="preserve">...</w:t>
            </w:r>
          </w:p>
        </w:tc>
      </w:tr>
    </w:tbl>
    <w:p>
      <w:pPr>
        <w:spacing w:before="120"/>
      </w:pPr>
      <w:r>
        <w:rPr>
          <w:rFonts w:ascii="Arial" w:cs="Arial" w:eastAsia="Arial" w:hAnsi="Arial"/>
          <w:i/>
          <w:iCs/>
          <w:sz w:val="20"/>
          <w:szCs w:val="20"/>
        </w:rPr>
        <w:t xml:space="preserve">*Senarai di atas bukanlah senarai penuh. Kecacatan lain yang turut belum diselesaikan adalah sebagaimana terkandung dalam </w:t>
      </w:r>
      <w:r>
        <w:rPr>
          <w:rFonts w:ascii="Arial" w:cs="Arial" w:eastAsia="Arial" w:hAnsi="Arial"/>
          <w:b/>
          <w:bCs/>
          <w:i/>
          <w:iCs/>
          <w:color w:val="FF0000"/>
          <w:sz w:val="20"/>
          <w:szCs w:val="20"/>
        </w:rPr>
        <w:t xml:space="preserve">Laporan Pemeriksaan Kecacatan Kali Pertama (TARIKH) dan Laporan Re-Inspection (TARIKH)</w:t>
      </w:r>
      <w:r>
        <w:rPr>
          <w:rFonts w:ascii="Arial" w:cs="Arial" w:eastAsia="Arial" w:hAnsi="Arial"/>
          <w:i/>
          <w:iCs/>
          <w:sz w:val="20"/>
          <w:szCs w:val="20"/>
        </w:rPr>
        <w:t xml:space="preserve"> yang disertakan bersama-sama notis ini.</w:t>
      </w:r>
    </w:p>
    <w:p>
      <w:pPr>
        <w:spacing w:after="160" w:line="300"/>
      </w:pPr>
      <w:r>
        <w:rPr>
          <w:rFonts w:ascii="Arial" w:cs="Arial" w:eastAsia="Arial" w:hAnsi="Arial"/>
          <w:sz w:val="24"/>
          <w:szCs w:val="24"/>
        </w:rPr>
        <w:t xml:space="preserve">3.   </w:t>
      </w:r>
      <w:r>
        <w:rPr>
          <w:rFonts w:ascii="Arial" w:cs="Arial" w:eastAsia="Arial" w:hAnsi="Arial"/>
          <w:b/>
          <w:bCs/>
          <w:color w:val="FF0000"/>
          <w:sz w:val="24"/>
          <w:szCs w:val="24"/>
        </w:rPr>
        <w:t xml:space="preserve">[PENEKANAN KHAS — tukar ikut kes. Contoh ayat sedia ada: (a) ELEKTRIK: “Perhatian khusus dan SEGERA diberikan kepada item No. X — [isu]. Pembaikan oleh orang kompeten (competent person) berdaftar dengan Suruhanjaya Tenaga dituntut dengan segera, dan bukti penyiapan hendaklah dikemukakan kepada pemilik.” (b) KEBOCORAN: “pihak tuan dituntut MENGESAN DAN MEMBAIKI PUNCA kebocoran tersebut dengan sempurna, dan bukan sekadar kerja kemasan kosmetik.” (c) MAJOR/STRUKTUR: RC terdedah, honeycomb, genting pecah — risiko struktur/kebocoran. (d) AIR BERTAKUNG: betulkan kecerunan (falls), bukan sekadar pengeringan. (e) DAKWAAN DESIGN: “sekiranya keadaan sedia ada merupakan reka bentuk asal yang diluluskan, pihak tuan dituntut mengemukakan dokumen rasmi (official documentation); sekiranya tidak, pembaikan hendaklah dilaksanakan.”]</w:t>
      </w:r>
    </w:p>
    <w:p>
      <w:pPr>
        <w:spacing w:after="160" w:line="300"/>
      </w:pPr>
      <w:r>
        <w:rPr>
          <w:rFonts w:ascii="Arial" w:cs="Arial" w:eastAsia="Arial" w:hAnsi="Arial"/>
          <w:sz w:val="24"/>
          <w:szCs w:val="24"/>
        </w:rPr>
        <w:t xml:space="preserve">4.   Bagi kerja pembaikan di kawasan yang sukar diakses oleh pemilik (</w:t>
      </w:r>
      <w:r>
        <w:rPr>
          <w:rFonts w:ascii="Arial" w:cs="Arial" w:eastAsia="Arial" w:hAnsi="Arial"/>
          <w:b/>
          <w:bCs/>
          <w:color w:val="FF0000"/>
          <w:sz w:val="24"/>
          <w:szCs w:val="24"/>
        </w:rPr>
        <w:t xml:space="preserve">cth. Ceiling Area, Water Tank Area, Top Roof</w:t>
      </w:r>
      <w:r>
        <w:rPr>
          <w:rFonts w:ascii="Arial" w:cs="Arial" w:eastAsia="Arial" w:hAnsi="Arial"/>
          <w:sz w:val="24"/>
          <w:szCs w:val="24"/>
        </w:rPr>
        <w:t xml:space="preserve">), pihak tuan dituntut mengemukakan gambar selepas pembaikan (after-repair photos) kepada pemilik melalui e-mel (</w:t>
      </w:r>
      <w:r>
        <w:rPr>
          <w:rFonts w:ascii="Arial" w:cs="Arial" w:eastAsia="Arial" w:hAnsi="Arial"/>
          <w:b/>
          <w:bCs/>
          <w:color w:val="FF0000"/>
          <w:sz w:val="24"/>
          <w:szCs w:val="24"/>
        </w:rPr>
        <w:t xml:space="preserve">emel@owner.com</w:t>
      </w:r>
      <w:r>
        <w:rPr>
          <w:rFonts w:ascii="Arial" w:cs="Arial" w:eastAsia="Arial" w:hAnsi="Arial"/>
          <w:sz w:val="24"/>
          <w:szCs w:val="24"/>
        </w:rPr>
        <w:t xml:space="preserve">) atau WhatsApp (</w:t>
      </w:r>
      <w:r>
        <w:rPr>
          <w:rFonts w:ascii="Arial" w:cs="Arial" w:eastAsia="Arial" w:hAnsi="Arial"/>
          <w:b/>
          <w:bCs/>
          <w:color w:val="FF0000"/>
          <w:sz w:val="24"/>
          <w:szCs w:val="24"/>
        </w:rPr>
        <w:t xml:space="preserve">0XX-XXX XXXX</w:t>
      </w:r>
      <w:r>
        <w:rPr>
          <w:rFonts w:ascii="Arial" w:cs="Arial" w:eastAsia="Arial" w:hAnsi="Arial"/>
          <w:sz w:val="24"/>
          <w:szCs w:val="24"/>
        </w:rPr>
        <w:t xml:space="preserve">) sebagai bukti penyiapan.</w:t>
      </w:r>
    </w:p>
    <w:p>
      <w:pPr>
        <w:spacing w:after="160" w:line="300"/>
      </w:pPr>
      <w:r>
        <w:rPr>
          <w:rFonts w:ascii="Arial" w:cs="Arial" w:eastAsia="Arial" w:hAnsi="Arial"/>
          <w:sz w:val="24"/>
          <w:szCs w:val="24"/>
        </w:rPr>
        <w:t xml:space="preserve">5.   Klausa </w:t>
      </w:r>
      <w:r>
        <w:rPr>
          <w:rFonts w:ascii="Arial" w:cs="Arial" w:eastAsia="Arial" w:hAnsi="Arial"/>
          <w:b/>
          <w:bCs/>
          <w:color w:val="FF0000"/>
          <w:sz w:val="24"/>
          <w:szCs w:val="24"/>
        </w:rPr>
        <w:t xml:space="preserve">27(1) Jadual G / 30(1) Jadual H</w:t>
      </w:r>
      <w:r>
        <w:rPr>
          <w:rFonts w:ascii="Arial" w:cs="Arial" w:eastAsia="Arial" w:hAnsi="Arial"/>
          <w:sz w:val="24"/>
          <w:szCs w:val="24"/>
        </w:rPr>
        <w:t xml:space="preserve"> Perjanjian Jual Beli memperuntukkan bahawa apa-apa kecacatan, pengecutan atau kerosakan lain (any defect, shrinkage or other faults) yang menjadi ketara dalam tempoh </w:t>
      </w:r>
      <w:r>
        <w:rPr>
          <w:rFonts w:ascii="Arial" w:cs="Arial" w:eastAsia="Arial" w:hAnsi="Arial"/>
          <w:b/>
          <w:bCs/>
          <w:color w:val="FF0000"/>
          <w:sz w:val="24"/>
          <w:szCs w:val="24"/>
        </w:rPr>
        <w:t xml:space="preserve">dua puluh empat (24)</w:t>
      </w:r>
      <w:r>
        <w:rPr>
          <w:rFonts w:ascii="Arial" w:cs="Arial" w:eastAsia="Arial" w:hAnsi="Arial"/>
          <w:sz w:val="24"/>
          <w:szCs w:val="24"/>
        </w:rPr>
        <w:t xml:space="preserve"> bulan selepas pembeli mengambil milikan kosong, yang disebabkan oleh mutu kerja atau bahan yang cacat, hendaklah dibaiki dan diperbetulkan oleh pihak tuan atas kos dan belanja pihak tuan sendiri dalam tempoh tiga puluh (30) hari selepas menerima notis bertulis daripada pembeli.</w:t>
      </w:r>
    </w:p>
    <w:p>
      <w:pPr>
        <w:spacing w:after="160" w:line="300"/>
      </w:pPr>
      <w:r>
        <w:rPr>
          <w:rFonts w:ascii="Arial" w:cs="Arial" w:eastAsia="Arial" w:hAnsi="Arial"/>
          <w:sz w:val="24"/>
          <w:szCs w:val="24"/>
        </w:rPr>
        <w:t xml:space="preserve">6.   Dengan ini, saya mengeluarkan Notis Pertama (First Notice) kepada pihak tuan bagi menuntut agar semua kerja pembaikan yang masih tertunggak disiapkan sepenuhnya dalam tempoh 15 hari dari tarikh notis ini dikeluarkan, iaitu sebelum atau pada </w:t>
      </w:r>
      <w:r>
        <w:rPr>
          <w:rFonts w:ascii="Arial" w:cs="Arial" w:eastAsia="Arial" w:hAnsi="Arial"/>
          <w:b/>
          <w:bCs/>
          <w:color w:val="FF0000"/>
          <w:sz w:val="24"/>
          <w:szCs w:val="24"/>
        </w:rPr>
        <w:t xml:space="preserve">TARIKH AKHIR (= TARIKH NOTIS + 15 HARI KALENDAR)</w:t>
      </w:r>
      <w:r>
        <w:rPr>
          <w:rFonts w:ascii="Arial" w:cs="Arial" w:eastAsia="Arial" w:hAnsi="Arial"/>
          <w:sz w:val="24"/>
          <w:szCs w:val="24"/>
        </w:rPr>
        <w:t xml:space="preserve">. Sekiranya pembaikan masih tidak disempurnakan, Notis Kedua iaitu Notis Akhir (Final Notice) akan dikeluarkan dengan tempoh tambahan 15 hari, menjadikan keseluruhan tempoh tiga puluh (30) hari diperuntukkan kepada pihak tuan untuk menyelesaikan semua kerja pembaikan.</w:t>
      </w:r>
    </w:p>
    <w:p>
      <w:pPr>
        <w:spacing w:after="160" w:line="300"/>
      </w:pPr>
      <w:r>
        <w:rPr>
          <w:rFonts w:ascii="Arial" w:cs="Arial" w:eastAsia="Arial" w:hAnsi="Arial"/>
          <w:sz w:val="24"/>
          <w:szCs w:val="24"/>
        </w:rPr>
        <w:t xml:space="preserve">7.   Sekiranya tiada tindakan pembaikan diambil dalam tempoh yang ditetapkan, saya akan:</w:t>
      </w:r>
    </w:p>
    <w:p>
      <w:pPr>
        <w:spacing w:after="160" w:line="300"/>
        <w:ind w:left="567"/>
      </w:pPr>
      <w:r>
        <w:rPr>
          <w:rFonts w:ascii="Arial" w:cs="Arial" w:eastAsia="Arial" w:hAnsi="Arial"/>
          <w:sz w:val="24"/>
          <w:szCs w:val="24"/>
        </w:rPr>
        <w:t xml:space="preserve">•  Melaksanakan pemeriksaan semula (Re-Inspection) bagi mengesahkan status terkini semua kecacatan;</w:t>
      </w:r>
    </w:p>
    <w:p>
      <w:pPr>
        <w:spacing w:after="160" w:line="300"/>
        <w:ind w:left="567"/>
      </w:pPr>
      <w:r>
        <w:rPr>
          <w:rFonts w:ascii="Arial" w:cs="Arial" w:eastAsia="Arial" w:hAnsi="Arial"/>
          <w:sz w:val="24"/>
          <w:szCs w:val="24"/>
        </w:rPr>
        <w:t xml:space="preserve">•  Mendapatkan sebut harga rasmi pembaikan (Official Repair Quotation) daripada kontraktor bertauliah;</w:t>
      </w:r>
    </w:p>
    <w:p>
      <w:pPr>
        <w:spacing w:after="160" w:line="300"/>
        <w:ind w:left="567"/>
      </w:pPr>
      <w:r>
        <w:rPr>
          <w:rFonts w:ascii="Arial" w:cs="Arial" w:eastAsia="Arial" w:hAnsi="Arial"/>
          <w:sz w:val="24"/>
          <w:szCs w:val="24"/>
        </w:rPr>
        <w:t xml:space="preserve">•  Mengemukakan Notis Kedua iaitu Notis Akhir (Final Notice) kepada pihak tuan dan pihak berkepentingan (stakeholders); dan</w:t>
      </w:r>
    </w:p>
    <w:p>
      <w:pPr>
        <w:spacing w:after="160" w:line="300"/>
        <w:ind w:left="567"/>
      </w:pPr>
      <w:r>
        <w:rPr>
          <w:rFonts w:ascii="Arial" w:cs="Arial" w:eastAsia="Arial" w:hAnsi="Arial"/>
          <w:sz w:val="24"/>
          <w:szCs w:val="24"/>
        </w:rPr>
        <w:t xml:space="preserve">•  Mengambil tindakan selanjutnya termasuk memfailkan tuntutan ke Tribunal Tuntutan Pembeli Rumah (TTPR) atau apa-apa remedi lain yang diperuntukkan di bawah undang-undang.</w:t>
      </w:r>
    </w:p>
    <w:p>
      <w:pPr>
        <w:spacing w:after="160" w:line="300"/>
      </w:pPr>
      <w:r>
        <w:rPr>
          <w:rFonts w:ascii="Arial" w:cs="Arial" w:eastAsia="Arial" w:hAnsi="Arial"/>
          <w:sz w:val="24"/>
          <w:szCs w:val="24"/>
        </w:rPr>
        <w:t xml:space="preserve">8.   Merujuk kepada klausa Service of Documents (Klausa </w:t>
      </w:r>
      <w:r>
        <w:rPr>
          <w:rFonts w:ascii="Arial" w:cs="Arial" w:eastAsia="Arial" w:hAnsi="Arial"/>
          <w:b/>
          <w:bCs/>
          <w:color w:val="FF0000"/>
          <w:sz w:val="24"/>
          <w:szCs w:val="24"/>
        </w:rPr>
        <w:t xml:space="preserve">29(1) Jadual G / 32(1) Jadual H</w:t>
      </w:r>
      <w:r>
        <w:rPr>
          <w:rFonts w:ascii="Arial" w:cs="Arial" w:eastAsia="Arial" w:hAnsi="Arial"/>
          <w:sz w:val="24"/>
          <w:szCs w:val="24"/>
        </w:rPr>
        <w:t xml:space="preserve">) di dalam Perjanjian Jual Beli, sebarang dokumen yang dihantar kepada pihak tuan melalui serahan tangan atau pos berdaftar adalah dianggap sah dan diterima pakai sebagai dokumen rasmi.</w:t>
      </w:r>
    </w:p>
    <w:p>
      <w:pPr>
        <w:spacing w:after="160" w:line="300"/>
      </w:pPr>
      <w:r>
        <w:rPr>
          <w:rFonts w:ascii="Arial" w:cs="Arial" w:eastAsia="Arial" w:hAnsi="Arial"/>
          <w:b/>
          <w:bCs/>
          <w:sz w:val="24"/>
          <w:szCs w:val="24"/>
          <w:u w:val="single"/>
        </w:rPr>
        <w:t xml:space="preserve">Peringatan Tindakan Undang-undang (Legal Action Notice)</w:t>
      </w:r>
    </w:p>
    <w:p>
      <w:pPr>
        <w:spacing w:after="160" w:line="300"/>
      </w:pPr>
      <w:r>
        <w:rPr>
          <w:rFonts w:ascii="Arial" w:cs="Arial" w:eastAsia="Arial" w:hAnsi="Arial"/>
          <w:sz w:val="24"/>
          <w:szCs w:val="24"/>
        </w:rPr>
        <w:t xml:space="preserve">9.   Sekiranya pihak tuan masih gagal mengambil tindakan selepas Notis Kedua (Final Notice) dikeluarkan, saya akan mengambil tindakan undang-undang selanjutnya, termasuk memfailkan tuntutan rasmi di Tribunal Tuntutan Pembeli Rumah — TTPR (Homebuyer Claims Tribunal) di bawah Peraturan-peraturan Pemajuan Perumahan (Tribunal Tuntutan Pembeli Rumah) 2002 dan/atau mahkamah yang berbidang kuasa, bagi mendapatkan perintah pembaikan, kos pembaikan atau pampasan yang sewajarnya sebagaimana diperuntukkan di bawah Perjanjian Jual Beli dan Akta Pemajuan Perumahan (Kawalan dan Pelesenan) 1966 [Akta 118].</w:t>
      </w:r>
    </w:p>
    <w:p>
      <w:pPr>
        <w:spacing w:after="160" w:line="300"/>
      </w:pPr>
      <w:r>
        <w:rPr>
          <w:rFonts w:ascii="Arial" w:cs="Arial" w:eastAsia="Arial" w:hAnsi="Arial"/>
          <w:sz w:val="24"/>
          <w:szCs w:val="24"/>
        </w:rPr>
        <w:t xml:space="preserve">Saya berharap pihak tuan mengambil tindakan segera terhadap Notis Pertama ini. Atas kerjasama dan perhatian tuan diucapkan ribuan terima kasih.</w:t>
      </w:r>
    </w:p>
    <w:p>
      <w:pPr>
        <w:spacing w:after="160" w:line="300"/>
      </w:pPr>
      <w:r>
        <w:rPr>
          <w:rFonts w:ascii="Arial" w:cs="Arial" w:eastAsia="Arial" w:hAnsi="Arial"/>
          <w:sz w:val="24"/>
          <w:szCs w:val="24"/>
        </w:rPr>
        <w:t xml:space="preserve">Sekian.</w:t>
      </w:r>
    </w:p>
    <w:p>
      <w:pPr>
        <w:spacing w:after="160" w:line="300"/>
      </w:pPr>
      <w:r>
        <w:rPr>
          <w:rFonts w:ascii="Arial" w:cs="Arial" w:eastAsia="Arial" w:hAnsi="Arial"/>
          <w:sz w:val="24"/>
          <w:szCs w:val="24"/>
        </w:rPr>
        <w:t xml:space="preserve"/>
      </w:r>
    </w:p>
    <w:p>
      <w:pPr>
        <w:spacing w:after="160" w:line="300"/>
      </w:pPr>
      <w:r>
        <w:rPr>
          <w:rFonts w:ascii="Arial" w:cs="Arial" w:eastAsia="Arial" w:hAnsi="Arial"/>
          <w:sz w:val="24"/>
          <w:szCs w:val="24"/>
        </w:rPr>
        <w:t xml:space="preserve">Yang benar,</w:t>
      </w:r>
    </w:p>
    <w:p>
      <w:pPr>
        <w:spacing w:after="160" w:line="300"/>
      </w:pPr>
      <w:r>
        <w:rPr>
          <w:rFonts w:ascii="Arial" w:cs="Arial" w:eastAsia="Arial" w:hAnsi="Arial"/>
          <w:sz w:val="24"/>
          <w:szCs w:val="24"/>
        </w:rPr>
        <w:t xml:space="preserve"/>
      </w:r>
    </w:p>
    <w:p>
      <w:pPr>
        <w:spacing w:after="160" w:line="300"/>
      </w:pPr>
      <w:r>
        <w:rPr>
          <w:rFonts w:ascii="Arial" w:cs="Arial" w:eastAsia="Arial" w:hAnsi="Arial"/>
          <w:sz w:val="24"/>
          <w:szCs w:val="24"/>
        </w:rPr>
        <w:t xml:space="preserve">_____________________________</w:t>
      </w:r>
    </w:p>
    <w:p>
      <w:pPr>
        <w:spacing w:after="40"/>
      </w:pPr>
      <w:r>
        <w:rPr>
          <w:rFonts w:ascii="Arial" w:cs="Arial" w:eastAsia="Arial" w:hAnsi="Arial"/>
          <w:sz w:val="24"/>
          <w:szCs w:val="24"/>
        </w:rPr>
        <w:t xml:space="preserve">(</w:t>
      </w:r>
      <w:r>
        <w:rPr>
          <w:rFonts w:ascii="Arial" w:cs="Arial" w:eastAsia="Arial" w:hAnsi="Arial"/>
          <w:b/>
          <w:bCs/>
          <w:color w:val="FF0000"/>
          <w:sz w:val="24"/>
          <w:szCs w:val="24"/>
        </w:rPr>
        <w:t xml:space="preserve">NAMA PEMILIK</w:t>
      </w:r>
      <w:r>
        <w:rPr>
          <w:rFonts w:ascii="Arial" w:cs="Arial" w:eastAsia="Arial" w:hAnsi="Arial"/>
          <w:sz w:val="24"/>
          <w:szCs w:val="24"/>
        </w:rPr>
        <w:t xml:space="preserve">)</w:t>
      </w:r>
    </w:p>
    <w:p>
      <w:pPr>
        <w:spacing w:after="40"/>
      </w:pPr>
      <w:r>
        <w:rPr>
          <w:rFonts w:ascii="Arial" w:cs="Arial" w:eastAsia="Arial" w:hAnsi="Arial"/>
          <w:sz w:val="24"/>
          <w:szCs w:val="24"/>
        </w:rPr>
        <w:t xml:space="preserve">No. K/P: </w:t>
      </w:r>
      <w:r>
        <w:rPr>
          <w:rFonts w:ascii="Arial" w:cs="Arial" w:eastAsia="Arial" w:hAnsi="Arial"/>
          <w:b/>
          <w:bCs/>
          <w:color w:val="FF0000"/>
          <w:sz w:val="24"/>
          <w:szCs w:val="24"/>
        </w:rPr>
        <w:t xml:space="preserve">XXXXXX-XX-XXXX</w:t>
      </w:r>
    </w:p>
    <w:p>
      <w:pPr>
        <w:spacing w:after="40"/>
      </w:pPr>
      <w:r>
        <w:rPr>
          <w:rFonts w:ascii="Arial" w:cs="Arial" w:eastAsia="Arial" w:hAnsi="Arial"/>
          <w:sz w:val="24"/>
          <w:szCs w:val="24"/>
        </w:rPr>
        <w:t xml:space="preserve">E-mel: </w:t>
      </w:r>
      <w:r>
        <w:rPr>
          <w:rFonts w:ascii="Arial" w:cs="Arial" w:eastAsia="Arial" w:hAnsi="Arial"/>
          <w:b/>
          <w:bCs/>
          <w:color w:val="FF0000"/>
          <w:sz w:val="24"/>
          <w:szCs w:val="24"/>
        </w:rPr>
        <w:t xml:space="preserve">emel@owner.com</w:t>
      </w:r>
    </w:p>
    <w:p>
      <w:pPr>
        <w:spacing w:after="160" w:line="300"/>
      </w:pPr>
      <w:r>
        <w:rPr>
          <w:rFonts w:ascii="Arial" w:cs="Arial" w:eastAsia="Arial" w:hAnsi="Arial"/>
          <w:sz w:val="24"/>
          <w:szCs w:val="24"/>
        </w:rPr>
        <w:t xml:space="preserve">Telefon: </w:t>
      </w:r>
      <w:r>
        <w:rPr>
          <w:rFonts w:ascii="Arial" w:cs="Arial" w:eastAsia="Arial" w:hAnsi="Arial"/>
          <w:b/>
          <w:bCs/>
          <w:color w:val="FF0000"/>
          <w:sz w:val="24"/>
          <w:szCs w:val="24"/>
        </w:rPr>
        <w:t xml:space="preserve">0XX-XXX XXXX</w:t>
      </w:r>
    </w:p>
    <w:p>
      <w:pPr>
        <w:pageBreakBefore/>
        <w:spacing w:after="60"/>
        <w:jc w:val="center"/>
      </w:pPr>
      <w:r>
        <w:rPr>
          <w:rFonts w:ascii="Arial" w:cs="Arial" w:eastAsia="Arial" w:hAnsi="Arial"/>
          <w:b/>
          <w:bCs/>
          <w:sz w:val="24"/>
          <w:szCs w:val="24"/>
          <w:u w:val="single"/>
        </w:rPr>
        <w:t xml:space="preserve">KRONOLOGI TINDAKAN</w:t>
      </w:r>
    </w:p>
    <w:p>
      <w:pPr>
        <w:spacing w:after="240"/>
        <w:jc w:val="center"/>
      </w:pPr>
      <w:r>
        <w:rPr>
          <w:rFonts w:ascii="Arial" w:cs="Arial" w:eastAsia="Arial" w:hAnsi="Arial"/>
          <w:sz w:val="20"/>
          <w:szCs w:val="20"/>
        </w:rPr>
        <w:t xml:space="preserve">(Chronology of 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Mar>
              <w:top w:type="dxa" w:w="80"/>
              <w:left w:type="dxa" w:w="120"/>
              <w:bottom w:type="dxa" w:w="80"/>
              <w:right w:type="dxa" w:w="120"/>
            </w:tcMar>
          </w:tcPr>
          <w:p>
            <w:pPr>
              <w:spacing w:line="276"/>
            </w:pPr>
            <w:r>
              <w:rPr>
                <w:rFonts w:ascii="Arial" w:cs="Arial" w:eastAsia="Arial" w:hAnsi="Arial"/>
                <w:b/>
                <w:bCs/>
                <w:sz w:val="24"/>
                <w:szCs w:val="24"/>
              </w:rPr>
              <w:t xml:space="preserve">Tarikh (Date)</w:t>
            </w:r>
          </w:p>
        </w:tc>
        <w:tc>
          <w:tcPr>
            <w:tcW w:type="pct" w:w="75%"/>
            <w:tcMar>
              <w:top w:type="dxa" w:w="80"/>
              <w:left w:type="dxa" w:w="120"/>
              <w:bottom w:type="dxa" w:w="80"/>
              <w:right w:type="dxa" w:w="120"/>
            </w:tcMar>
          </w:tcPr>
          <w:p>
            <w:pPr>
              <w:spacing w:line="276"/>
            </w:pPr>
            <w:r>
              <w:rPr>
                <w:rFonts w:ascii="Arial" w:cs="Arial" w:eastAsia="Arial" w:hAnsi="Arial"/>
                <w:b/>
                <w:bCs/>
                <w:sz w:val="24"/>
                <w:szCs w:val="24"/>
              </w:rPr>
              <w:t xml:space="preserve">Peristiwa (Event)</w:t>
            </w:r>
          </w:p>
        </w:tc>
      </w:tr>
      <w:tr>
        <w:tc>
          <w:tcPr>
            <w:tcW w:type="pct" w:w="25%"/>
            <w:tcMar>
              <w:top w:type="dxa" w:w="80"/>
              <w:left w:type="dxa" w:w="120"/>
              <w:bottom w:type="dxa" w:w="80"/>
              <w:right w:type="dxa" w:w="120"/>
            </w:tcMar>
          </w:tcPr>
          <w:p>
            <w:pPr>
              <w:spacing w:line="276"/>
            </w:pPr>
            <w:r>
              <w:rPr>
                <w:rFonts w:ascii="Arial" w:cs="Arial" w:eastAsia="Arial" w:hAnsi="Arial"/>
                <w:b/>
                <w:bCs/>
                <w:color w:val="FF0000"/>
                <w:sz w:val="24"/>
                <w:szCs w:val="24"/>
              </w:rPr>
              <w:t xml:space="preserve">TARIKH SPA</w:t>
            </w:r>
          </w:p>
        </w:tc>
        <w:tc>
          <w:tcPr>
            <w:tcW w:type="pct" w:w="75%"/>
            <w:tcMar>
              <w:top w:type="dxa" w:w="80"/>
              <w:left w:type="dxa" w:w="120"/>
              <w:bottom w:type="dxa" w:w="80"/>
              <w:right w:type="dxa" w:w="120"/>
            </w:tcMar>
          </w:tcPr>
          <w:p>
            <w:pPr>
              <w:spacing w:line="276"/>
            </w:pPr>
            <w:r>
              <w:rPr>
                <w:rFonts w:ascii="Arial" w:cs="Arial" w:eastAsia="Arial" w:hAnsi="Arial"/>
                <w:sz w:val="24"/>
                <w:szCs w:val="24"/>
              </w:rPr>
              <w:t xml:space="preserve">Perjanjian Jual Beli (Sale and Purchase Agreement) ditandatangani — </w:t>
            </w:r>
            <w:r>
              <w:rPr>
                <w:rFonts w:ascii="Arial" w:cs="Arial" w:eastAsia="Arial" w:hAnsi="Arial"/>
                <w:b/>
                <w:bCs/>
                <w:color w:val="FF0000"/>
                <w:sz w:val="24"/>
                <w:szCs w:val="24"/>
              </w:rPr>
              <w:t xml:space="preserve">NAMA PROJEK (Ruj: NO. SPA)</w:t>
            </w:r>
          </w:p>
        </w:tc>
      </w:tr>
      <w:tr>
        <w:tc>
          <w:tcPr>
            <w:tcW w:type="pct" w:w="25%"/>
            <w:tcMar>
              <w:top w:type="dxa" w:w="80"/>
              <w:left w:type="dxa" w:w="120"/>
              <w:bottom w:type="dxa" w:w="80"/>
              <w:right w:type="dxa" w:w="120"/>
            </w:tcMar>
          </w:tcPr>
          <w:p>
            <w:pPr>
              <w:spacing w:line="276"/>
            </w:pPr>
            <w:r>
              <w:rPr>
                <w:rFonts w:ascii="Arial" w:cs="Arial" w:eastAsia="Arial" w:hAnsi="Arial"/>
                <w:b/>
                <w:bCs/>
                <w:color w:val="FF0000"/>
                <w:sz w:val="24"/>
                <w:szCs w:val="24"/>
              </w:rPr>
              <w:t xml:space="preserve">TARIKH FIRST INSPECTION</w:t>
            </w:r>
          </w:p>
        </w:tc>
        <w:tc>
          <w:tcPr>
            <w:tcW w:type="pct" w:w="75%"/>
            <w:tcMar>
              <w:top w:type="dxa" w:w="80"/>
              <w:left w:type="dxa" w:w="120"/>
              <w:bottom w:type="dxa" w:w="80"/>
              <w:right w:type="dxa" w:w="120"/>
            </w:tcMar>
          </w:tcPr>
          <w:p>
            <w:pPr>
              <w:spacing w:line="276"/>
            </w:pPr>
            <w:r>
              <w:rPr>
                <w:rFonts w:ascii="Arial" w:cs="Arial" w:eastAsia="Arial" w:hAnsi="Arial"/>
                <w:sz w:val="24"/>
                <w:szCs w:val="24"/>
              </w:rPr>
              <w:t xml:space="preserve">Pemeriksaan Kecacatan Kali Pertama (First Defect Inspection) dijalankan ke atas hartanah</w:t>
            </w:r>
          </w:p>
        </w:tc>
      </w:tr>
      <w:tr>
        <w:tc>
          <w:tcPr>
            <w:tcW w:type="pct" w:w="25%"/>
            <w:tcMar>
              <w:top w:type="dxa" w:w="80"/>
              <w:left w:type="dxa" w:w="120"/>
              <w:bottom w:type="dxa" w:w="80"/>
              <w:right w:type="dxa" w:w="120"/>
            </w:tcMar>
          </w:tcPr>
          <w:p>
            <w:pPr>
              <w:spacing w:line="276"/>
            </w:pPr>
            <w:r>
              <w:rPr>
                <w:rFonts w:ascii="Arial" w:cs="Arial" w:eastAsia="Arial" w:hAnsi="Arial"/>
                <w:b/>
                <w:bCs/>
                <w:color w:val="FF0000"/>
                <w:sz w:val="24"/>
                <w:szCs w:val="24"/>
              </w:rPr>
              <w:t xml:space="preserve">TARIKH HANTAR LAPORAN</w:t>
            </w:r>
          </w:p>
        </w:tc>
        <w:tc>
          <w:tcPr>
            <w:tcW w:type="pct" w:w="75%"/>
            <w:tcMar>
              <w:top w:type="dxa" w:w="80"/>
              <w:left w:type="dxa" w:w="120"/>
              <w:bottom w:type="dxa" w:w="80"/>
              <w:right w:type="dxa" w:w="120"/>
            </w:tcMar>
          </w:tcPr>
          <w:p>
            <w:pPr>
              <w:spacing w:line="276"/>
            </w:pPr>
            <w:r>
              <w:rPr>
                <w:rFonts w:ascii="Arial" w:cs="Arial" w:eastAsia="Arial" w:hAnsi="Arial"/>
                <w:sz w:val="24"/>
                <w:szCs w:val="24"/>
              </w:rPr>
              <w:t xml:space="preserve">Laporan Pemeriksaan Kecacatan dikemukakan secara rasmi melalui </w:t>
            </w:r>
            <w:r>
              <w:rPr>
                <w:rFonts w:ascii="Arial" w:cs="Arial" w:eastAsia="Arial" w:hAnsi="Arial"/>
                <w:b/>
                <w:bCs/>
                <w:color w:val="FF0000"/>
                <w:sz w:val="24"/>
                <w:szCs w:val="24"/>
              </w:rPr>
              <w:t xml:space="preserve">KAEDAH</w:t>
            </w:r>
            <w:r>
              <w:rPr>
                <w:rFonts w:ascii="Arial" w:cs="Arial" w:eastAsia="Arial" w:hAnsi="Arial"/>
                <w:sz w:val="24"/>
                <w:szCs w:val="24"/>
              </w:rPr>
              <w:t xml:space="preserve"> — merupakan notis bertulis di bawah Klausa </w:t>
            </w:r>
            <w:r>
              <w:rPr>
                <w:rFonts w:ascii="Arial" w:cs="Arial" w:eastAsia="Arial" w:hAnsi="Arial"/>
                <w:b/>
                <w:bCs/>
                <w:color w:val="FF0000"/>
                <w:sz w:val="24"/>
                <w:szCs w:val="24"/>
              </w:rPr>
              <w:t xml:space="preserve">27(1)/30(1)</w:t>
            </w:r>
          </w:p>
        </w:tc>
      </w:tr>
      <w:tr>
        <w:tc>
          <w:tcPr>
            <w:tcW w:type="pct" w:w="25%"/>
            <w:tcMar>
              <w:top w:type="dxa" w:w="80"/>
              <w:left w:type="dxa" w:w="120"/>
              <w:bottom w:type="dxa" w:w="80"/>
              <w:right w:type="dxa" w:w="120"/>
            </w:tcMar>
          </w:tcPr>
          <w:p>
            <w:pPr>
              <w:spacing w:line="276"/>
            </w:pPr>
            <w:r>
              <w:rPr>
                <w:rFonts w:ascii="Arial" w:cs="Arial" w:eastAsia="Arial" w:hAnsi="Arial"/>
                <w:b/>
                <w:bCs/>
                <w:color w:val="FF0000"/>
                <w:sz w:val="24"/>
                <w:szCs w:val="24"/>
              </w:rPr>
              <w:t xml:space="preserve">TARIKH +30 HARI</w:t>
            </w:r>
          </w:p>
        </w:tc>
        <w:tc>
          <w:tcPr>
            <w:tcW w:type="pct" w:w="75%"/>
            <w:tcMar>
              <w:top w:type="dxa" w:w="80"/>
              <w:left w:type="dxa" w:w="120"/>
              <w:bottom w:type="dxa" w:w="80"/>
              <w:right w:type="dxa" w:w="120"/>
            </w:tcMar>
          </w:tcPr>
          <w:p>
            <w:pPr>
              <w:spacing w:line="276"/>
            </w:pPr>
            <w:r>
              <w:rPr>
                <w:rFonts w:ascii="Arial" w:cs="Arial" w:eastAsia="Arial" w:hAnsi="Arial"/>
                <w:sz w:val="24"/>
                <w:szCs w:val="24"/>
              </w:rPr>
              <w:t xml:space="preserve">Tamat tempoh tiga puluh (30) hari pembaikan — pembaikan masih belum disiapkan sepenuhnya</w:t>
            </w:r>
          </w:p>
        </w:tc>
      </w:tr>
      <w:tr>
        <w:tc>
          <w:tcPr>
            <w:tcW w:type="pct" w:w="25%"/>
            <w:tcMar>
              <w:top w:type="dxa" w:w="80"/>
              <w:left w:type="dxa" w:w="120"/>
              <w:bottom w:type="dxa" w:w="80"/>
              <w:right w:type="dxa" w:w="120"/>
            </w:tcMar>
          </w:tcPr>
          <w:p>
            <w:pPr>
              <w:spacing w:line="276"/>
            </w:pPr>
            <w:r>
              <w:rPr>
                <w:rFonts w:ascii="Arial" w:cs="Arial" w:eastAsia="Arial" w:hAnsi="Arial"/>
                <w:b/>
                <w:bCs/>
                <w:color w:val="FF0000"/>
                <w:sz w:val="24"/>
                <w:szCs w:val="24"/>
              </w:rPr>
              <w:t xml:space="preserve">TARIKH RE-INSPECTION</w:t>
            </w:r>
          </w:p>
        </w:tc>
        <w:tc>
          <w:tcPr>
            <w:tcW w:type="pct" w:w="75%"/>
            <w:tcMar>
              <w:top w:type="dxa" w:w="80"/>
              <w:left w:type="dxa" w:w="120"/>
              <w:bottom w:type="dxa" w:w="80"/>
              <w:right w:type="dxa" w:w="120"/>
            </w:tcMar>
          </w:tcPr>
          <w:p>
            <w:pPr>
              <w:spacing w:line="276"/>
            </w:pPr>
            <w:r>
              <w:rPr>
                <w:rFonts w:ascii="Arial" w:cs="Arial" w:eastAsia="Arial" w:hAnsi="Arial"/>
                <w:sz w:val="24"/>
                <w:szCs w:val="24"/>
              </w:rPr>
              <w:t xml:space="preserve">Pemeriksaan Semula (Re-Inspection) dijalankan — </w:t>
            </w:r>
            <w:r>
              <w:rPr>
                <w:rFonts w:ascii="Arial" w:cs="Arial" w:eastAsia="Arial" w:hAnsi="Arial"/>
                <w:b/>
                <w:bCs/>
                <w:color w:val="FF0000"/>
                <w:sz w:val="24"/>
                <w:szCs w:val="24"/>
              </w:rPr>
              <w:t xml:space="preserve">X</w:t>
            </w:r>
            <w:r>
              <w:rPr>
                <w:rFonts w:ascii="Arial" w:cs="Arial" w:eastAsia="Arial" w:hAnsi="Arial"/>
                <w:sz w:val="24"/>
                <w:szCs w:val="24"/>
              </w:rPr>
              <w:t xml:space="preserve"> kecacatan masih belum diselesaikan</w:t>
            </w:r>
          </w:p>
        </w:tc>
      </w:tr>
      <w:tr>
        <w:tc>
          <w:tcPr>
            <w:tcW w:type="pct" w:w="25%"/>
            <w:tcMar>
              <w:top w:type="dxa" w:w="80"/>
              <w:left w:type="dxa" w:w="120"/>
              <w:bottom w:type="dxa" w:w="80"/>
              <w:right w:type="dxa" w:w="120"/>
            </w:tcMar>
          </w:tcPr>
          <w:p>
            <w:pPr>
              <w:spacing w:line="276"/>
            </w:pPr>
            <w:r>
              <w:rPr>
                <w:rFonts w:ascii="Arial" w:cs="Arial" w:eastAsia="Arial" w:hAnsi="Arial"/>
                <w:b/>
                <w:bCs/>
                <w:color w:val="FF0000"/>
                <w:sz w:val="24"/>
                <w:szCs w:val="24"/>
              </w:rPr>
              <w:t xml:space="preserve">TARIKH NOTIS</w:t>
            </w:r>
          </w:p>
        </w:tc>
        <w:tc>
          <w:tcPr>
            <w:tcW w:type="pct" w:w="75%"/>
            <w:tcMar>
              <w:top w:type="dxa" w:w="80"/>
              <w:left w:type="dxa" w:w="120"/>
              <w:bottom w:type="dxa" w:w="80"/>
              <w:right w:type="dxa" w:w="120"/>
            </w:tcMar>
          </w:tcPr>
          <w:p>
            <w:pPr>
              <w:spacing w:line="276"/>
            </w:pPr>
            <w:r>
              <w:rPr>
                <w:rFonts w:ascii="Arial" w:cs="Arial" w:eastAsia="Arial" w:hAnsi="Arial"/>
                <w:sz w:val="24"/>
                <w:szCs w:val="24"/>
              </w:rPr>
              <w:t xml:space="preserve">Notis Pertama (First Notice) dikeluarkan</w:t>
            </w:r>
          </w:p>
        </w:tc>
      </w:tr>
      <w:tr>
        <w:tc>
          <w:tcPr>
            <w:tcW w:type="pct" w:w="25%"/>
            <w:tcMar>
              <w:top w:type="dxa" w:w="80"/>
              <w:left w:type="dxa" w:w="120"/>
              <w:bottom w:type="dxa" w:w="80"/>
              <w:right w:type="dxa" w:w="120"/>
            </w:tcMar>
          </w:tcPr>
          <w:p>
            <w:pPr>
              <w:spacing w:line="276"/>
            </w:pPr>
            <w:r>
              <w:rPr>
                <w:rFonts w:ascii="Arial" w:cs="Arial" w:eastAsia="Arial" w:hAnsi="Arial"/>
                <w:b/>
                <w:bCs/>
                <w:color w:val="FF0000"/>
                <w:sz w:val="24"/>
                <w:szCs w:val="24"/>
              </w:rPr>
              <w:t xml:space="preserve">TARIKH NOTIS + 15 HARI</w:t>
            </w:r>
          </w:p>
        </w:tc>
        <w:tc>
          <w:tcPr>
            <w:tcW w:type="pct" w:w="75%"/>
            <w:tcMar>
              <w:top w:type="dxa" w:w="80"/>
              <w:left w:type="dxa" w:w="120"/>
              <w:bottom w:type="dxa" w:w="80"/>
              <w:right w:type="dxa" w:w="120"/>
            </w:tcMar>
          </w:tcPr>
          <w:p>
            <w:pPr>
              <w:spacing w:line="276"/>
            </w:pPr>
            <w:r>
              <w:rPr>
                <w:rFonts w:ascii="Arial" w:cs="Arial" w:eastAsia="Arial" w:hAnsi="Arial"/>
                <w:sz w:val="24"/>
                <w:szCs w:val="24"/>
              </w:rPr>
              <w:t xml:space="preserve">Tarikh akhir pembaikan (15 hari dari Notis Pertama)</w:t>
            </w:r>
          </w:p>
        </w:tc>
      </w:tr>
    </w:tbl>
    <w:p>
      <w:pPr>
        <w:pageBreakBefore/>
        <w:spacing w:after="240"/>
        <w:jc w:val="right"/>
      </w:pPr>
      <w:r>
        <w:rPr>
          <w:rFonts w:ascii="Arial" w:cs="Arial" w:eastAsia="Arial" w:hAnsi="Arial"/>
          <w:i/>
          <w:iCs/>
          <w:sz w:val="20"/>
          <w:szCs w:val="20"/>
        </w:rPr>
        <w:t xml:space="preserve">Salinan Pemaju (Developer's Copy)</w:t>
      </w:r>
    </w:p>
    <w:p>
      <w:pPr>
        <w:spacing w:after="60"/>
        <w:jc w:val="center"/>
      </w:pPr>
      <w:r>
        <w:rPr>
          <w:rFonts w:ascii="Arial" w:cs="Arial" w:eastAsia="Arial" w:hAnsi="Arial"/>
          <w:b/>
          <w:bCs/>
          <w:sz w:val="24"/>
          <w:szCs w:val="24"/>
          <w:u w:val="single"/>
        </w:rPr>
        <w:t xml:space="preserve">AKUAN TERIMA OLEH PEMAJU</w:t>
      </w:r>
    </w:p>
    <w:p>
      <w:pPr>
        <w:spacing w:after="300"/>
        <w:jc w:val="center"/>
      </w:pPr>
      <w:r>
        <w:rPr>
          <w:rFonts w:ascii="Arial" w:cs="Arial" w:eastAsia="Arial" w:hAnsi="Arial"/>
          <w:sz w:val="20"/>
          <w:szCs w:val="20"/>
        </w:rPr>
        <w:t xml:space="preserve">(Developer's Acknowledgement of Receipt)</w:t>
      </w:r>
    </w:p>
    <w:p>
      <w:pPr>
        <w:spacing w:after="160" w:line="300"/>
      </w:pPr>
      <w:r>
        <w:rPr>
          <w:rFonts w:ascii="Arial" w:cs="Arial" w:eastAsia="Arial" w:hAnsi="Arial"/>
          <w:sz w:val="24"/>
          <w:szCs w:val="24"/>
        </w:rPr>
        <w:t xml:space="preserve">Dengan ini diakui bahawa </w:t>
      </w:r>
      <w:r>
        <w:rPr>
          <w:rFonts w:ascii="Arial" w:cs="Arial" w:eastAsia="Arial" w:hAnsi="Arial"/>
          <w:b/>
          <w:bCs/>
          <w:color w:val="FF0000"/>
          <w:sz w:val="24"/>
          <w:szCs w:val="24"/>
        </w:rPr>
        <w:t xml:space="preserve">NAMA PEMAJU SDN. BHD. (NO. SYARIKAT)</w:t>
      </w:r>
      <w:r>
        <w:rPr>
          <w:rFonts w:ascii="Arial" w:cs="Arial" w:eastAsia="Arial" w:hAnsi="Arial"/>
          <w:sz w:val="24"/>
          <w:szCs w:val="24"/>
        </w:rPr>
        <w:t xml:space="preserve"> telah menerima Notis Pertama — Tuntutan Pembetulan Kecacatan (Defect Rectification Claim) bertarikh </w:t>
      </w:r>
      <w:r>
        <w:rPr>
          <w:rFonts w:ascii="Arial" w:cs="Arial" w:eastAsia="Arial" w:hAnsi="Arial"/>
          <w:b/>
          <w:bCs/>
          <w:color w:val="FF0000"/>
          <w:sz w:val="24"/>
          <w:szCs w:val="24"/>
        </w:rPr>
        <w:t xml:space="preserve">TARIKH NOTIS</w:t>
      </w:r>
      <w:r>
        <w:rPr>
          <w:rFonts w:ascii="Arial" w:cs="Arial" w:eastAsia="Arial" w:hAnsi="Arial"/>
          <w:sz w:val="24"/>
          <w:szCs w:val="24"/>
        </w:rPr>
        <w:t xml:space="preserve"> dengan rujukan </w:t>
      </w:r>
      <w:r>
        <w:rPr>
          <w:rFonts w:ascii="Arial" w:cs="Arial" w:eastAsia="Arial" w:hAnsi="Arial"/>
          <w:b/>
          <w:bCs/>
          <w:color w:val="FF0000"/>
          <w:sz w:val="24"/>
          <w:szCs w:val="24"/>
        </w:rPr>
        <w:t xml:space="preserve">NOTIS-1/2026/NNN</w:t>
      </w:r>
      <w:r>
        <w:rPr>
          <w:rFonts w:ascii="Arial" w:cs="Arial" w:eastAsia="Arial" w:hAnsi="Arial"/>
          <w:sz w:val="24"/>
          <w:szCs w:val="24"/>
        </w:rPr>
        <w:t xml:space="preserve"> daripada </w:t>
      </w:r>
      <w:r>
        <w:rPr>
          <w:rFonts w:ascii="Arial" w:cs="Arial" w:eastAsia="Arial" w:hAnsi="Arial"/>
          <w:b/>
          <w:bCs/>
          <w:color w:val="FF0000"/>
          <w:sz w:val="24"/>
          <w:szCs w:val="24"/>
        </w:rPr>
        <w:t xml:space="preserve">NAMA PEMILIK</w:t>
      </w:r>
      <w:r>
        <w:rPr>
          <w:rFonts w:ascii="Arial" w:cs="Arial" w:eastAsia="Arial" w:hAnsi="Arial"/>
          <w:sz w:val="24"/>
          <w:szCs w:val="24"/>
        </w:rPr>
        <w:t xml:space="preserve"> berhubung hartanah di </w:t>
      </w:r>
      <w:r>
        <w:rPr>
          <w:rFonts w:ascii="Arial" w:cs="Arial" w:eastAsia="Arial" w:hAnsi="Arial"/>
          <w:b/>
          <w:bCs/>
          <w:color w:val="FF0000"/>
          <w:sz w:val="24"/>
          <w:szCs w:val="24"/>
        </w:rPr>
        <w:t xml:space="preserve">ALAMAT HARTANAH</w:t>
      </w:r>
      <w:r>
        <w:rPr>
          <w:rFonts w:ascii="Arial" w:cs="Arial" w:eastAsia="Arial" w:hAnsi="Arial"/>
          <w:sz w:val="24"/>
          <w:szCs w:val="24"/>
        </w:rPr>
        <w:t xml:space="preserve">.</w:t>
      </w:r>
    </w:p>
    <w:p>
      <w:pPr>
        <w:spacing w:after="160" w:line="300"/>
      </w:pPr>
      <w:r>
        <w:rPr>
          <w:rFonts w:ascii="Arial" w:cs="Arial" w:eastAsia="Arial" w:hAnsi="Arial"/>
          <w:sz w:val="24"/>
          <w:szCs w:val="24"/>
        </w:rPr>
        <w:t xml:space="preserve"/>
      </w:r>
    </w:p>
    <w:p>
      <w:pPr>
        <w:spacing w:after="300"/>
      </w:pPr>
      <w:r>
        <w:rPr>
          <w:rFonts w:ascii="Arial" w:cs="Arial" w:eastAsia="Arial" w:hAnsi="Arial"/>
          <w:b/>
          <w:bCs/>
          <w:sz w:val="24"/>
          <w:szCs w:val="24"/>
        </w:rPr>
        <w:t xml:space="preserve">Diterima oleh:</w:t>
      </w:r>
    </w:p>
    <w:p>
      <w:pPr>
        <w:spacing w:after="300"/>
      </w:pPr>
      <w:r>
        <w:rPr>
          <w:rFonts w:ascii="Arial" w:cs="Arial" w:eastAsia="Arial" w:hAnsi="Arial"/>
          <w:sz w:val="24"/>
          <w:szCs w:val="24"/>
        </w:rPr>
        <w:t xml:space="preserve">Nama          : ______________________________________</w:t>
      </w:r>
    </w:p>
    <w:p>
      <w:pPr>
        <w:spacing w:after="300"/>
      </w:pPr>
      <w:r>
        <w:rPr>
          <w:rFonts w:ascii="Arial" w:cs="Arial" w:eastAsia="Arial" w:hAnsi="Arial"/>
          <w:sz w:val="24"/>
          <w:szCs w:val="24"/>
        </w:rPr>
        <w:t xml:space="preserve">Jawatan      : ______________________________________</w:t>
      </w:r>
    </w:p>
    <w:p>
      <w:pPr>
        <w:spacing w:after="300"/>
      </w:pPr>
      <w:r>
        <w:rPr>
          <w:rFonts w:ascii="Arial" w:cs="Arial" w:eastAsia="Arial" w:hAnsi="Arial"/>
          <w:sz w:val="24"/>
          <w:szCs w:val="24"/>
        </w:rPr>
        <w:t xml:space="preserve">Tarikh          : ______________________________________</w:t>
      </w:r>
    </w:p>
    <w:p>
      <w:pPr>
        <w:spacing w:after="160" w:line="300"/>
      </w:pPr>
      <w:r>
        <w:rPr>
          <w:rFonts w:ascii="Arial" w:cs="Arial" w:eastAsia="Arial" w:hAnsi="Arial"/>
          <w:b/>
          <w:bCs/>
          <w:sz w:val="20"/>
          <w:szCs w:val="20"/>
        </w:rPr>
        <w:t xml:space="preserve">Cop Syarikat (Company Stamp):</w:t>
      </w:r>
    </w:p>
    <w:p>
      <w:pPr>
        <w:spacing w:after="160" w:line="300"/>
      </w:pPr>
      <w:r>
        <w:rPr>
          <w:rFonts w:ascii="Arial" w:cs="Arial" w:eastAsia="Arial" w:hAnsi="Arial"/>
          <w:sz w:val="24"/>
          <w:szCs w:val="24"/>
        </w:rPr>
        <w:t xml:space="preserve"/>
      </w:r>
    </w:p>
    <w:p>
      <w:pPr>
        <w:spacing w:after="160" w:line="300"/>
      </w:pPr>
      <w:r>
        <w:rPr>
          <w:rFonts w:ascii="Arial" w:cs="Arial" w:eastAsia="Arial" w:hAnsi="Arial"/>
          <w:sz w:val="24"/>
          <w:szCs w:val="24"/>
        </w:rPr>
        <w:t xml:space="preserve"/>
      </w:r>
    </w:p>
    <w:p>
      <w:pPr>
        <w:spacing w:after="160" w:line="300"/>
      </w:pPr>
      <w:r>
        <w:rPr>
          <w:rFonts w:ascii="Arial" w:cs="Arial" w:eastAsia="Arial" w:hAnsi="Arial"/>
          <w:sz w:val="24"/>
          <w:szCs w:val="24"/>
        </w:rPr>
        <w:t xml:space="preserve"/>
      </w:r>
    </w:p>
    <w:p>
      <w:pPr>
        <w:pageBreakBefore/>
        <w:spacing w:after="240"/>
        <w:jc w:val="right"/>
      </w:pPr>
      <w:r>
        <w:rPr>
          <w:rFonts w:ascii="Arial" w:cs="Arial" w:eastAsia="Arial" w:hAnsi="Arial"/>
          <w:i/>
          <w:iCs/>
          <w:sz w:val="20"/>
          <w:szCs w:val="20"/>
        </w:rPr>
        <w:t xml:space="preserve">Salinan Pemilik (Owner's Copy)</w:t>
      </w:r>
    </w:p>
    <w:p>
      <w:pPr>
        <w:spacing w:after="60"/>
        <w:jc w:val="center"/>
      </w:pPr>
      <w:r>
        <w:rPr>
          <w:rFonts w:ascii="Arial" w:cs="Arial" w:eastAsia="Arial" w:hAnsi="Arial"/>
          <w:b/>
          <w:bCs/>
          <w:sz w:val="24"/>
          <w:szCs w:val="24"/>
          <w:u w:val="single"/>
        </w:rPr>
        <w:t xml:space="preserve">AKUAN TERIMA OLEH PEMAJU</w:t>
      </w:r>
    </w:p>
    <w:p>
      <w:pPr>
        <w:spacing w:after="300"/>
        <w:jc w:val="center"/>
      </w:pPr>
      <w:r>
        <w:rPr>
          <w:rFonts w:ascii="Arial" w:cs="Arial" w:eastAsia="Arial" w:hAnsi="Arial"/>
          <w:sz w:val="20"/>
          <w:szCs w:val="20"/>
        </w:rPr>
        <w:t xml:space="preserve">(Developer's Acknowledgement of Receipt)</w:t>
      </w:r>
    </w:p>
    <w:p>
      <w:pPr>
        <w:spacing w:after="160" w:line="300"/>
      </w:pPr>
      <w:r>
        <w:rPr>
          <w:rFonts w:ascii="Arial" w:cs="Arial" w:eastAsia="Arial" w:hAnsi="Arial"/>
          <w:sz w:val="24"/>
          <w:szCs w:val="24"/>
        </w:rPr>
        <w:t xml:space="preserve">Dengan ini diakui bahawa </w:t>
      </w:r>
      <w:r>
        <w:rPr>
          <w:rFonts w:ascii="Arial" w:cs="Arial" w:eastAsia="Arial" w:hAnsi="Arial"/>
          <w:b/>
          <w:bCs/>
          <w:color w:val="FF0000"/>
          <w:sz w:val="24"/>
          <w:szCs w:val="24"/>
        </w:rPr>
        <w:t xml:space="preserve">NAMA PEMAJU SDN. BHD. (NO. SYARIKAT)</w:t>
      </w:r>
      <w:r>
        <w:rPr>
          <w:rFonts w:ascii="Arial" w:cs="Arial" w:eastAsia="Arial" w:hAnsi="Arial"/>
          <w:sz w:val="24"/>
          <w:szCs w:val="24"/>
        </w:rPr>
        <w:t xml:space="preserve"> telah menerima Notis Pertama — Tuntutan Pembetulan Kecacatan (Defect Rectification Claim) bertarikh </w:t>
      </w:r>
      <w:r>
        <w:rPr>
          <w:rFonts w:ascii="Arial" w:cs="Arial" w:eastAsia="Arial" w:hAnsi="Arial"/>
          <w:b/>
          <w:bCs/>
          <w:color w:val="FF0000"/>
          <w:sz w:val="24"/>
          <w:szCs w:val="24"/>
        </w:rPr>
        <w:t xml:space="preserve">TARIKH NOTIS</w:t>
      </w:r>
      <w:r>
        <w:rPr>
          <w:rFonts w:ascii="Arial" w:cs="Arial" w:eastAsia="Arial" w:hAnsi="Arial"/>
          <w:sz w:val="24"/>
          <w:szCs w:val="24"/>
        </w:rPr>
        <w:t xml:space="preserve"> dengan rujukan </w:t>
      </w:r>
      <w:r>
        <w:rPr>
          <w:rFonts w:ascii="Arial" w:cs="Arial" w:eastAsia="Arial" w:hAnsi="Arial"/>
          <w:b/>
          <w:bCs/>
          <w:color w:val="FF0000"/>
          <w:sz w:val="24"/>
          <w:szCs w:val="24"/>
        </w:rPr>
        <w:t xml:space="preserve">NOTIS-1/2026/NNN</w:t>
      </w:r>
      <w:r>
        <w:rPr>
          <w:rFonts w:ascii="Arial" w:cs="Arial" w:eastAsia="Arial" w:hAnsi="Arial"/>
          <w:sz w:val="24"/>
          <w:szCs w:val="24"/>
        </w:rPr>
        <w:t xml:space="preserve"> daripada </w:t>
      </w:r>
      <w:r>
        <w:rPr>
          <w:rFonts w:ascii="Arial" w:cs="Arial" w:eastAsia="Arial" w:hAnsi="Arial"/>
          <w:b/>
          <w:bCs/>
          <w:color w:val="FF0000"/>
          <w:sz w:val="24"/>
          <w:szCs w:val="24"/>
        </w:rPr>
        <w:t xml:space="preserve">NAMA PEMILIK</w:t>
      </w:r>
      <w:r>
        <w:rPr>
          <w:rFonts w:ascii="Arial" w:cs="Arial" w:eastAsia="Arial" w:hAnsi="Arial"/>
          <w:sz w:val="24"/>
          <w:szCs w:val="24"/>
        </w:rPr>
        <w:t xml:space="preserve"> berhubung hartanah di </w:t>
      </w:r>
      <w:r>
        <w:rPr>
          <w:rFonts w:ascii="Arial" w:cs="Arial" w:eastAsia="Arial" w:hAnsi="Arial"/>
          <w:b/>
          <w:bCs/>
          <w:color w:val="FF0000"/>
          <w:sz w:val="24"/>
          <w:szCs w:val="24"/>
        </w:rPr>
        <w:t xml:space="preserve">ALAMAT HARTANAH</w:t>
      </w:r>
      <w:r>
        <w:rPr>
          <w:rFonts w:ascii="Arial" w:cs="Arial" w:eastAsia="Arial" w:hAnsi="Arial"/>
          <w:sz w:val="24"/>
          <w:szCs w:val="24"/>
        </w:rPr>
        <w:t xml:space="preserve">.</w:t>
      </w:r>
    </w:p>
    <w:p>
      <w:pPr>
        <w:spacing w:after="160" w:line="300"/>
      </w:pPr>
      <w:r>
        <w:rPr>
          <w:rFonts w:ascii="Arial" w:cs="Arial" w:eastAsia="Arial" w:hAnsi="Arial"/>
          <w:sz w:val="24"/>
          <w:szCs w:val="24"/>
        </w:rPr>
        <w:t xml:space="preserve"/>
      </w:r>
    </w:p>
    <w:p>
      <w:pPr>
        <w:spacing w:after="300"/>
      </w:pPr>
      <w:r>
        <w:rPr>
          <w:rFonts w:ascii="Arial" w:cs="Arial" w:eastAsia="Arial" w:hAnsi="Arial"/>
          <w:b/>
          <w:bCs/>
          <w:sz w:val="24"/>
          <w:szCs w:val="24"/>
        </w:rPr>
        <w:t xml:space="preserve">Diterima oleh:</w:t>
      </w:r>
    </w:p>
    <w:p>
      <w:pPr>
        <w:spacing w:after="300"/>
      </w:pPr>
      <w:r>
        <w:rPr>
          <w:rFonts w:ascii="Arial" w:cs="Arial" w:eastAsia="Arial" w:hAnsi="Arial"/>
          <w:sz w:val="24"/>
          <w:szCs w:val="24"/>
        </w:rPr>
        <w:t xml:space="preserve">Nama          : ______________________________________</w:t>
      </w:r>
    </w:p>
    <w:p>
      <w:pPr>
        <w:spacing w:after="300"/>
      </w:pPr>
      <w:r>
        <w:rPr>
          <w:rFonts w:ascii="Arial" w:cs="Arial" w:eastAsia="Arial" w:hAnsi="Arial"/>
          <w:sz w:val="24"/>
          <w:szCs w:val="24"/>
        </w:rPr>
        <w:t xml:space="preserve">Jawatan      : ______________________________________</w:t>
      </w:r>
    </w:p>
    <w:p>
      <w:pPr>
        <w:spacing w:after="300"/>
      </w:pPr>
      <w:r>
        <w:rPr>
          <w:rFonts w:ascii="Arial" w:cs="Arial" w:eastAsia="Arial" w:hAnsi="Arial"/>
          <w:sz w:val="24"/>
          <w:szCs w:val="24"/>
        </w:rPr>
        <w:t xml:space="preserve">Tarikh          : ______________________________________</w:t>
      </w:r>
    </w:p>
    <w:p>
      <w:pPr>
        <w:spacing w:after="160" w:line="300"/>
      </w:pPr>
      <w:r>
        <w:rPr>
          <w:rFonts w:ascii="Arial" w:cs="Arial" w:eastAsia="Arial" w:hAnsi="Arial"/>
          <w:b/>
          <w:bCs/>
          <w:sz w:val="20"/>
          <w:szCs w:val="20"/>
        </w:rPr>
        <w:t xml:space="preserve">Cop Syarikat (Company Stamp):</w:t>
      </w:r>
    </w:p>
    <w:p>
      <w:pPr>
        <w:spacing w:after="160" w:line="300"/>
      </w:pPr>
      <w:r>
        <w:rPr>
          <w:rFonts w:ascii="Arial" w:cs="Arial" w:eastAsia="Arial" w:hAnsi="Arial"/>
          <w:sz w:val="24"/>
          <w:szCs w:val="24"/>
        </w:rPr>
        <w:t xml:space="preserve"/>
      </w:r>
    </w:p>
    <w:p>
      <w:pPr>
        <w:spacing w:after="160" w:line="300"/>
      </w:pPr>
      <w:r>
        <w:rPr>
          <w:rFonts w:ascii="Arial" w:cs="Arial" w:eastAsia="Arial" w:hAnsi="Arial"/>
          <w:sz w:val="24"/>
          <w:szCs w:val="24"/>
        </w:rPr>
        <w:t xml:space="preserve"/>
      </w:r>
    </w:p>
    <w:p>
      <w:pPr>
        <w:spacing w:after="160" w:line="300"/>
      </w:pPr>
      <w:r>
        <w:rPr>
          <w:rFonts w:ascii="Arial" w:cs="Arial" w:eastAsia="Arial" w:hAnsi="Arial"/>
          <w:sz w:val="24"/>
          <w:szCs w:val="24"/>
        </w:rPr>
        <w:t xml:space="preserve"/>
      </w:r>
    </w:p>
    <w:sectPr>
      <w:pgSz w:w="11906" w:h="16838" w:orient="portrait"/>
      <w:pgMar w:top="1134" w:right="1418"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2026-10-15T06:41:48.830Z</dcterms:created>
  <dcterms:modified xsi:type="dcterms:W3CDTF">2026-10-15T06:41:48.839Z</dcterms:modified>
</cp:coreProperties>
</file>

<file path=docProps/custom.xml><?xml version="1.0" encoding="utf-8"?>
<Properties xmlns="http://schemas.openxmlformats.org/officeDocument/2006/custom-properties" xmlns:vt="http://schemas.openxmlformats.org/officeDocument/2006/docPropsVTypes"/>
</file>