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F232FB" w:rsidRDefault="00FF108B" w:rsidP="00FF108B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F232FB">
        <w:rPr>
          <w:rFonts w:ascii="Carlito" w:hAnsi="Carlito" w:cs="Carlito"/>
          <w:b/>
          <w:bCs/>
          <w:sz w:val="40"/>
          <w:szCs w:val="40"/>
        </w:rPr>
        <w:t>INDEX</w:t>
      </w:r>
    </w:p>
    <w:p w14:paraId="5C61C318" w14:textId="65C5D8F7" w:rsidR="00B33D7D" w:rsidRDefault="00676CA3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flutter_screenutil</w:t>
      </w:r>
      <w:r w:rsidRPr="00F232FB">
        <w:rPr>
          <w:rFonts w:ascii="Carlito" w:hAnsi="Carlito" w:cs="Carlito"/>
          <w:sz w:val="32"/>
          <w:szCs w:val="32"/>
        </w:rPr>
        <w:t xml:space="preserve"> Package…………………</w:t>
      </w:r>
      <w:r w:rsidR="00671279" w:rsidRPr="00F232FB">
        <w:rPr>
          <w:rFonts w:ascii="Carlito" w:hAnsi="Carlito" w:cs="Carlito"/>
          <w:sz w:val="32"/>
          <w:szCs w:val="32"/>
        </w:rPr>
        <w:t>………..</w:t>
      </w:r>
      <w:r w:rsidRPr="00F232FB">
        <w:rPr>
          <w:rFonts w:ascii="Carlito" w:hAnsi="Carlito" w:cs="Carlito"/>
          <w:sz w:val="32"/>
          <w:szCs w:val="32"/>
        </w:rPr>
        <w:t>…………</w:t>
      </w:r>
      <w:r w:rsidR="008070AB" w:rsidRPr="00F232FB">
        <w:rPr>
          <w:rFonts w:ascii="Carlito" w:hAnsi="Carlito" w:cs="Carlito"/>
          <w:sz w:val="32"/>
          <w:szCs w:val="32"/>
        </w:rPr>
        <w:t>.</w:t>
      </w:r>
      <w:r w:rsidRPr="00F232FB">
        <w:rPr>
          <w:rFonts w:ascii="Carlito" w:hAnsi="Carlito" w:cs="Carlito"/>
          <w:sz w:val="32"/>
          <w:szCs w:val="32"/>
        </w:rPr>
        <w:t>…</w:t>
      </w:r>
      <w:r w:rsidR="00B33D7D">
        <w:rPr>
          <w:rFonts w:ascii="Carlito" w:hAnsi="Carlito" w:cs="Carlito"/>
          <w:sz w:val="32"/>
          <w:szCs w:val="32"/>
        </w:rPr>
        <w:t>…………….2</w:t>
      </w:r>
    </w:p>
    <w:p w14:paraId="26CB6274" w14:textId="1DB68E78" w:rsidR="00B33D7D" w:rsidRDefault="00B33D7D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B33D7D">
        <w:rPr>
          <w:rFonts w:ascii="Carlito" w:hAnsi="Carlito" w:cs="Carlito"/>
          <w:b/>
          <w:bCs/>
          <w:sz w:val="32"/>
          <w:szCs w:val="32"/>
        </w:rPr>
        <w:t xml:space="preserve">screenutil </w:t>
      </w:r>
      <w:r w:rsidRPr="00B33D7D">
        <w:rPr>
          <w:rFonts w:ascii="Carlito" w:hAnsi="Carlito" w:cs="Carlito"/>
          <w:sz w:val="32"/>
          <w:szCs w:val="32"/>
        </w:rPr>
        <w:t xml:space="preserve">vs </w:t>
      </w:r>
      <w:r w:rsidRPr="00B33D7D">
        <w:rPr>
          <w:rFonts w:ascii="Carlito" w:hAnsi="Carlito" w:cs="Carlito"/>
          <w:b/>
          <w:bCs/>
          <w:sz w:val="32"/>
          <w:szCs w:val="32"/>
        </w:rPr>
        <w:t>MediaQuery</w:t>
      </w:r>
      <w:r>
        <w:rPr>
          <w:rFonts w:ascii="Carlito" w:hAnsi="Carlito" w:cs="Carlito"/>
          <w:sz w:val="32"/>
          <w:szCs w:val="32"/>
        </w:rPr>
        <w:t>………………………………………………………...</w:t>
      </w:r>
    </w:p>
    <w:p w14:paraId="07786A28" w14:textId="39751E47" w:rsidR="00FF108B" w:rsidRPr="00B33D7D" w:rsidRDefault="00B33D7D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Gap </w:t>
      </w:r>
      <w:r>
        <w:rPr>
          <w:rFonts w:ascii="Carlito" w:hAnsi="Carlito" w:cs="Carlito"/>
          <w:sz w:val="32"/>
          <w:szCs w:val="32"/>
        </w:rPr>
        <w:t>Package……………………</w:t>
      </w:r>
      <w:r w:rsidR="00A529E3">
        <w:rPr>
          <w:rFonts w:ascii="Carlito" w:hAnsi="Carlito" w:cs="Carlito"/>
          <w:sz w:val="32"/>
          <w:szCs w:val="32"/>
        </w:rPr>
        <w:t>……………………………………………………….</w:t>
      </w:r>
      <w:r w:rsidR="00FF108B" w:rsidRPr="00B33D7D">
        <w:rPr>
          <w:rFonts w:ascii="Carlito" w:hAnsi="Carlito" w:cs="Carlito"/>
          <w:sz w:val="32"/>
          <w:szCs w:val="32"/>
        </w:rPr>
        <w:br w:type="page"/>
      </w:r>
    </w:p>
    <w:p w14:paraId="2849FB5D" w14:textId="02D50F12" w:rsidR="003C3712" w:rsidRPr="00F232FB" w:rsidRDefault="005C5A7A" w:rsidP="003C371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flutter_screenutil</w:t>
      </w:r>
      <w:r w:rsidR="00B33D7D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36E39CE4" w14:textId="024197A0" w:rsidR="005C5A7A" w:rsidRPr="00F232FB" w:rsidRDefault="005C5A7A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093B43" w:rsidRPr="00F232FB">
        <w:rPr>
          <w:rFonts w:ascii="Carlito" w:hAnsi="Carlito" w:cs="Carlito"/>
          <w:sz w:val="32"/>
          <w:szCs w:val="32"/>
        </w:rPr>
        <w:t xml:space="preserve">There is also an alternative package called </w:t>
      </w:r>
      <w:r w:rsidR="00093B43" w:rsidRPr="00F232FB">
        <w:rPr>
          <w:rFonts w:ascii="Carlito" w:hAnsi="Carlito" w:cs="Carlito"/>
          <w:b/>
          <w:bCs/>
          <w:sz w:val="32"/>
          <w:szCs w:val="32"/>
        </w:rPr>
        <w:t>sizer</w:t>
      </w:r>
      <w:r w:rsidR="00093B43" w:rsidRPr="00F232FB">
        <w:rPr>
          <w:rFonts w:ascii="Carlito" w:hAnsi="Carlito" w:cs="Carlito"/>
          <w:sz w:val="32"/>
          <w:szCs w:val="32"/>
        </w:rPr>
        <w:t>.</w:t>
      </w:r>
      <w:r w:rsidR="0090556A" w:rsidRPr="00F232FB">
        <w:rPr>
          <w:rFonts w:ascii="Carlito" w:hAnsi="Carlito" w:cs="Carlito"/>
          <w:sz w:val="32"/>
          <w:szCs w:val="32"/>
        </w:rPr>
        <w:t xml:space="preserve"> To install or set up this </w:t>
      </w:r>
      <w:r w:rsidR="0090556A" w:rsidRPr="00F232FB">
        <w:rPr>
          <w:rFonts w:ascii="Carlito" w:hAnsi="Carlito" w:cs="Carlito"/>
          <w:b/>
          <w:bCs/>
          <w:sz w:val="32"/>
          <w:szCs w:val="32"/>
        </w:rPr>
        <w:t xml:space="preserve">screenutil </w:t>
      </w:r>
      <w:r w:rsidR="0090556A" w:rsidRPr="00F232FB">
        <w:rPr>
          <w:rFonts w:ascii="Carlito" w:hAnsi="Carlito" w:cs="Carlito"/>
          <w:sz w:val="32"/>
          <w:szCs w:val="32"/>
        </w:rPr>
        <w:t>package just run this command in the terminal of the project.</w:t>
      </w:r>
    </w:p>
    <w:p w14:paraId="4566FEE0" w14:textId="72A9506F" w:rsidR="0090556A" w:rsidRPr="00F232FB" w:rsidRDefault="008B4D2F" w:rsidP="003C3712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 pub add flutter_screenutil</w:t>
      </w:r>
    </w:p>
    <w:p w14:paraId="69A1BFDA" w14:textId="4128BC92" w:rsidR="008B4D2F" w:rsidRPr="00F232FB" w:rsidRDefault="008B4D2F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Or manually add this in </w:t>
      </w:r>
      <w:r w:rsidRPr="00357A3D">
        <w:rPr>
          <w:rFonts w:ascii="Carlito" w:hAnsi="Carlito" w:cs="Carlito"/>
          <w:sz w:val="32"/>
          <w:szCs w:val="32"/>
        </w:rPr>
        <w:t>the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pubsec.yaml</w:t>
      </w:r>
      <w:r w:rsidRPr="00F232FB">
        <w:rPr>
          <w:rFonts w:ascii="Carlito" w:hAnsi="Carlito" w:cs="Carlito"/>
          <w:sz w:val="32"/>
          <w:szCs w:val="32"/>
        </w:rPr>
        <w:t xml:space="preserve"> and run pub get.</w:t>
      </w:r>
    </w:p>
    <w:p w14:paraId="0EDAC0C0" w14:textId="77777777" w:rsidR="005A1296" w:rsidRPr="00F232FB" w:rsidRDefault="005A1296" w:rsidP="005A129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1CB1689D" w14:textId="79214343" w:rsidR="008B4D2F" w:rsidRPr="00F232FB" w:rsidRDefault="005A1296" w:rsidP="005A129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flutter_screenutil: ^5.9.3</w:t>
      </w:r>
    </w:p>
    <w:p w14:paraId="267B300A" w14:textId="2989E543" w:rsidR="005A1296" w:rsidRPr="00F232FB" w:rsidRDefault="005A1296" w:rsidP="005A129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Then import it like this</w:t>
      </w:r>
    </w:p>
    <w:p w14:paraId="193FD4B0" w14:textId="79995658" w:rsidR="005A1296" w:rsidRPr="00F232FB" w:rsidRDefault="005A1296" w:rsidP="005A129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'package:flutter_screenutil/flutter_screenutil.dart';</w:t>
      </w:r>
    </w:p>
    <w:p w14:paraId="36FCA9B8" w14:textId="3C6B8BAE" w:rsidR="005A1296" w:rsidRPr="00F232FB" w:rsidRDefault="005A1296" w:rsidP="00B004CF">
      <w:pPr>
        <w:jc w:val="both"/>
        <w:rPr>
          <w:rFonts w:ascii="Carlito" w:hAnsi="Carlito" w:cs="Carlito"/>
          <w:sz w:val="32"/>
          <w:szCs w:val="32"/>
        </w:rPr>
      </w:pPr>
    </w:p>
    <w:p w14:paraId="4992AA5A" w14:textId="2C201B64" w:rsidR="005A175B" w:rsidRPr="00F232FB" w:rsidRDefault="005A175B" w:rsidP="00B004C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Initialization:</w:t>
      </w:r>
    </w:p>
    <w:p w14:paraId="3EDEE38A" w14:textId="77777777" w:rsidR="00FE5523" w:rsidRPr="00F232FB" w:rsidRDefault="005A175B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9E0458" w:rsidRPr="00F232FB">
        <w:rPr>
          <w:rFonts w:ascii="Carlito" w:hAnsi="Carlito" w:cs="Carlito"/>
          <w:sz w:val="32"/>
          <w:szCs w:val="32"/>
        </w:rPr>
        <w:t xml:space="preserve">We must call it near the app root usually in </w:t>
      </w:r>
      <w:r w:rsidR="009E0458" w:rsidRPr="00F232FB">
        <w:rPr>
          <w:rFonts w:ascii="Carlito" w:hAnsi="Carlito" w:cs="Carlito"/>
          <w:b/>
          <w:bCs/>
          <w:sz w:val="32"/>
          <w:szCs w:val="32"/>
        </w:rPr>
        <w:t>main()</w:t>
      </w:r>
      <w:r w:rsidR="009E0458" w:rsidRPr="00F232FB">
        <w:rPr>
          <w:rFonts w:ascii="Carlito" w:hAnsi="Carlito" w:cs="Carlito"/>
          <w:sz w:val="32"/>
          <w:szCs w:val="32"/>
        </w:rPr>
        <w:t xml:space="preserve"> before MaterialApp or wrapping MaterialApp.</w:t>
      </w:r>
    </w:p>
    <w:p w14:paraId="5BECCF8D" w14:textId="0FFB34BD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designSize</w:t>
      </w:r>
      <w:r w:rsidRPr="00F232FB">
        <w:rPr>
          <w:rFonts w:ascii="Carlito" w:hAnsi="Carlito" w:cs="Carlito"/>
          <w:sz w:val="32"/>
          <w:szCs w:val="32"/>
        </w:rPr>
        <w:t xml:space="preserve"> this is the “design draft” size our designer used (e.g. 360×690 for most phones). All widgets scale relative to this base.</w:t>
      </w:r>
    </w:p>
    <w:p w14:paraId="21F930DC" w14:textId="77777777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minTextAdapt</w:t>
      </w:r>
      <w:r w:rsidRPr="00F232FB">
        <w:rPr>
          <w:rFonts w:ascii="Carlito" w:hAnsi="Carlito" w:cs="Carlito"/>
          <w:sz w:val="32"/>
          <w:szCs w:val="32"/>
        </w:rPr>
        <w:t xml:space="preserve"> keeps text readable on smaller or larger screens by considering the minimum side of the screen.</w:t>
      </w:r>
    </w:p>
    <w:p w14:paraId="4F476CAA" w14:textId="77777777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splitScreenMode</w:t>
      </w:r>
      <w:r w:rsidRPr="00F232FB">
        <w:rPr>
          <w:rFonts w:ascii="Carlito" w:hAnsi="Carlito" w:cs="Carlito"/>
          <w:sz w:val="32"/>
          <w:szCs w:val="32"/>
        </w:rPr>
        <w:t xml:space="preserve"> ensures layout works properly in Android split-screen / tablet modes.</w:t>
      </w:r>
    </w:p>
    <w:p w14:paraId="4C264445" w14:textId="45A649D1" w:rsidR="00FE5523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builder</w:t>
      </w:r>
      <w:r w:rsidRPr="00F232FB">
        <w:rPr>
          <w:rFonts w:ascii="Carlito" w:hAnsi="Carlito" w:cs="Carlito"/>
          <w:sz w:val="32"/>
          <w:szCs w:val="32"/>
        </w:rPr>
        <w:t xml:space="preserve"> wraps our </w:t>
      </w:r>
      <w:r w:rsidRPr="00F232FB">
        <w:rPr>
          <w:rFonts w:ascii="Carlito" w:hAnsi="Carlito" w:cs="Carlito"/>
          <w:b/>
          <w:bCs/>
          <w:sz w:val="32"/>
          <w:szCs w:val="32"/>
        </w:rPr>
        <w:t>MaterialApp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>CupertinoApp</w:t>
      </w:r>
      <w:r w:rsidRPr="00F232FB">
        <w:rPr>
          <w:rFonts w:ascii="Carlito" w:hAnsi="Carlito" w:cs="Carlito"/>
          <w:sz w:val="32"/>
          <w:szCs w:val="32"/>
        </w:rPr>
        <w:t xml:space="preserve">. Everything below gains access to </w:t>
      </w:r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114C7480" w14:textId="4763F26F" w:rsidR="005A175B" w:rsidRPr="00F232FB" w:rsidRDefault="00FE5523" w:rsidP="00FE5523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child</w:t>
      </w:r>
      <w:r w:rsidRPr="00F232FB">
        <w:rPr>
          <w:rFonts w:ascii="Carlito" w:hAnsi="Carlito" w:cs="Carlito"/>
          <w:sz w:val="32"/>
          <w:szCs w:val="32"/>
        </w:rPr>
        <w:t xml:space="preserve"> the root widget of our app (e.g. MyHomePage()).</w:t>
      </w:r>
    </w:p>
    <w:p w14:paraId="2EFF3A79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ScreenUtilInit(</w:t>
      </w:r>
    </w:p>
    <w:p w14:paraId="10730170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designSize: const Size(360, 690),</w:t>
      </w:r>
    </w:p>
    <w:p w14:paraId="270AD21F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minTextAdapt: true,</w:t>
      </w:r>
    </w:p>
    <w:p w14:paraId="652BBE16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splitScreenMode: true,</w:t>
      </w:r>
    </w:p>
    <w:p w14:paraId="5A282F20" w14:textId="124316A9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ScreenUtilInit context</w:t>
      </w:r>
    </w:p>
    <w:p w14:paraId="52A4D65C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builder: (_ , child) {</w:t>
      </w:r>
    </w:p>
    <w:p w14:paraId="6587CED4" w14:textId="0073F42D" w:rsidR="00926B5B" w:rsidRPr="00F232FB" w:rsidRDefault="00926B5B" w:rsidP="006A5D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MaterialApp(</w:t>
      </w:r>
    </w:p>
    <w:p w14:paraId="66705899" w14:textId="59D8E8FA" w:rsidR="00926B5B" w:rsidRPr="00F232FB" w:rsidRDefault="00926B5B" w:rsidP="006A5D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="006A5D4A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F03C077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home: child,</w:t>
      </w:r>
    </w:p>
    <w:p w14:paraId="4DFBA218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49865F24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2FCBB8C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const ScreenPackage(),</w:t>
      </w:r>
    </w:p>
    <w:p w14:paraId="1009CDF5" w14:textId="74B3D108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7BCB57A" w14:textId="4237226F" w:rsidR="00D16777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ScreenUtil </w:t>
      </w:r>
      <w:r w:rsidRPr="00F232FB">
        <w:rPr>
          <w:rFonts w:ascii="Carlito" w:hAnsi="Carlito" w:cs="Carlito"/>
          <w:sz w:val="32"/>
          <w:szCs w:val="32"/>
        </w:rPr>
        <w:t>measures our device size using:</w:t>
      </w:r>
    </w:p>
    <w:p w14:paraId="1D8B1045" w14:textId="77777777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ScreenUtil().screenWidth</w:t>
      </w:r>
    </w:p>
    <w:p w14:paraId="41E1B75B" w14:textId="7137D4E8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ScreenUtil().screenHeight</w:t>
      </w:r>
    </w:p>
    <w:p w14:paraId="4BBA8B02" w14:textId="1EAF21F9" w:rsidR="00D16777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Then computes two scale factors:</w:t>
      </w:r>
    </w:p>
    <w:p w14:paraId="4E73A723" w14:textId="77777777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scaleWidth  = deviceWidth / designWidth</w:t>
      </w:r>
    </w:p>
    <w:p w14:paraId="3F8E53B1" w14:textId="548CAC8D" w:rsidR="00D16777" w:rsidRPr="00F232FB" w:rsidRDefault="00D16777" w:rsidP="00D1677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scaleHeight = deviceHeight / designHeight</w:t>
      </w:r>
    </w:p>
    <w:p w14:paraId="4EDE49F2" w14:textId="147833F4" w:rsidR="000C3F0F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 applies these to our values depending on the helper we use.</w:t>
      </w:r>
    </w:p>
    <w:p w14:paraId="302515E1" w14:textId="77777777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</w:p>
    <w:p w14:paraId="3A946792" w14:textId="7D02269F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Extension Methods of Screenutil: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37"/>
        <w:gridCol w:w="1898"/>
        <w:gridCol w:w="3092"/>
        <w:gridCol w:w="2689"/>
      </w:tblGrid>
      <w:tr w:rsidR="00C33122" w:rsidRPr="00F232FB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F232FB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F232FB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F232FB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Use it for</w:t>
            </w:r>
          </w:p>
        </w:tc>
      </w:tr>
      <w:tr w:rsidR="00C33122" w:rsidRPr="00F232FB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lastRenderedPageBreak/>
              <w:t>x.w</w:t>
            </w:r>
          </w:p>
        </w:tc>
        <w:tc>
          <w:tcPr>
            <w:tcW w:w="0" w:type="auto"/>
            <w:hideMark/>
          </w:tcPr>
          <w:p w14:paraId="518BEE5E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 * scaleWidth</w:t>
            </w:r>
          </w:p>
        </w:tc>
        <w:tc>
          <w:tcPr>
            <w:tcW w:w="0" w:type="auto"/>
            <w:hideMark/>
          </w:tcPr>
          <w:p w14:paraId="59A4FC9E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Widths, left/right padding</w:t>
            </w:r>
          </w:p>
        </w:tc>
      </w:tr>
      <w:tr w:rsidR="00C33122" w:rsidRPr="00F232FB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x.h</w:t>
            </w:r>
          </w:p>
        </w:tc>
        <w:tc>
          <w:tcPr>
            <w:tcW w:w="0" w:type="auto"/>
            <w:hideMark/>
          </w:tcPr>
          <w:p w14:paraId="1F93F2AA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 * scaleHeight</w:t>
            </w:r>
          </w:p>
        </w:tc>
        <w:tc>
          <w:tcPr>
            <w:tcW w:w="0" w:type="auto"/>
            <w:hideMark/>
          </w:tcPr>
          <w:p w14:paraId="38FEA1BB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Heights, top/bottom padding</w:t>
            </w:r>
          </w:p>
        </w:tc>
      </w:tr>
      <w:tr w:rsidR="00C33122" w:rsidRPr="00F232FB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x.r</w:t>
            </w:r>
          </w:p>
        </w:tc>
        <w:tc>
          <w:tcPr>
            <w:tcW w:w="0" w:type="auto"/>
            <w:hideMark/>
          </w:tcPr>
          <w:p w14:paraId="11CA6BEB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 * min(scaleW, scaleH)</w:t>
            </w:r>
          </w:p>
        </w:tc>
        <w:tc>
          <w:tcPr>
            <w:tcW w:w="0" w:type="auto"/>
            <w:hideMark/>
          </w:tcPr>
          <w:p w14:paraId="58D37DC2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Corners, borderRadius, circles</w:t>
            </w:r>
          </w:p>
        </w:tc>
      </w:tr>
      <w:tr w:rsidR="00C33122" w:rsidRPr="00F232FB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x.sp</w:t>
            </w:r>
          </w:p>
        </w:tc>
        <w:tc>
          <w:tcPr>
            <w:tcW w:w="0" w:type="auto"/>
            <w:hideMark/>
          </w:tcPr>
          <w:p w14:paraId="070AE6BB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 * textScale</w:t>
            </w:r>
          </w:p>
        </w:tc>
        <w:tc>
          <w:tcPr>
            <w:tcW w:w="0" w:type="auto"/>
            <w:hideMark/>
          </w:tcPr>
          <w:p w14:paraId="3252B1F7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Font sizes</w:t>
            </w:r>
          </w:p>
        </w:tc>
      </w:tr>
      <w:tr w:rsidR="00C33122" w:rsidRPr="00F232FB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x.sw</w:t>
            </w:r>
          </w:p>
        </w:tc>
        <w:tc>
          <w:tcPr>
            <w:tcW w:w="0" w:type="auto"/>
            <w:hideMark/>
          </w:tcPr>
          <w:p w14:paraId="221870FB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ScreenUtil().screenWidth * x</w:t>
            </w:r>
          </w:p>
        </w:tc>
        <w:tc>
          <w:tcPr>
            <w:tcW w:w="0" w:type="auto"/>
            <w:hideMark/>
          </w:tcPr>
          <w:p w14:paraId="552A19AF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% of screen width</w:t>
            </w:r>
          </w:p>
        </w:tc>
      </w:tr>
      <w:tr w:rsidR="00C33122" w:rsidRPr="00F232FB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ScreenUtil().screenHeight * x</w:t>
            </w:r>
          </w:p>
        </w:tc>
        <w:tc>
          <w:tcPr>
            <w:tcW w:w="0" w:type="auto"/>
            <w:hideMark/>
          </w:tcPr>
          <w:p w14:paraId="6EC67657" w14:textId="77777777" w:rsidR="00C33122" w:rsidRPr="00F232FB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% of screen height</w:t>
            </w:r>
          </w:p>
        </w:tc>
      </w:tr>
      <w:tr w:rsidR="00C33122" w:rsidRPr="00F232FB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F232FB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.hw</w:t>
            </w:r>
          </w:p>
        </w:tc>
        <w:tc>
          <w:tcPr>
            <w:tcW w:w="0" w:type="auto"/>
            <w:hideMark/>
          </w:tcPr>
          <w:p w14:paraId="5CC492CB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Scale BoxConstraints (height+width)</w:t>
            </w:r>
          </w:p>
        </w:tc>
        <w:tc>
          <w:tcPr>
            <w:tcW w:w="0" w:type="auto"/>
            <w:hideMark/>
          </w:tcPr>
          <w:p w14:paraId="7C404DC9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F232FB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232FB">
              <w:rPr>
                <w:rFonts w:ascii="Carlito" w:hAnsi="Carlito" w:cs="Carlito"/>
                <w:sz w:val="32"/>
                <w:szCs w:val="32"/>
              </w:rPr>
              <w:t>BoxConstraints(...).hw</w:t>
            </w:r>
          </w:p>
        </w:tc>
      </w:tr>
    </w:tbl>
    <w:p w14:paraId="074E9F23" w14:textId="77777777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</w:p>
    <w:p w14:paraId="3E7332C0" w14:textId="7D4D4750" w:rsidR="003C6A1E" w:rsidRPr="00F232FB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Usage example. Width &amp; Height:</w:t>
      </w:r>
    </w:p>
    <w:p w14:paraId="646ECF95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0A1E6D2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300.w,   // responsive width</w:t>
      </w:r>
    </w:p>
    <w:p w14:paraId="4C4F66A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200.h,  // responsive height</w:t>
      </w:r>
    </w:p>
    <w:p w14:paraId="1D2333C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2F8E6250" w14:textId="1EE7DC96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45E745A" w14:textId="7DA06EE1" w:rsidR="003C6A1E" w:rsidRPr="00F232FB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 Font</w:t>
      </w:r>
    </w:p>
    <w:p w14:paraId="36A259A4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</w:p>
    <w:p w14:paraId="0D55C438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'Responsive Text',</w:t>
      </w:r>
    </w:p>
    <w:p w14:paraId="2E555171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style: TextStyle(fontSize: 16.sp),</w:t>
      </w:r>
    </w:p>
    <w:p w14:paraId="2A16248F" w14:textId="58587E9E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E8545E9" w14:textId="10B082FE" w:rsidR="003C6A1E" w:rsidRPr="00F232FB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Radius</w:t>
      </w:r>
    </w:p>
    <w:p w14:paraId="49D7CBD1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76B2F86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decoration: BoxDecoration(</w:t>
      </w:r>
    </w:p>
    <w:p w14:paraId="4AF05B5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borderRadius: BorderRadius.circular(12.r),</w:t>
      </w:r>
    </w:p>
    <w:p w14:paraId="01ECDCD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5B3F1DF" w14:textId="6A4A531C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352E46E" w14:textId="5F70C291" w:rsidR="003C6A1E" w:rsidRPr="00F232FB" w:rsidRDefault="00033927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3C6A1E" w:rsidRPr="00F232FB">
        <w:rPr>
          <w:rFonts w:ascii="Carlito" w:hAnsi="Carlito" w:cs="Carlito"/>
          <w:sz w:val="32"/>
          <w:szCs w:val="32"/>
        </w:rPr>
        <w:t>Percent of Screen</w:t>
      </w:r>
    </w:p>
    <w:p w14:paraId="4E1249CB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2EA5D813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0.5.sw,  // 50% of screen width</w:t>
      </w:r>
    </w:p>
    <w:p w14:paraId="2B5F16E3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0.25.sh, // 25% of screen height</w:t>
      </w:r>
    </w:p>
    <w:p w14:paraId="18F9C508" w14:textId="4B21E67D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1087B94" w14:textId="42C8CF0E" w:rsidR="003C6A1E" w:rsidRPr="00F232FB" w:rsidRDefault="00033927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="003C6A1E" w:rsidRPr="00F232FB">
        <w:rPr>
          <w:rFonts w:ascii="Carlito" w:hAnsi="Carlito" w:cs="Carlito"/>
          <w:sz w:val="32"/>
          <w:szCs w:val="32"/>
        </w:rPr>
        <w:t xml:space="preserve"> BoxConstraints</w:t>
      </w:r>
    </w:p>
    <w:p w14:paraId="7D79B507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4122CCB2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constraints: BoxConstraints(maxWidth: 200, maxHeight: 250).hw,</w:t>
      </w:r>
    </w:p>
    <w:p w14:paraId="467E23FF" w14:textId="6A51C93B" w:rsidR="00033927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2245031" w14:textId="44F29B59" w:rsidR="002C1B94" w:rsidRPr="00F232FB" w:rsidRDefault="002C1B94" w:rsidP="002C1B9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Text scaling when </w:t>
      </w:r>
      <w:r w:rsidRPr="00F232FB">
        <w:rPr>
          <w:rFonts w:ascii="Carlito" w:hAnsi="Carlito" w:cs="Carlito"/>
          <w:b/>
          <w:bCs/>
          <w:sz w:val="32"/>
          <w:szCs w:val="32"/>
        </w:rPr>
        <w:t>minTextAdapt: true</w:t>
      </w:r>
      <w:r w:rsidRPr="00F232FB">
        <w:rPr>
          <w:rFonts w:ascii="Carlito" w:hAnsi="Carlito" w:cs="Carlito"/>
          <w:sz w:val="32"/>
          <w:szCs w:val="32"/>
        </w:rPr>
        <w:t xml:space="preserve">, text scaling uses the smaller of </w:t>
      </w:r>
      <w:r w:rsidRPr="00F232FB">
        <w:rPr>
          <w:rFonts w:ascii="Carlito" w:hAnsi="Carlito" w:cs="Carlito"/>
          <w:b/>
          <w:bCs/>
          <w:sz w:val="32"/>
          <w:szCs w:val="32"/>
        </w:rPr>
        <w:t>scaleWidth</w:t>
      </w:r>
      <w:r w:rsidRPr="00F232FB">
        <w:rPr>
          <w:rFonts w:ascii="Carlito" w:hAnsi="Carlito" w:cs="Carlito"/>
          <w:sz w:val="32"/>
          <w:szCs w:val="32"/>
        </w:rPr>
        <w:t xml:space="preserve"> and </w:t>
      </w:r>
      <w:r w:rsidRPr="00F232FB">
        <w:rPr>
          <w:rFonts w:ascii="Carlito" w:hAnsi="Carlito" w:cs="Carlito"/>
          <w:b/>
          <w:bCs/>
          <w:sz w:val="32"/>
          <w:szCs w:val="32"/>
        </w:rPr>
        <w:t>scaleheight</w:t>
      </w:r>
      <w:r w:rsidRPr="00F232FB">
        <w:rPr>
          <w:rFonts w:ascii="Carlito" w:hAnsi="Carlito" w:cs="Carlito"/>
          <w:sz w:val="32"/>
          <w:szCs w:val="32"/>
        </w:rPr>
        <w:t xml:space="preserve">, plus device </w:t>
      </w: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MediaQuery.textScaleFactor</w:t>
      </w:r>
      <w:r w:rsidRPr="00F232FB">
        <w:rPr>
          <w:rFonts w:ascii="Carlito" w:hAnsi="Carlito" w:cs="Carlito"/>
          <w:sz w:val="32"/>
          <w:szCs w:val="32"/>
        </w:rPr>
        <w:t>. This means text won’t blow up or shrink too much, and will respect user accessibility settings.</w:t>
      </w:r>
    </w:p>
    <w:p w14:paraId="233EA5FB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Responsive Grid</w:t>
      </w:r>
    </w:p>
    <w:p w14:paraId="35725092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GridView.count(</w:t>
      </w:r>
    </w:p>
    <w:p w14:paraId="7D89C854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crossAxisCount: 2,</w:t>
      </w:r>
    </w:p>
    <w:p w14:paraId="29D72FCF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crossAxisSpacing: 10.w,</w:t>
      </w:r>
    </w:p>
    <w:p w14:paraId="3F51E440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mainAxisSpacing: 10.h,</w:t>
      </w:r>
    </w:p>
    <w:p w14:paraId="43AE531A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childAspectRatio: 1,</w:t>
      </w:r>
    </w:p>
    <w:p w14:paraId="11B6DCD9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List.generate(4, (index) {</w:t>
      </w:r>
    </w:p>
    <w:p w14:paraId="2F43207D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Container(</w:t>
      </w:r>
    </w:p>
    <w:p w14:paraId="3D4222F8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color: Colors.teal,</w:t>
      </w:r>
    </w:p>
    <w:p w14:paraId="2D44497B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Center(</w:t>
      </w:r>
    </w:p>
    <w:p w14:paraId="2FC3AECE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child: Text('Item $index', style: TextStyle(fontSize: 14.sp)),</w:t>
      </w:r>
    </w:p>
    <w:p w14:paraId="0115D461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D8141EA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CA7C16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D072146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D33DA9F" w14:textId="32A25706" w:rsidR="00B81F57" w:rsidRPr="00F232FB" w:rsidRDefault="00B81F57" w:rsidP="002C1B94">
      <w:pPr>
        <w:jc w:val="both"/>
        <w:rPr>
          <w:rFonts w:ascii="Carlito" w:hAnsi="Carlito" w:cs="Carlito"/>
          <w:sz w:val="32"/>
          <w:szCs w:val="32"/>
        </w:rPr>
      </w:pPr>
    </w:p>
    <w:p w14:paraId="19CAA82E" w14:textId="1BB5BEEF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Box</w:t>
      </w:r>
      <w:r w:rsidR="00E0189B"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 xml:space="preserve">Constraints. Every </w:t>
      </w:r>
      <w:r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Pr="00F232FB">
        <w:rPr>
          <w:rFonts w:ascii="Carlito" w:hAnsi="Carlito" w:cs="Carlito"/>
          <w:sz w:val="32"/>
          <w:szCs w:val="32"/>
        </w:rPr>
        <w:t xml:space="preserve"> widget is placed inside a box and that box has rules about how big it can be. The constraints property lets us manually control those size rules. These rules are enforced by the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Flutter </w:t>
      </w:r>
      <w:r w:rsidRPr="00F232FB">
        <w:rPr>
          <w:rFonts w:ascii="Carlito" w:hAnsi="Carlito" w:cs="Carlito"/>
          <w:sz w:val="32"/>
          <w:szCs w:val="32"/>
        </w:rPr>
        <w:t>layout system before the widget is drawn.</w:t>
      </w:r>
    </w:p>
    <w:p w14:paraId="0EA2BADD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Pr="00F232FB">
        <w:rPr>
          <w:rFonts w:ascii="Carlito" w:hAnsi="Carlito" w:cs="Carlito"/>
          <w:b/>
          <w:bCs/>
          <w:sz w:val="32"/>
          <w:szCs w:val="32"/>
        </w:rPr>
        <w:t>BoxConstraints</w:t>
      </w:r>
      <w:r w:rsidRPr="00F232FB">
        <w:rPr>
          <w:rFonts w:ascii="Carlito" w:hAnsi="Carlito" w:cs="Carlito"/>
          <w:sz w:val="32"/>
          <w:szCs w:val="32"/>
        </w:rPr>
        <w:t xml:space="preserve"> is a class that specifies minimum and maximum width and height limits. We can give it:</w:t>
      </w:r>
    </w:p>
    <w:p w14:paraId="13E77513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minWidth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smallest width the widget is allowed to shrink to</w:t>
      </w:r>
    </w:p>
    <w:p w14:paraId="318303A3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maxWidth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largest width the widget is allowed to expand to</w:t>
      </w:r>
    </w:p>
    <w:p w14:paraId="0A2F64BA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minHeight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smallest height allowed</w:t>
      </w:r>
    </w:p>
    <w:p w14:paraId="5737E53F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maxHeight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largest height allowed</w:t>
      </w:r>
    </w:p>
    <w:p w14:paraId="16628C23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Use it when we want to prevent widgets from stretching too big or shrinking too small, control image or card sizes in</w:t>
      </w:r>
    </w:p>
    <w:p w14:paraId="5DA6E3EB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responsive layouts and combine with </w:t>
      </w:r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MediaQuery </w:t>
      </w:r>
      <w:r w:rsidRPr="00F232FB">
        <w:rPr>
          <w:rFonts w:ascii="Carlito" w:hAnsi="Carlito" w:cs="Carlito"/>
          <w:sz w:val="32"/>
          <w:szCs w:val="32"/>
        </w:rPr>
        <w:t>for adaptive sizing.</w:t>
      </w:r>
    </w:p>
    <w:p w14:paraId="668299F7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</w:p>
    <w:p w14:paraId="3B5992A4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constraints: BoxConstraints(</w:t>
      </w:r>
    </w:p>
    <w:p w14:paraId="765B655B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minWidth: 100,</w:t>
      </w:r>
    </w:p>
    <w:p w14:paraId="2B4C54B6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maxWidth: 200,</w:t>
      </w:r>
    </w:p>
    <w:p w14:paraId="2A5A9F50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minHeight: 50,</w:t>
      </w:r>
    </w:p>
    <w:p w14:paraId="719E87B1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maxHeight: 150,</w:t>
      </w:r>
    </w:p>
    <w:p w14:paraId="69C88404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).hw,</w:t>
      </w:r>
    </w:p>
    <w:p w14:paraId="4C7D6AE3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027A73B7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Text('BoxConstraints Example'),</w:t>
      </w:r>
    </w:p>
    <w:p w14:paraId="292AFE1A" w14:textId="6637AEB6" w:rsidR="00F70D17" w:rsidRPr="00F232FB" w:rsidRDefault="001A2275" w:rsidP="002C1B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0074267" w14:textId="77777777" w:rsidR="001A2275" w:rsidRPr="00F232FB" w:rsidRDefault="001A2275" w:rsidP="002C1B94">
      <w:pPr>
        <w:jc w:val="both"/>
        <w:rPr>
          <w:rFonts w:ascii="Carlito" w:hAnsi="Carlito" w:cs="Carlito"/>
          <w:sz w:val="32"/>
          <w:szCs w:val="32"/>
        </w:rPr>
      </w:pPr>
    </w:p>
    <w:p w14:paraId="3ECACBB1" w14:textId="794415AE" w:rsidR="00BD63E6" w:rsidRPr="00F232FB" w:rsidRDefault="00B81F57" w:rsidP="00BD63E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Common ScreenUtil Properties:</w:t>
      </w:r>
    </w:p>
    <w:p w14:paraId="04F528A9" w14:textId="719601D0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ScreenUtil().screenWidth</w:t>
      </w:r>
      <w:r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ab/>
        <w:t>Actual device width</w:t>
      </w:r>
    </w:p>
    <w:p w14:paraId="4C258953" w14:textId="3655C65B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ScreenUtil().screenHeight</w:t>
      </w:r>
      <w:r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ab/>
        <w:t>Actual device height</w:t>
      </w:r>
    </w:p>
    <w:p w14:paraId="57121C41" w14:textId="51E25AE4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ScreenUtil().scaleWidth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Scaling factor for width</w:t>
      </w:r>
    </w:p>
    <w:p w14:paraId="6CD2C10D" w14:textId="2B48E87A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ScreenUtil().scaleHeight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Scaling factor for height</w:t>
      </w:r>
    </w:p>
    <w:p w14:paraId="6C450EF3" w14:textId="737767F6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ScreenUtil().statusBarHeight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Status bar height</w:t>
      </w:r>
    </w:p>
    <w:p w14:paraId="305B6A9A" w14:textId="10BF389E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ScreenUtil().bottomBarHeight</w:t>
      </w:r>
      <w:r w:rsidRPr="00F232FB">
        <w:rPr>
          <w:rFonts w:ascii="Carlito" w:hAnsi="Carlito" w:cs="Carlito"/>
          <w:b/>
          <w:bCs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Bottom safe area height</w:t>
      </w:r>
    </w:p>
    <w:p w14:paraId="3E156632" w14:textId="2F78C17A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ScreenUtil().pixelRatio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Device pixel ratio</w:t>
      </w:r>
    </w:p>
    <w:p w14:paraId="34B7117E" w14:textId="0EFE98B2" w:rsidR="00B81F57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ScreenUtil().textScaleFactor</w:t>
      </w:r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Current text scale factor</w:t>
      </w:r>
    </w:p>
    <w:p w14:paraId="4E577F42" w14:textId="77777777" w:rsidR="00BD63E6" w:rsidRPr="00F232FB" w:rsidRDefault="00BD63E6" w:rsidP="00BD63E6">
      <w:pPr>
        <w:jc w:val="both"/>
        <w:rPr>
          <w:rFonts w:ascii="Carlito" w:hAnsi="Carlito" w:cs="Carlito"/>
          <w:sz w:val="32"/>
          <w:szCs w:val="32"/>
        </w:rPr>
      </w:pPr>
    </w:p>
    <w:p w14:paraId="55253961" w14:textId="705A8917" w:rsidR="009E685C" w:rsidRPr="00F232FB" w:rsidRDefault="009E685C" w:rsidP="00BD63E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Advanced Usage:</w:t>
      </w:r>
    </w:p>
    <w:p w14:paraId="613E972A" w14:textId="33A21845" w:rsidR="00D73F2B" w:rsidRPr="00F232FB" w:rsidRDefault="009E685C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D73F2B" w:rsidRPr="00F232FB">
        <w:rPr>
          <w:rFonts w:ascii="Carlito" w:hAnsi="Carlito" w:cs="Carlito"/>
          <w:sz w:val="32"/>
          <w:szCs w:val="32"/>
        </w:rPr>
        <w:t xml:space="preserve">Custom initialization without builder. If we don’t need to wrap </w:t>
      </w:r>
      <w:r w:rsidR="00D73F2B" w:rsidRPr="00F232FB">
        <w:rPr>
          <w:rFonts w:ascii="Carlito" w:hAnsi="Carlito" w:cs="Carlito"/>
          <w:b/>
          <w:bCs/>
          <w:sz w:val="32"/>
          <w:szCs w:val="32"/>
        </w:rPr>
        <w:t>MaterialApp</w:t>
      </w:r>
      <w:r w:rsidR="00D73F2B" w:rsidRPr="00F232FB">
        <w:rPr>
          <w:rFonts w:ascii="Carlito" w:hAnsi="Carlito" w:cs="Carlito"/>
          <w:sz w:val="32"/>
          <w:szCs w:val="32"/>
        </w:rPr>
        <w:t>:</w:t>
      </w:r>
    </w:p>
    <w:p w14:paraId="393A0E2F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ScreenUtilInit(</w:t>
      </w:r>
    </w:p>
    <w:p w14:paraId="033EF872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designSize: Size(360, 690),</w:t>
      </w:r>
    </w:p>
    <w:p w14:paraId="21CDD8F3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MyApp(),</w:t>
      </w:r>
    </w:p>
    <w:p w14:paraId="7108AA35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744FEDE" w14:textId="3276E408" w:rsidR="00D73F2B" w:rsidRPr="00F232FB" w:rsidRDefault="00D73F2B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Manually update ScreenUtil. If we want to re-init on orientation change:</w:t>
      </w:r>
    </w:p>
    <w:p w14:paraId="265F29F3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ScreenUtil.init(context);</w:t>
      </w:r>
    </w:p>
    <w:p w14:paraId="28DA9FDF" w14:textId="77777777" w:rsidR="00D73F2B" w:rsidRPr="00F232FB" w:rsidRDefault="00D73F2B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Access values without context</w:t>
      </w:r>
    </w:p>
    <w:p w14:paraId="47D98651" w14:textId="1DBE4E9D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 deviceWidth = ScreenUtil().screenWidth;</w:t>
      </w:r>
    </w:p>
    <w:p w14:paraId="5FD52D08" w14:textId="03F6BBA5" w:rsidR="003B283F" w:rsidRPr="00F232FB" w:rsidRDefault="00D73F2B" w:rsidP="00E932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 deviceHeight = ScreenUtil().screenHeight;</w:t>
      </w:r>
    </w:p>
    <w:p w14:paraId="2BAA9DE6" w14:textId="77777777" w:rsidR="003B283F" w:rsidRPr="00F232FB" w:rsidRDefault="003B283F" w:rsidP="00E93267">
      <w:pPr>
        <w:jc w:val="both"/>
        <w:rPr>
          <w:rFonts w:ascii="Carlito" w:hAnsi="Carlito" w:cs="Carlito"/>
          <w:sz w:val="32"/>
          <w:szCs w:val="32"/>
        </w:rPr>
      </w:pPr>
    </w:p>
    <w:p w14:paraId="25902D85" w14:textId="46ECBA56" w:rsidR="00E93267" w:rsidRPr="00F232FB" w:rsidRDefault="00E93267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When NOT to use ScreenUtil:</w:t>
      </w:r>
    </w:p>
    <w:p w14:paraId="53492D89" w14:textId="1B749D90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For layout-based responsiveness (e.g., switching Column ↔ Row on tablets) use </w:t>
      </w:r>
      <w:r w:rsidRPr="00F232FB">
        <w:rPr>
          <w:rFonts w:ascii="Carlito" w:hAnsi="Carlito" w:cs="Carlito"/>
          <w:b/>
          <w:bCs/>
          <w:sz w:val="32"/>
          <w:szCs w:val="32"/>
        </w:rPr>
        <w:t>MediaQuery</w:t>
      </w:r>
      <w:r w:rsidRPr="00F232FB">
        <w:rPr>
          <w:rFonts w:ascii="Carlito" w:hAnsi="Carlito" w:cs="Carlito"/>
          <w:sz w:val="32"/>
          <w:szCs w:val="32"/>
        </w:rPr>
        <w:t xml:space="preserve"> or </w:t>
      </w:r>
      <w:r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r w:rsidRPr="00F232FB">
        <w:rPr>
          <w:rFonts w:ascii="Carlito" w:hAnsi="Carlito" w:cs="Carlito"/>
          <w:sz w:val="32"/>
          <w:szCs w:val="32"/>
        </w:rPr>
        <w:t>.</w:t>
      </w:r>
    </w:p>
    <w:p w14:paraId="6771CEB0" w14:textId="5A139F5A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For flex-based UIs (like Expanded, Flexible) they already adapt automatically.</w:t>
      </w:r>
    </w:p>
    <w:p w14:paraId="3DA9B06D" w14:textId="334FCDCC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 xml:space="preserve">For images with </w:t>
      </w:r>
      <w:r w:rsidRPr="00F232FB">
        <w:rPr>
          <w:rFonts w:ascii="Carlito" w:hAnsi="Carlito" w:cs="Carlito"/>
          <w:b/>
          <w:bCs/>
          <w:sz w:val="32"/>
          <w:szCs w:val="32"/>
        </w:rPr>
        <w:t>BoxFit.cover</w:t>
      </w:r>
      <w:r w:rsidRPr="00F232FB">
        <w:rPr>
          <w:rFonts w:ascii="Carlito" w:hAnsi="Carlito" w:cs="Carlito"/>
          <w:sz w:val="32"/>
          <w:szCs w:val="32"/>
        </w:rPr>
        <w:t xml:space="preserve"> scaling is handled by </w:t>
      </w:r>
      <w:r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Pr="00F232FB">
        <w:rPr>
          <w:rFonts w:ascii="Carlito" w:hAnsi="Carlito" w:cs="Carlito"/>
          <w:sz w:val="32"/>
          <w:szCs w:val="32"/>
        </w:rPr>
        <w:t xml:space="preserve"> itself.</w:t>
      </w:r>
    </w:p>
    <w:p w14:paraId="5395755D" w14:textId="586512F5" w:rsidR="00D73F2B" w:rsidRPr="00F232FB" w:rsidRDefault="00DE66CE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E93267" w:rsidRPr="00F232FB">
        <w:rPr>
          <w:rFonts w:ascii="Carlito" w:hAnsi="Carlito" w:cs="Carlito"/>
          <w:sz w:val="32"/>
          <w:szCs w:val="32"/>
        </w:rPr>
        <w:t xml:space="preserve">Use </w:t>
      </w:r>
      <w:r w:rsidR="00E93267"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="00E93267" w:rsidRPr="00F232FB">
        <w:rPr>
          <w:rFonts w:ascii="Carlito" w:hAnsi="Carlito" w:cs="Carlito"/>
          <w:sz w:val="32"/>
          <w:szCs w:val="32"/>
        </w:rPr>
        <w:t xml:space="preserve"> for fine control of consistent sizes, not for major layout decisions.</w:t>
      </w:r>
    </w:p>
    <w:p w14:paraId="6F5ABE8A" w14:textId="77777777" w:rsidR="00DE66CE" w:rsidRPr="00F232FB" w:rsidRDefault="00DE66CE" w:rsidP="00E93267">
      <w:pPr>
        <w:jc w:val="both"/>
        <w:rPr>
          <w:rFonts w:ascii="Carlito" w:hAnsi="Carlito" w:cs="Carlito"/>
          <w:sz w:val="32"/>
          <w:szCs w:val="32"/>
        </w:rPr>
      </w:pPr>
    </w:p>
    <w:p w14:paraId="202B8CFB" w14:textId="770B4DDF" w:rsidR="00DE66CE" w:rsidRPr="00F232FB" w:rsidRDefault="00E0189B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NOTE</w:t>
      </w:r>
      <w:r w:rsidR="00BF27D8" w:rsidRPr="00F232FB">
        <w:rPr>
          <w:rFonts w:ascii="Carlito" w:hAnsi="Carlito" w:cs="Carlito"/>
          <w:b/>
          <w:bCs/>
          <w:sz w:val="32"/>
          <w:szCs w:val="32"/>
        </w:rPr>
        <w:t>:</w:t>
      </w:r>
      <w:r w:rsidR="00BF27D8" w:rsidRPr="00F232FB">
        <w:rPr>
          <w:rFonts w:ascii="Carlito" w:hAnsi="Carlito" w:cs="Carlito"/>
          <w:sz w:val="32"/>
          <w:szCs w:val="32"/>
        </w:rPr>
        <w:t xml:space="preserve"> </w:t>
      </w:r>
      <w:r w:rsidR="00E84575" w:rsidRPr="00F232FB">
        <w:rPr>
          <w:rFonts w:ascii="Carlito" w:hAnsi="Carlito" w:cs="Carlito"/>
          <w:sz w:val="32"/>
          <w:szCs w:val="32"/>
        </w:rPr>
        <w:t>There is also</w:t>
      </w:r>
      <w:r w:rsidR="00E84575" w:rsidRPr="00F232FB">
        <w:rPr>
          <w:rFonts w:ascii="Carlito" w:hAnsi="Carlito" w:cs="Carlito"/>
          <w:b/>
          <w:bCs/>
          <w:sz w:val="32"/>
          <w:szCs w:val="32"/>
        </w:rPr>
        <w:t xml:space="preserve"> responsive_grid </w:t>
      </w:r>
      <w:r w:rsidR="00BB338C" w:rsidRPr="00F232FB">
        <w:rPr>
          <w:rFonts w:ascii="Carlito" w:hAnsi="Carlito" w:cs="Carlito"/>
          <w:sz w:val="32"/>
          <w:szCs w:val="32"/>
        </w:rPr>
        <w:t xml:space="preserve">package which is useful for desktop app and web development. </w:t>
      </w:r>
      <w:r w:rsidR="00B318A4" w:rsidRPr="00F232FB">
        <w:rPr>
          <w:rFonts w:ascii="Carlito" w:hAnsi="Carlito" w:cs="Carlito"/>
          <w:sz w:val="32"/>
          <w:szCs w:val="32"/>
        </w:rPr>
        <w:t xml:space="preserve">There is also Flutters </w:t>
      </w:r>
      <w:r w:rsidR="00B318A4" w:rsidRPr="00F232FB">
        <w:rPr>
          <w:rFonts w:ascii="Carlito" w:hAnsi="Carlito" w:cs="Carlito"/>
          <w:b/>
          <w:bCs/>
          <w:sz w:val="32"/>
          <w:szCs w:val="32"/>
        </w:rPr>
        <w:t>Bootstrap</w:t>
      </w:r>
      <w:r w:rsidR="00B318A4" w:rsidRPr="00F232FB">
        <w:rPr>
          <w:rFonts w:ascii="Carlito" w:hAnsi="Carlito" w:cs="Carlito"/>
          <w:sz w:val="32"/>
          <w:szCs w:val="32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rFonts w:ascii="Carlito" w:hAnsi="Carlito" w:cs="Carlito"/>
          <w:sz w:val="32"/>
          <w:szCs w:val="32"/>
        </w:rPr>
      </w:pPr>
    </w:p>
    <w:p w14:paraId="366A4CB9" w14:textId="77777777" w:rsidR="00B33D7D" w:rsidRPr="00F232FB" w:rsidRDefault="00B33D7D" w:rsidP="00E93267">
      <w:pPr>
        <w:jc w:val="both"/>
        <w:rPr>
          <w:rFonts w:ascii="Carlito" w:hAnsi="Carlito" w:cs="Carlito"/>
          <w:sz w:val="32"/>
          <w:szCs w:val="32"/>
        </w:rPr>
      </w:pPr>
    </w:p>
    <w:p w14:paraId="27831E0E" w14:textId="4E2D0E7C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screenutil vs MediaQuery:</w:t>
      </w:r>
    </w:p>
    <w:p w14:paraId="04458FC3" w14:textId="258B4DDC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Why We Must NOT Use </w:t>
      </w:r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r w:rsidRPr="00F232FB">
        <w:rPr>
          <w:rFonts w:ascii="Carlito" w:hAnsi="Carlito" w:cs="Carlito"/>
          <w:sz w:val="32"/>
          <w:szCs w:val="32"/>
        </w:rPr>
        <w:t xml:space="preserve"> for Web 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flutter_screenutil </w:t>
      </w:r>
      <w:r w:rsidRPr="00F232FB">
        <w:rPr>
          <w:rFonts w:ascii="Carlito" w:hAnsi="Carlito" w:cs="Carlito"/>
          <w:sz w:val="32"/>
          <w:szCs w:val="32"/>
        </w:rPr>
        <w:t>does this:</w:t>
      </w:r>
    </w:p>
    <w:p w14:paraId="7BA8E12F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 screen = 390px wide (iPhone)</w:t>
      </w:r>
    </w:p>
    <w:p w14:paraId="18D3D4DE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Design = 375px wide</w:t>
      </w:r>
    </w:p>
    <w:p w14:paraId="119A07D1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Scale factor = 390/375 = 1.04</w:t>
      </w:r>
    </w:p>
    <w:p w14:paraId="5D2A951F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sp(16) → 16 * 1.04 = 16.64px</w:t>
      </w:r>
    </w:p>
    <w:p w14:paraId="45A7A8F1" w14:textId="1E2BD348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 scales relative to a single design size. This is useful on mobile where we have a narrow fixed-ish range of screen sizes.</w:t>
      </w:r>
    </w:p>
    <w:p w14:paraId="4C0907DB" w14:textId="2372D875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But on web we have:</w:t>
      </w:r>
    </w:p>
    <w:p w14:paraId="117F4264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Mobile browser: 380px</w:t>
      </w:r>
    </w:p>
    <w:p w14:paraId="5A22A40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Tablet: 768px  </w:t>
      </w:r>
    </w:p>
    <w:p w14:paraId="7DFBBF76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Small laptop: 1280px</w:t>
      </w:r>
    </w:p>
    <w:p w14:paraId="3DED1C09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Large monitor: 1920px+</w:t>
      </w:r>
    </w:p>
    <w:p w14:paraId="356850EC" w14:textId="3F8A786D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screenutil</w:t>
      </w:r>
      <w:r w:rsidRPr="00F232FB">
        <w:rPr>
          <w:rFonts w:ascii="Carlito" w:hAnsi="Carlito" w:cs="Carlito"/>
          <w:sz w:val="32"/>
          <w:szCs w:val="32"/>
        </w:rPr>
        <w:t xml:space="preserve"> would make our text giant on a 1920px screen. It's not responsive, it's proportional scaling. Those are different things. We use Breakpoints instead, define once, use everywhere</w:t>
      </w:r>
    </w:p>
    <w:p w14:paraId="7DF53177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AppBreakpoints {</w:t>
      </w:r>
    </w:p>
    <w:p w14:paraId="4277AA3A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03CA40A0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011DED8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285E62E6" w14:textId="72568843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804EAF2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any widget</w:t>
      </w:r>
    </w:p>
    <w:p w14:paraId="7FB61423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LayoutBuilder(</w:t>
      </w:r>
    </w:p>
    <w:p w14:paraId="072F74D6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566BF2CF" w14:textId="205A40CD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width = constraints.maxWidth;</w:t>
      </w:r>
    </w:p>
    <w:p w14:paraId="064EE5F7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(width &lt; AppBreakpoints.mobile) {</w:t>
      </w:r>
    </w:p>
    <w:p w14:paraId="1BD8E463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MobileLayout();</w:t>
      </w:r>
    </w:p>
    <w:p w14:paraId="6ABE7185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if (width &lt; AppBreakpoints.tablet) {</w:t>
      </w:r>
    </w:p>
    <w:p w14:paraId="2715E711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TabletLayout();</w:t>
      </w:r>
    </w:p>
    <w:p w14:paraId="0E4E324C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68EC4D25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DesktopLayout();</w:t>
      </w:r>
    </w:p>
    <w:p w14:paraId="4C5885D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B137D8A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8FC6D72" w14:textId="35C421AD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6FBF5E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67A3AB61" w14:textId="0369DA8D" w:rsidR="003C1E80" w:rsidRPr="00F232FB" w:rsidRDefault="003C1E80" w:rsidP="003C1E80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7412088D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724B42D3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5DD5898A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7E34303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sectPr w:rsidR="0093557D" w:rsidRPr="00F232F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DCC35" w14:textId="77777777" w:rsidR="00F0456C" w:rsidRDefault="00F0456C" w:rsidP="009A4C70">
      <w:pPr>
        <w:spacing w:after="0" w:line="240" w:lineRule="auto"/>
      </w:pPr>
      <w:r>
        <w:separator/>
      </w:r>
    </w:p>
  </w:endnote>
  <w:endnote w:type="continuationSeparator" w:id="0">
    <w:p w14:paraId="19C4B60B" w14:textId="77777777" w:rsidR="00F0456C" w:rsidRDefault="00F0456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38915" w14:textId="77777777" w:rsidR="00F0456C" w:rsidRDefault="00F0456C" w:rsidP="009A4C70">
      <w:pPr>
        <w:spacing w:after="0" w:line="240" w:lineRule="auto"/>
      </w:pPr>
      <w:r>
        <w:separator/>
      </w:r>
    </w:p>
  </w:footnote>
  <w:footnote w:type="continuationSeparator" w:id="0">
    <w:p w14:paraId="195A438A" w14:textId="77777777" w:rsidR="00F0456C" w:rsidRDefault="00F0456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1870A0"/>
    <w:multiLevelType w:val="hybridMultilevel"/>
    <w:tmpl w:val="E2929F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AF0A3D"/>
    <w:multiLevelType w:val="hybridMultilevel"/>
    <w:tmpl w:val="C8363D7A"/>
    <w:lvl w:ilvl="0" w:tplc="C05AC23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37349C"/>
    <w:multiLevelType w:val="hybridMultilevel"/>
    <w:tmpl w:val="F47031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3241FC"/>
    <w:multiLevelType w:val="hybridMultilevel"/>
    <w:tmpl w:val="0B809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22"/>
  </w:num>
  <w:num w:numId="2" w16cid:durableId="2056271221">
    <w:abstractNumId w:val="3"/>
  </w:num>
  <w:num w:numId="3" w16cid:durableId="1912812438">
    <w:abstractNumId w:val="6"/>
  </w:num>
  <w:num w:numId="4" w16cid:durableId="1498572976">
    <w:abstractNumId w:val="1"/>
  </w:num>
  <w:num w:numId="5" w16cid:durableId="270556996">
    <w:abstractNumId w:val="21"/>
  </w:num>
  <w:num w:numId="6" w16cid:durableId="1307859583">
    <w:abstractNumId w:val="23"/>
  </w:num>
  <w:num w:numId="7" w16cid:durableId="997271192">
    <w:abstractNumId w:val="10"/>
  </w:num>
  <w:num w:numId="8" w16cid:durableId="1321881507">
    <w:abstractNumId w:val="17"/>
  </w:num>
  <w:num w:numId="9" w16cid:durableId="1233470627">
    <w:abstractNumId w:val="16"/>
  </w:num>
  <w:num w:numId="10" w16cid:durableId="1910650381">
    <w:abstractNumId w:val="19"/>
  </w:num>
  <w:num w:numId="11" w16cid:durableId="279999403">
    <w:abstractNumId w:val="12"/>
  </w:num>
  <w:num w:numId="12" w16cid:durableId="1919048898">
    <w:abstractNumId w:val="15"/>
  </w:num>
  <w:num w:numId="13" w16cid:durableId="407315450">
    <w:abstractNumId w:val="20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8"/>
  </w:num>
  <w:num w:numId="17" w16cid:durableId="768236488">
    <w:abstractNumId w:val="14"/>
  </w:num>
  <w:num w:numId="18" w16cid:durableId="993794544">
    <w:abstractNumId w:val="9"/>
  </w:num>
  <w:num w:numId="19" w16cid:durableId="105589901">
    <w:abstractNumId w:val="13"/>
  </w:num>
  <w:num w:numId="20" w16cid:durableId="409666998">
    <w:abstractNumId w:val="7"/>
  </w:num>
  <w:num w:numId="21" w16cid:durableId="558319283">
    <w:abstractNumId w:val="5"/>
  </w:num>
  <w:num w:numId="22" w16cid:durableId="1056510691">
    <w:abstractNumId w:val="11"/>
  </w:num>
  <w:num w:numId="23" w16cid:durableId="2119636017">
    <w:abstractNumId w:val="8"/>
  </w:num>
  <w:num w:numId="24" w16cid:durableId="993141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623E"/>
    <w:rsid w:val="001D65E4"/>
    <w:rsid w:val="001D7935"/>
    <w:rsid w:val="001E74B6"/>
    <w:rsid w:val="002041F9"/>
    <w:rsid w:val="00213468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9710D"/>
    <w:rsid w:val="002C1B94"/>
    <w:rsid w:val="003216A2"/>
    <w:rsid w:val="00326F60"/>
    <w:rsid w:val="00354D6D"/>
    <w:rsid w:val="00354EEF"/>
    <w:rsid w:val="00357A3D"/>
    <w:rsid w:val="003715EB"/>
    <w:rsid w:val="003A3245"/>
    <w:rsid w:val="003B283F"/>
    <w:rsid w:val="003B5406"/>
    <w:rsid w:val="003C1E80"/>
    <w:rsid w:val="003C3712"/>
    <w:rsid w:val="003C6A1E"/>
    <w:rsid w:val="003E67A5"/>
    <w:rsid w:val="003F64A2"/>
    <w:rsid w:val="00456D18"/>
    <w:rsid w:val="00465D78"/>
    <w:rsid w:val="00466A46"/>
    <w:rsid w:val="00486FA9"/>
    <w:rsid w:val="004A5A26"/>
    <w:rsid w:val="004A7F8B"/>
    <w:rsid w:val="004D0355"/>
    <w:rsid w:val="004D0B9C"/>
    <w:rsid w:val="005070E7"/>
    <w:rsid w:val="00512A19"/>
    <w:rsid w:val="00515E2A"/>
    <w:rsid w:val="0052332C"/>
    <w:rsid w:val="0053687F"/>
    <w:rsid w:val="00545104"/>
    <w:rsid w:val="005463BD"/>
    <w:rsid w:val="00546ABC"/>
    <w:rsid w:val="00561F62"/>
    <w:rsid w:val="00565E11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30088"/>
    <w:rsid w:val="00671279"/>
    <w:rsid w:val="00676CA3"/>
    <w:rsid w:val="006872EB"/>
    <w:rsid w:val="006A5D4A"/>
    <w:rsid w:val="006A72D7"/>
    <w:rsid w:val="006E3497"/>
    <w:rsid w:val="006E51A4"/>
    <w:rsid w:val="006E51B5"/>
    <w:rsid w:val="006F2CEB"/>
    <w:rsid w:val="00712871"/>
    <w:rsid w:val="0071368B"/>
    <w:rsid w:val="007367E5"/>
    <w:rsid w:val="00757B2B"/>
    <w:rsid w:val="00761D3A"/>
    <w:rsid w:val="00780EA4"/>
    <w:rsid w:val="00782835"/>
    <w:rsid w:val="007861C2"/>
    <w:rsid w:val="007B4D03"/>
    <w:rsid w:val="007D793A"/>
    <w:rsid w:val="0080232F"/>
    <w:rsid w:val="00802451"/>
    <w:rsid w:val="008070AB"/>
    <w:rsid w:val="00821F24"/>
    <w:rsid w:val="0083518D"/>
    <w:rsid w:val="00844F9E"/>
    <w:rsid w:val="0086729B"/>
    <w:rsid w:val="008A2963"/>
    <w:rsid w:val="008A2BD1"/>
    <w:rsid w:val="008B4D2F"/>
    <w:rsid w:val="008C10E7"/>
    <w:rsid w:val="008E168C"/>
    <w:rsid w:val="0090556A"/>
    <w:rsid w:val="00926B5B"/>
    <w:rsid w:val="00933937"/>
    <w:rsid w:val="00933CAB"/>
    <w:rsid w:val="0093557D"/>
    <w:rsid w:val="00943E9D"/>
    <w:rsid w:val="00946A18"/>
    <w:rsid w:val="00963123"/>
    <w:rsid w:val="00965775"/>
    <w:rsid w:val="00983222"/>
    <w:rsid w:val="009871EA"/>
    <w:rsid w:val="00987C99"/>
    <w:rsid w:val="0099063B"/>
    <w:rsid w:val="009A4C70"/>
    <w:rsid w:val="009C553C"/>
    <w:rsid w:val="009E0458"/>
    <w:rsid w:val="009E3FC9"/>
    <w:rsid w:val="009E685C"/>
    <w:rsid w:val="00A07BAD"/>
    <w:rsid w:val="00A11AAE"/>
    <w:rsid w:val="00A12615"/>
    <w:rsid w:val="00A1447F"/>
    <w:rsid w:val="00A21B1D"/>
    <w:rsid w:val="00A26EF5"/>
    <w:rsid w:val="00A529E3"/>
    <w:rsid w:val="00A55B36"/>
    <w:rsid w:val="00A70D0B"/>
    <w:rsid w:val="00A90E97"/>
    <w:rsid w:val="00AE6089"/>
    <w:rsid w:val="00B004CF"/>
    <w:rsid w:val="00B12222"/>
    <w:rsid w:val="00B224E4"/>
    <w:rsid w:val="00B318A4"/>
    <w:rsid w:val="00B33D7D"/>
    <w:rsid w:val="00B35F06"/>
    <w:rsid w:val="00B41F04"/>
    <w:rsid w:val="00B43CF4"/>
    <w:rsid w:val="00B80358"/>
    <w:rsid w:val="00B81F57"/>
    <w:rsid w:val="00BA6D9F"/>
    <w:rsid w:val="00BB338C"/>
    <w:rsid w:val="00BD63E6"/>
    <w:rsid w:val="00BD65E2"/>
    <w:rsid w:val="00BF27D8"/>
    <w:rsid w:val="00C07095"/>
    <w:rsid w:val="00C33122"/>
    <w:rsid w:val="00C40A03"/>
    <w:rsid w:val="00C44590"/>
    <w:rsid w:val="00C53661"/>
    <w:rsid w:val="00C55044"/>
    <w:rsid w:val="00C73B6B"/>
    <w:rsid w:val="00C94D71"/>
    <w:rsid w:val="00CD6ACC"/>
    <w:rsid w:val="00D056C3"/>
    <w:rsid w:val="00D13148"/>
    <w:rsid w:val="00D139B9"/>
    <w:rsid w:val="00D16777"/>
    <w:rsid w:val="00D30C40"/>
    <w:rsid w:val="00D322B6"/>
    <w:rsid w:val="00D36B75"/>
    <w:rsid w:val="00D47338"/>
    <w:rsid w:val="00D73F2B"/>
    <w:rsid w:val="00D819CB"/>
    <w:rsid w:val="00D83D54"/>
    <w:rsid w:val="00D87365"/>
    <w:rsid w:val="00DD575C"/>
    <w:rsid w:val="00DD6A0B"/>
    <w:rsid w:val="00DE25E8"/>
    <w:rsid w:val="00DE66CE"/>
    <w:rsid w:val="00DF2888"/>
    <w:rsid w:val="00DF5EE5"/>
    <w:rsid w:val="00E0189B"/>
    <w:rsid w:val="00E01CAC"/>
    <w:rsid w:val="00E053D5"/>
    <w:rsid w:val="00E73DD3"/>
    <w:rsid w:val="00E84575"/>
    <w:rsid w:val="00E93267"/>
    <w:rsid w:val="00ED3137"/>
    <w:rsid w:val="00EF5393"/>
    <w:rsid w:val="00F0456C"/>
    <w:rsid w:val="00F232FB"/>
    <w:rsid w:val="00F32721"/>
    <w:rsid w:val="00F37C91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7DA71F50-27EB-41A3-ADE0-327A01249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11</Pages>
  <Words>1016</Words>
  <Characters>5795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23</cp:revision>
  <dcterms:created xsi:type="dcterms:W3CDTF">2025-10-26T16:39:00Z</dcterms:created>
  <dcterms:modified xsi:type="dcterms:W3CDTF">2026-08-22T09:29:00Z</dcterms:modified>
</cp:coreProperties>
</file>