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3EB9E">
      <w:pPr>
        <w:spacing w:before="700" w:after="160"/>
        <w:jc w:val="center"/>
      </w:pPr>
      <w:r>
        <w:rPr>
          <w:rFonts w:ascii="Times New Roman" w:hAnsi="Times New Roman" w:eastAsia="Times New Roman" w:cs="Times New Roman"/>
          <w:b/>
          <w:bCs/>
          <w:color w:val="595959"/>
          <w:spacing w:val="40"/>
          <w:sz w:val="24"/>
          <w:szCs w:val="24"/>
        </w:rPr>
        <w:t>MERN STACK HACKATHON — PROJECT REPORT</w:t>
      </w:r>
    </w:p>
    <w:p w14:paraId="5391296E">
      <w:pPr>
        <w:spacing w:before="120" w:after="120"/>
        <w:jc w:val="center"/>
      </w:pPr>
      <w:r>
        <w:rPr>
          <w:rFonts w:ascii="Times New Roman" w:hAnsi="Times New Roman" w:eastAsia="Times New Roman" w:cs="Times New Roman"/>
          <w:b/>
          <w:bCs/>
          <w:color w:val="1F3864"/>
          <w:sz w:val="48"/>
          <w:szCs w:val="48"/>
        </w:rPr>
        <w:t>FARMER</w:t>
      </w:r>
    </w:p>
    <w:p w14:paraId="7DBCE661">
      <w:pPr>
        <w:spacing w:after="200"/>
        <w:jc w:val="center"/>
      </w:pPr>
      <w:r>
        <w:rPr>
          <w:rFonts w:ascii="Times New Roman" w:hAnsi="Times New Roman" w:eastAsia="Times New Roman" w:cs="Times New Roman"/>
          <w:b/>
          <w:bCs/>
          <w:color w:val="1F3864"/>
          <w:sz w:val="48"/>
          <w:szCs w:val="48"/>
        </w:rPr>
        <w:t>MARKETPLACE</w:t>
      </w:r>
    </w:p>
    <w:p w14:paraId="1D9C82E1">
      <w:pPr>
        <w:pBdr>
          <w:bottom w:val="single" w:color="1F3864" w:sz="12" w:space="10"/>
        </w:pBdr>
        <w:spacing w:after="600"/>
        <w:jc w:val="center"/>
      </w:pPr>
      <w:r>
        <w:rPr>
          <w:rFonts w:ascii="Times New Roman" w:hAnsi="Times New Roman" w:eastAsia="Times New Roman" w:cs="Times New Roman"/>
          <w:i/>
          <w:iCs/>
          <w:sz w:val="26"/>
          <w:szCs w:val="26"/>
        </w:rPr>
        <w:t>Connecting farmers and customers with MongoDB, Express.js, React and Node.js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5855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105" w:type="dxa"/>
              <w:left w:w="80" w:type="dxa"/>
              <w:bottom w:w="105" w:type="dxa"/>
              <w:right w:w="80" w:type="dxa"/>
            </w:tcMar>
            <w:vAlign w:val="center"/>
          </w:tcPr>
          <w:p w14:paraId="79B68BA2">
            <w:pPr>
              <w:spacing w:before="0" w:after="0" w:line="240" w:lineRule="auto"/>
              <w:jc w:val="left"/>
            </w:pPr>
            <w:r>
              <w:rPr>
                <w:rFonts w:ascii="Times New Roman" w:hAnsi="Times New Roman" w:eastAsia="Times New Roman" w:cs="Times New Roman"/>
                <w:b/>
                <w:bCs/>
                <w:sz w:val="22"/>
                <w:szCs w:val="22"/>
              </w:rPr>
              <w:t>Subject</w:t>
            </w:r>
          </w:p>
        </w:tc>
        <w:tc>
          <w:tcPr>
            <w:tcW w:w="6026" w:type="dxa"/>
            <w:tcBorders>
              <w:top w:val="single" w:color="7F7F7F" w:sz="4" w:space="0"/>
              <w:left w:val="single" w:color="7F7F7F" w:sz="4" w:space="0"/>
              <w:bottom w:val="single" w:color="7F7F7F" w:sz="4" w:space="0"/>
              <w:right w:val="single" w:color="7F7F7F" w:sz="4" w:space="0"/>
            </w:tcBorders>
            <w:tcMar>
              <w:top w:w="105" w:type="dxa"/>
              <w:left w:w="80" w:type="dxa"/>
              <w:bottom w:w="105" w:type="dxa"/>
              <w:right w:w="80" w:type="dxa"/>
            </w:tcMar>
            <w:vAlign w:val="center"/>
          </w:tcPr>
          <w:p w14:paraId="4417B092">
            <w:pPr>
              <w:spacing w:before="0" w:after="0" w:line="240" w:lineRule="auto"/>
              <w:jc w:val="left"/>
            </w:pPr>
            <w:r>
              <w:rPr>
                <w:rFonts w:ascii="Times New Roman" w:hAnsi="Times New Roman" w:eastAsia="Times New Roman" w:cs="Times New Roman"/>
                <w:sz w:val="22"/>
                <w:szCs w:val="22"/>
              </w:rPr>
              <w:t>Full Stack Web Development (MERN Stack)</w:t>
            </w:r>
          </w:p>
        </w:tc>
      </w:tr>
      <w:tr w14:paraId="2947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105" w:type="dxa"/>
              <w:left w:w="80" w:type="dxa"/>
              <w:bottom w:w="105" w:type="dxa"/>
              <w:right w:w="80" w:type="dxa"/>
            </w:tcMar>
            <w:vAlign w:val="center"/>
          </w:tcPr>
          <w:p w14:paraId="59818768">
            <w:pPr>
              <w:spacing w:before="0" w:after="0" w:line="240" w:lineRule="auto"/>
              <w:jc w:val="left"/>
            </w:pPr>
            <w:r>
              <w:rPr>
                <w:rFonts w:ascii="Times New Roman" w:hAnsi="Times New Roman" w:eastAsia="Times New Roman" w:cs="Times New Roman"/>
                <w:b/>
                <w:bCs/>
                <w:sz w:val="22"/>
                <w:szCs w:val="22"/>
              </w:rPr>
              <w:t>Problem Statement</w:t>
            </w:r>
          </w:p>
        </w:tc>
        <w:tc>
          <w:tcPr>
            <w:tcW w:w="6026" w:type="dxa"/>
            <w:tcBorders>
              <w:top w:val="single" w:color="7F7F7F" w:sz="4" w:space="0"/>
              <w:left w:val="single" w:color="7F7F7F" w:sz="4" w:space="0"/>
              <w:bottom w:val="single" w:color="7F7F7F" w:sz="4" w:space="0"/>
              <w:right w:val="single" w:color="7F7F7F" w:sz="4" w:space="0"/>
            </w:tcBorders>
            <w:tcMar>
              <w:top w:w="105" w:type="dxa"/>
              <w:left w:w="80" w:type="dxa"/>
              <w:bottom w:w="105" w:type="dxa"/>
              <w:right w:w="80" w:type="dxa"/>
            </w:tcMar>
            <w:vAlign w:val="center"/>
          </w:tcPr>
          <w:p w14:paraId="01FCA152">
            <w:pPr>
              <w:spacing w:before="0" w:after="0" w:line="240" w:lineRule="auto"/>
              <w:jc w:val="left"/>
            </w:pPr>
            <w:r>
              <w:rPr>
                <w:rFonts w:ascii="Times New Roman" w:hAnsi="Times New Roman" w:eastAsia="Times New Roman" w:cs="Times New Roman"/>
                <w:sz w:val="22"/>
                <w:szCs w:val="22"/>
              </w:rPr>
              <w:t>Problem Statement 31 — Farmer Marketplace</w:t>
            </w:r>
          </w:p>
        </w:tc>
      </w:tr>
      <w:tr w14:paraId="4E59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105" w:type="dxa"/>
              <w:left w:w="80" w:type="dxa"/>
              <w:bottom w:w="105" w:type="dxa"/>
              <w:right w:w="80" w:type="dxa"/>
            </w:tcMar>
            <w:vAlign w:val="center"/>
          </w:tcPr>
          <w:p w14:paraId="713581B4">
            <w:pPr>
              <w:spacing w:before="0" w:after="0" w:line="240" w:lineRule="auto"/>
              <w:jc w:val="left"/>
            </w:pPr>
            <w:r>
              <w:rPr>
                <w:rFonts w:ascii="Times New Roman" w:hAnsi="Times New Roman" w:eastAsia="Times New Roman" w:cs="Times New Roman"/>
                <w:b/>
                <w:bCs/>
                <w:sz w:val="22"/>
                <w:szCs w:val="22"/>
              </w:rPr>
              <w:t>Core Stack</w:t>
            </w:r>
          </w:p>
        </w:tc>
        <w:tc>
          <w:tcPr>
            <w:tcW w:w="6026" w:type="dxa"/>
            <w:tcBorders>
              <w:top w:val="single" w:color="7F7F7F" w:sz="4" w:space="0"/>
              <w:left w:val="single" w:color="7F7F7F" w:sz="4" w:space="0"/>
              <w:bottom w:val="single" w:color="7F7F7F" w:sz="4" w:space="0"/>
              <w:right w:val="single" w:color="7F7F7F" w:sz="4" w:space="0"/>
            </w:tcBorders>
            <w:tcMar>
              <w:top w:w="105" w:type="dxa"/>
              <w:left w:w="80" w:type="dxa"/>
              <w:bottom w:w="105" w:type="dxa"/>
              <w:right w:w="80" w:type="dxa"/>
            </w:tcMar>
            <w:vAlign w:val="center"/>
          </w:tcPr>
          <w:p w14:paraId="287647B4">
            <w:pPr>
              <w:spacing w:before="0" w:after="0" w:line="240" w:lineRule="auto"/>
              <w:jc w:val="left"/>
            </w:pPr>
            <w:r>
              <w:rPr>
                <w:rFonts w:ascii="Times New Roman" w:hAnsi="Times New Roman" w:eastAsia="Times New Roman" w:cs="Times New Roman"/>
                <w:sz w:val="22"/>
                <w:szCs w:val="22"/>
              </w:rPr>
              <w:t>MongoDB, Express.js, React.js and Node.js (MERN)</w:t>
            </w:r>
          </w:p>
        </w:tc>
      </w:tr>
      <w:tr w14:paraId="5FDC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105" w:type="dxa"/>
              <w:left w:w="80" w:type="dxa"/>
              <w:bottom w:w="105" w:type="dxa"/>
              <w:right w:w="80" w:type="dxa"/>
            </w:tcMar>
            <w:vAlign w:val="center"/>
          </w:tcPr>
          <w:p w14:paraId="66BFC842">
            <w:pPr>
              <w:spacing w:before="0" w:after="0" w:line="240" w:lineRule="auto"/>
              <w:jc w:val="left"/>
            </w:pPr>
            <w:r>
              <w:rPr>
                <w:rFonts w:ascii="Times New Roman" w:hAnsi="Times New Roman" w:eastAsia="Times New Roman" w:cs="Times New Roman"/>
                <w:b/>
                <w:bCs/>
                <w:sz w:val="22"/>
                <w:szCs w:val="22"/>
              </w:rPr>
              <w:t>Suggested Technologies</w:t>
            </w:r>
          </w:p>
        </w:tc>
        <w:tc>
          <w:tcPr>
            <w:tcW w:w="6026" w:type="dxa"/>
            <w:tcBorders>
              <w:top w:val="single" w:color="7F7F7F" w:sz="4" w:space="0"/>
              <w:left w:val="single" w:color="7F7F7F" w:sz="4" w:space="0"/>
              <w:bottom w:val="single" w:color="7F7F7F" w:sz="4" w:space="0"/>
              <w:right w:val="single" w:color="7F7F7F" w:sz="4" w:space="0"/>
            </w:tcBorders>
            <w:tcMar>
              <w:top w:w="105" w:type="dxa"/>
              <w:left w:w="80" w:type="dxa"/>
              <w:bottom w:w="105" w:type="dxa"/>
              <w:right w:w="80" w:type="dxa"/>
            </w:tcMar>
            <w:vAlign w:val="center"/>
          </w:tcPr>
          <w:p w14:paraId="388D5315">
            <w:pPr>
              <w:spacing w:before="0" w:after="0" w:line="240" w:lineRule="auto"/>
              <w:jc w:val="left"/>
            </w:pPr>
            <w:r>
              <w:rPr>
                <w:rFonts w:ascii="Times New Roman" w:hAnsi="Times New Roman" w:eastAsia="Times New Roman" w:cs="Times New Roman"/>
                <w:sz w:val="22"/>
                <w:szCs w:val="22"/>
              </w:rPr>
              <w:t>REST API, JWT authentication, Mongoose, Axios</w:t>
            </w:r>
          </w:p>
        </w:tc>
      </w:tr>
      <w:tr w14:paraId="298A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105" w:type="dxa"/>
              <w:left w:w="80" w:type="dxa"/>
              <w:bottom w:w="105" w:type="dxa"/>
              <w:right w:w="80" w:type="dxa"/>
            </w:tcMar>
            <w:vAlign w:val="center"/>
          </w:tcPr>
          <w:p w14:paraId="6CED0770">
            <w:pPr>
              <w:spacing w:before="0" w:after="0" w:line="240" w:lineRule="auto"/>
              <w:jc w:val="left"/>
            </w:pPr>
            <w:r>
              <w:rPr>
                <w:rFonts w:ascii="Times New Roman" w:hAnsi="Times New Roman" w:eastAsia="Times New Roman" w:cs="Times New Roman"/>
                <w:b/>
                <w:bCs/>
                <w:sz w:val="22"/>
                <w:szCs w:val="22"/>
              </w:rPr>
              <w:t>Hackathon / Project Designation</w:t>
            </w:r>
          </w:p>
        </w:tc>
        <w:tc>
          <w:tcPr>
            <w:tcW w:w="6026" w:type="dxa"/>
            <w:tcBorders>
              <w:top w:val="single" w:color="7F7F7F" w:sz="4" w:space="0"/>
              <w:left w:val="single" w:color="7F7F7F" w:sz="4" w:space="0"/>
              <w:bottom w:val="single" w:color="7F7F7F" w:sz="4" w:space="0"/>
              <w:right w:val="single" w:color="7F7F7F" w:sz="4" w:space="0"/>
            </w:tcBorders>
            <w:tcMar>
              <w:top w:w="105" w:type="dxa"/>
              <w:left w:w="80" w:type="dxa"/>
              <w:bottom w:w="105" w:type="dxa"/>
              <w:right w:w="80" w:type="dxa"/>
            </w:tcMar>
            <w:vAlign w:val="center"/>
          </w:tcPr>
          <w:p w14:paraId="0D04FD05">
            <w:pPr>
              <w:spacing w:before="0" w:after="0" w:line="240" w:lineRule="auto"/>
              <w:jc w:val="left"/>
            </w:pPr>
            <w:r>
              <w:rPr>
                <w:rFonts w:ascii="Times New Roman" w:hAnsi="Times New Roman" w:eastAsia="Times New Roman" w:cs="Times New Roman"/>
                <w:sz w:val="22"/>
                <w:szCs w:val="22"/>
              </w:rPr>
              <w:t>MERN Stack Hackathon — Full-Stack Web Application Prototype</w:t>
            </w:r>
          </w:p>
        </w:tc>
      </w:tr>
      <w:tr w14:paraId="01C2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7F7F7F" w:sz="4" w:space="0"/>
              <w:left w:val="single" w:color="7F7F7F" w:sz="4" w:space="0"/>
              <w:bottom w:val="single" w:color="7F7F7F" w:sz="4" w:space="0"/>
              <w:right w:val="single" w:color="7F7F7F" w:sz="4" w:space="0"/>
            </w:tcBorders>
            <w:shd w:val="clear" w:color="auto" w:fill="DCE6F2"/>
            <w:tcMar>
              <w:top w:w="105" w:type="dxa"/>
              <w:left w:w="80" w:type="dxa"/>
              <w:bottom w:w="105" w:type="dxa"/>
              <w:right w:w="80" w:type="dxa"/>
            </w:tcMar>
            <w:vAlign w:val="center"/>
          </w:tcPr>
          <w:p w14:paraId="70DD5163">
            <w:pPr>
              <w:spacing w:before="0" w:after="0" w:line="240" w:lineRule="auto"/>
              <w:jc w:val="left"/>
            </w:pPr>
            <w:r>
              <w:rPr>
                <w:rFonts w:ascii="Times New Roman" w:hAnsi="Times New Roman" w:eastAsia="Times New Roman" w:cs="Times New Roman"/>
                <w:b/>
                <w:bCs/>
                <w:sz w:val="22"/>
                <w:szCs w:val="22"/>
              </w:rPr>
              <w:t>Team Members</w:t>
            </w:r>
          </w:p>
        </w:tc>
        <w:tc>
          <w:tcPr>
            <w:tcW w:w="6026" w:type="dxa"/>
            <w:tcBorders>
              <w:top w:val="single" w:color="7F7F7F" w:sz="4" w:space="0"/>
              <w:left w:val="single" w:color="7F7F7F" w:sz="4" w:space="0"/>
              <w:bottom w:val="single" w:color="7F7F7F" w:sz="4" w:space="0"/>
              <w:right w:val="single" w:color="7F7F7F" w:sz="4" w:space="0"/>
            </w:tcBorders>
            <w:tcMar>
              <w:top w:w="105" w:type="dxa"/>
              <w:left w:w="80" w:type="dxa"/>
              <w:bottom w:w="105" w:type="dxa"/>
              <w:right w:w="80" w:type="dxa"/>
            </w:tcMar>
            <w:vAlign w:val="center"/>
          </w:tcPr>
          <w:p w14:paraId="3EBA9483">
            <w:pPr>
              <w:spacing w:before="0" w:after="0" w:line="240" w:lineRule="auto"/>
              <w:jc w:val="left"/>
              <w:rPr>
                <w:rFonts w:hint="default"/>
                <w:lang w:val="en-US"/>
              </w:rPr>
            </w:pPr>
            <w:r>
              <w:rPr>
                <w:rFonts w:hint="default"/>
                <w:lang w:val="en-US"/>
              </w:rPr>
              <w:t>P . Niklesh</w:t>
            </w:r>
          </w:p>
          <w:p w14:paraId="31332642">
            <w:pPr>
              <w:spacing w:before="0" w:after="0" w:line="240" w:lineRule="auto"/>
              <w:jc w:val="left"/>
              <w:rPr>
                <w:rFonts w:hint="default"/>
                <w:lang w:val="en-US"/>
              </w:rPr>
            </w:pPr>
            <w:r>
              <w:rPr>
                <w:rFonts w:hint="default"/>
                <w:lang w:val="en-US"/>
              </w:rPr>
              <w:t>K . Vinay kumar</w:t>
            </w:r>
          </w:p>
          <w:p w14:paraId="6F9B3359">
            <w:pPr>
              <w:spacing w:before="0" w:after="0" w:line="240" w:lineRule="auto"/>
              <w:jc w:val="left"/>
              <w:rPr>
                <w:rFonts w:hint="default"/>
                <w:lang w:val="en-US"/>
              </w:rPr>
            </w:pPr>
            <w:r>
              <w:rPr>
                <w:rFonts w:hint="default"/>
                <w:lang w:val="en-US"/>
              </w:rPr>
              <w:t>G . Ravi teja</w:t>
            </w:r>
          </w:p>
          <w:p w14:paraId="40846485">
            <w:pPr>
              <w:spacing w:before="0" w:after="0" w:line="240" w:lineRule="auto"/>
              <w:jc w:val="left"/>
            </w:pPr>
            <w:r>
              <w:rPr>
                <w:rFonts w:hint="default"/>
                <w:lang w:val="en-US"/>
              </w:rPr>
              <w:t>A.Gouri shankar</w:t>
            </w:r>
          </w:p>
        </w:tc>
      </w:tr>
      <w:bookmarkEnd w:id="0"/>
    </w:tbl>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 Abstract</w:t>
      </w:r>
    </w:p>
    <w:p>
      <w:pPr>
        <w:spacing w:before="0" w:after="100" w:line="276" w:lineRule="auto"/>
        <w:jc w:val="both"/>
      </w:pPr>
      <w:r>
        <w:rPr>
          <w:rFonts w:ascii="Times New Roman" w:hAnsi="Times New Roman" w:eastAsia="Times New Roman" w:cs="Times New Roman"/>
          <w:sz w:val="22"/>
          <w:szCs w:val="22"/>
        </w:rPr>
        <w:t xml:space="preserve">Farmers who grow food often depend on commission agents, wholesalers and local markets to reach their buyers. Each intermediary adds a margin, so the farmer receives only part of the final price, and the customer has little information about origin, availability or a fair price. This project addresses Problem Statement 31: Farmer Marketplace, which asks for a MERN-based web application that connects farmers and customers directly and manages product, quantity, price, farmer and location data in MongoDB.</w:t>
      </w:r>
    </w:p>
    <w:p>
      <w:pPr>
        <w:spacing w:before="0" w:after="100" w:line="276" w:lineRule="auto"/>
        <w:jc w:val="both"/>
      </w:pPr>
      <w:r>
        <w:rPr>
          <w:rFonts w:ascii="Times New Roman" w:hAnsi="Times New Roman" w:eastAsia="Times New Roman" w:cs="Times New Roman"/>
          <w:sz w:val="22"/>
          <w:szCs w:val="22"/>
        </w:rPr>
        <w:t xml:space="preserve">The proposed system is a full-stack prototype built with MongoDB, Express.js, React.js and Node.js. Every product record stores its name, category, available quantity, unit price, the farmer who listed it and the location from which it is supplied. Farmers can add, view, update and delete their own listings. Customers can browse, search and filter listings by category and location, add items to a cart and place orders. An administrator can manage users and remove unsuitable listings.</w:t>
      </w:r>
    </w:p>
    <w:p>
      <w:pPr>
        <w:spacing w:before="0" w:after="100" w:line="276" w:lineRule="auto"/>
        <w:jc w:val="both"/>
      </w:pPr>
      <w:r>
        <w:rPr>
          <w:rFonts w:ascii="Times New Roman" w:hAnsi="Times New Roman" w:eastAsia="Times New Roman" w:cs="Times New Roman"/>
          <w:sz w:val="22"/>
          <w:szCs w:val="22"/>
        </w:rPr>
        <w:t xml:space="preserve">The backend is a REST API written with Node.js and Express.js. Passwords are stored as bcrypt hashes, a JSON Web Token (JWT) is issued at login, and role-based access control middleware decides whether a farmer, a customer or an administrator may perform each operation. The React frontend calls this API and updates the screen without reloading the page. When an order is placed, the server checks the stock and reduces the quantity with an atomic database update, so that two customers cannot buy the same kilograms of produce.</w:t>
      </w:r>
    </w:p>
    <w:p>
      <w:pPr>
        <w:spacing w:before="0" w:after="100" w:line="276" w:lineRule="auto"/>
        <w:jc w:val="both"/>
      </w:pPr>
      <w:r>
        <w:rPr>
          <w:rFonts w:ascii="Times New Roman" w:hAnsi="Times New Roman" w:eastAsia="Times New Roman" w:cs="Times New Roman"/>
          <w:sz w:val="22"/>
          <w:szCs w:val="22"/>
        </w:rPr>
        <w:t xml:space="preserve">The prototype is a demonstration system without real payments, delivery logistics or production hosting. The expected outcome is a working marketplace in which every main operation named in the problem statement (adding, viewing, updating and managing records) is available through the user interface and the API, and in which project information and results are displayed clearly. All numerical results in this report are illustrative worked examples, not measurements from a production deployment.</w:t>
      </w:r>
    </w:p>
    <w:p>
      <w:pPr>
        <w:spacing w:before="0" w:after="120" w:line="276" w:lineRule="auto"/>
        <w:jc w:val="both"/>
      </w:pPr>
      <w:r>
        <w:rPr>
          <w:rFonts w:ascii="Times New Roman" w:hAnsi="Times New Roman" w:eastAsia="Times New Roman" w:cs="Times New Roman"/>
          <w:sz w:val="22"/>
          <w:szCs w:val="22"/>
        </w:rPr>
        <w:t xml:space="preserve">Keywords: MERN stack, MongoDB, Express.js, React.js, Node.js, REST API, CRUD, JWT, role-based access control, farmer marketplace.</w:t>
      </w:r>
    </w:p>
    <w:p>
      <w:pPr>
        <w:keepNext/>
        <w:spacing w:before="80" w:after="60"/>
        <w:jc w:val="center"/>
      </w:pPr>
      <w:r>
        <w:rPr>
          <w:rFonts w:ascii="Times New Roman" w:hAnsi="Times New Roman" w:eastAsia="Times New Roman" w:cs="Times New Roman"/>
          <w:b/>
          <w:bCs/>
          <w:sz w:val="20"/>
          <w:szCs w:val="20"/>
        </w:rPr>
        <w:t xml:space="preserve">Table 1: Project Summary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126"/>
      </w:tblGrid>
      <w:tr>
        <w:trPr>
          <w:cantSplit/>
          <w:tblHeader/>
        </w:trPr>
        <w:tc>
          <w:tcPr>
            <w:tcW w:w="19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Item</w:t>
            </w:r>
          </w:p>
        </w:tc>
        <w:tc>
          <w:tcPr>
            <w:tcW w:w="7126"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Summary</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Problem</w:t>
            </w:r>
          </w:p>
        </w:tc>
        <w:tc>
          <w:tcPr>
            <w:tcW w:w="71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Build a MERN-based marketplace that connects farmers and customers (Problem 31)</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Data managed</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Product, quantity, price, farmer and location, stored in MongoDB (users, products and orders collections)</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Operations</w:t>
            </w:r>
          </w:p>
        </w:tc>
        <w:tc>
          <w:tcPr>
            <w:tcW w:w="71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Create, read, update and delete products; search by category and location; place and track orders</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Access control</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JWT authentication; three roles: farmer, customer and administrator</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Technologies</w:t>
            </w:r>
          </w:p>
        </w:tc>
        <w:tc>
          <w:tcPr>
            <w:tcW w:w="71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MongoDB with Mongoose, Express.js, React.js, Node.js, Axios, bcrypt, jsonwebtoken</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Outputs</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Product listings, search results, cart and order summary, order status, farmer dashboard</w:t>
            </w:r>
          </w:p>
        </w:tc>
      </w:tr>
    </w:tbl>
    <w:p>
      <w:pPr>
        <w:keepNext/>
        <w:spacing w:before="80" w:after="60"/>
        <w:jc w:val="center"/>
      </w:pPr>
      <w:r>
        <w:rPr>
          <w:rFonts w:ascii="Times New Roman" w:hAnsi="Times New Roman" w:eastAsia="Times New Roman" w:cs="Times New Roman"/>
          <w:b/>
          <w:bCs/>
          <w:sz w:val="20"/>
          <w:szCs w:val="20"/>
        </w:rPr>
        <w:t xml:space="preserve">Table 2: Organisation of the Report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126"/>
      </w:tblGrid>
      <w:tr>
        <w:trPr>
          <w:cantSplit/>
          <w:tblHeader/>
        </w:trPr>
        <w:tc>
          <w:tcPr>
            <w:tcW w:w="19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Pages</w:t>
            </w:r>
          </w:p>
        </w:tc>
        <w:tc>
          <w:tcPr>
            <w:tcW w:w="7126"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Content</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2 – 4</w:t>
            </w:r>
          </w:p>
        </w:tc>
        <w:tc>
          <w:tcPr>
            <w:tcW w:w="71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Abstract, introduction, existing and proposed approach</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5 – 7</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Problem statement, objectives, scope and limitations</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8 – 10</w:t>
            </w:r>
          </w:p>
        </w:tc>
        <w:tc>
          <w:tcPr>
            <w:tcW w:w="71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Major features, functional and non-functional requirements, system workflow</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11 – 14</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Database design, REST API design, authentication and methodology, complexity analysis</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15 – 16</w:t>
            </w:r>
          </w:p>
        </w:tc>
        <w:tc>
          <w:tcPr>
            <w:tcW w:w="71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Technologies used and system implementation</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17 – 20</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Sample results, testing, performance analysis, conclusion, future scope and references</w:t>
            </w:r>
          </w:p>
        </w:tc>
      </w:tr>
    </w:tbl>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2. Introduction</w:t>
      </w:r>
    </w:p>
    <w:p>
      <w:pPr>
        <w:pStyle w:val="3"/>
        <w:keepNext/>
        <w:spacing w:before="40" w:after="70"/>
      </w:pPr>
      <w:r>
        <w:rPr>
          <w:rFonts w:ascii="Times New Roman" w:hAnsi="Times New Roman" w:eastAsia="Times New Roman" w:cs="Times New Roman"/>
          <w:b/>
          <w:bCs/>
          <w:color w:val="1F3864"/>
          <w:sz w:val="26"/>
          <w:szCs w:val="26"/>
        </w:rPr>
        <w:t xml:space="preserve">2.1 Background of Agricultural Marketing</w:t>
      </w:r>
    </w:p>
    <w:p>
      <w:pPr>
        <w:spacing w:before="0" w:after="100" w:line="276" w:lineRule="auto"/>
        <w:jc w:val="both"/>
      </w:pPr>
      <w:r>
        <w:rPr>
          <w:rFonts w:ascii="Times New Roman" w:hAnsi="Times New Roman" w:eastAsia="Times New Roman" w:cs="Times New Roman"/>
          <w:sz w:val="22"/>
          <w:szCs w:val="22"/>
        </w:rPr>
        <w:t xml:space="preserve">Most farm produce travels from the field to the customer through several hands: a commission agent or trader at the local market, a wholesaler, a retailer and finally the customer. Every stage adds handling cost and profit margin. Because the farmer is at the start of the chain, the farmer has the least information about the final price and the least influence on it. A direct marketplace shortens the chain by letting the farmer publish what is available and letting the customer order it without a series of middlemen.</w:t>
      </w:r>
    </w:p>
    <w:p>
      <w:pPr>
        <w:pStyle w:val="3"/>
        <w:keepNext/>
        <w:spacing w:before="40" w:after="70"/>
      </w:pPr>
      <w:r>
        <w:rPr>
          <w:rFonts w:ascii="Times New Roman" w:hAnsi="Times New Roman" w:eastAsia="Times New Roman" w:cs="Times New Roman"/>
          <w:b/>
          <w:bCs/>
          <w:color w:val="1F3864"/>
          <w:sz w:val="26"/>
          <w:szCs w:val="26"/>
        </w:rPr>
        <w:t xml:space="preserve">2.2 Farmers and Customers on One Platform</w:t>
      </w:r>
    </w:p>
    <w:p>
      <w:pPr>
        <w:spacing w:before="0" w:after="100" w:line="276" w:lineRule="auto"/>
        <w:jc w:val="both"/>
      </w:pPr>
      <w:r>
        <w:rPr>
          <w:rFonts w:ascii="Times New Roman" w:hAnsi="Times New Roman" w:eastAsia="Times New Roman" w:cs="Times New Roman"/>
          <w:sz w:val="22"/>
          <w:szCs w:val="22"/>
        </w:rPr>
        <w:t xml:space="preserve">Farmers and customers need different things from the same data. A farmer needs to publish what is available (product, quantity, price and location) and to keep it up to date as stock is sold. A customer needs to find what is available near them, see the price before ordering and be sure that the quantity shown is really in stock. A marketplace therefore has to serve two kinds of users with different permissions over one shared set of records.</w:t>
      </w:r>
    </w:p>
    <w:p>
      <w:pPr>
        <w:pStyle w:val="3"/>
        <w:keepNext/>
        <w:spacing w:before="40" w:after="70"/>
      </w:pPr>
      <w:r>
        <w:rPr>
          <w:rFonts w:ascii="Times New Roman" w:hAnsi="Times New Roman" w:eastAsia="Times New Roman" w:cs="Times New Roman"/>
          <w:b/>
          <w:bCs/>
          <w:color w:val="1F3864"/>
          <w:sz w:val="26"/>
          <w:szCs w:val="26"/>
        </w:rPr>
        <w:t xml:space="preserve">2.3 Problems Caused by Intermediaries and Poor Information</w:t>
      </w:r>
    </w:p>
    <w:p>
      <w:pPr>
        <w:spacing w:before="0" w:after="100" w:line="276" w:lineRule="auto"/>
        <w:jc w:val="both"/>
      </w:pPr>
      <w:r>
        <w:rPr>
          <w:rFonts w:ascii="Times New Roman" w:hAnsi="Times New Roman" w:eastAsia="Times New Roman" w:cs="Times New Roman"/>
          <w:sz w:val="22"/>
          <w:szCs w:val="22"/>
        </w:rPr>
        <w:t xml:space="preserve">When listings are shared by phone calls, messaging groups or word of mouth, availability is quickly out of date and prices are not comparable. Farmers lose margin to intermediaries, small farmers find it hard to reach customers outside their own area, and fresh produce that cannot be sold in time is wasted. Customers, on the other hand, cannot easily tell who grew the produce or where it is stored, and no record is kept of what was ordered and when.</w:t>
      </w:r>
    </w:p>
    <w:p>
      <w:pPr>
        <w:pStyle w:val="3"/>
        <w:keepNext/>
        <w:spacing w:before="40" w:after="70"/>
      </w:pPr>
      <w:r>
        <w:rPr>
          <w:rFonts w:ascii="Times New Roman" w:hAnsi="Times New Roman" w:eastAsia="Times New Roman" w:cs="Times New Roman"/>
          <w:b/>
          <w:bCs/>
          <w:color w:val="1F3864"/>
          <w:sz w:val="26"/>
          <w:szCs w:val="26"/>
        </w:rPr>
        <w:t xml:space="preserve">2.4 Importance of a Digital Marketplace</w:t>
      </w:r>
    </w:p>
    <w:p>
      <w:pPr>
        <w:spacing w:before="0" w:after="100" w:line="276" w:lineRule="auto"/>
        <w:jc w:val="both"/>
      </w:pPr>
      <w:r>
        <w:rPr>
          <w:rFonts w:ascii="Times New Roman" w:hAnsi="Times New Roman" w:eastAsia="Times New Roman" w:cs="Times New Roman"/>
          <w:sz w:val="22"/>
          <w:szCs w:val="22"/>
        </w:rPr>
        <w:t xml:space="preserve">A digital marketplace gives every product a single, visible record with a quantity, a price, a farmer and a location. Customers can compare listings and search by category or place; farmers can change a price or a quantity in seconds; and every order is stored, so both sides can check what was agreed. For a small farmer, such a platform replaces the need for a shop or a stall with a profile and a product list.</w:t>
      </w:r>
    </w:p>
    <w:p>
      <w:pPr>
        <w:pStyle w:val="3"/>
        <w:keepNext/>
        <w:spacing w:before="40" w:after="70"/>
      </w:pPr>
      <w:r>
        <w:rPr>
          <w:rFonts w:ascii="Times New Roman" w:hAnsi="Times New Roman" w:eastAsia="Times New Roman" w:cs="Times New Roman"/>
          <w:b/>
          <w:bCs/>
          <w:color w:val="1F3864"/>
          <w:sz w:val="26"/>
          <w:szCs w:val="26"/>
        </w:rPr>
        <w:t xml:space="preserve">2.5 Motivation for the Proposed System</w:t>
      </w:r>
    </w:p>
    <w:p>
      <w:pPr>
        <w:spacing w:before="0" w:after="100" w:line="276" w:lineRule="auto"/>
        <w:jc w:val="both"/>
      </w:pPr>
      <w:r>
        <w:rPr>
          <w:rFonts w:ascii="Times New Roman" w:hAnsi="Times New Roman" w:eastAsia="Times New Roman" w:cs="Times New Roman"/>
          <w:sz w:val="22"/>
          <w:szCs w:val="22"/>
        </w:rPr>
        <w:t xml:space="preserve">Commercial marketplaces are large systems whose internal workings are hidden. For a project it is more valuable to build a small but complete application in which every layer can be seen, tested and explained: the database design, the REST API, the authentication rules and the user interface. The proposed Farmer Marketplace does exactly this. It is small enough to be understood end to end, yet it contains the main parts of a real web application: registration, login, role-based access, CRUD operations, search and a transactional order flow.</w:t>
      </w:r>
    </w:p>
    <w:p>
      <w:pPr>
        <w:pStyle w:val="3"/>
        <w:keepNext/>
        <w:spacing w:before="40" w:after="70"/>
      </w:pPr>
      <w:r>
        <w:rPr>
          <w:rFonts w:ascii="Times New Roman" w:hAnsi="Times New Roman" w:eastAsia="Times New Roman" w:cs="Times New Roman"/>
          <w:b/>
          <w:bCs/>
          <w:color w:val="1F3864"/>
          <w:sz w:val="26"/>
          <w:szCs w:val="26"/>
        </w:rPr>
        <w:t xml:space="preserve">2.6 Role of the MERN Stack</w:t>
      </w:r>
    </w:p>
    <w:p>
      <w:pPr>
        <w:spacing w:before="0" w:after="100" w:line="276" w:lineRule="auto"/>
        <w:jc w:val="both"/>
      </w:pPr>
      <w:r>
        <w:rPr>
          <w:rFonts w:ascii="Times New Roman" w:hAnsi="Times New Roman" w:eastAsia="Times New Roman" w:cs="Times New Roman"/>
          <w:sz w:val="22"/>
          <w:szCs w:val="22"/>
        </w:rPr>
        <w:t xml:space="preserve">The MERN stack combines four JavaScript technologies. MongoDB stores data as flexible JSON-like documents. Express.js and Node.js provide the server and the REST API. React.js builds the user interface from reusable components. Because all four use JavaScript and JSON, a product record keeps the same shape from the database through the API to the screen, and a team can work on every layer in one language.</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3. Existing Approach and Proposed Approach</w:t>
      </w:r>
    </w:p>
    <w:p>
      <w:pPr>
        <w:pStyle w:val="3"/>
        <w:keepNext/>
        <w:spacing w:before="40" w:after="70"/>
      </w:pPr>
      <w:r>
        <w:rPr>
          <w:rFonts w:ascii="Times New Roman" w:hAnsi="Times New Roman" w:eastAsia="Times New Roman" w:cs="Times New Roman"/>
          <w:b/>
          <w:bCs/>
          <w:color w:val="1F3864"/>
          <w:sz w:val="26"/>
          <w:szCs w:val="26"/>
        </w:rPr>
        <w:t xml:space="preserve">3.1 Traditional and Basic Selling Methods</w:t>
      </w:r>
    </w:p>
    <w:p>
      <w:pPr>
        <w:spacing w:before="0" w:after="100" w:line="276" w:lineRule="auto"/>
        <w:jc w:val="both"/>
      </w:pPr>
      <w:r>
        <w:rPr>
          <w:rFonts w:ascii="Times New Roman" w:hAnsi="Times New Roman" w:eastAsia="Times New Roman" w:cs="Times New Roman"/>
          <w:sz w:val="22"/>
          <w:szCs w:val="22"/>
        </w:rPr>
        <w:t xml:space="preserve">The usual ways in which farmers sell produce are the local market or mandi, sale to a commission agent or trader, personal phone calls and general-purpose messaging or social media groups. These methods are familiar and need no technical skill, which is why they remain the default for most small farmers.</w:t>
      </w:r>
    </w:p>
    <w:p>
      <w:pPr>
        <w:pStyle w:val="3"/>
        <w:keepNext/>
        <w:spacing w:before="40" w:after="70"/>
      </w:pPr>
      <w:r>
        <w:rPr>
          <w:rFonts w:ascii="Times New Roman" w:hAnsi="Times New Roman" w:eastAsia="Times New Roman" w:cs="Times New Roman"/>
          <w:b/>
          <w:bCs/>
          <w:color w:val="1F3864"/>
          <w:sz w:val="26"/>
          <w:szCs w:val="26"/>
        </w:rPr>
        <w:t xml:space="preserve">3.2 Limitations of Basic Methods</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Many intermediaries:</w:t>
      </w:r>
      <w:r>
        <w:rPr>
          <w:rFonts w:ascii="Times New Roman" w:hAnsi="Times New Roman" w:eastAsia="Times New Roman" w:cs="Times New Roman"/>
          <w:sz w:val="22"/>
          <w:szCs w:val="22"/>
        </w:rPr>
        <w:t xml:space="preserve"> each trader in the chain takes a margin, reducing the farmer’s share of the price.</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No price transparency:</w:t>
      </w:r>
      <w:r>
        <w:rPr>
          <w:rFonts w:ascii="Times New Roman" w:hAnsi="Times New Roman" w:eastAsia="Times New Roman" w:cs="Times New Roman"/>
          <w:sz w:val="22"/>
          <w:szCs w:val="22"/>
        </w:rPr>
        <w:t xml:space="preserve"> prices are agreed in person and cannot easily be compared across sellers or places.</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Outdated availability:</w:t>
      </w:r>
      <w:r>
        <w:rPr>
          <w:rFonts w:ascii="Times New Roman" w:hAnsi="Times New Roman" w:eastAsia="Times New Roman" w:cs="Times New Roman"/>
          <w:sz w:val="22"/>
          <w:szCs w:val="22"/>
        </w:rPr>
        <w:t xml:space="preserve"> quantities change as stock is sold, but messages and calls are not updated automatically.</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No order record:</w:t>
      </w:r>
      <w:r>
        <w:rPr>
          <w:rFonts w:ascii="Times New Roman" w:hAnsi="Times New Roman" w:eastAsia="Times New Roman" w:cs="Times New Roman"/>
          <w:sz w:val="22"/>
          <w:szCs w:val="22"/>
        </w:rPr>
        <w:t xml:space="preserve"> there is no shared history of what was ordered, at what price and when.</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No access control:</w:t>
      </w:r>
      <w:r>
        <w:rPr>
          <w:rFonts w:ascii="Times New Roman" w:hAnsi="Times New Roman" w:eastAsia="Times New Roman" w:cs="Times New Roman"/>
          <w:sz w:val="22"/>
          <w:szCs w:val="22"/>
        </w:rPr>
        <w:t xml:space="preserve"> in an open group anyone can post or change information, and nothing identifies the farmer.</w:t>
      </w:r>
    </w:p>
    <w:p>
      <w:pPr>
        <w:pStyle w:val="3"/>
        <w:keepNext/>
        <w:spacing w:before="40" w:after="70"/>
      </w:pPr>
      <w:r>
        <w:rPr>
          <w:rFonts w:ascii="Times New Roman" w:hAnsi="Times New Roman" w:eastAsia="Times New Roman" w:cs="Times New Roman"/>
          <w:b/>
          <w:bCs/>
          <w:color w:val="1F3864"/>
          <w:sz w:val="26"/>
          <w:szCs w:val="26"/>
        </w:rPr>
        <w:t xml:space="preserve">3.3 Need for a Dedicated Marketplace</w:t>
      </w:r>
    </w:p>
    <w:p>
      <w:pPr>
        <w:spacing w:before="0" w:after="100" w:line="276" w:lineRule="auto"/>
        <w:jc w:val="both"/>
      </w:pPr>
      <w:r>
        <w:rPr>
          <w:rFonts w:ascii="Times New Roman" w:hAnsi="Times New Roman" w:eastAsia="Times New Roman" w:cs="Times New Roman"/>
          <w:sz w:val="22"/>
          <w:szCs w:val="22"/>
        </w:rPr>
        <w:t xml:space="preserve">Because the same information (product, quantity, price, farmer and location) is needed by every user, it should be stored once, in a database, and shown to each user according to their role. This calls for a web application with an authenticated user model, a clear set of operations on the records and a search that lets customers find what they need. Problem 31 asks for exactly this combination, built with the MERN stack.</w:t>
      </w:r>
    </w:p>
    <w:p>
      <w:pPr>
        <w:pStyle w:val="3"/>
        <w:keepNext/>
        <w:spacing w:before="40" w:after="70"/>
      </w:pPr>
      <w:r>
        <w:rPr>
          <w:rFonts w:ascii="Times New Roman" w:hAnsi="Times New Roman" w:eastAsia="Times New Roman" w:cs="Times New Roman"/>
          <w:b/>
          <w:bCs/>
          <w:color w:val="1F3864"/>
          <w:sz w:val="26"/>
          <w:szCs w:val="26"/>
        </w:rPr>
        <w:t xml:space="preserve">3.4 Proposed Farmer Marketplace</w:t>
      </w:r>
    </w:p>
    <w:p>
      <w:pPr>
        <w:spacing w:before="0" w:after="100" w:line="276" w:lineRule="auto"/>
        <w:jc w:val="both"/>
      </w:pPr>
      <w:r>
        <w:rPr>
          <w:rFonts w:ascii="Times New Roman" w:hAnsi="Times New Roman" w:eastAsia="Times New Roman" w:cs="Times New Roman"/>
          <w:sz w:val="22"/>
          <w:szCs w:val="22"/>
        </w:rPr>
        <w:t xml:space="preserve">In the proposed system a farmer logs in and adds products with quantity, price and location. The records are stored in MongoDB through the Express.js API. A customer browses and filters the listings in the React interface, adds items to a cart and places an order. The server verifies the user’s token and role, checks the stock, reduces the quantity and stores the order. The farmer sees the orders for their own products and updates their status, and the customer can follow the progress.</w:t>
      </w:r>
    </w:p>
    <w:p>
      <w:pPr>
        <w:pStyle w:val="3"/>
        <w:keepNext/>
        <w:spacing w:before="40" w:after="70"/>
      </w:pPr>
      <w:r>
        <w:rPr>
          <w:rFonts w:ascii="Times New Roman" w:hAnsi="Times New Roman" w:eastAsia="Times New Roman" w:cs="Times New Roman"/>
          <w:b/>
          <w:bCs/>
          <w:color w:val="1F3864"/>
          <w:sz w:val="26"/>
          <w:szCs w:val="26"/>
        </w:rPr>
        <w:t xml:space="preserve">3.5 High-Level Workflow</w:t>
      </w:r>
    </w:p>
    <w:p>
      <w:pPr>
        <w:keepNext/>
        <w:spacing w:before="60" w:after="20"/>
        <w:jc w:val="center"/>
      </w:pPr>
      <w:r>
        <w:drawing>
          <wp:inline xmlns:a="http://schemas.openxmlformats.org/drawingml/2006/main" xmlns:pic="http://schemas.openxmlformats.org/drawingml/2006/picture">
            <wp:extent cx="5669280" cy="1040633"/>
            <wp:docPr id="1" name="Picture 1"/>
            <wp:cNvGraphicFramePr>
              <a:graphicFrameLocks noChangeAspect="1"/>
            </wp:cNvGraphicFramePr>
            <a:graphic>
              <a:graphicData uri="http://schemas.openxmlformats.org/drawingml/2006/picture">
                <pic:pic>
                  <pic:nvPicPr>
                    <pic:cNvPr id="0" name="image1.png"/>
                    <pic:cNvPicPr/>
                  </pic:nvPicPr>
                  <pic:blipFill>
                    <a:blip r:embed="rId6"/>
                    <a:stretch>
                      <a:fillRect/>
                    </a:stretch>
                  </pic:blipFill>
                  <pic:spPr>
                    <a:xfrm>
                      <a:off x="0" y="0"/>
                      <a:ext cx="5669280" cy="1040633"/>
                    </a:xfrm>
                    <a:prstGeom prst="rect"/>
                  </pic:spPr>
                </pic:pic>
              </a:graphicData>
            </a:graphic>
          </wp:inline>
        </w:drawing>
      </w:r>
    </w:p>
    <w:p>
      <w:pPr>
        <w:spacing w:before="40" w:after="120"/>
        <w:jc w:val="center"/>
      </w:pPr>
      <w:r>
        <w:rPr>
          <w:rFonts w:ascii="Times New Roman" w:hAnsi="Times New Roman" w:eastAsia="Times New Roman" w:cs="Times New Roman"/>
          <w:b/>
          <w:bCs/>
          <w:sz w:val="20"/>
          <w:szCs w:val="20"/>
        </w:rPr>
        <w:t xml:space="preserve">Figure 1: High-Level Farmer Marketplace Workflow</w:t>
      </w:r>
    </w:p>
    <w:p>
      <w:pPr>
        <w:spacing w:before="0" w:after="100" w:line="276" w:lineRule="auto"/>
        <w:jc w:val="both"/>
      </w:pPr>
      <w:r>
        <w:rPr>
          <w:rFonts w:ascii="Times New Roman" w:hAnsi="Times New Roman" w:eastAsia="Times New Roman" w:cs="Times New Roman"/>
          <w:sz w:val="22"/>
          <w:szCs w:val="22"/>
        </w:rPr>
        <w:t xml:space="preserve">A farmer logs in and manages products, which are stored in MongoDB. Customers browse and search the stored listings, place orders through the REST API, and track the order status. Authentication and role checks are applied by the API to every protected request.</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4. Problem Statement</w:t>
      </w:r>
    </w:p>
    <w:p>
      <w:pPr>
        <w:pStyle w:val="3"/>
        <w:keepNext/>
        <w:spacing w:before="40" w:after="70"/>
      </w:pPr>
      <w:r>
        <w:rPr>
          <w:rFonts w:ascii="Times New Roman" w:hAnsi="Times New Roman" w:eastAsia="Times New Roman" w:cs="Times New Roman"/>
          <w:b/>
          <w:bCs/>
          <w:color w:val="1F3864"/>
          <w:sz w:val="26"/>
          <w:szCs w:val="26"/>
        </w:rPr>
        <w:t xml:space="preserve">4.1 Official Problem Statement</w:t>
      </w:r>
    </w:p>
    <w:p>
      <w:pPr>
        <w:pBdr>
          <w:left w:val="single" w:color="1F3864" w:sz="18" w:space="8"/>
        </w:pBdr>
        <w:spacing w:after="100" w:line="276" w:lineRule="auto"/>
        <w:ind w:left="480" w:right="480"/>
        <w:jc w:val="both"/>
      </w:pPr>
      <w:r>
        <w:rPr>
          <w:rFonts w:ascii="Times New Roman" w:hAnsi="Times New Roman" w:eastAsia="Times New Roman" w:cs="Times New Roman"/>
          <w:b/>
          <w:bCs/>
          <w:i/>
          <w:iCs/>
          <w:sz w:val="22"/>
          <w:szCs w:val="22"/>
        </w:rPr>
        <w:t xml:space="preserve">Problem 31 — Farmer Marketplace</w:t>
      </w:r>
      <w:r>
        <w:rPr>
          <w:rFonts w:ascii="Times New Roman" w:hAnsi="Times New Roman" w:eastAsia="Times New Roman" w:cs="Times New Roman"/>
          <w:i/>
          <w:iCs/>
          <w:sz w:val="22"/>
          <w:szCs w:val="22"/>
        </w:rPr>
        <w:t xml:space="preserve"> (Build a MERN-based farmer marketplace that connects farmers and customers). “The system should manage product, quantity, price, farmer and location using MongoDB. React should provide the user interface, while Node.js and Express.js should handle the backend APIs. The system should support the main operations required for the project, including adding, viewing, updating, and managing relevant records.”</w:t>
      </w:r>
    </w:p>
    <w:p>
      <w:pPr>
        <w:pStyle w:val="3"/>
        <w:keepNext/>
        <w:spacing w:before="40" w:after="70"/>
      </w:pPr>
      <w:r>
        <w:rPr>
          <w:rFonts w:ascii="Times New Roman" w:hAnsi="Times New Roman" w:eastAsia="Times New Roman" w:cs="Times New Roman"/>
          <w:b/>
          <w:bCs/>
          <w:color w:val="1F3864"/>
          <w:sz w:val="26"/>
          <w:szCs w:val="26"/>
        </w:rPr>
        <w:t xml:space="preserve">4.2 Problem Definition</w:t>
      </w:r>
    </w:p>
    <w:p>
      <w:pPr>
        <w:spacing w:before="0" w:after="100" w:line="276" w:lineRule="auto"/>
        <w:jc w:val="both"/>
      </w:pPr>
      <w:r>
        <w:rPr>
          <w:rFonts w:ascii="Times New Roman" w:hAnsi="Times New Roman" w:eastAsia="Times New Roman" w:cs="Times New Roman"/>
          <w:sz w:val="22"/>
          <w:szCs w:val="22"/>
        </w:rPr>
        <w:t xml:space="preserve">The task is to design and build a web application on which farmers can publish their produce and customers can find and order it. The application must keep product, quantity, price, farmer and location data in MongoDB, expose it through a REST API built with Node.js and Express.js, and present it through a React interface. The operations of adding, viewing, updating and managing records must work, and the permissions of each kind of user must be enforced.</w:t>
      </w:r>
    </w:p>
    <w:p>
      <w:pPr>
        <w:pStyle w:val="3"/>
        <w:keepNext/>
        <w:spacing w:before="40" w:after="70"/>
      </w:pPr>
      <w:r>
        <w:rPr>
          <w:rFonts w:ascii="Times New Roman" w:hAnsi="Times New Roman" w:eastAsia="Times New Roman" w:cs="Times New Roman"/>
          <w:b/>
          <w:bCs/>
          <w:color w:val="1F3864"/>
          <w:sz w:val="26"/>
          <w:szCs w:val="26"/>
        </w:rPr>
        <w:t xml:space="preserve">4.3 Input, Processing and Output</w:t>
      </w:r>
    </w:p>
    <w:p>
      <w:pPr>
        <w:keepNext/>
        <w:spacing w:before="80" w:after="60"/>
        <w:jc w:val="center"/>
      </w:pPr>
      <w:r>
        <w:rPr>
          <w:rFonts w:ascii="Times New Roman" w:hAnsi="Times New Roman" w:eastAsia="Times New Roman" w:cs="Times New Roman"/>
          <w:b/>
          <w:bCs/>
          <w:sz w:val="20"/>
          <w:szCs w:val="20"/>
        </w:rPr>
        <w:t xml:space="preserve">Table 3: Problem 31 — Input, Processing, Access Control and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326"/>
      </w:tblGrid>
      <w:tr>
        <w:trPr>
          <w:cantSplit/>
          <w:tblHeader/>
        </w:trPr>
        <w:tc>
          <w:tcPr>
            <w:tcW w:w="1700" w:type="dxa"/>
            <w:tcBorders>
              <w:top w:val="single" w:color="7F7F7F" w:sz="4" w:space="0"/>
              <w:left w:val="single" w:color="7F7F7F" w:sz="4" w:space="0"/>
              <w:bottom w:val="single" w:color="7F7F7F" w:sz="4" w:space="0"/>
              <w:right w:val="single" w:color="7F7F7F" w:sz="4" w:space="0"/>
            </w:tcBorders>
            <w:shd w:val="clear" w:color="auto" w:fill="1F3864"/>
            <w:tcMar>
              <w:top w:w="95" w:type="dxa"/>
              <w:left w:w="80" w:type="dxa"/>
              <w:bottom w:w="9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Stage</w:t>
            </w:r>
          </w:p>
        </w:tc>
        <w:tc>
          <w:tcPr>
            <w:tcW w:w="7326" w:type="dxa"/>
            <w:tcBorders>
              <w:top w:val="single" w:color="7F7F7F" w:sz="4" w:space="0"/>
              <w:left w:val="single" w:color="7F7F7F" w:sz="4" w:space="0"/>
              <w:bottom w:val="single" w:color="7F7F7F" w:sz="4" w:space="0"/>
              <w:right w:val="single" w:color="7F7F7F" w:sz="4" w:space="0"/>
            </w:tcBorders>
            <w:shd w:val="clear" w:color="auto" w:fill="1F3864"/>
            <w:tcMar>
              <w:top w:w="95" w:type="dxa"/>
              <w:left w:w="80" w:type="dxa"/>
              <w:bottom w:w="9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Description</w:t>
            </w:r>
          </w:p>
        </w:tc>
      </w:tr>
      <w:tr>
        <w:trPr>
          <w:cantSplit/>
        </w:trPr>
        <w:tc>
          <w:tcPr>
            <w:tcW w:w="1700" w:type="dxa"/>
            <w:tcBorders>
              <w:top w:val="single" w:color="7F7F7F" w:sz="4" w:space="0"/>
              <w:left w:val="single" w:color="7F7F7F" w:sz="4" w:space="0"/>
              <w:bottom w:val="single" w:color="7F7F7F" w:sz="4" w:space="0"/>
              <w:right w:val="single" w:color="7F7F7F" w:sz="4" w:space="0"/>
            </w:tcBorders>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Input</w:t>
            </w:r>
          </w:p>
        </w:tc>
        <w:tc>
          <w:tcPr>
            <w:tcW w:w="7326" w:type="dxa"/>
            <w:tcBorders>
              <w:top w:val="single" w:color="7F7F7F" w:sz="4" w:space="0"/>
              <w:left w:val="single" w:color="7F7F7F" w:sz="4" w:space="0"/>
              <w:bottom w:val="single" w:color="7F7F7F" w:sz="4" w:space="0"/>
              <w:right w:val="single" w:color="7F7F7F" w:sz="4" w:space="0"/>
            </w:tcBorders>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User registration and login details; for each product its name, category, quantity, unit price, location and farmer; search filters (category, location, keyword); cart items; order status updates.</w:t>
            </w:r>
          </w:p>
        </w:tc>
      </w:tr>
      <w:tr>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Processing</w:t>
            </w:r>
          </w:p>
        </w:tc>
        <w:tc>
          <w:tcPr>
            <w:tcW w:w="7326" w:type="dxa"/>
            <w:tcBorders>
              <w:top w:val="single" w:color="7F7F7F" w:sz="4" w:space="0"/>
              <w:left w:val="single" w:color="7F7F7F" w:sz="4" w:space="0"/>
              <w:bottom w:val="single" w:color="7F7F7F" w:sz="4" w:space="0"/>
              <w:right w:val="single" w:color="7F7F7F" w:sz="4" w:space="0"/>
            </w:tcBorders>
            <w:shd w:val="clear" w:color="auto" w:fill="F2F6FA"/>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Validate the input; authenticate the user; check the role and ownership; create, read, update or delete records in MongoDB; search and filter products; check and reduce stock when an order is placed.</w:t>
            </w:r>
          </w:p>
        </w:tc>
      </w:tr>
      <w:tr>
        <w:trPr>
          <w:cantSplit/>
        </w:trPr>
        <w:tc>
          <w:tcPr>
            <w:tcW w:w="1700" w:type="dxa"/>
            <w:tcBorders>
              <w:top w:val="single" w:color="7F7F7F" w:sz="4" w:space="0"/>
              <w:left w:val="single" w:color="7F7F7F" w:sz="4" w:space="0"/>
              <w:bottom w:val="single" w:color="7F7F7F" w:sz="4" w:space="0"/>
              <w:right w:val="single" w:color="7F7F7F" w:sz="4" w:space="0"/>
            </w:tcBorders>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Access control</w:t>
            </w:r>
          </w:p>
        </w:tc>
        <w:tc>
          <w:tcPr>
            <w:tcW w:w="7326" w:type="dxa"/>
            <w:tcBorders>
              <w:top w:val="single" w:color="7F7F7F" w:sz="4" w:space="0"/>
              <w:left w:val="single" w:color="7F7F7F" w:sz="4" w:space="0"/>
              <w:bottom w:val="single" w:color="7F7F7F" w:sz="4" w:space="0"/>
              <w:right w:val="single" w:color="7F7F7F" w:sz="4" w:space="0"/>
            </w:tcBorders>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 JWT identifies the user and the role. Farmers manage only their own products, customers place and view their own orders, and administrators manage users and any listing.</w:t>
            </w:r>
          </w:p>
        </w:tc>
      </w:tr>
      <w:tr>
        <w:trPr>
          <w:cantSplit/>
        </w:trPr>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Output</w:t>
            </w:r>
          </w:p>
        </w:tc>
        <w:tc>
          <w:tcPr>
            <w:tcW w:w="7326" w:type="dxa"/>
            <w:tcBorders>
              <w:top w:val="single" w:color="7F7F7F" w:sz="4" w:space="0"/>
              <w:left w:val="single" w:color="7F7F7F" w:sz="4" w:space="0"/>
              <w:bottom w:val="single" w:color="7F7F7F" w:sz="4" w:space="0"/>
              <w:right w:val="single" w:color="7F7F7F" w:sz="4" w:space="0"/>
            </w:tcBorders>
            <w:shd w:val="clear" w:color="auto" w:fill="F2F6FA"/>
            <w:tcMar>
              <w:top w:w="95" w:type="dxa"/>
              <w:left w:w="80" w:type="dxa"/>
              <w:bottom w:w="9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Product listings and details, search results, cart and order summary, order status, farmer dashboard with stock and orders, and clear error messages.</w:t>
            </w:r>
          </w:p>
        </w:tc>
      </w:tr>
    </w:tbl>
    <w:p>
      <w:pPr>
        <w:spacing w:before="0" w:after="40"/>
      </w:pPr>
    </w:p>
    <w:p>
      <w:pPr>
        <w:pStyle w:val="3"/>
        <w:keepNext/>
        <w:spacing w:before="40" w:after="70"/>
      </w:pPr>
      <w:r>
        <w:rPr>
          <w:rFonts w:ascii="Times New Roman" w:hAnsi="Times New Roman" w:eastAsia="Times New Roman" w:cs="Times New Roman"/>
          <w:b/>
          <w:bCs/>
          <w:color w:val="1F3864"/>
          <w:sz w:val="26"/>
          <w:szCs w:val="26"/>
        </w:rPr>
        <w:t xml:space="preserve">4.4 Marketplace Requirements</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Every product must store its name, quantity, price, farmer and location.</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Only an authenticated farmer may add a product, and only the owner may change or delete it.</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Customers must be able to search and filter products without being able to change them.</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An order must never reduce the stock below zero.</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Invalid input must be rejected with a clear message and must not change stored data.</w:t>
      </w:r>
    </w:p>
    <w:p>
      <w:pPr>
        <w:pStyle w:val="3"/>
        <w:keepNext/>
        <w:spacing w:before="40" w:after="70"/>
      </w:pPr>
      <w:r>
        <w:rPr>
          <w:rFonts w:ascii="Times New Roman" w:hAnsi="Times New Roman" w:eastAsia="Times New Roman" w:cs="Times New Roman"/>
          <w:b/>
          <w:bCs/>
          <w:color w:val="1F3864"/>
          <w:sz w:val="26"/>
          <w:szCs w:val="26"/>
        </w:rPr>
        <w:t xml:space="preserve">4.5 Need for Validation and Consistency</w:t>
      </w:r>
    </w:p>
    <w:p>
      <w:pPr>
        <w:spacing w:before="0" w:after="100" w:line="276" w:lineRule="auto"/>
        <w:jc w:val="both"/>
      </w:pPr>
      <w:r>
        <w:rPr>
          <w:rFonts w:ascii="Times New Roman" w:hAnsi="Times New Roman" w:eastAsia="Times New Roman" w:cs="Times New Roman"/>
          <w:sz w:val="22"/>
          <w:szCs w:val="22"/>
        </w:rPr>
        <w:t xml:space="preserve">A marketplace is only useful if the data on the screen is correct. If a farmer could enter a negative price, if a customer could order more than is in stock, or if one farmer could change another farmer’s listing, the data would quickly become unreliable. The system therefore validates every input, checks ownership on every change and updates stock in a single atomic database operation. These rules are simple to state and test, but they are what turns a set of forms into a dependable application.</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5. Objectives</w:t>
      </w:r>
    </w:p>
    <w:p>
      <w:pPr>
        <w:spacing w:before="0" w:after="100" w:line="276" w:lineRule="auto"/>
        <w:jc w:val="both"/>
      </w:pPr>
      <w:r>
        <w:rPr>
          <w:rFonts w:ascii="Times New Roman" w:hAnsi="Times New Roman" w:eastAsia="Times New Roman" w:cs="Times New Roman"/>
          <w:sz w:val="22"/>
          <w:szCs w:val="22"/>
        </w:rPr>
        <w:t xml:space="preserve">The project has ten objectives. Each one corresponds to a feature, a technical component or a result presented later in the report.</w:t>
      </w:r>
    </w:p>
    <w:p>
      <w:pPr>
        <w:keepNext/>
        <w:spacing w:before="80" w:after="60"/>
        <w:jc w:val="center"/>
      </w:pPr>
      <w:r>
        <w:rPr>
          <w:rFonts w:ascii="Times New Roman" w:hAnsi="Times New Roman" w:eastAsia="Times New Roman" w:cs="Times New Roman"/>
          <w:b/>
          <w:bCs/>
          <w:sz w:val="20"/>
          <w:szCs w:val="20"/>
        </w:rPr>
        <w:t xml:space="preserve">Table 4: Project Objectives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300"/>
        <w:gridCol w:w="5226"/>
      </w:tblGrid>
      <w:tr>
        <w:trPr>
          <w:cantSplit/>
          <w:tblHeader/>
        </w:trPr>
        <w:tc>
          <w:tcPr>
            <w:tcW w:w="500"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No.</w:t>
            </w:r>
          </w:p>
        </w:tc>
        <w:tc>
          <w:tcPr>
            <w:tcW w:w="3300"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Objective</w:t>
            </w:r>
          </w:p>
        </w:tc>
        <w:tc>
          <w:tcPr>
            <w:tcW w:w="5226"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How the project addresses it</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1</w:t>
            </w:r>
          </w:p>
        </w:tc>
        <w:tc>
          <w:tcPr>
            <w:tcW w:w="33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Demonstrate MERN Stack development.</w:t>
            </w:r>
          </w:p>
        </w:tc>
        <w:tc>
          <w:tcPr>
            <w:tcW w:w="52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Build the application with MongoDB, Express.js, React.js and Node.js so that every layer of a modern web application is shown working together.</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2</w:t>
            </w:r>
          </w:p>
        </w:tc>
        <w:tc>
          <w:tcPr>
            <w:tcW w:w="33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Implement CRUD operations using MongoDB.</w:t>
            </w:r>
          </w:p>
        </w:tc>
        <w:tc>
          <w:tcPr>
            <w:tcW w:w="52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Create, read, update and delete products, users and orders through Mongoose models, with validation of every field.</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3</w:t>
            </w:r>
          </w:p>
        </w:tc>
        <w:tc>
          <w:tcPr>
            <w:tcW w:w="33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Build REST APIs using Node.js and Express.js.</w:t>
            </w:r>
          </w:p>
        </w:tc>
        <w:tc>
          <w:tcPr>
            <w:tcW w:w="52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Expose resources through URLs and HTTP methods, return JSON and use correct status codes for success and failure.</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4</w:t>
            </w:r>
          </w:p>
        </w:tc>
        <w:tc>
          <w:tcPr>
            <w:tcW w:w="33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Develop the frontend using React.js.</w:t>
            </w:r>
          </w:p>
        </w:tc>
        <w:tc>
          <w:tcPr>
            <w:tcW w:w="52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Build reusable components for login, product listing, farmer dashboard, cart and orders, which call the API and update without page reload.</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5</w:t>
            </w:r>
          </w:p>
        </w:tc>
        <w:tc>
          <w:tcPr>
            <w:tcW w:w="33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Implement authentication and role-based access.</w:t>
            </w:r>
          </w:p>
        </w:tc>
        <w:tc>
          <w:tcPr>
            <w:tcW w:w="52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Use bcrypt-hashed passwords, JWT login tokens and middleware that allows only the proper role to reach each route.</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6</w:t>
            </w:r>
          </w:p>
        </w:tc>
        <w:tc>
          <w:tcPr>
            <w:tcW w:w="33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Display project information and results clearly.</w:t>
            </w:r>
          </w:p>
        </w:tc>
        <w:tc>
          <w:tcPr>
            <w:tcW w:w="52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Show product tables, order summaries and statuses in readable form, and present sample results in tables and simple charts.</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7</w:t>
            </w:r>
          </w:p>
        </w:tc>
        <w:tc>
          <w:tcPr>
            <w:tcW w:w="33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Manage product, quantity, price, farmer and location.</w:t>
            </w:r>
          </w:p>
        </w:tc>
        <w:tc>
          <w:tcPr>
            <w:tcW w:w="52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Store these five data items for every listing and keep quantity correct when orders are placed or stock is updated.</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8</w:t>
            </w:r>
          </w:p>
        </w:tc>
        <w:tc>
          <w:tcPr>
            <w:tcW w:w="33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Connect farmers and customers directly.</w:t>
            </w:r>
          </w:p>
        </w:tc>
        <w:tc>
          <w:tcPr>
            <w:tcW w:w="52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Let a farmer publish a listing and a customer order from it without a separate trader in between.</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9</w:t>
            </w:r>
          </w:p>
        </w:tc>
        <w:tc>
          <w:tcPr>
            <w:tcW w:w="33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Protect data and reject invalid input.</w:t>
            </w:r>
          </w:p>
        </w:tc>
        <w:tc>
          <w:tcPr>
            <w:tcW w:w="52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Validate request bodies, enforce ownership of listings and never reduce stock below zero.</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10</w:t>
            </w:r>
          </w:p>
        </w:tc>
        <w:tc>
          <w:tcPr>
            <w:tcW w:w="33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Support easy discovery of produce.</w:t>
            </w:r>
          </w:p>
        </w:tc>
        <w:tc>
          <w:tcPr>
            <w:tcW w:w="52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Let customers search and filter by category, location, price and keyword, supported by database indexes.</w:t>
            </w:r>
          </w:p>
        </w:tc>
      </w:tr>
    </w:tbl>
    <w:p>
      <w:pPr>
        <w:spacing w:before="100" w:after="100" w:line="276" w:lineRule="auto"/>
        <w:jc w:val="both"/>
      </w:pPr>
      <w:r>
        <w:rPr>
          <w:rFonts w:ascii="Times New Roman" w:hAnsi="Times New Roman" w:eastAsia="Times New Roman" w:cs="Times New Roman"/>
          <w:sz w:val="22"/>
          <w:szCs w:val="22"/>
        </w:rPr>
        <w:t xml:space="preserve">Objectives 1 and 4 are treated in Chapters 14 and 15, objectives 2, 3 and 7 in Chapters 10 and 11, and objectives 5 and 9 in Chapter 12. Objectives 6 and 8 are demonstrated through the sample results of Chapters 16 and 17, and objective 10 is supported by the indexing analysis of Chapter 13 and the search test cases of Chapter 17.</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6. Scope and Limitations</w:t>
      </w:r>
    </w:p>
    <w:p>
      <w:pPr>
        <w:pStyle w:val="3"/>
        <w:keepNext/>
        <w:spacing w:before="40" w:after="70"/>
      </w:pPr>
      <w:r>
        <w:rPr>
          <w:rFonts w:ascii="Times New Roman" w:hAnsi="Times New Roman" w:eastAsia="Times New Roman" w:cs="Times New Roman"/>
          <w:b/>
          <w:bCs/>
          <w:color w:val="1F3864"/>
          <w:sz w:val="26"/>
          <w:szCs w:val="26"/>
        </w:rPr>
        <w:t xml:space="preserve">6.1 Scope</w:t>
      </w:r>
    </w:p>
    <w:p>
      <w:pPr>
        <w:spacing w:before="0" w:after="100" w:line="276" w:lineRule="auto"/>
        <w:jc w:val="both"/>
      </w:pPr>
      <w:r>
        <w:rPr>
          <w:rFonts w:ascii="Times New Roman" w:hAnsi="Times New Roman" w:eastAsia="Times New Roman" w:cs="Times New Roman"/>
          <w:sz w:val="22"/>
          <w:szCs w:val="22"/>
        </w:rPr>
        <w:t xml:space="preserve">The project covers the following activities, all of which fall directly within Problem Statement 31:</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User accounts:</w:t>
      </w:r>
      <w:r>
        <w:rPr>
          <w:rFonts w:ascii="Times New Roman" w:hAnsi="Times New Roman" w:eastAsia="Times New Roman" w:cs="Times New Roman"/>
          <w:sz w:val="22"/>
          <w:szCs w:val="22"/>
        </w:rPr>
        <w:t xml:space="preserve"> registration and login for farmers, customers and one administrator.</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Role-based access:</w:t>
      </w:r>
      <w:r>
        <w:rPr>
          <w:rFonts w:ascii="Times New Roman" w:hAnsi="Times New Roman" w:eastAsia="Times New Roman" w:cs="Times New Roman"/>
          <w:sz w:val="22"/>
          <w:szCs w:val="22"/>
        </w:rPr>
        <w:t xml:space="preserve"> each route is open only to the roles that need it.</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Product management:</w:t>
      </w:r>
      <w:r>
        <w:rPr>
          <w:rFonts w:ascii="Times New Roman" w:hAnsi="Times New Roman" w:eastAsia="Times New Roman" w:cs="Times New Roman"/>
          <w:sz w:val="22"/>
          <w:szCs w:val="22"/>
        </w:rPr>
        <w:t xml:space="preserve"> farmers add, view, update and delete their own products.</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Quantity and price management:</w:t>
      </w:r>
      <w:r>
        <w:rPr>
          <w:rFonts w:ascii="Times New Roman" w:hAnsi="Times New Roman" w:eastAsia="Times New Roman" w:cs="Times New Roman"/>
          <w:sz w:val="22"/>
          <w:szCs w:val="22"/>
        </w:rPr>
        <w:t xml:space="preserve"> quantity and unit price are stored and kept current.</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Location handling:</w:t>
      </w:r>
      <w:r>
        <w:rPr>
          <w:rFonts w:ascii="Times New Roman" w:hAnsi="Times New Roman" w:eastAsia="Times New Roman" w:cs="Times New Roman"/>
          <w:sz w:val="22"/>
          <w:szCs w:val="22"/>
        </w:rPr>
        <w:t xml:space="preserve"> each product carries a location, which customers can filter on.</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Search and filter:</w:t>
      </w:r>
      <w:r>
        <w:rPr>
          <w:rFonts w:ascii="Times New Roman" w:hAnsi="Times New Roman" w:eastAsia="Times New Roman" w:cs="Times New Roman"/>
          <w:sz w:val="22"/>
          <w:szCs w:val="22"/>
        </w:rPr>
        <w:t xml:space="preserve"> products can be found by category, location, price range and keyword.</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Cart and orders:</w:t>
      </w:r>
      <w:r>
        <w:rPr>
          <w:rFonts w:ascii="Times New Roman" w:hAnsi="Times New Roman" w:eastAsia="Times New Roman" w:cs="Times New Roman"/>
          <w:sz w:val="22"/>
          <w:szCs w:val="22"/>
        </w:rPr>
        <w:t xml:space="preserve"> customers place orders, and stock is reduced automatically.</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Order tracking:</w:t>
      </w:r>
      <w:r>
        <w:rPr>
          <w:rFonts w:ascii="Times New Roman" w:hAnsi="Times New Roman" w:eastAsia="Times New Roman" w:cs="Times New Roman"/>
          <w:sz w:val="22"/>
          <w:szCs w:val="22"/>
        </w:rPr>
        <w:t xml:space="preserve"> farmers update the order status and customers follow it.</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Dashboard and display:</w:t>
      </w:r>
      <w:r>
        <w:rPr>
          <w:rFonts w:ascii="Times New Roman" w:hAnsi="Times New Roman" w:eastAsia="Times New Roman" w:cs="Times New Roman"/>
          <w:sz w:val="22"/>
          <w:szCs w:val="22"/>
        </w:rPr>
        <w:t xml:space="preserve"> a React interface shows listings, orders and summaries.</w:t>
      </w:r>
    </w:p>
    <w:p>
      <w:pPr>
        <w:pStyle w:val="3"/>
        <w:keepNext/>
        <w:spacing w:before="40" w:after="70"/>
      </w:pPr>
      <w:r>
        <w:rPr>
          <w:rFonts w:ascii="Times New Roman" w:hAnsi="Times New Roman" w:eastAsia="Times New Roman" w:cs="Times New Roman"/>
          <w:b/>
          <w:bCs/>
          <w:color w:val="1F3864"/>
          <w:sz w:val="26"/>
          <w:szCs w:val="26"/>
        </w:rPr>
        <w:t xml:space="preserve">6.2 Limitations</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Prototype, not production system:</w:t>
      </w:r>
      <w:r>
        <w:rPr>
          <w:rFonts w:ascii="Times New Roman" w:hAnsi="Times New Roman" w:eastAsia="Times New Roman" w:cs="Times New Roman"/>
          <w:sz w:val="22"/>
          <w:szCs w:val="22"/>
        </w:rPr>
        <w:t xml:space="preserve"> the application is built for demonstration and is not hardened for large-scale public use.</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No real payment:</w:t>
      </w:r>
      <w:r>
        <w:rPr>
          <w:rFonts w:ascii="Times New Roman" w:hAnsi="Times New Roman" w:eastAsia="Times New Roman" w:cs="Times New Roman"/>
          <w:sz w:val="22"/>
          <w:szCs w:val="22"/>
        </w:rPr>
        <w:t xml:space="preserve"> an order records the amount, but online payment is not processed.</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No delivery logistics:</w:t>
      </w:r>
      <w:r>
        <w:rPr>
          <w:rFonts w:ascii="Times New Roman" w:hAnsi="Times New Roman" w:eastAsia="Times New Roman" w:cs="Times New Roman"/>
          <w:sz w:val="22"/>
          <w:szCs w:val="22"/>
        </w:rPr>
        <w:t xml:space="preserve"> pick-up or delivery arrangements are outside the system.</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Location as text:</w:t>
      </w:r>
      <w:r>
        <w:rPr>
          <w:rFonts w:ascii="Times New Roman" w:hAnsi="Times New Roman" w:eastAsia="Times New Roman" w:cs="Times New Roman"/>
          <w:sz w:val="22"/>
          <w:szCs w:val="22"/>
        </w:rPr>
        <w:t xml:space="preserve"> location is a city or district name, not GPS coordinates.</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Single database server:</w:t>
      </w:r>
      <w:r>
        <w:rPr>
          <w:rFonts w:ascii="Times New Roman" w:hAnsi="Times New Roman" w:eastAsia="Times New Roman" w:cs="Times New Roman"/>
          <w:sz w:val="22"/>
          <w:szCs w:val="22"/>
        </w:rPr>
        <w:t xml:space="preserve"> the prototype uses one MongoDB instance without replication.</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Product images:</w:t>
      </w:r>
      <w:r>
        <w:rPr>
          <w:rFonts w:ascii="Times New Roman" w:hAnsi="Times New Roman" w:eastAsia="Times New Roman" w:cs="Times New Roman"/>
          <w:sz w:val="22"/>
          <w:szCs w:val="22"/>
        </w:rPr>
        <w:t xml:space="preserve"> images are referenced by URL and are not uploaded to the server.</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Illustrative results:</w:t>
      </w:r>
      <w:r>
        <w:rPr>
          <w:rFonts w:ascii="Times New Roman" w:hAnsi="Times New Roman" w:eastAsia="Times New Roman" w:cs="Times New Roman"/>
          <w:sz w:val="22"/>
          <w:szCs w:val="22"/>
        </w:rPr>
        <w:t xml:space="preserve"> the numbers in Chapters 16 and 17 are worked examples, not field measurements.</w:t>
      </w:r>
    </w:p>
    <w:p>
      <w:pPr>
        <w:pStyle w:val="3"/>
        <w:keepNext/>
        <w:spacing w:before="40" w:after="70"/>
      </w:pPr>
      <w:r>
        <w:rPr>
          <w:rFonts w:ascii="Times New Roman" w:hAnsi="Times New Roman" w:eastAsia="Times New Roman" w:cs="Times New Roman"/>
          <w:b/>
          <w:bCs/>
          <w:color w:val="1F3864"/>
          <w:sz w:val="26"/>
          <w:szCs w:val="26"/>
        </w:rPr>
        <w:t xml:space="preserve">6.3 Out of Scope</w:t>
      </w:r>
    </w:p>
    <w:p>
      <w:pPr>
        <w:spacing w:before="0" w:after="100" w:line="276" w:lineRule="auto"/>
        <w:jc w:val="both"/>
      </w:pPr>
      <w:r>
        <w:rPr>
          <w:rFonts w:ascii="Times New Roman" w:hAnsi="Times New Roman" w:eastAsia="Times New Roman" w:cs="Times New Roman"/>
          <w:sz w:val="22"/>
          <w:szCs w:val="22"/>
        </w:rPr>
        <w:t xml:space="preserve">Payment gateways, delivery tracking, mobile applications, SMS or e-mail notifications, regional-language interfaces and automatic price prediction are not part of the problem statement and are not implemented.</w:t>
      </w:r>
    </w:p>
    <w:p>
      <w:pPr>
        <w:pStyle w:val="3"/>
        <w:keepNext/>
        <w:spacing w:before="40" w:after="70"/>
      </w:pPr>
      <w:r>
        <w:rPr>
          <w:rFonts w:ascii="Times New Roman" w:hAnsi="Times New Roman" w:eastAsia="Times New Roman" w:cs="Times New Roman"/>
          <w:b/>
          <w:bCs/>
          <w:color w:val="1F3864"/>
          <w:sz w:val="26"/>
          <w:szCs w:val="26"/>
        </w:rPr>
        <w:t xml:space="preserve">6.4 Assumptions</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Farmers enter accurate quantities and prices for their own products.</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Users have an internet connection and a modern web browser.</w:t>
      </w:r>
    </w:p>
    <w:p>
      <w:pPr>
        <w:pStyle w:val="16"/>
        <w:numPr>
          <w:ilvl w:val="0"/>
          <w:numId w:val="1"/>
        </w:numPr>
        <w:spacing w:after="40" w:line="264" w:lineRule="auto"/>
        <w:jc w:val="both"/>
      </w:pPr>
      <w:r>
        <w:rPr>
          <w:rFonts w:ascii="Times New Roman" w:hAnsi="Times New Roman" w:eastAsia="Times New Roman" w:cs="Times New Roman"/>
          <w:sz w:val="22"/>
          <w:szCs w:val="22"/>
        </w:rPr>
        <w:t xml:space="preserve">All prices are in one currency (Indian rupees) and quantities are in kilograms unless a unit is stated.</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7. Major Features</w:t>
      </w:r>
    </w:p>
    <w:p>
      <w:pPr>
        <w:spacing w:before="0" w:after="100" w:line="276" w:lineRule="auto"/>
        <w:jc w:val="both"/>
      </w:pPr>
      <w:r>
        <w:rPr>
          <w:rFonts w:ascii="Times New Roman" w:hAnsi="Times New Roman" w:eastAsia="Times New Roman" w:cs="Times New Roman"/>
          <w:sz w:val="22"/>
          <w:szCs w:val="22"/>
        </w:rPr>
        <w:t xml:space="preserve">The prototype provides ten major features. The table below lists each feature together with the component that implements it.</w:t>
      </w:r>
    </w:p>
    <w:p>
      <w:pPr>
        <w:keepNext/>
        <w:spacing w:before="80" w:after="60"/>
        <w:jc w:val="center"/>
      </w:pPr>
      <w:r>
        <w:rPr>
          <w:rFonts w:ascii="Times New Roman" w:hAnsi="Times New Roman" w:eastAsia="Times New Roman" w:cs="Times New Roman"/>
          <w:b/>
          <w:bCs/>
          <w:sz w:val="20"/>
          <w:szCs w:val="20"/>
        </w:rPr>
        <w:t xml:space="preserve">Table 5: Major Features of the Farmer Marketplace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326"/>
        <w:gridCol w:w="2700"/>
      </w:tblGrid>
      <w:tr>
        <w:trPr>
          <w:cantSplit/>
          <w:tblHeader/>
        </w:trPr>
        <w:tc>
          <w:tcPr>
            <w:tcW w:w="2000" w:type="dxa"/>
            <w:tcBorders>
              <w:top w:val="single" w:color="7F7F7F" w:sz="4" w:space="0"/>
              <w:left w:val="single" w:color="7F7F7F" w:sz="4" w:space="0"/>
              <w:bottom w:val="single" w:color="7F7F7F" w:sz="4" w:space="0"/>
              <w:right w:val="single" w:color="7F7F7F" w:sz="4" w:space="0"/>
            </w:tcBorders>
            <w:shd w:val="clear" w:color="auto" w:fill="1F3864"/>
            <w:tcMar>
              <w:top w:w="75" w:type="dxa"/>
              <w:left w:w="80" w:type="dxa"/>
              <w:bottom w:w="7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Feature</w:t>
            </w:r>
          </w:p>
        </w:tc>
        <w:tc>
          <w:tcPr>
            <w:tcW w:w="4326" w:type="dxa"/>
            <w:tcBorders>
              <w:top w:val="single" w:color="7F7F7F" w:sz="4" w:space="0"/>
              <w:left w:val="single" w:color="7F7F7F" w:sz="4" w:space="0"/>
              <w:bottom w:val="single" w:color="7F7F7F" w:sz="4" w:space="0"/>
              <w:right w:val="single" w:color="7F7F7F" w:sz="4" w:space="0"/>
            </w:tcBorders>
            <w:shd w:val="clear" w:color="auto" w:fill="1F3864"/>
            <w:tcMar>
              <w:top w:w="75" w:type="dxa"/>
              <w:left w:w="80" w:type="dxa"/>
              <w:bottom w:w="7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Description</w:t>
            </w:r>
          </w:p>
        </w:tc>
        <w:tc>
          <w:tcPr>
            <w:tcW w:w="2700" w:type="dxa"/>
            <w:tcBorders>
              <w:top w:val="single" w:color="7F7F7F" w:sz="4" w:space="0"/>
              <w:left w:val="single" w:color="7F7F7F" w:sz="4" w:space="0"/>
              <w:bottom w:val="single" w:color="7F7F7F" w:sz="4" w:space="0"/>
              <w:right w:val="single" w:color="7F7F7F" w:sz="4" w:space="0"/>
            </w:tcBorders>
            <w:shd w:val="clear" w:color="auto" w:fill="1F3864"/>
            <w:tcMar>
              <w:top w:w="75" w:type="dxa"/>
              <w:left w:w="80" w:type="dxa"/>
              <w:bottom w:w="7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Component / Technology</w:t>
            </w:r>
          </w:p>
        </w:tc>
      </w:tr>
      <w:tr>
        <w:trPr>
          <w:cantSplit/>
        </w:trPr>
        <w:tc>
          <w:tcPr>
            <w:tcW w:w="20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User registration and login</w:t>
            </w:r>
          </w:p>
        </w:tc>
        <w:tc>
          <w:tcPr>
            <w:tcW w:w="43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Create an account with name, e-mail, password and role; log in and receive a JWT.</w:t>
            </w:r>
          </w:p>
        </w:tc>
        <w:tc>
          <w:tcPr>
            <w:tcW w:w="27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Auth Module (bcrypt, jsonwebtoken)</w:t>
            </w:r>
          </w:p>
        </w:tc>
      </w:tr>
      <w:tr>
        <w:trPr>
          <w:cantSplit/>
        </w:trPr>
        <w:tc>
          <w:tcPr>
            <w:tcW w:w="20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Role-based access</w:t>
            </w:r>
          </w:p>
        </w:tc>
        <w:tc>
          <w:tcPr>
            <w:tcW w:w="43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Farmer, customer and administrator routes are protected by middleware.</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Auth and Role Middleware</w:t>
            </w:r>
          </w:p>
        </w:tc>
      </w:tr>
      <w:tr>
        <w:trPr>
          <w:cantSplit/>
        </w:trPr>
        <w:tc>
          <w:tcPr>
            <w:tcW w:w="20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Add product</w:t>
            </w:r>
          </w:p>
        </w:tc>
        <w:tc>
          <w:tcPr>
            <w:tcW w:w="43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 farmer lists a product with name, category, quantity, price and location.</w:t>
            </w:r>
          </w:p>
        </w:tc>
        <w:tc>
          <w:tcPr>
            <w:tcW w:w="27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Product Controller (POST)</w:t>
            </w:r>
          </w:p>
        </w:tc>
      </w:tr>
      <w:tr>
        <w:trPr>
          <w:cantSplit/>
        </w:trPr>
        <w:tc>
          <w:tcPr>
            <w:tcW w:w="20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View products</w:t>
            </w:r>
          </w:p>
        </w:tc>
        <w:tc>
          <w:tcPr>
            <w:tcW w:w="43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Anyone can browse the listings and open a product page with farmer and location.</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Product Controller (GET), React list</w:t>
            </w:r>
          </w:p>
        </w:tc>
      </w:tr>
      <w:tr>
        <w:trPr>
          <w:cantSplit/>
        </w:trPr>
        <w:tc>
          <w:tcPr>
            <w:tcW w:w="20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Search and filter</w:t>
            </w:r>
          </w:p>
        </w:tc>
        <w:tc>
          <w:tcPr>
            <w:tcW w:w="43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Filter by category, location, price range and keyword.</w:t>
            </w:r>
          </w:p>
        </w:tc>
        <w:tc>
          <w:tcPr>
            <w:tcW w:w="27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MongoDB queries and indexes</w:t>
            </w:r>
          </w:p>
        </w:tc>
      </w:tr>
      <w:tr>
        <w:trPr>
          <w:cantSplit/>
        </w:trPr>
        <w:tc>
          <w:tcPr>
            <w:tcW w:w="20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Update product</w:t>
            </w:r>
          </w:p>
        </w:tc>
        <w:tc>
          <w:tcPr>
            <w:tcW w:w="43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 farmer changes the price or quantity of an own listing.</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Product Controller (PUT)</w:t>
            </w:r>
          </w:p>
        </w:tc>
      </w:tr>
      <w:tr>
        <w:trPr>
          <w:cantSplit/>
        </w:trPr>
        <w:tc>
          <w:tcPr>
            <w:tcW w:w="20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Delete product</w:t>
            </w:r>
          </w:p>
        </w:tc>
        <w:tc>
          <w:tcPr>
            <w:tcW w:w="43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 farmer removes an own listing; an administrator may remove any listing.</w:t>
            </w:r>
          </w:p>
        </w:tc>
        <w:tc>
          <w:tcPr>
            <w:tcW w:w="27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Product Controller (DELETE)</w:t>
            </w:r>
          </w:p>
        </w:tc>
      </w:tr>
      <w:tr>
        <w:trPr>
          <w:cantSplit/>
        </w:trPr>
        <w:tc>
          <w:tcPr>
            <w:tcW w:w="20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Cart and order placement</w:t>
            </w:r>
          </w:p>
        </w:tc>
        <w:tc>
          <w:tcPr>
            <w:tcW w:w="43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 customer selects items; stock is checked and reduced; the order is saved.</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Order Controller, React cart</w:t>
            </w:r>
          </w:p>
        </w:tc>
      </w:tr>
      <w:tr>
        <w:trPr>
          <w:cantSplit/>
        </w:trPr>
        <w:tc>
          <w:tcPr>
            <w:tcW w:w="20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Order management</w:t>
            </w:r>
          </w:p>
        </w:tc>
        <w:tc>
          <w:tcPr>
            <w:tcW w:w="43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 farmer sees orders for own products and updates their status; the customer tracks them.</w:t>
            </w:r>
          </w:p>
        </w:tc>
        <w:tc>
          <w:tcPr>
            <w:tcW w:w="27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Order Module</w:t>
            </w:r>
          </w:p>
        </w:tc>
      </w:tr>
      <w:tr>
        <w:trPr>
          <w:cantSplit/>
        </w:trPr>
        <w:tc>
          <w:tcPr>
            <w:tcW w:w="20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Admin management</w:t>
            </w:r>
          </w:p>
        </w:tc>
        <w:tc>
          <w:tcPr>
            <w:tcW w:w="43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An administrator lists users, deactivates accounts and removes unsuitable listings.</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Admin Module</w:t>
            </w:r>
          </w:p>
        </w:tc>
      </w:tr>
    </w:tbl>
    <w:p>
      <w:pPr>
        <w:spacing w:before="100" w:after="100" w:line="276" w:lineRule="auto"/>
        <w:jc w:val="both"/>
      </w:pPr>
      <w:r>
        <w:rPr>
          <w:rFonts w:ascii="Times New Roman" w:hAnsi="Times New Roman" w:eastAsia="Times New Roman" w:cs="Times New Roman"/>
          <w:sz w:val="22"/>
          <w:szCs w:val="22"/>
        </w:rPr>
        <w:t xml:space="preserve">These features are deliberately limited to what Problem Statement 31 requires. They form a closed loop: farmers publish and update listings, customers find them and place orders, and the order records and updated stock flow back to both sides.</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8. Functional Requirements</w:t>
      </w:r>
    </w:p>
    <w:p>
      <w:pPr>
        <w:keepNext/>
        <w:spacing w:before="80" w:after="60"/>
        <w:jc w:val="center"/>
      </w:pPr>
      <w:r>
        <w:rPr>
          <w:rFonts w:ascii="Times New Roman" w:hAnsi="Times New Roman" w:eastAsia="Times New Roman" w:cs="Times New Roman"/>
          <w:b/>
          <w:bCs/>
          <w:sz w:val="20"/>
          <w:szCs w:val="20"/>
        </w:rPr>
        <w:t xml:space="preserve">Table 6: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700"/>
        <w:gridCol w:w="5326"/>
      </w:tblGrid>
      <w:tr>
        <w:trPr>
          <w:cantSplit/>
          <w:tblHeader/>
        </w:trPr>
        <w:tc>
          <w:tcPr>
            <w:tcW w:w="10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ID</w:t>
            </w:r>
          </w:p>
        </w:tc>
        <w:tc>
          <w:tcPr>
            <w:tcW w:w="27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Requirement</w:t>
            </w:r>
          </w:p>
        </w:tc>
        <w:tc>
          <w:tcPr>
            <w:tcW w:w="5326"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Description</w:t>
            </w:r>
          </w:p>
        </w:tc>
      </w:tr>
      <w:tr>
        <w:trPr>
          <w:cantSplit/>
        </w:trPr>
        <w:tc>
          <w:tcPr>
            <w:tcW w:w="9026" w:type="dxa"/>
            <w:gridSpan w:val="3"/>
            <w:tcBorders>
              <w:top w:val="single" w:color="7F7F7F" w:sz="4" w:space="0"/>
              <w:left w:val="single" w:color="7F7F7F" w:sz="4" w:space="0"/>
              <w:bottom w:val="single" w:color="7F7F7F" w:sz="4" w:space="0"/>
              <w:right w:val="single" w:color="7F7F7F" w:sz="4" w:space="0"/>
            </w:tcBorders>
            <w:shd w:val="clear" w:color="auto" w:fill="DCE6F2"/>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b/>
                <w:bCs/>
                <w:sz w:val="17"/>
                <w:szCs w:val="17"/>
              </w:rPr>
              <w:t xml:space="preserve">8.1 Input Requirements</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FR-I1</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Registration details</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The user supplies name, e-mail, password and role (farmer or customer).</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FR-I2</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Login credentials</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The user supplies e-mail and password to obtain a token.</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FR-I3</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Product details</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Name, category, quantity ≥ 0, unit price &gt; 0 and location are required.</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FR-I4</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Search filters</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The customer may give category, location, price range and keyword.</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FR-I5</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Cart items</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Each cart item has a product ID and a positive quantity.</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FR-I6</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Order status update</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The farmer selects a new status for an order of an own product.</w:t>
            </w:r>
          </w:p>
        </w:tc>
      </w:tr>
      <w:tr>
        <w:trPr>
          <w:cantSplit/>
        </w:trPr>
        <w:tc>
          <w:tcPr>
            <w:tcW w:w="9026" w:type="dxa"/>
            <w:gridSpan w:val="3"/>
            <w:tcBorders>
              <w:top w:val="single" w:color="7F7F7F" w:sz="4" w:space="0"/>
              <w:left w:val="single" w:color="7F7F7F" w:sz="4" w:space="0"/>
              <w:bottom w:val="single" w:color="7F7F7F" w:sz="4" w:space="0"/>
              <w:right w:val="single" w:color="7F7F7F" w:sz="4" w:space="0"/>
            </w:tcBorders>
            <w:shd w:val="clear" w:color="auto" w:fill="DCE6F2"/>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b/>
                <w:bCs/>
                <w:sz w:val="17"/>
                <w:szCs w:val="17"/>
              </w:rPr>
              <w:t xml:space="preserve">8.2 Processing Requirements</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FR-P1</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Authenticate</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Verify the password hash and issue a signed JWT with a limited lifetime.</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FR-P2</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Authorise</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Check the role in the token against the roles allowed for the route.</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FR-P3</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Validate input</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Reject missing, malformed or out-of-range values with a 400 response.</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FR-P4</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Store records</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Create, update and delete users, products and orders in MongoDB.</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FR-P5</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Query products</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Apply filters, sorting and pagination to the product collection.</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FR-P6</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Place order</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Check stock, reduce quantities atomically, compute the total and save the order.</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FR-P7</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Check ownership</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 farmer may change or delete only products whose farmer ID is their own.</w:t>
            </w:r>
          </w:p>
        </w:tc>
      </w:tr>
      <w:tr>
        <w:trPr>
          <w:cantSplit/>
        </w:trPr>
        <w:tc>
          <w:tcPr>
            <w:tcW w:w="9026" w:type="dxa"/>
            <w:gridSpan w:val="3"/>
            <w:tcBorders>
              <w:top w:val="single" w:color="7F7F7F" w:sz="4" w:space="0"/>
              <w:left w:val="single" w:color="7F7F7F" w:sz="4" w:space="0"/>
              <w:bottom w:val="single" w:color="7F7F7F" w:sz="4" w:space="0"/>
              <w:right w:val="single" w:color="7F7F7F" w:sz="4" w:space="0"/>
            </w:tcBorders>
            <w:shd w:val="clear" w:color="auto" w:fill="DCE6F2"/>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b/>
                <w:bCs/>
                <w:sz w:val="17"/>
                <w:szCs w:val="17"/>
              </w:rPr>
              <w:t xml:space="preserve">8.3 Output Requirements</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FR-O1</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Product list</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Show name, price, quantity, farmer and location for each product.</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FR-O2</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Product details</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Show the full record of one product, including the farmer and location.</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FR-O3</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Cart and order summary</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Show items, quantities, prices and the total of the order.</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FR-O4</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Order status</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Show the current status of each order to the customer and the farmer.</w:t>
            </w:r>
          </w:p>
        </w:tc>
      </w:tr>
      <w:tr>
        <w:trPr>
          <w:cantSplit/>
        </w:trPr>
        <w:tc>
          <w:tcPr>
            <w:tcW w:w="10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FR-O5</w:t>
            </w:r>
          </w:p>
        </w:tc>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Farmer dashboard</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Show own listings, remaining stock and incoming orders.</w:t>
            </w:r>
          </w:p>
        </w:tc>
      </w:tr>
      <w:tr>
        <w:trPr>
          <w:cantSplit/>
        </w:trPr>
        <w:tc>
          <w:tcPr>
            <w:tcW w:w="10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FR-O6</w:t>
            </w:r>
          </w:p>
        </w:tc>
        <w:tc>
          <w:tcPr>
            <w:tcW w:w="27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Error messages</w:t>
            </w:r>
          </w:p>
        </w:tc>
        <w:tc>
          <w:tcPr>
            <w:tcW w:w="53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Show a clear message when a request is rejected.</w:t>
            </w:r>
          </w:p>
        </w:tc>
      </w:tr>
    </w:tbl>
    <w:p>
      <w:pPr>
        <w:spacing w:before="100" w:after="100" w:line="276" w:lineRule="auto"/>
        <w:jc w:val="both"/>
      </w:pPr>
      <w:r>
        <w:rPr>
          <w:rFonts w:ascii="Times New Roman" w:hAnsi="Times New Roman" w:eastAsia="Times New Roman" w:cs="Times New Roman"/>
          <w:sz w:val="22"/>
          <w:szCs w:val="22"/>
        </w:rPr>
        <w:t xml:space="preserve">Requirements are numbered so that they can be traced to test cases in Chapter 17. Inputs that violate the stated ranges (for example a negative price) are rejected with an error message and do not change the stored data.</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9. Non-Functional Requirements and System Workflow</w:t>
      </w:r>
    </w:p>
    <w:p>
      <w:pPr>
        <w:keepNext/>
        <w:spacing w:before="80" w:after="60"/>
        <w:jc w:val="center"/>
      </w:pPr>
      <w:r>
        <w:rPr>
          <w:rFonts w:ascii="Times New Roman" w:hAnsi="Times New Roman" w:eastAsia="Times New Roman" w:cs="Times New Roman"/>
          <w:b/>
          <w:bCs/>
          <w:sz w:val="20"/>
          <w:szCs w:val="20"/>
        </w:rPr>
        <w:t xml:space="preserve">Table 7: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126"/>
      </w:tblGrid>
      <w:tr>
        <w:trPr>
          <w:cantSplit/>
          <w:tblHeader/>
        </w:trPr>
        <w:tc>
          <w:tcPr>
            <w:tcW w:w="1900" w:type="dxa"/>
            <w:tcBorders>
              <w:top w:val="single" w:color="7F7F7F" w:sz="4" w:space="0"/>
              <w:left w:val="single" w:color="7F7F7F" w:sz="4" w:space="0"/>
              <w:bottom w:val="single" w:color="7F7F7F" w:sz="4" w:space="0"/>
              <w:right w:val="single" w:color="7F7F7F" w:sz="4" w:space="0"/>
            </w:tcBorders>
            <w:shd w:val="clear" w:color="auto" w:fill="1F3864"/>
            <w:tcMar>
              <w:top w:w="75" w:type="dxa"/>
              <w:left w:w="80" w:type="dxa"/>
              <w:bottom w:w="7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Attribute</w:t>
            </w:r>
          </w:p>
        </w:tc>
        <w:tc>
          <w:tcPr>
            <w:tcW w:w="7126" w:type="dxa"/>
            <w:tcBorders>
              <w:top w:val="single" w:color="7F7F7F" w:sz="4" w:space="0"/>
              <w:left w:val="single" w:color="7F7F7F" w:sz="4" w:space="0"/>
              <w:bottom w:val="single" w:color="7F7F7F" w:sz="4" w:space="0"/>
              <w:right w:val="single" w:color="7F7F7F" w:sz="4" w:space="0"/>
            </w:tcBorders>
            <w:shd w:val="clear" w:color="auto" w:fill="1F3864"/>
            <w:tcMar>
              <w:top w:w="75" w:type="dxa"/>
              <w:left w:w="80" w:type="dxa"/>
              <w:bottom w:w="7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Requirement</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Performance</w:t>
            </w:r>
          </w:p>
        </w:tc>
        <w:tc>
          <w:tcPr>
            <w:tcW w:w="71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Common queries use indexes and are paginated, so listing pages load quickly for the demonstration data.</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Usability</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Plain labels; every rejected action shows a reason. The React interface updates without page reload and adapts to small screens.</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Security</w:t>
            </w:r>
          </w:p>
        </w:tc>
        <w:tc>
          <w:tcPr>
            <w:tcW w:w="71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Passwords are hashed, tokens are signed and expire, and every protected route checks the role.</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Reliability</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Invalid input is rejected without changing data; stock never becomes negative.</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Scalability</w:t>
            </w:r>
          </w:p>
        </w:tc>
        <w:tc>
          <w:tcPr>
            <w:tcW w:w="7126" w:type="dxa"/>
            <w:tcBorders>
              <w:top w:val="single" w:color="7F7F7F" w:sz="4" w:space="0"/>
              <w:left w:val="single" w:color="7F7F7F" w:sz="4" w:space="0"/>
              <w:bottom w:val="single" w:color="7F7F7F" w:sz="4" w:space="0"/>
              <w:right w:val="single" w:color="7F7F7F" w:sz="4" w:space="0"/>
            </w:tcBorders>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The API is stateless, so more server instances can be added; the data can later move to a replicated cluster.</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b/>
                <w:bCs/>
                <w:sz w:val="19"/>
                <w:szCs w:val="19"/>
              </w:rPr>
              <w:t xml:space="preserve">Maintainability</w:t>
            </w:r>
          </w:p>
        </w:tc>
        <w:tc>
          <w:tcPr>
            <w:tcW w:w="7126" w:type="dxa"/>
            <w:tcBorders>
              <w:top w:val="single" w:color="7F7F7F" w:sz="4" w:space="0"/>
              <w:left w:val="single" w:color="7F7F7F" w:sz="4" w:space="0"/>
              <w:bottom w:val="single" w:color="7F7F7F" w:sz="4" w:space="0"/>
              <w:right w:val="single" w:color="7F7F7F" w:sz="4" w:space="0"/>
            </w:tcBorders>
            <w:shd w:val="clear" w:color="auto" w:fill="F2F6FA"/>
            <w:tcMar>
              <w:top w:w="75" w:type="dxa"/>
              <w:left w:w="80" w:type="dxa"/>
              <w:bottom w:w="75"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Routes, controllers, models and middleware are separate modules, so a rule can change without touching the rest.</w:t>
            </w:r>
          </w:p>
        </w:tc>
      </w:tr>
    </w:tbl>
    <w:p>
      <w:pPr>
        <w:spacing w:before="0" w:after="40"/>
      </w:pPr>
    </w:p>
    <w:p>
      <w:pPr>
        <w:keepNext/>
        <w:spacing w:before="60" w:after="20"/>
        <w:jc w:val="center"/>
      </w:pPr>
      <w:r>
        <w:drawing>
          <wp:inline xmlns:a="http://schemas.openxmlformats.org/drawingml/2006/main" xmlns:pic="http://schemas.openxmlformats.org/drawingml/2006/picture">
            <wp:extent cx="4754880" cy="2665251"/>
            <wp:docPr id="1" name="Picture 1"/>
            <wp:cNvGraphicFramePr>
              <a:graphicFrameLocks noChangeAspect="1"/>
            </wp:cNvGraphicFramePr>
            <a:graphic>
              <a:graphicData uri="http://schemas.openxmlformats.org/drawingml/2006/picture">
                <pic:pic>
                  <pic:nvPicPr>
                    <pic:cNvPr id="0" name="image2.png"/>
                    <pic:cNvPicPr/>
                  </pic:nvPicPr>
                  <pic:blipFill>
                    <a:blip r:embed="rId7"/>
                    <a:stretch>
                      <a:fillRect/>
                    </a:stretch>
                  </pic:blipFill>
                  <pic:spPr>
                    <a:xfrm>
                      <a:off x="0" y="0"/>
                      <a:ext cx="4754880" cy="2665251"/>
                    </a:xfrm>
                    <a:prstGeom prst="rect"/>
                  </pic:spPr>
                </pic:pic>
              </a:graphicData>
            </a:graphic>
          </wp:inline>
        </w:drawing>
      </w:r>
    </w:p>
    <w:p>
      <w:pPr>
        <w:spacing w:before="40" w:after="120"/>
        <w:jc w:val="center"/>
      </w:pPr>
      <w:r>
        <w:rPr>
          <w:rFonts w:ascii="Times New Roman" w:hAnsi="Times New Roman" w:eastAsia="Times New Roman" w:cs="Times New Roman"/>
          <w:b/>
          <w:bCs/>
          <w:sz w:val="20"/>
          <w:szCs w:val="20"/>
        </w:rPr>
        <w:t xml:space="preserve">Figure 2: Detailed System Workflow</w:t>
      </w:r>
    </w:p>
    <w:p>
      <w:pPr>
        <w:keepNext/>
        <w:spacing w:before="80" w:after="60"/>
        <w:jc w:val="center"/>
      </w:pPr>
      <w:r>
        <w:rPr>
          <w:rFonts w:ascii="Times New Roman" w:hAnsi="Times New Roman" w:eastAsia="Times New Roman" w:cs="Times New Roman"/>
          <w:b/>
          <w:bCs/>
          <w:sz w:val="20"/>
          <w:szCs w:val="20"/>
        </w:rPr>
        <w:t xml:space="preserve">Table 8: Explanation of the Workflow Stages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5326"/>
      </w:tblGrid>
      <w:tr>
        <w:trPr>
          <w:cantSplit/>
          <w:tblHeader/>
        </w:trPr>
        <w:tc>
          <w:tcPr>
            <w:tcW w:w="700" w:type="dxa"/>
            <w:tcBorders>
              <w:top w:val="single" w:color="7F7F7F" w:sz="4" w:space="0"/>
              <w:left w:val="single" w:color="7F7F7F" w:sz="4" w:space="0"/>
              <w:bottom w:val="single" w:color="7F7F7F" w:sz="4" w:space="0"/>
              <w:right w:val="single" w:color="7F7F7F" w:sz="4" w:space="0"/>
            </w:tcBorders>
            <w:shd w:val="clear" w:color="auto" w:fill="1F3864"/>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b/>
                <w:bCs/>
                <w:color w:val="FFFFFF"/>
                <w:sz w:val="17"/>
                <w:szCs w:val="17"/>
              </w:rPr>
              <w:t xml:space="preserve">No.</w:t>
            </w:r>
          </w:p>
        </w:tc>
        <w:tc>
          <w:tcPr>
            <w:tcW w:w="3000" w:type="dxa"/>
            <w:tcBorders>
              <w:top w:val="single" w:color="7F7F7F" w:sz="4" w:space="0"/>
              <w:left w:val="single" w:color="7F7F7F" w:sz="4" w:space="0"/>
              <w:bottom w:val="single" w:color="7F7F7F" w:sz="4" w:space="0"/>
              <w:right w:val="single" w:color="7F7F7F" w:sz="4" w:space="0"/>
            </w:tcBorders>
            <w:shd w:val="clear" w:color="auto" w:fill="1F3864"/>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b/>
                <w:bCs/>
                <w:color w:val="FFFFFF"/>
                <w:sz w:val="17"/>
                <w:szCs w:val="17"/>
              </w:rPr>
              <w:t xml:space="preserve">Stage</w:t>
            </w:r>
          </w:p>
        </w:tc>
        <w:tc>
          <w:tcPr>
            <w:tcW w:w="5326" w:type="dxa"/>
            <w:tcBorders>
              <w:top w:val="single" w:color="7F7F7F" w:sz="4" w:space="0"/>
              <w:left w:val="single" w:color="7F7F7F" w:sz="4" w:space="0"/>
              <w:bottom w:val="single" w:color="7F7F7F" w:sz="4" w:space="0"/>
              <w:right w:val="single" w:color="7F7F7F" w:sz="4" w:space="0"/>
            </w:tcBorders>
            <w:shd w:val="clear" w:color="auto" w:fill="1F3864"/>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b/>
                <w:bCs/>
                <w:color w:val="FFFFFF"/>
                <w:sz w:val="17"/>
                <w:szCs w:val="17"/>
              </w:rPr>
              <w:t xml:space="preserve">Explanation</w:t>
            </w:r>
          </w:p>
        </w:tc>
      </w:tr>
      <w:tr>
        <w:trPr>
          <w:cantSplit/>
        </w:trPr>
        <w:tc>
          <w:tcPr>
            <w:tcW w:w="7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1</w:t>
            </w:r>
          </w:p>
        </w:tc>
        <w:tc>
          <w:tcPr>
            <w:tcW w:w="30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Start</w:t>
            </w:r>
          </w:p>
        </w:tc>
        <w:tc>
          <w:tcPr>
            <w:tcW w:w="5326"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The user opens the marketplace in the browser.</w:t>
            </w:r>
          </w:p>
        </w:tc>
      </w:tr>
      <w:tr>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2</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Register / Login</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The user creates an account or logs in with e-mail and password.</w:t>
            </w:r>
          </w:p>
        </w:tc>
      </w:tr>
      <w:tr>
        <w:trPr>
          <w:cantSplit/>
        </w:trPr>
        <w:tc>
          <w:tcPr>
            <w:tcW w:w="7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3</w:t>
            </w:r>
          </w:p>
        </w:tc>
        <w:tc>
          <w:tcPr>
            <w:tcW w:w="30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Server Issues JWT</w:t>
            </w:r>
          </w:p>
        </w:tc>
        <w:tc>
          <w:tcPr>
            <w:tcW w:w="5326"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The server verifies the password and returns a signed token that contains the role.</w:t>
            </w:r>
          </w:p>
        </w:tc>
      </w:tr>
      <w:tr>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4</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Role Check</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Each later request is routed according to the role in the token.</w:t>
            </w:r>
          </w:p>
        </w:tc>
      </w:tr>
      <w:tr>
        <w:trPr>
          <w:cantSplit/>
        </w:trPr>
        <w:tc>
          <w:tcPr>
            <w:tcW w:w="7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5</w:t>
            </w:r>
          </w:p>
        </w:tc>
        <w:tc>
          <w:tcPr>
            <w:tcW w:w="30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Add Product</w:t>
            </w:r>
          </w:p>
        </w:tc>
        <w:tc>
          <w:tcPr>
            <w:tcW w:w="5326"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A farmer adds a listing with name, quantity, price and location.</w:t>
            </w:r>
          </w:p>
        </w:tc>
      </w:tr>
      <w:tr>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6</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Update / Delete Product</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A farmer changes or removes a listing that they own.</w:t>
            </w:r>
          </w:p>
        </w:tc>
      </w:tr>
      <w:tr>
        <w:trPr>
          <w:cantSplit/>
        </w:trPr>
        <w:tc>
          <w:tcPr>
            <w:tcW w:w="7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7</w:t>
            </w:r>
          </w:p>
        </w:tc>
        <w:tc>
          <w:tcPr>
            <w:tcW w:w="30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Browse, Search, Filter</w:t>
            </w:r>
          </w:p>
        </w:tc>
        <w:tc>
          <w:tcPr>
            <w:tcW w:w="5326"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A customer finds listings by category, location, price or keyword.</w:t>
            </w:r>
          </w:p>
        </w:tc>
      </w:tr>
      <w:tr>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8</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Add to Cart and Order</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The customer selects quantities and places the order.</w:t>
            </w:r>
          </w:p>
        </w:tc>
      </w:tr>
      <w:tr>
        <w:trPr>
          <w:cantSplit/>
        </w:trPr>
        <w:tc>
          <w:tcPr>
            <w:tcW w:w="7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9</w:t>
            </w:r>
          </w:p>
        </w:tc>
        <w:tc>
          <w:tcPr>
            <w:tcW w:w="30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Stock Reduced</w:t>
            </w:r>
          </w:p>
        </w:tc>
        <w:tc>
          <w:tcPr>
            <w:tcW w:w="5326"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Stock is reduced atomically; the order is saved.</w:t>
            </w:r>
          </w:p>
        </w:tc>
      </w:tr>
      <w:tr>
        <w:trPr>
          <w:cantSplit/>
        </w:trPr>
        <w:tc>
          <w:tcPr>
            <w:tcW w:w="7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10</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Update Order Status</w:t>
            </w:r>
          </w:p>
        </w:tc>
        <w:tc>
          <w:tcPr>
            <w:tcW w:w="5326" w:type="dxa"/>
            <w:tcBorders>
              <w:top w:val="single" w:color="7F7F7F" w:sz="4" w:space="0"/>
              <w:left w:val="single" w:color="7F7F7F" w:sz="4" w:space="0"/>
              <w:bottom w:val="single" w:color="7F7F7F" w:sz="4" w:space="0"/>
              <w:right w:val="single" w:color="7F7F7F" w:sz="4" w:space="0"/>
            </w:tcBorders>
            <w:shd w:val="clear" w:color="auto" w:fill="F2F6FA"/>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The farmer marks the order as confirmed, shipped or delivered.</w:t>
            </w:r>
          </w:p>
        </w:tc>
      </w:tr>
      <w:tr>
        <w:trPr>
          <w:cantSplit/>
        </w:trPr>
        <w:tc>
          <w:tcPr>
            <w:tcW w:w="7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center"/>
            </w:pPr>
            <w:r>
              <w:rPr>
                <w:rFonts w:ascii="Times New Roman" w:hAnsi="Times New Roman" w:eastAsia="Times New Roman" w:cs="Times New Roman"/>
                <w:sz w:val="17"/>
                <w:szCs w:val="17"/>
              </w:rPr>
              <w:t xml:space="preserve">11</w:t>
            </w:r>
          </w:p>
        </w:tc>
        <w:tc>
          <w:tcPr>
            <w:tcW w:w="3000"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View Status and End</w:t>
            </w:r>
          </w:p>
        </w:tc>
        <w:tc>
          <w:tcPr>
            <w:tcW w:w="5326" w:type="dxa"/>
            <w:tcBorders>
              <w:top w:val="single" w:color="7F7F7F" w:sz="4" w:space="0"/>
              <w:left w:val="single" w:color="7F7F7F" w:sz="4" w:space="0"/>
              <w:bottom w:val="single" w:color="7F7F7F" w:sz="4" w:space="0"/>
              <w:right w:val="single" w:color="7F7F7F" w:sz="4" w:space="0"/>
            </w:tcBorders>
            <w:tcMar>
              <w:top w:w="38" w:type="dxa"/>
              <w:left w:w="80" w:type="dxa"/>
              <w:bottom w:w="38" w:type="dxa"/>
              <w:right w:w="80" w:type="dxa"/>
            </w:tcMar>
            <w:vAlign w:val="center"/>
          </w:tcPr>
          <w:p>
            <w:pPr>
              <w:spacing w:before="0" w:after="0" w:line="240" w:lineRule="auto"/>
              <w:jc w:val="left"/>
            </w:pPr>
            <w:r>
              <w:rPr>
                <w:rFonts w:ascii="Times New Roman" w:hAnsi="Times New Roman" w:eastAsia="Times New Roman" w:cs="Times New Roman"/>
                <w:sz w:val="17"/>
                <w:szCs w:val="17"/>
              </w:rPr>
              <w:t xml:space="preserve">The customer follows the order progress; the session ends at logout.</w:t>
            </w:r>
          </w:p>
        </w:tc>
      </w:tr>
    </w:tbl>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10. Database Design (MongoDB)</w:t>
      </w:r>
    </w:p>
    <w:p>
      <w:pPr>
        <w:pStyle w:val="3"/>
        <w:keepNext/>
        <w:spacing w:before="40" w:after="70"/>
      </w:pPr>
      <w:r>
        <w:rPr>
          <w:rFonts w:ascii="Times New Roman" w:hAnsi="Times New Roman" w:eastAsia="Times New Roman" w:cs="Times New Roman"/>
          <w:b/>
          <w:bCs/>
          <w:color w:val="1F3864"/>
          <w:sz w:val="26"/>
          <w:szCs w:val="26"/>
        </w:rPr>
        <w:t xml:space="preserve">10.1 Concept and Suitability</w:t>
      </w:r>
    </w:p>
    <w:p>
      <w:pPr>
        <w:spacing w:before="0" w:after="100" w:line="276" w:lineRule="auto"/>
        <w:jc w:val="both"/>
      </w:pPr>
      <w:r>
        <w:rPr>
          <w:rFonts w:ascii="Times New Roman" w:hAnsi="Times New Roman" w:eastAsia="Times New Roman" w:cs="Times New Roman"/>
          <w:sz w:val="22"/>
          <w:szCs w:val="22"/>
        </w:rPr>
        <w:t xml:space="preserve">MongoDB is a document database. Instead of rows in tables it stores documents, which are JSON-like objects, in collections [1]. Product listings suit this model well: a product is read and written as a whole, different categories may need different extra fields, and the record maps directly to the JSON used by the API and React. Mongoose adds a schema on top of MongoDB, so that required fields, types and ranges are checked before a document is stored [5].</w:t>
      </w:r>
    </w:p>
    <w:p>
      <w:pPr>
        <w:pStyle w:val="3"/>
        <w:keepNext/>
        <w:spacing w:before="40" w:after="70"/>
      </w:pPr>
      <w:r>
        <w:rPr>
          <w:rFonts w:ascii="Times New Roman" w:hAnsi="Times New Roman" w:eastAsia="Times New Roman" w:cs="Times New Roman"/>
          <w:b/>
          <w:bCs/>
          <w:color w:val="1F3864"/>
          <w:sz w:val="26"/>
          <w:szCs w:val="26"/>
        </w:rPr>
        <w:t xml:space="preserve">10.2 Collections and Relationships</w:t>
      </w:r>
    </w:p>
    <w:p>
      <w:pPr>
        <w:spacing w:before="0" w:after="100" w:line="276" w:lineRule="auto"/>
        <w:jc w:val="both"/>
      </w:pPr>
      <w:r>
        <w:rPr>
          <w:rFonts w:ascii="Times New Roman" w:hAnsi="Times New Roman" w:eastAsia="Times New Roman" w:cs="Times New Roman"/>
          <w:sz w:val="22"/>
          <w:szCs w:val="22"/>
        </w:rPr>
        <w:t xml:space="preserve">The system uses three collections, shown in Figure 3. The </w:t>
      </w:r>
      <w:r>
        <w:rPr>
          <w:rFonts w:ascii="Times New Roman" w:hAnsi="Times New Roman" w:eastAsia="Times New Roman" w:cs="Times New Roman"/>
          <w:i/>
          <w:iCs/>
          <w:sz w:val="22"/>
          <w:szCs w:val="22"/>
        </w:rPr>
        <w:t xml:space="preserve">users</w:t>
      </w:r>
      <w:r>
        <w:rPr>
          <w:rFonts w:ascii="Times New Roman" w:hAnsi="Times New Roman" w:eastAsia="Times New Roman" w:cs="Times New Roman"/>
          <w:sz w:val="22"/>
          <w:szCs w:val="22"/>
        </w:rPr>
        <w:t xml:space="preserve"> collection holds accounts and roles. The </w:t>
      </w:r>
      <w:r>
        <w:rPr>
          <w:rFonts w:ascii="Times New Roman" w:hAnsi="Times New Roman" w:eastAsia="Times New Roman" w:cs="Times New Roman"/>
          <w:i/>
          <w:iCs/>
          <w:sz w:val="22"/>
          <w:szCs w:val="22"/>
        </w:rPr>
        <w:t xml:space="preserve">products</w:t>
      </w:r>
      <w:r>
        <w:rPr>
          <w:rFonts w:ascii="Times New Roman" w:hAnsi="Times New Roman" w:eastAsia="Times New Roman" w:cs="Times New Roman"/>
          <w:sz w:val="22"/>
          <w:szCs w:val="22"/>
        </w:rPr>
        <w:t xml:space="preserve"> collection holds one document per listing and refers to its farmer by ID, so one farmer owns many products. The </w:t>
      </w:r>
      <w:r>
        <w:rPr>
          <w:rFonts w:ascii="Times New Roman" w:hAnsi="Times New Roman" w:eastAsia="Times New Roman" w:cs="Times New Roman"/>
          <w:i/>
          <w:iCs/>
          <w:sz w:val="22"/>
          <w:szCs w:val="22"/>
        </w:rPr>
        <w:t xml:space="preserve">orders</w:t>
      </w:r>
      <w:r>
        <w:rPr>
          <w:rFonts w:ascii="Times New Roman" w:hAnsi="Times New Roman" w:eastAsia="Times New Roman" w:cs="Times New Roman"/>
          <w:sz w:val="22"/>
          <w:szCs w:val="22"/>
        </w:rPr>
        <w:t xml:space="preserve"> collection refers to the customer and embeds the ordered items with the unit price at the time of purchase, so that a later price change does not alter an old order.</w:t>
      </w:r>
    </w:p>
    <w:p>
      <w:pPr>
        <w:keepNext/>
        <w:spacing w:before="60" w:after="20"/>
        <w:jc w:val="center"/>
      </w:pPr>
      <w:r>
        <w:drawing>
          <wp:inline xmlns:a="http://schemas.openxmlformats.org/drawingml/2006/main" xmlns:pic="http://schemas.openxmlformats.org/drawingml/2006/picture">
            <wp:extent cx="5394960" cy="970806"/>
            <wp:docPr id="1" name="Picture 1"/>
            <wp:cNvGraphicFramePr>
              <a:graphicFrameLocks noChangeAspect="1"/>
            </wp:cNvGraphicFramePr>
            <a:graphic>
              <a:graphicData uri="http://schemas.openxmlformats.org/drawingml/2006/picture">
                <pic:pic>
                  <pic:nvPicPr>
                    <pic:cNvPr id="0" name="image3.png"/>
                    <pic:cNvPicPr/>
                  </pic:nvPicPr>
                  <pic:blipFill>
                    <a:blip r:embed="rId8"/>
                    <a:stretch>
                      <a:fillRect/>
                    </a:stretch>
                  </pic:blipFill>
                  <pic:spPr>
                    <a:xfrm>
                      <a:off x="0" y="0"/>
                      <a:ext cx="5394960" cy="970806"/>
                    </a:xfrm>
                    <a:prstGeom prst="rect"/>
                  </pic:spPr>
                </pic:pic>
              </a:graphicData>
            </a:graphic>
          </wp:inline>
        </w:drawing>
      </w:r>
    </w:p>
    <w:p>
      <w:pPr>
        <w:spacing w:before="40" w:after="120"/>
        <w:jc w:val="center"/>
      </w:pPr>
      <w:r>
        <w:rPr>
          <w:rFonts w:ascii="Times New Roman" w:hAnsi="Times New Roman" w:eastAsia="Times New Roman" w:cs="Times New Roman"/>
          <w:b/>
          <w:bCs/>
          <w:sz w:val="20"/>
          <w:szCs w:val="20"/>
        </w:rPr>
        <w:t xml:space="preserve">Figure 3: Collections and Relationships of the Marketplace Database</w:t>
      </w:r>
    </w:p>
    <w:p>
      <w:pPr>
        <w:pStyle w:val="3"/>
        <w:keepNext/>
        <w:spacing w:before="40" w:after="70"/>
      </w:pPr>
      <w:r>
        <w:rPr>
          <w:rFonts w:ascii="Times New Roman" w:hAnsi="Times New Roman" w:eastAsia="Times New Roman" w:cs="Times New Roman"/>
          <w:b/>
          <w:bCs/>
          <w:color w:val="1F3864"/>
          <w:sz w:val="26"/>
          <w:szCs w:val="26"/>
        </w:rPr>
        <w:t xml:space="preserve">10.3 Design Steps</w:t>
      </w:r>
    </w:p>
    <w:p>
      <w:pPr>
        <w:pStyle w:val="16"/>
        <w:numPr>
          <w:ilvl w:val="0"/>
          <w:numId w:val="2"/>
        </w:numPr>
        <w:spacing w:after="10" w:line="264" w:lineRule="auto"/>
        <w:jc w:val="both"/>
      </w:pPr>
      <w:r>
        <w:rPr>
          <w:rFonts w:ascii="Times New Roman" w:hAnsi="Times New Roman" w:eastAsia="Times New Roman" w:cs="Times New Roman"/>
          <w:sz w:val="22"/>
          <w:szCs w:val="22"/>
        </w:rPr>
        <w:t xml:space="preserve">Identify the entities: user, product and order.</w:t>
      </w:r>
    </w:p>
    <w:p>
      <w:pPr>
        <w:pStyle w:val="16"/>
        <w:numPr>
          <w:ilvl w:val="0"/>
          <w:numId w:val="2"/>
        </w:numPr>
        <w:spacing w:after="10" w:line="264" w:lineRule="auto"/>
        <w:jc w:val="both"/>
      </w:pPr>
      <w:r>
        <w:rPr>
          <w:rFonts w:ascii="Times New Roman" w:hAnsi="Times New Roman" w:eastAsia="Times New Roman" w:cs="Times New Roman"/>
          <w:sz w:val="22"/>
          <w:szCs w:val="22"/>
        </w:rPr>
        <w:t xml:space="preserve">Choose references or embedding: the farmer is referenced from a product; order items are embedded in the order.</w:t>
      </w:r>
    </w:p>
    <w:p>
      <w:pPr>
        <w:pStyle w:val="16"/>
        <w:numPr>
          <w:ilvl w:val="0"/>
          <w:numId w:val="2"/>
        </w:numPr>
        <w:spacing w:after="10" w:line="264" w:lineRule="auto"/>
        <w:jc w:val="both"/>
      </w:pPr>
      <w:r>
        <w:rPr>
          <w:rFonts w:ascii="Times New Roman" w:hAnsi="Times New Roman" w:eastAsia="Times New Roman" w:cs="Times New Roman"/>
          <w:sz w:val="22"/>
          <w:szCs w:val="22"/>
        </w:rPr>
        <w:t xml:space="preserve">Define required fields, types and ranges (quantity ≥ 0, price &gt; 0, role in a fixed list).</w:t>
      </w:r>
    </w:p>
    <w:p>
      <w:pPr>
        <w:pStyle w:val="16"/>
        <w:numPr>
          <w:ilvl w:val="0"/>
          <w:numId w:val="2"/>
        </w:numPr>
        <w:spacing w:after="10" w:line="264" w:lineRule="auto"/>
        <w:jc w:val="both"/>
      </w:pPr>
      <w:r>
        <w:rPr>
          <w:rFonts w:ascii="Times New Roman" w:hAnsi="Times New Roman" w:eastAsia="Times New Roman" w:cs="Times New Roman"/>
          <w:sz w:val="22"/>
          <w:szCs w:val="22"/>
        </w:rPr>
        <w:t xml:space="preserve">Add indexes for frequent queries: unique e-mail, category, location and farmer.</w:t>
      </w:r>
    </w:p>
    <w:p>
      <w:pPr>
        <w:pStyle w:val="16"/>
        <w:numPr>
          <w:ilvl w:val="0"/>
          <w:numId w:val="2"/>
        </w:numPr>
        <w:spacing w:after="10" w:line="264" w:lineRule="auto"/>
        <w:jc w:val="both"/>
      </w:pPr>
      <w:r>
        <w:rPr>
          <w:rFonts w:ascii="Times New Roman" w:hAnsi="Times New Roman" w:eastAsia="Times New Roman" w:cs="Times New Roman"/>
          <w:sz w:val="22"/>
          <w:szCs w:val="22"/>
        </w:rPr>
        <w:t xml:space="preserve">Add automatic timestamps (createdAt, updatedAt) to every document.</w:t>
      </w:r>
    </w:p>
    <w:p>
      <w:pPr>
        <w:pStyle w:val="3"/>
        <w:keepNext/>
        <w:spacing w:before="40" w:after="70"/>
      </w:pPr>
      <w:r>
        <w:rPr>
          <w:rFonts w:ascii="Times New Roman" w:hAnsi="Times New Roman" w:eastAsia="Times New Roman" w:cs="Times New Roman"/>
          <w:b/>
          <w:bCs/>
          <w:color w:val="1F3864"/>
          <w:sz w:val="26"/>
          <w:szCs w:val="26"/>
        </w:rPr>
        <w:t xml:space="preserve">10.4 Mongoose Schema</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const productSchema = new mongoose.Schema({</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name:     { type: String, required: true, trim: true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category: { type: String, required: true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quantity: { type: Number, required: true, min: 0 },       // in kg</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price:    { type: Number, required: true, min: 0.01 },    // Rs. per kg</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location: { type: String, required: true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farmer:   { type: mongoose.Schema.Types.ObjectId, ref: "User", required: true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 timestamps: true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productSchema.index({ category: 1, location: 1 });          // speeds up filtering</w:t>
      </w:r>
    </w:p>
    <w:p>
      <w:pPr>
        <w:pStyle w:val="3"/>
        <w:keepNext/>
        <w:spacing w:before="40" w:after="70"/>
      </w:pPr>
      <w:r>
        <w:rPr>
          <w:rFonts w:ascii="Times New Roman" w:hAnsi="Times New Roman" w:eastAsia="Times New Roman" w:cs="Times New Roman"/>
          <w:b/>
          <w:bCs/>
          <w:color w:val="1F3864"/>
          <w:sz w:val="26"/>
          <w:szCs w:val="26"/>
        </w:rPr>
        <w:t xml:space="preserve">10.5 Small Example</w:t>
      </w:r>
    </w:p>
    <w:p>
      <w:pPr>
        <w:spacing w:before="0" w:after="60" w:line="276" w:lineRule="auto"/>
        <w:jc w:val="both"/>
      </w:pPr>
      <w:r>
        <w:rPr>
          <w:rFonts w:ascii="Times New Roman" w:hAnsi="Times New Roman" w:eastAsia="Times New Roman" w:cs="Times New Roman"/>
          <w:sz w:val="22"/>
          <w:szCs w:val="22"/>
        </w:rPr>
        <w:t xml:space="preserve">Three sample product documents are shown below (shortened to the main fields; ID values are written as P1 to P3 for readability). A customer filter of category = Fruits and location = Chittoor returns only P3.</w:t>
      </w:r>
    </w:p>
    <w:p>
      <w:pPr>
        <w:keepNext/>
        <w:spacing w:before="80" w:after="60"/>
        <w:jc w:val="center"/>
      </w:pPr>
      <w:r>
        <w:rPr>
          <w:rFonts w:ascii="Times New Roman" w:hAnsi="Times New Roman" w:eastAsia="Times New Roman" w:cs="Times New Roman"/>
          <w:b/>
          <w:bCs/>
          <w:sz w:val="20"/>
          <w:szCs w:val="20"/>
        </w:rPr>
        <w:t xml:space="preserve">Table 9: Sample Product Documents (Sample Values)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700"/>
        <w:gridCol w:w="1300"/>
        <w:gridCol w:w="1100"/>
        <w:gridCol w:w="1300"/>
        <w:gridCol w:w="1426"/>
        <w:gridCol w:w="1600"/>
      </w:tblGrid>
      <w:tr>
        <w:trPr>
          <w:cantSplit/>
          <w:tblHeader/>
        </w:trPr>
        <w:tc>
          <w:tcPr>
            <w:tcW w:w="6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ID</w:t>
            </w:r>
          </w:p>
        </w:tc>
        <w:tc>
          <w:tcPr>
            <w:tcW w:w="17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Name</w:t>
            </w:r>
          </w:p>
        </w:tc>
        <w:tc>
          <w:tcPr>
            <w:tcW w:w="13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Category</w:t>
            </w:r>
          </w:p>
        </w:tc>
        <w:tc>
          <w:tcPr>
            <w:tcW w:w="11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Qty (kg)</w:t>
            </w:r>
          </w:p>
        </w:tc>
        <w:tc>
          <w:tcPr>
            <w:tcW w:w="13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Price (Rs./kg)</w:t>
            </w:r>
          </w:p>
        </w:tc>
        <w:tc>
          <w:tcPr>
            <w:tcW w:w="1426"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Location</w:t>
            </w:r>
          </w:p>
        </w:tc>
        <w:tc>
          <w:tcPr>
            <w:tcW w:w="16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Farmer</w:t>
            </w:r>
          </w:p>
        </w:tc>
      </w:tr>
      <w:tr>
        <w:trPr>
          <w:cantSplit/>
        </w:trPr>
        <w:tc>
          <w:tcPr>
            <w:tcW w:w="6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P1</w:t>
            </w:r>
          </w:p>
        </w:tc>
        <w:tc>
          <w:tcPr>
            <w:tcW w:w="17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Tomatoes</w:t>
            </w:r>
          </w:p>
        </w:tc>
        <w:tc>
          <w:tcPr>
            <w:tcW w:w="13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Vegetables</w:t>
            </w:r>
          </w:p>
        </w:tc>
        <w:tc>
          <w:tcPr>
            <w:tcW w:w="11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120</w:t>
            </w:r>
          </w:p>
        </w:tc>
        <w:tc>
          <w:tcPr>
            <w:tcW w:w="13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30</w:t>
            </w:r>
          </w:p>
        </w:tc>
        <w:tc>
          <w:tcPr>
            <w:tcW w:w="14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Guntur</w:t>
            </w:r>
          </w:p>
        </w:tc>
        <w:tc>
          <w:tcPr>
            <w:tcW w:w="16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Ramesh</w:t>
            </w:r>
          </w:p>
        </w:tc>
      </w:tr>
      <w:tr>
        <w:trPr>
          <w:cantSplit/>
        </w:trPr>
        <w:tc>
          <w:tcPr>
            <w:tcW w:w="6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P2</w:t>
            </w:r>
          </w:p>
        </w:tc>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Basmati rice</w:t>
            </w:r>
          </w:p>
        </w:tc>
        <w:tc>
          <w:tcPr>
            <w:tcW w:w="13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Grains</w:t>
            </w:r>
          </w:p>
        </w:tc>
        <w:tc>
          <w:tcPr>
            <w:tcW w:w="11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200</w:t>
            </w:r>
          </w:p>
        </w:tc>
        <w:tc>
          <w:tcPr>
            <w:tcW w:w="13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70</w:t>
            </w:r>
          </w:p>
        </w:tc>
        <w:tc>
          <w:tcPr>
            <w:tcW w:w="14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Warangal</w:t>
            </w:r>
          </w:p>
        </w:tc>
        <w:tc>
          <w:tcPr>
            <w:tcW w:w="16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Lakshmi</w:t>
            </w:r>
          </w:p>
        </w:tc>
      </w:tr>
      <w:tr>
        <w:trPr>
          <w:cantSplit/>
        </w:trPr>
        <w:tc>
          <w:tcPr>
            <w:tcW w:w="6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P3</w:t>
            </w:r>
          </w:p>
        </w:tc>
        <w:tc>
          <w:tcPr>
            <w:tcW w:w="17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Mangoes</w:t>
            </w:r>
          </w:p>
        </w:tc>
        <w:tc>
          <w:tcPr>
            <w:tcW w:w="13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Fruits</w:t>
            </w:r>
          </w:p>
        </w:tc>
        <w:tc>
          <w:tcPr>
            <w:tcW w:w="11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60</w:t>
            </w:r>
          </w:p>
        </w:tc>
        <w:tc>
          <w:tcPr>
            <w:tcW w:w="13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90</w:t>
            </w:r>
          </w:p>
        </w:tc>
        <w:tc>
          <w:tcPr>
            <w:tcW w:w="14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Chittoor</w:t>
            </w:r>
          </w:p>
        </w:tc>
        <w:tc>
          <w:tcPr>
            <w:tcW w:w="16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Suresh</w:t>
            </w:r>
          </w:p>
        </w:tc>
      </w:tr>
    </w:tbl>
    <w:p>
      <w:pPr>
        <w:spacing w:before="100" w:after="100" w:line="276" w:lineRule="auto"/>
        <w:jc w:val="both"/>
      </w:pPr>
      <w:r>
        <w:rPr>
          <w:rFonts w:ascii="Times New Roman" w:hAnsi="Times New Roman" w:eastAsia="Times New Roman" w:cs="Times New Roman"/>
          <w:sz w:val="22"/>
          <w:szCs w:val="22"/>
        </w:rPr>
        <w:t xml:space="preserve">Each document stores all five data items required by the problem statement. The same documents are used in the sample results of Chapters 16 and 17.</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11. REST API Design (Node.js and Express.js)</w:t>
      </w:r>
    </w:p>
    <w:p>
      <w:pPr>
        <w:pStyle w:val="3"/>
        <w:keepNext/>
        <w:spacing w:before="40" w:after="70"/>
      </w:pPr>
      <w:r>
        <w:rPr>
          <w:rFonts w:ascii="Times New Roman" w:hAnsi="Times New Roman" w:eastAsia="Times New Roman" w:cs="Times New Roman"/>
          <w:b/>
          <w:bCs/>
          <w:color w:val="1F3864"/>
          <w:sz w:val="26"/>
          <w:szCs w:val="26"/>
        </w:rPr>
        <w:t xml:space="preserve">11.1 Concept</w:t>
      </w:r>
    </w:p>
    <w:p>
      <w:pPr>
        <w:spacing w:before="0" w:after="100" w:line="276" w:lineRule="auto"/>
        <w:jc w:val="both"/>
      </w:pPr>
      <w:r>
        <w:rPr>
          <w:rFonts w:ascii="Times New Roman" w:hAnsi="Times New Roman" w:eastAsia="Times New Roman" w:cs="Times New Roman"/>
          <w:sz w:val="22"/>
          <w:szCs w:val="22"/>
        </w:rPr>
        <w:t xml:space="preserve">REST is an architectural style in which the server exposes resources at URLs and the client acts on them with the standard HTTP methods: GET to read, POST to create, PUT to update and DELETE to remove [8]. Each request carries everything the server needs, including the token, so the server keeps no session state. Responses are JSON, and the status code (200, 201, 400, 401, 403, 404, 409) tells the client what happened.</w:t>
      </w:r>
    </w:p>
    <w:p>
      <w:pPr>
        <w:pStyle w:val="3"/>
        <w:keepNext/>
        <w:spacing w:before="40" w:after="70"/>
      </w:pPr>
      <w:r>
        <w:rPr>
          <w:rFonts w:ascii="Times New Roman" w:hAnsi="Times New Roman" w:eastAsia="Times New Roman" w:cs="Times New Roman"/>
          <w:b/>
          <w:bCs/>
          <w:color w:val="1F3864"/>
          <w:sz w:val="26"/>
          <w:szCs w:val="26"/>
        </w:rPr>
        <w:t xml:space="preserve">11.2 Why Express.js Is Useful Here</w:t>
      </w:r>
    </w:p>
    <w:p>
      <w:pPr>
        <w:spacing w:before="0" w:after="100" w:line="276" w:lineRule="auto"/>
        <w:jc w:val="both"/>
      </w:pPr>
      <w:r>
        <w:rPr>
          <w:rFonts w:ascii="Times New Roman" w:hAnsi="Times New Roman" w:eastAsia="Times New Roman" w:cs="Times New Roman"/>
          <w:sz w:val="22"/>
          <w:szCs w:val="22"/>
        </w:rPr>
        <w:t xml:space="preserve">Express.js runs on Node.js and lets each route be declared with a method, a path and a chain of middleware functions [2], [3]. Authentication, role checks and validation are written once as middleware and placed in front of the controllers that need them.</w:t>
      </w:r>
    </w:p>
    <w:p>
      <w:pPr>
        <w:pStyle w:val="3"/>
        <w:keepNext/>
        <w:spacing w:before="40" w:after="70"/>
      </w:pPr>
      <w:r>
        <w:rPr>
          <w:rFonts w:ascii="Times New Roman" w:hAnsi="Times New Roman" w:eastAsia="Times New Roman" w:cs="Times New Roman"/>
          <w:b/>
          <w:bCs/>
          <w:color w:val="1F3864"/>
          <w:sz w:val="26"/>
          <w:szCs w:val="26"/>
        </w:rPr>
        <w:t xml:space="preserve">11.3 API Endpoints</w:t>
      </w:r>
    </w:p>
    <w:p>
      <w:pPr>
        <w:keepNext/>
        <w:spacing w:before="80" w:after="60"/>
        <w:jc w:val="center"/>
      </w:pPr>
      <w:r>
        <w:rPr>
          <w:rFonts w:ascii="Times New Roman" w:hAnsi="Times New Roman" w:eastAsia="Times New Roman" w:cs="Times New Roman"/>
          <w:b/>
          <w:bCs/>
          <w:sz w:val="20"/>
          <w:szCs w:val="20"/>
        </w:rPr>
        <w:t xml:space="preserve">Table 10: REST API Endpoints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1900"/>
        <w:gridCol w:w="3426"/>
      </w:tblGrid>
      <w:tr>
        <w:trPr>
          <w:cantSplit/>
          <w:tblHeader/>
        </w:trPr>
        <w:tc>
          <w:tcPr>
            <w:tcW w:w="900" w:type="dxa"/>
            <w:tcBorders>
              <w:top w:val="single" w:color="7F7F7F" w:sz="4" w:space="0"/>
              <w:left w:val="single" w:color="7F7F7F" w:sz="4" w:space="0"/>
              <w:bottom w:val="single" w:color="7F7F7F" w:sz="4" w:space="0"/>
              <w:right w:val="single" w:color="7F7F7F" w:sz="4" w:space="0"/>
            </w:tcBorders>
            <w:shd w:val="clear" w:color="auto" w:fill="1F3864"/>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Method</w:t>
            </w:r>
          </w:p>
        </w:tc>
        <w:tc>
          <w:tcPr>
            <w:tcW w:w="2800" w:type="dxa"/>
            <w:tcBorders>
              <w:top w:val="single" w:color="7F7F7F" w:sz="4" w:space="0"/>
              <w:left w:val="single" w:color="7F7F7F" w:sz="4" w:space="0"/>
              <w:bottom w:val="single" w:color="7F7F7F" w:sz="4" w:space="0"/>
              <w:right w:val="single" w:color="7F7F7F" w:sz="4" w:space="0"/>
            </w:tcBorders>
            <w:shd w:val="clear" w:color="auto" w:fill="1F3864"/>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Endpoint</w:t>
            </w:r>
          </w:p>
        </w:tc>
        <w:tc>
          <w:tcPr>
            <w:tcW w:w="1900" w:type="dxa"/>
            <w:tcBorders>
              <w:top w:val="single" w:color="7F7F7F" w:sz="4" w:space="0"/>
              <w:left w:val="single" w:color="7F7F7F" w:sz="4" w:space="0"/>
              <w:bottom w:val="single" w:color="7F7F7F" w:sz="4" w:space="0"/>
              <w:right w:val="single" w:color="7F7F7F" w:sz="4" w:space="0"/>
            </w:tcBorders>
            <w:shd w:val="clear" w:color="auto" w:fill="1F3864"/>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Access</w:t>
            </w:r>
          </w:p>
        </w:tc>
        <w:tc>
          <w:tcPr>
            <w:tcW w:w="3426" w:type="dxa"/>
            <w:tcBorders>
              <w:top w:val="single" w:color="7F7F7F" w:sz="4" w:space="0"/>
              <w:left w:val="single" w:color="7F7F7F" w:sz="4" w:space="0"/>
              <w:bottom w:val="single" w:color="7F7F7F" w:sz="4" w:space="0"/>
              <w:right w:val="single" w:color="7F7F7F" w:sz="4" w:space="0"/>
            </w:tcBorders>
            <w:shd w:val="clear" w:color="auto" w:fill="1F3864"/>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Purpose</w:t>
            </w:r>
          </w:p>
        </w:tc>
      </w:tr>
      <w:tr>
        <w:trPr>
          <w:cantSplit/>
        </w:trPr>
        <w:tc>
          <w:tcPr>
            <w:tcW w:w="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POST</w:t>
            </w:r>
          </w:p>
        </w:tc>
        <w:tc>
          <w:tcPr>
            <w:tcW w:w="28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/api/auth/register</w:t>
            </w:r>
          </w:p>
        </w:tc>
        <w:tc>
          <w:tcPr>
            <w:tcW w:w="1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Public</w:t>
            </w:r>
          </w:p>
        </w:tc>
        <w:tc>
          <w:tcPr>
            <w:tcW w:w="3426"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Create a new account</w:t>
            </w:r>
          </w:p>
        </w:tc>
      </w:tr>
      <w:tr>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POST</w:t>
            </w:r>
          </w:p>
        </w:tc>
        <w:tc>
          <w:tcPr>
            <w:tcW w:w="28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/api/auth/login</w:t>
            </w:r>
          </w:p>
        </w:tc>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Public</w:t>
            </w:r>
          </w:p>
        </w:tc>
        <w:tc>
          <w:tcPr>
            <w:tcW w:w="3426"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Check credentials and return a JWT</w:t>
            </w:r>
          </w:p>
        </w:tc>
      </w:tr>
      <w:tr>
        <w:trPr>
          <w:cantSplit/>
        </w:trPr>
        <w:tc>
          <w:tcPr>
            <w:tcW w:w="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GET</w:t>
            </w:r>
          </w:p>
        </w:tc>
        <w:tc>
          <w:tcPr>
            <w:tcW w:w="28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/api/products</w:t>
            </w:r>
          </w:p>
        </w:tc>
        <w:tc>
          <w:tcPr>
            <w:tcW w:w="1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Public</w:t>
            </w:r>
          </w:p>
        </w:tc>
        <w:tc>
          <w:tcPr>
            <w:tcW w:w="3426"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List products; filters: category, location, q, page</w:t>
            </w:r>
          </w:p>
        </w:tc>
      </w:tr>
      <w:tr>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GET</w:t>
            </w:r>
          </w:p>
        </w:tc>
        <w:tc>
          <w:tcPr>
            <w:tcW w:w="28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/api/products/:id</w:t>
            </w:r>
          </w:p>
        </w:tc>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Public</w:t>
            </w:r>
          </w:p>
        </w:tc>
        <w:tc>
          <w:tcPr>
            <w:tcW w:w="3426"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Show one product</w:t>
            </w:r>
          </w:p>
        </w:tc>
      </w:tr>
      <w:tr>
        <w:trPr>
          <w:cantSplit/>
        </w:trPr>
        <w:tc>
          <w:tcPr>
            <w:tcW w:w="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POST</w:t>
            </w:r>
          </w:p>
        </w:tc>
        <w:tc>
          <w:tcPr>
            <w:tcW w:w="28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/api/products</w:t>
            </w:r>
          </w:p>
        </w:tc>
        <w:tc>
          <w:tcPr>
            <w:tcW w:w="1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Farmer</w:t>
            </w:r>
          </w:p>
        </w:tc>
        <w:tc>
          <w:tcPr>
            <w:tcW w:w="3426"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Add a product</w:t>
            </w:r>
          </w:p>
        </w:tc>
      </w:tr>
      <w:tr>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PUT</w:t>
            </w:r>
          </w:p>
        </w:tc>
        <w:tc>
          <w:tcPr>
            <w:tcW w:w="28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/api/products/:id</w:t>
            </w:r>
          </w:p>
        </w:tc>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Farmer (owner)</w:t>
            </w:r>
          </w:p>
        </w:tc>
        <w:tc>
          <w:tcPr>
            <w:tcW w:w="3426"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Update price or quantity</w:t>
            </w:r>
          </w:p>
        </w:tc>
      </w:tr>
      <w:tr>
        <w:trPr>
          <w:cantSplit/>
        </w:trPr>
        <w:tc>
          <w:tcPr>
            <w:tcW w:w="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DELETE</w:t>
            </w:r>
          </w:p>
        </w:tc>
        <w:tc>
          <w:tcPr>
            <w:tcW w:w="28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/api/products/:id</w:t>
            </w:r>
          </w:p>
        </w:tc>
        <w:tc>
          <w:tcPr>
            <w:tcW w:w="1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Farmer (owner), Admin</w:t>
            </w:r>
          </w:p>
        </w:tc>
        <w:tc>
          <w:tcPr>
            <w:tcW w:w="3426"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Remove a product</w:t>
            </w:r>
          </w:p>
        </w:tc>
      </w:tr>
      <w:tr>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POST</w:t>
            </w:r>
          </w:p>
        </w:tc>
        <w:tc>
          <w:tcPr>
            <w:tcW w:w="28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/api/orders</w:t>
            </w:r>
          </w:p>
        </w:tc>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Customer</w:t>
            </w:r>
          </w:p>
        </w:tc>
        <w:tc>
          <w:tcPr>
            <w:tcW w:w="3426"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Place an order</w:t>
            </w:r>
          </w:p>
        </w:tc>
      </w:tr>
      <w:tr>
        <w:trPr>
          <w:cantSplit/>
        </w:trPr>
        <w:tc>
          <w:tcPr>
            <w:tcW w:w="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GET</w:t>
            </w:r>
          </w:p>
        </w:tc>
        <w:tc>
          <w:tcPr>
            <w:tcW w:w="28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/api/orders/my</w:t>
            </w:r>
          </w:p>
        </w:tc>
        <w:tc>
          <w:tcPr>
            <w:tcW w:w="1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Customer</w:t>
            </w:r>
          </w:p>
        </w:tc>
        <w:tc>
          <w:tcPr>
            <w:tcW w:w="3426"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List own orders</w:t>
            </w:r>
          </w:p>
        </w:tc>
      </w:tr>
      <w:tr>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GET</w:t>
            </w:r>
          </w:p>
        </w:tc>
        <w:tc>
          <w:tcPr>
            <w:tcW w:w="28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/api/orders/farmer</w:t>
            </w:r>
          </w:p>
        </w:tc>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Farmer</w:t>
            </w:r>
          </w:p>
        </w:tc>
        <w:tc>
          <w:tcPr>
            <w:tcW w:w="3426"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List orders containing own products</w:t>
            </w:r>
          </w:p>
        </w:tc>
      </w:tr>
      <w:tr>
        <w:trPr>
          <w:cantSplit/>
        </w:trPr>
        <w:tc>
          <w:tcPr>
            <w:tcW w:w="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PUT</w:t>
            </w:r>
          </w:p>
        </w:tc>
        <w:tc>
          <w:tcPr>
            <w:tcW w:w="28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/api/orders/:id/status</w:t>
            </w:r>
          </w:p>
        </w:tc>
        <w:tc>
          <w:tcPr>
            <w:tcW w:w="1900"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Farmer</w:t>
            </w:r>
          </w:p>
        </w:tc>
        <w:tc>
          <w:tcPr>
            <w:tcW w:w="3426" w:type="dxa"/>
            <w:tcBorders>
              <w:top w:val="single" w:color="7F7F7F" w:sz="4" w:space="0"/>
              <w:left w:val="single" w:color="7F7F7F" w:sz="4" w:space="0"/>
              <w:bottom w:val="single" w:color="7F7F7F" w:sz="4" w:space="0"/>
              <w:right w:val="single" w:color="7F7F7F" w:sz="4" w:space="0"/>
            </w:tcBorders>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Update the order status</w:t>
            </w:r>
          </w:p>
        </w:tc>
      </w:tr>
      <w:tr>
        <w:trPr>
          <w:cantSplit/>
        </w:trPr>
        <w:tc>
          <w:tcPr>
            <w:tcW w:w="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GET</w:t>
            </w:r>
          </w:p>
        </w:tc>
        <w:tc>
          <w:tcPr>
            <w:tcW w:w="28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/api/admin/users</w:t>
            </w:r>
          </w:p>
        </w:tc>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Admin</w:t>
            </w:r>
          </w:p>
        </w:tc>
        <w:tc>
          <w:tcPr>
            <w:tcW w:w="3426" w:type="dxa"/>
            <w:tcBorders>
              <w:top w:val="single" w:color="7F7F7F" w:sz="4" w:space="0"/>
              <w:left w:val="single" w:color="7F7F7F" w:sz="4" w:space="0"/>
              <w:bottom w:val="single" w:color="7F7F7F" w:sz="4" w:space="0"/>
              <w:right w:val="single" w:color="7F7F7F" w:sz="4" w:space="0"/>
            </w:tcBorders>
            <w:shd w:val="clear" w:color="auto" w:fill="F2F6FA"/>
            <w:tcMar>
              <w:top w:w="42" w:type="dxa"/>
              <w:left w:w="80" w:type="dxa"/>
              <w:bottom w:w="42"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List all users</w:t>
            </w:r>
          </w:p>
        </w:tc>
      </w:tr>
    </w:tbl>
    <w:p>
      <w:pPr>
        <w:pStyle w:val="3"/>
        <w:keepNext/>
        <w:spacing w:before="40" w:after="70"/>
      </w:pPr>
      <w:r>
        <w:rPr>
          <w:rFonts w:ascii="Times New Roman" w:hAnsi="Times New Roman" w:eastAsia="Times New Roman" w:cs="Times New Roman"/>
          <w:b/>
          <w:bCs/>
          <w:color w:val="1F3864"/>
          <w:sz w:val="26"/>
          <w:szCs w:val="26"/>
        </w:rPr>
        <w:t xml:space="preserve">11.4 Sample Controller</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POST /api/products   (farmer only)</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exports.createProduct = async (req, res) =&gt;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const { name, category, quantity, price, location } = req.body;</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const product = await Product.create({</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name, category, quantity, price, location,</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farmer: req.user.id            // taken from the verified JWT, never from the body</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res.status(201).json(product);   // 201 Created</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w:t>
      </w:r>
    </w:p>
    <w:p>
      <w:pPr>
        <w:pStyle w:val="3"/>
        <w:keepNext/>
        <w:spacing w:before="40" w:after="70"/>
      </w:pPr>
      <w:r>
        <w:rPr>
          <w:rFonts w:ascii="Times New Roman" w:hAnsi="Times New Roman" w:eastAsia="Times New Roman" w:cs="Times New Roman"/>
          <w:b/>
          <w:bCs/>
          <w:color w:val="1F3864"/>
          <w:sz w:val="26"/>
          <w:szCs w:val="26"/>
        </w:rPr>
        <w:t xml:space="preserve">11.5 Example Request Sequence</w:t>
      </w:r>
    </w:p>
    <w:p>
      <w:pPr>
        <w:spacing w:before="0" w:after="60" w:line="276" w:lineRule="auto"/>
        <w:jc w:val="both"/>
      </w:pPr>
      <w:r>
        <w:rPr>
          <w:rFonts w:ascii="Times New Roman" w:hAnsi="Times New Roman" w:eastAsia="Times New Roman" w:cs="Times New Roman"/>
          <w:sz w:val="22"/>
          <w:szCs w:val="22"/>
        </w:rPr>
        <w:t xml:space="preserve">A customer filters the listing with GET /api/products?category=Fruits&amp;location=Chittoor. Express matches the route, the controller builds the filter { category: "Fruits", location: "Chittoor" }, Mongoose runs find() with the compound index, and the matching documents are returned as JSON, which React shows as product cards.</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GET /api/products?category=Fruits&amp;location=Chittoor</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200 OK</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 "_id": "P3", "name": "Mangoes", "quantity": 60, "price": 90,</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"location": "Chittoor", "farmer": "Suresh" } ]</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12. Authentication and Request Methodology</w:t>
      </w:r>
    </w:p>
    <w:p>
      <w:pPr>
        <w:spacing w:before="0" w:after="100" w:line="276" w:lineRule="auto"/>
        <w:jc w:val="both"/>
      </w:pPr>
      <w:r>
        <w:rPr>
          <w:rFonts w:ascii="Times New Roman" w:hAnsi="Times New Roman" w:eastAsia="Times New Roman" w:cs="Times New Roman"/>
          <w:sz w:val="22"/>
          <w:szCs w:val="22"/>
        </w:rPr>
        <w:t xml:space="preserve">Every protected request passes through the same sequence of checks before it reaches the database. Authentication answers “who is this user?”, authorisation answers “may this role do this?”, validation answers “is the input acceptable?” and the controller finally applies the business rules, such as ownership and stock. Keeping the order fixed makes the behaviour of the system predictable and easy to test.</w:t>
      </w:r>
    </w:p>
    <w:p>
      <w:pPr>
        <w:pStyle w:val="3"/>
        <w:keepNext/>
        <w:spacing w:before="40" w:after="70"/>
      </w:pPr>
      <w:r>
        <w:rPr>
          <w:rFonts w:ascii="Times New Roman" w:hAnsi="Times New Roman" w:eastAsia="Times New Roman" w:cs="Times New Roman"/>
          <w:b/>
          <w:bCs/>
          <w:color w:val="1F3864"/>
          <w:sz w:val="26"/>
          <w:szCs w:val="26"/>
        </w:rPr>
        <w:t xml:space="preserve">12.1 Processing Steps</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The user registers; the password is hashed with bcrypt before it is stored [7].</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The user logs in; the server compares the hash and issues a signed JWT with the user ID and role [6].</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React keeps the token and sends it in the Authorization: Bearer header of every request.</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The authentication middleware verifies the signature and the expiry time of the token.</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The role middleware checks that the role is allowed for the route.</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The validator checks the request body and rejects missing or out-of-range values.</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The controller applies the ownership and stock rules.</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Mongoose reads or writes the documents in MongoDB.</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The server returns a JSON response with a suitable status code.</w:t>
      </w:r>
    </w:p>
    <w:p>
      <w:pPr>
        <w:pStyle w:val="16"/>
        <w:numPr>
          <w:ilvl w:val="0"/>
          <w:numId w:val="3"/>
        </w:numPr>
        <w:spacing w:after="10" w:line="252" w:lineRule="auto"/>
        <w:jc w:val="both"/>
      </w:pPr>
      <w:r>
        <w:rPr>
          <w:rFonts w:ascii="Times New Roman" w:hAnsi="Times New Roman" w:eastAsia="Times New Roman" w:cs="Times New Roman"/>
          <w:sz w:val="22"/>
          <w:szCs w:val="22"/>
        </w:rPr>
        <w:t xml:space="preserve">React updates its state and re-renders the screen, or shows the error message.</w:t>
      </w:r>
    </w:p>
    <w:p>
      <w:pPr>
        <w:pStyle w:val="3"/>
        <w:keepNext/>
        <w:spacing w:before="40" w:after="70"/>
      </w:pPr>
      <w:r>
        <w:rPr>
          <w:rFonts w:ascii="Times New Roman" w:hAnsi="Times New Roman" w:eastAsia="Times New Roman" w:cs="Times New Roman"/>
          <w:b/>
          <w:bCs/>
          <w:color w:val="1F3864"/>
          <w:sz w:val="26"/>
          <w:szCs w:val="26"/>
        </w:rPr>
        <w:t xml:space="preserve">12.2 Methodology Flowchart</w:t>
      </w:r>
    </w:p>
    <w:p>
      <w:pPr>
        <w:keepNext/>
        <w:spacing w:before="60" w:after="20"/>
        <w:jc w:val="center"/>
      </w:pPr>
      <w:r>
        <w:drawing>
          <wp:inline xmlns:a="http://schemas.openxmlformats.org/drawingml/2006/main" xmlns:pic="http://schemas.openxmlformats.org/drawingml/2006/picture">
            <wp:extent cx="5212080" cy="2445066"/>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212080" cy="2445066"/>
                    </a:xfrm>
                    <a:prstGeom prst="rect"/>
                  </pic:spPr>
                </pic:pic>
              </a:graphicData>
            </a:graphic>
          </wp:inline>
        </w:drawing>
      </w:r>
    </w:p>
    <w:p>
      <w:pPr>
        <w:spacing w:before="40" w:after="120"/>
        <w:jc w:val="center"/>
      </w:pPr>
      <w:r>
        <w:rPr>
          <w:rFonts w:ascii="Times New Roman" w:hAnsi="Times New Roman" w:eastAsia="Times New Roman" w:cs="Times New Roman"/>
          <w:b/>
          <w:bCs/>
          <w:sz w:val="20"/>
          <w:szCs w:val="20"/>
        </w:rPr>
        <w:t xml:space="preserve">Figure 4: Methodology Flowchart of a Protected API Request</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const authorize = (...roles) =&gt; (req, res, next) =&gt;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const token = (req.headers.authorization || "").split(" ")[1];</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if (!token) return res.status(401).json({ message: "Login required"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try { req.user = jwt.verify(token, process.env.JWT_SECRET);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catch { return res.status(401).json({ message: "Invalid or expired token" });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if (roles.length &amp;&amp; !roles.includes(req.user.role))</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return res.status(403).json({ message: "Access denied"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next();</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router.post("/", authorize("farmer"), createProduct);   // route-level rule</w:t>
      </w:r>
    </w:p>
    <w:p>
      <w:pPr>
        <w:spacing w:before="100" w:after="100" w:line="276" w:lineRule="auto"/>
        <w:jc w:val="both"/>
      </w:pPr>
      <w:r>
        <w:rPr>
          <w:rFonts w:ascii="Times New Roman" w:hAnsi="Times New Roman" w:eastAsia="Times New Roman" w:cs="Times New Roman"/>
          <w:sz w:val="22"/>
          <w:szCs w:val="22"/>
        </w:rPr>
        <w:t xml:space="preserve">Because the rule is written where the route is declared, the permissions of the whole API can be read from the route files, and a rule can be changed without editing any controller.</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13. Complexity Analysis</w:t>
      </w:r>
    </w:p>
    <w:p>
      <w:pPr>
        <w:spacing w:before="0" w:after="100" w:line="276" w:lineRule="auto"/>
        <w:jc w:val="both"/>
      </w:pPr>
      <w:r>
        <w:rPr>
          <w:rFonts w:ascii="Times New Roman" w:hAnsi="Times New Roman" w:eastAsia="Times New Roman" w:cs="Times New Roman"/>
          <w:sz w:val="22"/>
          <w:szCs w:val="22"/>
        </w:rPr>
        <w:t xml:space="preserve">Let n be the number of products, k the number of products that match a search, u the number of users, o the number of orders and m the number of items in one order. MongoDB indexes are B-tree structures, so an indexed lookup costs O(log n) [1].</w:t>
      </w:r>
    </w:p>
    <w:p>
      <w:pPr>
        <w:pStyle w:val="3"/>
        <w:keepNext/>
        <w:spacing w:before="40" w:after="70"/>
      </w:pPr>
      <w:r>
        <w:rPr>
          <w:rFonts w:ascii="Times New Roman" w:hAnsi="Times New Roman" w:eastAsia="Times New Roman" w:cs="Times New Roman"/>
          <w:b/>
          <w:bCs/>
          <w:color w:val="1F3864"/>
          <w:sz w:val="26"/>
          <w:szCs w:val="26"/>
        </w:rPr>
        <w:t xml:space="preserve">13.1 Time Complexity</w:t>
      </w:r>
    </w:p>
    <w:p>
      <w:pPr>
        <w:keepNext/>
        <w:spacing w:before="80" w:after="60"/>
        <w:jc w:val="center"/>
      </w:pPr>
      <w:r>
        <w:rPr>
          <w:rFonts w:ascii="Times New Roman" w:hAnsi="Times New Roman" w:eastAsia="Times New Roman" w:cs="Times New Roman"/>
          <w:b/>
          <w:bCs/>
          <w:sz w:val="20"/>
          <w:szCs w:val="20"/>
        </w:rPr>
        <w:t xml:space="preserve">Table 11: Time Complexity of the Main Operations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700"/>
        <w:gridCol w:w="4426"/>
      </w:tblGrid>
      <w:tr>
        <w:trPr>
          <w:cantSplit/>
          <w:tblHeader/>
        </w:trPr>
        <w:tc>
          <w:tcPr>
            <w:tcW w:w="2900"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Operation</w:t>
            </w:r>
          </w:p>
        </w:tc>
        <w:tc>
          <w:tcPr>
            <w:tcW w:w="1700"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Complexity</w:t>
            </w:r>
          </w:p>
        </w:tc>
        <w:tc>
          <w:tcPr>
            <w:tcW w:w="4426"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Explanation</w:t>
            </w:r>
          </w:p>
        </w:tc>
      </w:tr>
      <w:tr>
        <w:trPr>
          <w:cantSplit/>
        </w:trPr>
        <w:tc>
          <w:tcPr>
            <w:tcW w:w="29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Insert a product</w:t>
            </w:r>
          </w:p>
        </w:tc>
        <w:tc>
          <w:tcPr>
            <w:tcW w:w="17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O(log n)</w:t>
            </w:r>
          </w:p>
        </w:tc>
        <w:tc>
          <w:tcPr>
            <w:tcW w:w="44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One entry is added to each index</w:t>
            </w:r>
          </w:p>
        </w:tc>
      </w:tr>
      <w:tr>
        <w:trPr>
          <w:cantSplit/>
        </w:trPr>
        <w:tc>
          <w:tcPr>
            <w:tcW w:w="29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Find a product by _id</w:t>
            </w:r>
          </w:p>
        </w:tc>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O(log n)</w:t>
            </w:r>
          </w:p>
        </w:tc>
        <w:tc>
          <w:tcPr>
            <w:tcW w:w="44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Lookup in the _id index</w:t>
            </w:r>
          </w:p>
        </w:tc>
      </w:tr>
      <w:tr>
        <w:trPr>
          <w:cantSplit/>
        </w:trPr>
        <w:tc>
          <w:tcPr>
            <w:tcW w:w="29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Search with index (category, location)</w:t>
            </w:r>
          </w:p>
        </w:tc>
        <w:tc>
          <w:tcPr>
            <w:tcW w:w="17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O(log n + k)</w:t>
            </w:r>
          </w:p>
        </w:tc>
        <w:tc>
          <w:tcPr>
            <w:tcW w:w="44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Index seek, then k matching documents are returned</w:t>
            </w:r>
          </w:p>
        </w:tc>
      </w:tr>
      <w:tr>
        <w:trPr>
          <w:cantSplit/>
        </w:trPr>
        <w:tc>
          <w:tcPr>
            <w:tcW w:w="29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Search without index</w:t>
            </w:r>
          </w:p>
        </w:tc>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O(n)</w:t>
            </w:r>
          </w:p>
        </w:tc>
        <w:tc>
          <w:tcPr>
            <w:tcW w:w="44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Every document of the collection is examined</w:t>
            </w:r>
          </w:p>
        </w:tc>
      </w:tr>
      <w:tr>
        <w:trPr>
          <w:cantSplit/>
        </w:trPr>
        <w:tc>
          <w:tcPr>
            <w:tcW w:w="29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Update or delete by _id</w:t>
            </w:r>
          </w:p>
        </w:tc>
        <w:tc>
          <w:tcPr>
            <w:tcW w:w="17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O(log n)</w:t>
            </w:r>
          </w:p>
        </w:tc>
        <w:tc>
          <w:tcPr>
            <w:tcW w:w="44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Locate by index, then change the document and its index entries</w:t>
            </w:r>
          </w:p>
        </w:tc>
      </w:tr>
      <w:tr>
        <w:trPr>
          <w:cantSplit/>
        </w:trPr>
        <w:tc>
          <w:tcPr>
            <w:tcW w:w="29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Login (bcrypt check)</w:t>
            </w:r>
          </w:p>
        </w:tc>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O(1)</w:t>
            </w:r>
          </w:p>
        </w:tc>
        <w:tc>
          <w:tcPr>
            <w:tcW w:w="44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Constant for a fixed cost factor; deliberately slow</w:t>
            </w:r>
          </w:p>
        </w:tc>
      </w:tr>
      <w:tr>
        <w:trPr>
          <w:cantSplit/>
        </w:trPr>
        <w:tc>
          <w:tcPr>
            <w:tcW w:w="29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JWT verification</w:t>
            </w:r>
          </w:p>
        </w:tc>
        <w:tc>
          <w:tcPr>
            <w:tcW w:w="17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O(1)</w:t>
            </w:r>
          </w:p>
        </w:tc>
        <w:tc>
          <w:tcPr>
            <w:tcW w:w="44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One signature check per request</w:t>
            </w:r>
          </w:p>
        </w:tc>
      </w:tr>
      <w:tr>
        <w:trPr>
          <w:cantSplit/>
        </w:trPr>
        <w:tc>
          <w:tcPr>
            <w:tcW w:w="29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Place an order of m items</w:t>
            </w:r>
          </w:p>
        </w:tc>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O(m log n)</w:t>
            </w:r>
          </w:p>
        </w:tc>
        <w:tc>
          <w:tcPr>
            <w:tcW w:w="44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Each item is located and its stock decremented</w:t>
            </w:r>
          </w:p>
        </w:tc>
      </w:tr>
    </w:tbl>
    <w:p>
      <w:pPr>
        <w:spacing w:before="0" w:after="40"/>
      </w:pPr>
    </w:p>
    <w:p>
      <w:pPr>
        <w:spacing w:before="0" w:after="100" w:line="276" w:lineRule="auto"/>
        <w:jc w:val="both"/>
      </w:pPr>
      <w:r>
        <w:rPr>
          <w:rFonts w:ascii="Times New Roman" w:hAnsi="Times New Roman" w:eastAsia="Times New Roman" w:cs="Times New Roman"/>
          <w:sz w:val="22"/>
          <w:szCs w:val="22"/>
        </w:rPr>
        <w:t xml:space="preserve">For a search the cost is O(log n + k) with an index and O(n) without one, so indexing matters most as the number of products grows. A page of results of fixed size p costs O(log n + p), and placing an order of m items costs O(m log n), where m is usually a small number.</w:t>
      </w:r>
    </w:p>
    <w:p>
      <w:pPr>
        <w:pStyle w:val="3"/>
        <w:keepNext/>
        <w:spacing w:before="40" w:after="70"/>
      </w:pPr>
      <w:r>
        <w:rPr>
          <w:rFonts w:ascii="Times New Roman" w:hAnsi="Times New Roman" w:eastAsia="Times New Roman" w:cs="Times New Roman"/>
          <w:b/>
          <w:bCs/>
          <w:color w:val="1F3864"/>
          <w:sz w:val="26"/>
          <w:szCs w:val="26"/>
        </w:rPr>
        <w:t xml:space="preserve">13.2 Space Complexity</w:t>
      </w:r>
    </w:p>
    <w:p>
      <w:pPr>
        <w:keepNext/>
        <w:spacing w:before="80" w:after="60"/>
        <w:jc w:val="center"/>
      </w:pPr>
      <w:r>
        <w:rPr>
          <w:rFonts w:ascii="Times New Roman" w:hAnsi="Times New Roman" w:eastAsia="Times New Roman" w:cs="Times New Roman"/>
          <w:b/>
          <w:bCs/>
          <w:sz w:val="20"/>
          <w:szCs w:val="20"/>
        </w:rPr>
        <w:t xml:space="preserve">Table 12: Space Complexity of the Data Structures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700"/>
        <w:gridCol w:w="4426"/>
      </w:tblGrid>
      <w:tr>
        <w:trPr>
          <w:cantSplit/>
          <w:tblHeader/>
        </w:trPr>
        <w:tc>
          <w:tcPr>
            <w:tcW w:w="2900"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Structure</w:t>
            </w:r>
          </w:p>
        </w:tc>
        <w:tc>
          <w:tcPr>
            <w:tcW w:w="1700"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Space</w:t>
            </w:r>
          </w:p>
        </w:tc>
        <w:tc>
          <w:tcPr>
            <w:tcW w:w="4426" w:type="dxa"/>
            <w:tcBorders>
              <w:top w:val="single" w:color="7F7F7F" w:sz="4" w:space="0"/>
              <w:left w:val="single" w:color="7F7F7F" w:sz="4" w:space="0"/>
              <w:bottom w:val="single" w:color="7F7F7F" w:sz="4" w:space="0"/>
              <w:right w:val="single" w:color="7F7F7F" w:sz="4" w:space="0"/>
            </w:tcBorders>
            <w:shd w:val="clear" w:color="auto" w:fill="1F3864"/>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Explanation</w:t>
            </w:r>
          </w:p>
        </w:tc>
      </w:tr>
      <w:tr>
        <w:trPr>
          <w:cantSplit/>
        </w:trPr>
        <w:tc>
          <w:tcPr>
            <w:tcW w:w="29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users collection</w:t>
            </w:r>
          </w:p>
        </w:tc>
        <w:tc>
          <w:tcPr>
            <w:tcW w:w="17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O(u)</w:t>
            </w:r>
          </w:p>
        </w:tc>
        <w:tc>
          <w:tcPr>
            <w:tcW w:w="44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One document per user</w:t>
            </w:r>
          </w:p>
        </w:tc>
      </w:tr>
      <w:tr>
        <w:trPr>
          <w:cantSplit/>
        </w:trPr>
        <w:tc>
          <w:tcPr>
            <w:tcW w:w="29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products collection</w:t>
            </w:r>
          </w:p>
        </w:tc>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O(n)</w:t>
            </w:r>
          </w:p>
        </w:tc>
        <w:tc>
          <w:tcPr>
            <w:tcW w:w="44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One document per listing</w:t>
            </w:r>
          </w:p>
        </w:tc>
      </w:tr>
      <w:tr>
        <w:trPr>
          <w:cantSplit/>
        </w:trPr>
        <w:tc>
          <w:tcPr>
            <w:tcW w:w="29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orders collection</w:t>
            </w:r>
          </w:p>
        </w:tc>
        <w:tc>
          <w:tcPr>
            <w:tcW w:w="17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O(o · m)</w:t>
            </w:r>
          </w:p>
        </w:tc>
        <w:tc>
          <w:tcPr>
            <w:tcW w:w="44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One document per order with m embedded items</w:t>
            </w:r>
          </w:p>
        </w:tc>
      </w:tr>
      <w:tr>
        <w:trPr>
          <w:cantSplit/>
        </w:trPr>
        <w:tc>
          <w:tcPr>
            <w:tcW w:w="29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Indexes</w:t>
            </w:r>
          </w:p>
        </w:tc>
        <w:tc>
          <w:tcPr>
            <w:tcW w:w="1700"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O(n)</w:t>
            </w:r>
          </w:p>
        </w:tc>
        <w:tc>
          <w:tcPr>
            <w:tcW w:w="4426" w:type="dxa"/>
            <w:tcBorders>
              <w:top w:val="single" w:color="7F7F7F" w:sz="4" w:space="0"/>
              <w:left w:val="single" w:color="7F7F7F" w:sz="4" w:space="0"/>
              <w:bottom w:val="single" w:color="7F7F7F" w:sz="4" w:space="0"/>
              <w:right w:val="single" w:color="7F7F7F" w:sz="4" w:space="0"/>
            </w:tcBorders>
            <w:shd w:val="clear" w:color="auto" w:fill="F2F6FA"/>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Each index adds one entry per product</w:t>
            </w:r>
          </w:p>
        </w:tc>
      </w:tr>
      <w:tr>
        <w:trPr>
          <w:cantSplit/>
        </w:trPr>
        <w:tc>
          <w:tcPr>
            <w:tcW w:w="29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Overall</w:t>
            </w:r>
          </w:p>
        </w:tc>
        <w:tc>
          <w:tcPr>
            <w:tcW w:w="1700"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O(u + n + o · m)</w:t>
            </w:r>
          </w:p>
        </w:tc>
        <w:tc>
          <w:tcPr>
            <w:tcW w:w="4426" w:type="dxa"/>
            <w:tcBorders>
              <w:top w:val="single" w:color="7F7F7F" w:sz="4" w:space="0"/>
              <w:left w:val="single" w:color="7F7F7F" w:sz="4" w:space="0"/>
              <w:bottom w:val="single" w:color="7F7F7F" w:sz="4" w:space="0"/>
              <w:right w:val="single" w:color="7F7F7F" w:sz="4" w:space="0"/>
            </w:tcBorders>
            <w:tcMar>
              <w:top w:w="70" w:type="dxa"/>
              <w:left w:w="80" w:type="dxa"/>
              <w:bottom w:w="7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Excluding the constant-size server process</w:t>
            </w:r>
          </w:p>
        </w:tc>
      </w:tr>
    </w:tbl>
    <w:p>
      <w:pPr>
        <w:spacing w:before="0" w:after="40"/>
      </w:pPr>
    </w:p>
    <w:p>
      <w:pPr>
        <w:pStyle w:val="3"/>
        <w:keepNext/>
        <w:spacing w:before="40" w:after="70"/>
      </w:pPr>
      <w:r>
        <w:rPr>
          <w:rFonts w:ascii="Times New Roman" w:hAnsi="Times New Roman" w:eastAsia="Times New Roman" w:cs="Times New Roman"/>
          <w:b/>
          <w:bCs/>
          <w:color w:val="1F3864"/>
          <w:sz w:val="26"/>
          <w:szCs w:val="26"/>
        </w:rPr>
        <w:t xml:space="preserve">13.3 Remarks on Correctness and Consistency</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Index choice:</w:t>
      </w:r>
      <w:r>
        <w:rPr>
          <w:rFonts w:ascii="Times New Roman" w:hAnsi="Times New Roman" w:eastAsia="Times New Roman" w:cs="Times New Roman"/>
          <w:sz w:val="22"/>
          <w:szCs w:val="22"/>
        </w:rPr>
        <w:t xml:space="preserve"> the compound index (category, location) supports queries on category and on category with location, but not on location alone, so a separate location index is added for that case.</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Overselling is prevented:</w:t>
      </w:r>
      <w:r>
        <w:rPr>
          <w:rFonts w:ascii="Times New Roman" w:hAnsi="Times New Roman" w:eastAsia="Times New Roman" w:cs="Times New Roman"/>
          <w:sz w:val="22"/>
          <w:szCs w:val="22"/>
        </w:rPr>
        <w:t xml:space="preserve"> each stock decrement is one conditional atomic update (quantity ≥ requested). Single-document updates in MongoDB are atomic, so two customers cannot both take the last kilograms. For a multi-item order the prototype restores earlier decrements if a later item fails; production use would add transactions on a replica set.</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Pagination:</w:t>
      </w:r>
      <w:r>
        <w:rPr>
          <w:rFonts w:ascii="Times New Roman" w:hAnsi="Times New Roman" w:eastAsia="Times New Roman" w:cs="Times New Roman"/>
          <w:sz w:val="22"/>
          <w:szCs w:val="22"/>
        </w:rPr>
        <w:t xml:space="preserve"> skip and limit are simple but slow down as the skip value grows; for very large collections, range-based paging on an indexed field would be preferred (Chapter 18).</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14. Technologies Used</w:t>
      </w:r>
    </w:p>
    <w:p>
      <w:pPr>
        <w:spacing w:before="0" w:after="100" w:line="276" w:lineRule="auto"/>
        <w:jc w:val="both"/>
      </w:pPr>
      <w:r>
        <w:rPr>
          <w:rFonts w:ascii="Times New Roman" w:hAnsi="Times New Roman" w:eastAsia="Times New Roman" w:cs="Times New Roman"/>
          <w:sz w:val="22"/>
          <w:szCs w:val="22"/>
        </w:rPr>
        <w:t xml:space="preserve">The technologies follow Problem Statement 31: MongoDB for data, Node.js and Express.js for the backend APIs and React.js for the user interface [1]–[5]. Supporting libraries handle security, validation and communication. Figure 5 shows how they are arranged in three layers, which keeps the browser, the server logic and the stored data clearly separated.</w:t>
      </w:r>
    </w:p>
    <w:p>
      <w:pPr>
        <w:keepNext/>
        <w:spacing w:before="60" w:after="20"/>
        <w:jc w:val="center"/>
      </w:pPr>
      <w:r>
        <w:drawing>
          <wp:inline xmlns:a="http://schemas.openxmlformats.org/drawingml/2006/main" xmlns:pic="http://schemas.openxmlformats.org/drawingml/2006/picture">
            <wp:extent cx="5577840" cy="2658770"/>
            <wp:docPr id="1" name="Picture 1"/>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577840" cy="2658770"/>
                    </a:xfrm>
                    <a:prstGeom prst="rect"/>
                  </pic:spPr>
                </pic:pic>
              </a:graphicData>
            </a:graphic>
          </wp:inline>
        </w:drawing>
      </w:r>
    </w:p>
    <w:p>
      <w:pPr>
        <w:spacing w:before="40" w:after="120"/>
        <w:jc w:val="center"/>
      </w:pPr>
      <w:r>
        <w:rPr>
          <w:rFonts w:ascii="Times New Roman" w:hAnsi="Times New Roman" w:eastAsia="Times New Roman" w:cs="Times New Roman"/>
          <w:b/>
          <w:bCs/>
          <w:sz w:val="20"/>
          <w:szCs w:val="20"/>
        </w:rPr>
        <w:t xml:space="preserve">Figure 5: Technology Stack of the Farmer Marketplace</w:t>
      </w:r>
    </w:p>
    <w:p>
      <w:pPr>
        <w:keepNext/>
        <w:spacing w:before="80" w:after="60"/>
        <w:jc w:val="center"/>
      </w:pPr>
      <w:r>
        <w:rPr>
          <w:rFonts w:ascii="Times New Roman" w:hAnsi="Times New Roman" w:eastAsia="Times New Roman" w:cs="Times New Roman"/>
          <w:b/>
          <w:bCs/>
          <w:sz w:val="20"/>
          <w:szCs w:val="20"/>
        </w:rPr>
        <w:t xml:space="preserve">Table 13: Technologies and Their Purpose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5626"/>
      </w:tblGrid>
      <w:tr>
        <w:trPr>
          <w:cantSplit/>
          <w:tblHeader/>
        </w:trPr>
        <w:tc>
          <w:tcPr>
            <w:tcW w:w="19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Technology</w:t>
            </w:r>
          </w:p>
        </w:tc>
        <w:tc>
          <w:tcPr>
            <w:tcW w:w="15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Layer</w:t>
            </w:r>
          </w:p>
        </w:tc>
        <w:tc>
          <w:tcPr>
            <w:tcW w:w="5626"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Purpose in this project</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MongoDB</w:t>
            </w:r>
          </w:p>
        </w:tc>
        <w:tc>
          <w:tcPr>
            <w:tcW w:w="15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Database</w:t>
            </w:r>
          </w:p>
        </w:tc>
        <w:tc>
          <w:tcPr>
            <w:tcW w:w="56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Stores users, products and orders as documents and supports indexed queries.</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Mongoose</w:t>
            </w:r>
          </w:p>
        </w:tc>
        <w:tc>
          <w:tcPr>
            <w:tcW w:w="15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Data access</w:t>
            </w:r>
          </w:p>
        </w:tc>
        <w:tc>
          <w:tcPr>
            <w:tcW w:w="56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Defines schemas, validates fields and provides query methods.</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Node.js</w:t>
            </w:r>
          </w:p>
        </w:tc>
        <w:tc>
          <w:tcPr>
            <w:tcW w:w="15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Backend</w:t>
            </w:r>
          </w:p>
        </w:tc>
        <w:tc>
          <w:tcPr>
            <w:tcW w:w="56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JavaScript runtime that executes the server.</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Express.js</w:t>
            </w:r>
          </w:p>
        </w:tc>
        <w:tc>
          <w:tcPr>
            <w:tcW w:w="15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Backend</w:t>
            </w:r>
          </w:p>
        </w:tc>
        <w:tc>
          <w:tcPr>
            <w:tcW w:w="56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Routing, middleware and controllers of the REST API.</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JWT, bcrypt</w:t>
            </w:r>
          </w:p>
        </w:tc>
        <w:tc>
          <w:tcPr>
            <w:tcW w:w="15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Security</w:t>
            </w:r>
          </w:p>
        </w:tc>
        <w:tc>
          <w:tcPr>
            <w:tcW w:w="56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Signed login tokens and salted password hashing.</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express-validator</w:t>
            </w:r>
          </w:p>
        </w:tc>
        <w:tc>
          <w:tcPr>
            <w:tcW w:w="15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Backend</w:t>
            </w:r>
          </w:p>
        </w:tc>
        <w:tc>
          <w:tcPr>
            <w:tcW w:w="56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Checks and cleans request bodies before they reach the controllers.</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React.js</w:t>
            </w:r>
          </w:p>
        </w:tc>
        <w:tc>
          <w:tcPr>
            <w:tcW w:w="15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Frontend</w:t>
            </w:r>
          </w:p>
        </w:tc>
        <w:tc>
          <w:tcPr>
            <w:tcW w:w="56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Component-based user interface with state and hooks.</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React Router</w:t>
            </w:r>
          </w:p>
        </w:tc>
        <w:tc>
          <w:tcPr>
            <w:tcW w:w="15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Frontend</w:t>
            </w:r>
          </w:p>
        </w:tc>
        <w:tc>
          <w:tcPr>
            <w:tcW w:w="56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Page navigation without reloading the browser.</w:t>
            </w:r>
          </w:p>
        </w:tc>
      </w:tr>
      <w:tr>
        <w:trPr>
          <w:cantSplit/>
        </w:trPr>
        <w:tc>
          <w:tcPr>
            <w:tcW w:w="19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Axios</w:t>
            </w:r>
          </w:p>
        </w:tc>
        <w:tc>
          <w:tcPr>
            <w:tcW w:w="15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Frontend</w:t>
            </w:r>
          </w:p>
        </w:tc>
        <w:tc>
          <w:tcPr>
            <w:tcW w:w="56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Sends API requests and attaches the token to each one.</w:t>
            </w:r>
          </w:p>
        </w:tc>
      </w:tr>
      <w:tr>
        <w:trPr>
          <w:cantSplit/>
        </w:trPr>
        <w:tc>
          <w:tcPr>
            <w:tcW w:w="19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HTML, CSS</w:t>
            </w:r>
          </w:p>
        </w:tc>
        <w:tc>
          <w:tcPr>
            <w:tcW w:w="15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Frontend</w:t>
            </w:r>
          </w:p>
        </w:tc>
        <w:tc>
          <w:tcPr>
            <w:tcW w:w="56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Page structure, layout and responsive styling.</w:t>
            </w:r>
          </w:p>
        </w:tc>
      </w:tr>
    </w:tbl>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15. System Implementation</w:t>
      </w:r>
    </w:p>
    <w:p>
      <w:pPr>
        <w:spacing w:before="0" w:after="100" w:line="276" w:lineRule="auto"/>
        <w:jc w:val="both"/>
      </w:pPr>
      <w:r>
        <w:rPr>
          <w:rFonts w:ascii="Times New Roman" w:hAnsi="Times New Roman" w:eastAsia="Times New Roman" w:cs="Times New Roman"/>
          <w:sz w:val="22"/>
          <w:szCs w:val="22"/>
        </w:rPr>
        <w:t xml:space="preserve">The prototype follows a modular architecture. The React application sends JSON requests to the Express.js server, which passes them through the authentication, role and validation middleware to the route controllers. The controllers use Mongoose models to read and write MongoDB. Keeping routes, controllers, models and middleware in separate modules means that each part can be tested and changed on its own.</w:t>
      </w:r>
    </w:p>
    <w:p>
      <w:pPr>
        <w:keepNext/>
        <w:spacing w:before="60" w:after="20"/>
        <w:jc w:val="center"/>
      </w:pPr>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029200" cy="2794000"/>
                    </a:xfrm>
                    <a:prstGeom prst="rect"/>
                  </pic:spPr>
                </pic:pic>
              </a:graphicData>
            </a:graphic>
          </wp:inline>
        </w:drawing>
      </w:r>
    </w:p>
    <w:p>
      <w:pPr>
        <w:spacing w:before="40" w:after="120"/>
        <w:jc w:val="center"/>
      </w:pPr>
      <w:r>
        <w:rPr>
          <w:rFonts w:ascii="Times New Roman" w:hAnsi="Times New Roman" w:eastAsia="Times New Roman" w:cs="Times New Roman"/>
          <w:b/>
          <w:bCs/>
          <w:sz w:val="20"/>
          <w:szCs w:val="20"/>
        </w:rPr>
        <w:t xml:space="preserve">Figure 6: Architecture of the Farmer Marketplace</w:t>
      </w:r>
    </w:p>
    <w:p>
      <w:pPr>
        <w:keepNext/>
        <w:spacing w:before="80" w:after="60"/>
        <w:jc w:val="center"/>
      </w:pPr>
      <w:r>
        <w:rPr>
          <w:rFonts w:ascii="Times New Roman" w:hAnsi="Times New Roman" w:eastAsia="Times New Roman" w:cs="Times New Roman"/>
          <w:b/>
          <w:bCs/>
          <w:sz w:val="20"/>
          <w:szCs w:val="20"/>
        </w:rPr>
        <w:t xml:space="preserve">Table 14: Implementation Modules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26"/>
      </w:tblGrid>
      <w:tr>
        <w:trPr>
          <w:cantSplit/>
          <w:tblHeader/>
        </w:trPr>
        <w:tc>
          <w:tcPr>
            <w:tcW w:w="270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Module</w:t>
            </w:r>
          </w:p>
        </w:tc>
        <w:tc>
          <w:tcPr>
            <w:tcW w:w="6326"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Responsibility</w:t>
            </w:r>
          </w:p>
        </w:tc>
      </w:tr>
      <w:tr>
        <w:trPr>
          <w:cantSplit/>
        </w:trPr>
        <w:tc>
          <w:tcPr>
            <w:tcW w:w="270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Auth module</w:t>
            </w:r>
          </w:p>
        </w:tc>
        <w:tc>
          <w:tcPr>
            <w:tcW w:w="632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Registers users, hashes passwords, checks logins and issues JWTs.</w:t>
            </w:r>
          </w:p>
        </w:tc>
      </w:tr>
      <w:tr>
        <w:trPr>
          <w:cantSplit/>
        </w:trPr>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Auth and role middleware</w:t>
            </w:r>
          </w:p>
        </w:tc>
        <w:tc>
          <w:tcPr>
            <w:tcW w:w="632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Verifies the token and allows only the permitted roles through a route.</w:t>
            </w:r>
          </w:p>
        </w:tc>
      </w:tr>
      <w:tr>
        <w:trPr>
          <w:cantSplit/>
        </w:trPr>
        <w:tc>
          <w:tcPr>
            <w:tcW w:w="270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Product module</w:t>
            </w:r>
          </w:p>
        </w:tc>
        <w:tc>
          <w:tcPr>
            <w:tcW w:w="632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Create, read, update and delete products; search, filter and pagination.</w:t>
            </w:r>
          </w:p>
        </w:tc>
      </w:tr>
      <w:tr>
        <w:trPr>
          <w:cantSplit/>
        </w:trPr>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Order module</w:t>
            </w:r>
          </w:p>
        </w:tc>
        <w:tc>
          <w:tcPr>
            <w:tcW w:w="632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Checks and reduces stock, stores orders, updates and reports order status.</w:t>
            </w:r>
          </w:p>
        </w:tc>
      </w:tr>
      <w:tr>
        <w:trPr>
          <w:cantSplit/>
        </w:trPr>
        <w:tc>
          <w:tcPr>
            <w:tcW w:w="270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Admin module</w:t>
            </w:r>
          </w:p>
        </w:tc>
        <w:tc>
          <w:tcPr>
            <w:tcW w:w="632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Lists users, deactivates accounts and removes unsuitable listings.</w:t>
            </w:r>
          </w:p>
        </w:tc>
      </w:tr>
      <w:tr>
        <w:trPr>
          <w:cantSplit/>
        </w:trPr>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Validation and error handler</w:t>
            </w:r>
          </w:p>
        </w:tc>
        <w:tc>
          <w:tcPr>
            <w:tcW w:w="632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Rejects bad input and returns a uniform JSON error.</w:t>
            </w:r>
          </w:p>
        </w:tc>
      </w:tr>
      <w:tr>
        <w:trPr>
          <w:cantSplit/>
        </w:trPr>
        <w:tc>
          <w:tcPr>
            <w:tcW w:w="270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React pages and components</w:t>
            </w:r>
          </w:p>
        </w:tc>
        <w:tc>
          <w:tcPr>
            <w:tcW w:w="632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Login, product list, product page, farmer dashboard, cart and my-orders.</w:t>
            </w:r>
          </w:p>
        </w:tc>
      </w:tr>
      <w:tr>
        <w:trPr>
          <w:cantSplit/>
        </w:trPr>
        <w:tc>
          <w:tcPr>
            <w:tcW w:w="270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API service (Axios)</w:t>
            </w:r>
          </w:p>
        </w:tc>
        <w:tc>
          <w:tcPr>
            <w:tcW w:w="632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8"/>
                <w:szCs w:val="18"/>
              </w:rPr>
              <w:t xml:space="preserve">One place that sends requests and attaches the Bearer token.</w:t>
            </w:r>
          </w:p>
        </w:tc>
      </w:tr>
    </w:tbl>
    <w:p>
      <w:pPr>
        <w:spacing w:before="0" w:after="40"/>
      </w:pPr>
    </w:p>
    <w:p>
      <w:pPr>
        <w:keepNext/>
        <w:spacing w:before="0" w:after="30" w:line="276" w:lineRule="auto"/>
        <w:jc w:val="both"/>
      </w:pPr>
      <w:r>
        <w:rPr>
          <w:rFonts w:ascii="Times New Roman" w:hAnsi="Times New Roman" w:eastAsia="Times New Roman" w:cs="Times New Roman"/>
          <w:sz w:val="22"/>
          <w:szCs w:val="22"/>
        </w:rPr>
        <w:t xml:space="preserve">Representative core of the order module (simplified):</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router.post("/", authorize("customer"), async (req, res) =&gt;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const done =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for (const it of req.body.items) {                   // it = { productId, qty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const ok = await Product.findOneAndUpdate(</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 _id: it.productId, quantity: { $gte: it.qty } },   // enough stock?</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 $inc: { quantity: -it.qty } });                    // atomic decrement</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if (!ok) { await restoreStock(done);</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return res.status(409).json({ message: "Insufficient stock" });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done.push(it);</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  ...  // save the order with a price snapshot and return 201</w:t>
      </w:r>
    </w:p>
    <w:p>
      <w:pPr>
        <w:pBdr>
          <w:left w:val="single" w:color="1F3864" w:sz="12" w:space="6"/>
        </w:pBdr>
        <w:shd w:val="clear" w:color="auto" w:fill="F2F2F2"/>
        <w:spacing w:before="0" w:after="0" w:line="240" w:lineRule="auto"/>
        <w:ind w:left="120"/>
      </w:pPr>
      <w:r>
        <w:rPr>
          <w:rFonts w:ascii="Courier New" w:hAnsi="Courier New" w:eastAsia="Courier New" w:cs="Courier New"/>
          <w:sz w:val="16"/>
          <w:szCs w:val="16"/>
        </w:rPr>
        <w:t xml:space="preserve">});</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16. Results</w:t>
      </w:r>
    </w:p>
    <w:p>
      <w:pPr>
        <w:shd w:val="clear" w:color="auto" w:fill="FFF2CC"/>
        <w:spacing w:after="60" w:line="264" w:lineRule="auto"/>
        <w:jc w:val="both"/>
      </w:pPr>
      <w:r>
        <w:rPr>
          <w:rFonts w:ascii="Times New Roman" w:hAnsi="Times New Roman" w:eastAsia="Times New Roman" w:cs="Times New Roman"/>
          <w:b/>
          <w:bCs/>
          <w:sz w:val="19"/>
          <w:szCs w:val="19"/>
        </w:rPr>
        <w:t xml:space="preserve">Sample / Demonstration Results.</w:t>
      </w:r>
      <w:r>
        <w:rPr>
          <w:rFonts w:ascii="Times New Roman" w:hAnsi="Times New Roman" w:eastAsia="Times New Roman" w:cs="Times New Roman"/>
          <w:sz w:val="19"/>
          <w:szCs w:val="19"/>
        </w:rPr>
        <w:t xml:space="preserve"> The values below are illustrative worked examples obtained by applying the order and update rules of Chapters 11 and 12 to the sample products of Table 9 (quantities in kg, prices in Rs. per kg). They are not measurements from real experiments or a real deployment.</w:t>
      </w:r>
    </w:p>
    <w:p>
      <w:pPr>
        <w:spacing w:before="0" w:after="40"/>
      </w:pPr>
    </w:p>
    <w:p>
      <w:pPr>
        <w:keepNext/>
        <w:spacing w:before="80" w:after="60"/>
        <w:jc w:val="center"/>
      </w:pPr>
      <w:r>
        <w:rPr>
          <w:rFonts w:ascii="Times New Roman" w:hAnsi="Times New Roman" w:eastAsia="Times New Roman" w:cs="Times New Roman"/>
          <w:b/>
          <w:bCs/>
          <w:sz w:val="20"/>
          <w:szCs w:val="20"/>
        </w:rPr>
        <w:t xml:space="preserve">Table 15: Sample Operations in Four Scenarios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1250"/>
        <w:gridCol w:w="2150"/>
        <w:gridCol w:w="1850"/>
        <w:gridCol w:w="1856"/>
        <w:gridCol w:w="1400"/>
      </w:tblGrid>
      <w:tr>
        <w:trPr>
          <w:cantSplit/>
          <w:tblHeader/>
        </w:trPr>
        <w:tc>
          <w:tcPr>
            <w:tcW w:w="52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Req.</w:t>
            </w:r>
          </w:p>
        </w:tc>
        <w:tc>
          <w:tcPr>
            <w:tcW w:w="12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User</w:t>
            </w:r>
          </w:p>
        </w:tc>
        <w:tc>
          <w:tcPr>
            <w:tcW w:w="21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API call</w:t>
            </w:r>
          </w:p>
        </w:tc>
        <w:tc>
          <w:tcPr>
            <w:tcW w:w="18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Checks</w:t>
            </w:r>
          </w:p>
        </w:tc>
        <w:tc>
          <w:tcPr>
            <w:tcW w:w="1856"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Result</w:t>
            </w:r>
          </w:p>
        </w:tc>
        <w:tc>
          <w:tcPr>
            <w:tcW w:w="140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Stock after P1 / P2 / P3</w:t>
            </w:r>
          </w:p>
        </w:tc>
      </w:tr>
      <w:tr>
        <w:trPr>
          <w:cantSplit/>
        </w:trPr>
        <w:tc>
          <w:tcPr>
            <w:tcW w:w="9026" w:type="dxa"/>
            <w:gridSpan w:val="6"/>
            <w:tcBorders>
              <w:top w:val="single" w:color="7F7F7F" w:sz="4" w:space="0"/>
              <w:left w:val="single" w:color="7F7F7F" w:sz="4" w:space="0"/>
              <w:bottom w:val="single" w:color="7F7F7F" w:sz="4" w:space="0"/>
              <w:right w:val="single" w:color="7F7F7F" w:sz="4" w:space="0"/>
            </w:tcBorders>
            <w:shd w:val="clear" w:color="auto" w:fill="DCE6F2"/>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b/>
                <w:bCs/>
                <w:sz w:val="15"/>
                <w:szCs w:val="15"/>
              </w:rPr>
              <w:t xml:space="preserve">Scenario 1: Valid single-item order. Initial stock P1 = 120, P2 = 200, P3 = 60</w:t>
            </w:r>
          </w:p>
        </w:tc>
      </w:tr>
      <w:tr>
        <w:trPr>
          <w:cantSplit/>
        </w:trPr>
        <w:tc>
          <w:tcPr>
            <w:tcW w:w="52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R1</w:t>
            </w:r>
          </w:p>
        </w:tc>
        <w:tc>
          <w:tcPr>
            <w:tcW w:w="1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Customer C1</w:t>
            </w:r>
          </w:p>
        </w:tc>
        <w:tc>
          <w:tcPr>
            <w:tcW w:w="21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POST /api/orders</w:t>
            </w:r>
            <w:r>
              <w:rPr>
                <w:rFonts w:ascii="Times New Roman" w:hAnsi="Times New Roman" w:eastAsia="Times New Roman" w:cs="Times New Roman"/>
                <w:sz w:val="16"/>
                <w:szCs w:val="16"/>
              </w:rPr>
              <w:br/>
              <w:t xml:space="preserve">P1 × 20 kg</w:t>
            </w:r>
          </w:p>
        </w:tc>
        <w:tc>
          <w:tcPr>
            <w:tcW w:w="18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Token valid; role = customer; 20 ≤ 120</w:t>
            </w:r>
          </w:p>
        </w:tc>
        <w:tc>
          <w:tcPr>
            <w:tcW w:w="185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b/>
                <w:bCs/>
                <w:sz w:val="16"/>
                <w:szCs w:val="16"/>
              </w:rPr>
              <w:t xml:space="preserve">201 Created</w:t>
            </w:r>
            <w:r>
              <w:rPr>
                <w:rFonts w:ascii="Times New Roman" w:hAnsi="Times New Roman" w:eastAsia="Times New Roman" w:cs="Times New Roman"/>
                <w:sz w:val="16"/>
                <w:szCs w:val="16"/>
              </w:rPr>
              <w:t xml:space="preserve">; total Rs. 600</w:t>
            </w:r>
          </w:p>
        </w:tc>
        <w:tc>
          <w:tcPr>
            <w:tcW w:w="140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100 / 200 / 60</w:t>
            </w:r>
          </w:p>
        </w:tc>
      </w:tr>
      <w:tr>
        <w:trPr>
          <w:cantSplit/>
        </w:trPr>
        <w:tc>
          <w:tcPr>
            <w:tcW w:w="9026" w:type="dxa"/>
            <w:gridSpan w:val="6"/>
            <w:tcBorders>
              <w:top w:val="single" w:color="7F7F7F" w:sz="4" w:space="0"/>
              <w:left w:val="single" w:color="7F7F7F" w:sz="4" w:space="0"/>
              <w:bottom w:val="single" w:color="7F7F7F" w:sz="4" w:space="0"/>
              <w:right w:val="single" w:color="7F7F7F" w:sz="4" w:space="0"/>
            </w:tcBorders>
            <w:shd w:val="clear" w:color="auto" w:fill="DCE6F2"/>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b/>
                <w:bCs/>
                <w:sz w:val="15"/>
                <w:szCs w:val="15"/>
              </w:rPr>
              <w:t xml:space="preserve">Scenario 2: Order with two items. Initial stock P1 = 120, P2 = 200, P3 = 60</w:t>
            </w:r>
          </w:p>
        </w:tc>
      </w:tr>
      <w:tr>
        <w:trPr>
          <w:cantSplit/>
        </w:trPr>
        <w:tc>
          <w:tcPr>
            <w:tcW w:w="52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R2</w:t>
            </w:r>
          </w:p>
        </w:tc>
        <w:tc>
          <w:tcPr>
            <w:tcW w:w="12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Customer C2</w:t>
            </w:r>
          </w:p>
        </w:tc>
        <w:tc>
          <w:tcPr>
            <w:tcW w:w="21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POST /api/orders</w:t>
            </w:r>
            <w:r>
              <w:rPr>
                <w:rFonts w:ascii="Times New Roman" w:hAnsi="Times New Roman" w:eastAsia="Times New Roman" w:cs="Times New Roman"/>
                <w:sz w:val="16"/>
                <w:szCs w:val="16"/>
              </w:rPr>
              <w:br/>
              <w:t xml:space="preserve">P2 × 50, P3 × 15</w:t>
            </w:r>
          </w:p>
        </w:tc>
        <w:tc>
          <w:tcPr>
            <w:tcW w:w="18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Stock sufficient for both items</w:t>
            </w:r>
          </w:p>
        </w:tc>
        <w:tc>
          <w:tcPr>
            <w:tcW w:w="185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b/>
                <w:bCs/>
                <w:sz w:val="16"/>
                <w:szCs w:val="16"/>
              </w:rPr>
              <w:t xml:space="preserve">201 Created</w:t>
            </w:r>
            <w:r>
              <w:rPr>
                <w:rFonts w:ascii="Times New Roman" w:hAnsi="Times New Roman" w:eastAsia="Times New Roman" w:cs="Times New Roman"/>
                <w:sz w:val="16"/>
                <w:szCs w:val="16"/>
              </w:rPr>
              <w:t xml:space="preserve">; total Rs. 4,850</w:t>
            </w:r>
          </w:p>
        </w:tc>
        <w:tc>
          <w:tcPr>
            <w:tcW w:w="140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120 / 150 / 45</w:t>
            </w:r>
          </w:p>
        </w:tc>
      </w:tr>
      <w:tr>
        <w:trPr>
          <w:cantSplit/>
        </w:trPr>
        <w:tc>
          <w:tcPr>
            <w:tcW w:w="9026" w:type="dxa"/>
            <w:gridSpan w:val="6"/>
            <w:tcBorders>
              <w:top w:val="single" w:color="7F7F7F" w:sz="4" w:space="0"/>
              <w:left w:val="single" w:color="7F7F7F" w:sz="4" w:space="0"/>
              <w:bottom w:val="single" w:color="7F7F7F" w:sz="4" w:space="0"/>
              <w:right w:val="single" w:color="7F7F7F" w:sz="4" w:space="0"/>
            </w:tcBorders>
            <w:shd w:val="clear" w:color="auto" w:fill="DCE6F2"/>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b/>
                <w:bCs/>
                <w:sz w:val="15"/>
                <w:szCs w:val="15"/>
              </w:rPr>
              <w:t xml:space="preserve">Scenario 3: Insufficient stock. Initial stock P1 = 120, P2 = 200, P3 = 60</w:t>
            </w:r>
          </w:p>
        </w:tc>
      </w:tr>
      <w:tr>
        <w:trPr>
          <w:cantSplit/>
        </w:trPr>
        <w:tc>
          <w:tcPr>
            <w:tcW w:w="52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R3</w:t>
            </w:r>
          </w:p>
        </w:tc>
        <w:tc>
          <w:tcPr>
            <w:tcW w:w="1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Customer C3</w:t>
            </w:r>
          </w:p>
        </w:tc>
        <w:tc>
          <w:tcPr>
            <w:tcW w:w="21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POST /api/orders</w:t>
            </w:r>
            <w:r>
              <w:rPr>
                <w:rFonts w:ascii="Times New Roman" w:hAnsi="Times New Roman" w:eastAsia="Times New Roman" w:cs="Times New Roman"/>
                <w:sz w:val="16"/>
                <w:szCs w:val="16"/>
              </w:rPr>
              <w:br/>
              <w:t xml:space="preserve">P3 × 80 kg</w:t>
            </w:r>
          </w:p>
        </w:tc>
        <w:tc>
          <w:tcPr>
            <w:tcW w:w="18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80 &gt; 60 available</w:t>
            </w:r>
          </w:p>
        </w:tc>
        <w:tc>
          <w:tcPr>
            <w:tcW w:w="185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b/>
                <w:bCs/>
                <w:sz w:val="16"/>
                <w:szCs w:val="16"/>
              </w:rPr>
              <w:t xml:space="preserve">409 Conflict</w:t>
            </w:r>
            <w:r>
              <w:rPr>
                <w:rFonts w:ascii="Times New Roman" w:hAnsi="Times New Roman" w:eastAsia="Times New Roman" w:cs="Times New Roman"/>
                <w:sz w:val="16"/>
                <w:szCs w:val="16"/>
              </w:rPr>
              <w:t xml:space="preserve">; nothing stored</w:t>
            </w:r>
          </w:p>
        </w:tc>
        <w:tc>
          <w:tcPr>
            <w:tcW w:w="140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120 / 200 / 60</w:t>
            </w:r>
          </w:p>
        </w:tc>
      </w:tr>
      <w:tr>
        <w:trPr>
          <w:cantSplit/>
        </w:trPr>
        <w:tc>
          <w:tcPr>
            <w:tcW w:w="9026" w:type="dxa"/>
            <w:gridSpan w:val="6"/>
            <w:tcBorders>
              <w:top w:val="single" w:color="7F7F7F" w:sz="4" w:space="0"/>
              <w:left w:val="single" w:color="7F7F7F" w:sz="4" w:space="0"/>
              <w:bottom w:val="single" w:color="7F7F7F" w:sz="4" w:space="0"/>
              <w:right w:val="single" w:color="7F7F7F" w:sz="4" w:space="0"/>
            </w:tcBorders>
            <w:shd w:val="clear" w:color="auto" w:fill="DCE6F2"/>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b/>
                <w:bCs/>
                <w:sz w:val="15"/>
                <w:szCs w:val="15"/>
              </w:rPr>
              <w:t xml:space="preserve">Scenario 4: Farmer updates. Initial stock P1 = 120, P2 = 200, P3 = 60</w:t>
            </w:r>
          </w:p>
        </w:tc>
      </w:tr>
      <w:tr>
        <w:trPr>
          <w:cantSplit/>
        </w:trPr>
        <w:tc>
          <w:tcPr>
            <w:tcW w:w="52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R4</w:t>
            </w:r>
          </w:p>
        </w:tc>
        <w:tc>
          <w:tcPr>
            <w:tcW w:w="12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Farmer F1 (Ramesh)</w:t>
            </w:r>
          </w:p>
        </w:tc>
        <w:tc>
          <w:tcPr>
            <w:tcW w:w="21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PUT /api/products/P1</w:t>
            </w:r>
            <w:r>
              <w:rPr>
                <w:rFonts w:ascii="Times New Roman" w:hAnsi="Times New Roman" w:eastAsia="Times New Roman" w:cs="Times New Roman"/>
                <w:sz w:val="16"/>
                <w:szCs w:val="16"/>
              </w:rPr>
              <w:br/>
              <w:t xml:space="preserve">quantity = 180</w:t>
            </w:r>
          </w:p>
        </w:tc>
        <w:tc>
          <w:tcPr>
            <w:tcW w:w="18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Token valid; role = farmer; owner of P1</w:t>
            </w:r>
          </w:p>
        </w:tc>
        <w:tc>
          <w:tcPr>
            <w:tcW w:w="185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b/>
                <w:bCs/>
                <w:sz w:val="16"/>
                <w:szCs w:val="16"/>
              </w:rPr>
              <w:t xml:space="preserve">200 OK</w:t>
            </w:r>
            <w:r>
              <w:rPr>
                <w:rFonts w:ascii="Times New Roman" w:hAnsi="Times New Roman" w:eastAsia="Times New Roman" w:cs="Times New Roman"/>
                <w:sz w:val="16"/>
                <w:szCs w:val="16"/>
              </w:rPr>
              <w:t xml:space="preserve">; P1 updated</w:t>
            </w:r>
          </w:p>
        </w:tc>
        <w:tc>
          <w:tcPr>
            <w:tcW w:w="140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180 / 200 / 60</w:t>
            </w:r>
          </w:p>
        </w:tc>
      </w:tr>
      <w:tr>
        <w:trPr>
          <w:cantSplit/>
        </w:trPr>
        <w:tc>
          <w:tcPr>
            <w:tcW w:w="52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R5</w:t>
            </w:r>
          </w:p>
        </w:tc>
        <w:tc>
          <w:tcPr>
            <w:tcW w:w="1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Farmer F2 (Lakshmi)</w:t>
            </w:r>
          </w:p>
        </w:tc>
        <w:tc>
          <w:tcPr>
            <w:tcW w:w="21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PUT /api/products/P1</w:t>
            </w:r>
            <w:r>
              <w:rPr>
                <w:rFonts w:ascii="Times New Roman" w:hAnsi="Times New Roman" w:eastAsia="Times New Roman" w:cs="Times New Roman"/>
                <w:sz w:val="16"/>
                <w:szCs w:val="16"/>
              </w:rPr>
              <w:br/>
              <w:t xml:space="preserve">price = 35</w:t>
            </w:r>
          </w:p>
        </w:tc>
        <w:tc>
          <w:tcPr>
            <w:tcW w:w="18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Not the owner of P1</w:t>
            </w:r>
          </w:p>
        </w:tc>
        <w:tc>
          <w:tcPr>
            <w:tcW w:w="185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b/>
                <w:bCs/>
                <w:sz w:val="16"/>
                <w:szCs w:val="16"/>
              </w:rPr>
              <w:t xml:space="preserve">403 Forbidden</w:t>
            </w:r>
            <w:r>
              <w:rPr>
                <w:rFonts w:ascii="Times New Roman" w:hAnsi="Times New Roman" w:eastAsia="Times New Roman" w:cs="Times New Roman"/>
                <w:sz w:val="16"/>
                <w:szCs w:val="16"/>
              </w:rPr>
              <w:t xml:space="preserve">; no change</w:t>
            </w:r>
          </w:p>
        </w:tc>
        <w:tc>
          <w:tcPr>
            <w:tcW w:w="140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180 / 200 / 60</w:t>
            </w:r>
          </w:p>
        </w:tc>
      </w:tr>
    </w:tbl>
    <w:p>
      <w:pPr>
        <w:spacing w:before="80" w:after="20" w:line="252" w:lineRule="auto"/>
        <w:jc w:val="both"/>
      </w:pPr>
      <w:r>
        <w:rPr>
          <w:rFonts w:ascii="Times New Roman" w:hAnsi="Times New Roman" w:eastAsia="Times New Roman" w:cs="Times New Roman"/>
          <w:i/>
          <w:iCs/>
          <w:sz w:val="20"/>
          <w:szCs w:val="20"/>
        </w:rPr>
        <w:t xml:space="preserve">Reading the table.</w:t>
      </w:r>
      <w:r>
        <w:rPr>
          <w:rFonts w:ascii="Times New Roman" w:hAnsi="Times New Roman" w:eastAsia="Times New Roman" w:cs="Times New Roman"/>
          <w:sz w:val="20"/>
          <w:szCs w:val="20"/>
        </w:rPr>
        <w:t xml:space="preserve"> In Scenario 1 the order total is 20 × 30 = Rs. 600. In Scenario 2 the two items give 50 × 70 + 15 × 90 = 3,500 + 1,350 = Rs. 4,850. In Scenario 3 the request exceeds the stock of P3, so the conditional update fails and the stock stays at 60. In Scenario 4 the second request is refused because Lakshmi does not own P1, although her token is a valid farmer token.</w:t>
      </w:r>
    </w:p>
    <w:p>
      <w:pPr>
        <w:keepNext/>
        <w:spacing w:before="60" w:after="20"/>
        <w:jc w:val="center"/>
      </w:pPr>
      <w:r>
        <w:drawing>
          <wp:inline xmlns:a="http://schemas.openxmlformats.org/drawingml/2006/main" xmlns:pic="http://schemas.openxmlformats.org/drawingml/2006/picture">
            <wp:extent cx="5394960" cy="1987617"/>
            <wp:docPr id="1" name="Picture 1"/>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394960" cy="1987617"/>
                    </a:xfrm>
                    <a:prstGeom prst="rect"/>
                  </pic:spPr>
                </pic:pic>
              </a:graphicData>
            </a:graphic>
          </wp:inline>
        </w:drawing>
      </w:r>
    </w:p>
    <w:p>
      <w:pPr>
        <w:spacing w:before="40" w:after="120"/>
        <w:jc w:val="center"/>
      </w:pPr>
      <w:r>
        <w:rPr>
          <w:rFonts w:ascii="Times New Roman" w:hAnsi="Times New Roman" w:eastAsia="Times New Roman" w:cs="Times New Roman"/>
          <w:b/>
          <w:bCs/>
          <w:sz w:val="20"/>
          <w:szCs w:val="20"/>
        </w:rPr>
        <w:t xml:space="preserve">Figure 7: Stock Quantity per Product Before and After the Operations (Sample Values)</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17. Testing and Performance Analysis</w:t>
      </w:r>
    </w:p>
    <w:p>
      <w:pPr>
        <w:spacing w:before="0" w:after="100" w:line="276" w:lineRule="auto"/>
        <w:jc w:val="both"/>
      </w:pPr>
      <w:r>
        <w:rPr>
          <w:rFonts w:ascii="Times New Roman" w:hAnsi="Times New Roman" w:eastAsia="Times New Roman" w:cs="Times New Roman"/>
          <w:sz w:val="22"/>
          <w:szCs w:val="22"/>
        </w:rPr>
        <w:t xml:space="preserve">Each test case below describes an input condition, the result expected from the rules of the design and the simulated result of applying those rules. The cases cover registration, login, access control, validation, search and ordering, and map to the requirements of Chapter 8. They are illustrative and were not produced by an automated test run.</w:t>
      </w:r>
    </w:p>
    <w:p>
      <w:pPr>
        <w:keepNext/>
        <w:spacing w:before="80" w:after="60"/>
        <w:jc w:val="center"/>
      </w:pPr>
      <w:r>
        <w:rPr>
          <w:rFonts w:ascii="Times New Roman" w:hAnsi="Times New Roman" w:eastAsia="Times New Roman" w:cs="Times New Roman"/>
          <w:b/>
          <w:bCs/>
          <w:sz w:val="20"/>
          <w:szCs w:val="20"/>
        </w:rPr>
        <w:t xml:space="preserve">Table 16: Test Cases and Simulated 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2050"/>
        <w:gridCol w:w="2250"/>
        <w:gridCol w:w="1750"/>
        <w:gridCol w:w="1750"/>
        <w:gridCol w:w="776"/>
      </w:tblGrid>
      <w:tr>
        <w:trPr>
          <w:cantSplit/>
          <w:tblHeader/>
        </w:trPr>
        <w:tc>
          <w:tcPr>
            <w:tcW w:w="4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No.</w:t>
            </w:r>
          </w:p>
        </w:tc>
        <w:tc>
          <w:tcPr>
            <w:tcW w:w="20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Test case</w:t>
            </w:r>
          </w:p>
        </w:tc>
        <w:tc>
          <w:tcPr>
            <w:tcW w:w="22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Input condition</w:t>
            </w:r>
          </w:p>
        </w:tc>
        <w:tc>
          <w:tcPr>
            <w:tcW w:w="17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Expected result</w:t>
            </w:r>
          </w:p>
        </w:tc>
        <w:tc>
          <w:tcPr>
            <w:tcW w:w="1750"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Simulated result</w:t>
            </w:r>
          </w:p>
        </w:tc>
        <w:tc>
          <w:tcPr>
            <w:tcW w:w="776" w:type="dxa"/>
            <w:tcBorders>
              <w:top w:val="single" w:color="7F7F7F" w:sz="4" w:space="0"/>
              <w:left w:val="single" w:color="7F7F7F" w:sz="4" w:space="0"/>
              <w:bottom w:val="single" w:color="7F7F7F" w:sz="4" w:space="0"/>
              <w:right w:val="single" w:color="7F7F7F" w:sz="4" w:space="0"/>
            </w:tcBorders>
            <w:shd w:val="clear" w:color="auto" w:fill="1F3864"/>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6"/>
                <w:szCs w:val="16"/>
              </w:rPr>
              <w:t xml:space="preserve">Status</w:t>
            </w:r>
          </w:p>
        </w:tc>
      </w:tr>
      <w:tr>
        <w:trPr>
          <w:cantSplit/>
        </w:trPr>
        <w:tc>
          <w:tcPr>
            <w:tcW w:w="4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1</w:t>
            </w:r>
          </w:p>
        </w:tc>
        <w:tc>
          <w:tcPr>
            <w:tcW w:w="20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Register new user</w:t>
            </w:r>
          </w:p>
        </w:tc>
        <w:tc>
          <w:tcPr>
            <w:tcW w:w="2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Valid name, new e-mail, password, role = customer</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201; password stored as hash</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201; hash stored</w:t>
            </w:r>
          </w:p>
        </w:tc>
        <w:tc>
          <w:tcPr>
            <w:tcW w:w="77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2</w:t>
            </w:r>
          </w:p>
        </w:tc>
        <w:tc>
          <w:tcPr>
            <w:tcW w:w="20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Register duplicate e-mail</w:t>
            </w:r>
          </w:p>
        </w:tc>
        <w:tc>
          <w:tcPr>
            <w:tcW w:w="22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E-mail already in users</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409 error</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409 “Email already registered”</w:t>
            </w:r>
          </w:p>
        </w:tc>
        <w:tc>
          <w:tcPr>
            <w:tcW w:w="77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3</w:t>
            </w:r>
          </w:p>
        </w:tc>
        <w:tc>
          <w:tcPr>
            <w:tcW w:w="20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Login with valid data</w:t>
            </w:r>
          </w:p>
        </w:tc>
        <w:tc>
          <w:tcPr>
            <w:tcW w:w="2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Correct e-mail and password</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200 with JWT</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200; token contains role</w:t>
            </w:r>
          </w:p>
        </w:tc>
        <w:tc>
          <w:tcPr>
            <w:tcW w:w="77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4</w:t>
            </w:r>
          </w:p>
        </w:tc>
        <w:tc>
          <w:tcPr>
            <w:tcW w:w="20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Login with wrong password</w:t>
            </w:r>
          </w:p>
        </w:tc>
        <w:tc>
          <w:tcPr>
            <w:tcW w:w="22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Correct e-mail, wrong password</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401 error</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401; no token</w:t>
            </w:r>
          </w:p>
        </w:tc>
        <w:tc>
          <w:tcPr>
            <w:tcW w:w="77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5</w:t>
            </w:r>
          </w:p>
        </w:tc>
        <w:tc>
          <w:tcPr>
            <w:tcW w:w="20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Call protected route without token</w:t>
            </w:r>
          </w:p>
        </w:tc>
        <w:tc>
          <w:tcPr>
            <w:tcW w:w="2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POST /api/products, no header</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401 error</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401 “Login required”</w:t>
            </w:r>
          </w:p>
        </w:tc>
        <w:tc>
          <w:tcPr>
            <w:tcW w:w="77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6</w:t>
            </w:r>
          </w:p>
        </w:tc>
        <w:tc>
          <w:tcPr>
            <w:tcW w:w="20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Customer adds a product</w:t>
            </w:r>
          </w:p>
        </w:tc>
        <w:tc>
          <w:tcPr>
            <w:tcW w:w="22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Valid token, role = customer</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403 error</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403 “Access denied”</w:t>
            </w:r>
          </w:p>
        </w:tc>
        <w:tc>
          <w:tcPr>
            <w:tcW w:w="77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7</w:t>
            </w:r>
          </w:p>
        </w:tc>
        <w:tc>
          <w:tcPr>
            <w:tcW w:w="20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Farmer adds valid product</w:t>
            </w:r>
          </w:p>
        </w:tc>
        <w:tc>
          <w:tcPr>
            <w:tcW w:w="2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All five fields valid</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201; stored in MongoDB</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201; product returned</w:t>
            </w:r>
          </w:p>
        </w:tc>
        <w:tc>
          <w:tcPr>
            <w:tcW w:w="77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8</w:t>
            </w:r>
          </w:p>
        </w:tc>
        <w:tc>
          <w:tcPr>
            <w:tcW w:w="20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Negative price</w:t>
            </w:r>
          </w:p>
        </w:tc>
        <w:tc>
          <w:tcPr>
            <w:tcW w:w="22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price = −5</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400 validation error</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400; nothing stored</w:t>
            </w:r>
          </w:p>
        </w:tc>
        <w:tc>
          <w:tcPr>
            <w:tcW w:w="77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9</w:t>
            </w:r>
          </w:p>
        </w:tc>
        <w:tc>
          <w:tcPr>
            <w:tcW w:w="20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Search by category and location</w:t>
            </w:r>
          </w:p>
        </w:tc>
        <w:tc>
          <w:tcPr>
            <w:tcW w:w="22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Fruits, Chittoor</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Only matching products</w:t>
            </w:r>
          </w:p>
        </w:tc>
        <w:tc>
          <w:tcPr>
            <w:tcW w:w="1750"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P3 only</w:t>
            </w:r>
          </w:p>
        </w:tc>
        <w:tc>
          <w:tcPr>
            <w:tcW w:w="776" w:type="dxa"/>
            <w:tcBorders>
              <w:top w:val="single" w:color="7F7F7F" w:sz="4" w:space="0"/>
              <w:left w:val="single" w:color="7F7F7F" w:sz="4" w:space="0"/>
              <w:bottom w:val="single" w:color="7F7F7F" w:sz="4" w:space="0"/>
              <w:right w:val="single" w:color="7F7F7F" w:sz="4" w:space="0"/>
            </w:tcBorders>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r>
        <w:trPr>
          <w:cantSplit/>
        </w:trPr>
        <w:tc>
          <w:tcPr>
            <w:tcW w:w="4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10</w:t>
            </w:r>
          </w:p>
        </w:tc>
        <w:tc>
          <w:tcPr>
            <w:tcW w:w="20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Order above stock</w:t>
            </w:r>
          </w:p>
        </w:tc>
        <w:tc>
          <w:tcPr>
            <w:tcW w:w="22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P3 × 80 with stock 60</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409; stock unchanged</w:t>
            </w:r>
          </w:p>
        </w:tc>
        <w:tc>
          <w:tcPr>
            <w:tcW w:w="1750"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left"/>
            </w:pPr>
            <w:r>
              <w:rPr>
                <w:rFonts w:ascii="Times New Roman" w:hAnsi="Times New Roman" w:eastAsia="Times New Roman" w:cs="Times New Roman"/>
                <w:sz w:val="16"/>
                <w:szCs w:val="16"/>
              </w:rPr>
              <w:t xml:space="preserve">409; stock = 60</w:t>
            </w:r>
          </w:p>
        </w:tc>
        <w:tc>
          <w:tcPr>
            <w:tcW w:w="776" w:type="dxa"/>
            <w:tcBorders>
              <w:top w:val="single" w:color="7F7F7F" w:sz="4" w:space="0"/>
              <w:left w:val="single" w:color="7F7F7F" w:sz="4" w:space="0"/>
              <w:bottom w:val="single" w:color="7F7F7F" w:sz="4" w:space="0"/>
              <w:right w:val="single" w:color="7F7F7F" w:sz="4" w:space="0"/>
            </w:tcBorders>
            <w:shd w:val="clear" w:color="auto" w:fill="F2F6FA"/>
            <w:tcMar>
              <w:top w:w="50" w:type="dxa"/>
              <w:left w:w="80" w:type="dxa"/>
              <w:bottom w:w="50" w:type="dxa"/>
              <w:right w:w="80" w:type="dxa"/>
            </w:tcMar>
            <w:vAlign w:val="center"/>
          </w:tcPr>
          <w:p>
            <w:pPr>
              <w:spacing w:before="0" w:after="0" w:line="240" w:lineRule="auto"/>
              <w:jc w:val="center"/>
            </w:pPr>
            <w:r>
              <w:rPr>
                <w:rFonts w:ascii="Times New Roman" w:hAnsi="Times New Roman" w:eastAsia="Times New Roman" w:cs="Times New Roman"/>
                <w:sz w:val="16"/>
                <w:szCs w:val="16"/>
              </w:rPr>
              <w:t xml:space="preserve">Pass</w:t>
            </w:r>
          </w:p>
        </w:tc>
      </w:tr>
    </w:tbl>
    <w:p>
      <w:pPr>
        <w:pStyle w:val="3"/>
        <w:keepNext/>
        <w:spacing w:before="40" w:after="70"/>
      </w:pPr>
      <w:r>
        <w:rPr>
          <w:rFonts w:ascii="Times New Roman" w:hAnsi="Times New Roman" w:eastAsia="Times New Roman" w:cs="Times New Roman"/>
          <w:b/>
          <w:bCs/>
          <w:color w:val="1F3864"/>
          <w:sz w:val="26"/>
          <w:szCs w:val="26"/>
        </w:rPr>
        <w:t xml:space="preserve">17.1 Performance Analysis (Sample Values)</w:t>
      </w:r>
    </w:p>
    <w:p>
      <w:pPr>
        <w:spacing w:before="0" w:after="40" w:line="276" w:lineRule="auto"/>
        <w:jc w:val="both"/>
      </w:pPr>
      <w:r>
        <w:rPr>
          <w:rFonts w:ascii="Times New Roman" w:hAnsi="Times New Roman" w:eastAsia="Times New Roman" w:cs="Times New Roman"/>
          <w:sz w:val="22"/>
          <w:szCs w:val="22"/>
        </w:rPr>
        <w:t xml:space="preserve">The metrics below are defined for evaluating the prototype. Numerical values are worked examples from the stated sample inputs.</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Documents examined:</w:t>
      </w:r>
      <w:r>
        <w:rPr>
          <w:rFonts w:ascii="Times New Roman" w:hAnsi="Times New Roman" w:eastAsia="Times New Roman" w:cs="Times New Roman"/>
          <w:sz w:val="22"/>
          <w:szCs w:val="22"/>
        </w:rPr>
        <w:t xml:space="preserve"> how many documents MongoDB reads to answer a search; lower is better.</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Response time:</w:t>
      </w:r>
      <w:r>
        <w:rPr>
          <w:rFonts w:ascii="Times New Roman" w:hAnsi="Times New Roman" w:eastAsia="Times New Roman" w:cs="Times New Roman"/>
          <w:sz w:val="22"/>
          <w:szCs w:val="22"/>
        </w:rPr>
        <w:t xml:space="preserve"> time from sending a request to receiving the JSON response.</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Stock consistency:</w:t>
      </w:r>
      <w:r>
        <w:rPr>
          <w:rFonts w:ascii="Times New Roman" w:hAnsi="Times New Roman" w:eastAsia="Times New Roman" w:cs="Times New Roman"/>
          <w:sz w:val="22"/>
          <w:szCs w:val="22"/>
        </w:rPr>
        <w:t xml:space="preserve"> whether the stored quantity always equals the opening stock minus the confirmed orders.</w:t>
      </w:r>
    </w:p>
    <w:p>
      <w:pPr>
        <w:pStyle w:val="16"/>
        <w:numPr>
          <w:ilvl w:val="0"/>
          <w:numId w:val="1"/>
        </w:numPr>
        <w:spacing w:after="40" w:line="264" w:lineRule="auto"/>
        <w:jc w:val="both"/>
      </w:pPr>
      <w:r>
        <w:rPr>
          <w:rFonts w:ascii="Times New Roman" w:hAnsi="Times New Roman" w:eastAsia="Times New Roman" w:cs="Times New Roman"/>
          <w:b/>
          <w:bCs/>
          <w:sz w:val="22"/>
          <w:szCs w:val="22"/>
        </w:rPr>
        <w:t xml:space="preserve">Success rate:</w:t>
      </w:r>
      <w:r>
        <w:rPr>
          <w:rFonts w:ascii="Times New Roman" w:hAnsi="Times New Roman" w:eastAsia="Times New Roman" w:cs="Times New Roman"/>
          <w:sz w:val="22"/>
          <w:szCs w:val="22"/>
        </w:rPr>
        <w:t xml:space="preserve"> share of valid requests that return a 2xx response.</w:t>
      </w:r>
    </w:p>
    <w:p>
      <w:pPr>
        <w:keepNext/>
        <w:spacing w:before="80" w:after="60"/>
        <w:jc w:val="center"/>
      </w:pPr>
      <w:r>
        <w:rPr>
          <w:rFonts w:ascii="Times New Roman" w:hAnsi="Times New Roman" w:eastAsia="Times New Roman" w:cs="Times New Roman"/>
          <w:b/>
          <w:bCs/>
          <w:sz w:val="20"/>
          <w:szCs w:val="20"/>
        </w:rPr>
        <w:t xml:space="preserve">Table 17: Indexed Search versus Collection Scan (Documents Examined, Sample Values)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1800"/>
        <w:gridCol w:w="2126"/>
        <w:gridCol w:w="2100"/>
      </w:tblGrid>
      <w:tr>
        <w:trPr>
          <w:cantSplit/>
          <w:tblHeader/>
        </w:trPr>
        <w:tc>
          <w:tcPr>
            <w:tcW w:w="12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Case</w:t>
            </w:r>
          </w:p>
        </w:tc>
        <w:tc>
          <w:tcPr>
            <w:tcW w:w="18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Products (n)</w:t>
            </w:r>
          </w:p>
        </w:tc>
        <w:tc>
          <w:tcPr>
            <w:tcW w:w="18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Matches (k)</w:t>
            </w:r>
          </w:p>
        </w:tc>
        <w:tc>
          <w:tcPr>
            <w:tcW w:w="2126"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Collection scan</w:t>
            </w:r>
          </w:p>
        </w:tc>
        <w:tc>
          <w:tcPr>
            <w:tcW w:w="2100" w:type="dxa"/>
            <w:tcBorders>
              <w:top w:val="single" w:color="7F7F7F" w:sz="4" w:space="0"/>
              <w:left w:val="single" w:color="7F7F7F" w:sz="4" w:space="0"/>
              <w:bottom w:val="single" w:color="7F7F7F" w:sz="4" w:space="0"/>
              <w:right w:val="single" w:color="7F7F7F" w:sz="4" w:space="0"/>
            </w:tcBorders>
            <w:shd w:val="clear" w:color="auto" w:fill="1F3864"/>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b/>
                <w:bCs/>
                <w:color w:val="FFFFFF"/>
                <w:sz w:val="18"/>
                <w:szCs w:val="18"/>
              </w:rPr>
              <w:t xml:space="preserve">Compound index</w:t>
            </w:r>
          </w:p>
        </w:tc>
      </w:tr>
      <w:tr>
        <w:trPr>
          <w:cantSplit/>
        </w:trPr>
        <w:tc>
          <w:tcPr>
            <w:tcW w:w="12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w:t>
            </w:r>
          </w:p>
        </w:tc>
        <w:tc>
          <w:tcPr>
            <w:tcW w:w="18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100</w:t>
            </w:r>
          </w:p>
        </w:tc>
        <w:tc>
          <w:tcPr>
            <w:tcW w:w="18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4</w:t>
            </w:r>
          </w:p>
        </w:tc>
        <w:tc>
          <w:tcPr>
            <w:tcW w:w="21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100</w:t>
            </w:r>
          </w:p>
        </w:tc>
        <w:tc>
          <w:tcPr>
            <w:tcW w:w="21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 4</w:t>
            </w:r>
          </w:p>
        </w:tc>
      </w:tr>
      <w:tr>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2</w:t>
            </w:r>
          </w:p>
        </w:tc>
        <w:tc>
          <w:tcPr>
            <w:tcW w:w="18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1,000</w:t>
            </w:r>
          </w:p>
        </w:tc>
        <w:tc>
          <w:tcPr>
            <w:tcW w:w="18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38</w:t>
            </w:r>
          </w:p>
        </w:tc>
        <w:tc>
          <w:tcPr>
            <w:tcW w:w="21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1,000</w:t>
            </w:r>
          </w:p>
        </w:tc>
        <w:tc>
          <w:tcPr>
            <w:tcW w:w="21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 38</w:t>
            </w:r>
          </w:p>
        </w:tc>
      </w:tr>
      <w:tr>
        <w:trPr>
          <w:cantSplit/>
        </w:trPr>
        <w:tc>
          <w:tcPr>
            <w:tcW w:w="12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3</w:t>
            </w:r>
          </w:p>
        </w:tc>
        <w:tc>
          <w:tcPr>
            <w:tcW w:w="18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10,000</w:t>
            </w:r>
          </w:p>
        </w:tc>
        <w:tc>
          <w:tcPr>
            <w:tcW w:w="18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420</w:t>
            </w:r>
          </w:p>
        </w:tc>
        <w:tc>
          <w:tcPr>
            <w:tcW w:w="2126"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10,000</w:t>
            </w:r>
          </w:p>
        </w:tc>
        <w:tc>
          <w:tcPr>
            <w:tcW w:w="2100" w:type="dxa"/>
            <w:tcBorders>
              <w:top w:val="single" w:color="7F7F7F" w:sz="4" w:space="0"/>
              <w:left w:val="single" w:color="7F7F7F" w:sz="4" w:space="0"/>
              <w:bottom w:val="single" w:color="7F7F7F" w:sz="4" w:space="0"/>
              <w:right w:val="single" w:color="7F7F7F" w:sz="4" w:space="0"/>
            </w:tcBorders>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 420</w:t>
            </w:r>
          </w:p>
        </w:tc>
      </w:tr>
      <w:tr>
        <w:trPr>
          <w:cantSplit/>
        </w:trPr>
        <w:tc>
          <w:tcPr>
            <w:tcW w:w="12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4</w:t>
            </w:r>
          </w:p>
        </w:tc>
        <w:tc>
          <w:tcPr>
            <w:tcW w:w="18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50,000</w:t>
            </w:r>
          </w:p>
        </w:tc>
        <w:tc>
          <w:tcPr>
            <w:tcW w:w="18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2,100</w:t>
            </w:r>
          </w:p>
        </w:tc>
        <w:tc>
          <w:tcPr>
            <w:tcW w:w="2126"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50,000</w:t>
            </w:r>
          </w:p>
        </w:tc>
        <w:tc>
          <w:tcPr>
            <w:tcW w:w="2100" w:type="dxa"/>
            <w:tcBorders>
              <w:top w:val="single" w:color="7F7F7F" w:sz="4" w:space="0"/>
              <w:left w:val="single" w:color="7F7F7F" w:sz="4" w:space="0"/>
              <w:bottom w:val="single" w:color="7F7F7F" w:sz="4" w:space="0"/>
              <w:right w:val="single" w:color="7F7F7F" w:sz="4" w:space="0"/>
            </w:tcBorders>
            <w:shd w:val="clear" w:color="auto" w:fill="F2F6FA"/>
            <w:tcMar>
              <w:top w:w="55" w:type="dxa"/>
              <w:left w:w="80" w:type="dxa"/>
              <w:bottom w:w="55" w:type="dxa"/>
              <w:right w:w="80" w:type="dxa"/>
            </w:tcMar>
            <w:vAlign w:val="center"/>
          </w:tcPr>
          <w:p>
            <w:pPr>
              <w:spacing w:before="0" w:after="0" w:line="240" w:lineRule="auto"/>
              <w:jc w:val="center"/>
            </w:pPr>
            <w:r>
              <w:rPr>
                <w:rFonts w:ascii="Times New Roman" w:hAnsi="Times New Roman" w:eastAsia="Times New Roman" w:cs="Times New Roman"/>
                <w:sz w:val="18"/>
                <w:szCs w:val="18"/>
              </w:rPr>
              <w:t xml:space="preserve">≈ 2,100</w:t>
            </w:r>
          </w:p>
        </w:tc>
      </w:tr>
    </w:tbl>
    <w:p>
      <w:pPr>
        <w:spacing w:before="80" w:after="100" w:line="252" w:lineRule="auto"/>
        <w:jc w:val="both"/>
      </w:pPr>
      <w:r>
        <w:rPr>
          <w:rFonts w:ascii="Times New Roman" w:hAnsi="Times New Roman" w:eastAsia="Times New Roman" w:cs="Times New Roman"/>
          <w:sz w:val="20"/>
          <w:szCs w:val="20"/>
        </w:rPr>
        <w:t xml:space="preserve">In case 4 a collection scan examines all 50,000 documents, whereas the index leads directly to the 2,100 matching ones, about 24 times fewer. The saving grows with n while the number of matches stays small. These values follow from the stated sample counts and are not benchmark measurements.</w:t>
      </w:r>
    </w:p>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18. Conclusion and Future Scope</w:t>
      </w:r>
    </w:p>
    <w:p>
      <w:pPr>
        <w:pStyle w:val="3"/>
        <w:keepNext/>
        <w:spacing w:before="40" w:after="70"/>
      </w:pPr>
      <w:r>
        <w:rPr>
          <w:rFonts w:ascii="Times New Roman" w:hAnsi="Times New Roman" w:eastAsia="Times New Roman" w:cs="Times New Roman"/>
          <w:b/>
          <w:bCs/>
          <w:color w:val="1F3864"/>
          <w:sz w:val="26"/>
          <w:szCs w:val="26"/>
        </w:rPr>
        <w:t xml:space="preserve">18.1 Conclusion</w:t>
      </w:r>
    </w:p>
    <w:p>
      <w:pPr>
        <w:spacing w:before="0" w:after="100" w:line="276" w:lineRule="auto"/>
        <w:jc w:val="both"/>
      </w:pPr>
      <w:r>
        <w:rPr>
          <w:rFonts w:ascii="Times New Roman" w:hAnsi="Times New Roman" w:eastAsia="Times New Roman" w:cs="Times New Roman"/>
          <w:sz w:val="22"/>
          <w:szCs w:val="22"/>
        </w:rPr>
        <w:t xml:space="preserve">This project addressed Problem Statement 31 by designing a MERN-based farmer marketplace that connects farmers and customers. Product, quantity, price, farmer and location are stored in MongoDB; a REST API written with Node.js and Express.js exposes the operations; and a React interface lets farmers add, update and manage listings and lets customers search, order and track them. Authentication with JWT and role-based access control keep each user within their permissions.</w:t>
      </w:r>
    </w:p>
    <w:p>
      <w:pPr>
        <w:spacing w:before="0" w:after="100" w:line="276" w:lineRule="auto"/>
        <w:jc w:val="both"/>
      </w:pPr>
      <w:r>
        <w:rPr>
          <w:rFonts w:ascii="Times New Roman" w:hAnsi="Times New Roman" w:eastAsia="Times New Roman" w:cs="Times New Roman"/>
          <w:sz w:val="22"/>
          <w:szCs w:val="22"/>
        </w:rPr>
        <w:t xml:space="preserve">The design is easy to follow: a request is authenticated, authorised and validated, then handled by a controller that reads or writes MongoDB through Mongoose. Ownership checks and an atomic stock update keep the data reliable, and indexes keep common searches efficient as the number of products grows. The sample results show correct behaviour for ordinary orders, insufficient stock and unauthorised changes.</w:t>
      </w:r>
    </w:p>
    <w:p>
      <w:pPr>
        <w:spacing w:before="0" w:after="100" w:line="276" w:lineRule="auto"/>
        <w:jc w:val="both"/>
      </w:pPr>
      <w:r>
        <w:rPr>
          <w:rFonts w:ascii="Times New Roman" w:hAnsi="Times New Roman" w:eastAsia="Times New Roman" w:cs="Times New Roman"/>
          <w:sz w:val="22"/>
          <w:szCs w:val="22"/>
        </w:rPr>
        <w:t xml:space="preserve">The prototype is a demonstration and not a production service: it has no real payments, no delivery handling and no replicated database. Even so, it shows the full path from the database to the screen in one language and meets each objective listed in Chapter 5.</w:t>
      </w:r>
    </w:p>
    <w:p>
      <w:pPr>
        <w:pStyle w:val="3"/>
        <w:keepNext/>
        <w:spacing w:before="40" w:after="70"/>
      </w:pPr>
      <w:r>
        <w:rPr>
          <w:rFonts w:ascii="Times New Roman" w:hAnsi="Times New Roman" w:eastAsia="Times New Roman" w:cs="Times New Roman"/>
          <w:b/>
          <w:bCs/>
          <w:color w:val="1F3864"/>
          <w:sz w:val="26"/>
          <w:szCs w:val="26"/>
        </w:rPr>
        <w:t xml:space="preserve">18.2 Future Scope</w:t>
      </w:r>
    </w:p>
    <w:p>
      <w:pPr>
        <w:spacing w:before="0" w:after="40" w:line="276" w:lineRule="auto"/>
        <w:jc w:val="both"/>
      </w:pPr>
      <w:r>
        <w:rPr>
          <w:rFonts w:ascii="Times New Roman" w:hAnsi="Times New Roman" w:eastAsia="Times New Roman" w:cs="Times New Roman"/>
          <w:sz w:val="22"/>
          <w:szCs w:val="22"/>
        </w:rPr>
        <w:t xml:space="preserve">The following extensions are realistic next steps.</w:t>
      </w:r>
    </w:p>
    <w:p>
      <w:pPr>
        <w:keepNext/>
        <w:spacing w:before="80" w:after="60"/>
        <w:jc w:val="center"/>
      </w:pPr>
      <w:r>
        <w:rPr>
          <w:rFonts w:ascii="Times New Roman" w:hAnsi="Times New Roman" w:eastAsia="Times New Roman" w:cs="Times New Roman"/>
          <w:b/>
          <w:bCs/>
          <w:sz w:val="20"/>
          <w:szCs w:val="20"/>
        </w:rPr>
        <w:t xml:space="preserve">Table 18: Possible Future Extensions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000"/>
        <w:gridCol w:w="5526"/>
      </w:tblGrid>
      <w:tr>
        <w:trPr>
          <w:cantSplit/>
          <w:tblHeader/>
        </w:trPr>
        <w:tc>
          <w:tcPr>
            <w:tcW w:w="5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No.</w:t>
            </w:r>
          </w:p>
        </w:tc>
        <w:tc>
          <w:tcPr>
            <w:tcW w:w="3000"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Extension</w:t>
            </w:r>
          </w:p>
        </w:tc>
        <w:tc>
          <w:tcPr>
            <w:tcW w:w="5526" w:type="dxa"/>
            <w:tcBorders>
              <w:top w:val="single" w:color="7F7F7F" w:sz="4" w:space="0"/>
              <w:left w:val="single" w:color="7F7F7F" w:sz="4" w:space="0"/>
              <w:bottom w:val="single" w:color="7F7F7F" w:sz="4" w:space="0"/>
              <w:right w:val="single" w:color="7F7F7F" w:sz="4" w:space="0"/>
            </w:tcBorders>
            <w:shd w:val="clear" w:color="auto" w:fill="1F3864"/>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b/>
                <w:bCs/>
                <w:color w:val="FFFFFF"/>
                <w:sz w:val="19"/>
                <w:szCs w:val="19"/>
              </w:rPr>
              <w:t xml:space="preserve">Possible contribution</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1</w:t>
            </w:r>
          </w:p>
        </w:tc>
        <w:tc>
          <w:tcPr>
            <w:tcW w:w="30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Online payment gateway</w:t>
            </w:r>
          </w:p>
        </w:tc>
        <w:tc>
          <w:tcPr>
            <w:tcW w:w="55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Accept UPI or card payments and record them against orders.</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2</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Real-time notifications</w:t>
            </w:r>
          </w:p>
        </w:tc>
        <w:tc>
          <w:tcPr>
            <w:tcW w:w="55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Inform farmers of new orders and customers of status changes by push, SMS or e-mail.</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3</w:t>
            </w:r>
          </w:p>
        </w:tc>
        <w:tc>
          <w:tcPr>
            <w:tcW w:w="30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Map-based location search</w:t>
            </w:r>
          </w:p>
        </w:tc>
        <w:tc>
          <w:tcPr>
            <w:tcW w:w="55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Store coordinates and find produce within a chosen distance.</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4</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Image upload</w:t>
            </w:r>
          </w:p>
        </w:tc>
        <w:tc>
          <w:tcPr>
            <w:tcW w:w="55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Let farmers upload product photos to cloud storage.</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5</w:t>
            </w:r>
          </w:p>
        </w:tc>
        <w:tc>
          <w:tcPr>
            <w:tcW w:w="30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Ratings and reviews</w:t>
            </w:r>
          </w:p>
        </w:tc>
        <w:tc>
          <w:tcPr>
            <w:tcW w:w="55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Let customers rate farmers and products after delivery.</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6</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Delivery integration</w:t>
            </w:r>
          </w:p>
        </w:tc>
        <w:tc>
          <w:tcPr>
            <w:tcW w:w="55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Connect with local delivery partners and show tracking.</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7</w:t>
            </w:r>
          </w:p>
        </w:tc>
        <w:tc>
          <w:tcPr>
            <w:tcW w:w="30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Price guidance</w:t>
            </w:r>
          </w:p>
        </w:tc>
        <w:tc>
          <w:tcPr>
            <w:tcW w:w="55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Suggest fair prices from recent market data.</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8</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Regional languages</w:t>
            </w:r>
          </w:p>
        </w:tc>
        <w:tc>
          <w:tcPr>
            <w:tcW w:w="55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Offer the interface in local languages for farmers.</w:t>
            </w:r>
          </w:p>
        </w:tc>
      </w:tr>
      <w:tr>
        <w:trPr>
          <w:cantSplit/>
        </w:trPr>
        <w:tc>
          <w:tcPr>
            <w:tcW w:w="5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9</w:t>
            </w:r>
          </w:p>
        </w:tc>
        <w:tc>
          <w:tcPr>
            <w:tcW w:w="3000"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Mobile application</w:t>
            </w:r>
          </w:p>
        </w:tc>
        <w:tc>
          <w:tcPr>
            <w:tcW w:w="5526" w:type="dxa"/>
            <w:tcBorders>
              <w:top w:val="single" w:color="7F7F7F" w:sz="4" w:space="0"/>
              <w:left w:val="single" w:color="7F7F7F" w:sz="4" w:space="0"/>
              <w:bottom w:val="single" w:color="7F7F7F" w:sz="4" w:space="0"/>
              <w:right w:val="single" w:color="7F7F7F" w:sz="4" w:space="0"/>
            </w:tcBorders>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Provide a React Native app on the same API.</w:t>
            </w:r>
          </w:p>
        </w:tc>
      </w:tr>
      <w:tr>
        <w:trPr>
          <w:cantSplit/>
        </w:trPr>
        <w:tc>
          <w:tcPr>
            <w:tcW w:w="5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center"/>
            </w:pPr>
            <w:r>
              <w:rPr>
                <w:rFonts w:ascii="Times New Roman" w:hAnsi="Times New Roman" w:eastAsia="Times New Roman" w:cs="Times New Roman"/>
                <w:sz w:val="19"/>
                <w:szCs w:val="19"/>
              </w:rPr>
              <w:t xml:space="preserve">10</w:t>
            </w:r>
          </w:p>
        </w:tc>
        <w:tc>
          <w:tcPr>
            <w:tcW w:w="3000"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Cloud deployment</w:t>
            </w:r>
          </w:p>
        </w:tc>
        <w:tc>
          <w:tcPr>
            <w:tcW w:w="5526" w:type="dxa"/>
            <w:tcBorders>
              <w:top w:val="single" w:color="7F7F7F" w:sz="4" w:space="0"/>
              <w:left w:val="single" w:color="7F7F7F" w:sz="4" w:space="0"/>
              <w:bottom w:val="single" w:color="7F7F7F" w:sz="4" w:space="0"/>
              <w:right w:val="single" w:color="7F7F7F" w:sz="4" w:space="0"/>
            </w:tcBorders>
            <w:shd w:val="clear" w:color="auto" w:fill="F2F6FA"/>
            <w:tcMar>
              <w:top w:w="60" w:type="dxa"/>
              <w:left w:w="80" w:type="dxa"/>
              <w:bottom w:w="60" w:type="dxa"/>
              <w:right w:w="80" w:type="dxa"/>
            </w:tcMar>
            <w:vAlign w:val="center"/>
          </w:tcPr>
          <w:p>
            <w:pPr>
              <w:spacing w:before="0" w:after="0" w:line="240" w:lineRule="auto"/>
              <w:jc w:val="left"/>
            </w:pPr>
            <w:r>
              <w:rPr>
                <w:rFonts w:ascii="Times New Roman" w:hAnsi="Times New Roman" w:eastAsia="Times New Roman" w:cs="Times New Roman"/>
                <w:sz w:val="19"/>
                <w:szCs w:val="19"/>
              </w:rPr>
              <w:t xml:space="preserve">Deploy with containers, a replicated database and automated tests.</w:t>
            </w:r>
          </w:p>
        </w:tc>
      </w:tr>
    </w:tbl>
    <w:p>
      <w:pPr>
        <w:pStyle w:val="2"/>
        <w:pageBreakBefore/>
        <w:pBdr>
          <w:bottom w:val="single" w:color="1F3864" w:sz="8" w:space="4"/>
        </w:pBdr>
        <w:spacing w:before="0" w:after="160"/>
      </w:pPr>
      <w:r>
        <w:rPr>
          <w:rFonts w:ascii="Times New Roman" w:hAnsi="Times New Roman" w:eastAsia="Times New Roman" w:cs="Times New Roman"/>
          <w:b/>
          <w:bCs/>
          <w:color w:val="1F3864"/>
          <w:sz w:val="34"/>
          <w:szCs w:val="34"/>
        </w:rPr>
        <w:t xml:space="preserve">19. References</w:t>
      </w:r>
    </w:p>
    <w:p>
      <w:pPr>
        <w:spacing w:before="0" w:after="160" w:line="276" w:lineRule="auto"/>
        <w:jc w:val="both"/>
      </w:pPr>
      <w:r>
        <w:rPr>
          <w:rFonts w:ascii="Times New Roman" w:hAnsi="Times New Roman" w:eastAsia="Times New Roman" w:cs="Times New Roman"/>
          <w:sz w:val="22"/>
          <w:szCs w:val="22"/>
        </w:rPr>
        <w:t xml:space="preserve">The MERN stack concepts in this report follow the standard documentation listed below: the database, server and interface technologies are cited as [1]–[5], authentication as [6]–[7] and the REST style as [8].</w:t>
      </w:r>
    </w:p>
    <w:p>
      <w:pPr>
        <w:tabs>
          <w:tab w:val="left" w:pos="560"/>
        </w:tabs>
        <w:spacing w:after="200" w:line="300" w:lineRule="auto"/>
        <w:ind w:left="560" w:hanging="560"/>
        <w:jc w:val="left"/>
      </w:pPr>
      <w:r>
        <w:rPr>
          <w:rFonts w:ascii="Times New Roman" w:hAnsi="Times New Roman" w:eastAsia="Times New Roman" w:cs="Times New Roman"/>
          <w:sz w:val="22"/>
          <w:szCs w:val="22"/>
        </w:rPr>
        <w:t>[1]</w:t>
      </w:r>
      <w:r>
        <w:rPr>
          <w:rFonts w:ascii="Times New Roman" w:hAnsi="Times New Roman" w:eastAsia="Times New Roman" w:cs="Times New Roman"/>
          <w:sz w:val="22"/>
          <w:szCs w:val="22"/>
        </w:rPr>
        <w:tab/>
        <w:t xml:space="preserve">MongoDB, Inc., “MongoDB Manual.” [Online]. Available: https://www.mongodb.com/docs/manual/</w:t>
      </w:r>
    </w:p>
    <w:p>
      <w:pPr>
        <w:tabs>
          <w:tab w:val="left" w:pos="560"/>
        </w:tabs>
        <w:spacing w:after="200" w:line="300" w:lineRule="auto"/>
        <w:ind w:left="560" w:hanging="560"/>
        <w:jc w:val="left"/>
      </w:pPr>
      <w:r>
        <w:rPr>
          <w:rFonts w:ascii="Times New Roman" w:hAnsi="Times New Roman" w:eastAsia="Times New Roman" w:cs="Times New Roman"/>
          <w:sz w:val="22"/>
          <w:szCs w:val="22"/>
        </w:rPr>
        <w:t>[2]</w:t>
      </w:r>
      <w:r>
        <w:rPr>
          <w:rFonts w:ascii="Times New Roman" w:hAnsi="Times New Roman" w:eastAsia="Times New Roman" w:cs="Times New Roman"/>
          <w:sz w:val="22"/>
          <w:szCs w:val="22"/>
        </w:rPr>
        <w:tab/>
        <w:t xml:space="preserve">OpenJS Foundation, “Node.js Documentation.” [Online]. Available: https://nodejs.org/docs/latest/api/</w:t>
      </w:r>
    </w:p>
    <w:p>
      <w:pPr>
        <w:tabs>
          <w:tab w:val="left" w:pos="560"/>
        </w:tabs>
        <w:spacing w:after="200" w:line="300" w:lineRule="auto"/>
        <w:ind w:left="560" w:hanging="560"/>
        <w:jc w:val="left"/>
      </w:pPr>
      <w:r>
        <w:rPr>
          <w:rFonts w:ascii="Times New Roman" w:hAnsi="Times New Roman" w:eastAsia="Times New Roman" w:cs="Times New Roman"/>
          <w:sz w:val="22"/>
          <w:szCs w:val="22"/>
        </w:rPr>
        <w:t>[3]</w:t>
      </w:r>
      <w:r>
        <w:rPr>
          <w:rFonts w:ascii="Times New Roman" w:hAnsi="Times New Roman" w:eastAsia="Times New Roman" w:cs="Times New Roman"/>
          <w:sz w:val="22"/>
          <w:szCs w:val="22"/>
        </w:rPr>
        <w:tab/>
        <w:t xml:space="preserve">Express contributors, “Express — Node.js web application framework.” [Online]. Available: https://expressjs.com/</w:t>
      </w:r>
    </w:p>
    <w:p>
      <w:pPr>
        <w:tabs>
          <w:tab w:val="left" w:pos="560"/>
        </w:tabs>
        <w:spacing w:after="200" w:line="300" w:lineRule="auto"/>
        <w:ind w:left="560" w:hanging="560"/>
        <w:jc w:val="left"/>
      </w:pPr>
      <w:r>
        <w:rPr>
          <w:rFonts w:ascii="Times New Roman" w:hAnsi="Times New Roman" w:eastAsia="Times New Roman" w:cs="Times New Roman"/>
          <w:sz w:val="22"/>
          <w:szCs w:val="22"/>
        </w:rPr>
        <w:t>[4]</w:t>
      </w:r>
      <w:r>
        <w:rPr>
          <w:rFonts w:ascii="Times New Roman" w:hAnsi="Times New Roman" w:eastAsia="Times New Roman" w:cs="Times New Roman"/>
          <w:sz w:val="22"/>
          <w:szCs w:val="22"/>
        </w:rPr>
        <w:tab/>
        <w:t xml:space="preserve">Meta Platforms, Inc., “React Documentation.” [Online]. Available: https://react.dev/</w:t>
      </w:r>
    </w:p>
    <w:p>
      <w:pPr>
        <w:tabs>
          <w:tab w:val="left" w:pos="560"/>
        </w:tabs>
        <w:spacing w:after="200" w:line="300" w:lineRule="auto"/>
        <w:ind w:left="560" w:hanging="560"/>
        <w:jc w:val="left"/>
      </w:pPr>
      <w:r>
        <w:rPr>
          <w:rFonts w:ascii="Times New Roman" w:hAnsi="Times New Roman" w:eastAsia="Times New Roman" w:cs="Times New Roman"/>
          <w:sz w:val="22"/>
          <w:szCs w:val="22"/>
        </w:rPr>
        <w:t>[5]</w:t>
      </w:r>
      <w:r>
        <w:rPr>
          <w:rFonts w:ascii="Times New Roman" w:hAnsi="Times New Roman" w:eastAsia="Times New Roman" w:cs="Times New Roman"/>
          <w:sz w:val="22"/>
          <w:szCs w:val="22"/>
        </w:rPr>
        <w:tab/>
        <w:t xml:space="preserve">Mongoose contributors, “Mongoose Documentation.” [Online]. Available: https://mongoosejs.com/docs/</w:t>
      </w:r>
    </w:p>
    <w:p>
      <w:pPr>
        <w:tabs>
          <w:tab w:val="left" w:pos="560"/>
        </w:tabs>
        <w:spacing w:after="200" w:line="300" w:lineRule="auto"/>
        <w:ind w:left="560" w:hanging="560"/>
        <w:jc w:val="left"/>
      </w:pPr>
      <w:r>
        <w:rPr>
          <w:rFonts w:ascii="Times New Roman" w:hAnsi="Times New Roman" w:eastAsia="Times New Roman" w:cs="Times New Roman"/>
          <w:sz w:val="22"/>
          <w:szCs w:val="22"/>
        </w:rPr>
        <w:t>[6]</w:t>
      </w:r>
      <w:r>
        <w:rPr>
          <w:rFonts w:ascii="Times New Roman" w:hAnsi="Times New Roman" w:eastAsia="Times New Roman" w:cs="Times New Roman"/>
          <w:sz w:val="22"/>
          <w:szCs w:val="22"/>
        </w:rPr>
        <w:tab/>
        <w:t xml:space="preserve">M. Jones, J. Bradley, and N. Sakimura, “JSON Web Token (JWT),” RFC 7519, Internet Engineering Task Force, May 2015. [Online]. Available: https://www.rfc-editor.org/rfc/rfc7519</w:t>
      </w:r>
    </w:p>
    <w:p>
      <w:pPr>
        <w:tabs>
          <w:tab w:val="left" w:pos="560"/>
        </w:tabs>
        <w:spacing w:after="200" w:line="300" w:lineRule="auto"/>
        <w:ind w:left="560" w:hanging="560"/>
        <w:jc w:val="left"/>
      </w:pPr>
      <w:r>
        <w:rPr>
          <w:rFonts w:ascii="Times New Roman" w:hAnsi="Times New Roman" w:eastAsia="Times New Roman" w:cs="Times New Roman"/>
          <w:sz w:val="22"/>
          <w:szCs w:val="22"/>
        </w:rPr>
        <w:t>[7]</w:t>
      </w:r>
      <w:r>
        <w:rPr>
          <w:rFonts w:ascii="Times New Roman" w:hAnsi="Times New Roman" w:eastAsia="Times New Roman" w:cs="Times New Roman"/>
          <w:sz w:val="22"/>
          <w:szCs w:val="22"/>
        </w:rPr>
        <w:tab/>
        <w:t xml:space="preserve">N. Provos and D. Mazières, “A future-adaptable password scheme,” in </w:t>
      </w:r>
      <w:r>
        <w:rPr>
          <w:rFonts w:ascii="Times New Roman" w:hAnsi="Times New Roman" w:eastAsia="Times New Roman" w:cs="Times New Roman"/>
          <w:i/>
          <w:iCs/>
          <w:sz w:val="22"/>
          <w:szCs w:val="22"/>
        </w:rPr>
        <w:t xml:space="preserve">Proc. USENIX Annual Technical Conference, FREENIX Track</w:t>
      </w:r>
      <w:r>
        <w:rPr>
          <w:rFonts w:ascii="Times New Roman" w:hAnsi="Times New Roman" w:eastAsia="Times New Roman" w:cs="Times New Roman"/>
          <w:sz w:val="22"/>
          <w:szCs w:val="22"/>
        </w:rPr>
        <w:t xml:space="preserve">, 1999, pp. 81–91.</w:t>
      </w:r>
    </w:p>
    <w:p>
      <w:pPr>
        <w:tabs>
          <w:tab w:val="left" w:pos="560"/>
        </w:tabs>
        <w:spacing w:after="200" w:line="300" w:lineRule="auto"/>
        <w:ind w:left="560" w:hanging="560"/>
        <w:jc w:val="left"/>
      </w:pPr>
      <w:r>
        <w:rPr>
          <w:rFonts w:ascii="Times New Roman" w:hAnsi="Times New Roman" w:eastAsia="Times New Roman" w:cs="Times New Roman"/>
          <w:sz w:val="22"/>
          <w:szCs w:val="22"/>
        </w:rPr>
        <w:t>[8]</w:t>
      </w:r>
      <w:r>
        <w:rPr>
          <w:rFonts w:ascii="Times New Roman" w:hAnsi="Times New Roman" w:eastAsia="Times New Roman" w:cs="Times New Roman"/>
          <w:sz w:val="22"/>
          <w:szCs w:val="22"/>
        </w:rPr>
        <w:tab/>
        <w:t xml:space="preserve">R. T. Fielding, “Architectural styles and the design of network-based software architectures,” Ph.D. dissertation, Univ. of California, Irvine, 2000.</w:t>
      </w:r>
    </w:p>
    <w:p>
      <w:pPr>
        <w:tabs>
          <w:tab w:val="left" w:pos="560"/>
        </w:tabs>
        <w:spacing w:after="200" w:line="300" w:lineRule="auto"/>
        <w:ind w:left="560" w:hanging="560"/>
        <w:jc w:val="left"/>
      </w:pPr>
      <w:r>
        <w:rPr>
          <w:rFonts w:ascii="Times New Roman" w:hAnsi="Times New Roman" w:eastAsia="Times New Roman" w:cs="Times New Roman"/>
          <w:sz w:val="22"/>
          <w:szCs w:val="22"/>
        </w:rPr>
        <w:t>[9]</w:t>
      </w:r>
      <w:r>
        <w:rPr>
          <w:rFonts w:ascii="Times New Roman" w:hAnsi="Times New Roman" w:eastAsia="Times New Roman" w:cs="Times New Roman"/>
          <w:sz w:val="22"/>
          <w:szCs w:val="22"/>
        </w:rPr>
        <w:tab/>
        <w:t xml:space="preserve">MERN Stack Hackathon, “Problem Statement 31: Farmer Marketplace,” problem statement document provided by the organisers. [Details of the issuing document to be added by the team.]</w:t>
      </w:r>
    </w:p>
    <w:sectPr>
      <w:footerReference r:id="rId4" w:type="first"/>
      <w:footerReference r:id="rId3" w:type="default"/>
      <w:pgSz w:w="11906" w:h="16838"/>
      <w:pgMar w:top="1440" w:right="1440" w:bottom="1440" w:left="1440" w:header="708" w:footer="60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36ED3">
    <w:pPr>
      <w:jc w:val="center"/>
    </w:pPr>
    <w:r>
      <w:rPr>
        <w:rFonts w:ascii="Times New Roman" w:hAnsi="Times New Roman" w:eastAsia="Times New Roman" w:cs="Times New Roman"/>
        <w:color w:val="595959"/>
        <w:sz w:val="20"/>
        <w:szCs w:val="20"/>
      </w:rPr>
      <w:t xml:space="preserve">Farmer Marketplace  |  Page </w:t>
    </w:r>
    <w:r>
      <w:rPr>
        <w:rFonts w:ascii="Times New Roman" w:hAnsi="Times New Roman" w:eastAsia="Times New Roman" w:cs="Times New Roman"/>
        <w:color w:val="595959"/>
        <w:sz w:val="20"/>
        <w:szCs w:val="20"/>
      </w:rPr>
      <w:fldChar w:fldCharType="begin"/>
    </w:r>
    <w:r>
      <w:rPr>
        <w:rFonts w:ascii="Times New Roman" w:hAnsi="Times New Roman" w:eastAsia="Times New Roman" w:cs="Times New Roman"/>
        <w:color w:val="595959"/>
        <w:sz w:val="20"/>
        <w:szCs w:val="20"/>
      </w:rPr>
      <w:instrText xml:space="preserve">PAGE</w:instrText>
    </w:r>
    <w:r>
      <w:rPr>
        <w:rFonts w:ascii="Times New Roman" w:hAnsi="Times New Roman" w:eastAsia="Times New Roman" w:cs="Times New Roman"/>
        <w:color w:val="595959"/>
        <w:sz w:val="20"/>
        <w:szCs w:val="20"/>
      </w:rPr>
      <w:fldChar w:fldCharType="separate"/>
    </w:r>
    <w:r>
      <w:rPr>
        <w:rFonts w:ascii="Times New Roman" w:hAnsi="Times New Roman" w:eastAsia="Times New Roman" w:cs="Times New Roman"/>
        <w:color w:val="595959"/>
        <w:sz w:val="20"/>
        <w:szCs w:val="20"/>
      </w:rPr>
      <w:fldChar w:fldCharType="end"/>
    </w:r>
    <w:r>
      <w:rPr>
        <w:rFonts w:ascii="Times New Roman" w:hAnsi="Times New Roman" w:eastAsia="Times New Roman" w:cs="Times New Roman"/>
        <w:color w:val="595959"/>
        <w:sz w:val="20"/>
        <w:szCs w:val="20"/>
      </w:rPr>
      <w:t xml:space="preserve"> of </w:t>
    </w:r>
    <w:r>
      <w:rPr>
        <w:rFonts w:ascii="Times New Roman" w:hAnsi="Times New Roman" w:eastAsia="Times New Roman" w:cs="Times New Roman"/>
        <w:color w:val="595959"/>
        <w:sz w:val="20"/>
        <w:szCs w:val="20"/>
      </w:rPr>
      <w:fldChar w:fldCharType="begin"/>
    </w:r>
    <w:r>
      <w:rPr>
        <w:rFonts w:ascii="Times New Roman" w:hAnsi="Times New Roman" w:eastAsia="Times New Roman" w:cs="Times New Roman"/>
        <w:color w:val="595959"/>
        <w:sz w:val="20"/>
        <w:szCs w:val="20"/>
      </w:rPr>
      <w:instrText xml:space="preserve">NUMPAGES</w:instrText>
    </w:r>
    <w:r>
      <w:rPr>
        <w:rFonts w:ascii="Times New Roman" w:hAnsi="Times New Roman" w:eastAsia="Times New Roman" w:cs="Times New Roman"/>
        <w:color w:val="595959"/>
        <w:sz w:val="20"/>
        <w:szCs w:val="20"/>
      </w:rPr>
      <w:fldChar w:fldCharType="separate"/>
    </w:r>
    <w:r>
      <w:rPr>
        <w:rFonts w:ascii="Times New Roman" w:hAnsi="Times New Roman" w:eastAsia="Times New Roman" w:cs="Times New Roman"/>
        <w:color w:val="595959"/>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475AC"/>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20"/>
      </w:pPr>
    </w:lvl>
  </w:abstractNum>
  <w:abstractNum w:abstractNumId="1">
    <w:nsid w:val="0053208E"/>
    <w:multiLevelType w:val="singleLevel"/>
    <w:tmpl w:val="0053208E"/>
    <w:lvl w:ilvl="0" w:tentative="0">
      <w:start w:val="1"/>
      <w:numFmt w:val="bullet"/>
      <w:lvlText w:val="•"/>
      <w:lvlJc w:val="left"/>
      <w:pPr>
        <w:ind w:left="540" w:hanging="270"/>
      </w:pPr>
    </w:lvl>
  </w:abstractNum>
  <w:abstractNum w:abstractNumId="2">
    <w:nsid w:val="59ADCABA"/>
    <w:multiLevelType w:val="singleLevel"/>
    <w:tmpl w:val="59ADCABA"/>
    <w:lvl w:ilvl="0" w:tentative="0">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406445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0" w:after="160"/>
      <w:outlineLvl w:val="0"/>
    </w:pPr>
    <w:rPr>
      <w:rFonts w:ascii="Times New Roman" w:hAnsi="Times New Roman" w:eastAsia="Times New Roman" w:cs="Times New Roman"/>
      <w:b/>
      <w:bCs/>
      <w:color w:val="1F3864"/>
      <w:sz w:val="34"/>
      <w:szCs w:val="34"/>
    </w:rPr>
  </w:style>
  <w:style w:type="paragraph" w:styleId="3">
    <w:name w:val="heading 2"/>
    <w:next w:val="1"/>
    <w:qFormat/>
    <w:uiPriority w:val="0"/>
    <w:pPr>
      <w:spacing w:before="120" w:after="70"/>
      <w:outlineLvl w:val="1"/>
    </w:pPr>
    <w:rPr>
      <w:rFonts w:ascii="Times New Roman" w:hAnsi="Times New Roman" w:eastAsia="Times New Roman" w:cs="Times New Roman"/>
      <w:b/>
      <w:bCs/>
      <w:color w:val="1F3864"/>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0.png"/><Relationship Id="rId9" Type="http://schemas.openxmlformats.org/officeDocument/2006/relationships/image" Target="media/image11.png"/><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6817</Words>
  <Characters>36037</Characters>
  <TotalTime>2</TotalTime>
  <ScaleCrop>false</ScaleCrop>
  <LinksUpToDate>false</LinksUpToDate>
  <CharactersWithSpaces>42295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2026-10-03T05:23:00Z</dcterms:created>
  <dc:creator>Project Team</dc:creator>
  <cp:lastModifiedBy>Gojur Raviteja Ravi</cp:lastModifiedBy>
  <dcterms:modified xsi:type="dcterms:W3CDTF">2026-10-03T05:56:43Z</dcterms:modified>
  <dc:title>Farmer Marketplace — MERN Stack Project Report</dc:title>
  <cp:revision>1</cp:revision>
  <dc:subject>Problem Statement 31 — Farmer Marketplace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eyJoZGlkIjoiOGM0NDRjNmQ3NzMwOTc4NGJiNWQ1YjM3MzUxMjhmMjYiLCJ1c2VySWQiOiI1NDk3NjI5NDQ0MTEifQ==</vt:lpwstr>
  </property>
  <property fmtid="{D5CDD505-2E9C-101B-9397-08002B2CF9AE}" pid="3" name="KSOProductBuildVer">
    <vt:lpwstr>1033-12.1.0.28485</vt:lpwstr>
  </property>
  <property fmtid="{D5CDD505-2E9C-101B-9397-08002B2CF9AE}" pid="4" name="ICV">
    <vt:lpwstr>1629E6CF9B344E6CAEE6DCA9143C8041_12</vt:lpwstr>
  </property>
</Properties>
</file>