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13913231"/>
        <w:docPartObj>
          <w:docPartGallery w:val="Table of Contents"/>
          <w:docPartUnique/>
        </w:docPartObj>
      </w:sdtPr>
      <w:sdtContent>
        <w:p w:rsidR="00FD7AA5" w:rsidRPr="00FC4997" w:rsidRDefault="00FD7AA5">
          <w:pPr>
            <w:pStyle w:val="a6"/>
            <w:rPr>
              <w:sz w:val="24"/>
            </w:rPr>
          </w:pPr>
          <w:r w:rsidRPr="00FC4997">
            <w:rPr>
              <w:color w:val="auto"/>
              <w:sz w:val="24"/>
            </w:rPr>
            <w:t>Оглавление</w:t>
          </w:r>
        </w:p>
        <w:p w:rsidR="00FC4997" w:rsidRPr="00FC4997" w:rsidRDefault="00871F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r w:rsidRPr="00FC4997">
            <w:rPr>
              <w:sz w:val="24"/>
            </w:rPr>
            <w:fldChar w:fldCharType="begin"/>
          </w:r>
          <w:r w:rsidR="00FD7AA5" w:rsidRPr="00FC4997">
            <w:rPr>
              <w:sz w:val="24"/>
            </w:rPr>
            <w:instrText xml:space="preserve"> TOC \o "1-3" \h \z \u </w:instrText>
          </w:r>
          <w:r w:rsidRPr="00FC4997">
            <w:rPr>
              <w:sz w:val="24"/>
            </w:rPr>
            <w:fldChar w:fldCharType="separate"/>
          </w:r>
          <w:hyperlink w:anchor="_Toc467795470" w:history="1">
            <w:r w:rsidR="00FC4997" w:rsidRPr="00FC4997">
              <w:rPr>
                <w:rStyle w:val="a7"/>
                <w:noProof/>
                <w:sz w:val="24"/>
                <w:lang w:eastAsia="ru-RU"/>
              </w:rPr>
              <w:t>Введение. Описание проблемы</w:t>
            </w:r>
            <w:r w:rsidR="00FC4997" w:rsidRPr="00FC4997">
              <w:rPr>
                <w:noProof/>
                <w:webHidden/>
                <w:sz w:val="24"/>
              </w:rPr>
              <w:tab/>
            </w:r>
            <w:r w:rsidRPr="00FC4997">
              <w:rPr>
                <w:noProof/>
                <w:webHidden/>
                <w:sz w:val="24"/>
              </w:rPr>
              <w:fldChar w:fldCharType="begin"/>
            </w:r>
            <w:r w:rsidR="00FC4997" w:rsidRPr="00FC4997">
              <w:rPr>
                <w:noProof/>
                <w:webHidden/>
                <w:sz w:val="24"/>
              </w:rPr>
              <w:instrText xml:space="preserve"> PAGEREF _Toc467795470 \h </w:instrText>
            </w:r>
            <w:r w:rsidRPr="00FC4997">
              <w:rPr>
                <w:noProof/>
                <w:webHidden/>
                <w:sz w:val="24"/>
              </w:rPr>
            </w:r>
            <w:r w:rsidRPr="00FC4997">
              <w:rPr>
                <w:noProof/>
                <w:webHidden/>
                <w:sz w:val="24"/>
              </w:rPr>
              <w:fldChar w:fldCharType="separate"/>
            </w:r>
            <w:r w:rsidR="005505A9">
              <w:rPr>
                <w:noProof/>
                <w:webHidden/>
                <w:sz w:val="24"/>
              </w:rPr>
              <w:t>2</w:t>
            </w:r>
            <w:r w:rsidRPr="00FC4997">
              <w:rPr>
                <w:noProof/>
                <w:webHidden/>
                <w:sz w:val="24"/>
              </w:rPr>
              <w:fldChar w:fldCharType="end"/>
            </w:r>
          </w:hyperlink>
        </w:p>
        <w:p w:rsidR="00FC4997" w:rsidRPr="00FC4997" w:rsidRDefault="00871F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67795471" w:history="1">
            <w:r w:rsidR="00FC4997" w:rsidRPr="00FC4997">
              <w:rPr>
                <w:rStyle w:val="a7"/>
                <w:noProof/>
                <w:sz w:val="24"/>
                <w:lang w:eastAsia="ru-RU"/>
              </w:rPr>
              <w:t>Постановка задачи</w:t>
            </w:r>
            <w:r w:rsidR="00FC4997" w:rsidRPr="00FC4997">
              <w:rPr>
                <w:noProof/>
                <w:webHidden/>
                <w:sz w:val="24"/>
              </w:rPr>
              <w:tab/>
            </w:r>
            <w:r w:rsidRPr="00FC4997">
              <w:rPr>
                <w:noProof/>
                <w:webHidden/>
                <w:sz w:val="24"/>
              </w:rPr>
              <w:fldChar w:fldCharType="begin"/>
            </w:r>
            <w:r w:rsidR="00FC4997" w:rsidRPr="00FC4997">
              <w:rPr>
                <w:noProof/>
                <w:webHidden/>
                <w:sz w:val="24"/>
              </w:rPr>
              <w:instrText xml:space="preserve"> PAGEREF _Toc467795471 \h </w:instrText>
            </w:r>
            <w:r w:rsidRPr="00FC4997">
              <w:rPr>
                <w:noProof/>
                <w:webHidden/>
                <w:sz w:val="24"/>
              </w:rPr>
            </w:r>
            <w:r w:rsidRPr="00FC4997">
              <w:rPr>
                <w:noProof/>
                <w:webHidden/>
                <w:sz w:val="24"/>
              </w:rPr>
              <w:fldChar w:fldCharType="separate"/>
            </w:r>
            <w:r w:rsidR="005505A9">
              <w:rPr>
                <w:noProof/>
                <w:webHidden/>
                <w:sz w:val="24"/>
              </w:rPr>
              <w:t>3</w:t>
            </w:r>
            <w:r w:rsidRPr="00FC4997">
              <w:rPr>
                <w:noProof/>
                <w:webHidden/>
                <w:sz w:val="24"/>
              </w:rPr>
              <w:fldChar w:fldCharType="end"/>
            </w:r>
          </w:hyperlink>
        </w:p>
        <w:p w:rsidR="00FC4997" w:rsidRPr="00FC4997" w:rsidRDefault="00871F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67795472" w:history="1">
            <w:r w:rsidR="00FC4997" w:rsidRPr="00FC4997">
              <w:rPr>
                <w:rStyle w:val="a7"/>
                <w:noProof/>
                <w:sz w:val="24"/>
                <w:lang w:eastAsia="ru-RU"/>
              </w:rPr>
              <w:t>Определение оценок по критериям</w:t>
            </w:r>
            <w:r w:rsidR="00FC4997" w:rsidRPr="00FC4997">
              <w:rPr>
                <w:noProof/>
                <w:webHidden/>
                <w:sz w:val="24"/>
              </w:rPr>
              <w:tab/>
            </w:r>
            <w:r w:rsidRPr="00FC4997">
              <w:rPr>
                <w:noProof/>
                <w:webHidden/>
                <w:sz w:val="24"/>
              </w:rPr>
              <w:fldChar w:fldCharType="begin"/>
            </w:r>
            <w:r w:rsidR="00FC4997" w:rsidRPr="00FC4997">
              <w:rPr>
                <w:noProof/>
                <w:webHidden/>
                <w:sz w:val="24"/>
              </w:rPr>
              <w:instrText xml:space="preserve"> PAGEREF _Toc467795472 \h </w:instrText>
            </w:r>
            <w:r w:rsidRPr="00FC4997">
              <w:rPr>
                <w:noProof/>
                <w:webHidden/>
                <w:sz w:val="24"/>
              </w:rPr>
            </w:r>
            <w:r w:rsidRPr="00FC4997">
              <w:rPr>
                <w:noProof/>
                <w:webHidden/>
                <w:sz w:val="24"/>
              </w:rPr>
              <w:fldChar w:fldCharType="separate"/>
            </w:r>
            <w:r w:rsidR="005505A9">
              <w:rPr>
                <w:noProof/>
                <w:webHidden/>
                <w:sz w:val="24"/>
              </w:rPr>
              <w:t>5</w:t>
            </w:r>
            <w:r w:rsidRPr="00FC4997">
              <w:rPr>
                <w:noProof/>
                <w:webHidden/>
                <w:sz w:val="24"/>
              </w:rPr>
              <w:fldChar w:fldCharType="end"/>
            </w:r>
          </w:hyperlink>
        </w:p>
        <w:p w:rsidR="00FC4997" w:rsidRPr="00FC4997" w:rsidRDefault="00871F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67795473" w:history="1">
            <w:r w:rsidR="00FC4997" w:rsidRPr="00FC4997">
              <w:rPr>
                <w:rStyle w:val="a7"/>
                <w:noProof/>
                <w:sz w:val="24"/>
                <w:lang w:eastAsia="ru-RU"/>
              </w:rPr>
              <w:t>«Водность» текста</w:t>
            </w:r>
            <w:r w:rsidR="00FC4997" w:rsidRPr="00FC4997">
              <w:rPr>
                <w:noProof/>
                <w:webHidden/>
                <w:sz w:val="24"/>
              </w:rPr>
              <w:tab/>
            </w:r>
            <w:r w:rsidRPr="00FC4997">
              <w:rPr>
                <w:noProof/>
                <w:webHidden/>
                <w:sz w:val="24"/>
              </w:rPr>
              <w:fldChar w:fldCharType="begin"/>
            </w:r>
            <w:r w:rsidR="00FC4997" w:rsidRPr="00FC4997">
              <w:rPr>
                <w:noProof/>
                <w:webHidden/>
                <w:sz w:val="24"/>
              </w:rPr>
              <w:instrText xml:space="preserve"> PAGEREF _Toc467795473 \h </w:instrText>
            </w:r>
            <w:r w:rsidRPr="00FC4997">
              <w:rPr>
                <w:noProof/>
                <w:webHidden/>
                <w:sz w:val="24"/>
              </w:rPr>
            </w:r>
            <w:r w:rsidRPr="00FC4997">
              <w:rPr>
                <w:noProof/>
                <w:webHidden/>
                <w:sz w:val="24"/>
              </w:rPr>
              <w:fldChar w:fldCharType="separate"/>
            </w:r>
            <w:r w:rsidR="005505A9">
              <w:rPr>
                <w:noProof/>
                <w:webHidden/>
                <w:sz w:val="24"/>
              </w:rPr>
              <w:t>5</w:t>
            </w:r>
            <w:r w:rsidRPr="00FC4997">
              <w:rPr>
                <w:noProof/>
                <w:webHidden/>
                <w:sz w:val="24"/>
              </w:rPr>
              <w:fldChar w:fldCharType="end"/>
            </w:r>
          </w:hyperlink>
        </w:p>
        <w:p w:rsidR="00FC4997" w:rsidRPr="00FC4997" w:rsidRDefault="00871F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67795474" w:history="1">
            <w:r w:rsidR="00FC4997" w:rsidRPr="00FC4997">
              <w:rPr>
                <w:rStyle w:val="a7"/>
                <w:noProof/>
                <w:sz w:val="24"/>
                <w:lang w:eastAsia="ru-RU"/>
              </w:rPr>
              <w:t>Орфографическая, синтаксическая корректность</w:t>
            </w:r>
            <w:r w:rsidR="00FC4997" w:rsidRPr="00FC4997">
              <w:rPr>
                <w:noProof/>
                <w:webHidden/>
                <w:sz w:val="24"/>
              </w:rPr>
              <w:tab/>
            </w:r>
            <w:r w:rsidRPr="00FC4997">
              <w:rPr>
                <w:noProof/>
                <w:webHidden/>
                <w:sz w:val="24"/>
              </w:rPr>
              <w:fldChar w:fldCharType="begin"/>
            </w:r>
            <w:r w:rsidR="00FC4997" w:rsidRPr="00FC4997">
              <w:rPr>
                <w:noProof/>
                <w:webHidden/>
                <w:sz w:val="24"/>
              </w:rPr>
              <w:instrText xml:space="preserve"> PAGEREF _Toc467795474 \h </w:instrText>
            </w:r>
            <w:r w:rsidRPr="00FC4997">
              <w:rPr>
                <w:noProof/>
                <w:webHidden/>
                <w:sz w:val="24"/>
              </w:rPr>
            </w:r>
            <w:r w:rsidRPr="00FC4997">
              <w:rPr>
                <w:noProof/>
                <w:webHidden/>
                <w:sz w:val="24"/>
              </w:rPr>
              <w:fldChar w:fldCharType="separate"/>
            </w:r>
            <w:r w:rsidR="005505A9">
              <w:rPr>
                <w:noProof/>
                <w:webHidden/>
                <w:sz w:val="24"/>
              </w:rPr>
              <w:t>6</w:t>
            </w:r>
            <w:r w:rsidRPr="00FC4997">
              <w:rPr>
                <w:noProof/>
                <w:webHidden/>
                <w:sz w:val="24"/>
              </w:rPr>
              <w:fldChar w:fldCharType="end"/>
            </w:r>
          </w:hyperlink>
        </w:p>
        <w:p w:rsidR="00FC4997" w:rsidRPr="00FC4997" w:rsidRDefault="00871F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67795475" w:history="1">
            <w:r w:rsidR="00FC4997" w:rsidRPr="00FC4997">
              <w:rPr>
                <w:rStyle w:val="a7"/>
                <w:noProof/>
                <w:sz w:val="24"/>
                <w:lang w:eastAsia="ru-RU"/>
              </w:rPr>
              <w:t>Информативность</w:t>
            </w:r>
            <w:r w:rsidR="00FC4997" w:rsidRPr="00FC4997">
              <w:rPr>
                <w:noProof/>
                <w:webHidden/>
                <w:sz w:val="24"/>
              </w:rPr>
              <w:tab/>
            </w:r>
            <w:r w:rsidRPr="00FC4997">
              <w:rPr>
                <w:noProof/>
                <w:webHidden/>
                <w:sz w:val="24"/>
              </w:rPr>
              <w:fldChar w:fldCharType="begin"/>
            </w:r>
            <w:r w:rsidR="00FC4997" w:rsidRPr="00FC4997">
              <w:rPr>
                <w:noProof/>
                <w:webHidden/>
                <w:sz w:val="24"/>
              </w:rPr>
              <w:instrText xml:space="preserve"> PAGEREF _Toc467795475 \h </w:instrText>
            </w:r>
            <w:r w:rsidRPr="00FC4997">
              <w:rPr>
                <w:noProof/>
                <w:webHidden/>
                <w:sz w:val="24"/>
              </w:rPr>
            </w:r>
            <w:r w:rsidRPr="00FC4997">
              <w:rPr>
                <w:noProof/>
                <w:webHidden/>
                <w:sz w:val="24"/>
              </w:rPr>
              <w:fldChar w:fldCharType="separate"/>
            </w:r>
            <w:r w:rsidR="005505A9">
              <w:rPr>
                <w:noProof/>
                <w:webHidden/>
                <w:sz w:val="24"/>
              </w:rPr>
              <w:t>7</w:t>
            </w:r>
            <w:r w:rsidRPr="00FC4997">
              <w:rPr>
                <w:noProof/>
                <w:webHidden/>
                <w:sz w:val="24"/>
              </w:rPr>
              <w:fldChar w:fldCharType="end"/>
            </w:r>
          </w:hyperlink>
        </w:p>
        <w:p w:rsidR="00FC4997" w:rsidRPr="00FC4997" w:rsidRDefault="00871F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67795476" w:history="1">
            <w:r w:rsidR="00FC4997" w:rsidRPr="00FC4997">
              <w:rPr>
                <w:rStyle w:val="a7"/>
                <w:noProof/>
                <w:sz w:val="24"/>
                <w:lang w:eastAsia="ru-RU"/>
              </w:rPr>
              <w:t>Тональность</w:t>
            </w:r>
            <w:r w:rsidR="00FC4997" w:rsidRPr="00FC4997">
              <w:rPr>
                <w:noProof/>
                <w:webHidden/>
                <w:sz w:val="24"/>
              </w:rPr>
              <w:tab/>
            </w:r>
            <w:r w:rsidRPr="00FC4997">
              <w:rPr>
                <w:noProof/>
                <w:webHidden/>
                <w:sz w:val="24"/>
              </w:rPr>
              <w:fldChar w:fldCharType="begin"/>
            </w:r>
            <w:r w:rsidR="00FC4997" w:rsidRPr="00FC4997">
              <w:rPr>
                <w:noProof/>
                <w:webHidden/>
                <w:sz w:val="24"/>
              </w:rPr>
              <w:instrText xml:space="preserve"> PAGEREF _Toc467795476 \h </w:instrText>
            </w:r>
            <w:r w:rsidRPr="00FC4997">
              <w:rPr>
                <w:noProof/>
                <w:webHidden/>
                <w:sz w:val="24"/>
              </w:rPr>
            </w:r>
            <w:r w:rsidRPr="00FC4997">
              <w:rPr>
                <w:noProof/>
                <w:webHidden/>
                <w:sz w:val="24"/>
              </w:rPr>
              <w:fldChar w:fldCharType="separate"/>
            </w:r>
            <w:r w:rsidR="005505A9">
              <w:rPr>
                <w:noProof/>
                <w:webHidden/>
                <w:sz w:val="24"/>
              </w:rPr>
              <w:t>8</w:t>
            </w:r>
            <w:r w:rsidRPr="00FC4997">
              <w:rPr>
                <w:noProof/>
                <w:webHidden/>
                <w:sz w:val="24"/>
              </w:rPr>
              <w:fldChar w:fldCharType="end"/>
            </w:r>
          </w:hyperlink>
        </w:p>
        <w:p w:rsidR="00FC4997" w:rsidRPr="00FC4997" w:rsidRDefault="00871F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67795477" w:history="1">
            <w:r w:rsidR="00FC4997" w:rsidRPr="00FC4997">
              <w:rPr>
                <w:rStyle w:val="a7"/>
                <w:noProof/>
                <w:sz w:val="24"/>
                <w:lang w:eastAsia="ru-RU"/>
              </w:rPr>
              <w:t>«Рекламность»</w:t>
            </w:r>
            <w:r w:rsidR="00FC4997" w:rsidRPr="00FC4997">
              <w:rPr>
                <w:noProof/>
                <w:webHidden/>
                <w:sz w:val="24"/>
              </w:rPr>
              <w:tab/>
            </w:r>
            <w:r w:rsidRPr="00FC4997">
              <w:rPr>
                <w:noProof/>
                <w:webHidden/>
                <w:sz w:val="24"/>
              </w:rPr>
              <w:fldChar w:fldCharType="begin"/>
            </w:r>
            <w:r w:rsidR="00FC4997" w:rsidRPr="00FC4997">
              <w:rPr>
                <w:noProof/>
                <w:webHidden/>
                <w:sz w:val="24"/>
              </w:rPr>
              <w:instrText xml:space="preserve"> PAGEREF _Toc467795477 \h </w:instrText>
            </w:r>
            <w:r w:rsidRPr="00FC4997">
              <w:rPr>
                <w:noProof/>
                <w:webHidden/>
                <w:sz w:val="24"/>
              </w:rPr>
            </w:r>
            <w:r w:rsidRPr="00FC4997">
              <w:rPr>
                <w:noProof/>
                <w:webHidden/>
                <w:sz w:val="24"/>
              </w:rPr>
              <w:fldChar w:fldCharType="separate"/>
            </w:r>
            <w:r w:rsidR="005505A9">
              <w:rPr>
                <w:noProof/>
                <w:webHidden/>
                <w:sz w:val="24"/>
              </w:rPr>
              <w:t>9</w:t>
            </w:r>
            <w:r w:rsidRPr="00FC4997">
              <w:rPr>
                <w:noProof/>
                <w:webHidden/>
                <w:sz w:val="24"/>
              </w:rPr>
              <w:fldChar w:fldCharType="end"/>
            </w:r>
          </w:hyperlink>
        </w:p>
        <w:p w:rsidR="00FC4997" w:rsidRPr="00FC4997" w:rsidRDefault="00871F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67795478" w:history="1">
            <w:r w:rsidR="00FC4997" w:rsidRPr="00FC4997">
              <w:rPr>
                <w:rStyle w:val="a7"/>
                <w:noProof/>
                <w:sz w:val="24"/>
                <w:lang w:eastAsia="ru-RU"/>
              </w:rPr>
              <w:t>Общая оценка</w:t>
            </w:r>
            <w:r w:rsidR="00FC4997" w:rsidRPr="00FC4997">
              <w:rPr>
                <w:noProof/>
                <w:webHidden/>
                <w:sz w:val="24"/>
              </w:rPr>
              <w:tab/>
            </w:r>
            <w:r w:rsidRPr="00FC4997">
              <w:rPr>
                <w:noProof/>
                <w:webHidden/>
                <w:sz w:val="24"/>
              </w:rPr>
              <w:fldChar w:fldCharType="begin"/>
            </w:r>
            <w:r w:rsidR="00FC4997" w:rsidRPr="00FC4997">
              <w:rPr>
                <w:noProof/>
                <w:webHidden/>
                <w:sz w:val="24"/>
              </w:rPr>
              <w:instrText xml:space="preserve"> PAGEREF _Toc467795478 \h </w:instrText>
            </w:r>
            <w:r w:rsidRPr="00FC4997">
              <w:rPr>
                <w:noProof/>
                <w:webHidden/>
                <w:sz w:val="24"/>
              </w:rPr>
            </w:r>
            <w:r w:rsidRPr="00FC4997">
              <w:rPr>
                <w:noProof/>
                <w:webHidden/>
                <w:sz w:val="24"/>
              </w:rPr>
              <w:fldChar w:fldCharType="separate"/>
            </w:r>
            <w:r w:rsidR="005505A9">
              <w:rPr>
                <w:noProof/>
                <w:webHidden/>
                <w:sz w:val="24"/>
              </w:rPr>
              <w:t>10</w:t>
            </w:r>
            <w:r w:rsidRPr="00FC4997">
              <w:rPr>
                <w:noProof/>
                <w:webHidden/>
                <w:sz w:val="24"/>
              </w:rPr>
              <w:fldChar w:fldCharType="end"/>
            </w:r>
          </w:hyperlink>
        </w:p>
        <w:p w:rsidR="00FC4997" w:rsidRPr="00FC4997" w:rsidRDefault="00871F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67795479" w:history="1">
            <w:r w:rsidR="00FC4997" w:rsidRPr="00FC4997">
              <w:rPr>
                <w:rStyle w:val="a7"/>
                <w:noProof/>
                <w:sz w:val="24"/>
                <w:lang w:eastAsia="ru-RU"/>
              </w:rPr>
              <w:t>Язык программирования Python</w:t>
            </w:r>
            <w:r w:rsidR="00FC4997" w:rsidRPr="00FC4997">
              <w:rPr>
                <w:noProof/>
                <w:webHidden/>
                <w:sz w:val="24"/>
              </w:rPr>
              <w:tab/>
            </w:r>
            <w:r w:rsidRPr="00FC4997">
              <w:rPr>
                <w:noProof/>
                <w:webHidden/>
                <w:sz w:val="24"/>
              </w:rPr>
              <w:fldChar w:fldCharType="begin"/>
            </w:r>
            <w:r w:rsidR="00FC4997" w:rsidRPr="00FC4997">
              <w:rPr>
                <w:noProof/>
                <w:webHidden/>
                <w:sz w:val="24"/>
              </w:rPr>
              <w:instrText xml:space="preserve"> PAGEREF _Toc467795479 \h </w:instrText>
            </w:r>
            <w:r w:rsidRPr="00FC4997">
              <w:rPr>
                <w:noProof/>
                <w:webHidden/>
                <w:sz w:val="24"/>
              </w:rPr>
            </w:r>
            <w:r w:rsidRPr="00FC4997">
              <w:rPr>
                <w:noProof/>
                <w:webHidden/>
                <w:sz w:val="24"/>
              </w:rPr>
              <w:fldChar w:fldCharType="separate"/>
            </w:r>
            <w:r w:rsidR="005505A9">
              <w:rPr>
                <w:noProof/>
                <w:webHidden/>
                <w:sz w:val="24"/>
              </w:rPr>
              <w:t>12</w:t>
            </w:r>
            <w:r w:rsidRPr="00FC4997">
              <w:rPr>
                <w:noProof/>
                <w:webHidden/>
                <w:sz w:val="24"/>
              </w:rPr>
              <w:fldChar w:fldCharType="end"/>
            </w:r>
          </w:hyperlink>
        </w:p>
        <w:p w:rsidR="00FC4997" w:rsidRPr="00FC4997" w:rsidRDefault="00871F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67795480" w:history="1">
            <w:r w:rsidR="00FC4997" w:rsidRPr="00FC4997">
              <w:rPr>
                <w:rStyle w:val="a7"/>
                <w:noProof/>
                <w:sz w:val="24"/>
                <w:lang w:eastAsia="ru-RU"/>
              </w:rPr>
              <w:t>Описание и обоснование выбора</w:t>
            </w:r>
            <w:r w:rsidR="00FC4997" w:rsidRPr="00FC4997">
              <w:rPr>
                <w:noProof/>
                <w:webHidden/>
                <w:sz w:val="24"/>
              </w:rPr>
              <w:tab/>
            </w:r>
            <w:r w:rsidRPr="00FC4997">
              <w:rPr>
                <w:noProof/>
                <w:webHidden/>
                <w:sz w:val="24"/>
              </w:rPr>
              <w:fldChar w:fldCharType="begin"/>
            </w:r>
            <w:r w:rsidR="00FC4997" w:rsidRPr="00FC4997">
              <w:rPr>
                <w:noProof/>
                <w:webHidden/>
                <w:sz w:val="24"/>
              </w:rPr>
              <w:instrText xml:space="preserve"> PAGEREF _Toc467795480 \h </w:instrText>
            </w:r>
            <w:r w:rsidRPr="00FC4997">
              <w:rPr>
                <w:noProof/>
                <w:webHidden/>
                <w:sz w:val="24"/>
              </w:rPr>
            </w:r>
            <w:r w:rsidRPr="00FC4997">
              <w:rPr>
                <w:noProof/>
                <w:webHidden/>
                <w:sz w:val="24"/>
              </w:rPr>
              <w:fldChar w:fldCharType="separate"/>
            </w:r>
            <w:r w:rsidR="005505A9">
              <w:rPr>
                <w:noProof/>
                <w:webHidden/>
                <w:sz w:val="24"/>
              </w:rPr>
              <w:t>12</w:t>
            </w:r>
            <w:r w:rsidRPr="00FC4997">
              <w:rPr>
                <w:noProof/>
                <w:webHidden/>
                <w:sz w:val="24"/>
              </w:rPr>
              <w:fldChar w:fldCharType="end"/>
            </w:r>
          </w:hyperlink>
        </w:p>
        <w:p w:rsidR="00FC4997" w:rsidRPr="00FC4997" w:rsidRDefault="00871F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67795481" w:history="1">
            <w:r w:rsidR="00FC4997" w:rsidRPr="00FC4997">
              <w:rPr>
                <w:rStyle w:val="a7"/>
                <w:noProof/>
                <w:sz w:val="24"/>
                <w:lang w:eastAsia="ru-RU"/>
              </w:rPr>
              <w:t>Библиотека PyMorphy2</w:t>
            </w:r>
            <w:r w:rsidR="00FC4997" w:rsidRPr="00FC4997">
              <w:rPr>
                <w:noProof/>
                <w:webHidden/>
                <w:sz w:val="24"/>
              </w:rPr>
              <w:tab/>
            </w:r>
            <w:r w:rsidRPr="00FC4997">
              <w:rPr>
                <w:noProof/>
                <w:webHidden/>
                <w:sz w:val="24"/>
              </w:rPr>
              <w:fldChar w:fldCharType="begin"/>
            </w:r>
            <w:r w:rsidR="00FC4997" w:rsidRPr="00FC4997">
              <w:rPr>
                <w:noProof/>
                <w:webHidden/>
                <w:sz w:val="24"/>
              </w:rPr>
              <w:instrText xml:space="preserve"> PAGEREF _Toc467795481 \h </w:instrText>
            </w:r>
            <w:r w:rsidRPr="00FC4997">
              <w:rPr>
                <w:noProof/>
                <w:webHidden/>
                <w:sz w:val="24"/>
              </w:rPr>
            </w:r>
            <w:r w:rsidRPr="00FC4997">
              <w:rPr>
                <w:noProof/>
                <w:webHidden/>
                <w:sz w:val="24"/>
              </w:rPr>
              <w:fldChar w:fldCharType="separate"/>
            </w:r>
            <w:r w:rsidR="005505A9">
              <w:rPr>
                <w:noProof/>
                <w:webHidden/>
                <w:sz w:val="24"/>
              </w:rPr>
              <w:t>13</w:t>
            </w:r>
            <w:r w:rsidRPr="00FC4997">
              <w:rPr>
                <w:noProof/>
                <w:webHidden/>
                <w:sz w:val="24"/>
              </w:rPr>
              <w:fldChar w:fldCharType="end"/>
            </w:r>
          </w:hyperlink>
        </w:p>
        <w:p w:rsidR="00FC4997" w:rsidRPr="00FC4997" w:rsidRDefault="00871F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67795482" w:history="1">
            <w:r w:rsidR="00FC4997" w:rsidRPr="00FC4997">
              <w:rPr>
                <w:rStyle w:val="a7"/>
                <w:noProof/>
                <w:sz w:val="24"/>
                <w:lang w:eastAsia="ru-RU"/>
              </w:rPr>
              <w:t>Библиотека PyBrain</w:t>
            </w:r>
            <w:r w:rsidR="00FC4997" w:rsidRPr="00FC4997">
              <w:rPr>
                <w:noProof/>
                <w:webHidden/>
                <w:sz w:val="24"/>
              </w:rPr>
              <w:tab/>
            </w:r>
            <w:r w:rsidRPr="00FC4997">
              <w:rPr>
                <w:noProof/>
                <w:webHidden/>
                <w:sz w:val="24"/>
              </w:rPr>
              <w:fldChar w:fldCharType="begin"/>
            </w:r>
            <w:r w:rsidR="00FC4997" w:rsidRPr="00FC4997">
              <w:rPr>
                <w:noProof/>
                <w:webHidden/>
                <w:sz w:val="24"/>
              </w:rPr>
              <w:instrText xml:space="preserve"> PAGEREF _Toc467795482 \h </w:instrText>
            </w:r>
            <w:r w:rsidRPr="00FC4997">
              <w:rPr>
                <w:noProof/>
                <w:webHidden/>
                <w:sz w:val="24"/>
              </w:rPr>
            </w:r>
            <w:r w:rsidRPr="00FC4997">
              <w:rPr>
                <w:noProof/>
                <w:webHidden/>
                <w:sz w:val="24"/>
              </w:rPr>
              <w:fldChar w:fldCharType="separate"/>
            </w:r>
            <w:r w:rsidR="005505A9">
              <w:rPr>
                <w:noProof/>
                <w:webHidden/>
                <w:sz w:val="24"/>
              </w:rPr>
              <w:t>14</w:t>
            </w:r>
            <w:r w:rsidRPr="00FC4997">
              <w:rPr>
                <w:noProof/>
                <w:webHidden/>
                <w:sz w:val="24"/>
              </w:rPr>
              <w:fldChar w:fldCharType="end"/>
            </w:r>
          </w:hyperlink>
        </w:p>
        <w:p w:rsidR="00FC4997" w:rsidRPr="00FC4997" w:rsidRDefault="00871F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67795483" w:history="1">
            <w:r w:rsidR="00FC4997" w:rsidRPr="00FC4997">
              <w:rPr>
                <w:rStyle w:val="a7"/>
                <w:noProof/>
                <w:sz w:val="24"/>
                <w:lang w:eastAsia="ru-RU"/>
              </w:rPr>
              <w:t>Алгоритм программы</w:t>
            </w:r>
            <w:r w:rsidR="00FC4997" w:rsidRPr="00FC4997">
              <w:rPr>
                <w:noProof/>
                <w:webHidden/>
                <w:sz w:val="24"/>
              </w:rPr>
              <w:tab/>
            </w:r>
            <w:r w:rsidRPr="00FC4997">
              <w:rPr>
                <w:noProof/>
                <w:webHidden/>
                <w:sz w:val="24"/>
              </w:rPr>
              <w:fldChar w:fldCharType="begin"/>
            </w:r>
            <w:r w:rsidR="00FC4997" w:rsidRPr="00FC4997">
              <w:rPr>
                <w:noProof/>
                <w:webHidden/>
                <w:sz w:val="24"/>
              </w:rPr>
              <w:instrText xml:space="preserve"> PAGEREF _Toc467795483 \h </w:instrText>
            </w:r>
            <w:r w:rsidRPr="00FC4997">
              <w:rPr>
                <w:noProof/>
                <w:webHidden/>
                <w:sz w:val="24"/>
              </w:rPr>
            </w:r>
            <w:r w:rsidRPr="00FC4997">
              <w:rPr>
                <w:noProof/>
                <w:webHidden/>
                <w:sz w:val="24"/>
              </w:rPr>
              <w:fldChar w:fldCharType="separate"/>
            </w:r>
            <w:r w:rsidR="005505A9">
              <w:rPr>
                <w:noProof/>
                <w:webHidden/>
                <w:sz w:val="24"/>
              </w:rPr>
              <w:t>17</w:t>
            </w:r>
            <w:r w:rsidRPr="00FC4997">
              <w:rPr>
                <w:noProof/>
                <w:webHidden/>
                <w:sz w:val="24"/>
              </w:rPr>
              <w:fldChar w:fldCharType="end"/>
            </w:r>
          </w:hyperlink>
        </w:p>
        <w:p w:rsidR="00FC4997" w:rsidRPr="00FC4997" w:rsidRDefault="00871F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67795484" w:history="1">
            <w:r w:rsidR="00FC4997" w:rsidRPr="00FC4997">
              <w:rPr>
                <w:rStyle w:val="a7"/>
                <w:noProof/>
                <w:sz w:val="24"/>
                <w:lang w:eastAsia="ru-RU"/>
              </w:rPr>
              <w:t>Структура программы</w:t>
            </w:r>
            <w:r w:rsidR="00FC4997" w:rsidRPr="00FC4997">
              <w:rPr>
                <w:noProof/>
                <w:webHidden/>
                <w:sz w:val="24"/>
              </w:rPr>
              <w:tab/>
            </w:r>
            <w:r w:rsidRPr="00FC4997">
              <w:rPr>
                <w:noProof/>
                <w:webHidden/>
                <w:sz w:val="24"/>
              </w:rPr>
              <w:fldChar w:fldCharType="begin"/>
            </w:r>
            <w:r w:rsidR="00FC4997" w:rsidRPr="00FC4997">
              <w:rPr>
                <w:noProof/>
                <w:webHidden/>
                <w:sz w:val="24"/>
              </w:rPr>
              <w:instrText xml:space="preserve"> PAGEREF _Toc467795484 \h </w:instrText>
            </w:r>
            <w:r w:rsidRPr="00FC4997">
              <w:rPr>
                <w:noProof/>
                <w:webHidden/>
                <w:sz w:val="24"/>
              </w:rPr>
            </w:r>
            <w:r w:rsidRPr="00FC4997">
              <w:rPr>
                <w:noProof/>
                <w:webHidden/>
                <w:sz w:val="24"/>
              </w:rPr>
              <w:fldChar w:fldCharType="separate"/>
            </w:r>
            <w:r w:rsidR="005505A9">
              <w:rPr>
                <w:noProof/>
                <w:webHidden/>
                <w:sz w:val="24"/>
              </w:rPr>
              <w:t>17</w:t>
            </w:r>
            <w:r w:rsidRPr="00FC4997">
              <w:rPr>
                <w:noProof/>
                <w:webHidden/>
                <w:sz w:val="24"/>
              </w:rPr>
              <w:fldChar w:fldCharType="end"/>
            </w:r>
          </w:hyperlink>
        </w:p>
        <w:p w:rsidR="00FC4997" w:rsidRPr="00FC4997" w:rsidRDefault="00871F7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67795485" w:history="1">
            <w:r w:rsidR="00FC4997" w:rsidRPr="00FC4997">
              <w:rPr>
                <w:rStyle w:val="a7"/>
                <w:noProof/>
                <w:sz w:val="24"/>
                <w:lang w:eastAsia="ru-RU"/>
              </w:rPr>
              <w:t>Описание блоков</w:t>
            </w:r>
            <w:r w:rsidR="00FC4997" w:rsidRPr="00FC4997">
              <w:rPr>
                <w:noProof/>
                <w:webHidden/>
                <w:sz w:val="24"/>
              </w:rPr>
              <w:tab/>
            </w:r>
            <w:r w:rsidRPr="00FC4997">
              <w:rPr>
                <w:noProof/>
                <w:webHidden/>
                <w:sz w:val="24"/>
              </w:rPr>
              <w:fldChar w:fldCharType="begin"/>
            </w:r>
            <w:r w:rsidR="00FC4997" w:rsidRPr="00FC4997">
              <w:rPr>
                <w:noProof/>
                <w:webHidden/>
                <w:sz w:val="24"/>
              </w:rPr>
              <w:instrText xml:space="preserve"> PAGEREF _Toc467795485 \h </w:instrText>
            </w:r>
            <w:r w:rsidRPr="00FC4997">
              <w:rPr>
                <w:noProof/>
                <w:webHidden/>
                <w:sz w:val="24"/>
              </w:rPr>
            </w:r>
            <w:r w:rsidRPr="00FC4997">
              <w:rPr>
                <w:noProof/>
                <w:webHidden/>
                <w:sz w:val="24"/>
              </w:rPr>
              <w:fldChar w:fldCharType="separate"/>
            </w:r>
            <w:r w:rsidR="005505A9">
              <w:rPr>
                <w:noProof/>
                <w:webHidden/>
                <w:sz w:val="24"/>
              </w:rPr>
              <w:t>17</w:t>
            </w:r>
            <w:r w:rsidRPr="00FC4997">
              <w:rPr>
                <w:noProof/>
                <w:webHidden/>
                <w:sz w:val="24"/>
              </w:rPr>
              <w:fldChar w:fldCharType="end"/>
            </w:r>
          </w:hyperlink>
        </w:p>
        <w:p w:rsidR="00FC4997" w:rsidRPr="00FC4997" w:rsidRDefault="00871F7A">
          <w:pPr>
            <w:pStyle w:val="31"/>
            <w:tabs>
              <w:tab w:val="right" w:leader="dot" w:pos="9345"/>
            </w:tabs>
            <w:rPr>
              <w:noProof/>
              <w:sz w:val="24"/>
            </w:rPr>
          </w:pPr>
          <w:hyperlink w:anchor="_Toc467795486" w:history="1">
            <w:r w:rsidR="00FC4997" w:rsidRPr="00FC4997">
              <w:rPr>
                <w:rStyle w:val="a7"/>
                <w:noProof/>
                <w:sz w:val="24"/>
                <w:lang w:eastAsia="ru-RU"/>
              </w:rPr>
              <w:t>Текст</w:t>
            </w:r>
            <w:r w:rsidR="00FC4997" w:rsidRPr="00FC4997">
              <w:rPr>
                <w:noProof/>
                <w:webHidden/>
                <w:sz w:val="24"/>
              </w:rPr>
              <w:tab/>
            </w:r>
            <w:r w:rsidRPr="00FC4997">
              <w:rPr>
                <w:noProof/>
                <w:webHidden/>
                <w:sz w:val="24"/>
              </w:rPr>
              <w:fldChar w:fldCharType="begin"/>
            </w:r>
            <w:r w:rsidR="00FC4997" w:rsidRPr="00FC4997">
              <w:rPr>
                <w:noProof/>
                <w:webHidden/>
                <w:sz w:val="24"/>
              </w:rPr>
              <w:instrText xml:space="preserve"> PAGEREF _Toc467795486 \h </w:instrText>
            </w:r>
            <w:r w:rsidRPr="00FC4997">
              <w:rPr>
                <w:noProof/>
                <w:webHidden/>
                <w:sz w:val="24"/>
              </w:rPr>
            </w:r>
            <w:r w:rsidRPr="00FC4997">
              <w:rPr>
                <w:noProof/>
                <w:webHidden/>
                <w:sz w:val="24"/>
              </w:rPr>
              <w:fldChar w:fldCharType="separate"/>
            </w:r>
            <w:r w:rsidR="005505A9">
              <w:rPr>
                <w:noProof/>
                <w:webHidden/>
                <w:sz w:val="24"/>
              </w:rPr>
              <w:t>17</w:t>
            </w:r>
            <w:r w:rsidRPr="00FC4997">
              <w:rPr>
                <w:noProof/>
                <w:webHidden/>
                <w:sz w:val="24"/>
              </w:rPr>
              <w:fldChar w:fldCharType="end"/>
            </w:r>
          </w:hyperlink>
        </w:p>
        <w:p w:rsidR="00FC4997" w:rsidRPr="00FC4997" w:rsidRDefault="00871F7A">
          <w:pPr>
            <w:pStyle w:val="31"/>
            <w:tabs>
              <w:tab w:val="right" w:leader="dot" w:pos="9345"/>
            </w:tabs>
            <w:rPr>
              <w:noProof/>
              <w:sz w:val="24"/>
            </w:rPr>
          </w:pPr>
          <w:hyperlink w:anchor="_Toc467795487" w:history="1">
            <w:r w:rsidR="00FC4997" w:rsidRPr="00FC4997">
              <w:rPr>
                <w:rStyle w:val="a7"/>
                <w:noProof/>
                <w:sz w:val="24"/>
                <w:lang w:eastAsia="ru-RU"/>
              </w:rPr>
              <w:t>Предобработка текста</w:t>
            </w:r>
            <w:r w:rsidR="00FC4997" w:rsidRPr="00FC4997">
              <w:rPr>
                <w:noProof/>
                <w:webHidden/>
                <w:sz w:val="24"/>
              </w:rPr>
              <w:tab/>
            </w:r>
            <w:r w:rsidRPr="00FC4997">
              <w:rPr>
                <w:noProof/>
                <w:webHidden/>
                <w:sz w:val="24"/>
              </w:rPr>
              <w:fldChar w:fldCharType="begin"/>
            </w:r>
            <w:r w:rsidR="00FC4997" w:rsidRPr="00FC4997">
              <w:rPr>
                <w:noProof/>
                <w:webHidden/>
                <w:sz w:val="24"/>
              </w:rPr>
              <w:instrText xml:space="preserve"> PAGEREF _Toc467795487 \h </w:instrText>
            </w:r>
            <w:r w:rsidRPr="00FC4997">
              <w:rPr>
                <w:noProof/>
                <w:webHidden/>
                <w:sz w:val="24"/>
              </w:rPr>
            </w:r>
            <w:r w:rsidRPr="00FC4997">
              <w:rPr>
                <w:noProof/>
                <w:webHidden/>
                <w:sz w:val="24"/>
              </w:rPr>
              <w:fldChar w:fldCharType="separate"/>
            </w:r>
            <w:r w:rsidR="005505A9">
              <w:rPr>
                <w:noProof/>
                <w:webHidden/>
                <w:sz w:val="24"/>
              </w:rPr>
              <w:t>18</w:t>
            </w:r>
            <w:r w:rsidRPr="00FC4997">
              <w:rPr>
                <w:noProof/>
                <w:webHidden/>
                <w:sz w:val="24"/>
              </w:rPr>
              <w:fldChar w:fldCharType="end"/>
            </w:r>
          </w:hyperlink>
        </w:p>
        <w:p w:rsidR="00FC4997" w:rsidRPr="00FC4997" w:rsidRDefault="00871F7A">
          <w:pPr>
            <w:pStyle w:val="31"/>
            <w:tabs>
              <w:tab w:val="right" w:leader="dot" w:pos="9345"/>
            </w:tabs>
            <w:rPr>
              <w:noProof/>
              <w:sz w:val="24"/>
            </w:rPr>
          </w:pPr>
          <w:hyperlink w:anchor="_Toc467795488" w:history="1">
            <w:r w:rsidR="00FC4997" w:rsidRPr="00FC4997">
              <w:rPr>
                <w:rStyle w:val="a7"/>
                <w:noProof/>
                <w:sz w:val="24"/>
                <w:lang w:eastAsia="ru-RU"/>
              </w:rPr>
              <w:t>Синтаксическая проверка</w:t>
            </w:r>
            <w:r w:rsidR="00FC4997" w:rsidRPr="00FC4997">
              <w:rPr>
                <w:noProof/>
                <w:webHidden/>
                <w:sz w:val="24"/>
              </w:rPr>
              <w:tab/>
            </w:r>
            <w:r w:rsidRPr="00FC4997">
              <w:rPr>
                <w:noProof/>
                <w:webHidden/>
                <w:sz w:val="24"/>
              </w:rPr>
              <w:fldChar w:fldCharType="begin"/>
            </w:r>
            <w:r w:rsidR="00FC4997" w:rsidRPr="00FC4997">
              <w:rPr>
                <w:noProof/>
                <w:webHidden/>
                <w:sz w:val="24"/>
              </w:rPr>
              <w:instrText xml:space="preserve"> PAGEREF _Toc467795488 \h </w:instrText>
            </w:r>
            <w:r w:rsidRPr="00FC4997">
              <w:rPr>
                <w:noProof/>
                <w:webHidden/>
                <w:sz w:val="24"/>
              </w:rPr>
            </w:r>
            <w:r w:rsidRPr="00FC4997">
              <w:rPr>
                <w:noProof/>
                <w:webHidden/>
                <w:sz w:val="24"/>
              </w:rPr>
              <w:fldChar w:fldCharType="separate"/>
            </w:r>
            <w:r w:rsidR="005505A9">
              <w:rPr>
                <w:noProof/>
                <w:webHidden/>
                <w:sz w:val="24"/>
              </w:rPr>
              <w:t>18</w:t>
            </w:r>
            <w:r w:rsidRPr="00FC4997">
              <w:rPr>
                <w:noProof/>
                <w:webHidden/>
                <w:sz w:val="24"/>
              </w:rPr>
              <w:fldChar w:fldCharType="end"/>
            </w:r>
          </w:hyperlink>
        </w:p>
        <w:p w:rsidR="00FC4997" w:rsidRPr="00FC4997" w:rsidRDefault="00871F7A">
          <w:pPr>
            <w:pStyle w:val="31"/>
            <w:tabs>
              <w:tab w:val="right" w:leader="dot" w:pos="9345"/>
            </w:tabs>
            <w:rPr>
              <w:noProof/>
              <w:sz w:val="24"/>
            </w:rPr>
          </w:pPr>
          <w:hyperlink w:anchor="_Toc467795489" w:history="1">
            <w:r w:rsidR="00FC4997" w:rsidRPr="00FC4997">
              <w:rPr>
                <w:rStyle w:val="a7"/>
                <w:noProof/>
                <w:sz w:val="24"/>
                <w:lang w:eastAsia="ru-RU"/>
              </w:rPr>
              <w:t>Орфографическая проверка</w:t>
            </w:r>
            <w:r w:rsidR="00FC4997" w:rsidRPr="00FC4997">
              <w:rPr>
                <w:noProof/>
                <w:webHidden/>
                <w:sz w:val="24"/>
              </w:rPr>
              <w:tab/>
            </w:r>
            <w:r w:rsidRPr="00FC4997">
              <w:rPr>
                <w:noProof/>
                <w:webHidden/>
                <w:sz w:val="24"/>
              </w:rPr>
              <w:fldChar w:fldCharType="begin"/>
            </w:r>
            <w:r w:rsidR="00FC4997" w:rsidRPr="00FC4997">
              <w:rPr>
                <w:noProof/>
                <w:webHidden/>
                <w:sz w:val="24"/>
              </w:rPr>
              <w:instrText xml:space="preserve"> PAGEREF _Toc467795489 \h </w:instrText>
            </w:r>
            <w:r w:rsidRPr="00FC4997">
              <w:rPr>
                <w:noProof/>
                <w:webHidden/>
                <w:sz w:val="24"/>
              </w:rPr>
            </w:r>
            <w:r w:rsidRPr="00FC4997">
              <w:rPr>
                <w:noProof/>
                <w:webHidden/>
                <w:sz w:val="24"/>
              </w:rPr>
              <w:fldChar w:fldCharType="separate"/>
            </w:r>
            <w:r w:rsidR="005505A9">
              <w:rPr>
                <w:noProof/>
                <w:webHidden/>
                <w:sz w:val="24"/>
              </w:rPr>
              <w:t>19</w:t>
            </w:r>
            <w:r w:rsidRPr="00FC4997">
              <w:rPr>
                <w:noProof/>
                <w:webHidden/>
                <w:sz w:val="24"/>
              </w:rPr>
              <w:fldChar w:fldCharType="end"/>
            </w:r>
          </w:hyperlink>
        </w:p>
        <w:p w:rsidR="00FC4997" w:rsidRPr="00FC4997" w:rsidRDefault="00871F7A">
          <w:pPr>
            <w:pStyle w:val="31"/>
            <w:tabs>
              <w:tab w:val="right" w:leader="dot" w:pos="9345"/>
            </w:tabs>
            <w:rPr>
              <w:noProof/>
              <w:sz w:val="24"/>
            </w:rPr>
          </w:pPr>
          <w:hyperlink w:anchor="_Toc467795490" w:history="1">
            <w:r w:rsidR="00FC4997" w:rsidRPr="00FC4997">
              <w:rPr>
                <w:rStyle w:val="a7"/>
                <w:noProof/>
                <w:sz w:val="24"/>
                <w:lang w:eastAsia="ru-RU"/>
              </w:rPr>
              <w:t>Подсчет водности</w:t>
            </w:r>
            <w:r w:rsidR="00FC4997" w:rsidRPr="00FC4997">
              <w:rPr>
                <w:noProof/>
                <w:webHidden/>
                <w:sz w:val="24"/>
              </w:rPr>
              <w:tab/>
            </w:r>
            <w:r w:rsidRPr="00FC4997">
              <w:rPr>
                <w:noProof/>
                <w:webHidden/>
                <w:sz w:val="24"/>
              </w:rPr>
              <w:fldChar w:fldCharType="begin"/>
            </w:r>
            <w:r w:rsidR="00FC4997" w:rsidRPr="00FC4997">
              <w:rPr>
                <w:noProof/>
                <w:webHidden/>
                <w:sz w:val="24"/>
              </w:rPr>
              <w:instrText xml:space="preserve"> PAGEREF _Toc467795490 \h </w:instrText>
            </w:r>
            <w:r w:rsidRPr="00FC4997">
              <w:rPr>
                <w:noProof/>
                <w:webHidden/>
                <w:sz w:val="24"/>
              </w:rPr>
            </w:r>
            <w:r w:rsidRPr="00FC4997">
              <w:rPr>
                <w:noProof/>
                <w:webHidden/>
                <w:sz w:val="24"/>
              </w:rPr>
              <w:fldChar w:fldCharType="separate"/>
            </w:r>
            <w:r w:rsidR="005505A9">
              <w:rPr>
                <w:noProof/>
                <w:webHidden/>
                <w:sz w:val="24"/>
              </w:rPr>
              <w:t>20</w:t>
            </w:r>
            <w:r w:rsidRPr="00FC4997">
              <w:rPr>
                <w:noProof/>
                <w:webHidden/>
                <w:sz w:val="24"/>
              </w:rPr>
              <w:fldChar w:fldCharType="end"/>
            </w:r>
          </w:hyperlink>
        </w:p>
        <w:p w:rsidR="00FC4997" w:rsidRPr="00FC4997" w:rsidRDefault="00871F7A">
          <w:pPr>
            <w:pStyle w:val="31"/>
            <w:tabs>
              <w:tab w:val="right" w:leader="dot" w:pos="9345"/>
            </w:tabs>
            <w:rPr>
              <w:noProof/>
              <w:sz w:val="24"/>
            </w:rPr>
          </w:pPr>
          <w:hyperlink w:anchor="_Toc467795491" w:history="1">
            <w:r w:rsidR="00FC4997" w:rsidRPr="00FC4997">
              <w:rPr>
                <w:rStyle w:val="a7"/>
                <w:noProof/>
                <w:sz w:val="24"/>
                <w:lang w:eastAsia="ru-RU"/>
              </w:rPr>
              <w:t>Оценка информативности</w:t>
            </w:r>
            <w:r w:rsidR="00FC4997" w:rsidRPr="00FC4997">
              <w:rPr>
                <w:noProof/>
                <w:webHidden/>
                <w:sz w:val="24"/>
              </w:rPr>
              <w:tab/>
            </w:r>
            <w:r w:rsidRPr="00FC4997">
              <w:rPr>
                <w:noProof/>
                <w:webHidden/>
                <w:sz w:val="24"/>
              </w:rPr>
              <w:fldChar w:fldCharType="begin"/>
            </w:r>
            <w:r w:rsidR="00FC4997" w:rsidRPr="00FC4997">
              <w:rPr>
                <w:noProof/>
                <w:webHidden/>
                <w:sz w:val="24"/>
              </w:rPr>
              <w:instrText xml:space="preserve"> PAGEREF _Toc467795491 \h </w:instrText>
            </w:r>
            <w:r w:rsidRPr="00FC4997">
              <w:rPr>
                <w:noProof/>
                <w:webHidden/>
                <w:sz w:val="24"/>
              </w:rPr>
            </w:r>
            <w:r w:rsidRPr="00FC4997">
              <w:rPr>
                <w:noProof/>
                <w:webHidden/>
                <w:sz w:val="24"/>
              </w:rPr>
              <w:fldChar w:fldCharType="separate"/>
            </w:r>
            <w:r w:rsidR="005505A9">
              <w:rPr>
                <w:noProof/>
                <w:webHidden/>
                <w:sz w:val="24"/>
              </w:rPr>
              <w:t>21</w:t>
            </w:r>
            <w:r w:rsidRPr="00FC4997">
              <w:rPr>
                <w:noProof/>
                <w:webHidden/>
                <w:sz w:val="24"/>
              </w:rPr>
              <w:fldChar w:fldCharType="end"/>
            </w:r>
          </w:hyperlink>
        </w:p>
        <w:p w:rsidR="00FC4997" w:rsidRPr="00FC4997" w:rsidRDefault="00871F7A">
          <w:pPr>
            <w:pStyle w:val="31"/>
            <w:tabs>
              <w:tab w:val="right" w:leader="dot" w:pos="9345"/>
            </w:tabs>
            <w:rPr>
              <w:noProof/>
              <w:sz w:val="24"/>
            </w:rPr>
          </w:pPr>
          <w:hyperlink w:anchor="_Toc467795492" w:history="1">
            <w:r w:rsidR="00FC4997" w:rsidRPr="00FC4997">
              <w:rPr>
                <w:rStyle w:val="a7"/>
                <w:noProof/>
                <w:sz w:val="24"/>
                <w:lang w:eastAsia="ru-RU"/>
              </w:rPr>
              <w:t>Оценка «рекламности»</w:t>
            </w:r>
            <w:r w:rsidR="00FC4997" w:rsidRPr="00FC4997">
              <w:rPr>
                <w:noProof/>
                <w:webHidden/>
                <w:sz w:val="24"/>
              </w:rPr>
              <w:tab/>
            </w:r>
            <w:r w:rsidRPr="00FC4997">
              <w:rPr>
                <w:noProof/>
                <w:webHidden/>
                <w:sz w:val="24"/>
              </w:rPr>
              <w:fldChar w:fldCharType="begin"/>
            </w:r>
            <w:r w:rsidR="00FC4997" w:rsidRPr="00FC4997">
              <w:rPr>
                <w:noProof/>
                <w:webHidden/>
                <w:sz w:val="24"/>
              </w:rPr>
              <w:instrText xml:space="preserve"> PAGEREF _Toc467795492 \h </w:instrText>
            </w:r>
            <w:r w:rsidRPr="00FC4997">
              <w:rPr>
                <w:noProof/>
                <w:webHidden/>
                <w:sz w:val="24"/>
              </w:rPr>
            </w:r>
            <w:r w:rsidRPr="00FC4997">
              <w:rPr>
                <w:noProof/>
                <w:webHidden/>
                <w:sz w:val="24"/>
              </w:rPr>
              <w:fldChar w:fldCharType="separate"/>
            </w:r>
            <w:r w:rsidR="005505A9">
              <w:rPr>
                <w:noProof/>
                <w:webHidden/>
                <w:sz w:val="24"/>
              </w:rPr>
              <w:t>21</w:t>
            </w:r>
            <w:r w:rsidRPr="00FC4997">
              <w:rPr>
                <w:noProof/>
                <w:webHidden/>
                <w:sz w:val="24"/>
              </w:rPr>
              <w:fldChar w:fldCharType="end"/>
            </w:r>
          </w:hyperlink>
        </w:p>
        <w:p w:rsidR="00FC4997" w:rsidRPr="00FC4997" w:rsidRDefault="00871F7A">
          <w:pPr>
            <w:pStyle w:val="31"/>
            <w:tabs>
              <w:tab w:val="right" w:leader="dot" w:pos="9345"/>
            </w:tabs>
            <w:rPr>
              <w:noProof/>
              <w:sz w:val="24"/>
            </w:rPr>
          </w:pPr>
          <w:hyperlink w:anchor="_Toc467795493" w:history="1">
            <w:r w:rsidR="00FC4997" w:rsidRPr="00FC4997">
              <w:rPr>
                <w:rStyle w:val="a7"/>
                <w:noProof/>
                <w:sz w:val="24"/>
                <w:lang w:eastAsia="ru-RU"/>
              </w:rPr>
              <w:t>Оценка тональности</w:t>
            </w:r>
            <w:r w:rsidR="00FC4997" w:rsidRPr="00FC4997">
              <w:rPr>
                <w:noProof/>
                <w:webHidden/>
                <w:sz w:val="24"/>
              </w:rPr>
              <w:tab/>
            </w:r>
            <w:r w:rsidRPr="00FC4997">
              <w:rPr>
                <w:noProof/>
                <w:webHidden/>
                <w:sz w:val="24"/>
              </w:rPr>
              <w:fldChar w:fldCharType="begin"/>
            </w:r>
            <w:r w:rsidR="00FC4997" w:rsidRPr="00FC4997">
              <w:rPr>
                <w:noProof/>
                <w:webHidden/>
                <w:sz w:val="24"/>
              </w:rPr>
              <w:instrText xml:space="preserve"> PAGEREF _Toc467795493 \h </w:instrText>
            </w:r>
            <w:r w:rsidRPr="00FC4997">
              <w:rPr>
                <w:noProof/>
                <w:webHidden/>
                <w:sz w:val="24"/>
              </w:rPr>
            </w:r>
            <w:r w:rsidRPr="00FC4997">
              <w:rPr>
                <w:noProof/>
                <w:webHidden/>
                <w:sz w:val="24"/>
              </w:rPr>
              <w:fldChar w:fldCharType="separate"/>
            </w:r>
            <w:r w:rsidR="005505A9">
              <w:rPr>
                <w:noProof/>
                <w:webHidden/>
                <w:sz w:val="24"/>
              </w:rPr>
              <w:t>22</w:t>
            </w:r>
            <w:r w:rsidRPr="00FC4997">
              <w:rPr>
                <w:noProof/>
                <w:webHidden/>
                <w:sz w:val="24"/>
              </w:rPr>
              <w:fldChar w:fldCharType="end"/>
            </w:r>
          </w:hyperlink>
        </w:p>
        <w:p w:rsidR="00FC4997" w:rsidRPr="00FC4997" w:rsidRDefault="00871F7A">
          <w:pPr>
            <w:pStyle w:val="31"/>
            <w:tabs>
              <w:tab w:val="right" w:leader="dot" w:pos="9345"/>
            </w:tabs>
            <w:rPr>
              <w:noProof/>
              <w:sz w:val="24"/>
            </w:rPr>
          </w:pPr>
          <w:hyperlink w:anchor="_Toc467795494" w:history="1">
            <w:r w:rsidR="00FC4997" w:rsidRPr="00FC4997">
              <w:rPr>
                <w:rStyle w:val="a7"/>
                <w:noProof/>
                <w:sz w:val="24"/>
                <w:lang w:eastAsia="ru-RU"/>
              </w:rPr>
              <w:t>Общая оценка</w:t>
            </w:r>
            <w:r w:rsidR="00FC4997" w:rsidRPr="00FC4997">
              <w:rPr>
                <w:noProof/>
                <w:webHidden/>
                <w:sz w:val="24"/>
              </w:rPr>
              <w:tab/>
            </w:r>
            <w:r w:rsidRPr="00FC4997">
              <w:rPr>
                <w:noProof/>
                <w:webHidden/>
                <w:sz w:val="24"/>
              </w:rPr>
              <w:fldChar w:fldCharType="begin"/>
            </w:r>
            <w:r w:rsidR="00FC4997" w:rsidRPr="00FC4997">
              <w:rPr>
                <w:noProof/>
                <w:webHidden/>
                <w:sz w:val="24"/>
              </w:rPr>
              <w:instrText xml:space="preserve"> PAGEREF _Toc467795494 \h </w:instrText>
            </w:r>
            <w:r w:rsidRPr="00FC4997">
              <w:rPr>
                <w:noProof/>
                <w:webHidden/>
                <w:sz w:val="24"/>
              </w:rPr>
            </w:r>
            <w:r w:rsidRPr="00FC4997">
              <w:rPr>
                <w:noProof/>
                <w:webHidden/>
                <w:sz w:val="24"/>
              </w:rPr>
              <w:fldChar w:fldCharType="separate"/>
            </w:r>
            <w:r w:rsidR="005505A9">
              <w:rPr>
                <w:noProof/>
                <w:webHidden/>
                <w:sz w:val="24"/>
              </w:rPr>
              <w:t>23</w:t>
            </w:r>
            <w:r w:rsidRPr="00FC4997">
              <w:rPr>
                <w:noProof/>
                <w:webHidden/>
                <w:sz w:val="24"/>
              </w:rPr>
              <w:fldChar w:fldCharType="end"/>
            </w:r>
          </w:hyperlink>
        </w:p>
        <w:p w:rsidR="00FC4997" w:rsidRPr="00FC4997" w:rsidRDefault="00871F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0"/>
              <w:lang w:eastAsia="ru-RU"/>
            </w:rPr>
          </w:pPr>
          <w:hyperlink w:anchor="_Toc467795495" w:history="1">
            <w:r w:rsidR="00FC4997" w:rsidRPr="00FC4997">
              <w:rPr>
                <w:rStyle w:val="a7"/>
                <w:noProof/>
                <w:sz w:val="24"/>
                <w:lang w:eastAsia="ru-RU"/>
              </w:rPr>
              <w:t>Заключение</w:t>
            </w:r>
            <w:r w:rsidR="00FC4997" w:rsidRPr="00FC4997">
              <w:rPr>
                <w:noProof/>
                <w:webHidden/>
                <w:sz w:val="24"/>
              </w:rPr>
              <w:tab/>
            </w:r>
            <w:r w:rsidRPr="00FC4997">
              <w:rPr>
                <w:noProof/>
                <w:webHidden/>
                <w:sz w:val="24"/>
              </w:rPr>
              <w:fldChar w:fldCharType="begin"/>
            </w:r>
            <w:r w:rsidR="00FC4997" w:rsidRPr="00FC4997">
              <w:rPr>
                <w:noProof/>
                <w:webHidden/>
                <w:sz w:val="24"/>
              </w:rPr>
              <w:instrText xml:space="preserve"> PAGEREF _Toc467795495 \h </w:instrText>
            </w:r>
            <w:r w:rsidRPr="00FC4997">
              <w:rPr>
                <w:noProof/>
                <w:webHidden/>
                <w:sz w:val="24"/>
              </w:rPr>
            </w:r>
            <w:r w:rsidRPr="00FC4997">
              <w:rPr>
                <w:noProof/>
                <w:webHidden/>
                <w:sz w:val="24"/>
              </w:rPr>
              <w:fldChar w:fldCharType="separate"/>
            </w:r>
            <w:r w:rsidR="005505A9">
              <w:rPr>
                <w:noProof/>
                <w:webHidden/>
                <w:sz w:val="24"/>
              </w:rPr>
              <w:t>24</w:t>
            </w:r>
            <w:r w:rsidRPr="00FC4997">
              <w:rPr>
                <w:noProof/>
                <w:webHidden/>
                <w:sz w:val="24"/>
              </w:rPr>
              <w:fldChar w:fldCharType="end"/>
            </w:r>
          </w:hyperlink>
        </w:p>
        <w:p w:rsidR="00FD7AA5" w:rsidRDefault="00871F7A" w:rsidP="00FC4997">
          <w:pPr>
            <w:pStyle w:val="11"/>
            <w:tabs>
              <w:tab w:val="right" w:leader="dot" w:pos="9345"/>
            </w:tabs>
          </w:pPr>
          <w:hyperlink w:anchor="_Toc467795496" w:history="1">
            <w:r w:rsidR="00FC4997" w:rsidRPr="00FC4997">
              <w:rPr>
                <w:rStyle w:val="a7"/>
                <w:noProof/>
                <w:sz w:val="24"/>
                <w:lang w:eastAsia="ru-RU"/>
              </w:rPr>
              <w:t>Список использованной литературы</w:t>
            </w:r>
            <w:r w:rsidR="00FC4997" w:rsidRPr="00FC4997">
              <w:rPr>
                <w:noProof/>
                <w:webHidden/>
                <w:sz w:val="24"/>
              </w:rPr>
              <w:tab/>
            </w:r>
            <w:r w:rsidRPr="00FC4997">
              <w:rPr>
                <w:noProof/>
                <w:webHidden/>
                <w:sz w:val="24"/>
              </w:rPr>
              <w:fldChar w:fldCharType="begin"/>
            </w:r>
            <w:r w:rsidR="00FC4997" w:rsidRPr="00FC4997">
              <w:rPr>
                <w:noProof/>
                <w:webHidden/>
                <w:sz w:val="24"/>
              </w:rPr>
              <w:instrText xml:space="preserve"> PAGEREF _Toc467795496 \h </w:instrText>
            </w:r>
            <w:r w:rsidRPr="00FC4997">
              <w:rPr>
                <w:noProof/>
                <w:webHidden/>
                <w:sz w:val="24"/>
              </w:rPr>
            </w:r>
            <w:r w:rsidRPr="00FC4997">
              <w:rPr>
                <w:noProof/>
                <w:webHidden/>
                <w:sz w:val="24"/>
              </w:rPr>
              <w:fldChar w:fldCharType="separate"/>
            </w:r>
            <w:r w:rsidR="005505A9">
              <w:rPr>
                <w:noProof/>
                <w:webHidden/>
                <w:sz w:val="24"/>
              </w:rPr>
              <w:t>25</w:t>
            </w:r>
            <w:r w:rsidRPr="00FC4997">
              <w:rPr>
                <w:noProof/>
                <w:webHidden/>
                <w:sz w:val="24"/>
              </w:rPr>
              <w:fldChar w:fldCharType="end"/>
            </w:r>
          </w:hyperlink>
          <w:r w:rsidRPr="00FC4997">
            <w:rPr>
              <w:sz w:val="24"/>
            </w:rPr>
            <w:fldChar w:fldCharType="end"/>
          </w:r>
        </w:p>
      </w:sdtContent>
    </w:sdt>
    <w:p w:rsidR="00660388" w:rsidRPr="00660388" w:rsidRDefault="00660388" w:rsidP="00333AD5">
      <w:pPr>
        <w:pStyle w:val="1"/>
        <w:rPr>
          <w:lang w:eastAsia="ru-RU"/>
        </w:rPr>
      </w:pPr>
      <w:bookmarkStart w:id="0" w:name="_Toc467795470"/>
      <w:r w:rsidRPr="00660388">
        <w:rPr>
          <w:lang w:eastAsia="ru-RU"/>
        </w:rPr>
        <w:lastRenderedPageBreak/>
        <w:t>Введение</w:t>
      </w:r>
      <w:r w:rsidR="00F37729">
        <w:rPr>
          <w:lang w:eastAsia="ru-RU"/>
        </w:rPr>
        <w:t>. Описание проблемы</w:t>
      </w:r>
      <w:bookmarkEnd w:id="0"/>
    </w:p>
    <w:p w:rsidR="00932BC7" w:rsidRPr="001F505E" w:rsidRDefault="00333AD5" w:rsidP="00932BC7">
      <w:pPr>
        <w:rPr>
          <w:rFonts w:cs="Times New Roman"/>
          <w:szCs w:val="28"/>
        </w:rPr>
      </w:pPr>
      <w:r w:rsidRPr="00333AD5">
        <w:rPr>
          <w:lang w:eastAsia="ru-RU"/>
        </w:rPr>
        <w:t xml:space="preserve">Поисковая оптимизация </w:t>
      </w:r>
      <w:r w:rsidR="002323B7">
        <w:rPr>
          <w:lang w:eastAsia="ru-RU"/>
        </w:rPr>
        <w:t xml:space="preserve">- </w:t>
      </w:r>
      <w:r w:rsidRPr="00333AD5">
        <w:rPr>
          <w:lang w:eastAsia="ru-RU"/>
        </w:rPr>
        <w:t xml:space="preserve">это процесс подготовки и организации контента на странице или на сайте для увеличения его потенциальной релевантности по определенным ключевым словам в </w:t>
      </w:r>
      <w:r w:rsidR="00BF2E3D">
        <w:rPr>
          <w:lang w:eastAsia="ru-RU"/>
        </w:rPr>
        <w:t xml:space="preserve">определенной поисковой системе. </w:t>
      </w:r>
      <w:r w:rsidR="00932BC7" w:rsidRPr="009F1239">
        <w:rPr>
          <w:rFonts w:cs="Times New Roman"/>
          <w:szCs w:val="28"/>
        </w:rPr>
        <w:t>SEO</w:t>
      </w:r>
      <w:r w:rsidR="00932BC7" w:rsidRPr="001F505E">
        <w:rPr>
          <w:rFonts w:cs="Times New Roman"/>
          <w:szCs w:val="28"/>
        </w:rPr>
        <w:t xml:space="preserve"> является аббревиатурой от </w:t>
      </w:r>
      <w:r w:rsidR="00932BC7" w:rsidRPr="009F1239">
        <w:rPr>
          <w:rFonts w:cs="Times New Roman"/>
          <w:szCs w:val="28"/>
        </w:rPr>
        <w:t>Search</w:t>
      </w:r>
      <w:r w:rsidR="00932BC7" w:rsidRPr="001F505E">
        <w:rPr>
          <w:rFonts w:cs="Times New Roman"/>
          <w:szCs w:val="28"/>
        </w:rPr>
        <w:t xml:space="preserve"> </w:t>
      </w:r>
      <w:r w:rsidR="00932BC7" w:rsidRPr="009F1239">
        <w:rPr>
          <w:rFonts w:cs="Times New Roman"/>
          <w:szCs w:val="28"/>
        </w:rPr>
        <w:t>Engine</w:t>
      </w:r>
      <w:r w:rsidR="00932BC7" w:rsidRPr="001F505E">
        <w:rPr>
          <w:rFonts w:cs="Times New Roman"/>
          <w:szCs w:val="28"/>
        </w:rPr>
        <w:t xml:space="preserve"> </w:t>
      </w:r>
      <w:r w:rsidR="00932BC7" w:rsidRPr="009F1239">
        <w:rPr>
          <w:rFonts w:cs="Times New Roman"/>
          <w:szCs w:val="28"/>
        </w:rPr>
        <w:t>Optimization</w:t>
      </w:r>
      <w:r w:rsidR="00932BC7" w:rsidRPr="001F505E">
        <w:rPr>
          <w:rFonts w:cs="Times New Roman"/>
          <w:szCs w:val="28"/>
        </w:rPr>
        <w:t>, что в переводе означает оптимизация под поисковые системы ил</w:t>
      </w:r>
      <w:r w:rsidR="00932BC7">
        <w:rPr>
          <w:rFonts w:cs="Times New Roman"/>
          <w:szCs w:val="28"/>
        </w:rPr>
        <w:t xml:space="preserve">и просто поисковая оптимизация. </w:t>
      </w:r>
      <w:r w:rsidR="00BF2E3D">
        <w:rPr>
          <w:rFonts w:cs="Times New Roman"/>
          <w:szCs w:val="28"/>
        </w:rPr>
        <w:t xml:space="preserve">Существует много компаний, предлагающих </w:t>
      </w:r>
      <w:r w:rsidR="00BF2E3D">
        <w:rPr>
          <w:rFonts w:cs="Times New Roman"/>
          <w:szCs w:val="28"/>
          <w:lang w:val="en-US"/>
        </w:rPr>
        <w:t>SEO</w:t>
      </w:r>
      <w:r w:rsidR="00BF2E3D">
        <w:rPr>
          <w:rFonts w:cs="Times New Roman"/>
          <w:szCs w:val="28"/>
        </w:rPr>
        <w:t>-услуги по продвижению сайтов, но в результате некачественной работы таких компаний, в</w:t>
      </w:r>
      <w:r w:rsidR="00932BC7">
        <w:rPr>
          <w:rFonts w:cs="Times New Roman"/>
          <w:szCs w:val="28"/>
        </w:rPr>
        <w:t xml:space="preserve"> сети Интернет </w:t>
      </w:r>
      <w:r w:rsidR="00BF2E3D">
        <w:rPr>
          <w:rFonts w:cs="Times New Roman"/>
          <w:szCs w:val="28"/>
        </w:rPr>
        <w:t>появляются новые сайты, не содержащие</w:t>
      </w:r>
      <w:r w:rsidR="00932BC7">
        <w:rPr>
          <w:rFonts w:cs="Times New Roman"/>
          <w:szCs w:val="28"/>
        </w:rPr>
        <w:t xml:space="preserve"> полезной для пользователя информации: встречаются сайты, </w:t>
      </w:r>
      <w:r w:rsidR="00BF2E3D">
        <w:rPr>
          <w:rFonts w:cs="Times New Roman"/>
          <w:szCs w:val="28"/>
        </w:rPr>
        <w:t>на которых есть</w:t>
      </w:r>
      <w:r w:rsidR="00932BC7">
        <w:rPr>
          <w:rFonts w:cs="Times New Roman"/>
          <w:szCs w:val="28"/>
        </w:rPr>
        <w:t xml:space="preserve"> только призывы купить товар компании </w:t>
      </w:r>
      <w:r w:rsidR="00BF2E3D">
        <w:rPr>
          <w:rFonts w:cs="Times New Roman"/>
          <w:szCs w:val="28"/>
        </w:rPr>
        <w:t>или воспользоваться ее услугами,</w:t>
      </w:r>
      <w:r w:rsidR="00932BC7">
        <w:rPr>
          <w:rFonts w:cs="Times New Roman"/>
          <w:szCs w:val="28"/>
        </w:rPr>
        <w:t xml:space="preserve"> </w:t>
      </w:r>
      <w:r w:rsidR="00BF2E3D">
        <w:rPr>
          <w:rFonts w:cs="Times New Roman"/>
          <w:szCs w:val="28"/>
        </w:rPr>
        <w:t xml:space="preserve">также встречаются </w:t>
      </w:r>
      <w:r w:rsidR="00932BC7">
        <w:rPr>
          <w:rFonts w:cs="Times New Roman"/>
          <w:szCs w:val="28"/>
        </w:rPr>
        <w:t>неграмотно написанные</w:t>
      </w:r>
      <w:r w:rsidR="00BF2E3D">
        <w:rPr>
          <w:rFonts w:cs="Times New Roman"/>
          <w:szCs w:val="28"/>
        </w:rPr>
        <w:t xml:space="preserve"> статьи</w:t>
      </w:r>
      <w:r w:rsidR="00932BC7">
        <w:rPr>
          <w:rFonts w:cs="Times New Roman"/>
          <w:szCs w:val="28"/>
        </w:rPr>
        <w:t xml:space="preserve">, </w:t>
      </w:r>
      <w:r w:rsidR="00BF2E3D">
        <w:rPr>
          <w:rFonts w:cs="Times New Roman"/>
          <w:szCs w:val="28"/>
        </w:rPr>
        <w:t xml:space="preserve">или тексты </w:t>
      </w:r>
      <w:r w:rsidR="00932BC7">
        <w:rPr>
          <w:rFonts w:cs="Times New Roman"/>
          <w:szCs w:val="28"/>
        </w:rPr>
        <w:t>с большим</w:t>
      </w:r>
      <w:r w:rsidR="00BF2E3D">
        <w:rPr>
          <w:rFonts w:cs="Times New Roman"/>
          <w:szCs w:val="28"/>
        </w:rPr>
        <w:t xml:space="preserve"> количеством «воды».</w:t>
      </w:r>
    </w:p>
    <w:p w:rsidR="00333AD5" w:rsidRDefault="00333AD5" w:rsidP="002323B7">
      <w:pPr>
        <w:rPr>
          <w:lang w:eastAsia="ru-RU"/>
        </w:rPr>
      </w:pPr>
    </w:p>
    <w:p w:rsidR="0046271B" w:rsidRDefault="002323B7" w:rsidP="002323B7">
      <w:pPr>
        <w:pStyle w:val="1"/>
        <w:rPr>
          <w:lang w:eastAsia="ru-RU"/>
        </w:rPr>
      </w:pPr>
      <w:bookmarkStart w:id="1" w:name="_Toc467795471"/>
      <w:r>
        <w:rPr>
          <w:lang w:eastAsia="ru-RU"/>
        </w:rPr>
        <w:lastRenderedPageBreak/>
        <w:t>Постановка задачи</w:t>
      </w:r>
      <w:bookmarkEnd w:id="1"/>
    </w:p>
    <w:p w:rsidR="002323B7" w:rsidRPr="00333AD5" w:rsidRDefault="002323B7" w:rsidP="002323B7">
      <w:pPr>
        <w:rPr>
          <w:lang w:eastAsia="ru-RU"/>
        </w:rPr>
      </w:pPr>
      <w:r>
        <w:rPr>
          <w:lang w:eastAsia="ru-RU"/>
        </w:rPr>
        <w:t>Д</w:t>
      </w:r>
      <w:r w:rsidRPr="00333AD5">
        <w:rPr>
          <w:lang w:eastAsia="ru-RU"/>
        </w:rPr>
        <w:t>ля улучшения качества поиска</w:t>
      </w:r>
      <w:r>
        <w:rPr>
          <w:lang w:eastAsia="ru-RU"/>
        </w:rPr>
        <w:t xml:space="preserve"> в сети Интернет</w:t>
      </w:r>
      <w:r w:rsidRPr="00333AD5">
        <w:rPr>
          <w:lang w:eastAsia="ru-RU"/>
        </w:rPr>
        <w:t xml:space="preserve"> необходимо анализировать сайты на качество текстов по определенным критериям и не допускать попадания рекламных </w:t>
      </w:r>
      <w:r w:rsidR="00BF2E3D">
        <w:rPr>
          <w:lang w:eastAsia="ru-RU"/>
        </w:rPr>
        <w:t xml:space="preserve">и неграмотных </w:t>
      </w:r>
      <w:r w:rsidRPr="00333AD5">
        <w:rPr>
          <w:lang w:eastAsia="ru-RU"/>
        </w:rPr>
        <w:t>текстов в выдачу поиска.</w:t>
      </w:r>
    </w:p>
    <w:p w:rsidR="002323B7" w:rsidRDefault="002323B7" w:rsidP="002323B7">
      <w:pPr>
        <w:rPr>
          <w:lang w:eastAsia="ru-RU"/>
        </w:rPr>
      </w:pPr>
      <w:r w:rsidRPr="00333AD5">
        <w:rPr>
          <w:lang w:eastAsia="ru-RU"/>
        </w:rPr>
        <w:t>Поисковыми системами не производится анализ текстов на качество: периодически вводятся новые фильтры, но пока ва</w:t>
      </w:r>
      <w:r w:rsidR="00BF2E3D">
        <w:rPr>
          <w:lang w:eastAsia="ru-RU"/>
        </w:rPr>
        <w:t>жна лишь уникальность контента</w:t>
      </w:r>
      <w:r w:rsidRPr="00333AD5">
        <w:rPr>
          <w:lang w:eastAsia="ru-RU"/>
        </w:rPr>
        <w:t>, качество подачи информации, ее достоверность и т. д. Такой анализ не позволяет полностью исключить некачественные и бесполезные людям материалы и, соответственно, сайты, на которых таких материалов большинство.</w:t>
      </w:r>
    </w:p>
    <w:p w:rsidR="00BF1845" w:rsidRDefault="002323B7" w:rsidP="002323B7">
      <w:pPr>
        <w:rPr>
          <w:lang w:eastAsia="ru-RU"/>
        </w:rPr>
      </w:pPr>
      <w:r>
        <w:rPr>
          <w:lang w:eastAsia="ru-RU"/>
        </w:rPr>
        <w:t>Задача заключается в создании программного продукта, способного оценивать качество текстов.</w:t>
      </w:r>
      <w:r w:rsidR="00FB057B">
        <w:rPr>
          <w:lang w:eastAsia="ru-RU"/>
        </w:rPr>
        <w:t xml:space="preserve"> </w:t>
      </w:r>
    </w:p>
    <w:p w:rsidR="002323B7" w:rsidRDefault="00FB057B" w:rsidP="002323B7">
      <w:pPr>
        <w:rPr>
          <w:lang w:eastAsia="ru-RU"/>
        </w:rPr>
      </w:pPr>
      <w:r>
        <w:rPr>
          <w:lang w:eastAsia="ru-RU"/>
        </w:rPr>
        <w:t>Прежде</w:t>
      </w:r>
      <w:r w:rsidR="002323B7">
        <w:rPr>
          <w:lang w:eastAsia="ru-RU"/>
        </w:rPr>
        <w:t xml:space="preserve"> всего, необходимо сформулировать критерии, по к</w:t>
      </w:r>
      <w:r w:rsidR="0073308F">
        <w:rPr>
          <w:lang w:eastAsia="ru-RU"/>
        </w:rPr>
        <w:t>оторым будут оцениваться тексты:</w:t>
      </w:r>
    </w:p>
    <w:p w:rsidR="0073308F" w:rsidRDefault="0073308F" w:rsidP="0073308F">
      <w:pPr>
        <w:pStyle w:val="a5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«Водность» текста.</w:t>
      </w:r>
    </w:p>
    <w:p w:rsidR="0073308F" w:rsidRDefault="0073308F" w:rsidP="0073308F">
      <w:pPr>
        <w:pStyle w:val="a5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Орфографическая корректность текста.</w:t>
      </w:r>
    </w:p>
    <w:p w:rsidR="0073308F" w:rsidRDefault="0073308F" w:rsidP="0073308F">
      <w:pPr>
        <w:pStyle w:val="a5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Грамматическая корректность текста.</w:t>
      </w:r>
    </w:p>
    <w:p w:rsidR="0073308F" w:rsidRDefault="0073308F" w:rsidP="00281C3F">
      <w:pPr>
        <w:pStyle w:val="a5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Информативность текста.</w:t>
      </w:r>
    </w:p>
    <w:p w:rsidR="0073308F" w:rsidRDefault="0073308F" w:rsidP="0073308F">
      <w:pPr>
        <w:pStyle w:val="a5"/>
        <w:numPr>
          <w:ilvl w:val="0"/>
          <w:numId w:val="20"/>
        </w:numPr>
        <w:rPr>
          <w:lang w:eastAsia="ru-RU"/>
        </w:rPr>
      </w:pPr>
      <w:r>
        <w:rPr>
          <w:lang w:eastAsia="ru-RU"/>
        </w:rPr>
        <w:t>«Рекламность»</w:t>
      </w:r>
      <w:r w:rsidR="00281C3F">
        <w:rPr>
          <w:lang w:eastAsia="ru-RU"/>
        </w:rPr>
        <w:t xml:space="preserve"> и тональность</w:t>
      </w:r>
      <w:r>
        <w:rPr>
          <w:lang w:eastAsia="ru-RU"/>
        </w:rPr>
        <w:t xml:space="preserve"> текста.</w:t>
      </w:r>
    </w:p>
    <w:p w:rsidR="00BF1845" w:rsidRDefault="00743D4C" w:rsidP="00BF1845">
      <w:pPr>
        <w:rPr>
          <w:lang w:eastAsia="ru-RU"/>
        </w:rPr>
      </w:pPr>
      <w:r w:rsidRPr="00333AD5">
        <w:rPr>
          <w:lang w:eastAsia="ru-RU"/>
        </w:rPr>
        <w:t>Данные критерии в рамках поставленной задачи удобно представлять в виде чисел, характеризующих качественные характеристики текста, например, от 0 до 1 (или 0-100%), где 0 – наихудший результат по конкретному критерию. Так как все тексты имеют разный размер, данные критерии должны быть в относительных единицах</w:t>
      </w:r>
      <w:r w:rsidR="000F6E4C">
        <w:rPr>
          <w:lang w:eastAsia="ru-RU"/>
        </w:rPr>
        <w:t>. Текст</w:t>
      </w:r>
      <w:r w:rsidRPr="00333AD5">
        <w:rPr>
          <w:lang w:eastAsia="ru-RU"/>
        </w:rPr>
        <w:t xml:space="preserve"> необходимо </w:t>
      </w:r>
      <w:r w:rsidR="000F6E4C">
        <w:rPr>
          <w:lang w:eastAsia="ru-RU"/>
        </w:rPr>
        <w:t>анализировать</w:t>
      </w:r>
      <w:r w:rsidRPr="00333AD5">
        <w:rPr>
          <w:lang w:eastAsia="ru-RU"/>
        </w:rPr>
        <w:t xml:space="preserve"> в обработанном виде, в котором все слова приведены к </w:t>
      </w:r>
      <w:r w:rsidR="000F6E4C">
        <w:rPr>
          <w:lang w:eastAsia="ru-RU"/>
        </w:rPr>
        <w:t>начальной форме</w:t>
      </w:r>
      <w:r w:rsidRPr="00333AD5">
        <w:rPr>
          <w:lang w:eastAsia="ru-RU"/>
        </w:rPr>
        <w:t xml:space="preserve">, то есть, в </w:t>
      </w:r>
      <w:r w:rsidR="000F6E4C">
        <w:rPr>
          <w:lang w:eastAsia="ru-RU"/>
        </w:rPr>
        <w:t>именительном падеже</w:t>
      </w:r>
      <w:r w:rsidRPr="00333AD5">
        <w:rPr>
          <w:lang w:eastAsia="ru-RU"/>
        </w:rPr>
        <w:t xml:space="preserve"> и т.д.</w:t>
      </w:r>
      <w:r>
        <w:rPr>
          <w:lang w:eastAsia="ru-RU"/>
        </w:rPr>
        <w:t>, так как иначе</w:t>
      </w:r>
      <w:r w:rsidR="000F6E4C">
        <w:rPr>
          <w:lang w:eastAsia="ru-RU"/>
        </w:rPr>
        <w:t xml:space="preserve"> будут ситуации, когда программа </w:t>
      </w:r>
      <w:r>
        <w:rPr>
          <w:lang w:eastAsia="ru-RU"/>
        </w:rPr>
        <w:t>будет прин</w:t>
      </w:r>
      <w:r w:rsidR="000F6E4C">
        <w:rPr>
          <w:lang w:eastAsia="ru-RU"/>
        </w:rPr>
        <w:t>имать</w:t>
      </w:r>
      <w:r>
        <w:rPr>
          <w:lang w:eastAsia="ru-RU"/>
        </w:rPr>
        <w:t xml:space="preserve">, что два одинаковых слова в </w:t>
      </w:r>
      <w:r>
        <w:rPr>
          <w:lang w:eastAsia="ru-RU"/>
        </w:rPr>
        <w:lastRenderedPageBreak/>
        <w:t>разных формах</w:t>
      </w:r>
      <w:r w:rsidR="000F6E4C">
        <w:rPr>
          <w:lang w:eastAsia="ru-RU"/>
        </w:rPr>
        <w:t xml:space="preserve"> – </w:t>
      </w:r>
      <w:r>
        <w:rPr>
          <w:lang w:eastAsia="ru-RU"/>
        </w:rPr>
        <w:t>разны</w:t>
      </w:r>
      <w:r w:rsidR="000F6E4C">
        <w:rPr>
          <w:lang w:eastAsia="ru-RU"/>
        </w:rPr>
        <w:t>е</w:t>
      </w:r>
      <w:r>
        <w:rPr>
          <w:lang w:eastAsia="ru-RU"/>
        </w:rPr>
        <w:t>. Например, слова «солнцам» и «солнцу» без приведения к начальной форме «солнце» будут восприниматься программой как разные.</w:t>
      </w:r>
    </w:p>
    <w:p w:rsidR="00D94DEF" w:rsidRPr="00333AD5" w:rsidRDefault="00205BAC" w:rsidP="00743D4C">
      <w:pPr>
        <w:rPr>
          <w:lang w:eastAsia="ru-RU"/>
        </w:rPr>
      </w:pPr>
      <w:r>
        <w:rPr>
          <w:lang w:eastAsia="ru-RU"/>
        </w:rPr>
        <w:t>Необходимо также пояснить, как будут вычисляться оценки по каждому критерию в отдельности.</w:t>
      </w:r>
    </w:p>
    <w:p w:rsidR="002323B7" w:rsidRDefault="00F730A6" w:rsidP="00FB50B1">
      <w:pPr>
        <w:pStyle w:val="1"/>
        <w:rPr>
          <w:lang w:eastAsia="ru-RU"/>
        </w:rPr>
      </w:pPr>
      <w:bookmarkStart w:id="2" w:name="_Toc467795472"/>
      <w:r>
        <w:rPr>
          <w:lang w:eastAsia="ru-RU"/>
        </w:rPr>
        <w:lastRenderedPageBreak/>
        <w:t xml:space="preserve">Определение </w:t>
      </w:r>
      <w:r w:rsidR="00205BAC">
        <w:rPr>
          <w:lang w:eastAsia="ru-RU"/>
        </w:rPr>
        <w:t>оценок по критериям</w:t>
      </w:r>
      <w:bookmarkEnd w:id="2"/>
    </w:p>
    <w:p w:rsidR="002323B7" w:rsidRDefault="002323B7" w:rsidP="00FB50B1">
      <w:pPr>
        <w:pStyle w:val="2"/>
        <w:rPr>
          <w:lang w:eastAsia="ru-RU"/>
        </w:rPr>
      </w:pPr>
      <w:bookmarkStart w:id="3" w:name="_Toc467795473"/>
      <w:r>
        <w:rPr>
          <w:lang w:eastAsia="ru-RU"/>
        </w:rPr>
        <w:t>«Водность» текста</w:t>
      </w:r>
      <w:bookmarkEnd w:id="3"/>
    </w:p>
    <w:p w:rsidR="002323B7" w:rsidRPr="002323B7" w:rsidRDefault="002323B7" w:rsidP="002323B7">
      <w:pPr>
        <w:rPr>
          <w:lang w:eastAsia="ru-RU"/>
        </w:rPr>
      </w:pPr>
      <w:r w:rsidRPr="002323B7">
        <w:rPr>
          <w:lang w:eastAsia="ru-RU"/>
        </w:rPr>
        <w:t xml:space="preserve">Пользователи, которые занимаются созданием уникального контента, нередко сталкиваются с требованиями, чтобы процент </w:t>
      </w:r>
      <w:r>
        <w:rPr>
          <w:lang w:eastAsia="ru-RU"/>
        </w:rPr>
        <w:t>«воды»</w:t>
      </w:r>
      <w:r w:rsidRPr="002323B7">
        <w:rPr>
          <w:lang w:eastAsia="ru-RU"/>
        </w:rPr>
        <w:t xml:space="preserve"> в написанных текстах не превышал определенного значения. </w:t>
      </w:r>
    </w:p>
    <w:p w:rsidR="002323B7" w:rsidRPr="002323B7" w:rsidRDefault="002323B7" w:rsidP="002323B7">
      <w:pPr>
        <w:rPr>
          <w:lang w:eastAsia="ru-RU"/>
        </w:rPr>
      </w:pPr>
      <w:r w:rsidRPr="002323B7">
        <w:rPr>
          <w:lang w:eastAsia="ru-RU"/>
        </w:rPr>
        <w:t xml:space="preserve">В понимании </w:t>
      </w:r>
      <w:r w:rsidRPr="002323B7">
        <w:rPr>
          <w:lang w:val="en-US" w:eastAsia="ru-RU"/>
        </w:rPr>
        <w:t>SEO</w:t>
      </w:r>
      <w:r w:rsidRPr="002323B7">
        <w:rPr>
          <w:lang w:eastAsia="ru-RU"/>
        </w:rPr>
        <w:t xml:space="preserve"> «вода»</w:t>
      </w:r>
      <w:r>
        <w:rPr>
          <w:lang w:eastAsia="ru-RU"/>
        </w:rPr>
        <w:t xml:space="preserve"> – это </w:t>
      </w:r>
      <w:r w:rsidRPr="002323B7">
        <w:rPr>
          <w:lang w:eastAsia="ru-RU"/>
        </w:rPr>
        <w:t>отношение стоп-слов к общему количеству слов на конкретной странице веб-сайта. То есть, чем больше в содержимом статей или записей ничего не значащих выражений и фр</w:t>
      </w:r>
      <w:r>
        <w:rPr>
          <w:lang w:eastAsia="ru-RU"/>
        </w:rPr>
        <w:t>аз, тем выше значение водности.</w:t>
      </w:r>
    </w:p>
    <w:p w:rsidR="002323B7" w:rsidRDefault="002323B7" w:rsidP="002323B7">
      <w:pPr>
        <w:rPr>
          <w:lang w:eastAsia="ru-RU"/>
        </w:rPr>
      </w:pPr>
      <w:r w:rsidRPr="002323B7">
        <w:rPr>
          <w:lang w:eastAsia="ru-RU"/>
        </w:rPr>
        <w:t xml:space="preserve">Этот критерий так же учитывают поисковые системы при ранжировании сайтов в выдаче результатов. Страница, на которой процент </w:t>
      </w:r>
      <w:r>
        <w:rPr>
          <w:lang w:eastAsia="ru-RU"/>
        </w:rPr>
        <w:t>«воды»</w:t>
      </w:r>
      <w:r w:rsidRPr="002323B7">
        <w:rPr>
          <w:lang w:eastAsia="ru-RU"/>
        </w:rPr>
        <w:t xml:space="preserve"> </w:t>
      </w:r>
      <w:r>
        <w:rPr>
          <w:lang w:eastAsia="ru-RU"/>
        </w:rPr>
        <w:t>высок</w:t>
      </w:r>
      <w:r w:rsidRPr="002323B7">
        <w:rPr>
          <w:lang w:eastAsia="ru-RU"/>
        </w:rPr>
        <w:t>, очень быстро исчезает из ТОП выдачи.</w:t>
      </w:r>
      <w:r w:rsidR="00F730A6">
        <w:rPr>
          <w:lang w:eastAsia="ru-RU"/>
        </w:rPr>
        <w:t xml:space="preserve"> </w:t>
      </w:r>
      <w:r w:rsidRPr="002323B7">
        <w:rPr>
          <w:lang w:eastAsia="ru-RU"/>
        </w:rPr>
        <w:t>Помимо этого, переизбыток стоп-слов делает текст менее понятным и чита</w:t>
      </w:r>
      <w:r>
        <w:rPr>
          <w:lang w:eastAsia="ru-RU"/>
        </w:rPr>
        <w:t>емым для посетителей сайта.</w:t>
      </w:r>
      <w:r w:rsidR="00F730A6">
        <w:rPr>
          <w:lang w:eastAsia="ru-RU"/>
        </w:rPr>
        <w:t xml:space="preserve"> </w:t>
      </w:r>
    </w:p>
    <w:p w:rsidR="00F730A6" w:rsidRDefault="00F730A6" w:rsidP="002323B7">
      <w:pPr>
        <w:rPr>
          <w:lang w:eastAsia="ru-RU"/>
        </w:rPr>
      </w:pPr>
      <w:r>
        <w:rPr>
          <w:lang w:eastAsia="ru-RU"/>
        </w:rPr>
        <w:t>В рамках данного проекта, «водность» текста будет рассчитываться следующим образом:</w:t>
      </w:r>
    </w:p>
    <w:p w:rsidR="00F730A6" w:rsidRDefault="00F730A6" w:rsidP="002323B7">
      <w:pPr>
        <w:rPr>
          <w:rFonts w:eastAsiaTheme="minorEastAsia"/>
          <w:lang w:val="en-US"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eastAsia="ru-RU"/>
            </w:rPr>
            <m:t>,</m:t>
          </m:r>
        </m:oMath>
      </m:oMathPara>
    </w:p>
    <w:p w:rsidR="00FB057B" w:rsidRDefault="00F730A6" w:rsidP="00B358A1">
      <w:pPr>
        <w:rPr>
          <w:lang w:eastAsia="ru-RU"/>
        </w:rPr>
      </w:pPr>
      <w:r>
        <w:rPr>
          <w:rFonts w:eastAsiaTheme="minorEastAsia"/>
          <w:lang w:eastAsia="ru-RU"/>
        </w:rPr>
        <w:t xml:space="preserve">где </w:t>
      </w:r>
      <w:r w:rsidRPr="00B358A1">
        <w:rPr>
          <w:rFonts w:eastAsiaTheme="minorEastAsia"/>
          <w:i/>
          <w:lang w:val="en-US" w:eastAsia="ru-RU"/>
        </w:rPr>
        <w:t>V</w:t>
      </w:r>
      <w:r w:rsidRPr="00F730A6">
        <w:rPr>
          <w:rFonts w:eastAsiaTheme="minorEastAsia"/>
          <w:lang w:eastAsia="ru-RU"/>
        </w:rPr>
        <w:t xml:space="preserve">- </w:t>
      </w:r>
      <w:r w:rsidR="00B358A1">
        <w:rPr>
          <w:rFonts w:eastAsiaTheme="minorEastAsia"/>
          <w:lang w:eastAsia="ru-RU"/>
        </w:rPr>
        <w:t>«</w:t>
      </w:r>
      <w:r>
        <w:rPr>
          <w:rFonts w:eastAsiaTheme="minorEastAsia"/>
          <w:lang w:eastAsia="ru-RU"/>
        </w:rPr>
        <w:t>водность</w:t>
      </w:r>
      <w:r w:rsidR="00B358A1">
        <w:rPr>
          <w:rFonts w:eastAsiaTheme="minorEastAsia"/>
          <w:lang w:eastAsia="ru-RU"/>
        </w:rPr>
        <w:t>» текста</w:t>
      </w:r>
      <w:r>
        <w:rPr>
          <w:rFonts w:eastAsiaTheme="minorEastAsia"/>
          <w:lang w:eastAsia="ru-RU"/>
        </w:rPr>
        <w:t xml:space="preserve">, </w:t>
      </w:r>
      <w:r w:rsidRPr="00B358A1">
        <w:rPr>
          <w:rFonts w:eastAsiaTheme="minorEastAsia"/>
          <w:i/>
          <w:lang w:val="en-US" w:eastAsia="ru-RU"/>
        </w:rPr>
        <w:t>W</w:t>
      </w:r>
      <w:r w:rsidRPr="00B358A1">
        <w:rPr>
          <w:rFonts w:eastAsiaTheme="minorEastAsia"/>
          <w:i/>
          <w:vertAlign w:val="subscript"/>
          <w:lang w:val="en-US" w:eastAsia="ru-RU"/>
        </w:rPr>
        <w:t>v</w:t>
      </w:r>
      <w:r w:rsidRPr="00F730A6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– число стоп-слов, </w:t>
      </w:r>
      <w:r w:rsidRPr="00B358A1">
        <w:rPr>
          <w:rFonts w:eastAsiaTheme="minorEastAsia"/>
          <w:i/>
          <w:lang w:val="en-US" w:eastAsia="ru-RU"/>
        </w:rPr>
        <w:t>W</w:t>
      </w:r>
      <w:r w:rsidRPr="00B358A1">
        <w:rPr>
          <w:rFonts w:eastAsiaTheme="minorEastAsia"/>
          <w:i/>
          <w:vertAlign w:val="subscript"/>
          <w:lang w:val="en-US" w:eastAsia="ru-RU"/>
        </w:rPr>
        <w:t>t</w:t>
      </w:r>
      <w:r w:rsidRPr="00B358A1">
        <w:rPr>
          <w:rFonts w:eastAsiaTheme="minorEastAsia"/>
          <w:i/>
          <w:lang w:eastAsia="ru-RU"/>
        </w:rPr>
        <w:t xml:space="preserve"> </w:t>
      </w:r>
      <w:r>
        <w:rPr>
          <w:rFonts w:eastAsiaTheme="minorEastAsia"/>
          <w:lang w:eastAsia="ru-RU"/>
        </w:rPr>
        <w:t>–</w:t>
      </w:r>
      <w:r w:rsidRPr="00F730A6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общее число слов в тексте.</w:t>
      </w:r>
      <w:r w:rsidR="00B358A1">
        <w:rPr>
          <w:rFonts w:eastAsiaTheme="minorEastAsia"/>
          <w:lang w:eastAsia="ru-RU"/>
        </w:rPr>
        <w:t xml:space="preserve"> Данный критерий может принимать значения от «0» до «1». Значение «0» означает, что в тексте отсутствуют стоп-слова, «1» – что </w:t>
      </w:r>
      <w:r w:rsidR="00C12798">
        <w:rPr>
          <w:rFonts w:eastAsiaTheme="minorEastAsia"/>
          <w:lang w:eastAsia="ru-RU"/>
        </w:rPr>
        <w:t>текст</w:t>
      </w:r>
      <w:r w:rsidR="00B358A1">
        <w:rPr>
          <w:rFonts w:eastAsiaTheme="minorEastAsia"/>
          <w:lang w:eastAsia="ru-RU"/>
        </w:rPr>
        <w:t xml:space="preserve"> полностью состоит</w:t>
      </w:r>
      <w:r w:rsidR="00C12798">
        <w:rPr>
          <w:rFonts w:eastAsiaTheme="minorEastAsia"/>
          <w:lang w:eastAsia="ru-RU"/>
        </w:rPr>
        <w:t xml:space="preserve"> из стоп-слов</w:t>
      </w:r>
      <w:r w:rsidR="00B358A1">
        <w:rPr>
          <w:rFonts w:eastAsiaTheme="minorEastAsia"/>
          <w:lang w:eastAsia="ru-RU"/>
        </w:rPr>
        <w:t>, но</w:t>
      </w:r>
      <w:r w:rsidR="00B358A1">
        <w:rPr>
          <w:lang w:eastAsia="ru-RU"/>
        </w:rPr>
        <w:t xml:space="preserve"> </w:t>
      </w:r>
      <w:r w:rsidR="00FB057B">
        <w:rPr>
          <w:lang w:eastAsia="ru-RU"/>
        </w:rPr>
        <w:t>на практике, не бывает текстов, полностью состоящих из стоп-слов.</w:t>
      </w:r>
      <w:r w:rsidR="0076288E">
        <w:rPr>
          <w:lang w:eastAsia="ru-RU"/>
        </w:rPr>
        <w:t xml:space="preserve"> Учитывая это, формулу для расчета оценки можно переписать следующим образом:</w:t>
      </w:r>
    </w:p>
    <w:p w:rsidR="00B358A1" w:rsidRDefault="00C12798" w:rsidP="00B358A1">
      <w:pPr>
        <w:rPr>
          <w:rFonts w:eastAsiaTheme="minorEastAsia"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w:lastRenderedPageBreak/>
            <m:t>V=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ru-RU"/>
                    </w:rPr>
                    <m:t>2*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v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 xml:space="preserve">if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v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&lt;0,5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 xml:space="preserve">1, 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 xml:space="preserve">if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v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≥0,5</m:t>
                  </m:r>
                </m:e>
              </m:eqArr>
            </m:e>
          </m:d>
          <m:r>
            <w:rPr>
              <w:rFonts w:ascii="Cambria Math" w:hAnsi="Cambria Math"/>
              <w:lang w:eastAsia="ru-RU"/>
            </w:rPr>
            <m:t>.</m:t>
          </m:r>
        </m:oMath>
      </m:oMathPara>
    </w:p>
    <w:p w:rsidR="00E07D40" w:rsidRPr="00E07D40" w:rsidRDefault="00E07D40" w:rsidP="00B358A1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То есть, при количестве стоп-слов, </w:t>
      </w:r>
      <w:r w:rsidR="00F376CC">
        <w:rPr>
          <w:rFonts w:eastAsiaTheme="minorEastAsia"/>
          <w:lang w:eastAsia="ru-RU"/>
        </w:rPr>
        <w:t>большем,</w:t>
      </w:r>
      <w:r>
        <w:rPr>
          <w:rFonts w:eastAsiaTheme="minorEastAsia"/>
          <w:lang w:eastAsia="ru-RU"/>
        </w:rPr>
        <w:t xml:space="preserve"> чем половина от общего числа слов, программа будет оценивать текст, как полностью состоящий из «воды».</w:t>
      </w:r>
      <w:r w:rsidR="00F376CC">
        <w:rPr>
          <w:rFonts w:eastAsiaTheme="minorEastAsia"/>
          <w:lang w:eastAsia="ru-RU"/>
        </w:rPr>
        <w:t xml:space="preserve"> А при количестве стоп-слов, меньшем, чем пороговое значение, значение оценки будет равно удвоенному отношению числа стоп-слов к общему числу слов.</w:t>
      </w:r>
    </w:p>
    <w:p w:rsidR="002323B7" w:rsidRDefault="002323B7" w:rsidP="00FB50B1">
      <w:pPr>
        <w:pStyle w:val="2"/>
        <w:rPr>
          <w:lang w:eastAsia="ru-RU"/>
        </w:rPr>
      </w:pPr>
      <w:bookmarkStart w:id="4" w:name="_Toc467795474"/>
      <w:r>
        <w:rPr>
          <w:lang w:eastAsia="ru-RU"/>
        </w:rPr>
        <w:t xml:space="preserve">Орфографическая, синтаксическая </w:t>
      </w:r>
      <w:r w:rsidR="0027181F">
        <w:rPr>
          <w:lang w:eastAsia="ru-RU"/>
        </w:rPr>
        <w:t>корректность</w:t>
      </w:r>
      <w:bookmarkEnd w:id="4"/>
    </w:p>
    <w:p w:rsidR="002323B7" w:rsidRDefault="002323B7" w:rsidP="002323B7">
      <w:pPr>
        <w:rPr>
          <w:lang w:eastAsia="ru-RU"/>
        </w:rPr>
      </w:pPr>
      <w:r>
        <w:rPr>
          <w:lang w:eastAsia="ru-RU"/>
        </w:rPr>
        <w:t>Несмотря на то, что</w:t>
      </w:r>
      <w:r w:rsidR="00F730A6">
        <w:rPr>
          <w:lang w:eastAsia="ru-RU"/>
        </w:rPr>
        <w:t xml:space="preserve"> сейчас</w:t>
      </w:r>
      <w:r>
        <w:rPr>
          <w:lang w:eastAsia="ru-RU"/>
        </w:rPr>
        <w:t xml:space="preserve"> существует большое количество онлайн-сервисов, позволяющих произвести полную оценку грамотности текста</w:t>
      </w:r>
      <w:r w:rsidR="00F730A6">
        <w:rPr>
          <w:lang w:eastAsia="ru-RU"/>
        </w:rPr>
        <w:t xml:space="preserve">, нередко попадаются страницы с большим количеством </w:t>
      </w:r>
      <w:r w:rsidR="00FB057B">
        <w:rPr>
          <w:lang w:eastAsia="ru-RU"/>
        </w:rPr>
        <w:t>орфографических и синтаксических</w:t>
      </w:r>
      <w:r w:rsidR="00F730A6">
        <w:rPr>
          <w:lang w:eastAsia="ru-RU"/>
        </w:rPr>
        <w:t xml:space="preserve"> ошибок</w:t>
      </w:r>
      <w:r w:rsidR="00932BC7">
        <w:rPr>
          <w:lang w:eastAsia="ru-RU"/>
        </w:rPr>
        <w:t>.</w:t>
      </w:r>
      <w:r w:rsidR="00FB057B">
        <w:rPr>
          <w:lang w:eastAsia="ru-RU"/>
        </w:rPr>
        <w:t xml:space="preserve"> Данный критерий имеет меньшую значимость, чем, например, информативность или рекламность, но, тем не менее, производя оценку качества текста, нельзя не учитывать грамотность текста.</w:t>
      </w:r>
    </w:p>
    <w:p w:rsidR="00B358A1" w:rsidRDefault="00B358A1" w:rsidP="00B358A1">
      <w:pPr>
        <w:rPr>
          <w:lang w:eastAsia="ru-RU"/>
        </w:rPr>
      </w:pPr>
      <w:r>
        <w:rPr>
          <w:lang w:eastAsia="ru-RU"/>
        </w:rPr>
        <w:t>Орфографическая правильность будет рассчитываться следующим образом:</w:t>
      </w:r>
    </w:p>
    <w:p w:rsidR="00B358A1" w:rsidRDefault="00B358A1" w:rsidP="00B358A1">
      <w:pPr>
        <w:rPr>
          <w:rFonts w:eastAsiaTheme="minorEastAsia"/>
          <w:lang w:val="en-US"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orf_err</m:t>
          </m:r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 w:eastAsia="ru-RU"/>
                    </w:rPr>
                    <m:t>o</m:t>
                  </m:r>
                  <m:r>
                    <w:rPr>
                      <w:rFonts w:ascii="Cambria Math" w:hAnsi="Cambria Math"/>
                      <w:lang w:eastAsia="ru-RU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eastAsia="ru-RU"/>
            </w:rPr>
            <m:t>,</m:t>
          </m:r>
        </m:oMath>
      </m:oMathPara>
    </w:p>
    <w:p w:rsidR="00B358A1" w:rsidRDefault="00B358A1" w:rsidP="00B358A1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</w:t>
      </w:r>
      <w:r w:rsidRPr="00B358A1">
        <w:rPr>
          <w:rFonts w:eastAsiaTheme="minorEastAsia"/>
          <w:i/>
          <w:lang w:val="en-US" w:eastAsia="ru-RU"/>
        </w:rPr>
        <w:t>orf</w:t>
      </w:r>
      <w:r w:rsidRPr="00B358A1">
        <w:rPr>
          <w:rFonts w:eastAsiaTheme="minorEastAsia"/>
          <w:i/>
          <w:lang w:eastAsia="ru-RU"/>
        </w:rPr>
        <w:t>_</w:t>
      </w:r>
      <w:r w:rsidRPr="00B358A1">
        <w:rPr>
          <w:rFonts w:eastAsiaTheme="minorEastAsia"/>
          <w:i/>
          <w:lang w:val="en-US" w:eastAsia="ru-RU"/>
        </w:rPr>
        <w:t>err</w:t>
      </w:r>
      <w:r w:rsidR="005C16BB">
        <w:rPr>
          <w:rFonts w:eastAsiaTheme="minorEastAsia"/>
          <w:i/>
          <w:lang w:eastAsia="ru-RU"/>
        </w:rPr>
        <w:t xml:space="preserve"> </w:t>
      </w:r>
      <w:r w:rsidR="005C16BB" w:rsidRPr="005C16BB">
        <w:rPr>
          <w:rFonts w:eastAsiaTheme="minorEastAsia"/>
          <w:lang w:eastAsia="ru-RU"/>
        </w:rPr>
        <w:t xml:space="preserve">– </w:t>
      </w:r>
      <w:r w:rsidR="00830914">
        <w:rPr>
          <w:rFonts w:eastAsiaTheme="minorEastAsia"/>
          <w:lang w:eastAsia="ru-RU"/>
        </w:rPr>
        <w:t>значение критерия «орфографическая правильность»</w:t>
      </w:r>
      <w:r>
        <w:rPr>
          <w:rFonts w:eastAsiaTheme="minorEastAsia"/>
          <w:lang w:eastAsia="ru-RU"/>
        </w:rPr>
        <w:t xml:space="preserve">, </w:t>
      </w:r>
      <w:r w:rsidR="00830914">
        <w:rPr>
          <w:rFonts w:eastAsiaTheme="minorEastAsia"/>
          <w:i/>
          <w:lang w:val="en-US" w:eastAsia="ru-RU"/>
        </w:rPr>
        <w:t>N</w:t>
      </w:r>
      <w:r w:rsidR="00830914">
        <w:rPr>
          <w:rFonts w:eastAsiaTheme="minorEastAsia"/>
          <w:i/>
          <w:vertAlign w:val="subscript"/>
          <w:lang w:val="en-US" w:eastAsia="ru-RU"/>
        </w:rPr>
        <w:t>o</w:t>
      </w:r>
      <w:r w:rsidRPr="00B358A1">
        <w:rPr>
          <w:rFonts w:eastAsiaTheme="minorEastAsia"/>
          <w:i/>
          <w:vertAlign w:val="subscript"/>
          <w:lang w:val="en-US" w:eastAsia="ru-RU"/>
        </w:rPr>
        <w:t>r</w:t>
      </w:r>
      <w:r w:rsidRPr="00F730A6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– число </w:t>
      </w:r>
      <w:r w:rsidR="00830914">
        <w:rPr>
          <w:rFonts w:eastAsiaTheme="minorEastAsia"/>
          <w:lang w:eastAsia="ru-RU"/>
        </w:rPr>
        <w:t>орфографических ошибок (неправильных слов),</w:t>
      </w:r>
      <w:r>
        <w:rPr>
          <w:rFonts w:eastAsiaTheme="minorEastAsia"/>
          <w:lang w:eastAsia="ru-RU"/>
        </w:rPr>
        <w:t xml:space="preserve"> </w:t>
      </w:r>
      <w:r w:rsidRPr="00B358A1">
        <w:rPr>
          <w:rFonts w:eastAsiaTheme="minorEastAsia"/>
          <w:i/>
          <w:lang w:val="en-US" w:eastAsia="ru-RU"/>
        </w:rPr>
        <w:t>W</w:t>
      </w:r>
      <w:r w:rsidRPr="00B358A1">
        <w:rPr>
          <w:rFonts w:eastAsiaTheme="minorEastAsia"/>
          <w:i/>
          <w:vertAlign w:val="subscript"/>
          <w:lang w:val="en-US" w:eastAsia="ru-RU"/>
        </w:rPr>
        <w:t>t</w:t>
      </w:r>
      <w:r w:rsidRPr="00F730A6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–</w:t>
      </w:r>
      <w:r w:rsidRPr="00F730A6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общее число слов в тексте.</w:t>
      </w:r>
      <w:r w:rsidR="00830914">
        <w:rPr>
          <w:rFonts w:eastAsiaTheme="minorEastAsia"/>
          <w:lang w:eastAsia="ru-RU"/>
        </w:rPr>
        <w:t xml:space="preserve"> Данный критерий может принимать значение от «0» до «1», где «0» - значение, при котором все слова в тексте правильно написаны, при «1» все слова некорректны.</w:t>
      </w:r>
      <w:r w:rsidR="005C16BB">
        <w:rPr>
          <w:rFonts w:eastAsiaTheme="minorEastAsia"/>
          <w:lang w:eastAsia="ru-RU"/>
        </w:rPr>
        <w:t xml:space="preserve"> Поскольку текстов, все слова которого неверно написаны, в сети Интернет не так много, формулу стоит дополнить, как и в случае с критерием «водность» текста.</w:t>
      </w:r>
    </w:p>
    <w:p w:rsidR="005C16BB" w:rsidRDefault="005C16BB" w:rsidP="005C16BB">
      <w:pPr>
        <w:rPr>
          <w:rFonts w:eastAsiaTheme="minorEastAsia"/>
          <w:lang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w:lastRenderedPageBreak/>
            <m:t>orf_err</m:t>
          </m:r>
          <m:r>
            <w:rPr>
              <w:rFonts w:ascii="Cambria Math" w:hAnsi="Cambria Math"/>
              <w:lang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ru-RU"/>
                    </w:rPr>
                    <m:t>2*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o</m:t>
                          </m:r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 xml:space="preserve">if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o</m:t>
                          </m:r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&lt;0,5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 xml:space="preserve">1, 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 xml:space="preserve">if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ru-RU"/>
                            </w:rPr>
                            <m:t>o</m:t>
                          </m:r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≥0,5</m:t>
                  </m:r>
                </m:e>
              </m:eqArr>
            </m:e>
          </m:d>
          <m:r>
            <w:rPr>
              <w:rFonts w:ascii="Cambria Math" w:hAnsi="Cambria Math"/>
              <w:lang w:eastAsia="ru-RU"/>
            </w:rPr>
            <m:t>.</m:t>
          </m:r>
        </m:oMath>
      </m:oMathPara>
    </w:p>
    <w:p w:rsidR="005C16BB" w:rsidRPr="00E07D40" w:rsidRDefault="00561CEF" w:rsidP="005C16BB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При</w:t>
      </w:r>
      <w:r w:rsidR="005C16BB">
        <w:rPr>
          <w:rFonts w:eastAsiaTheme="minorEastAsia"/>
          <w:lang w:eastAsia="ru-RU"/>
        </w:rPr>
        <w:t xml:space="preserve"> количестве орфографических ошибок, большем, чем половина от общего числа слов, программа будет оценивать текст, как абсолютно неграмотный. А при количестве ошибок, меньшем, чем пороговое значение, значение оценки будет равно удвоенному отношению числа орфографических ошибок к общему числу слов.</w:t>
      </w:r>
    </w:p>
    <w:p w:rsidR="00830914" w:rsidRDefault="00830914" w:rsidP="00830914">
      <w:pPr>
        <w:rPr>
          <w:lang w:eastAsia="ru-RU"/>
        </w:rPr>
      </w:pPr>
      <w:r>
        <w:rPr>
          <w:lang w:eastAsia="ru-RU"/>
        </w:rPr>
        <w:t>Синтаксическая правильность будет рассчитываться следующим образом:</w:t>
      </w:r>
    </w:p>
    <w:p w:rsidR="00830914" w:rsidRDefault="00830914" w:rsidP="00830914">
      <w:pPr>
        <w:rPr>
          <w:rFonts w:eastAsiaTheme="minorEastAsia"/>
          <w:lang w:val="en-US"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syn_err</m:t>
          </m:r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sr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eastAsia="ru-RU"/>
            </w:rPr>
            <m:t>,</m:t>
          </m:r>
        </m:oMath>
      </m:oMathPara>
    </w:p>
    <w:p w:rsidR="00830914" w:rsidRDefault="00830914" w:rsidP="00830914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</w:t>
      </w:r>
      <w:r>
        <w:rPr>
          <w:rFonts w:eastAsiaTheme="minorEastAsia"/>
          <w:i/>
          <w:lang w:val="en-US" w:eastAsia="ru-RU"/>
        </w:rPr>
        <w:t>syn</w:t>
      </w:r>
      <w:r w:rsidRPr="00B358A1">
        <w:rPr>
          <w:rFonts w:eastAsiaTheme="minorEastAsia"/>
          <w:i/>
          <w:lang w:eastAsia="ru-RU"/>
        </w:rPr>
        <w:t>_</w:t>
      </w:r>
      <w:r w:rsidRPr="00B358A1">
        <w:rPr>
          <w:rFonts w:eastAsiaTheme="minorEastAsia"/>
          <w:i/>
          <w:lang w:val="en-US" w:eastAsia="ru-RU"/>
        </w:rPr>
        <w:t>err</w:t>
      </w:r>
      <w:r w:rsidRPr="00F730A6">
        <w:rPr>
          <w:rFonts w:eastAsiaTheme="minorEastAsia"/>
          <w:lang w:eastAsia="ru-RU"/>
        </w:rPr>
        <w:t xml:space="preserve">- </w:t>
      </w:r>
      <w:r>
        <w:rPr>
          <w:rFonts w:eastAsiaTheme="minorEastAsia"/>
          <w:lang w:eastAsia="ru-RU"/>
        </w:rPr>
        <w:t xml:space="preserve">значение критерия «синтаксическая правильность», </w:t>
      </w:r>
      <w:r>
        <w:rPr>
          <w:rFonts w:eastAsiaTheme="minorEastAsia"/>
          <w:i/>
          <w:lang w:val="en-US" w:eastAsia="ru-RU"/>
        </w:rPr>
        <w:t>N</w:t>
      </w:r>
      <w:r>
        <w:rPr>
          <w:rFonts w:eastAsiaTheme="minorEastAsia"/>
          <w:i/>
          <w:vertAlign w:val="subscript"/>
          <w:lang w:val="en-US" w:eastAsia="ru-RU"/>
        </w:rPr>
        <w:t>s</w:t>
      </w:r>
      <w:r w:rsidRPr="00B358A1">
        <w:rPr>
          <w:rFonts w:eastAsiaTheme="minorEastAsia"/>
          <w:i/>
          <w:vertAlign w:val="subscript"/>
          <w:lang w:val="en-US" w:eastAsia="ru-RU"/>
        </w:rPr>
        <w:t>r</w:t>
      </w:r>
      <w:r w:rsidRPr="00F730A6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– число синтаксических ошибок, </w:t>
      </w:r>
      <w:r>
        <w:rPr>
          <w:rFonts w:eastAsiaTheme="minorEastAsia"/>
          <w:i/>
          <w:lang w:val="en-US" w:eastAsia="ru-RU"/>
        </w:rPr>
        <w:t>W</w:t>
      </w:r>
      <w:r w:rsidRPr="00B358A1">
        <w:rPr>
          <w:rFonts w:eastAsiaTheme="minorEastAsia"/>
          <w:i/>
          <w:vertAlign w:val="subscript"/>
          <w:lang w:val="en-US" w:eastAsia="ru-RU"/>
        </w:rPr>
        <w:t>t</w:t>
      </w:r>
      <w:r w:rsidRPr="00F730A6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–</w:t>
      </w:r>
      <w:r w:rsidRPr="00F730A6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общее число слов в тексте.</w:t>
      </w:r>
      <w:r w:rsidR="00753416">
        <w:rPr>
          <w:rFonts w:eastAsiaTheme="minorEastAsia"/>
          <w:lang w:eastAsia="ru-RU"/>
        </w:rPr>
        <w:t xml:space="preserve"> Аналогично критерию «орфографическая правильность», формула была дополнена:</w:t>
      </w:r>
    </w:p>
    <w:p w:rsidR="00753416" w:rsidRDefault="00753416" w:rsidP="00753416">
      <w:pPr>
        <w:rPr>
          <w:rFonts w:eastAsiaTheme="minorEastAsia"/>
          <w:lang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syn_err</m:t>
          </m:r>
          <m:r>
            <w:rPr>
              <w:rFonts w:ascii="Cambria Math" w:hAnsi="Cambria Math"/>
              <w:lang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ru-RU"/>
                    </w:rPr>
                    <m:t>2*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sr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 xml:space="preserve">if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sr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&lt;0,5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 xml:space="preserve">1, 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 xml:space="preserve">if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sr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≥0,5</m:t>
                  </m:r>
                </m:e>
              </m:eqArr>
            </m:e>
          </m:d>
          <m:r>
            <w:rPr>
              <w:rFonts w:ascii="Cambria Math" w:hAnsi="Cambria Math"/>
              <w:lang w:eastAsia="ru-RU"/>
            </w:rPr>
            <m:t>.</m:t>
          </m:r>
        </m:oMath>
      </m:oMathPara>
    </w:p>
    <w:p w:rsidR="002323B7" w:rsidRDefault="0027181F" w:rsidP="00FB50B1">
      <w:pPr>
        <w:pStyle w:val="2"/>
        <w:rPr>
          <w:lang w:eastAsia="ru-RU"/>
        </w:rPr>
      </w:pPr>
      <w:bookmarkStart w:id="5" w:name="_Toc467795475"/>
      <w:r>
        <w:rPr>
          <w:lang w:eastAsia="ru-RU"/>
        </w:rPr>
        <w:t>И</w:t>
      </w:r>
      <w:r w:rsidR="002323B7">
        <w:rPr>
          <w:lang w:eastAsia="ru-RU"/>
        </w:rPr>
        <w:t>нформативность</w:t>
      </w:r>
      <w:bookmarkEnd w:id="5"/>
    </w:p>
    <w:p w:rsidR="002323B7" w:rsidRDefault="001C726B" w:rsidP="002323B7">
      <w:pPr>
        <w:rPr>
          <w:lang w:eastAsia="ru-RU"/>
        </w:rPr>
      </w:pPr>
      <w:r>
        <w:rPr>
          <w:lang w:eastAsia="ru-RU"/>
        </w:rPr>
        <w:t xml:space="preserve">В сети Интернет существует масса страниц с грамотными текстами, без стоп-слов, но полностью состоящими из повторяющихся предложений. В таких текстах где-то вставляют призыв купить какой-то товар, или ключевую фразу, которая обеспечит сайту приток посетителей из поисковой системы. Но такие страницы – некачественные, они показывают негативное влияние поисковой оптимизации, производимой недобросовестными </w:t>
      </w:r>
      <w:r>
        <w:rPr>
          <w:lang w:val="en-US" w:eastAsia="ru-RU"/>
        </w:rPr>
        <w:t>SEO</w:t>
      </w:r>
      <w:r>
        <w:rPr>
          <w:lang w:eastAsia="ru-RU"/>
        </w:rPr>
        <w:t xml:space="preserve"> компаниями, на сеть Интернет.</w:t>
      </w:r>
      <w:r w:rsidR="00BD0046">
        <w:rPr>
          <w:lang w:eastAsia="ru-RU"/>
        </w:rPr>
        <w:t xml:space="preserve"> Кроме исключения </w:t>
      </w:r>
      <w:r w:rsidR="0097123C">
        <w:rPr>
          <w:lang w:eastAsia="ru-RU"/>
        </w:rPr>
        <w:t>подобных</w:t>
      </w:r>
      <w:r w:rsidR="00BD0046">
        <w:rPr>
          <w:lang w:eastAsia="ru-RU"/>
        </w:rPr>
        <w:t xml:space="preserve"> текстов, </w:t>
      </w:r>
      <w:r w:rsidR="00BD0046">
        <w:rPr>
          <w:lang w:eastAsia="ru-RU"/>
        </w:rPr>
        <w:lastRenderedPageBreak/>
        <w:t>данный критерий так же покажет</w:t>
      </w:r>
      <w:r w:rsidR="0097123C">
        <w:rPr>
          <w:lang w:eastAsia="ru-RU"/>
        </w:rPr>
        <w:t xml:space="preserve"> информативность и наличие смысловой нагрузки в тексте.</w:t>
      </w:r>
    </w:p>
    <w:p w:rsidR="0097123C" w:rsidRDefault="0097123C" w:rsidP="002323B7">
      <w:pPr>
        <w:rPr>
          <w:lang w:eastAsia="ru-RU"/>
        </w:rPr>
      </w:pPr>
      <w:r>
        <w:rPr>
          <w:lang w:eastAsia="ru-RU"/>
        </w:rPr>
        <w:t xml:space="preserve">Оценка по данному критерию будет рассчитываться по следующей формуле: </w:t>
      </w:r>
    </w:p>
    <w:p w:rsidR="003F3E6D" w:rsidRDefault="003F3E6D" w:rsidP="003F3E6D">
      <w:pPr>
        <w:rPr>
          <w:rFonts w:eastAsiaTheme="minorEastAsia"/>
          <w:lang w:val="en-US"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inf</m:t>
          </m:r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var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  <w:lang w:eastAsia="ru-RU"/>
            </w:rPr>
            <m:t>,</m:t>
          </m:r>
        </m:oMath>
      </m:oMathPara>
    </w:p>
    <w:p w:rsidR="003F3E6D" w:rsidRDefault="003F3E6D" w:rsidP="003F3E6D">
      <w:pPr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где </w:t>
      </w:r>
      <m:oMath>
        <m:r>
          <w:rPr>
            <w:rFonts w:ascii="Cambria Math" w:hAnsi="Cambria Math"/>
            <w:lang w:val="en-US" w:eastAsia="ru-RU"/>
          </w:rPr>
          <m:t>inf</m:t>
        </m:r>
      </m:oMath>
      <w:r w:rsidRPr="00F730A6">
        <w:rPr>
          <w:rFonts w:eastAsiaTheme="minorEastAsia"/>
          <w:lang w:eastAsia="ru-RU"/>
        </w:rPr>
        <w:t xml:space="preserve"> - </w:t>
      </w:r>
      <w:r>
        <w:rPr>
          <w:rFonts w:eastAsiaTheme="minorEastAsia"/>
          <w:lang w:eastAsia="ru-RU"/>
        </w:rPr>
        <w:t xml:space="preserve">значение критерия «информативность»,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W</m:t>
            </m:r>
          </m:e>
          <m:sub>
            <m:r>
              <w:rPr>
                <w:rFonts w:ascii="Cambria Math" w:hAnsi="Cambria Math"/>
                <w:lang w:eastAsia="ru-RU"/>
              </w:rPr>
              <m:t>var</m:t>
            </m:r>
          </m:sub>
        </m:sSub>
      </m:oMath>
      <w:r w:rsidRPr="00F730A6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– число различающихся слов,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W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</m:sSub>
      </m:oMath>
      <w:r>
        <w:rPr>
          <w:rFonts w:eastAsiaTheme="minorEastAsia"/>
          <w:lang w:eastAsia="ru-RU"/>
        </w:rPr>
        <w:t>–</w:t>
      </w:r>
      <w:r w:rsidRPr="00F730A6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общее число слов в тексте. Возможные значения в диапазоне от «0» до «1». «0» соответствует тексту, который состоит из одного повторяющегося слова, «1» - тексту, в котором все слова различны. </w:t>
      </w:r>
      <w:r w:rsidR="005D1955">
        <w:rPr>
          <w:rFonts w:eastAsiaTheme="minorEastAsia"/>
          <w:lang w:eastAsia="ru-RU"/>
        </w:rPr>
        <w:t>Учитывая, что предельн</w:t>
      </w:r>
      <w:r w:rsidR="005346F9">
        <w:rPr>
          <w:rFonts w:eastAsiaTheme="minorEastAsia"/>
          <w:lang w:eastAsia="ru-RU"/>
        </w:rPr>
        <w:t>ое</w:t>
      </w:r>
      <w:r w:rsidR="005D1955">
        <w:rPr>
          <w:rFonts w:eastAsiaTheme="minorEastAsia"/>
          <w:lang w:eastAsia="ru-RU"/>
        </w:rPr>
        <w:t xml:space="preserve"> значени</w:t>
      </w:r>
      <w:r w:rsidR="005346F9">
        <w:rPr>
          <w:rFonts w:eastAsiaTheme="minorEastAsia"/>
          <w:lang w:eastAsia="ru-RU"/>
        </w:rPr>
        <w:t>е «0»</w:t>
      </w:r>
      <w:r w:rsidR="005D1955">
        <w:rPr>
          <w:rFonts w:eastAsiaTheme="minorEastAsia"/>
          <w:lang w:eastAsia="ru-RU"/>
        </w:rPr>
        <w:t xml:space="preserve"> встреча</w:t>
      </w:r>
      <w:r w:rsidR="005346F9">
        <w:rPr>
          <w:rFonts w:eastAsiaTheme="minorEastAsia"/>
          <w:lang w:eastAsia="ru-RU"/>
        </w:rPr>
        <w:t>е</w:t>
      </w:r>
      <w:r w:rsidR="005D1955">
        <w:rPr>
          <w:rFonts w:eastAsiaTheme="minorEastAsia"/>
          <w:lang w:eastAsia="ru-RU"/>
        </w:rPr>
        <w:t>тся в текстах редко,</w:t>
      </w:r>
      <w:r>
        <w:rPr>
          <w:rFonts w:eastAsiaTheme="minorEastAsia"/>
          <w:lang w:eastAsia="ru-RU"/>
        </w:rPr>
        <w:t xml:space="preserve"> формула была расширена:</w:t>
      </w:r>
    </w:p>
    <w:p w:rsidR="003F3E6D" w:rsidRDefault="003F3E6D" w:rsidP="003F3E6D">
      <w:pPr>
        <w:rPr>
          <w:rFonts w:eastAsiaTheme="minorEastAsia"/>
          <w:lang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inf</m:t>
          </m:r>
          <m:r>
            <w:rPr>
              <w:rFonts w:ascii="Cambria Math" w:hAnsi="Cambria Math"/>
              <w:lang w:eastAsia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var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>if 0,3&lt;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var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val="en-US" w:eastAsia="ru-RU"/>
                    </w:rPr>
                    <m:t>&lt;0,8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 xml:space="preserve">1, 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 xml:space="preserve">if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var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≥0,8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r>
                    <w:rPr>
                      <w:rFonts w:ascii="Cambria Math" w:hAnsi="Cambria Math"/>
                      <w:lang w:eastAsia="ru-RU"/>
                    </w:rPr>
                    <m:t xml:space="preserve">, </m:t>
                  </m:r>
                  <m:r>
                    <w:rPr>
                      <w:rFonts w:ascii="Cambria Math" w:hAnsi="Cambria Math"/>
                      <w:lang w:val="en-US" w:eastAsia="ru-RU"/>
                    </w:rPr>
                    <m:t xml:space="preserve">if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var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lang w:eastAsia="ru-RU"/>
                    </w:rPr>
                    <m:t>≤0,3</m:t>
                  </m:r>
                </m:e>
              </m:eqArr>
            </m:e>
          </m:d>
          <m:r>
            <w:rPr>
              <w:rFonts w:ascii="Cambria Math" w:hAnsi="Cambria Math"/>
              <w:lang w:eastAsia="ru-RU"/>
            </w:rPr>
            <m:t>.</m:t>
          </m:r>
        </m:oMath>
      </m:oMathPara>
    </w:p>
    <w:p w:rsidR="003F3E6D" w:rsidRDefault="003F3E6D" w:rsidP="003F3E6D">
      <w:pPr>
        <w:rPr>
          <w:lang w:eastAsia="ru-RU"/>
        </w:rPr>
      </w:pPr>
      <w:r>
        <w:rPr>
          <w:rFonts w:eastAsiaTheme="minorEastAsia"/>
          <w:lang w:eastAsia="ru-RU"/>
        </w:rPr>
        <w:t>При значен</w:t>
      </w:r>
      <w:r w:rsidR="005D1955">
        <w:rPr>
          <w:rFonts w:eastAsiaTheme="minorEastAsia"/>
          <w:lang w:eastAsia="ru-RU"/>
        </w:rPr>
        <w:t>иях оценки, меньших либо равных 0.3</w:t>
      </w:r>
      <w:r>
        <w:rPr>
          <w:rFonts w:eastAsiaTheme="minorEastAsia"/>
          <w:lang w:eastAsia="ru-RU"/>
        </w:rPr>
        <w:t>,</w:t>
      </w:r>
      <w:r w:rsidR="005D1955">
        <w:rPr>
          <w:rFonts w:eastAsiaTheme="minorEastAsia"/>
          <w:lang w:eastAsia="ru-RU"/>
        </w:rPr>
        <w:t xml:space="preserve"> приравнять к 0, при значениях, больших 0.8 – к 1. В интервале от 0.3 до 0.8 оставлять значение без изменений.</w:t>
      </w:r>
    </w:p>
    <w:p w:rsidR="002323B7" w:rsidRPr="00FB057B" w:rsidRDefault="00823278" w:rsidP="00FB50B1">
      <w:pPr>
        <w:pStyle w:val="2"/>
        <w:rPr>
          <w:lang w:eastAsia="ru-RU"/>
        </w:rPr>
      </w:pPr>
      <w:bookmarkStart w:id="6" w:name="_Toc467795476"/>
      <w:r>
        <w:rPr>
          <w:lang w:eastAsia="ru-RU"/>
        </w:rPr>
        <w:t>Тональность</w:t>
      </w:r>
      <w:bookmarkEnd w:id="6"/>
    </w:p>
    <w:p w:rsidR="003133FD" w:rsidRDefault="003133FD" w:rsidP="00743D4C">
      <w:pPr>
        <w:rPr>
          <w:lang w:eastAsia="ru-RU"/>
        </w:rPr>
      </w:pPr>
      <w:r>
        <w:rPr>
          <w:lang w:eastAsia="ru-RU"/>
        </w:rPr>
        <w:t xml:space="preserve">Для определения уровня тональности нет точной формулы, связанной со словами, поэтому необходимо использовать другой способ вычисления оценки. </w:t>
      </w:r>
    </w:p>
    <w:p w:rsidR="00627F3B" w:rsidRDefault="003133FD" w:rsidP="00627F3B">
      <w:pPr>
        <w:rPr>
          <w:lang w:eastAsia="ru-RU"/>
        </w:rPr>
      </w:pPr>
      <w:r>
        <w:rPr>
          <w:lang w:eastAsia="ru-RU"/>
        </w:rPr>
        <w:t xml:space="preserve">Для вычисления тональности, были выбраны искусственные нейронные сети (ИНС), поскольку данная задача – задача классификации, </w:t>
      </w:r>
      <w:r w:rsidR="00627F3B">
        <w:rPr>
          <w:lang w:eastAsia="ru-RU"/>
        </w:rPr>
        <w:t xml:space="preserve">для решения которых распространено применение ИНС (обучение с </w:t>
      </w:r>
      <w:r w:rsidR="00627F3B">
        <w:rPr>
          <w:lang w:eastAsia="ru-RU"/>
        </w:rPr>
        <w:lastRenderedPageBreak/>
        <w:t>учителем). В рамках задачи классификации необходимо будет подготовить базу данных для обучения и тестирования сети, а также определить сами классы для задачи. Возможные выходные значения нейросети: 0, 0.2</w:t>
      </w:r>
      <w:r w:rsidR="00AD7F9D">
        <w:rPr>
          <w:lang w:eastAsia="ru-RU"/>
        </w:rPr>
        <w:t>5</w:t>
      </w:r>
      <w:r w:rsidR="00627F3B">
        <w:rPr>
          <w:lang w:eastAsia="ru-RU"/>
        </w:rPr>
        <w:t xml:space="preserve">, </w:t>
      </w:r>
      <w:r w:rsidR="00B84019">
        <w:rPr>
          <w:lang w:eastAsia="ru-RU"/>
        </w:rPr>
        <w:t xml:space="preserve">0.5, </w:t>
      </w:r>
      <w:r w:rsidR="00627F3B">
        <w:rPr>
          <w:lang w:eastAsia="ru-RU"/>
        </w:rPr>
        <w:t>0.</w:t>
      </w:r>
      <w:r w:rsidR="00AD7F9D">
        <w:rPr>
          <w:lang w:eastAsia="ru-RU"/>
        </w:rPr>
        <w:t>75</w:t>
      </w:r>
      <w:r w:rsidR="00627F3B">
        <w:rPr>
          <w:lang w:eastAsia="ru-RU"/>
        </w:rPr>
        <w:t>, 1.</w:t>
      </w:r>
      <w:r w:rsidR="00B84019">
        <w:rPr>
          <w:lang w:eastAsia="ru-RU"/>
        </w:rPr>
        <w:t xml:space="preserve"> Пояснения для данных значений:</w:t>
      </w:r>
    </w:p>
    <w:tbl>
      <w:tblPr>
        <w:tblStyle w:val="ad"/>
        <w:tblW w:w="0" w:type="auto"/>
        <w:tblLook w:val="04A0"/>
      </w:tblPr>
      <w:tblGrid>
        <w:gridCol w:w="1320"/>
        <w:gridCol w:w="1974"/>
        <w:gridCol w:w="6277"/>
      </w:tblGrid>
      <w:tr w:rsidR="004F58B3" w:rsidTr="0055136E">
        <w:tc>
          <w:tcPr>
            <w:tcW w:w="1101" w:type="dxa"/>
          </w:tcPr>
          <w:p w:rsidR="004F58B3" w:rsidRPr="00B84019" w:rsidRDefault="004F58B3" w:rsidP="003D7C87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Значение выхода</w:t>
            </w:r>
          </w:p>
        </w:tc>
        <w:tc>
          <w:tcPr>
            <w:tcW w:w="1984" w:type="dxa"/>
          </w:tcPr>
          <w:p w:rsidR="004F58B3" w:rsidRDefault="004F58B3" w:rsidP="00D9423F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Объяснение</w:t>
            </w:r>
          </w:p>
        </w:tc>
        <w:tc>
          <w:tcPr>
            <w:tcW w:w="6486" w:type="dxa"/>
          </w:tcPr>
          <w:p w:rsidR="004F58B3" w:rsidRDefault="004F58B3" w:rsidP="00D9423F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Пример</w:t>
            </w:r>
          </w:p>
        </w:tc>
      </w:tr>
      <w:tr w:rsidR="004F58B3" w:rsidRPr="00D9423F" w:rsidTr="0055136E">
        <w:tc>
          <w:tcPr>
            <w:tcW w:w="1101" w:type="dxa"/>
          </w:tcPr>
          <w:p w:rsidR="004F58B3" w:rsidRDefault="004F58B3" w:rsidP="00D9423F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1984" w:type="dxa"/>
          </w:tcPr>
          <w:p w:rsidR="004F58B3" w:rsidRDefault="004F58B3" w:rsidP="00D9423F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Негативная (ярко выраженная)</w:t>
            </w:r>
          </w:p>
        </w:tc>
        <w:tc>
          <w:tcPr>
            <w:tcW w:w="6486" w:type="dxa"/>
          </w:tcPr>
          <w:p w:rsidR="004F58B3" w:rsidRPr="00D9423F" w:rsidRDefault="004F58B3" w:rsidP="00D9423F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Ужасный фильм! Зря потратил на него свое время, нужно было сразу выкинуть в мусор.</w:t>
            </w:r>
          </w:p>
        </w:tc>
      </w:tr>
      <w:tr w:rsidR="004F58B3" w:rsidTr="0055136E">
        <w:tc>
          <w:tcPr>
            <w:tcW w:w="1101" w:type="dxa"/>
          </w:tcPr>
          <w:p w:rsidR="004F58B3" w:rsidRPr="00B84019" w:rsidRDefault="004F58B3" w:rsidP="00D9423F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  <w:r>
              <w:rPr>
                <w:lang w:val="en-US" w:eastAsia="ru-RU"/>
              </w:rPr>
              <w:t>.2</w:t>
            </w:r>
            <w:r>
              <w:rPr>
                <w:lang w:eastAsia="ru-RU"/>
              </w:rPr>
              <w:t>5</w:t>
            </w:r>
          </w:p>
        </w:tc>
        <w:tc>
          <w:tcPr>
            <w:tcW w:w="1984" w:type="dxa"/>
          </w:tcPr>
          <w:p w:rsidR="004F58B3" w:rsidRDefault="004F58B3" w:rsidP="00D9423F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Негативная</w:t>
            </w:r>
          </w:p>
        </w:tc>
        <w:tc>
          <w:tcPr>
            <w:tcW w:w="6486" w:type="dxa"/>
          </w:tcPr>
          <w:p w:rsidR="004F58B3" w:rsidRDefault="004F58B3" w:rsidP="00D9423F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Мне не понравился фильм, который я смотрел на прошлой неделе, хотя я видел и хуже.</w:t>
            </w:r>
          </w:p>
        </w:tc>
      </w:tr>
      <w:tr w:rsidR="004F58B3" w:rsidTr="0055136E">
        <w:tc>
          <w:tcPr>
            <w:tcW w:w="1101" w:type="dxa"/>
          </w:tcPr>
          <w:p w:rsidR="004F58B3" w:rsidRPr="00B84019" w:rsidRDefault="004F58B3" w:rsidP="00D9423F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0.5</w:t>
            </w:r>
          </w:p>
        </w:tc>
        <w:tc>
          <w:tcPr>
            <w:tcW w:w="1984" w:type="dxa"/>
          </w:tcPr>
          <w:p w:rsidR="004F58B3" w:rsidRDefault="004F58B3" w:rsidP="00D9423F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Нейтральная</w:t>
            </w:r>
          </w:p>
        </w:tc>
        <w:tc>
          <w:tcPr>
            <w:tcW w:w="6486" w:type="dxa"/>
          </w:tcPr>
          <w:p w:rsidR="004F58B3" w:rsidRDefault="004F58B3" w:rsidP="00D9423F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Этот фильм будет в кинопрокате на следующей неделе.</w:t>
            </w:r>
          </w:p>
        </w:tc>
      </w:tr>
      <w:tr w:rsidR="004F58B3" w:rsidTr="0055136E">
        <w:tc>
          <w:tcPr>
            <w:tcW w:w="1101" w:type="dxa"/>
          </w:tcPr>
          <w:p w:rsidR="004F58B3" w:rsidRPr="00B84019" w:rsidRDefault="004F58B3" w:rsidP="00D9423F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0.</w:t>
            </w:r>
            <w:r>
              <w:rPr>
                <w:lang w:eastAsia="ru-RU"/>
              </w:rPr>
              <w:t>75</w:t>
            </w:r>
          </w:p>
        </w:tc>
        <w:tc>
          <w:tcPr>
            <w:tcW w:w="1984" w:type="dxa"/>
          </w:tcPr>
          <w:p w:rsidR="004F58B3" w:rsidRDefault="004F58B3" w:rsidP="00D9423F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Позитивная</w:t>
            </w:r>
          </w:p>
        </w:tc>
        <w:tc>
          <w:tcPr>
            <w:tcW w:w="6486" w:type="dxa"/>
          </w:tcPr>
          <w:p w:rsidR="004F58B3" w:rsidRDefault="004F58B3" w:rsidP="00D9423F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Вчера я смотрел хороший фильм, могу его посоветовать.</w:t>
            </w:r>
          </w:p>
        </w:tc>
      </w:tr>
      <w:tr w:rsidR="004F58B3" w:rsidRPr="00D9423F" w:rsidTr="0055136E">
        <w:tc>
          <w:tcPr>
            <w:tcW w:w="1101" w:type="dxa"/>
          </w:tcPr>
          <w:p w:rsidR="004F58B3" w:rsidRPr="00B84019" w:rsidRDefault="004F58B3" w:rsidP="00D9423F">
            <w:pPr>
              <w:spacing w:line="240" w:lineRule="auto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1</w:t>
            </w:r>
          </w:p>
        </w:tc>
        <w:tc>
          <w:tcPr>
            <w:tcW w:w="1984" w:type="dxa"/>
          </w:tcPr>
          <w:p w:rsidR="004F58B3" w:rsidRDefault="004F58B3" w:rsidP="00D9423F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Позитивная (ярко выраженная)</w:t>
            </w:r>
          </w:p>
        </w:tc>
        <w:tc>
          <w:tcPr>
            <w:tcW w:w="6486" w:type="dxa"/>
          </w:tcPr>
          <w:p w:rsidR="004F58B3" w:rsidRPr="005505A9" w:rsidRDefault="004F58B3" w:rsidP="00D9423F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Лучший</w:t>
            </w:r>
            <w:r w:rsidRPr="00D9423F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фильм</w:t>
            </w:r>
            <w:r w:rsidRPr="00D9423F">
              <w:rPr>
                <w:lang w:eastAsia="ru-RU"/>
              </w:rPr>
              <w:t xml:space="preserve">, </w:t>
            </w:r>
            <w:r>
              <w:rPr>
                <w:lang w:eastAsia="ru-RU"/>
              </w:rPr>
              <w:t>который</w:t>
            </w:r>
            <w:r w:rsidRPr="00D9423F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я когда-либо видел! Музыка</w:t>
            </w:r>
            <w:r w:rsidRPr="00D9423F">
              <w:rPr>
                <w:lang w:eastAsia="ru-RU"/>
              </w:rPr>
              <w:t xml:space="preserve">, </w:t>
            </w:r>
            <w:r>
              <w:rPr>
                <w:lang w:eastAsia="ru-RU"/>
              </w:rPr>
              <w:t>актеры, сценарий – все просто прекрасно!</w:t>
            </w:r>
          </w:p>
        </w:tc>
      </w:tr>
    </w:tbl>
    <w:p w:rsidR="00823278" w:rsidRDefault="00AD7F9D" w:rsidP="00823278">
      <w:pPr>
        <w:rPr>
          <w:lang w:eastAsia="ru-RU"/>
        </w:rPr>
      </w:pPr>
      <w:r>
        <w:rPr>
          <w:lang w:eastAsia="ru-RU"/>
        </w:rPr>
        <w:t xml:space="preserve">Сама по себе тональность не играет практически никакой роли в оценке качества текста: она усиливает рекламный эффект текста, если таковой имеется. То, как должны быть связаны тональность и «рекламность», будет определено на этапе </w:t>
      </w:r>
      <w:r w:rsidR="00823278">
        <w:rPr>
          <w:lang w:eastAsia="ru-RU"/>
        </w:rPr>
        <w:t>тестирования проекта.</w:t>
      </w:r>
    </w:p>
    <w:p w:rsidR="00823278" w:rsidRDefault="00823278" w:rsidP="00FB50B1">
      <w:pPr>
        <w:pStyle w:val="2"/>
        <w:rPr>
          <w:lang w:eastAsia="ru-RU"/>
        </w:rPr>
      </w:pPr>
      <w:bookmarkStart w:id="7" w:name="_Toc467795477"/>
      <w:r>
        <w:rPr>
          <w:lang w:eastAsia="ru-RU"/>
        </w:rPr>
        <w:t>«Рекламность»</w:t>
      </w:r>
      <w:bookmarkEnd w:id="7"/>
    </w:p>
    <w:p w:rsidR="00334FB6" w:rsidRDefault="00334FB6" w:rsidP="00334FB6">
      <w:pPr>
        <w:rPr>
          <w:lang w:eastAsia="ru-RU"/>
        </w:rPr>
      </w:pPr>
      <w:r>
        <w:rPr>
          <w:lang w:eastAsia="ru-RU"/>
        </w:rPr>
        <w:t>Аналогично тональности, вычисление данного критерия является задачей классификации. Для ее решения так же будет применяться искусственная нейронная сеть с обучением с учителем, что требует заранее определить возможные значения выхода ИНС и объяснить их:</w:t>
      </w:r>
    </w:p>
    <w:tbl>
      <w:tblPr>
        <w:tblStyle w:val="ad"/>
        <w:tblW w:w="0" w:type="auto"/>
        <w:tblLook w:val="04A0"/>
      </w:tblPr>
      <w:tblGrid>
        <w:gridCol w:w="2359"/>
        <w:gridCol w:w="6984"/>
      </w:tblGrid>
      <w:tr w:rsidR="00856C89" w:rsidTr="00856C89">
        <w:trPr>
          <w:trHeight w:val="324"/>
        </w:trPr>
        <w:tc>
          <w:tcPr>
            <w:tcW w:w="2359" w:type="dxa"/>
          </w:tcPr>
          <w:p w:rsidR="00856C89" w:rsidRPr="00B84019" w:rsidRDefault="004F58B3" w:rsidP="00856C89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Значение выхода</w:t>
            </w:r>
          </w:p>
        </w:tc>
        <w:tc>
          <w:tcPr>
            <w:tcW w:w="6984" w:type="dxa"/>
          </w:tcPr>
          <w:p w:rsidR="00856C89" w:rsidRDefault="00856C89" w:rsidP="00856C89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Объяснение</w:t>
            </w:r>
          </w:p>
        </w:tc>
      </w:tr>
      <w:tr w:rsidR="00856C89" w:rsidRPr="00D9423F" w:rsidTr="00856C89">
        <w:trPr>
          <w:trHeight w:val="324"/>
        </w:trPr>
        <w:tc>
          <w:tcPr>
            <w:tcW w:w="2359" w:type="dxa"/>
          </w:tcPr>
          <w:p w:rsidR="00856C89" w:rsidRDefault="00856C89" w:rsidP="00856C89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</w:p>
        </w:tc>
        <w:tc>
          <w:tcPr>
            <w:tcW w:w="6984" w:type="dxa"/>
          </w:tcPr>
          <w:p w:rsidR="00856C89" w:rsidRDefault="00856C89" w:rsidP="00856C89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 рекламный</w:t>
            </w:r>
            <w:r w:rsidR="00756A83">
              <w:rPr>
                <w:lang w:eastAsia="ru-RU"/>
              </w:rPr>
              <w:t xml:space="preserve"> текст</w:t>
            </w:r>
            <w:r w:rsidR="004F58B3">
              <w:rPr>
                <w:lang w:eastAsia="ru-RU"/>
              </w:rPr>
              <w:t xml:space="preserve"> (до 5% рекламы)</w:t>
            </w:r>
          </w:p>
        </w:tc>
      </w:tr>
      <w:tr w:rsidR="00856C89" w:rsidTr="00856C89">
        <w:trPr>
          <w:trHeight w:val="307"/>
        </w:trPr>
        <w:tc>
          <w:tcPr>
            <w:tcW w:w="2359" w:type="dxa"/>
          </w:tcPr>
          <w:p w:rsidR="00856C89" w:rsidRPr="00856C89" w:rsidRDefault="00856C89" w:rsidP="00856C89">
            <w:pPr>
              <w:tabs>
                <w:tab w:val="center" w:pos="1071"/>
              </w:tabs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0</w:t>
            </w:r>
            <w:r>
              <w:rPr>
                <w:lang w:val="en-US" w:eastAsia="ru-RU"/>
              </w:rPr>
              <w:t>.</w:t>
            </w:r>
            <w:r>
              <w:rPr>
                <w:lang w:eastAsia="ru-RU"/>
              </w:rPr>
              <w:t>25</w:t>
            </w:r>
            <w:r>
              <w:rPr>
                <w:lang w:eastAsia="ru-RU"/>
              </w:rPr>
              <w:tab/>
            </w:r>
          </w:p>
        </w:tc>
        <w:tc>
          <w:tcPr>
            <w:tcW w:w="6984" w:type="dxa"/>
          </w:tcPr>
          <w:p w:rsidR="00856C89" w:rsidRDefault="00856C89" w:rsidP="004F58B3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 большей части – познавательный материал, но есть предложение о покупке</w:t>
            </w:r>
            <w:r w:rsidR="004F58B3">
              <w:rPr>
                <w:lang w:eastAsia="ru-RU"/>
              </w:rPr>
              <w:t xml:space="preserve"> (до 10% рекламы)</w:t>
            </w:r>
          </w:p>
        </w:tc>
      </w:tr>
      <w:tr w:rsidR="00856C89" w:rsidTr="00856C89">
        <w:trPr>
          <w:trHeight w:val="324"/>
        </w:trPr>
        <w:tc>
          <w:tcPr>
            <w:tcW w:w="2359" w:type="dxa"/>
          </w:tcPr>
          <w:p w:rsidR="00856C89" w:rsidRPr="00B84019" w:rsidRDefault="00856C89" w:rsidP="00856C89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0.5</w:t>
            </w:r>
          </w:p>
        </w:tc>
        <w:tc>
          <w:tcPr>
            <w:tcW w:w="6984" w:type="dxa"/>
          </w:tcPr>
          <w:p w:rsidR="00856C89" w:rsidRDefault="004F58B3" w:rsidP="004F58B3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Есть и познавательный материал, и немало рекламной информации. (до 20% рекламы)</w:t>
            </w:r>
          </w:p>
        </w:tc>
      </w:tr>
      <w:tr w:rsidR="00856C89" w:rsidTr="00856C89">
        <w:trPr>
          <w:trHeight w:val="324"/>
        </w:trPr>
        <w:tc>
          <w:tcPr>
            <w:tcW w:w="2359" w:type="dxa"/>
          </w:tcPr>
          <w:p w:rsidR="00856C89" w:rsidRPr="00856C89" w:rsidRDefault="00856C89" w:rsidP="00856C89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0.75</w:t>
            </w:r>
          </w:p>
        </w:tc>
        <w:tc>
          <w:tcPr>
            <w:tcW w:w="6984" w:type="dxa"/>
          </w:tcPr>
          <w:p w:rsidR="00856C89" w:rsidRDefault="00856C89" w:rsidP="00856C89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Рекламный</w:t>
            </w:r>
            <w:r w:rsidR="00756A83">
              <w:rPr>
                <w:lang w:eastAsia="ru-RU"/>
              </w:rPr>
              <w:t xml:space="preserve"> текст</w:t>
            </w:r>
            <w:r>
              <w:rPr>
                <w:lang w:eastAsia="ru-RU"/>
              </w:rPr>
              <w:t>, но несет немного полезной информации для пользователя</w:t>
            </w:r>
            <w:r w:rsidR="004F58B3">
              <w:rPr>
                <w:lang w:eastAsia="ru-RU"/>
              </w:rPr>
              <w:t xml:space="preserve"> (до 50% рекламы)</w:t>
            </w:r>
          </w:p>
        </w:tc>
      </w:tr>
      <w:tr w:rsidR="00856C89" w:rsidRPr="00334FB6" w:rsidTr="00856C89">
        <w:trPr>
          <w:trHeight w:val="324"/>
        </w:trPr>
        <w:tc>
          <w:tcPr>
            <w:tcW w:w="2359" w:type="dxa"/>
          </w:tcPr>
          <w:p w:rsidR="00856C89" w:rsidRPr="00B84019" w:rsidRDefault="00856C89" w:rsidP="00856C89">
            <w:pPr>
              <w:spacing w:line="240" w:lineRule="auto"/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lastRenderedPageBreak/>
              <w:t>1</w:t>
            </w:r>
          </w:p>
        </w:tc>
        <w:tc>
          <w:tcPr>
            <w:tcW w:w="6984" w:type="dxa"/>
          </w:tcPr>
          <w:p w:rsidR="00856C89" w:rsidRDefault="00856C89" w:rsidP="00856C89">
            <w:pPr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Полностью рекламный</w:t>
            </w:r>
            <w:r w:rsidR="00756A83">
              <w:rPr>
                <w:lang w:eastAsia="ru-RU"/>
              </w:rPr>
              <w:t xml:space="preserve"> текст, </w:t>
            </w:r>
            <w:r w:rsidR="004F58B3">
              <w:rPr>
                <w:lang w:eastAsia="ru-RU"/>
              </w:rPr>
              <w:t xml:space="preserve">почти </w:t>
            </w:r>
            <w:r w:rsidR="00756A83">
              <w:rPr>
                <w:lang w:eastAsia="ru-RU"/>
              </w:rPr>
              <w:t>никакой полезной информации, кроме описания продукта с лучшей стороны</w:t>
            </w:r>
            <w:r w:rsidR="004F58B3">
              <w:rPr>
                <w:lang w:eastAsia="ru-RU"/>
              </w:rPr>
              <w:t xml:space="preserve"> (больше 80% рекламы)</w:t>
            </w:r>
          </w:p>
        </w:tc>
      </w:tr>
    </w:tbl>
    <w:p w:rsidR="00451E8B" w:rsidRDefault="00451E8B" w:rsidP="00FB50B1">
      <w:pPr>
        <w:pStyle w:val="2"/>
        <w:rPr>
          <w:lang w:eastAsia="ru-RU"/>
        </w:rPr>
      </w:pPr>
      <w:bookmarkStart w:id="8" w:name="_Toc467795478"/>
      <w:r>
        <w:rPr>
          <w:lang w:eastAsia="ru-RU"/>
        </w:rPr>
        <w:t>Общая оценка</w:t>
      </w:r>
      <w:bookmarkEnd w:id="8"/>
    </w:p>
    <w:p w:rsidR="00451E8B" w:rsidRDefault="00451E8B" w:rsidP="00451E8B">
      <w:pPr>
        <w:rPr>
          <w:lang w:eastAsia="ru-RU"/>
        </w:rPr>
      </w:pPr>
      <w:r>
        <w:rPr>
          <w:lang w:eastAsia="ru-RU"/>
        </w:rPr>
        <w:t>Критерии оценки:</w:t>
      </w:r>
    </w:p>
    <w:p w:rsidR="00451E8B" w:rsidRDefault="00451E8B" w:rsidP="00451E8B">
      <w:pPr>
        <w:pStyle w:val="a5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«Водность» текста.</w:t>
      </w:r>
    </w:p>
    <w:p w:rsidR="00451E8B" w:rsidRDefault="00451E8B" w:rsidP="00451E8B">
      <w:pPr>
        <w:pStyle w:val="a5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Орфографическая корректность текста.</w:t>
      </w:r>
    </w:p>
    <w:p w:rsidR="00451E8B" w:rsidRDefault="00451E8B" w:rsidP="00451E8B">
      <w:pPr>
        <w:pStyle w:val="a5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Грамматическая корректность текста.</w:t>
      </w:r>
    </w:p>
    <w:p w:rsidR="00451E8B" w:rsidRDefault="00451E8B" w:rsidP="00451E8B">
      <w:pPr>
        <w:pStyle w:val="a5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Информативность текста.</w:t>
      </w:r>
    </w:p>
    <w:p w:rsidR="00451E8B" w:rsidRDefault="00451E8B" w:rsidP="00451E8B">
      <w:pPr>
        <w:pStyle w:val="a5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Тональность текста.</w:t>
      </w:r>
    </w:p>
    <w:p w:rsidR="00451E8B" w:rsidRDefault="00451E8B" w:rsidP="00451E8B">
      <w:pPr>
        <w:pStyle w:val="a5"/>
        <w:numPr>
          <w:ilvl w:val="0"/>
          <w:numId w:val="21"/>
        </w:numPr>
        <w:rPr>
          <w:lang w:eastAsia="ru-RU"/>
        </w:rPr>
      </w:pPr>
      <w:r>
        <w:rPr>
          <w:lang w:eastAsia="ru-RU"/>
        </w:rPr>
        <w:t>«Рекламность» текста.</w:t>
      </w:r>
    </w:p>
    <w:p w:rsidR="00451E8B" w:rsidRDefault="00451E8B" w:rsidP="00451E8B">
      <w:pPr>
        <w:rPr>
          <w:lang w:eastAsia="ru-RU"/>
        </w:rPr>
      </w:pPr>
      <w:r>
        <w:rPr>
          <w:lang w:eastAsia="ru-RU"/>
        </w:rPr>
        <w:t>Точная формула общей оценки будет выведена на этапе тестирования программы. На данном этапе работы можно расположить критерии по их значимости:</w:t>
      </w:r>
    </w:p>
    <w:tbl>
      <w:tblPr>
        <w:tblStyle w:val="ad"/>
        <w:tblW w:w="0" w:type="auto"/>
        <w:jc w:val="center"/>
        <w:tblLook w:val="04A0"/>
      </w:tblPr>
      <w:tblGrid>
        <w:gridCol w:w="8115"/>
        <w:gridCol w:w="1135"/>
      </w:tblGrid>
      <w:tr w:rsidR="00451E8B" w:rsidRPr="00451E8B" w:rsidTr="00F51832">
        <w:trPr>
          <w:trHeight w:val="484"/>
          <w:jc w:val="center"/>
        </w:trPr>
        <w:tc>
          <w:tcPr>
            <w:tcW w:w="8115" w:type="dxa"/>
          </w:tcPr>
          <w:p w:rsidR="00451E8B" w:rsidRPr="00451E8B" w:rsidRDefault="00451E8B" w:rsidP="003D7C87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«Рекламность»+тональность</w:t>
            </w:r>
          </w:p>
        </w:tc>
        <w:tc>
          <w:tcPr>
            <w:tcW w:w="1135" w:type="dxa"/>
            <w:vMerge w:val="restart"/>
          </w:tcPr>
          <w:p w:rsidR="00451E8B" w:rsidRPr="00451E8B" w:rsidRDefault="00871F7A" w:rsidP="003D7C87">
            <w:pPr>
              <w:ind w:firstLine="0"/>
              <w:rPr>
                <w:lang w:eastAsia="ru-RU"/>
              </w:rPr>
            </w:pPr>
            <w:r>
              <w:rPr>
                <w:noProof/>
                <w:lang w:eastAsia="ru-RU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21.95pt;margin-top:1.4pt;width:0;height:96.6pt;z-index:251658240;mso-position-horizontal-relative:text;mso-position-vertical-relative:text" o:connectortype="straight" strokeweight="1.5pt">
                  <v:stroke endarrow="block"/>
                </v:shape>
              </w:pict>
            </w:r>
          </w:p>
        </w:tc>
      </w:tr>
      <w:tr w:rsidR="00451E8B" w:rsidRPr="00451E8B" w:rsidTr="00F51832">
        <w:trPr>
          <w:trHeight w:val="484"/>
          <w:jc w:val="center"/>
        </w:trPr>
        <w:tc>
          <w:tcPr>
            <w:tcW w:w="8115" w:type="dxa"/>
          </w:tcPr>
          <w:p w:rsidR="00451E8B" w:rsidRPr="00451E8B" w:rsidRDefault="00451E8B" w:rsidP="003D7C87">
            <w:pPr>
              <w:ind w:firstLine="0"/>
              <w:rPr>
                <w:lang w:eastAsia="ru-RU"/>
              </w:rPr>
            </w:pPr>
            <w:r w:rsidRPr="00451E8B">
              <w:rPr>
                <w:lang w:eastAsia="ru-RU"/>
              </w:rPr>
              <w:t>Информативность</w:t>
            </w:r>
          </w:p>
        </w:tc>
        <w:tc>
          <w:tcPr>
            <w:tcW w:w="1135" w:type="dxa"/>
            <w:vMerge/>
          </w:tcPr>
          <w:p w:rsidR="00451E8B" w:rsidRPr="00451E8B" w:rsidRDefault="00451E8B" w:rsidP="003D7C87">
            <w:pPr>
              <w:ind w:firstLine="0"/>
              <w:rPr>
                <w:lang w:eastAsia="ru-RU"/>
              </w:rPr>
            </w:pPr>
          </w:p>
        </w:tc>
      </w:tr>
      <w:tr w:rsidR="00451E8B" w:rsidRPr="00451E8B" w:rsidTr="00F51832">
        <w:trPr>
          <w:trHeight w:val="500"/>
          <w:jc w:val="center"/>
        </w:trPr>
        <w:tc>
          <w:tcPr>
            <w:tcW w:w="8115" w:type="dxa"/>
          </w:tcPr>
          <w:p w:rsidR="00451E8B" w:rsidRPr="00451E8B" w:rsidRDefault="00451E8B" w:rsidP="00F51832">
            <w:pPr>
              <w:ind w:firstLine="0"/>
              <w:jc w:val="left"/>
              <w:rPr>
                <w:lang w:eastAsia="ru-RU"/>
              </w:rPr>
            </w:pPr>
            <w:r w:rsidRPr="00451E8B">
              <w:rPr>
                <w:lang w:eastAsia="ru-RU"/>
              </w:rPr>
              <w:t>«Водность»</w:t>
            </w:r>
            <w:r w:rsidR="00F51832">
              <w:rPr>
                <w:lang w:eastAsia="ru-RU"/>
              </w:rPr>
              <w:t>, о</w:t>
            </w:r>
            <w:r w:rsidR="00F51832" w:rsidRPr="00451E8B">
              <w:rPr>
                <w:lang w:eastAsia="ru-RU"/>
              </w:rPr>
              <w:t>рфографическая корректность</w:t>
            </w:r>
            <w:r w:rsidR="00F51832">
              <w:rPr>
                <w:lang w:eastAsia="ru-RU"/>
              </w:rPr>
              <w:t>, г</w:t>
            </w:r>
            <w:r w:rsidR="00F51832" w:rsidRPr="00451E8B">
              <w:rPr>
                <w:lang w:eastAsia="ru-RU"/>
              </w:rPr>
              <w:t>рамматическая корректность</w:t>
            </w:r>
          </w:p>
        </w:tc>
        <w:tc>
          <w:tcPr>
            <w:tcW w:w="1135" w:type="dxa"/>
            <w:vMerge/>
          </w:tcPr>
          <w:p w:rsidR="00451E8B" w:rsidRPr="00451E8B" w:rsidRDefault="00451E8B" w:rsidP="003D7C87">
            <w:pPr>
              <w:ind w:firstLine="0"/>
              <w:rPr>
                <w:lang w:eastAsia="ru-RU"/>
              </w:rPr>
            </w:pPr>
          </w:p>
        </w:tc>
      </w:tr>
    </w:tbl>
    <w:p w:rsidR="00451E8B" w:rsidRDefault="00451E8B" w:rsidP="00451E8B">
      <w:pPr>
        <w:rPr>
          <w:lang w:eastAsia="ru-RU"/>
        </w:rPr>
      </w:pPr>
      <w:r>
        <w:rPr>
          <w:lang w:eastAsia="ru-RU"/>
        </w:rPr>
        <w:t xml:space="preserve">Стрелкой показано уменьшение значимости критерия в вычислении общей оценки текста. </w:t>
      </w:r>
    </w:p>
    <w:p w:rsidR="00451E8B" w:rsidRDefault="0003167F" w:rsidP="00451E8B">
      <w:pPr>
        <w:rPr>
          <w:lang w:eastAsia="ru-RU"/>
        </w:rPr>
      </w:pPr>
      <w:r>
        <w:rPr>
          <w:lang w:eastAsia="ru-RU"/>
        </w:rPr>
        <w:t>«</w:t>
      </w:r>
      <w:r w:rsidR="00451E8B">
        <w:rPr>
          <w:lang w:eastAsia="ru-RU"/>
        </w:rPr>
        <w:t>Рекламность</w:t>
      </w:r>
      <w:r>
        <w:rPr>
          <w:lang w:eastAsia="ru-RU"/>
        </w:rPr>
        <w:t>»</w:t>
      </w:r>
      <w:r w:rsidR="00451E8B">
        <w:rPr>
          <w:lang w:eastAsia="ru-RU"/>
        </w:rPr>
        <w:t xml:space="preserve"> имеет самый большой вес в вычислении общей оценки текста, так как </w:t>
      </w:r>
      <w:r w:rsidR="00D611DC">
        <w:rPr>
          <w:lang w:eastAsia="ru-RU"/>
        </w:rPr>
        <w:t xml:space="preserve">автор может быстро устранить </w:t>
      </w:r>
      <w:r w:rsidR="00451E8B">
        <w:rPr>
          <w:lang w:eastAsia="ru-RU"/>
        </w:rPr>
        <w:t>грамматические ошибки, убрать лишние стоп-слова, увеличить информативность текста, но если текст был написан с целью продать какой-то товар, то это он изменить не сможет.</w:t>
      </w:r>
    </w:p>
    <w:p w:rsidR="00451E8B" w:rsidRDefault="0003167F" w:rsidP="00451E8B">
      <w:pPr>
        <w:rPr>
          <w:lang w:eastAsia="ru-RU"/>
        </w:rPr>
      </w:pPr>
      <w:r>
        <w:rPr>
          <w:lang w:eastAsia="ru-RU"/>
        </w:rPr>
        <w:t xml:space="preserve">После </w:t>
      </w:r>
      <w:r w:rsidR="00491437">
        <w:rPr>
          <w:lang w:eastAsia="ru-RU"/>
        </w:rPr>
        <w:t xml:space="preserve">критерия </w:t>
      </w:r>
      <w:r>
        <w:rPr>
          <w:lang w:eastAsia="ru-RU"/>
        </w:rPr>
        <w:t>«рекламност</w:t>
      </w:r>
      <w:r w:rsidR="00491437">
        <w:rPr>
          <w:lang w:eastAsia="ru-RU"/>
        </w:rPr>
        <w:t>ь</w:t>
      </w:r>
      <w:r>
        <w:rPr>
          <w:lang w:eastAsia="ru-RU"/>
        </w:rPr>
        <w:t xml:space="preserve">» - информативность. Это связано с тем, что </w:t>
      </w:r>
      <w:r w:rsidR="00491437">
        <w:rPr>
          <w:lang w:eastAsia="ru-RU"/>
        </w:rPr>
        <w:t>немаловажной является фильтрация страниц, заполненных одинаковыми предложениями с ключевыми фразами, созданных для продвижения сайта в поисковой выдаче.</w:t>
      </w:r>
    </w:p>
    <w:p w:rsidR="00451E8B" w:rsidRDefault="00F51832" w:rsidP="00451E8B">
      <w:pPr>
        <w:rPr>
          <w:lang w:eastAsia="ru-RU"/>
        </w:rPr>
      </w:pPr>
      <w:r>
        <w:rPr>
          <w:lang w:eastAsia="ru-RU"/>
        </w:rPr>
        <w:lastRenderedPageBreak/>
        <w:t>«Водность», орфографическая и синтаксическая корректность текста – показатели того, насколько внимательно писали текст, насколько автор разбирается в теме текста, поэтому вес данных критериев в вычислении общей оценки текста было решено принять примерно одинаковым и самым маленьким.</w:t>
      </w:r>
    </w:p>
    <w:p w:rsidR="00B749D0" w:rsidRDefault="00FD7AA5" w:rsidP="00FD7AA5">
      <w:pPr>
        <w:pStyle w:val="1"/>
        <w:rPr>
          <w:rFonts w:eastAsiaTheme="minorEastAsia"/>
          <w:lang w:eastAsia="ru-RU"/>
        </w:rPr>
      </w:pPr>
      <w:bookmarkStart w:id="9" w:name="_Toc467795479"/>
      <w:r>
        <w:rPr>
          <w:rFonts w:eastAsiaTheme="minorEastAsia"/>
          <w:lang w:eastAsia="ru-RU"/>
        </w:rPr>
        <w:lastRenderedPageBreak/>
        <w:t>Язык программирования Python</w:t>
      </w:r>
      <w:bookmarkEnd w:id="9"/>
    </w:p>
    <w:p w:rsidR="00131A82" w:rsidRDefault="00DC2D85" w:rsidP="009873CC">
      <w:pPr>
        <w:pStyle w:val="2"/>
        <w:rPr>
          <w:lang w:eastAsia="ru-RU"/>
        </w:rPr>
      </w:pPr>
      <w:bookmarkStart w:id="10" w:name="_Toc467795480"/>
      <w:r>
        <w:rPr>
          <w:lang w:eastAsia="ru-RU"/>
        </w:rPr>
        <w:t>Описание</w:t>
      </w:r>
      <w:r w:rsidR="00E150E3">
        <w:rPr>
          <w:lang w:eastAsia="ru-RU"/>
        </w:rPr>
        <w:t xml:space="preserve"> и обоснование выбора</w:t>
      </w:r>
      <w:bookmarkEnd w:id="10"/>
    </w:p>
    <w:p w:rsidR="003D7C87" w:rsidRDefault="00131A82" w:rsidP="00131A82">
      <w:pPr>
        <w:rPr>
          <w:lang w:eastAsia="ru-RU"/>
        </w:rPr>
      </w:pPr>
      <w:r>
        <w:rPr>
          <w:lang w:eastAsia="ru-RU"/>
        </w:rPr>
        <w:t>Язык программирования Python является скриптовым</w:t>
      </w:r>
      <w:r w:rsidR="00DC2D85">
        <w:rPr>
          <w:lang w:eastAsia="ru-RU"/>
        </w:rPr>
        <w:t xml:space="preserve"> (сценарным)</w:t>
      </w:r>
      <w:r>
        <w:rPr>
          <w:lang w:eastAsia="ru-RU"/>
        </w:rPr>
        <w:t xml:space="preserve"> языком</w:t>
      </w:r>
      <w:r w:rsidR="00DC2D85">
        <w:rPr>
          <w:lang w:eastAsia="ru-RU"/>
        </w:rPr>
        <w:t>. Скриптовый язык – язык</w:t>
      </w:r>
      <w:r w:rsidR="00DC2D85" w:rsidRPr="00DC2D85">
        <w:rPr>
          <w:lang w:eastAsia="ru-RU"/>
        </w:rPr>
        <w:t xml:space="preserve"> программирования, разработанный для записи "сценариев", последовательностей операций, которые пользователь может выполнять на компьютере</w:t>
      </w:r>
      <w:r w:rsidR="00DC2D85">
        <w:rPr>
          <w:lang w:eastAsia="ru-RU"/>
        </w:rPr>
        <w:t>.</w:t>
      </w:r>
      <w:r w:rsidR="00D611DC">
        <w:rPr>
          <w:lang w:eastAsia="ru-RU"/>
        </w:rPr>
        <w:t xml:space="preserve"> </w:t>
      </w:r>
    </w:p>
    <w:p w:rsidR="003D7C87" w:rsidRDefault="00D611DC" w:rsidP="00131A82">
      <w:pPr>
        <w:rPr>
          <w:lang w:eastAsia="ru-RU"/>
        </w:rPr>
      </w:pPr>
      <w:r>
        <w:rPr>
          <w:lang w:eastAsia="ru-RU"/>
        </w:rPr>
        <w:t xml:space="preserve">Был выбран </w:t>
      </w:r>
      <w:r w:rsidR="003D7C87">
        <w:rPr>
          <w:lang w:eastAsia="ru-RU"/>
        </w:rPr>
        <w:t xml:space="preserve">именно </w:t>
      </w:r>
      <w:r w:rsidR="00E03E4D">
        <w:rPr>
          <w:lang w:val="en-US" w:eastAsia="ru-RU"/>
        </w:rPr>
        <w:t>Python</w:t>
      </w:r>
      <w:r w:rsidR="00E03E4D">
        <w:rPr>
          <w:lang w:eastAsia="ru-RU"/>
        </w:rPr>
        <w:t>, поскольку на нем высокая скорость разработки, что</w:t>
      </w:r>
      <w:r w:rsidR="003D7C87">
        <w:rPr>
          <w:lang w:eastAsia="ru-RU"/>
        </w:rPr>
        <w:t xml:space="preserve"> связано с простотой языка</w:t>
      </w:r>
      <w:r w:rsidR="00702134">
        <w:rPr>
          <w:lang w:eastAsia="ru-RU"/>
        </w:rPr>
        <w:t xml:space="preserve">. </w:t>
      </w:r>
      <w:r w:rsidR="003D7C87">
        <w:rPr>
          <w:lang w:eastAsia="ru-RU"/>
        </w:rPr>
        <w:t xml:space="preserve">В качестве примера </w:t>
      </w:r>
      <w:r w:rsidR="00702134">
        <w:rPr>
          <w:lang w:eastAsia="ru-RU"/>
        </w:rPr>
        <w:t xml:space="preserve">различий в скорости разработки </w:t>
      </w:r>
      <w:r w:rsidR="003D7C87">
        <w:rPr>
          <w:lang w:eastAsia="ru-RU"/>
        </w:rPr>
        <w:t>можно привести обмен значений д</w:t>
      </w:r>
      <w:r w:rsidR="00260C71">
        <w:rPr>
          <w:lang w:eastAsia="ru-RU"/>
        </w:rPr>
        <w:t>в</w:t>
      </w:r>
      <w:r w:rsidR="003D7C87">
        <w:rPr>
          <w:lang w:eastAsia="ru-RU"/>
        </w:rPr>
        <w:t>ух переменных</w:t>
      </w:r>
      <w:r w:rsidR="003D7C87" w:rsidRPr="003D7C87">
        <w:rPr>
          <w:lang w:eastAsia="ru-RU"/>
        </w:rPr>
        <w:t xml:space="preserve"> </w:t>
      </w:r>
      <w:r w:rsidR="003D7C87">
        <w:rPr>
          <w:lang w:eastAsia="ru-RU"/>
        </w:rPr>
        <w:t xml:space="preserve">на языке </w:t>
      </w:r>
      <w:r w:rsidR="003D7C87">
        <w:rPr>
          <w:lang w:val="en-US" w:eastAsia="ru-RU"/>
        </w:rPr>
        <w:t>Python</w:t>
      </w:r>
      <w:r w:rsidR="003D7C87" w:rsidRPr="003D7C87">
        <w:rPr>
          <w:lang w:eastAsia="ru-RU"/>
        </w:rPr>
        <w:t xml:space="preserve"> </w:t>
      </w:r>
      <w:r w:rsidR="003D7C87">
        <w:rPr>
          <w:lang w:eastAsia="ru-RU"/>
        </w:rPr>
        <w:t xml:space="preserve">и на языке </w:t>
      </w:r>
      <w:r w:rsidR="003D7C87">
        <w:rPr>
          <w:lang w:val="en-US" w:eastAsia="ru-RU"/>
        </w:rPr>
        <w:t>c</w:t>
      </w:r>
      <w:r w:rsidR="003D7C87" w:rsidRPr="003D7C87">
        <w:rPr>
          <w:lang w:eastAsia="ru-RU"/>
        </w:rPr>
        <w:t>#</w:t>
      </w:r>
      <w:r w:rsidR="003D7C87">
        <w:rPr>
          <w:lang w:eastAsia="ru-RU"/>
        </w:rPr>
        <w:t>:</w:t>
      </w:r>
    </w:p>
    <w:tbl>
      <w:tblPr>
        <w:tblStyle w:val="ad"/>
        <w:tblW w:w="0" w:type="auto"/>
        <w:tblLook w:val="04A0"/>
      </w:tblPr>
      <w:tblGrid>
        <w:gridCol w:w="4785"/>
        <w:gridCol w:w="4786"/>
      </w:tblGrid>
      <w:tr w:rsidR="003D7C87" w:rsidTr="003D7C87">
        <w:tc>
          <w:tcPr>
            <w:tcW w:w="4785" w:type="dxa"/>
          </w:tcPr>
          <w:p w:rsidR="003D7C87" w:rsidRPr="003D7C87" w:rsidRDefault="003D7C87" w:rsidP="00131A82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Python</w:t>
            </w:r>
          </w:p>
        </w:tc>
        <w:tc>
          <w:tcPr>
            <w:tcW w:w="4786" w:type="dxa"/>
          </w:tcPr>
          <w:p w:rsidR="003D7C87" w:rsidRPr="003D7C87" w:rsidRDefault="003D7C87" w:rsidP="00131A82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C#</w:t>
            </w:r>
          </w:p>
        </w:tc>
      </w:tr>
      <w:tr w:rsidR="003D7C87" w:rsidRPr="003D7C87" w:rsidTr="003D7C87">
        <w:tc>
          <w:tcPr>
            <w:tcW w:w="4785" w:type="dxa"/>
          </w:tcPr>
          <w:p w:rsidR="003D7C87" w:rsidRPr="003D7C87" w:rsidRDefault="003D7C87" w:rsidP="00131A82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a , b = b , a</w:t>
            </w:r>
          </w:p>
        </w:tc>
        <w:tc>
          <w:tcPr>
            <w:tcW w:w="4786" w:type="dxa"/>
          </w:tcPr>
          <w:p w:rsidR="003D7C87" w:rsidRPr="003D7C87" w:rsidRDefault="003D7C87" w:rsidP="00131A82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a = a + b;</w:t>
            </w:r>
          </w:p>
          <w:p w:rsidR="003D7C87" w:rsidRDefault="003D7C87" w:rsidP="00131A82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b = a - b;</w:t>
            </w:r>
          </w:p>
          <w:p w:rsidR="003D7C87" w:rsidRPr="003D7C87" w:rsidRDefault="003D7C87" w:rsidP="003D7C87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a = a - b;</w:t>
            </w:r>
          </w:p>
        </w:tc>
      </w:tr>
    </w:tbl>
    <w:p w:rsidR="002F4486" w:rsidRPr="00A0044E" w:rsidRDefault="002F4486" w:rsidP="00131A82">
      <w:pPr>
        <w:rPr>
          <w:lang w:eastAsia="ru-RU"/>
        </w:rPr>
      </w:pPr>
      <w:r>
        <w:rPr>
          <w:lang w:eastAsia="ru-RU"/>
        </w:rPr>
        <w:t xml:space="preserve">На </w:t>
      </w:r>
      <w:r>
        <w:rPr>
          <w:lang w:val="en-US" w:eastAsia="ru-RU"/>
        </w:rPr>
        <w:t>Python</w:t>
      </w:r>
      <w:r w:rsidRPr="002F4486">
        <w:rPr>
          <w:lang w:eastAsia="ru-RU"/>
        </w:rPr>
        <w:t xml:space="preserve"> </w:t>
      </w:r>
      <w:r>
        <w:rPr>
          <w:lang w:eastAsia="ru-RU"/>
        </w:rPr>
        <w:t xml:space="preserve">для этого потребовалась всего лишь одна строка кода. Но основное различие </w:t>
      </w:r>
      <w:r w:rsidR="00A0044E">
        <w:rPr>
          <w:lang w:eastAsia="ru-RU"/>
        </w:rPr>
        <w:t xml:space="preserve">между этими языка является в том, что в языке </w:t>
      </w:r>
      <w:r w:rsidR="00A0044E">
        <w:rPr>
          <w:lang w:val="en-US" w:eastAsia="ru-RU"/>
        </w:rPr>
        <w:t>Python</w:t>
      </w:r>
      <w:r w:rsidR="00A0044E" w:rsidRPr="00A0044E">
        <w:rPr>
          <w:lang w:eastAsia="ru-RU"/>
        </w:rPr>
        <w:t xml:space="preserve"> </w:t>
      </w:r>
      <w:r w:rsidR="00A0044E">
        <w:rPr>
          <w:lang w:eastAsia="ru-RU"/>
        </w:rPr>
        <w:t>–</w:t>
      </w:r>
      <w:r w:rsidR="00A0044E" w:rsidRPr="00A0044E">
        <w:rPr>
          <w:lang w:eastAsia="ru-RU"/>
        </w:rPr>
        <w:t xml:space="preserve"> </w:t>
      </w:r>
      <w:r w:rsidR="00A0044E">
        <w:rPr>
          <w:lang w:eastAsia="ru-RU"/>
        </w:rPr>
        <w:t>динамическая типизация, что позволяет сильно сократить время разработки в случае работы со строками</w:t>
      </w:r>
      <w:r w:rsidR="00A0044E" w:rsidRPr="00A0044E">
        <w:rPr>
          <w:lang w:eastAsia="ru-RU"/>
        </w:rPr>
        <w:t xml:space="preserve">. </w:t>
      </w:r>
      <w:r w:rsidR="00A0044E">
        <w:rPr>
          <w:lang w:eastAsia="ru-RU"/>
        </w:rPr>
        <w:t xml:space="preserve">В качестве примера, сравнение вывода числа на языках </w:t>
      </w:r>
      <w:r w:rsidR="00A0044E">
        <w:rPr>
          <w:lang w:val="en-US" w:eastAsia="ru-RU"/>
        </w:rPr>
        <w:t>Python</w:t>
      </w:r>
      <w:r w:rsidR="00A0044E" w:rsidRPr="00A0044E">
        <w:rPr>
          <w:lang w:eastAsia="ru-RU"/>
        </w:rPr>
        <w:t xml:space="preserve"> </w:t>
      </w:r>
      <w:r w:rsidR="00A0044E">
        <w:rPr>
          <w:lang w:eastAsia="ru-RU"/>
        </w:rPr>
        <w:t xml:space="preserve">и </w:t>
      </w:r>
      <w:r w:rsidR="00A0044E">
        <w:rPr>
          <w:lang w:val="en-US" w:eastAsia="ru-RU"/>
        </w:rPr>
        <w:t>Pascal</w:t>
      </w:r>
      <w:r w:rsidR="00A0044E">
        <w:rPr>
          <w:lang w:eastAsia="ru-RU"/>
        </w:rPr>
        <w:t>:</w:t>
      </w:r>
    </w:p>
    <w:tbl>
      <w:tblPr>
        <w:tblStyle w:val="ad"/>
        <w:tblW w:w="0" w:type="auto"/>
        <w:tblLook w:val="04A0"/>
      </w:tblPr>
      <w:tblGrid>
        <w:gridCol w:w="4785"/>
        <w:gridCol w:w="4786"/>
      </w:tblGrid>
      <w:tr w:rsidR="00A0044E" w:rsidTr="00ED1519">
        <w:tc>
          <w:tcPr>
            <w:tcW w:w="4785" w:type="dxa"/>
          </w:tcPr>
          <w:p w:rsidR="00A0044E" w:rsidRPr="003D7C87" w:rsidRDefault="00A0044E" w:rsidP="00ED1519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Python</w:t>
            </w:r>
          </w:p>
        </w:tc>
        <w:tc>
          <w:tcPr>
            <w:tcW w:w="4786" w:type="dxa"/>
          </w:tcPr>
          <w:p w:rsidR="00A0044E" w:rsidRPr="00A0044E" w:rsidRDefault="00A0044E" w:rsidP="00ED1519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Pascal</w:t>
            </w:r>
          </w:p>
        </w:tc>
      </w:tr>
      <w:tr w:rsidR="00A0044E" w:rsidRPr="005505A9" w:rsidTr="00ED1519">
        <w:tc>
          <w:tcPr>
            <w:tcW w:w="4785" w:type="dxa"/>
          </w:tcPr>
          <w:p w:rsidR="00A0044E" w:rsidRDefault="00A0044E" w:rsidP="00ED1519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int i</w:t>
            </w:r>
            <w:r>
              <w:rPr>
                <w:lang w:eastAsia="ru-RU"/>
              </w:rPr>
              <w:t>=0</w:t>
            </w:r>
          </w:p>
          <w:p w:rsidR="00A0044E" w:rsidRPr="00A0044E" w:rsidRDefault="00A0044E" w:rsidP="00ED1519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print(i)</w:t>
            </w:r>
          </w:p>
        </w:tc>
        <w:tc>
          <w:tcPr>
            <w:tcW w:w="4786" w:type="dxa"/>
          </w:tcPr>
          <w:p w:rsidR="00A0044E" w:rsidRDefault="00A0044E" w:rsidP="00ED1519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int i=0;</w:t>
            </w:r>
          </w:p>
          <w:p w:rsidR="00A0044E" w:rsidRPr="00A0044E" w:rsidRDefault="00A0044E" w:rsidP="00ED1519">
            <w:pPr>
              <w:ind w:firstLine="0"/>
              <w:rPr>
                <w:lang w:val="en-US" w:eastAsia="ru-RU"/>
              </w:rPr>
            </w:pPr>
            <w:r>
              <w:rPr>
                <w:lang w:val="en-US" w:eastAsia="ru-RU"/>
              </w:rPr>
              <w:t>ShowMessage(IntToStr(i)</w:t>
            </w:r>
            <w:r w:rsidRPr="00A0044E">
              <w:rPr>
                <w:lang w:val="en-US" w:eastAsia="ru-RU"/>
              </w:rPr>
              <w:t>)</w:t>
            </w:r>
            <w:r>
              <w:rPr>
                <w:lang w:val="en-US" w:eastAsia="ru-RU"/>
              </w:rPr>
              <w:t>;</w:t>
            </w:r>
          </w:p>
        </w:tc>
      </w:tr>
    </w:tbl>
    <w:p w:rsidR="00A0044E" w:rsidRPr="00A0044E" w:rsidRDefault="00A0044E" w:rsidP="00131A82">
      <w:pPr>
        <w:rPr>
          <w:lang w:eastAsia="ru-RU"/>
        </w:rPr>
      </w:pPr>
      <w:r>
        <w:rPr>
          <w:lang w:eastAsia="ru-RU"/>
        </w:rPr>
        <w:t xml:space="preserve">Различие в том, что в </w:t>
      </w:r>
      <w:r>
        <w:rPr>
          <w:lang w:val="en-US" w:eastAsia="ru-RU"/>
        </w:rPr>
        <w:t>Python</w:t>
      </w:r>
      <w:r w:rsidRPr="00A0044E">
        <w:rPr>
          <w:lang w:eastAsia="ru-RU"/>
        </w:rPr>
        <w:t xml:space="preserve"> </w:t>
      </w:r>
      <w:r>
        <w:rPr>
          <w:lang w:eastAsia="ru-RU"/>
        </w:rPr>
        <w:t>не требуется каждый раз писать функцию, конвертирующую численную переменную в строковую</w:t>
      </w:r>
      <w:r w:rsidR="00835CB0">
        <w:rPr>
          <w:lang w:eastAsia="ru-RU"/>
        </w:rPr>
        <w:t xml:space="preserve"> (</w:t>
      </w:r>
      <w:r w:rsidR="00835CB0">
        <w:rPr>
          <w:lang w:val="en-US" w:eastAsia="ru-RU"/>
        </w:rPr>
        <w:t>IntToStr</w:t>
      </w:r>
      <w:r w:rsidR="00835CB0" w:rsidRPr="005505A9">
        <w:rPr>
          <w:lang w:eastAsia="ru-RU"/>
        </w:rPr>
        <w:t>)</w:t>
      </w:r>
      <w:r>
        <w:rPr>
          <w:lang w:eastAsia="ru-RU"/>
        </w:rPr>
        <w:t xml:space="preserve">. Эта особенность </w:t>
      </w:r>
      <w:r>
        <w:rPr>
          <w:lang w:val="en-US" w:eastAsia="ru-RU"/>
        </w:rPr>
        <w:t>Python</w:t>
      </w:r>
      <w:r w:rsidRPr="00A0044E">
        <w:rPr>
          <w:lang w:eastAsia="ru-RU"/>
        </w:rPr>
        <w:t xml:space="preserve"> </w:t>
      </w:r>
      <w:r>
        <w:rPr>
          <w:lang w:eastAsia="ru-RU"/>
        </w:rPr>
        <w:t xml:space="preserve">как языка с динамической типизацией сильно повлияет на скорость разработки, поскольку в данном проекте </w:t>
      </w:r>
      <w:r w:rsidR="00863CCD">
        <w:rPr>
          <w:lang w:eastAsia="ru-RU"/>
        </w:rPr>
        <w:t>будет много обработки строковых переменных.</w:t>
      </w:r>
    </w:p>
    <w:p w:rsidR="003D7C87" w:rsidRPr="00702134" w:rsidRDefault="00702134" w:rsidP="00131A82">
      <w:pPr>
        <w:rPr>
          <w:lang w:eastAsia="ru-RU"/>
        </w:rPr>
      </w:pPr>
      <w:r>
        <w:rPr>
          <w:lang w:eastAsia="ru-RU"/>
        </w:rPr>
        <w:lastRenderedPageBreak/>
        <w:t xml:space="preserve">Также, на скорость разработки влияет то, что язык </w:t>
      </w:r>
      <w:r>
        <w:rPr>
          <w:lang w:val="en-US" w:eastAsia="ru-RU"/>
        </w:rPr>
        <w:t>Python</w:t>
      </w:r>
      <w:r w:rsidRPr="00702134">
        <w:rPr>
          <w:lang w:eastAsia="ru-RU"/>
        </w:rPr>
        <w:t xml:space="preserve"> </w:t>
      </w:r>
      <w:r>
        <w:rPr>
          <w:lang w:eastAsia="ru-RU"/>
        </w:rPr>
        <w:t>–</w:t>
      </w:r>
      <w:r w:rsidRPr="00702134">
        <w:rPr>
          <w:lang w:eastAsia="ru-RU"/>
        </w:rPr>
        <w:t xml:space="preserve"> </w:t>
      </w:r>
      <w:r>
        <w:rPr>
          <w:lang w:eastAsia="ru-RU"/>
        </w:rPr>
        <w:t xml:space="preserve">интерпретируемый: </w:t>
      </w:r>
      <w:r w:rsidRPr="00702134">
        <w:rPr>
          <w:lang w:eastAsia="ru-RU"/>
        </w:rPr>
        <w:t>интерпретатор читает исходный текст программы по одной строке за раз, выполняет эту строку и только после этого переходит к следующей</w:t>
      </w:r>
      <w:r>
        <w:rPr>
          <w:lang w:eastAsia="ru-RU"/>
        </w:rPr>
        <w:t xml:space="preserve"> строке</w:t>
      </w:r>
      <w:r w:rsidRPr="00702134">
        <w:rPr>
          <w:lang w:eastAsia="ru-RU"/>
        </w:rPr>
        <w:t>.</w:t>
      </w:r>
      <w:r>
        <w:rPr>
          <w:lang w:eastAsia="ru-RU"/>
        </w:rPr>
        <w:t xml:space="preserve"> </w:t>
      </w:r>
      <w:r w:rsidR="00E03E4D">
        <w:rPr>
          <w:lang w:eastAsia="ru-RU"/>
        </w:rPr>
        <w:t>А в</w:t>
      </w:r>
      <w:r>
        <w:rPr>
          <w:lang w:eastAsia="ru-RU"/>
        </w:rPr>
        <w:t xml:space="preserve"> компилируемых языках компилятор забирает часть времени разработки на себя, поскольку весь исходный код целиком преобразует </w:t>
      </w:r>
      <w:r w:rsidRPr="00702134">
        <w:rPr>
          <w:lang w:eastAsia="ru-RU"/>
        </w:rPr>
        <w:t>в эквивалентную программу на низкоуровневом языке, близком машинному коду</w:t>
      </w:r>
      <w:r w:rsidR="00E03E4D">
        <w:rPr>
          <w:lang w:eastAsia="ru-RU"/>
        </w:rPr>
        <w:t>, и каждую компиляцию разработчик вынужден ждать, пока этот процесс закончится.</w:t>
      </w:r>
    </w:p>
    <w:p w:rsidR="00FD7AA5" w:rsidRDefault="00FD7AA5" w:rsidP="00E150E3">
      <w:pPr>
        <w:pStyle w:val="2"/>
        <w:rPr>
          <w:lang w:eastAsia="ru-RU"/>
        </w:rPr>
      </w:pPr>
      <w:bookmarkStart w:id="11" w:name="_Toc467795481"/>
      <w:r>
        <w:rPr>
          <w:lang w:eastAsia="ru-RU"/>
        </w:rPr>
        <w:t>Библиотека PyMorphy2</w:t>
      </w:r>
      <w:bookmarkEnd w:id="11"/>
    </w:p>
    <w:p w:rsidR="00ED7712" w:rsidRPr="00660388" w:rsidRDefault="00ED7712" w:rsidP="00ED7712">
      <w:pPr>
        <w:rPr>
          <w:rFonts w:eastAsiaTheme="minorEastAsia" w:cs="Times New Roman"/>
          <w:szCs w:val="28"/>
          <w:lang w:eastAsia="ru-RU"/>
        </w:rPr>
      </w:pPr>
      <w:r w:rsidRPr="00660388">
        <w:rPr>
          <w:rFonts w:eastAsiaTheme="minorEastAsia" w:cs="Times New Roman"/>
          <w:szCs w:val="28"/>
          <w:lang w:eastAsia="ru-RU"/>
        </w:rPr>
        <w:t xml:space="preserve">Данная библиотека представляет собой морфологический анализатор, она находится в свободном доступе и имеет открытый исходный код, что позволяет всем пользователям вносить улучшения и модернизировать ее. </w:t>
      </w:r>
      <w:r w:rsidR="00ED1519" w:rsidRPr="00660388">
        <w:rPr>
          <w:rFonts w:eastAsiaTheme="minorEastAsia" w:cs="Times New Roman"/>
          <w:szCs w:val="28"/>
          <w:lang w:eastAsia="ru-RU"/>
        </w:rPr>
        <w:t>В данной библиотеке используются словари OpenCorpora.</w:t>
      </w:r>
    </w:p>
    <w:p w:rsidR="00ED1519" w:rsidRDefault="00ED1519" w:rsidP="00ED7712">
      <w:pPr>
        <w:rPr>
          <w:rFonts w:eastAsiaTheme="minorEastAsia"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t>В результате анализа какого-либо слова пользователь может получить следующую информацию: полный орфографический разбор слова (часть речи, число, род, форма глагола, вид, время и др.),  а также начальную форму слова.</w:t>
      </w:r>
    </w:p>
    <w:p w:rsidR="00ED1519" w:rsidRDefault="00ED1519" w:rsidP="00ED7712">
      <w:pPr>
        <w:rPr>
          <w:rFonts w:eastAsiaTheme="minorEastAsia"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t>Пример работы морфологического анализатора:</w:t>
      </w:r>
    </w:p>
    <w:p w:rsidR="00ED1519" w:rsidRPr="00ED1519" w:rsidRDefault="00ED1519" w:rsidP="00ED1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404040"/>
          <w:sz w:val="18"/>
          <w:szCs w:val="20"/>
          <w:lang w:eastAsia="ru-RU"/>
        </w:rPr>
      </w:pPr>
      <w:r w:rsidRPr="00ED1519">
        <w:rPr>
          <w:rFonts w:ascii="Consolas" w:eastAsia="Times New Roman" w:hAnsi="Consolas" w:cs="Consolas"/>
          <w:color w:val="333333"/>
          <w:sz w:val="18"/>
          <w:szCs w:val="20"/>
          <w:lang w:eastAsia="ru-RU"/>
        </w:rPr>
        <w:t>&gt;&gt;&gt;</w:t>
      </w:r>
      <w:r w:rsidRPr="00ED1519">
        <w:rPr>
          <w:rFonts w:ascii="Consolas" w:eastAsia="Times New Roman" w:hAnsi="Consolas" w:cs="Consolas"/>
          <w:color w:val="333333"/>
          <w:sz w:val="18"/>
          <w:szCs w:val="20"/>
          <w:lang w:val="en-US" w:eastAsia="ru-RU"/>
        </w:rPr>
        <w:t>morph</w:t>
      </w:r>
      <w:r w:rsidRPr="00ED1519">
        <w:rPr>
          <w:rFonts w:ascii="Consolas" w:eastAsia="Times New Roman" w:hAnsi="Consolas" w:cs="Consolas"/>
          <w:b/>
          <w:bCs/>
          <w:color w:val="404040"/>
          <w:sz w:val="18"/>
          <w:szCs w:val="20"/>
          <w:lang w:eastAsia="ru-RU"/>
        </w:rPr>
        <w:t>.</w:t>
      </w:r>
      <w:r w:rsidRPr="00ED1519">
        <w:rPr>
          <w:rFonts w:ascii="Consolas" w:eastAsia="Times New Roman" w:hAnsi="Consolas" w:cs="Consolas"/>
          <w:color w:val="333333"/>
          <w:sz w:val="18"/>
          <w:szCs w:val="20"/>
          <w:lang w:val="en-US" w:eastAsia="ru-RU"/>
        </w:rPr>
        <w:t>parse</w:t>
      </w:r>
      <w:r w:rsidRPr="00ED1519">
        <w:rPr>
          <w:rFonts w:ascii="Consolas" w:eastAsia="Times New Roman" w:hAnsi="Consolas" w:cs="Consolas"/>
          <w:color w:val="404040"/>
          <w:sz w:val="18"/>
          <w:szCs w:val="20"/>
          <w:lang w:eastAsia="ru-RU"/>
        </w:rPr>
        <w:t>(</w:t>
      </w:r>
      <w:r w:rsidRPr="00ED1519">
        <w:rPr>
          <w:rFonts w:ascii="Consolas" w:eastAsia="Times New Roman" w:hAnsi="Consolas" w:cs="Consolas"/>
          <w:color w:val="DD1144"/>
          <w:sz w:val="18"/>
          <w:szCs w:val="20"/>
          <w:lang w:eastAsia="ru-RU"/>
        </w:rPr>
        <w:t>'стали'</w:t>
      </w:r>
      <w:r w:rsidRPr="00ED1519">
        <w:rPr>
          <w:rFonts w:ascii="Consolas" w:eastAsia="Times New Roman" w:hAnsi="Consolas" w:cs="Consolas"/>
          <w:color w:val="404040"/>
          <w:sz w:val="18"/>
          <w:szCs w:val="20"/>
          <w:lang w:eastAsia="ru-RU"/>
        </w:rPr>
        <w:t>)</w:t>
      </w:r>
    </w:p>
    <w:p w:rsidR="00ED1519" w:rsidRPr="005505A9" w:rsidRDefault="00ED1519" w:rsidP="00ED1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888888"/>
          <w:sz w:val="18"/>
          <w:szCs w:val="20"/>
          <w:lang w:val="en-US" w:eastAsia="ru-RU"/>
        </w:rPr>
      </w:pPr>
      <w:r w:rsidRPr="00ED1519">
        <w:rPr>
          <w:rFonts w:ascii="Consolas" w:eastAsia="Times New Roman" w:hAnsi="Consolas" w:cs="Consolas"/>
          <w:color w:val="888888"/>
          <w:sz w:val="18"/>
          <w:szCs w:val="20"/>
          <w:lang w:val="en-US" w:eastAsia="ru-RU"/>
        </w:rPr>
        <w:t>[Parse(word='</w:t>
      </w:r>
      <w:r w:rsidRPr="00ED1519">
        <w:rPr>
          <w:rFonts w:ascii="Consolas" w:eastAsia="Times New Roman" w:hAnsi="Consolas" w:cs="Consolas"/>
          <w:color w:val="888888"/>
          <w:sz w:val="18"/>
          <w:szCs w:val="20"/>
          <w:lang w:eastAsia="ru-RU"/>
        </w:rPr>
        <w:t>стали</w:t>
      </w:r>
      <w:r w:rsidRPr="00ED1519">
        <w:rPr>
          <w:rFonts w:ascii="Consolas" w:eastAsia="Times New Roman" w:hAnsi="Consolas" w:cs="Consolas"/>
          <w:color w:val="888888"/>
          <w:sz w:val="18"/>
          <w:szCs w:val="20"/>
          <w:lang w:val="en-US" w:eastAsia="ru-RU"/>
        </w:rPr>
        <w:t>', tag=OpencorporaTag('VERB,perf,intr plur,past,indc'), normal_form='</w:t>
      </w:r>
      <w:r w:rsidRPr="00ED1519">
        <w:rPr>
          <w:rFonts w:ascii="Consolas" w:eastAsia="Times New Roman" w:hAnsi="Consolas" w:cs="Consolas"/>
          <w:color w:val="888888"/>
          <w:sz w:val="18"/>
          <w:szCs w:val="20"/>
          <w:lang w:eastAsia="ru-RU"/>
        </w:rPr>
        <w:t>стать</w:t>
      </w:r>
      <w:r w:rsidRPr="00ED1519">
        <w:rPr>
          <w:rFonts w:ascii="Consolas" w:eastAsia="Times New Roman" w:hAnsi="Consolas" w:cs="Consolas"/>
          <w:color w:val="888888"/>
          <w:sz w:val="18"/>
          <w:szCs w:val="20"/>
          <w:lang w:val="en-US" w:eastAsia="ru-RU"/>
        </w:rPr>
        <w:t>', score=0.983766, methods_stack=((&lt;DictionaryAnalyzer&gt;, '</w:t>
      </w:r>
      <w:r w:rsidRPr="00ED1519">
        <w:rPr>
          <w:rFonts w:ascii="Consolas" w:eastAsia="Times New Roman" w:hAnsi="Consolas" w:cs="Consolas"/>
          <w:color w:val="888888"/>
          <w:sz w:val="18"/>
          <w:szCs w:val="20"/>
          <w:lang w:eastAsia="ru-RU"/>
        </w:rPr>
        <w:t>стали</w:t>
      </w:r>
      <w:r w:rsidRPr="00ED1519">
        <w:rPr>
          <w:rFonts w:ascii="Consolas" w:eastAsia="Times New Roman" w:hAnsi="Consolas" w:cs="Consolas"/>
          <w:color w:val="888888"/>
          <w:sz w:val="18"/>
          <w:szCs w:val="20"/>
          <w:lang w:val="en-US" w:eastAsia="ru-RU"/>
        </w:rPr>
        <w:t>', 884, 4),)),</w:t>
      </w:r>
    </w:p>
    <w:p w:rsidR="00ED1519" w:rsidRPr="005505A9" w:rsidRDefault="00ED1519" w:rsidP="00ED1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404040"/>
          <w:sz w:val="18"/>
          <w:szCs w:val="20"/>
          <w:lang w:val="en-US" w:eastAsia="ru-RU"/>
        </w:rPr>
      </w:pPr>
    </w:p>
    <w:p w:rsidR="00ED1519" w:rsidRPr="005505A9" w:rsidRDefault="00ED1519" w:rsidP="00ED1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888888"/>
          <w:sz w:val="18"/>
          <w:szCs w:val="20"/>
          <w:lang w:val="en-US" w:eastAsia="ru-RU"/>
        </w:rPr>
      </w:pPr>
      <w:r w:rsidRPr="00ED1519">
        <w:rPr>
          <w:rFonts w:ascii="Consolas" w:eastAsia="Times New Roman" w:hAnsi="Consolas" w:cs="Consolas"/>
          <w:color w:val="888888"/>
          <w:sz w:val="18"/>
          <w:szCs w:val="20"/>
          <w:lang w:val="en-US" w:eastAsia="ru-RU"/>
        </w:rPr>
        <w:t xml:space="preserve"> Parse(word='</w:t>
      </w:r>
      <w:r w:rsidRPr="00ED1519">
        <w:rPr>
          <w:rFonts w:ascii="Consolas" w:eastAsia="Times New Roman" w:hAnsi="Consolas" w:cs="Consolas"/>
          <w:color w:val="888888"/>
          <w:sz w:val="18"/>
          <w:szCs w:val="20"/>
          <w:lang w:eastAsia="ru-RU"/>
        </w:rPr>
        <w:t>стали</w:t>
      </w:r>
      <w:r w:rsidRPr="00ED1519">
        <w:rPr>
          <w:rFonts w:ascii="Consolas" w:eastAsia="Times New Roman" w:hAnsi="Consolas" w:cs="Consolas"/>
          <w:color w:val="888888"/>
          <w:sz w:val="18"/>
          <w:szCs w:val="20"/>
          <w:lang w:val="en-US" w:eastAsia="ru-RU"/>
        </w:rPr>
        <w:t>', tag=OpencorporaTag('NOUN,inan,femn sing,gent'), normal_form='</w:t>
      </w:r>
      <w:r w:rsidRPr="00ED1519">
        <w:rPr>
          <w:rFonts w:ascii="Consolas" w:eastAsia="Times New Roman" w:hAnsi="Consolas" w:cs="Consolas"/>
          <w:color w:val="888888"/>
          <w:sz w:val="18"/>
          <w:szCs w:val="20"/>
          <w:lang w:eastAsia="ru-RU"/>
        </w:rPr>
        <w:t>сталь</w:t>
      </w:r>
      <w:r w:rsidRPr="00ED1519">
        <w:rPr>
          <w:rFonts w:ascii="Consolas" w:eastAsia="Times New Roman" w:hAnsi="Consolas" w:cs="Consolas"/>
          <w:color w:val="888888"/>
          <w:sz w:val="18"/>
          <w:szCs w:val="20"/>
          <w:lang w:val="en-US" w:eastAsia="ru-RU"/>
        </w:rPr>
        <w:t>', score=0.003246, methods_stack=((&lt;DictionaryAnalyzer&gt;, '</w:t>
      </w:r>
      <w:r w:rsidRPr="00ED1519">
        <w:rPr>
          <w:rFonts w:ascii="Consolas" w:eastAsia="Times New Roman" w:hAnsi="Consolas" w:cs="Consolas"/>
          <w:color w:val="888888"/>
          <w:sz w:val="18"/>
          <w:szCs w:val="20"/>
          <w:lang w:eastAsia="ru-RU"/>
        </w:rPr>
        <w:t>стали</w:t>
      </w:r>
      <w:r w:rsidRPr="00ED1519">
        <w:rPr>
          <w:rFonts w:ascii="Consolas" w:eastAsia="Times New Roman" w:hAnsi="Consolas" w:cs="Consolas"/>
          <w:color w:val="888888"/>
          <w:sz w:val="18"/>
          <w:szCs w:val="20"/>
          <w:lang w:val="en-US" w:eastAsia="ru-RU"/>
        </w:rPr>
        <w:t>', 12, 1),)),</w:t>
      </w:r>
    </w:p>
    <w:p w:rsidR="00ED1519" w:rsidRPr="005505A9" w:rsidRDefault="00ED1519" w:rsidP="00ED1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404040"/>
          <w:sz w:val="18"/>
          <w:szCs w:val="20"/>
          <w:lang w:val="en-US" w:eastAsia="ru-RU"/>
        </w:rPr>
      </w:pPr>
    </w:p>
    <w:p w:rsidR="00ED1519" w:rsidRPr="005505A9" w:rsidRDefault="00ED1519" w:rsidP="00ED1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888888"/>
          <w:sz w:val="18"/>
          <w:szCs w:val="20"/>
          <w:lang w:val="en-US" w:eastAsia="ru-RU"/>
        </w:rPr>
      </w:pPr>
      <w:r w:rsidRPr="00ED1519">
        <w:rPr>
          <w:rFonts w:ascii="Consolas" w:eastAsia="Times New Roman" w:hAnsi="Consolas" w:cs="Consolas"/>
          <w:color w:val="888888"/>
          <w:sz w:val="18"/>
          <w:szCs w:val="20"/>
          <w:lang w:val="en-US" w:eastAsia="ru-RU"/>
        </w:rPr>
        <w:t xml:space="preserve"> Parse(word='</w:t>
      </w:r>
      <w:r w:rsidRPr="00ED1519">
        <w:rPr>
          <w:rFonts w:ascii="Consolas" w:eastAsia="Times New Roman" w:hAnsi="Consolas" w:cs="Consolas"/>
          <w:color w:val="888888"/>
          <w:sz w:val="18"/>
          <w:szCs w:val="20"/>
          <w:lang w:eastAsia="ru-RU"/>
        </w:rPr>
        <w:t>стали</w:t>
      </w:r>
      <w:r w:rsidRPr="00ED1519">
        <w:rPr>
          <w:rFonts w:ascii="Consolas" w:eastAsia="Times New Roman" w:hAnsi="Consolas" w:cs="Consolas"/>
          <w:color w:val="888888"/>
          <w:sz w:val="18"/>
          <w:szCs w:val="20"/>
          <w:lang w:val="en-US" w:eastAsia="ru-RU"/>
        </w:rPr>
        <w:t>', tag=OpencorporaTag('NOUN,inan,femn sing,datv'), normal_form='</w:t>
      </w:r>
      <w:r w:rsidRPr="00ED1519">
        <w:rPr>
          <w:rFonts w:ascii="Consolas" w:eastAsia="Times New Roman" w:hAnsi="Consolas" w:cs="Consolas"/>
          <w:color w:val="888888"/>
          <w:sz w:val="18"/>
          <w:szCs w:val="20"/>
          <w:lang w:eastAsia="ru-RU"/>
        </w:rPr>
        <w:t>сталь</w:t>
      </w:r>
      <w:r w:rsidRPr="00ED1519">
        <w:rPr>
          <w:rFonts w:ascii="Consolas" w:eastAsia="Times New Roman" w:hAnsi="Consolas" w:cs="Consolas"/>
          <w:color w:val="888888"/>
          <w:sz w:val="18"/>
          <w:szCs w:val="20"/>
          <w:lang w:val="en-US" w:eastAsia="ru-RU"/>
        </w:rPr>
        <w:t>', score=0.003246, methods_stack=((&lt;DictionaryAnalyzer&gt;, '</w:t>
      </w:r>
      <w:r w:rsidRPr="00ED1519">
        <w:rPr>
          <w:rFonts w:ascii="Consolas" w:eastAsia="Times New Roman" w:hAnsi="Consolas" w:cs="Consolas"/>
          <w:color w:val="888888"/>
          <w:sz w:val="18"/>
          <w:szCs w:val="20"/>
          <w:lang w:eastAsia="ru-RU"/>
        </w:rPr>
        <w:t>стали</w:t>
      </w:r>
      <w:r w:rsidRPr="00ED1519">
        <w:rPr>
          <w:rFonts w:ascii="Consolas" w:eastAsia="Times New Roman" w:hAnsi="Consolas" w:cs="Consolas"/>
          <w:color w:val="888888"/>
          <w:sz w:val="18"/>
          <w:szCs w:val="20"/>
          <w:lang w:val="en-US" w:eastAsia="ru-RU"/>
        </w:rPr>
        <w:t>', 12, 2),)),</w:t>
      </w:r>
    </w:p>
    <w:p w:rsidR="00ED1519" w:rsidRPr="005505A9" w:rsidRDefault="00ED1519" w:rsidP="00ED1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404040"/>
          <w:sz w:val="18"/>
          <w:szCs w:val="20"/>
          <w:lang w:val="en-US" w:eastAsia="ru-RU"/>
        </w:rPr>
      </w:pPr>
    </w:p>
    <w:p w:rsidR="00ED1519" w:rsidRPr="005505A9" w:rsidRDefault="00ED1519" w:rsidP="00ED1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888888"/>
          <w:sz w:val="18"/>
          <w:szCs w:val="20"/>
          <w:lang w:val="en-US" w:eastAsia="ru-RU"/>
        </w:rPr>
      </w:pPr>
      <w:r w:rsidRPr="00ED1519">
        <w:rPr>
          <w:rFonts w:ascii="Consolas" w:eastAsia="Times New Roman" w:hAnsi="Consolas" w:cs="Consolas"/>
          <w:color w:val="888888"/>
          <w:sz w:val="18"/>
          <w:szCs w:val="20"/>
          <w:lang w:val="en-US" w:eastAsia="ru-RU"/>
        </w:rPr>
        <w:t xml:space="preserve"> Parse(word='</w:t>
      </w:r>
      <w:r w:rsidRPr="00ED1519">
        <w:rPr>
          <w:rFonts w:ascii="Consolas" w:eastAsia="Times New Roman" w:hAnsi="Consolas" w:cs="Consolas"/>
          <w:color w:val="888888"/>
          <w:sz w:val="18"/>
          <w:szCs w:val="20"/>
          <w:lang w:eastAsia="ru-RU"/>
        </w:rPr>
        <w:t>стали</w:t>
      </w:r>
      <w:r w:rsidRPr="00ED1519">
        <w:rPr>
          <w:rFonts w:ascii="Consolas" w:eastAsia="Times New Roman" w:hAnsi="Consolas" w:cs="Consolas"/>
          <w:color w:val="888888"/>
          <w:sz w:val="18"/>
          <w:szCs w:val="20"/>
          <w:lang w:val="en-US" w:eastAsia="ru-RU"/>
        </w:rPr>
        <w:t>', tag=OpencorporaTag('NOUN,inan,femn sing,loct'), normal_form='</w:t>
      </w:r>
      <w:r w:rsidRPr="00ED1519">
        <w:rPr>
          <w:rFonts w:ascii="Consolas" w:eastAsia="Times New Roman" w:hAnsi="Consolas" w:cs="Consolas"/>
          <w:color w:val="888888"/>
          <w:sz w:val="18"/>
          <w:szCs w:val="20"/>
          <w:lang w:eastAsia="ru-RU"/>
        </w:rPr>
        <w:t>сталь</w:t>
      </w:r>
      <w:r w:rsidRPr="00ED1519">
        <w:rPr>
          <w:rFonts w:ascii="Consolas" w:eastAsia="Times New Roman" w:hAnsi="Consolas" w:cs="Consolas"/>
          <w:color w:val="888888"/>
          <w:sz w:val="18"/>
          <w:szCs w:val="20"/>
          <w:lang w:val="en-US" w:eastAsia="ru-RU"/>
        </w:rPr>
        <w:t>', score=0.003246, methods_stack=((&lt;DictionaryAnalyzer&gt;, '</w:t>
      </w:r>
      <w:r w:rsidRPr="00ED1519">
        <w:rPr>
          <w:rFonts w:ascii="Consolas" w:eastAsia="Times New Roman" w:hAnsi="Consolas" w:cs="Consolas"/>
          <w:color w:val="888888"/>
          <w:sz w:val="18"/>
          <w:szCs w:val="20"/>
          <w:lang w:eastAsia="ru-RU"/>
        </w:rPr>
        <w:t>стали</w:t>
      </w:r>
      <w:r w:rsidRPr="00ED1519">
        <w:rPr>
          <w:rFonts w:ascii="Consolas" w:eastAsia="Times New Roman" w:hAnsi="Consolas" w:cs="Consolas"/>
          <w:color w:val="888888"/>
          <w:sz w:val="18"/>
          <w:szCs w:val="20"/>
          <w:lang w:val="en-US" w:eastAsia="ru-RU"/>
        </w:rPr>
        <w:t>', 12, 5),)),</w:t>
      </w:r>
    </w:p>
    <w:p w:rsidR="00ED1519" w:rsidRPr="005505A9" w:rsidRDefault="00ED1519" w:rsidP="00ED1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404040"/>
          <w:sz w:val="18"/>
          <w:szCs w:val="20"/>
          <w:lang w:val="en-US" w:eastAsia="ru-RU"/>
        </w:rPr>
      </w:pPr>
    </w:p>
    <w:p w:rsidR="00ED1519" w:rsidRPr="005505A9" w:rsidRDefault="00ED1519" w:rsidP="00ED1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888888"/>
          <w:sz w:val="18"/>
          <w:szCs w:val="20"/>
          <w:lang w:val="en-US" w:eastAsia="ru-RU"/>
        </w:rPr>
      </w:pPr>
      <w:r w:rsidRPr="00ED1519">
        <w:rPr>
          <w:rFonts w:ascii="Consolas" w:eastAsia="Times New Roman" w:hAnsi="Consolas" w:cs="Consolas"/>
          <w:color w:val="888888"/>
          <w:sz w:val="18"/>
          <w:szCs w:val="20"/>
          <w:lang w:val="en-US" w:eastAsia="ru-RU"/>
        </w:rPr>
        <w:t xml:space="preserve"> Parse(word='</w:t>
      </w:r>
      <w:r w:rsidRPr="00ED1519">
        <w:rPr>
          <w:rFonts w:ascii="Consolas" w:eastAsia="Times New Roman" w:hAnsi="Consolas" w:cs="Consolas"/>
          <w:color w:val="888888"/>
          <w:sz w:val="18"/>
          <w:szCs w:val="20"/>
          <w:lang w:eastAsia="ru-RU"/>
        </w:rPr>
        <w:t>стали</w:t>
      </w:r>
      <w:r w:rsidRPr="00ED1519">
        <w:rPr>
          <w:rFonts w:ascii="Consolas" w:eastAsia="Times New Roman" w:hAnsi="Consolas" w:cs="Consolas"/>
          <w:color w:val="888888"/>
          <w:sz w:val="18"/>
          <w:szCs w:val="20"/>
          <w:lang w:val="en-US" w:eastAsia="ru-RU"/>
        </w:rPr>
        <w:t>', tag=OpencorporaTag('NOUN,inan,femn plur,nomn'), normal_form='</w:t>
      </w:r>
      <w:r w:rsidRPr="00ED1519">
        <w:rPr>
          <w:rFonts w:ascii="Consolas" w:eastAsia="Times New Roman" w:hAnsi="Consolas" w:cs="Consolas"/>
          <w:color w:val="888888"/>
          <w:sz w:val="18"/>
          <w:szCs w:val="20"/>
          <w:lang w:eastAsia="ru-RU"/>
        </w:rPr>
        <w:t>сталь</w:t>
      </w:r>
      <w:r w:rsidRPr="00ED1519">
        <w:rPr>
          <w:rFonts w:ascii="Consolas" w:eastAsia="Times New Roman" w:hAnsi="Consolas" w:cs="Consolas"/>
          <w:color w:val="888888"/>
          <w:sz w:val="18"/>
          <w:szCs w:val="20"/>
          <w:lang w:val="en-US" w:eastAsia="ru-RU"/>
        </w:rPr>
        <w:t>', score=0.003246, methods_stack=((&lt;DictionaryAnalyzer&gt;, '</w:t>
      </w:r>
      <w:r w:rsidRPr="00ED1519">
        <w:rPr>
          <w:rFonts w:ascii="Consolas" w:eastAsia="Times New Roman" w:hAnsi="Consolas" w:cs="Consolas"/>
          <w:color w:val="888888"/>
          <w:sz w:val="18"/>
          <w:szCs w:val="20"/>
          <w:lang w:eastAsia="ru-RU"/>
        </w:rPr>
        <w:t>стали</w:t>
      </w:r>
      <w:r w:rsidRPr="00ED1519">
        <w:rPr>
          <w:rFonts w:ascii="Consolas" w:eastAsia="Times New Roman" w:hAnsi="Consolas" w:cs="Consolas"/>
          <w:color w:val="888888"/>
          <w:sz w:val="18"/>
          <w:szCs w:val="20"/>
          <w:lang w:val="en-US" w:eastAsia="ru-RU"/>
        </w:rPr>
        <w:t>', 12, 6),)),</w:t>
      </w:r>
    </w:p>
    <w:p w:rsidR="00ED1519" w:rsidRPr="005505A9" w:rsidRDefault="00ED1519" w:rsidP="00ED1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404040"/>
          <w:sz w:val="18"/>
          <w:szCs w:val="20"/>
          <w:lang w:val="en-US" w:eastAsia="ru-RU"/>
        </w:rPr>
      </w:pPr>
    </w:p>
    <w:p w:rsidR="00ED1519" w:rsidRPr="005505A9" w:rsidRDefault="00ED1519" w:rsidP="00ED1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888888"/>
          <w:sz w:val="18"/>
          <w:szCs w:val="20"/>
          <w:lang w:val="en-US" w:eastAsia="ru-RU"/>
        </w:rPr>
      </w:pPr>
      <w:r w:rsidRPr="00ED1519">
        <w:rPr>
          <w:rFonts w:ascii="Consolas" w:eastAsia="Times New Roman" w:hAnsi="Consolas" w:cs="Consolas"/>
          <w:color w:val="888888"/>
          <w:sz w:val="18"/>
          <w:szCs w:val="20"/>
          <w:lang w:val="en-US" w:eastAsia="ru-RU"/>
        </w:rPr>
        <w:t xml:space="preserve"> Parse(word='</w:t>
      </w:r>
      <w:r w:rsidRPr="00ED1519">
        <w:rPr>
          <w:rFonts w:ascii="Consolas" w:eastAsia="Times New Roman" w:hAnsi="Consolas" w:cs="Consolas"/>
          <w:color w:val="888888"/>
          <w:sz w:val="18"/>
          <w:szCs w:val="20"/>
          <w:lang w:eastAsia="ru-RU"/>
        </w:rPr>
        <w:t>стали</w:t>
      </w:r>
      <w:r w:rsidRPr="00ED1519">
        <w:rPr>
          <w:rFonts w:ascii="Consolas" w:eastAsia="Times New Roman" w:hAnsi="Consolas" w:cs="Consolas"/>
          <w:color w:val="888888"/>
          <w:sz w:val="18"/>
          <w:szCs w:val="20"/>
          <w:lang w:val="en-US" w:eastAsia="ru-RU"/>
        </w:rPr>
        <w:t>', tag=OpencorporaTag('NOUN,inan,femn plur,accs'), normal_form='</w:t>
      </w:r>
      <w:r w:rsidRPr="00ED1519">
        <w:rPr>
          <w:rFonts w:ascii="Consolas" w:eastAsia="Times New Roman" w:hAnsi="Consolas" w:cs="Consolas"/>
          <w:color w:val="888888"/>
          <w:sz w:val="18"/>
          <w:szCs w:val="20"/>
          <w:lang w:eastAsia="ru-RU"/>
        </w:rPr>
        <w:t>сталь</w:t>
      </w:r>
      <w:r w:rsidRPr="00ED1519">
        <w:rPr>
          <w:rFonts w:ascii="Consolas" w:eastAsia="Times New Roman" w:hAnsi="Consolas" w:cs="Consolas"/>
          <w:color w:val="888888"/>
          <w:sz w:val="18"/>
          <w:szCs w:val="20"/>
          <w:lang w:val="en-US" w:eastAsia="ru-RU"/>
        </w:rPr>
        <w:t>', score=0.003246, methods_stack=((&lt;DictionaryAnalyzer&gt;, '</w:t>
      </w:r>
      <w:r w:rsidRPr="00ED1519">
        <w:rPr>
          <w:rFonts w:ascii="Consolas" w:eastAsia="Times New Roman" w:hAnsi="Consolas" w:cs="Consolas"/>
          <w:color w:val="888888"/>
          <w:sz w:val="18"/>
          <w:szCs w:val="20"/>
          <w:lang w:eastAsia="ru-RU"/>
        </w:rPr>
        <w:t>стали</w:t>
      </w:r>
      <w:r w:rsidRPr="00ED1519">
        <w:rPr>
          <w:rFonts w:ascii="Consolas" w:eastAsia="Times New Roman" w:hAnsi="Consolas" w:cs="Consolas"/>
          <w:color w:val="888888"/>
          <w:sz w:val="18"/>
          <w:szCs w:val="20"/>
          <w:lang w:val="en-US" w:eastAsia="ru-RU"/>
        </w:rPr>
        <w:t>', 12, 9),))]</w:t>
      </w:r>
    </w:p>
    <w:p w:rsidR="00ED1519" w:rsidRPr="005505A9" w:rsidRDefault="00ED1519" w:rsidP="00ED15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nsolas"/>
          <w:color w:val="888888"/>
          <w:sz w:val="18"/>
          <w:szCs w:val="20"/>
          <w:lang w:val="en-US" w:eastAsia="ru-RU"/>
        </w:rPr>
      </w:pPr>
    </w:p>
    <w:p w:rsidR="00ED1519" w:rsidRDefault="00ED1519" w:rsidP="00ED1519">
      <w:pPr>
        <w:rPr>
          <w:lang w:eastAsia="ru-RU"/>
        </w:rPr>
      </w:pPr>
      <w:r>
        <w:rPr>
          <w:lang w:eastAsia="ru-RU"/>
        </w:rPr>
        <w:lastRenderedPageBreak/>
        <w:t xml:space="preserve">Команда </w:t>
      </w:r>
      <w:r>
        <w:rPr>
          <w:lang w:val="en-US" w:eastAsia="ru-RU"/>
        </w:rPr>
        <w:t>parse</w:t>
      </w:r>
      <w:r w:rsidRPr="00ED1519">
        <w:rPr>
          <w:lang w:eastAsia="ru-RU"/>
        </w:rPr>
        <w:t xml:space="preserve"> </w:t>
      </w:r>
      <w:r>
        <w:rPr>
          <w:lang w:eastAsia="ru-RU"/>
        </w:rPr>
        <w:t>выдает возможные варианты разбора слова списком, от более вероятного к менее. Вероятность хранится в словаре. Среди данных, которые выдает команда, для решения поставленных в проекте задач нужны</w:t>
      </w:r>
      <w:r w:rsidRPr="00ED1519">
        <w:rPr>
          <w:lang w:eastAsia="ru-RU"/>
        </w:rPr>
        <w:t xml:space="preserve"> </w:t>
      </w:r>
      <w:r>
        <w:rPr>
          <w:lang w:val="en-US" w:eastAsia="ru-RU"/>
        </w:rPr>
        <w:t>normal</w:t>
      </w:r>
      <w:r w:rsidRPr="00ED1519">
        <w:rPr>
          <w:lang w:eastAsia="ru-RU"/>
        </w:rPr>
        <w:t>_</w:t>
      </w:r>
      <w:r>
        <w:rPr>
          <w:lang w:val="en-US" w:eastAsia="ru-RU"/>
        </w:rPr>
        <w:t>form</w:t>
      </w:r>
      <w:r w:rsidRPr="00ED1519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tag</w:t>
      </w:r>
      <w:r>
        <w:rPr>
          <w:lang w:eastAsia="ru-RU"/>
        </w:rPr>
        <w:t>, а конкретно, часть речи (</w:t>
      </w:r>
      <w:r w:rsidRPr="00ED1519">
        <w:rPr>
          <w:lang w:eastAsia="ru-RU"/>
        </w:rPr>
        <w:t>‘</w:t>
      </w:r>
      <w:r>
        <w:rPr>
          <w:lang w:val="en-US" w:eastAsia="ru-RU"/>
        </w:rPr>
        <w:t>VERB</w:t>
      </w:r>
      <w:r w:rsidRPr="00ED1519">
        <w:rPr>
          <w:lang w:eastAsia="ru-RU"/>
        </w:rPr>
        <w:t>’)</w:t>
      </w:r>
      <w:r>
        <w:rPr>
          <w:lang w:eastAsia="ru-RU"/>
        </w:rPr>
        <w:t xml:space="preserve">, которая доступна </w:t>
      </w:r>
      <w:r w:rsidR="00B02918">
        <w:rPr>
          <w:lang w:eastAsia="ru-RU"/>
        </w:rPr>
        <w:t>через команду</w:t>
      </w:r>
      <w:r>
        <w:rPr>
          <w:lang w:eastAsia="ru-RU"/>
        </w:rPr>
        <w:t xml:space="preserve"> </w:t>
      </w:r>
      <w:r>
        <w:rPr>
          <w:lang w:val="en-US" w:eastAsia="ru-RU"/>
        </w:rPr>
        <w:t>tag</w:t>
      </w:r>
      <w:r w:rsidRPr="00ED1519">
        <w:rPr>
          <w:lang w:eastAsia="ru-RU"/>
        </w:rPr>
        <w:t>.</w:t>
      </w:r>
      <w:r>
        <w:rPr>
          <w:lang w:val="en-US" w:eastAsia="ru-RU"/>
        </w:rPr>
        <w:t>POS</w:t>
      </w:r>
      <w:r>
        <w:rPr>
          <w:lang w:eastAsia="ru-RU"/>
        </w:rPr>
        <w:t>:</w:t>
      </w:r>
    </w:p>
    <w:p w:rsidR="00ED1519" w:rsidRPr="00ED1519" w:rsidRDefault="00B02918" w:rsidP="00ED1519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722245" cy="75501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1">
                          <a:lumMod val="95000"/>
                          <a:lumOff val="5000"/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AA5" w:rsidRPr="00FD7AA5" w:rsidRDefault="00FD7AA5" w:rsidP="00E150E3">
      <w:pPr>
        <w:pStyle w:val="2"/>
        <w:rPr>
          <w:lang w:eastAsia="ru-RU"/>
        </w:rPr>
      </w:pPr>
      <w:bookmarkStart w:id="12" w:name="_Toc467795482"/>
      <w:r>
        <w:rPr>
          <w:lang w:eastAsia="ru-RU"/>
        </w:rPr>
        <w:t>Библиотека PyBrain</w:t>
      </w:r>
      <w:bookmarkEnd w:id="12"/>
    </w:p>
    <w:p w:rsidR="00660388" w:rsidRPr="00660388" w:rsidRDefault="00660388" w:rsidP="00660388">
      <w:pPr>
        <w:rPr>
          <w:rFonts w:eastAsiaTheme="minorEastAsia" w:cs="Times New Roman"/>
          <w:szCs w:val="28"/>
          <w:lang w:eastAsia="ru-RU"/>
        </w:rPr>
      </w:pPr>
      <w:r w:rsidRPr="00660388">
        <w:rPr>
          <w:rFonts w:eastAsiaTheme="minorEastAsia" w:cs="Times New Roman"/>
          <w:szCs w:val="28"/>
          <w:lang w:eastAsia="ru-RU"/>
        </w:rPr>
        <w:t xml:space="preserve">PyBrain представляет собой модульную библиотеку, предназначенную для реализации различных алгоритмов машинного обучения на языке Python. Основной ее целью является предоставление гибких, простых в использовании, но в то же время мощных инструментов для реализации задач из области машинного обучения, тестирования и сравнения эффективности различных алгоритмов. </w:t>
      </w:r>
    </w:p>
    <w:p w:rsidR="00660388" w:rsidRPr="00660388" w:rsidRDefault="00660388" w:rsidP="00660388">
      <w:pPr>
        <w:rPr>
          <w:rFonts w:eastAsiaTheme="minorEastAsia" w:cs="Times New Roman"/>
          <w:szCs w:val="28"/>
          <w:lang w:eastAsia="ru-RU"/>
        </w:rPr>
      </w:pPr>
      <w:r w:rsidRPr="00660388">
        <w:rPr>
          <w:rFonts w:eastAsiaTheme="minorEastAsia" w:cs="Times New Roman"/>
          <w:szCs w:val="28"/>
          <w:lang w:eastAsia="ru-RU"/>
        </w:rPr>
        <w:t>Общая структура процедуры использования PyBrain приведена на следующей схеме:</w:t>
      </w:r>
    </w:p>
    <w:p w:rsidR="00660388" w:rsidRPr="00660388" w:rsidRDefault="00660388" w:rsidP="00FB50B1">
      <w:pPr>
        <w:tabs>
          <w:tab w:val="left" w:pos="6045"/>
        </w:tabs>
        <w:ind w:left="357" w:firstLine="0"/>
        <w:jc w:val="center"/>
        <w:rPr>
          <w:rFonts w:eastAsiaTheme="minorEastAsia" w:cs="Times New Roman"/>
          <w:szCs w:val="28"/>
          <w:lang w:val="it-IT" w:eastAsia="ru-RU"/>
        </w:rPr>
      </w:pPr>
      <w:r w:rsidRPr="00660388">
        <w:rPr>
          <w:rFonts w:eastAsiaTheme="minorEastAsia"/>
          <w:noProof/>
          <w:lang w:eastAsia="ru-RU"/>
        </w:rPr>
        <w:lastRenderedPageBreak/>
        <w:drawing>
          <wp:inline distT="0" distB="0" distL="0" distR="0">
            <wp:extent cx="5329126" cy="4593186"/>
            <wp:effectExtent l="19050" t="0" r="4874" b="0"/>
            <wp:docPr id="3" name="Рисунок 1" descr="https://habrastorage.org/storage2/95d/411/f57/95d411f57052950520145c1c41b6b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storage2/95d/411/f57/95d411f57052950520145c1c41b6b16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140" cy="4591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C59" w:rsidRDefault="00317C59" w:rsidP="00660388">
      <w:pPr>
        <w:rPr>
          <w:rFonts w:eastAsiaTheme="minorEastAsia" w:cs="Times New Roman"/>
          <w:szCs w:val="28"/>
          <w:lang w:eastAsia="ru-RU"/>
        </w:rPr>
      </w:pPr>
      <w:r>
        <w:rPr>
          <w:rFonts w:eastAsiaTheme="minorEastAsia" w:cs="Times New Roman"/>
          <w:szCs w:val="28"/>
          <w:lang w:eastAsia="ru-RU"/>
        </w:rPr>
        <w:t>Данная библиотека позволяет реализовывать следующие искусственные нейронные сети с обучением с учителем, которое необходимо в рамках проекта:</w:t>
      </w:r>
    </w:p>
    <w:p w:rsidR="00660388" w:rsidRPr="00660388" w:rsidRDefault="00660388" w:rsidP="00660388">
      <w:pPr>
        <w:numPr>
          <w:ilvl w:val="0"/>
          <w:numId w:val="9"/>
        </w:numPr>
        <w:tabs>
          <w:tab w:val="left" w:pos="6045"/>
        </w:tabs>
        <w:contextualSpacing/>
        <w:rPr>
          <w:rFonts w:eastAsiaTheme="minorEastAsia" w:cs="Times New Roman"/>
          <w:szCs w:val="28"/>
          <w:lang w:eastAsia="ru-RU"/>
        </w:rPr>
      </w:pPr>
      <w:r w:rsidRPr="00660388">
        <w:rPr>
          <w:rFonts w:eastAsiaTheme="minorEastAsia" w:cs="Times New Roman"/>
          <w:szCs w:val="28"/>
          <w:lang w:eastAsia="ru-RU"/>
        </w:rPr>
        <w:t>Алгоритмы обучения с учителем (</w:t>
      </w:r>
      <w:r w:rsidRPr="00660388">
        <w:rPr>
          <w:rFonts w:eastAsiaTheme="minorEastAsia" w:cs="Times New Roman"/>
          <w:szCs w:val="28"/>
          <w:lang w:val="en-US" w:eastAsia="ru-RU"/>
        </w:rPr>
        <w:t>Supervised</w:t>
      </w:r>
      <w:r w:rsidRPr="00660388">
        <w:rPr>
          <w:rFonts w:eastAsiaTheme="minorEastAsia" w:cs="Times New Roman"/>
          <w:szCs w:val="28"/>
          <w:lang w:eastAsia="ru-RU"/>
        </w:rPr>
        <w:t xml:space="preserve"> </w:t>
      </w:r>
      <w:r w:rsidRPr="00660388">
        <w:rPr>
          <w:rFonts w:eastAsiaTheme="minorEastAsia" w:cs="Times New Roman"/>
          <w:szCs w:val="28"/>
          <w:lang w:val="en-US" w:eastAsia="ru-RU"/>
        </w:rPr>
        <w:t>Learning</w:t>
      </w:r>
      <w:r w:rsidRPr="00660388">
        <w:rPr>
          <w:rFonts w:eastAsiaTheme="minorEastAsia" w:cs="Times New Roman"/>
          <w:szCs w:val="28"/>
          <w:lang w:eastAsia="ru-RU"/>
        </w:rPr>
        <w:t xml:space="preserve"> ).</w:t>
      </w:r>
    </w:p>
    <w:p w:rsidR="00660388" w:rsidRPr="00660388" w:rsidRDefault="00660388" w:rsidP="00660388">
      <w:pPr>
        <w:numPr>
          <w:ilvl w:val="1"/>
          <w:numId w:val="9"/>
        </w:numPr>
        <w:tabs>
          <w:tab w:val="left" w:pos="6045"/>
        </w:tabs>
        <w:contextualSpacing/>
        <w:rPr>
          <w:rFonts w:eastAsiaTheme="minorEastAsia" w:cs="Times New Roman"/>
          <w:szCs w:val="28"/>
          <w:lang w:eastAsia="ru-RU"/>
        </w:rPr>
      </w:pPr>
      <w:r w:rsidRPr="00660388">
        <w:rPr>
          <w:rFonts w:eastAsiaTheme="minorEastAsia" w:cs="Times New Roman"/>
          <w:szCs w:val="28"/>
          <w:lang w:eastAsia="ru-RU"/>
        </w:rPr>
        <w:t>Метод обратного распространения ошибки (</w:t>
      </w:r>
      <w:r w:rsidRPr="00660388">
        <w:rPr>
          <w:rFonts w:eastAsiaTheme="minorEastAsia" w:cs="Times New Roman"/>
          <w:szCs w:val="28"/>
          <w:lang w:val="en-US" w:eastAsia="ru-RU"/>
        </w:rPr>
        <w:t>Back</w:t>
      </w:r>
      <w:r w:rsidRPr="00660388">
        <w:rPr>
          <w:rFonts w:eastAsiaTheme="minorEastAsia" w:cs="Times New Roman"/>
          <w:szCs w:val="28"/>
          <w:lang w:eastAsia="ru-RU"/>
        </w:rPr>
        <w:t>-</w:t>
      </w:r>
      <w:r w:rsidRPr="00660388">
        <w:rPr>
          <w:rFonts w:eastAsiaTheme="minorEastAsia" w:cs="Times New Roman"/>
          <w:szCs w:val="28"/>
          <w:lang w:val="en-US" w:eastAsia="ru-RU"/>
        </w:rPr>
        <w:t>Propagation</w:t>
      </w:r>
      <w:r w:rsidRPr="00660388">
        <w:rPr>
          <w:rFonts w:eastAsiaTheme="minorEastAsia" w:cs="Times New Roman"/>
          <w:szCs w:val="28"/>
          <w:lang w:eastAsia="ru-RU"/>
        </w:rPr>
        <w:t>)</w:t>
      </w:r>
    </w:p>
    <w:p w:rsidR="00660388" w:rsidRPr="00660388" w:rsidRDefault="00660388" w:rsidP="00660388">
      <w:pPr>
        <w:numPr>
          <w:ilvl w:val="1"/>
          <w:numId w:val="9"/>
        </w:numPr>
        <w:tabs>
          <w:tab w:val="left" w:pos="6045"/>
        </w:tabs>
        <w:contextualSpacing/>
        <w:rPr>
          <w:rFonts w:eastAsiaTheme="minorEastAsia" w:cs="Times New Roman"/>
          <w:szCs w:val="28"/>
          <w:lang w:eastAsia="ru-RU"/>
        </w:rPr>
      </w:pPr>
      <w:r w:rsidRPr="00660388">
        <w:rPr>
          <w:rFonts w:eastAsiaTheme="minorEastAsia" w:cs="Times New Roman"/>
          <w:szCs w:val="28"/>
          <w:lang w:val="en-US" w:eastAsia="ru-RU"/>
        </w:rPr>
        <w:t>R</w:t>
      </w:r>
      <w:r w:rsidRPr="00660388">
        <w:rPr>
          <w:rFonts w:eastAsiaTheme="minorEastAsia" w:cs="Times New Roman"/>
          <w:szCs w:val="28"/>
          <w:lang w:eastAsia="ru-RU"/>
        </w:rPr>
        <w:t>-</w:t>
      </w:r>
      <w:r w:rsidRPr="00660388">
        <w:rPr>
          <w:rFonts w:eastAsiaTheme="minorEastAsia" w:cs="Times New Roman"/>
          <w:szCs w:val="28"/>
          <w:lang w:val="en-US" w:eastAsia="ru-RU"/>
        </w:rPr>
        <w:t>Prop</w:t>
      </w:r>
      <w:r w:rsidRPr="00660388">
        <w:rPr>
          <w:rFonts w:eastAsiaTheme="minorEastAsia" w:cs="Times New Roman"/>
          <w:szCs w:val="28"/>
          <w:lang w:eastAsia="ru-RU"/>
        </w:rPr>
        <w:t xml:space="preserve"> (</w:t>
      </w:r>
      <w:r w:rsidRPr="00660388">
        <w:rPr>
          <w:rFonts w:eastAsiaTheme="minorEastAsia" w:cs="Times New Roman"/>
          <w:szCs w:val="28"/>
          <w:lang w:val="en-US" w:eastAsia="ru-RU"/>
        </w:rPr>
        <w:t>Resilient</w:t>
      </w:r>
      <w:r w:rsidRPr="00660388">
        <w:rPr>
          <w:rFonts w:eastAsiaTheme="minorEastAsia" w:cs="Times New Roman"/>
          <w:szCs w:val="28"/>
          <w:lang w:eastAsia="ru-RU"/>
        </w:rPr>
        <w:t xml:space="preserve"> </w:t>
      </w:r>
      <w:r w:rsidRPr="00660388">
        <w:rPr>
          <w:rFonts w:eastAsiaTheme="minorEastAsia" w:cs="Times New Roman"/>
          <w:szCs w:val="28"/>
          <w:lang w:val="en-US" w:eastAsia="ru-RU"/>
        </w:rPr>
        <w:t>propagation</w:t>
      </w:r>
      <w:r w:rsidRPr="00660388">
        <w:rPr>
          <w:rFonts w:eastAsiaTheme="minorEastAsia" w:cs="Times New Roman"/>
          <w:szCs w:val="28"/>
          <w:lang w:eastAsia="ru-RU"/>
        </w:rPr>
        <w:t>)</w:t>
      </w:r>
    </w:p>
    <w:p w:rsidR="00660388" w:rsidRPr="00660388" w:rsidRDefault="00660388" w:rsidP="00660388">
      <w:pPr>
        <w:numPr>
          <w:ilvl w:val="1"/>
          <w:numId w:val="9"/>
        </w:numPr>
        <w:tabs>
          <w:tab w:val="left" w:pos="6045"/>
        </w:tabs>
        <w:contextualSpacing/>
        <w:rPr>
          <w:rFonts w:eastAsiaTheme="minorEastAsia" w:cs="Times New Roman"/>
          <w:szCs w:val="28"/>
          <w:lang w:eastAsia="ru-RU"/>
        </w:rPr>
      </w:pPr>
      <w:r w:rsidRPr="00660388">
        <w:rPr>
          <w:rFonts w:eastAsiaTheme="minorEastAsia" w:cs="Times New Roman"/>
          <w:szCs w:val="28"/>
          <w:lang w:val="en-US" w:eastAsia="ru-RU"/>
        </w:rPr>
        <w:t>Support</w:t>
      </w:r>
      <w:r w:rsidRPr="00660388">
        <w:rPr>
          <w:rFonts w:eastAsiaTheme="minorEastAsia" w:cs="Times New Roman"/>
          <w:szCs w:val="28"/>
          <w:lang w:eastAsia="ru-RU"/>
        </w:rPr>
        <w:t>-</w:t>
      </w:r>
      <w:r w:rsidRPr="00660388">
        <w:rPr>
          <w:rFonts w:eastAsiaTheme="minorEastAsia" w:cs="Times New Roman"/>
          <w:szCs w:val="28"/>
          <w:lang w:val="en-US" w:eastAsia="ru-RU"/>
        </w:rPr>
        <w:t>Vector</w:t>
      </w:r>
      <w:r w:rsidRPr="00660388">
        <w:rPr>
          <w:rFonts w:eastAsiaTheme="minorEastAsia" w:cs="Times New Roman"/>
          <w:szCs w:val="28"/>
          <w:lang w:eastAsia="ru-RU"/>
        </w:rPr>
        <w:t>-</w:t>
      </w:r>
      <w:r w:rsidRPr="00660388">
        <w:rPr>
          <w:rFonts w:eastAsiaTheme="minorEastAsia" w:cs="Times New Roman"/>
          <w:szCs w:val="28"/>
          <w:lang w:val="en-US" w:eastAsia="ru-RU"/>
        </w:rPr>
        <w:t>Machines</w:t>
      </w:r>
      <w:r w:rsidRPr="00660388">
        <w:rPr>
          <w:rFonts w:eastAsiaTheme="minorEastAsia" w:cs="Times New Roman"/>
          <w:szCs w:val="28"/>
          <w:lang w:eastAsia="ru-RU"/>
        </w:rPr>
        <w:t xml:space="preserve"> (интерфейс к сторонней библиотеке </w:t>
      </w:r>
      <w:r w:rsidRPr="00660388">
        <w:rPr>
          <w:rFonts w:eastAsiaTheme="minorEastAsia" w:cs="Times New Roman"/>
          <w:szCs w:val="28"/>
          <w:lang w:val="en-US" w:eastAsia="ru-RU"/>
        </w:rPr>
        <w:t>LIBSVM</w:t>
      </w:r>
      <w:r w:rsidRPr="00660388">
        <w:rPr>
          <w:rFonts w:eastAsiaTheme="minorEastAsia" w:cs="Times New Roman"/>
          <w:szCs w:val="28"/>
          <w:lang w:eastAsia="ru-RU"/>
        </w:rPr>
        <w:t>)</w:t>
      </w:r>
    </w:p>
    <w:p w:rsidR="00660388" w:rsidRPr="00660388" w:rsidRDefault="00660388" w:rsidP="00660388">
      <w:pPr>
        <w:numPr>
          <w:ilvl w:val="1"/>
          <w:numId w:val="9"/>
        </w:numPr>
        <w:tabs>
          <w:tab w:val="left" w:pos="6045"/>
        </w:tabs>
        <w:contextualSpacing/>
        <w:rPr>
          <w:rFonts w:eastAsiaTheme="minorEastAsia" w:cs="Times New Roman"/>
          <w:szCs w:val="28"/>
          <w:lang w:val="en-US" w:eastAsia="ru-RU"/>
        </w:rPr>
      </w:pPr>
      <w:r w:rsidRPr="00660388">
        <w:rPr>
          <w:rFonts w:eastAsiaTheme="minorEastAsia" w:cs="Times New Roman"/>
          <w:szCs w:val="28"/>
          <w:lang w:val="en-US" w:eastAsia="ru-RU"/>
        </w:rPr>
        <w:t>Evolino</w:t>
      </w:r>
    </w:p>
    <w:p w:rsidR="00660388" w:rsidRPr="00A12BD2" w:rsidRDefault="00A12BD2" w:rsidP="00A12BD2">
      <w:pPr>
        <w:rPr>
          <w:lang w:eastAsia="ru-RU"/>
        </w:rPr>
      </w:pPr>
      <w:r>
        <w:rPr>
          <w:lang w:eastAsia="ru-RU"/>
        </w:rPr>
        <w:t>В ходе работы над проект</w:t>
      </w:r>
      <w:r w:rsidR="004C3FF2">
        <w:rPr>
          <w:lang w:eastAsia="ru-RU"/>
        </w:rPr>
        <w:t>ом</w:t>
      </w:r>
      <w:r>
        <w:rPr>
          <w:lang w:eastAsia="ru-RU"/>
        </w:rPr>
        <w:t xml:space="preserve"> будут протестированы разные алгоритмы обучения с учителем, проведен анализ результатов и выбран лучший.</w:t>
      </w:r>
    </w:p>
    <w:p w:rsidR="00A12BD2" w:rsidRDefault="00A12BD2" w:rsidP="00660388">
      <w:pPr>
        <w:rPr>
          <w:rFonts w:eastAsiaTheme="minorEastAsia" w:cs="Times New Roman"/>
          <w:szCs w:val="28"/>
          <w:lang w:eastAsia="ru-RU"/>
        </w:rPr>
      </w:pPr>
    </w:p>
    <w:p w:rsidR="00660388" w:rsidRPr="00660388" w:rsidRDefault="00660388" w:rsidP="00660388">
      <w:pPr>
        <w:rPr>
          <w:rFonts w:eastAsiaTheme="minorEastAsia" w:cs="Times New Roman"/>
          <w:szCs w:val="28"/>
          <w:lang w:eastAsia="ru-RU"/>
        </w:rPr>
      </w:pPr>
      <w:r w:rsidRPr="00660388">
        <w:rPr>
          <w:rFonts w:eastAsiaTheme="minorEastAsia" w:cs="Times New Roman"/>
          <w:szCs w:val="28"/>
          <w:lang w:eastAsia="ru-RU"/>
        </w:rPr>
        <w:lastRenderedPageBreak/>
        <w:t>PyBrain оперирует сетевыми структурами, которые могут быть использованы для построения практически всех поддерживаемых библиотекой сложных алгоритмов. В качестве примера можно привести:</w:t>
      </w:r>
    </w:p>
    <w:p w:rsidR="00660388" w:rsidRPr="00660388" w:rsidRDefault="00660388" w:rsidP="00660388">
      <w:pPr>
        <w:numPr>
          <w:ilvl w:val="0"/>
          <w:numId w:val="9"/>
        </w:numPr>
        <w:tabs>
          <w:tab w:val="left" w:pos="6045"/>
        </w:tabs>
        <w:contextualSpacing/>
        <w:rPr>
          <w:rFonts w:eastAsiaTheme="minorEastAsia" w:cs="Times New Roman"/>
          <w:szCs w:val="28"/>
          <w:lang w:eastAsia="ru-RU"/>
        </w:rPr>
      </w:pPr>
      <w:r w:rsidRPr="00660388">
        <w:rPr>
          <w:rFonts w:eastAsiaTheme="minorEastAsia" w:cs="Times New Roman"/>
          <w:szCs w:val="28"/>
          <w:lang w:eastAsia="ru-RU"/>
        </w:rPr>
        <w:t>Сети прямого распространения, включая</w:t>
      </w:r>
      <w:r w:rsidRPr="00660388">
        <w:rPr>
          <w:rFonts w:eastAsiaTheme="minorEastAsia" w:cs="Times New Roman"/>
          <w:szCs w:val="28"/>
          <w:lang w:val="en-US" w:eastAsia="ru-RU"/>
        </w:rPr>
        <w:t> Deep</w:t>
      </w:r>
      <w:r w:rsidRPr="00660388">
        <w:rPr>
          <w:rFonts w:eastAsiaTheme="minorEastAsia" w:cs="Times New Roman"/>
          <w:szCs w:val="28"/>
          <w:lang w:eastAsia="ru-RU"/>
        </w:rPr>
        <w:t xml:space="preserve"> </w:t>
      </w:r>
      <w:r w:rsidRPr="00660388">
        <w:rPr>
          <w:rFonts w:eastAsiaTheme="minorEastAsia" w:cs="Times New Roman"/>
          <w:szCs w:val="28"/>
          <w:lang w:val="en-US" w:eastAsia="ru-RU"/>
        </w:rPr>
        <w:t>Belief</w:t>
      </w:r>
      <w:r w:rsidRPr="00660388">
        <w:rPr>
          <w:rFonts w:eastAsiaTheme="minorEastAsia" w:cs="Times New Roman"/>
          <w:szCs w:val="28"/>
          <w:lang w:eastAsia="ru-RU"/>
        </w:rPr>
        <w:t xml:space="preserve"> </w:t>
      </w:r>
      <w:r w:rsidRPr="00660388">
        <w:rPr>
          <w:rFonts w:eastAsiaTheme="minorEastAsia" w:cs="Times New Roman"/>
          <w:szCs w:val="28"/>
          <w:lang w:val="en-US" w:eastAsia="ru-RU"/>
        </w:rPr>
        <w:t>Networks </w:t>
      </w:r>
      <w:r w:rsidRPr="00660388">
        <w:rPr>
          <w:rFonts w:eastAsiaTheme="minorEastAsia" w:cs="Times New Roman"/>
          <w:szCs w:val="28"/>
          <w:lang w:eastAsia="ru-RU"/>
        </w:rPr>
        <w:t>и</w:t>
      </w:r>
      <w:r w:rsidRPr="00660388">
        <w:rPr>
          <w:rFonts w:eastAsiaTheme="minorEastAsia" w:cs="Times New Roman"/>
          <w:szCs w:val="28"/>
          <w:lang w:val="en-US" w:eastAsia="ru-RU"/>
        </w:rPr>
        <w:t> Restricted</w:t>
      </w:r>
      <w:r w:rsidRPr="00660388">
        <w:rPr>
          <w:rFonts w:eastAsiaTheme="minorEastAsia" w:cs="Times New Roman"/>
          <w:szCs w:val="28"/>
          <w:lang w:eastAsia="ru-RU"/>
        </w:rPr>
        <w:t xml:space="preserve"> </w:t>
      </w:r>
      <w:r w:rsidRPr="00660388">
        <w:rPr>
          <w:rFonts w:eastAsiaTheme="minorEastAsia" w:cs="Times New Roman"/>
          <w:szCs w:val="28"/>
          <w:lang w:val="en-US" w:eastAsia="ru-RU"/>
        </w:rPr>
        <w:t>Boltzmann</w:t>
      </w:r>
      <w:r w:rsidRPr="00660388">
        <w:rPr>
          <w:rFonts w:eastAsiaTheme="minorEastAsia" w:cs="Times New Roman"/>
          <w:szCs w:val="28"/>
          <w:lang w:eastAsia="ru-RU"/>
        </w:rPr>
        <w:t xml:space="preserve"> </w:t>
      </w:r>
      <w:r w:rsidRPr="00660388">
        <w:rPr>
          <w:rFonts w:eastAsiaTheme="minorEastAsia" w:cs="Times New Roman"/>
          <w:szCs w:val="28"/>
          <w:lang w:val="en-US" w:eastAsia="ru-RU"/>
        </w:rPr>
        <w:t>Machines</w:t>
      </w:r>
      <w:r w:rsidRPr="00660388">
        <w:rPr>
          <w:rFonts w:eastAsiaTheme="minorEastAsia" w:cs="Times New Roman"/>
          <w:szCs w:val="28"/>
          <w:lang w:eastAsia="ru-RU"/>
        </w:rPr>
        <w:t xml:space="preserve"> (</w:t>
      </w:r>
      <w:r w:rsidRPr="00660388">
        <w:rPr>
          <w:rFonts w:eastAsiaTheme="minorEastAsia" w:cs="Times New Roman"/>
          <w:szCs w:val="28"/>
          <w:lang w:val="en-US" w:eastAsia="ru-RU"/>
        </w:rPr>
        <w:t>RBM</w:t>
      </w:r>
      <w:r w:rsidRPr="00660388">
        <w:rPr>
          <w:rFonts w:eastAsiaTheme="minorEastAsia" w:cs="Times New Roman"/>
          <w:szCs w:val="28"/>
          <w:lang w:eastAsia="ru-RU"/>
        </w:rPr>
        <w:t>)</w:t>
      </w:r>
    </w:p>
    <w:p w:rsidR="00660388" w:rsidRPr="00660388" w:rsidRDefault="00660388" w:rsidP="00660388">
      <w:pPr>
        <w:numPr>
          <w:ilvl w:val="0"/>
          <w:numId w:val="9"/>
        </w:numPr>
        <w:tabs>
          <w:tab w:val="left" w:pos="6045"/>
        </w:tabs>
        <w:contextualSpacing/>
        <w:rPr>
          <w:rFonts w:eastAsiaTheme="minorEastAsia" w:cs="Times New Roman"/>
          <w:szCs w:val="28"/>
          <w:lang w:eastAsia="ru-RU"/>
        </w:rPr>
      </w:pPr>
      <w:r w:rsidRPr="00660388">
        <w:rPr>
          <w:rFonts w:eastAsiaTheme="minorEastAsia" w:cs="Times New Roman"/>
          <w:szCs w:val="28"/>
          <w:lang w:eastAsia="ru-RU"/>
        </w:rPr>
        <w:t>Рекуррентные нейронные сети</w:t>
      </w:r>
      <w:r w:rsidRPr="00660388">
        <w:rPr>
          <w:rFonts w:eastAsiaTheme="minorEastAsia" w:cs="Times New Roman"/>
          <w:szCs w:val="28"/>
          <w:lang w:val="en-US" w:eastAsia="ru-RU"/>
        </w:rPr>
        <w:t> </w:t>
      </w:r>
      <w:r w:rsidRPr="00660388">
        <w:rPr>
          <w:rFonts w:eastAsiaTheme="minorEastAsia" w:cs="Times New Roman"/>
          <w:szCs w:val="28"/>
          <w:lang w:eastAsia="ru-RU"/>
        </w:rPr>
        <w:t>(</w:t>
      </w:r>
      <w:r w:rsidRPr="00660388">
        <w:rPr>
          <w:rFonts w:eastAsiaTheme="minorEastAsia" w:cs="Times New Roman"/>
          <w:szCs w:val="28"/>
          <w:lang w:val="en-US" w:eastAsia="ru-RU"/>
        </w:rPr>
        <w:t>Recurrent</w:t>
      </w:r>
      <w:r w:rsidRPr="00660388">
        <w:rPr>
          <w:rFonts w:eastAsiaTheme="minorEastAsia" w:cs="Times New Roman"/>
          <w:szCs w:val="28"/>
          <w:lang w:eastAsia="ru-RU"/>
        </w:rPr>
        <w:t xml:space="preserve"> </w:t>
      </w:r>
      <w:r w:rsidRPr="00660388">
        <w:rPr>
          <w:rFonts w:eastAsiaTheme="minorEastAsia" w:cs="Times New Roman"/>
          <w:szCs w:val="28"/>
          <w:lang w:val="en-US" w:eastAsia="ru-RU"/>
        </w:rPr>
        <w:t>networks</w:t>
      </w:r>
      <w:r w:rsidRPr="00660388">
        <w:rPr>
          <w:rFonts w:eastAsiaTheme="minorEastAsia" w:cs="Times New Roman"/>
          <w:szCs w:val="28"/>
          <w:lang w:eastAsia="ru-RU"/>
        </w:rPr>
        <w:t xml:space="preserve"> — </w:t>
      </w:r>
      <w:r w:rsidRPr="00660388">
        <w:rPr>
          <w:rFonts w:eastAsiaTheme="minorEastAsia" w:cs="Times New Roman"/>
          <w:szCs w:val="28"/>
          <w:lang w:val="en-US" w:eastAsia="ru-RU"/>
        </w:rPr>
        <w:t>RNN</w:t>
      </w:r>
      <w:r w:rsidRPr="00660388">
        <w:rPr>
          <w:rFonts w:eastAsiaTheme="minorEastAsia" w:cs="Times New Roman"/>
          <w:szCs w:val="28"/>
          <w:lang w:eastAsia="ru-RU"/>
        </w:rPr>
        <w:t>), включая архитектуру</w:t>
      </w:r>
      <w:r w:rsidRPr="00660388">
        <w:rPr>
          <w:rFonts w:eastAsiaTheme="minorEastAsia" w:cs="Times New Roman"/>
          <w:szCs w:val="28"/>
          <w:lang w:val="en-US" w:eastAsia="ru-RU"/>
        </w:rPr>
        <w:t> Long</w:t>
      </w:r>
      <w:r w:rsidRPr="00660388">
        <w:rPr>
          <w:rFonts w:eastAsiaTheme="minorEastAsia" w:cs="Times New Roman"/>
          <w:szCs w:val="28"/>
          <w:lang w:eastAsia="ru-RU"/>
        </w:rPr>
        <w:t xml:space="preserve"> </w:t>
      </w:r>
      <w:r w:rsidRPr="00660388">
        <w:rPr>
          <w:rFonts w:eastAsiaTheme="minorEastAsia" w:cs="Times New Roman"/>
          <w:szCs w:val="28"/>
          <w:lang w:val="en-US" w:eastAsia="ru-RU"/>
        </w:rPr>
        <w:t>Short</w:t>
      </w:r>
      <w:r w:rsidRPr="00660388">
        <w:rPr>
          <w:rFonts w:eastAsiaTheme="minorEastAsia" w:cs="Times New Roman"/>
          <w:szCs w:val="28"/>
          <w:lang w:eastAsia="ru-RU"/>
        </w:rPr>
        <w:t>-</w:t>
      </w:r>
      <w:r w:rsidRPr="00660388">
        <w:rPr>
          <w:rFonts w:eastAsiaTheme="minorEastAsia" w:cs="Times New Roman"/>
          <w:szCs w:val="28"/>
          <w:lang w:val="en-US" w:eastAsia="ru-RU"/>
        </w:rPr>
        <w:t>Term</w:t>
      </w:r>
      <w:r w:rsidRPr="00660388">
        <w:rPr>
          <w:rFonts w:eastAsiaTheme="minorEastAsia" w:cs="Times New Roman"/>
          <w:szCs w:val="28"/>
          <w:lang w:eastAsia="ru-RU"/>
        </w:rPr>
        <w:t xml:space="preserve"> </w:t>
      </w:r>
      <w:r w:rsidRPr="00660388">
        <w:rPr>
          <w:rFonts w:eastAsiaTheme="minorEastAsia" w:cs="Times New Roman"/>
          <w:szCs w:val="28"/>
          <w:lang w:val="en-US" w:eastAsia="ru-RU"/>
        </w:rPr>
        <w:t>Memory </w:t>
      </w:r>
      <w:r w:rsidRPr="00660388">
        <w:rPr>
          <w:rFonts w:eastAsiaTheme="minorEastAsia" w:cs="Times New Roman"/>
          <w:szCs w:val="28"/>
          <w:lang w:eastAsia="ru-RU"/>
        </w:rPr>
        <w:t>(</w:t>
      </w:r>
      <w:r w:rsidRPr="00660388">
        <w:rPr>
          <w:rFonts w:eastAsiaTheme="minorEastAsia" w:cs="Times New Roman"/>
          <w:szCs w:val="28"/>
          <w:lang w:val="en-US" w:eastAsia="ru-RU"/>
        </w:rPr>
        <w:t>LSTM</w:t>
      </w:r>
      <w:r w:rsidRPr="00660388">
        <w:rPr>
          <w:rFonts w:eastAsiaTheme="minorEastAsia" w:cs="Times New Roman"/>
          <w:szCs w:val="28"/>
          <w:lang w:eastAsia="ru-RU"/>
        </w:rPr>
        <w:t>)</w:t>
      </w:r>
    </w:p>
    <w:p w:rsidR="00660388" w:rsidRPr="00660388" w:rsidRDefault="00660388" w:rsidP="00660388">
      <w:pPr>
        <w:numPr>
          <w:ilvl w:val="0"/>
          <w:numId w:val="9"/>
        </w:numPr>
        <w:tabs>
          <w:tab w:val="left" w:pos="6045"/>
        </w:tabs>
        <w:contextualSpacing/>
        <w:rPr>
          <w:rFonts w:eastAsiaTheme="minorEastAsia" w:cs="Times New Roman"/>
          <w:szCs w:val="28"/>
          <w:lang w:val="en-US" w:eastAsia="ru-RU"/>
        </w:rPr>
      </w:pPr>
      <w:r w:rsidRPr="00660388">
        <w:rPr>
          <w:rFonts w:eastAsiaTheme="minorEastAsia" w:cs="Times New Roman"/>
          <w:szCs w:val="28"/>
          <w:lang w:val="en-US" w:eastAsia="ru-RU"/>
        </w:rPr>
        <w:t>Multi-Dimensional Recurrent Networks (MDRNN)</w:t>
      </w:r>
    </w:p>
    <w:p w:rsidR="00660388" w:rsidRPr="00660388" w:rsidRDefault="00660388" w:rsidP="00660388">
      <w:pPr>
        <w:numPr>
          <w:ilvl w:val="0"/>
          <w:numId w:val="9"/>
        </w:numPr>
        <w:tabs>
          <w:tab w:val="left" w:pos="6045"/>
        </w:tabs>
        <w:contextualSpacing/>
        <w:rPr>
          <w:rFonts w:eastAsiaTheme="minorEastAsia" w:cs="Times New Roman"/>
          <w:szCs w:val="28"/>
          <w:lang w:val="en-US" w:eastAsia="ru-RU"/>
        </w:rPr>
      </w:pPr>
      <w:r w:rsidRPr="00660388">
        <w:rPr>
          <w:rFonts w:eastAsiaTheme="minorEastAsia" w:cs="Times New Roman"/>
          <w:szCs w:val="28"/>
          <w:lang w:val="en-US" w:eastAsia="ru-RU"/>
        </w:rPr>
        <w:t>Сети Кохонена / Self-Organizing Maps</w:t>
      </w:r>
    </w:p>
    <w:p w:rsidR="00660388" w:rsidRPr="00660388" w:rsidRDefault="00660388" w:rsidP="00660388">
      <w:pPr>
        <w:numPr>
          <w:ilvl w:val="0"/>
          <w:numId w:val="9"/>
        </w:numPr>
        <w:tabs>
          <w:tab w:val="left" w:pos="6045"/>
        </w:tabs>
        <w:contextualSpacing/>
        <w:rPr>
          <w:rFonts w:eastAsiaTheme="minorEastAsia" w:cs="Times New Roman"/>
          <w:szCs w:val="28"/>
          <w:lang w:val="en-US" w:eastAsia="ru-RU"/>
        </w:rPr>
      </w:pPr>
      <w:r w:rsidRPr="00660388">
        <w:rPr>
          <w:rFonts w:eastAsiaTheme="minorEastAsia" w:cs="Times New Roman"/>
          <w:szCs w:val="28"/>
          <w:lang w:val="en-US" w:eastAsia="ru-RU"/>
        </w:rPr>
        <w:t>Reservoirs</w:t>
      </w:r>
    </w:p>
    <w:p w:rsidR="00660388" w:rsidRPr="00DC1221" w:rsidRDefault="00660388" w:rsidP="000349C0">
      <w:pPr>
        <w:numPr>
          <w:ilvl w:val="0"/>
          <w:numId w:val="9"/>
        </w:numPr>
        <w:tabs>
          <w:tab w:val="left" w:pos="6045"/>
        </w:tabs>
        <w:contextualSpacing/>
        <w:rPr>
          <w:rFonts w:eastAsiaTheme="minorEastAsia" w:cs="Times New Roman"/>
          <w:szCs w:val="28"/>
          <w:lang w:val="en-US" w:eastAsia="ru-RU"/>
        </w:rPr>
      </w:pPr>
      <w:r w:rsidRPr="00660388">
        <w:rPr>
          <w:rFonts w:eastAsiaTheme="minorEastAsia" w:cs="Times New Roman"/>
          <w:szCs w:val="28"/>
          <w:lang w:val="en-US" w:eastAsia="ru-RU"/>
        </w:rPr>
        <w:t>Нейронная сеть Коско / Bidirectional networks</w:t>
      </w:r>
      <w:r w:rsidR="000349C0" w:rsidRPr="00FB50B1">
        <w:rPr>
          <w:rFonts w:eastAsiaTheme="minorEastAsia" w:cs="Times New Roman"/>
          <w:szCs w:val="28"/>
          <w:lang w:val="en-US" w:eastAsia="ru-RU"/>
        </w:rPr>
        <w:t xml:space="preserve"> </w:t>
      </w:r>
      <w:r w:rsidRPr="00FB50B1">
        <w:rPr>
          <w:rFonts w:eastAsiaTheme="minorEastAsia" w:cs="Times New Roman"/>
          <w:szCs w:val="28"/>
          <w:lang w:val="en-US" w:eastAsia="ru-RU"/>
        </w:rPr>
        <w:t>[11]</w:t>
      </w:r>
    </w:p>
    <w:p w:rsidR="00DC1221" w:rsidRPr="00DC1221" w:rsidRDefault="00DC1221" w:rsidP="00DC1221">
      <w:pPr>
        <w:rPr>
          <w:lang w:eastAsia="ru-RU"/>
        </w:rPr>
      </w:pPr>
      <w:r>
        <w:rPr>
          <w:lang w:eastAsia="ru-RU"/>
        </w:rPr>
        <w:t>Конечный выбор структуры сети так же будет осуществлен как результат тестирования нескольких видов с целью выбора наилучшего.</w:t>
      </w:r>
    </w:p>
    <w:p w:rsidR="00660388" w:rsidRDefault="004A7E2C" w:rsidP="00FB50B1">
      <w:pPr>
        <w:pStyle w:val="1"/>
        <w:rPr>
          <w:rFonts w:eastAsiaTheme="minorEastAsia"/>
          <w:lang w:eastAsia="ru-RU"/>
        </w:rPr>
      </w:pPr>
      <w:bookmarkStart w:id="13" w:name="_Toc467795483"/>
      <w:r>
        <w:rPr>
          <w:rFonts w:eastAsiaTheme="minorEastAsia"/>
          <w:lang w:eastAsia="ru-RU"/>
        </w:rPr>
        <w:lastRenderedPageBreak/>
        <w:t>Алгоритм программы</w:t>
      </w:r>
      <w:bookmarkEnd w:id="13"/>
    </w:p>
    <w:p w:rsidR="009C76E4" w:rsidRDefault="001E6BDF" w:rsidP="009C76E4">
      <w:pPr>
        <w:pStyle w:val="2"/>
        <w:rPr>
          <w:lang w:eastAsia="ru-RU"/>
        </w:rPr>
      </w:pPr>
      <w:bookmarkStart w:id="14" w:name="_Toc467795484"/>
      <w:r>
        <w:rPr>
          <w:lang w:eastAsia="ru-RU"/>
        </w:rPr>
        <w:t>Структура программы</w:t>
      </w:r>
      <w:bookmarkEnd w:id="14"/>
    </w:p>
    <w:p w:rsidR="009C76E4" w:rsidRDefault="009C76E4" w:rsidP="009C76E4">
      <w:pPr>
        <w:pStyle w:val="2"/>
        <w:rPr>
          <w:lang w:eastAsia="ru-RU"/>
        </w:rPr>
      </w:pPr>
      <w:r>
        <w:rPr>
          <w:b w:val="0"/>
          <w:bCs w:val="0"/>
          <w:noProof/>
          <w:lang w:eastAsia="ru-RU"/>
        </w:rPr>
        <w:drawing>
          <wp:inline distT="0" distB="0" distL="0" distR="0">
            <wp:extent cx="5371657" cy="4289528"/>
            <wp:effectExtent l="19050" t="0" r="443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465" cy="4290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4AA" w:rsidRDefault="00D014AA" w:rsidP="009C76E4">
      <w:pPr>
        <w:pStyle w:val="2"/>
        <w:rPr>
          <w:lang w:eastAsia="ru-RU"/>
        </w:rPr>
      </w:pPr>
      <w:bookmarkStart w:id="15" w:name="_Toc467795485"/>
      <w:r>
        <w:rPr>
          <w:lang w:eastAsia="ru-RU"/>
        </w:rPr>
        <w:t>Описание блоков</w:t>
      </w:r>
      <w:bookmarkEnd w:id="15"/>
    </w:p>
    <w:p w:rsidR="00D014AA" w:rsidRDefault="00D014AA" w:rsidP="00D014AA">
      <w:pPr>
        <w:pStyle w:val="3"/>
        <w:rPr>
          <w:lang w:eastAsia="ru-RU"/>
        </w:rPr>
      </w:pPr>
      <w:bookmarkStart w:id="16" w:name="_Toc467795486"/>
      <w:r>
        <w:rPr>
          <w:lang w:eastAsia="ru-RU"/>
        </w:rPr>
        <w:t>Текст</w:t>
      </w:r>
      <w:bookmarkEnd w:id="16"/>
    </w:p>
    <w:p w:rsidR="00D014AA" w:rsidRDefault="00640834" w:rsidP="00640834">
      <w:pPr>
        <w:rPr>
          <w:lang w:eastAsia="ru-RU"/>
        </w:rPr>
      </w:pPr>
      <w:r>
        <w:rPr>
          <w:lang w:eastAsia="ru-RU"/>
        </w:rPr>
        <w:t>Входные данные программы – файл с текстом, который требуется проанализировать. В этом блоке происходит считывание текста из файла.</w:t>
      </w:r>
    </w:p>
    <w:p w:rsidR="0016113E" w:rsidRDefault="0016113E" w:rsidP="00640834">
      <w:pPr>
        <w:rPr>
          <w:lang w:eastAsia="ru-RU"/>
        </w:rPr>
      </w:pPr>
      <w:r>
        <w:rPr>
          <w:lang w:eastAsia="ru-RU"/>
        </w:rPr>
        <w:t>Алгоритм:</w:t>
      </w:r>
    </w:p>
    <w:p w:rsidR="0016113E" w:rsidRDefault="0016113E" w:rsidP="0016113E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810290" cy="1243848"/>
            <wp:effectExtent l="19050" t="0" r="8860" b="0"/>
            <wp:docPr id="8" name="Рисунок 7" descr="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x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2306" cy="124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4AA" w:rsidRDefault="00D014AA" w:rsidP="00D014AA">
      <w:pPr>
        <w:pStyle w:val="3"/>
        <w:rPr>
          <w:lang w:eastAsia="ru-RU"/>
        </w:rPr>
      </w:pPr>
      <w:bookmarkStart w:id="17" w:name="_Toc467795487"/>
      <w:r>
        <w:rPr>
          <w:lang w:eastAsia="ru-RU"/>
        </w:rPr>
        <w:lastRenderedPageBreak/>
        <w:t>Предобработка текста</w:t>
      </w:r>
      <w:bookmarkEnd w:id="17"/>
    </w:p>
    <w:p w:rsidR="00D014AA" w:rsidRDefault="00640834" w:rsidP="00D014AA">
      <w:pPr>
        <w:rPr>
          <w:lang w:eastAsia="ru-RU"/>
        </w:rPr>
      </w:pPr>
      <w:r>
        <w:rPr>
          <w:lang w:eastAsia="ru-RU"/>
        </w:rPr>
        <w:t xml:space="preserve">В данном блоке происходит разбор текста на слова, а также приведение их к начальной форме с помощью библиотеки </w:t>
      </w:r>
      <w:r>
        <w:rPr>
          <w:lang w:val="en-US" w:eastAsia="ru-RU"/>
        </w:rPr>
        <w:t>pymorphy</w:t>
      </w:r>
      <w:r w:rsidRPr="00640834">
        <w:rPr>
          <w:lang w:eastAsia="ru-RU"/>
        </w:rPr>
        <w:t>2.</w:t>
      </w:r>
      <w:r>
        <w:rPr>
          <w:lang w:eastAsia="ru-RU"/>
        </w:rPr>
        <w:t xml:space="preserve"> Результатом работы данного блока является частотный словарь текста.</w:t>
      </w:r>
    </w:p>
    <w:p w:rsidR="0016113E" w:rsidRDefault="0016113E" w:rsidP="00D014AA">
      <w:pPr>
        <w:rPr>
          <w:lang w:eastAsia="ru-RU"/>
        </w:rPr>
      </w:pPr>
      <w:r>
        <w:rPr>
          <w:lang w:eastAsia="ru-RU"/>
        </w:rPr>
        <w:t>Алгоритм:</w:t>
      </w:r>
    </w:p>
    <w:p w:rsidR="0016113E" w:rsidRPr="00640834" w:rsidRDefault="009C76E4" w:rsidP="009C76E4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922225" cy="5975497"/>
            <wp:effectExtent l="19050" t="0" r="1825" b="0"/>
            <wp:docPr id="9" name="Рисунок 8" descr="slo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ovar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6614" cy="598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4AA" w:rsidRDefault="00D014AA" w:rsidP="00D014AA">
      <w:pPr>
        <w:pStyle w:val="3"/>
        <w:rPr>
          <w:lang w:eastAsia="ru-RU"/>
        </w:rPr>
      </w:pPr>
      <w:bookmarkStart w:id="18" w:name="_Toc467795488"/>
      <w:r>
        <w:rPr>
          <w:lang w:eastAsia="ru-RU"/>
        </w:rPr>
        <w:t>Синтаксическая проверка</w:t>
      </w:r>
      <w:bookmarkEnd w:id="18"/>
    </w:p>
    <w:p w:rsidR="00D014AA" w:rsidRDefault="00640834" w:rsidP="00D014AA">
      <w:pPr>
        <w:rPr>
          <w:lang w:eastAsia="ru-RU"/>
        </w:rPr>
      </w:pPr>
      <w:r>
        <w:rPr>
          <w:lang w:eastAsia="ru-RU"/>
        </w:rPr>
        <w:t>На входе данного блока – текст. В этом блоке происходит анализ текста на наличие синтаксических ошибок</w:t>
      </w:r>
      <w:r w:rsidR="00B72698">
        <w:rPr>
          <w:lang w:eastAsia="ru-RU"/>
        </w:rPr>
        <w:t xml:space="preserve"> с помощью библиотеки </w:t>
      </w:r>
      <w:r w:rsidR="00B72698">
        <w:rPr>
          <w:lang w:val="en-US" w:eastAsia="ru-RU"/>
        </w:rPr>
        <w:lastRenderedPageBreak/>
        <w:t>LanguageTool</w:t>
      </w:r>
      <w:r w:rsidR="00B72698">
        <w:rPr>
          <w:lang w:eastAsia="ru-RU"/>
        </w:rPr>
        <w:t>.</w:t>
      </w:r>
      <w:r>
        <w:rPr>
          <w:lang w:eastAsia="ru-RU"/>
        </w:rPr>
        <w:t xml:space="preserve"> Результат работы блока – оценка синтаксической корректности текста.</w:t>
      </w:r>
    </w:p>
    <w:p w:rsidR="0016113E" w:rsidRDefault="0016113E" w:rsidP="0016113E">
      <w:pPr>
        <w:rPr>
          <w:lang w:eastAsia="ru-RU"/>
        </w:rPr>
      </w:pPr>
      <w:r>
        <w:rPr>
          <w:lang w:eastAsia="ru-RU"/>
        </w:rPr>
        <w:t>Алгоритм:</w:t>
      </w:r>
    </w:p>
    <w:p w:rsidR="0016113E" w:rsidRDefault="00B72698" w:rsidP="00B72698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906782" cy="2525273"/>
            <wp:effectExtent l="19050" t="0" r="7618" b="0"/>
            <wp:docPr id="11" name="Рисунок 10" descr="sy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nt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782" cy="252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4AA" w:rsidRDefault="00D014AA" w:rsidP="00D014AA">
      <w:pPr>
        <w:pStyle w:val="3"/>
        <w:rPr>
          <w:lang w:eastAsia="ru-RU"/>
        </w:rPr>
      </w:pPr>
      <w:bookmarkStart w:id="19" w:name="_Toc467795489"/>
      <w:r>
        <w:rPr>
          <w:lang w:eastAsia="ru-RU"/>
        </w:rPr>
        <w:t>Орфографическая проверка</w:t>
      </w:r>
      <w:bookmarkEnd w:id="19"/>
    </w:p>
    <w:p w:rsidR="00640834" w:rsidRDefault="00640834" w:rsidP="00640834">
      <w:pPr>
        <w:rPr>
          <w:lang w:eastAsia="ru-RU"/>
        </w:rPr>
      </w:pPr>
      <w:r>
        <w:rPr>
          <w:lang w:eastAsia="ru-RU"/>
        </w:rPr>
        <w:t xml:space="preserve">На входе данного блока – частотный словарь. В этом блоке происходит анализ текста на наличие орфографических ошибок с помощью библиотеки </w:t>
      </w:r>
      <w:r>
        <w:rPr>
          <w:lang w:val="en-US" w:eastAsia="ru-RU"/>
        </w:rPr>
        <w:t>PyEnchant</w:t>
      </w:r>
      <w:r w:rsidRPr="00640834">
        <w:rPr>
          <w:lang w:eastAsia="ru-RU"/>
        </w:rPr>
        <w:t>,</w:t>
      </w:r>
      <w:r>
        <w:rPr>
          <w:lang w:eastAsia="ru-RU"/>
        </w:rPr>
        <w:t xml:space="preserve"> которая осуществляет проверку правильности написания слов. Результат работы блока – оценка орфографической корректности текста.</w:t>
      </w:r>
    </w:p>
    <w:p w:rsidR="0016113E" w:rsidRDefault="0016113E" w:rsidP="0016113E">
      <w:pPr>
        <w:rPr>
          <w:lang w:eastAsia="ru-RU"/>
        </w:rPr>
      </w:pPr>
      <w:r>
        <w:rPr>
          <w:lang w:eastAsia="ru-RU"/>
        </w:rPr>
        <w:t>Алгоритм:</w:t>
      </w:r>
    </w:p>
    <w:p w:rsidR="0016113E" w:rsidRDefault="00B72698" w:rsidP="00B72698">
      <w:pPr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318112" cy="3923414"/>
            <wp:effectExtent l="19050" t="0" r="0" b="0"/>
            <wp:docPr id="12" name="Рисунок 11" descr="o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f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276" cy="392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4AA" w:rsidRDefault="00D014AA" w:rsidP="00D014AA">
      <w:pPr>
        <w:pStyle w:val="3"/>
        <w:rPr>
          <w:lang w:eastAsia="ru-RU"/>
        </w:rPr>
      </w:pPr>
      <w:bookmarkStart w:id="20" w:name="_Toc467795490"/>
      <w:r>
        <w:rPr>
          <w:lang w:eastAsia="ru-RU"/>
        </w:rPr>
        <w:t>Подсчет водности</w:t>
      </w:r>
      <w:bookmarkEnd w:id="20"/>
    </w:p>
    <w:p w:rsidR="00640834" w:rsidRDefault="00640834" w:rsidP="00640834">
      <w:pPr>
        <w:rPr>
          <w:lang w:eastAsia="ru-RU"/>
        </w:rPr>
      </w:pPr>
      <w:r>
        <w:rPr>
          <w:lang w:eastAsia="ru-RU"/>
        </w:rPr>
        <w:t>На входе данного блока – частотный словарь. В этом блоке происходит анализ текста на «водность»</w:t>
      </w:r>
      <w:r w:rsidR="00B62963">
        <w:rPr>
          <w:lang w:eastAsia="ru-RU"/>
        </w:rPr>
        <w:t xml:space="preserve"> с помощью библиотеки </w:t>
      </w:r>
      <w:r w:rsidR="00B62963">
        <w:rPr>
          <w:lang w:val="en-US" w:eastAsia="ru-RU"/>
        </w:rPr>
        <w:t>pymorphy</w:t>
      </w:r>
      <w:r w:rsidR="00B62963" w:rsidRPr="00B62963">
        <w:rPr>
          <w:lang w:eastAsia="ru-RU"/>
        </w:rPr>
        <w:t>2</w:t>
      </w:r>
      <w:r w:rsidR="00B62963">
        <w:rPr>
          <w:lang w:eastAsia="ru-RU"/>
        </w:rPr>
        <w:t xml:space="preserve"> (поиск определенных частей речи)</w:t>
      </w:r>
      <w:r>
        <w:rPr>
          <w:lang w:eastAsia="ru-RU"/>
        </w:rPr>
        <w:t>. Результат работы блока – оценка «водности» текста.</w:t>
      </w:r>
    </w:p>
    <w:p w:rsidR="0016113E" w:rsidRDefault="0016113E" w:rsidP="0016113E">
      <w:pPr>
        <w:rPr>
          <w:lang w:eastAsia="ru-RU"/>
        </w:rPr>
      </w:pPr>
      <w:r>
        <w:rPr>
          <w:lang w:eastAsia="ru-RU"/>
        </w:rPr>
        <w:t>Алгоритм:</w:t>
      </w:r>
    </w:p>
    <w:p w:rsidR="0016113E" w:rsidRDefault="00B62963" w:rsidP="00B62963">
      <w:pPr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1318112" cy="3923414"/>
            <wp:effectExtent l="19050" t="0" r="0" b="0"/>
            <wp:docPr id="14" name="Рисунок 13" descr="vo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da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276" cy="3923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4AA" w:rsidRDefault="009D3360" w:rsidP="00D014AA">
      <w:pPr>
        <w:pStyle w:val="3"/>
        <w:rPr>
          <w:lang w:eastAsia="ru-RU"/>
        </w:rPr>
      </w:pPr>
      <w:bookmarkStart w:id="21" w:name="_Toc467795491"/>
      <w:r>
        <w:rPr>
          <w:lang w:eastAsia="ru-RU"/>
        </w:rPr>
        <w:t>Оценка информативности</w:t>
      </w:r>
      <w:bookmarkEnd w:id="21"/>
    </w:p>
    <w:p w:rsidR="009D3360" w:rsidRDefault="00640834" w:rsidP="00640834">
      <w:pPr>
        <w:rPr>
          <w:lang w:eastAsia="ru-RU"/>
        </w:rPr>
      </w:pPr>
      <w:r>
        <w:rPr>
          <w:lang w:eastAsia="ru-RU"/>
        </w:rPr>
        <w:t>На входе данного блока – частотный словарь. В этом блоке происходит анализ текста на информативность. Результат работы блока – оценка информативности текста.</w:t>
      </w:r>
    </w:p>
    <w:p w:rsidR="0016113E" w:rsidRDefault="0016113E" w:rsidP="0016113E">
      <w:pPr>
        <w:rPr>
          <w:lang w:eastAsia="ru-RU"/>
        </w:rPr>
      </w:pPr>
      <w:r>
        <w:rPr>
          <w:lang w:eastAsia="ru-RU"/>
        </w:rPr>
        <w:t>Алгоритм:</w:t>
      </w:r>
    </w:p>
    <w:p w:rsidR="0016113E" w:rsidRDefault="00B62963" w:rsidP="00B62963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729232" cy="2030819"/>
            <wp:effectExtent l="19050" t="0" r="0" b="0"/>
            <wp:docPr id="15" name="Рисунок 14" descr="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712" cy="20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60" w:rsidRDefault="009D3360" w:rsidP="009D3360">
      <w:pPr>
        <w:pStyle w:val="3"/>
        <w:rPr>
          <w:lang w:eastAsia="ru-RU"/>
        </w:rPr>
      </w:pPr>
      <w:bookmarkStart w:id="22" w:name="_Toc467795492"/>
      <w:r>
        <w:rPr>
          <w:lang w:eastAsia="ru-RU"/>
        </w:rPr>
        <w:t xml:space="preserve">Оценка </w:t>
      </w:r>
      <w:r w:rsidR="001F1ECD">
        <w:rPr>
          <w:lang w:eastAsia="ru-RU"/>
        </w:rPr>
        <w:t>«</w:t>
      </w:r>
      <w:r>
        <w:rPr>
          <w:lang w:eastAsia="ru-RU"/>
        </w:rPr>
        <w:t>рекламности</w:t>
      </w:r>
      <w:r w:rsidR="001F1ECD">
        <w:rPr>
          <w:lang w:eastAsia="ru-RU"/>
        </w:rPr>
        <w:t>»</w:t>
      </w:r>
      <w:bookmarkEnd w:id="22"/>
    </w:p>
    <w:p w:rsidR="00640834" w:rsidRDefault="00640834" w:rsidP="00640834">
      <w:pPr>
        <w:rPr>
          <w:lang w:eastAsia="ru-RU"/>
        </w:rPr>
      </w:pPr>
      <w:r>
        <w:rPr>
          <w:lang w:eastAsia="ru-RU"/>
        </w:rPr>
        <w:t>На входе данного блока – частотный словарь</w:t>
      </w:r>
      <w:r w:rsidR="001F1ECD">
        <w:rPr>
          <w:lang w:eastAsia="ru-RU"/>
        </w:rPr>
        <w:t>, из которого для подачи в нейросеть в качестве униграмм отбираются все слова, кроме предлогов</w:t>
      </w:r>
      <w:r>
        <w:rPr>
          <w:lang w:eastAsia="ru-RU"/>
        </w:rPr>
        <w:t xml:space="preserve">. В </w:t>
      </w:r>
      <w:r>
        <w:rPr>
          <w:lang w:eastAsia="ru-RU"/>
        </w:rPr>
        <w:lastRenderedPageBreak/>
        <w:t xml:space="preserve">этом блоке происходит анализ текста на </w:t>
      </w:r>
      <w:r w:rsidR="001F1ECD">
        <w:rPr>
          <w:lang w:eastAsia="ru-RU"/>
        </w:rPr>
        <w:t>«рекламность»</w:t>
      </w:r>
      <w:r>
        <w:rPr>
          <w:lang w:eastAsia="ru-RU"/>
        </w:rPr>
        <w:t xml:space="preserve">. </w:t>
      </w:r>
      <w:r w:rsidR="001B298C">
        <w:rPr>
          <w:lang w:eastAsia="ru-RU"/>
        </w:rPr>
        <w:t>Нейросеть должна быть предварительно обучен</w:t>
      </w:r>
      <w:r w:rsidR="00BD77CF">
        <w:rPr>
          <w:lang w:eastAsia="ru-RU"/>
        </w:rPr>
        <w:t>а</w:t>
      </w:r>
      <w:r w:rsidR="001B298C">
        <w:rPr>
          <w:lang w:eastAsia="ru-RU"/>
        </w:rPr>
        <w:t xml:space="preserve"> в соответствии с данными, приведенными в описании критерия. </w:t>
      </w:r>
      <w:r>
        <w:rPr>
          <w:lang w:eastAsia="ru-RU"/>
        </w:rPr>
        <w:t xml:space="preserve">Результат работы блока – оценка </w:t>
      </w:r>
      <w:r w:rsidR="001F1ECD">
        <w:rPr>
          <w:lang w:eastAsia="ru-RU"/>
        </w:rPr>
        <w:t>«рекламности»</w:t>
      </w:r>
      <w:r>
        <w:rPr>
          <w:lang w:eastAsia="ru-RU"/>
        </w:rPr>
        <w:t xml:space="preserve"> текста.</w:t>
      </w:r>
    </w:p>
    <w:p w:rsidR="0016113E" w:rsidRDefault="0016113E" w:rsidP="0016113E">
      <w:pPr>
        <w:rPr>
          <w:lang w:eastAsia="ru-RU"/>
        </w:rPr>
      </w:pPr>
      <w:r>
        <w:rPr>
          <w:lang w:eastAsia="ru-RU"/>
        </w:rPr>
        <w:t>Алгоритм:</w:t>
      </w:r>
    </w:p>
    <w:p w:rsidR="0016113E" w:rsidRDefault="00635311" w:rsidP="00635311">
      <w:pPr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702289" cy="2583712"/>
            <wp:effectExtent l="19050" t="0" r="2561" b="0"/>
            <wp:docPr id="16" name="Рисунок 15" descr="rek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kla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746" cy="258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60" w:rsidRDefault="009D3360" w:rsidP="009D3360">
      <w:pPr>
        <w:pStyle w:val="3"/>
        <w:rPr>
          <w:lang w:eastAsia="ru-RU"/>
        </w:rPr>
      </w:pPr>
      <w:bookmarkStart w:id="23" w:name="_Toc467795493"/>
      <w:r>
        <w:rPr>
          <w:lang w:eastAsia="ru-RU"/>
        </w:rPr>
        <w:t>Оценка тональности</w:t>
      </w:r>
      <w:bookmarkEnd w:id="23"/>
    </w:p>
    <w:p w:rsidR="001F1ECD" w:rsidRDefault="001F1ECD" w:rsidP="001F1ECD">
      <w:pPr>
        <w:rPr>
          <w:lang w:eastAsia="ru-RU"/>
        </w:rPr>
      </w:pPr>
      <w:r>
        <w:rPr>
          <w:lang w:eastAsia="ru-RU"/>
        </w:rPr>
        <w:t xml:space="preserve">На входе данного блока – частотный словарь, из которого для подачи в нейросеть в качестве униграмм отбираются все слова, кроме предлогов. В этом блоке происходит анализ текста на тональность. </w:t>
      </w:r>
      <w:r w:rsidR="001B298C">
        <w:rPr>
          <w:lang w:eastAsia="ru-RU"/>
        </w:rPr>
        <w:t>Нейросеть должна быть предварительно обучен</w:t>
      </w:r>
      <w:r w:rsidR="00BD77CF">
        <w:rPr>
          <w:lang w:eastAsia="ru-RU"/>
        </w:rPr>
        <w:t>а</w:t>
      </w:r>
      <w:r w:rsidR="001B298C">
        <w:rPr>
          <w:lang w:eastAsia="ru-RU"/>
        </w:rPr>
        <w:t xml:space="preserve"> в соответствии с данными, приведенными в описании критерия. </w:t>
      </w:r>
      <w:r>
        <w:rPr>
          <w:lang w:eastAsia="ru-RU"/>
        </w:rPr>
        <w:t>Результат работы блока – оценка тональности текста.</w:t>
      </w:r>
    </w:p>
    <w:p w:rsidR="0016113E" w:rsidRDefault="0016113E" w:rsidP="0016113E">
      <w:pPr>
        <w:rPr>
          <w:lang w:eastAsia="ru-RU"/>
        </w:rPr>
      </w:pPr>
      <w:r>
        <w:rPr>
          <w:lang w:eastAsia="ru-RU"/>
        </w:rPr>
        <w:t>Алгоритм</w:t>
      </w:r>
      <w:r w:rsidR="00635311">
        <w:rPr>
          <w:lang w:eastAsia="ru-RU"/>
        </w:rPr>
        <w:t xml:space="preserve"> аналогичен алгоритму оценки «рекламности»</w:t>
      </w:r>
      <w:r>
        <w:rPr>
          <w:lang w:eastAsia="ru-RU"/>
        </w:rPr>
        <w:t>:</w:t>
      </w:r>
    </w:p>
    <w:p w:rsidR="0016113E" w:rsidRDefault="00635311" w:rsidP="00635311">
      <w:pPr>
        <w:jc w:val="center"/>
        <w:rPr>
          <w:lang w:eastAsia="ru-RU"/>
        </w:rPr>
      </w:pPr>
      <w:r w:rsidRPr="00635311">
        <w:rPr>
          <w:noProof/>
          <w:lang w:eastAsia="ru-RU"/>
        </w:rPr>
        <w:lastRenderedPageBreak/>
        <w:drawing>
          <wp:inline distT="0" distB="0" distL="0" distR="0">
            <wp:extent cx="702289" cy="2583712"/>
            <wp:effectExtent l="19050" t="0" r="2561" b="0"/>
            <wp:docPr id="17" name="Рисунок 15" descr="rek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kla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746" cy="258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60" w:rsidRDefault="009D3360" w:rsidP="009D3360">
      <w:pPr>
        <w:pStyle w:val="3"/>
        <w:rPr>
          <w:lang w:eastAsia="ru-RU"/>
        </w:rPr>
      </w:pPr>
      <w:bookmarkStart w:id="24" w:name="_Toc467795494"/>
      <w:r>
        <w:rPr>
          <w:lang w:eastAsia="ru-RU"/>
        </w:rPr>
        <w:t>Общая оценка</w:t>
      </w:r>
      <w:bookmarkEnd w:id="24"/>
    </w:p>
    <w:p w:rsidR="009D3360" w:rsidRDefault="001C47C8" w:rsidP="009D3360">
      <w:pPr>
        <w:rPr>
          <w:lang w:eastAsia="ru-RU"/>
        </w:rPr>
      </w:pPr>
      <w:r>
        <w:rPr>
          <w:lang w:eastAsia="ru-RU"/>
        </w:rPr>
        <w:t>На этом этапе суммируются оценки по всем критериям</w:t>
      </w:r>
      <w:r w:rsidR="009D5B79">
        <w:rPr>
          <w:lang w:eastAsia="ru-RU"/>
        </w:rPr>
        <w:t>. Формула будет точнее определена в процессе тестирования для получения наилучших результатов. В данный момент примем:</w:t>
      </w:r>
    </w:p>
    <w:p w:rsidR="009D5B79" w:rsidRDefault="009D5B79" w:rsidP="009D3360">
      <w:pPr>
        <w:rPr>
          <w:rFonts w:eastAsiaTheme="minorEastAsia"/>
          <w:i/>
          <w:lang w:val="en-US"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Sum=(V+orf_err+syn_err+inf+abs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ru-RU"/>
                    </w:rPr>
                    <m:t>ton-0.4</m:t>
                  </m:r>
                </m:e>
              </m:d>
              <m:r>
                <w:rPr>
                  <w:rFonts w:ascii="Cambria Math" w:hAnsi="Cambria Math"/>
                  <w:lang w:eastAsia="ru-RU"/>
                </w:rPr>
                <m:t>*</m:t>
              </m:r>
              <m:r>
                <w:rPr>
                  <w:rFonts w:ascii="Cambria Math" w:hAnsi="Cambria Math"/>
                  <w:lang w:val="en-US" w:eastAsia="ru-RU"/>
                </w:rPr>
                <m:t>rekl</m:t>
              </m:r>
            </m:e>
          </m:d>
          <m:r>
            <w:rPr>
              <w:rFonts w:ascii="Cambria Math" w:hAnsi="Cambria Math"/>
              <w:lang w:eastAsia="ru-RU"/>
            </w:rPr>
            <m:t>)/5</m:t>
          </m:r>
        </m:oMath>
      </m:oMathPara>
    </w:p>
    <w:p w:rsidR="003110F9" w:rsidRDefault="003110F9" w:rsidP="003110F9">
      <w:pPr>
        <w:rPr>
          <w:lang w:eastAsia="ru-RU"/>
        </w:rPr>
      </w:pPr>
      <w:r>
        <w:rPr>
          <w:lang w:eastAsia="ru-RU"/>
        </w:rPr>
        <w:t>В данной формуле показана связь тональности и «рекламности»: если текст нейтральный, то «рекламность» будет иметь меньший вес в конечной оценке, поскольку вероятность, что такой текст был написан для продажи чего-либо</w:t>
      </w:r>
      <w:r w:rsidR="00B2458C">
        <w:rPr>
          <w:lang w:eastAsia="ru-RU"/>
        </w:rPr>
        <w:t>,</w:t>
      </w:r>
      <w:r>
        <w:rPr>
          <w:lang w:eastAsia="ru-RU"/>
        </w:rPr>
        <w:t xml:space="preserve"> уменьшается вместе с тональностью.</w:t>
      </w:r>
    </w:p>
    <w:p w:rsidR="00017993" w:rsidRPr="003110F9" w:rsidRDefault="003110F9" w:rsidP="00017993">
      <w:pPr>
        <w:rPr>
          <w:lang w:eastAsia="ru-RU"/>
        </w:rPr>
      </w:pPr>
      <w:r>
        <w:rPr>
          <w:lang w:eastAsia="ru-RU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eastAsia="ru-RU"/>
              </w:rPr>
            </m:ctrlPr>
          </m:dPr>
          <m:e>
            <m:r>
              <w:rPr>
                <w:rFonts w:ascii="Cambria Math" w:hAnsi="Cambria Math"/>
                <w:lang w:eastAsia="ru-RU"/>
              </w:rPr>
              <m:t>ton-0.4</m:t>
            </m:r>
          </m:e>
        </m:d>
      </m:oMath>
      <w:r>
        <w:rPr>
          <w:rFonts w:eastAsiaTheme="minorEastAsia"/>
          <w:lang w:eastAsia="ru-RU"/>
        </w:rPr>
        <w:t xml:space="preserve"> - здесь из оценки тональности вычитается 0.4, так как значения, которые принимает данная оценка: от «0» до «1», где «0» – негативная тональность</w:t>
      </w:r>
      <w:r w:rsidR="001B0328">
        <w:rPr>
          <w:rFonts w:eastAsiaTheme="minorEastAsia"/>
          <w:lang w:eastAsia="ru-RU"/>
        </w:rPr>
        <w:t>, а «1» - позитивная. «-0.4» смещает шкалу, делая значения позитивной и негативной тональностей ближе по модулю значения друг к другу.</w:t>
      </w:r>
      <w:r w:rsidR="00017993">
        <w:rPr>
          <w:rFonts w:eastAsiaTheme="minorEastAsia"/>
          <w:lang w:eastAsia="ru-RU"/>
        </w:rPr>
        <w:t xml:space="preserve"> Вычитается именно «0.4», а не «0.5», так как позитивная тональность оказывает более сильное влияние на читателя рекламы.</w:t>
      </w:r>
    </w:p>
    <w:p w:rsidR="00FD7AA5" w:rsidRDefault="00FD7AA5" w:rsidP="00FD7AA5">
      <w:pPr>
        <w:pStyle w:val="1"/>
        <w:rPr>
          <w:rFonts w:eastAsiaTheme="minorEastAsia"/>
          <w:lang w:eastAsia="ru-RU"/>
        </w:rPr>
      </w:pPr>
      <w:bookmarkStart w:id="25" w:name="_Toc467795495"/>
      <w:r>
        <w:rPr>
          <w:rFonts w:eastAsiaTheme="minorEastAsia"/>
          <w:lang w:eastAsia="ru-RU"/>
        </w:rPr>
        <w:lastRenderedPageBreak/>
        <w:t>Заключение</w:t>
      </w:r>
      <w:bookmarkEnd w:id="25"/>
    </w:p>
    <w:p w:rsidR="00576959" w:rsidRPr="005505A9" w:rsidRDefault="00576959" w:rsidP="00576959">
      <w:pPr>
        <w:rPr>
          <w:lang w:eastAsia="ru-RU"/>
        </w:rPr>
      </w:pPr>
      <w:r>
        <w:rPr>
          <w:lang w:eastAsia="ru-RU"/>
        </w:rPr>
        <w:t xml:space="preserve">В ходе выполнения данной работы были более точно определены критерии оценки качества текста, был написан примерный алгоритм вычисления оценки для каждого критерия. </w:t>
      </w:r>
    </w:p>
    <w:p w:rsidR="00576959" w:rsidRPr="00576959" w:rsidRDefault="00576959" w:rsidP="00576959">
      <w:pPr>
        <w:rPr>
          <w:lang w:eastAsia="ru-RU"/>
        </w:rPr>
      </w:pPr>
      <w:r>
        <w:rPr>
          <w:lang w:eastAsia="ru-RU"/>
        </w:rPr>
        <w:t>Были выбраны язык программирования, основные библиотеки, позволяющие работать с искусственными нейронными сетями</w:t>
      </w:r>
      <w:r w:rsidRPr="00576959">
        <w:rPr>
          <w:lang w:eastAsia="ru-RU"/>
        </w:rPr>
        <w:t xml:space="preserve"> (</w:t>
      </w:r>
      <w:r>
        <w:rPr>
          <w:lang w:val="en-US" w:eastAsia="ru-RU"/>
        </w:rPr>
        <w:t>PyBrain</w:t>
      </w:r>
      <w:r w:rsidRPr="00576959">
        <w:rPr>
          <w:lang w:eastAsia="ru-RU"/>
        </w:rPr>
        <w:t>)</w:t>
      </w:r>
      <w:r>
        <w:rPr>
          <w:lang w:eastAsia="ru-RU"/>
        </w:rPr>
        <w:t xml:space="preserve"> и производить морфологический разбор слов (</w:t>
      </w:r>
      <w:r>
        <w:rPr>
          <w:lang w:val="en-US" w:eastAsia="ru-RU"/>
        </w:rPr>
        <w:t>PyMorphy</w:t>
      </w:r>
      <w:r w:rsidRPr="00576959">
        <w:rPr>
          <w:lang w:eastAsia="ru-RU"/>
        </w:rPr>
        <w:t>2).</w:t>
      </w:r>
    </w:p>
    <w:p w:rsidR="00576959" w:rsidRPr="00576959" w:rsidRDefault="00576959" w:rsidP="00576959">
      <w:pPr>
        <w:rPr>
          <w:lang w:eastAsia="ru-RU"/>
        </w:rPr>
      </w:pPr>
      <w:r>
        <w:rPr>
          <w:lang w:eastAsia="ru-RU"/>
        </w:rPr>
        <w:t>Также, были выявлены некоторые формулы и значения, которые на данном этапе работы над проектом не является возможным точно установить, так как они требуют проведения ряда экспериментов с целью выявление зависимостей результата работы программы от них.</w:t>
      </w:r>
    </w:p>
    <w:p w:rsidR="00660388" w:rsidRPr="00660388" w:rsidRDefault="00660388" w:rsidP="00FD7AA5">
      <w:pPr>
        <w:pStyle w:val="1"/>
        <w:rPr>
          <w:lang w:eastAsia="ru-RU"/>
        </w:rPr>
      </w:pPr>
      <w:bookmarkStart w:id="26" w:name="_Toc467795496"/>
      <w:r w:rsidRPr="00660388">
        <w:rPr>
          <w:lang w:eastAsia="ru-RU"/>
        </w:rPr>
        <w:lastRenderedPageBreak/>
        <w:t>Список использованной литературы</w:t>
      </w:r>
      <w:bookmarkEnd w:id="26"/>
    </w:p>
    <w:p w:rsidR="00660388" w:rsidRPr="00660388" w:rsidRDefault="00131A82" w:rsidP="00660388">
      <w:pPr>
        <w:numPr>
          <w:ilvl w:val="0"/>
          <w:numId w:val="14"/>
        </w:numPr>
        <w:contextualSpacing/>
        <w:rPr>
          <w:rFonts w:eastAsiaTheme="minorEastAsia"/>
          <w:lang w:val="en-US" w:eastAsia="ru-RU"/>
        </w:rPr>
      </w:pPr>
      <w:r>
        <w:rPr>
          <w:rFonts w:eastAsiaTheme="minorEastAsia"/>
          <w:lang w:eastAsia="ru-RU"/>
        </w:rPr>
        <w:t>«Кто использует Python?»</w:t>
      </w:r>
      <w:r w:rsidR="00660388" w:rsidRPr="00660388">
        <w:rPr>
          <w:rFonts w:eastAsiaTheme="minorEastAsia"/>
          <w:lang w:eastAsia="ru-RU"/>
        </w:rPr>
        <w:t xml:space="preserve"> [Электронный ресурс]. </w:t>
      </w:r>
      <w:r w:rsidR="00660388" w:rsidRPr="00660388">
        <w:rPr>
          <w:rFonts w:eastAsiaTheme="minorEastAsia"/>
          <w:lang w:val="en-US" w:eastAsia="ru-RU"/>
        </w:rPr>
        <w:t xml:space="preserve">URL: </w:t>
      </w:r>
      <w:r w:rsidRPr="00131A82">
        <w:rPr>
          <w:rFonts w:eastAsiaTheme="minorEastAsia"/>
          <w:lang w:val="en-US" w:eastAsia="ru-RU"/>
        </w:rPr>
        <w:t>http://python-3.ru/page/kto-ispolzuet-python</w:t>
      </w:r>
    </w:p>
    <w:p w:rsidR="00660388" w:rsidRPr="00660388" w:rsidRDefault="00DC2D85" w:rsidP="00660388">
      <w:pPr>
        <w:numPr>
          <w:ilvl w:val="0"/>
          <w:numId w:val="14"/>
        </w:numPr>
        <w:contextualSpacing/>
        <w:rPr>
          <w:rFonts w:eastAsiaTheme="minorEastAsia"/>
          <w:lang w:val="en-US" w:eastAsia="ru-RU"/>
        </w:rPr>
      </w:pPr>
      <w:r w:rsidRPr="00DC2D85">
        <w:rPr>
          <w:rFonts w:eastAsiaTheme="minorEastAsia"/>
          <w:lang w:eastAsia="ru-RU"/>
        </w:rPr>
        <w:t>Обзор скриптовых языков программирования</w:t>
      </w:r>
      <w:r w:rsidR="00660388" w:rsidRPr="00660388">
        <w:rPr>
          <w:rFonts w:eastAsiaTheme="minorEastAsia"/>
          <w:lang w:eastAsia="ru-RU"/>
        </w:rPr>
        <w:t xml:space="preserve"> [Электронный ресурс]. </w:t>
      </w:r>
      <w:r w:rsidR="00660388" w:rsidRPr="00660388">
        <w:rPr>
          <w:rFonts w:eastAsiaTheme="minorEastAsia"/>
          <w:lang w:val="en-US" w:eastAsia="ru-RU"/>
        </w:rPr>
        <w:t xml:space="preserve">URL: </w:t>
      </w:r>
      <w:r w:rsidRPr="00DC2D85">
        <w:rPr>
          <w:rFonts w:eastAsiaTheme="minorEastAsia"/>
          <w:lang w:val="en-US" w:eastAsia="ru-RU"/>
        </w:rPr>
        <w:t>http://www.script-coding.com/Browse.html</w:t>
      </w:r>
    </w:p>
    <w:p w:rsidR="00660388" w:rsidRPr="00660388" w:rsidRDefault="00660388" w:rsidP="00660388">
      <w:pPr>
        <w:numPr>
          <w:ilvl w:val="0"/>
          <w:numId w:val="14"/>
        </w:numPr>
        <w:contextualSpacing/>
        <w:rPr>
          <w:rFonts w:eastAsiaTheme="minorEastAsia"/>
          <w:lang w:eastAsia="ru-RU"/>
        </w:rPr>
      </w:pPr>
      <w:r w:rsidRPr="00660388">
        <w:rPr>
          <w:rFonts w:eastAsiaTheme="minorEastAsia"/>
          <w:lang w:eastAsia="ru-RU"/>
        </w:rPr>
        <w:t>Иванов И., Кокшаров С., Люстик А. SEO: Поисковая Оптимизация от А до Я [Текст]: в 3-х т. – 2016.</w:t>
      </w:r>
    </w:p>
    <w:p w:rsidR="00660388" w:rsidRPr="00660388" w:rsidRDefault="00660388" w:rsidP="00660388">
      <w:pPr>
        <w:ind w:left="720"/>
        <w:contextualSpacing/>
        <w:rPr>
          <w:rFonts w:eastAsiaTheme="minorEastAsia"/>
          <w:lang w:eastAsia="ru-RU"/>
        </w:rPr>
      </w:pPr>
      <w:r w:rsidRPr="00660388">
        <w:rPr>
          <w:rFonts w:eastAsiaTheme="minorEastAsia"/>
          <w:lang w:eastAsia="ru-RU"/>
        </w:rPr>
        <w:t>Т. 1: Основы – 734 с.</w:t>
      </w:r>
    </w:p>
    <w:p w:rsidR="00660388" w:rsidRPr="00660388" w:rsidRDefault="00660388" w:rsidP="00660388">
      <w:pPr>
        <w:ind w:left="720"/>
        <w:contextualSpacing/>
        <w:rPr>
          <w:rFonts w:eastAsiaTheme="minorEastAsia"/>
          <w:lang w:eastAsia="ru-RU"/>
        </w:rPr>
      </w:pPr>
      <w:r w:rsidRPr="00660388">
        <w:rPr>
          <w:rFonts w:eastAsiaTheme="minorEastAsia"/>
          <w:lang w:eastAsia="ru-RU"/>
        </w:rPr>
        <w:t>Т. 2: Средний уровень – 709 с.</w:t>
      </w:r>
    </w:p>
    <w:p w:rsidR="00660388" w:rsidRPr="00660388" w:rsidRDefault="00660388" w:rsidP="00660388">
      <w:pPr>
        <w:ind w:left="720"/>
        <w:contextualSpacing/>
        <w:rPr>
          <w:rFonts w:eastAsiaTheme="minorEastAsia"/>
          <w:lang w:eastAsia="ru-RU"/>
        </w:rPr>
      </w:pPr>
      <w:r w:rsidRPr="00660388">
        <w:rPr>
          <w:rFonts w:eastAsiaTheme="minorEastAsia"/>
          <w:lang w:eastAsia="ru-RU"/>
        </w:rPr>
        <w:t>Т. 3: Продвинутый уровень – 927 с.</w:t>
      </w:r>
    </w:p>
    <w:p w:rsidR="00660388" w:rsidRPr="00660388" w:rsidRDefault="00660388" w:rsidP="00660388">
      <w:pPr>
        <w:numPr>
          <w:ilvl w:val="0"/>
          <w:numId w:val="14"/>
        </w:numPr>
        <w:contextualSpacing/>
        <w:rPr>
          <w:rFonts w:eastAsiaTheme="minorEastAsia"/>
          <w:lang w:val="en-US" w:eastAsia="ru-RU"/>
        </w:rPr>
      </w:pPr>
      <w:r w:rsidRPr="00660388">
        <w:rPr>
          <w:rFonts w:eastAsiaTheme="minorEastAsia"/>
          <w:lang w:val="en-US" w:eastAsia="ru-RU"/>
        </w:rPr>
        <w:t>SEO</w:t>
      </w:r>
      <w:r w:rsidRPr="00660388">
        <w:rPr>
          <w:rFonts w:eastAsiaTheme="minorEastAsia"/>
          <w:lang w:eastAsia="ru-RU"/>
        </w:rPr>
        <w:t xml:space="preserve"> блог «</w:t>
      </w:r>
      <w:r w:rsidRPr="00660388">
        <w:rPr>
          <w:rFonts w:eastAsiaTheme="minorEastAsia"/>
          <w:lang w:val="en-US" w:eastAsia="ru-RU"/>
        </w:rPr>
        <w:t>seoformat</w:t>
      </w:r>
      <w:r w:rsidRPr="00660388">
        <w:rPr>
          <w:rFonts w:eastAsiaTheme="minorEastAsia"/>
          <w:lang w:eastAsia="ru-RU"/>
        </w:rPr>
        <w:t xml:space="preserve">» [Электронный ресурс]. </w:t>
      </w:r>
      <w:r w:rsidRPr="00660388">
        <w:rPr>
          <w:rFonts w:eastAsiaTheme="minorEastAsia"/>
          <w:lang w:val="en-US" w:eastAsia="ru-RU"/>
        </w:rPr>
        <w:t>URL: http://seoformat.ru/istoriya_razvitiya/</w:t>
      </w:r>
    </w:p>
    <w:p w:rsidR="00660388" w:rsidRPr="00660388" w:rsidRDefault="00660388" w:rsidP="00660388">
      <w:pPr>
        <w:numPr>
          <w:ilvl w:val="0"/>
          <w:numId w:val="14"/>
        </w:numPr>
        <w:contextualSpacing/>
        <w:rPr>
          <w:rFonts w:eastAsiaTheme="minorEastAsia"/>
          <w:lang w:val="en-US" w:eastAsia="ru-RU"/>
        </w:rPr>
      </w:pPr>
      <w:r w:rsidRPr="00660388">
        <w:rPr>
          <w:rFonts w:eastAsiaTheme="minorEastAsia"/>
          <w:lang w:val="en-US" w:eastAsia="ru-RU"/>
        </w:rPr>
        <w:t>SEO</w:t>
      </w:r>
      <w:r w:rsidRPr="00660388">
        <w:rPr>
          <w:rFonts w:eastAsiaTheme="minorEastAsia"/>
          <w:lang w:eastAsia="ru-RU"/>
        </w:rPr>
        <w:t xml:space="preserve"> блог “</w:t>
      </w:r>
      <w:r w:rsidRPr="00660388">
        <w:rPr>
          <w:rFonts w:eastAsiaTheme="minorEastAsia"/>
          <w:lang w:val="en-US" w:eastAsia="ru-RU"/>
        </w:rPr>
        <w:t>Devaka</w:t>
      </w:r>
      <w:r w:rsidRPr="00660388">
        <w:rPr>
          <w:rFonts w:eastAsiaTheme="minorEastAsia"/>
          <w:lang w:eastAsia="ru-RU"/>
        </w:rPr>
        <w:t xml:space="preserve">” [Электронный ресурс]. </w:t>
      </w:r>
      <w:r w:rsidRPr="00660388">
        <w:rPr>
          <w:rFonts w:eastAsiaTheme="minorEastAsia"/>
          <w:lang w:val="en-US" w:eastAsia="ru-RU"/>
        </w:rPr>
        <w:t>URL: https://devaka.ru/articles/what-is-seo</w:t>
      </w:r>
    </w:p>
    <w:p w:rsidR="00660388" w:rsidRPr="00660388" w:rsidRDefault="00660388" w:rsidP="00660388">
      <w:pPr>
        <w:numPr>
          <w:ilvl w:val="0"/>
          <w:numId w:val="14"/>
        </w:numPr>
        <w:contextualSpacing/>
        <w:rPr>
          <w:rFonts w:eastAsiaTheme="minorEastAsia"/>
          <w:lang w:val="en-US" w:eastAsia="ru-RU"/>
        </w:rPr>
      </w:pPr>
      <w:r w:rsidRPr="00660388">
        <w:rPr>
          <w:rFonts w:eastAsiaTheme="minorEastAsia"/>
          <w:lang w:eastAsia="ru-RU"/>
        </w:rPr>
        <w:t xml:space="preserve">Блог для вебмастеров (Яндекс) [Электронный ресурс]. </w:t>
      </w:r>
      <w:r w:rsidRPr="00660388">
        <w:rPr>
          <w:rFonts w:eastAsiaTheme="minorEastAsia"/>
          <w:lang w:val="en-US" w:eastAsia="ru-RU"/>
        </w:rPr>
        <w:t>URL: https://yandex.ru/blog/webmaster/20143</w:t>
      </w:r>
    </w:p>
    <w:p w:rsidR="00660388" w:rsidRPr="00660388" w:rsidRDefault="00660388" w:rsidP="00660388">
      <w:pPr>
        <w:numPr>
          <w:ilvl w:val="0"/>
          <w:numId w:val="14"/>
        </w:numPr>
        <w:contextualSpacing/>
        <w:rPr>
          <w:rFonts w:eastAsiaTheme="minorEastAsia"/>
          <w:lang w:val="en-US" w:eastAsia="ru-RU"/>
        </w:rPr>
      </w:pPr>
      <w:r w:rsidRPr="00660388">
        <w:rPr>
          <w:rFonts w:eastAsiaTheme="minorEastAsia"/>
          <w:lang w:eastAsia="ru-RU"/>
        </w:rPr>
        <w:t xml:space="preserve">Интернет-энциклопедия «Машинное обучение» [Электронный ресурс]. </w:t>
      </w:r>
      <w:r w:rsidRPr="00660388">
        <w:rPr>
          <w:rFonts w:eastAsiaTheme="minorEastAsia"/>
          <w:lang w:val="en-US" w:eastAsia="ru-RU"/>
        </w:rPr>
        <w:t>URL: http://www.machinelearning.ru/wiki/index.php?title=</w:t>
      </w:r>
      <w:r w:rsidRPr="00660388">
        <w:rPr>
          <w:rFonts w:eastAsiaTheme="minorEastAsia"/>
          <w:lang w:eastAsia="ru-RU"/>
        </w:rPr>
        <w:t>Машинное</w:t>
      </w:r>
      <w:r w:rsidRPr="00660388">
        <w:rPr>
          <w:rFonts w:eastAsiaTheme="minorEastAsia"/>
          <w:lang w:val="en-US" w:eastAsia="ru-RU"/>
        </w:rPr>
        <w:t>_</w:t>
      </w:r>
      <w:r w:rsidRPr="00660388">
        <w:rPr>
          <w:rFonts w:eastAsiaTheme="minorEastAsia"/>
          <w:lang w:eastAsia="ru-RU"/>
        </w:rPr>
        <w:t>обучение</w:t>
      </w:r>
    </w:p>
    <w:p w:rsidR="00660388" w:rsidRPr="00660388" w:rsidRDefault="00660388" w:rsidP="00660388">
      <w:pPr>
        <w:numPr>
          <w:ilvl w:val="0"/>
          <w:numId w:val="14"/>
        </w:numPr>
        <w:contextualSpacing/>
        <w:rPr>
          <w:rFonts w:eastAsiaTheme="minorEastAsia"/>
          <w:lang w:val="en-US" w:eastAsia="ru-RU"/>
        </w:rPr>
      </w:pPr>
      <w:r w:rsidRPr="00660388">
        <w:rPr>
          <w:rFonts w:eastAsiaTheme="minorEastAsia"/>
          <w:lang w:eastAsia="ru-RU"/>
        </w:rPr>
        <w:t xml:space="preserve">Интернет-энциклопедия SEO [Электронный ресурс]. </w:t>
      </w:r>
      <w:r w:rsidRPr="00660388">
        <w:rPr>
          <w:rFonts w:eastAsiaTheme="minorEastAsia"/>
          <w:lang w:val="en-US" w:eastAsia="ru-RU"/>
        </w:rPr>
        <w:t>URL: http://wiki.rookee.ru/MatrixNet/</w:t>
      </w:r>
    </w:p>
    <w:p w:rsidR="00660388" w:rsidRPr="00660388" w:rsidRDefault="00660388" w:rsidP="00660388">
      <w:pPr>
        <w:numPr>
          <w:ilvl w:val="0"/>
          <w:numId w:val="14"/>
        </w:numPr>
        <w:contextualSpacing/>
        <w:rPr>
          <w:rFonts w:eastAsiaTheme="minorEastAsia"/>
          <w:lang w:eastAsia="ru-RU"/>
        </w:rPr>
      </w:pPr>
      <w:r w:rsidRPr="00660388">
        <w:rPr>
          <w:rFonts w:eastAsiaTheme="minorEastAsia"/>
          <w:lang w:eastAsia="ru-RU"/>
        </w:rPr>
        <w:t xml:space="preserve">SEO блог [Электронный ресурс]. </w:t>
      </w:r>
      <w:r w:rsidRPr="00660388">
        <w:rPr>
          <w:rFonts w:eastAsiaTheme="minorEastAsia"/>
          <w:lang w:val="en-US" w:eastAsia="ru-RU"/>
        </w:rPr>
        <w:t>URL</w:t>
      </w:r>
      <w:r w:rsidRPr="00660388">
        <w:rPr>
          <w:rFonts w:eastAsiaTheme="minorEastAsia"/>
          <w:lang w:eastAsia="ru-RU"/>
        </w:rPr>
        <w:t xml:space="preserve">: </w:t>
      </w:r>
      <w:r w:rsidRPr="00660388">
        <w:rPr>
          <w:rFonts w:eastAsiaTheme="minorEastAsia"/>
          <w:lang w:val="en-US" w:eastAsia="ru-RU"/>
        </w:rPr>
        <w:t>http</w:t>
      </w:r>
      <w:r w:rsidRPr="00660388">
        <w:rPr>
          <w:rFonts w:eastAsiaTheme="minorEastAsia"/>
          <w:lang w:eastAsia="ru-RU"/>
        </w:rPr>
        <w:t>://</w:t>
      </w:r>
      <w:r w:rsidRPr="00660388">
        <w:rPr>
          <w:rFonts w:eastAsiaTheme="minorEastAsia"/>
          <w:lang w:val="en-US" w:eastAsia="ru-RU"/>
        </w:rPr>
        <w:t>www</w:t>
      </w:r>
      <w:r w:rsidRPr="00660388">
        <w:rPr>
          <w:rFonts w:eastAsiaTheme="minorEastAsia"/>
          <w:lang w:eastAsia="ru-RU"/>
        </w:rPr>
        <w:t>.</w:t>
      </w:r>
      <w:r w:rsidRPr="00660388">
        <w:rPr>
          <w:rFonts w:eastAsiaTheme="minorEastAsia"/>
          <w:lang w:val="en-US" w:eastAsia="ru-RU"/>
        </w:rPr>
        <w:t>apollo</w:t>
      </w:r>
      <w:r w:rsidRPr="00660388">
        <w:rPr>
          <w:rFonts w:eastAsiaTheme="minorEastAsia"/>
          <w:lang w:eastAsia="ru-RU"/>
        </w:rPr>
        <w:t>-8.</w:t>
      </w:r>
      <w:r w:rsidRPr="00660388">
        <w:rPr>
          <w:rFonts w:eastAsiaTheme="minorEastAsia"/>
          <w:lang w:val="en-US" w:eastAsia="ru-RU"/>
        </w:rPr>
        <w:t>ru</w:t>
      </w:r>
      <w:r w:rsidRPr="00660388">
        <w:rPr>
          <w:rFonts w:eastAsiaTheme="minorEastAsia"/>
          <w:lang w:eastAsia="ru-RU"/>
        </w:rPr>
        <w:t>/</w:t>
      </w:r>
      <w:r w:rsidRPr="00660388">
        <w:rPr>
          <w:rFonts w:eastAsiaTheme="minorEastAsia"/>
          <w:lang w:val="en-US" w:eastAsia="ru-RU"/>
        </w:rPr>
        <w:t>algoritm</w:t>
      </w:r>
      <w:r w:rsidRPr="00660388">
        <w:rPr>
          <w:rFonts w:eastAsiaTheme="minorEastAsia"/>
          <w:lang w:eastAsia="ru-RU"/>
        </w:rPr>
        <w:t>-</w:t>
      </w:r>
      <w:r w:rsidRPr="00660388">
        <w:rPr>
          <w:rFonts w:eastAsiaTheme="minorEastAsia"/>
          <w:lang w:val="en-US" w:eastAsia="ru-RU"/>
        </w:rPr>
        <w:t>matrixnet</w:t>
      </w:r>
      <w:r w:rsidRPr="00660388">
        <w:rPr>
          <w:rFonts w:eastAsiaTheme="minorEastAsia"/>
          <w:lang w:eastAsia="ru-RU"/>
        </w:rPr>
        <w:t>-</w:t>
      </w:r>
      <w:r w:rsidRPr="00660388">
        <w:rPr>
          <w:rFonts w:eastAsiaTheme="minorEastAsia"/>
          <w:lang w:val="en-US" w:eastAsia="ru-RU"/>
        </w:rPr>
        <w:t>yandex</w:t>
      </w:r>
    </w:p>
    <w:p w:rsidR="00660388" w:rsidRPr="00660388" w:rsidRDefault="00660388" w:rsidP="00660388">
      <w:pPr>
        <w:numPr>
          <w:ilvl w:val="0"/>
          <w:numId w:val="14"/>
        </w:numPr>
        <w:contextualSpacing/>
        <w:rPr>
          <w:rFonts w:eastAsiaTheme="minorEastAsia"/>
          <w:lang w:eastAsia="ru-RU"/>
        </w:rPr>
      </w:pPr>
      <w:r w:rsidRPr="00660388">
        <w:rPr>
          <w:rFonts w:eastAsiaTheme="minorEastAsia"/>
          <w:lang w:eastAsia="ru-RU"/>
        </w:rPr>
        <w:t>Интернет-портал, посвященный Python [Электронный ресурс]. URL: http://pythonworld.ru/</w:t>
      </w:r>
    </w:p>
    <w:p w:rsidR="00660388" w:rsidRPr="00660388" w:rsidRDefault="00660388" w:rsidP="00660388">
      <w:pPr>
        <w:numPr>
          <w:ilvl w:val="0"/>
          <w:numId w:val="14"/>
        </w:numPr>
        <w:contextualSpacing/>
        <w:rPr>
          <w:rFonts w:eastAsiaTheme="minorEastAsia"/>
          <w:lang w:val="en-US" w:eastAsia="ru-RU"/>
        </w:rPr>
      </w:pPr>
      <w:r w:rsidRPr="00660388">
        <w:rPr>
          <w:rFonts w:eastAsiaTheme="minorEastAsia"/>
          <w:lang w:eastAsia="ru-RU"/>
        </w:rPr>
        <w:t>Статья на портале habrahabr о P</w:t>
      </w:r>
      <w:r w:rsidRPr="00660388">
        <w:rPr>
          <w:rFonts w:eastAsiaTheme="minorEastAsia"/>
          <w:lang w:val="en-US" w:eastAsia="ru-RU"/>
        </w:rPr>
        <w:t>yBrain</w:t>
      </w:r>
      <w:r w:rsidRPr="00660388">
        <w:rPr>
          <w:rFonts w:eastAsiaTheme="minorEastAsia"/>
          <w:lang w:eastAsia="ru-RU"/>
        </w:rPr>
        <w:t xml:space="preserve"> [Электронный ресурс]. </w:t>
      </w:r>
      <w:r w:rsidRPr="00660388">
        <w:rPr>
          <w:rFonts w:eastAsiaTheme="minorEastAsia"/>
          <w:lang w:val="en-US" w:eastAsia="ru-RU"/>
        </w:rPr>
        <w:t>URL: https://habrahabr.ru/post/148407/</w:t>
      </w:r>
    </w:p>
    <w:p w:rsidR="003733E5" w:rsidRDefault="00660388" w:rsidP="00ED7712">
      <w:pPr>
        <w:numPr>
          <w:ilvl w:val="0"/>
          <w:numId w:val="14"/>
        </w:numPr>
        <w:contextualSpacing/>
      </w:pPr>
      <w:r w:rsidRPr="00660388">
        <w:rPr>
          <w:rFonts w:eastAsiaTheme="minorEastAsia"/>
          <w:lang w:eastAsia="ru-RU"/>
        </w:rPr>
        <w:t>Статья на портале habrahabr от создателя pymorphy [Электронный ресурс]. URL: https://habrahabr.ru/post/49421/</w:t>
      </w:r>
    </w:p>
    <w:sectPr w:rsidR="003733E5" w:rsidSect="00FF20B6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38D9" w:rsidRDefault="008338D9" w:rsidP="00FF20B6">
      <w:pPr>
        <w:spacing w:after="0" w:line="240" w:lineRule="auto"/>
      </w:pPr>
      <w:r>
        <w:separator/>
      </w:r>
    </w:p>
  </w:endnote>
  <w:endnote w:type="continuationSeparator" w:id="0">
    <w:p w:rsidR="008338D9" w:rsidRDefault="008338D9" w:rsidP="00FF2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896213"/>
      <w:docPartObj>
        <w:docPartGallery w:val="Page Numbers (Bottom of Page)"/>
        <w:docPartUnique/>
      </w:docPartObj>
    </w:sdtPr>
    <w:sdtContent>
      <w:p w:rsidR="0016113E" w:rsidRDefault="00871F7A">
        <w:pPr>
          <w:pStyle w:val="aa"/>
          <w:jc w:val="right"/>
        </w:pPr>
        <w:fldSimple w:instr=" PAGE   \* MERGEFORMAT ">
          <w:r w:rsidR="005505A9">
            <w:rPr>
              <w:noProof/>
            </w:rPr>
            <w:t>2</w:t>
          </w:r>
        </w:fldSimple>
      </w:p>
    </w:sdtContent>
  </w:sdt>
  <w:p w:rsidR="0016113E" w:rsidRDefault="0016113E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38D9" w:rsidRDefault="008338D9" w:rsidP="00FF20B6">
      <w:pPr>
        <w:spacing w:after="0" w:line="240" w:lineRule="auto"/>
      </w:pPr>
      <w:r>
        <w:separator/>
      </w:r>
    </w:p>
  </w:footnote>
  <w:footnote w:type="continuationSeparator" w:id="0">
    <w:p w:rsidR="008338D9" w:rsidRDefault="008338D9" w:rsidP="00FF20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A40B0"/>
    <w:multiLevelType w:val="hybridMultilevel"/>
    <w:tmpl w:val="9D0C5B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1946544A"/>
    <w:multiLevelType w:val="multilevel"/>
    <w:tmpl w:val="C19AD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B73F04"/>
    <w:multiLevelType w:val="hybridMultilevel"/>
    <w:tmpl w:val="68FAB8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5C6A7B"/>
    <w:multiLevelType w:val="hybridMultilevel"/>
    <w:tmpl w:val="B248F77A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1F1809C0"/>
    <w:multiLevelType w:val="hybridMultilevel"/>
    <w:tmpl w:val="D95C2F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08B7744"/>
    <w:multiLevelType w:val="hybridMultilevel"/>
    <w:tmpl w:val="A13C10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EC5C63"/>
    <w:multiLevelType w:val="hybridMultilevel"/>
    <w:tmpl w:val="FD2E62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7167F7"/>
    <w:multiLevelType w:val="hybridMultilevel"/>
    <w:tmpl w:val="88048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B525E"/>
    <w:multiLevelType w:val="hybridMultilevel"/>
    <w:tmpl w:val="12B2AB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C7274F"/>
    <w:multiLevelType w:val="hybridMultilevel"/>
    <w:tmpl w:val="79C4E46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52512A1D"/>
    <w:multiLevelType w:val="hybridMultilevel"/>
    <w:tmpl w:val="2678151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990FDD"/>
    <w:multiLevelType w:val="hybridMultilevel"/>
    <w:tmpl w:val="6150A6DA"/>
    <w:lvl w:ilvl="0" w:tplc="8B1EA39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851BF0"/>
    <w:multiLevelType w:val="hybridMultilevel"/>
    <w:tmpl w:val="1C6EF1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9357D0A"/>
    <w:multiLevelType w:val="multilevel"/>
    <w:tmpl w:val="9ED0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50D6A44"/>
    <w:multiLevelType w:val="multilevel"/>
    <w:tmpl w:val="1404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7D7576"/>
    <w:multiLevelType w:val="hybridMultilevel"/>
    <w:tmpl w:val="FDC06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F72C2A"/>
    <w:multiLevelType w:val="hybridMultilevel"/>
    <w:tmpl w:val="79C4E46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>
    <w:nsid w:val="69F6413E"/>
    <w:multiLevelType w:val="hybridMultilevel"/>
    <w:tmpl w:val="66506D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D8C5DF7"/>
    <w:multiLevelType w:val="multilevel"/>
    <w:tmpl w:val="24B0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4F409A8"/>
    <w:multiLevelType w:val="hybridMultilevel"/>
    <w:tmpl w:val="2C2CFC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B4728B3"/>
    <w:multiLevelType w:val="hybridMultilevel"/>
    <w:tmpl w:val="446AED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2"/>
  </w:num>
  <w:num w:numId="4">
    <w:abstractNumId w:val="17"/>
  </w:num>
  <w:num w:numId="5">
    <w:abstractNumId w:val="19"/>
  </w:num>
  <w:num w:numId="6">
    <w:abstractNumId w:val="10"/>
  </w:num>
  <w:num w:numId="7">
    <w:abstractNumId w:val="11"/>
  </w:num>
  <w:num w:numId="8">
    <w:abstractNumId w:val="8"/>
  </w:num>
  <w:num w:numId="9">
    <w:abstractNumId w:val="5"/>
  </w:num>
  <w:num w:numId="10">
    <w:abstractNumId w:val="7"/>
  </w:num>
  <w:num w:numId="11">
    <w:abstractNumId w:val="18"/>
  </w:num>
  <w:num w:numId="12">
    <w:abstractNumId w:val="15"/>
  </w:num>
  <w:num w:numId="13">
    <w:abstractNumId w:val="3"/>
  </w:num>
  <w:num w:numId="14">
    <w:abstractNumId w:val="6"/>
  </w:num>
  <w:num w:numId="15">
    <w:abstractNumId w:val="4"/>
  </w:num>
  <w:num w:numId="16">
    <w:abstractNumId w:val="13"/>
  </w:num>
  <w:num w:numId="17">
    <w:abstractNumId w:val="1"/>
  </w:num>
  <w:num w:numId="18">
    <w:abstractNumId w:val="14"/>
  </w:num>
  <w:num w:numId="19">
    <w:abstractNumId w:val="0"/>
  </w:num>
  <w:num w:numId="20">
    <w:abstractNumId w:val="9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0388"/>
    <w:rsid w:val="00017993"/>
    <w:rsid w:val="0003167F"/>
    <w:rsid w:val="000349C0"/>
    <w:rsid w:val="000946AD"/>
    <w:rsid w:val="000C4E51"/>
    <w:rsid w:val="000F6E4C"/>
    <w:rsid w:val="00131A82"/>
    <w:rsid w:val="0016113E"/>
    <w:rsid w:val="001A0863"/>
    <w:rsid w:val="001B0328"/>
    <w:rsid w:val="001B298C"/>
    <w:rsid w:val="001C47C8"/>
    <w:rsid w:val="001C726B"/>
    <w:rsid w:val="001E6BDF"/>
    <w:rsid w:val="001E78A7"/>
    <w:rsid w:val="001F1ECD"/>
    <w:rsid w:val="00205BAC"/>
    <w:rsid w:val="002323B7"/>
    <w:rsid w:val="00260C71"/>
    <w:rsid w:val="0027181F"/>
    <w:rsid w:val="00281C3F"/>
    <w:rsid w:val="002F4486"/>
    <w:rsid w:val="003110F9"/>
    <w:rsid w:val="003133FD"/>
    <w:rsid w:val="00317C59"/>
    <w:rsid w:val="00333AD5"/>
    <w:rsid w:val="00334FB6"/>
    <w:rsid w:val="003733E5"/>
    <w:rsid w:val="003A6923"/>
    <w:rsid w:val="003D7C87"/>
    <w:rsid w:val="003F3E6D"/>
    <w:rsid w:val="0040412F"/>
    <w:rsid w:val="00411B07"/>
    <w:rsid w:val="00451E8B"/>
    <w:rsid w:val="0046271B"/>
    <w:rsid w:val="004709B5"/>
    <w:rsid w:val="00482FCD"/>
    <w:rsid w:val="00491437"/>
    <w:rsid w:val="004A7E2C"/>
    <w:rsid w:val="004C3FF2"/>
    <w:rsid w:val="004F58B3"/>
    <w:rsid w:val="005346F9"/>
    <w:rsid w:val="005505A9"/>
    <w:rsid w:val="0055136E"/>
    <w:rsid w:val="00561CEF"/>
    <w:rsid w:val="00576959"/>
    <w:rsid w:val="005C16BB"/>
    <w:rsid w:val="005D1955"/>
    <w:rsid w:val="00627F3B"/>
    <w:rsid w:val="00635311"/>
    <w:rsid w:val="00640834"/>
    <w:rsid w:val="00646328"/>
    <w:rsid w:val="00660388"/>
    <w:rsid w:val="00702134"/>
    <w:rsid w:val="0073308F"/>
    <w:rsid w:val="00743D4C"/>
    <w:rsid w:val="00750104"/>
    <w:rsid w:val="00753416"/>
    <w:rsid w:val="00756A83"/>
    <w:rsid w:val="0076288E"/>
    <w:rsid w:val="007D27BF"/>
    <w:rsid w:val="007E2D62"/>
    <w:rsid w:val="00816334"/>
    <w:rsid w:val="00823278"/>
    <w:rsid w:val="00830914"/>
    <w:rsid w:val="008338D9"/>
    <w:rsid w:val="00835CB0"/>
    <w:rsid w:val="00856C89"/>
    <w:rsid w:val="00863CCD"/>
    <w:rsid w:val="00871F7A"/>
    <w:rsid w:val="008B1E66"/>
    <w:rsid w:val="00932BC7"/>
    <w:rsid w:val="0097123C"/>
    <w:rsid w:val="0097503A"/>
    <w:rsid w:val="009873CC"/>
    <w:rsid w:val="009A5F70"/>
    <w:rsid w:val="009C6D9A"/>
    <w:rsid w:val="009C76E4"/>
    <w:rsid w:val="009D3360"/>
    <w:rsid w:val="009D4B31"/>
    <w:rsid w:val="009D5B79"/>
    <w:rsid w:val="00A0044E"/>
    <w:rsid w:val="00A05A6F"/>
    <w:rsid w:val="00A12BD2"/>
    <w:rsid w:val="00AD7F9D"/>
    <w:rsid w:val="00AE07B3"/>
    <w:rsid w:val="00AE624C"/>
    <w:rsid w:val="00B02918"/>
    <w:rsid w:val="00B2458C"/>
    <w:rsid w:val="00B358A1"/>
    <w:rsid w:val="00B62963"/>
    <w:rsid w:val="00B72698"/>
    <w:rsid w:val="00B749D0"/>
    <w:rsid w:val="00B84019"/>
    <w:rsid w:val="00BB3E5E"/>
    <w:rsid w:val="00BD0046"/>
    <w:rsid w:val="00BD77CF"/>
    <w:rsid w:val="00BE462D"/>
    <w:rsid w:val="00BF1845"/>
    <w:rsid w:val="00BF2E3D"/>
    <w:rsid w:val="00C12798"/>
    <w:rsid w:val="00CF679B"/>
    <w:rsid w:val="00D014AA"/>
    <w:rsid w:val="00D611DC"/>
    <w:rsid w:val="00D70B03"/>
    <w:rsid w:val="00D9423F"/>
    <w:rsid w:val="00D94DEF"/>
    <w:rsid w:val="00DC1221"/>
    <w:rsid w:val="00DC2D85"/>
    <w:rsid w:val="00DC469F"/>
    <w:rsid w:val="00DE1FFD"/>
    <w:rsid w:val="00E03E4D"/>
    <w:rsid w:val="00E07D40"/>
    <w:rsid w:val="00E150E3"/>
    <w:rsid w:val="00ED1519"/>
    <w:rsid w:val="00ED7712"/>
    <w:rsid w:val="00F376CC"/>
    <w:rsid w:val="00F37729"/>
    <w:rsid w:val="00F51832"/>
    <w:rsid w:val="00F730A6"/>
    <w:rsid w:val="00FA6DDA"/>
    <w:rsid w:val="00FB0566"/>
    <w:rsid w:val="00FB057B"/>
    <w:rsid w:val="00FB50B1"/>
    <w:rsid w:val="00FC4997"/>
    <w:rsid w:val="00FD7AA5"/>
    <w:rsid w:val="00FF2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3B7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3AD5"/>
    <w:pPr>
      <w:keepNext/>
      <w:keepLines/>
      <w:pageBreakBefore/>
      <w:spacing w:before="480" w:after="0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3AD5"/>
    <w:pPr>
      <w:keepNext/>
      <w:keepLines/>
      <w:spacing w:before="200" w:after="0"/>
      <w:ind w:firstLine="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323B7"/>
    <w:pPr>
      <w:keepNext/>
      <w:keepLines/>
      <w:spacing w:before="200" w:after="0"/>
      <w:ind w:firstLine="0"/>
      <w:jc w:val="center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3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749D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33AD5"/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FD7AA5"/>
    <w:pPr>
      <w:pageBreakBefore w:val="0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FD7AA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D7AA5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FD7AA5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33AD5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8B1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1E6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semiHidden/>
    <w:unhideWhenUsed/>
    <w:rsid w:val="00FF20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FF20B6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FF20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F20B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323B7"/>
    <w:rPr>
      <w:rFonts w:asciiTheme="majorHAnsi" w:eastAsiaTheme="majorEastAsia" w:hAnsiTheme="majorHAnsi" w:cstheme="majorBidi"/>
      <w:b/>
      <w:bCs/>
      <w:sz w:val="28"/>
    </w:rPr>
  </w:style>
  <w:style w:type="character" w:styleId="ac">
    <w:name w:val="Placeholder Text"/>
    <w:basedOn w:val="a0"/>
    <w:uiPriority w:val="99"/>
    <w:semiHidden/>
    <w:rsid w:val="00F730A6"/>
    <w:rPr>
      <w:color w:val="808080"/>
    </w:rPr>
  </w:style>
  <w:style w:type="table" w:styleId="ad">
    <w:name w:val="Table Grid"/>
    <w:basedOn w:val="a1"/>
    <w:uiPriority w:val="59"/>
    <w:rsid w:val="00B840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D7C87"/>
  </w:style>
  <w:style w:type="character" w:customStyle="1" w:styleId="n">
    <w:name w:val="n"/>
    <w:basedOn w:val="a0"/>
    <w:rsid w:val="00ED1519"/>
  </w:style>
  <w:style w:type="character" w:customStyle="1" w:styleId="o">
    <w:name w:val="o"/>
    <w:basedOn w:val="a0"/>
    <w:rsid w:val="00ED1519"/>
  </w:style>
  <w:style w:type="character" w:customStyle="1" w:styleId="p">
    <w:name w:val="p"/>
    <w:basedOn w:val="a0"/>
    <w:rsid w:val="00ED1519"/>
  </w:style>
  <w:style w:type="character" w:customStyle="1" w:styleId="s1">
    <w:name w:val="s1"/>
    <w:basedOn w:val="a0"/>
    <w:rsid w:val="00ED1519"/>
  </w:style>
  <w:style w:type="character" w:customStyle="1" w:styleId="go">
    <w:name w:val="go"/>
    <w:basedOn w:val="a0"/>
    <w:rsid w:val="00ED1519"/>
  </w:style>
  <w:style w:type="paragraph" w:styleId="31">
    <w:name w:val="toc 3"/>
    <w:basedOn w:val="a"/>
    <w:next w:val="a"/>
    <w:autoRedefine/>
    <w:uiPriority w:val="39"/>
    <w:unhideWhenUsed/>
    <w:rsid w:val="00FC4997"/>
    <w:pPr>
      <w:spacing w:after="100"/>
      <w:ind w:left="5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0AA694-8AAC-4F99-9462-51E094B1A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3482</Words>
  <Characters>19849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23285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X86</dc:creator>
  <cp:lastModifiedBy>DNA7 X86</cp:lastModifiedBy>
  <cp:revision>2</cp:revision>
  <dcterms:created xsi:type="dcterms:W3CDTF">2017-02-03T17:56:00Z</dcterms:created>
  <dcterms:modified xsi:type="dcterms:W3CDTF">2017-02-03T17:56:00Z</dcterms:modified>
</cp:coreProperties>
</file>