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Haftalık Staj Raporu</w:t>
      </w:r>
    </w:p>
    <w:p>
      <w:pPr>
        <w:spacing w:after="40"/>
      </w:pPr>
      <w:r>
        <w:rPr>
          <w:b/>
        </w:rPr>
        <w:t xml:space="preserve">Stajyer: </w:t>
      </w:r>
      <w:r>
        <w:t>Gökhan Kara</w:t>
      </w:r>
    </w:p>
    <w:p>
      <w:pPr>
        <w:spacing w:after="40"/>
      </w:pPr>
      <w:r>
        <w:rPr>
          <w:b/>
        </w:rPr>
        <w:t xml:space="preserve">Ana geliştirme yönü: </w:t>
      </w:r>
      <w:r>
        <w:t>Backend (Java + Spring Boot)</w:t>
      </w:r>
    </w:p>
    <w:p>
      <w:pPr>
        <w:spacing w:after="40"/>
      </w:pPr>
      <w:r>
        <w:rPr>
          <w:b/>
        </w:rPr>
        <w:t xml:space="preserve">Proje: </w:t>
      </w:r>
      <w:r>
        <w:t>Haftalık Proje Durum Raporlama ve CTO Takip Sistemi</w:t>
      </w:r>
    </w:p>
    <w:p>
      <w:pPr>
        <w:spacing w:after="40"/>
      </w:pPr>
      <w:r>
        <w:rPr>
          <w:b/>
        </w:rPr>
        <w:t xml:space="preserve">Rapor dönemi: </w:t>
      </w:r>
      <w:r>
        <w:t>3–7 Ağustos 2026</w:t>
      </w:r>
    </w:p>
    <w:p>
      <w:pPr>
        <w:spacing w:after="40"/>
      </w:pPr>
      <w:r>
        <w:rPr>
          <w:b/>
        </w:rPr>
        <w:t xml:space="preserve">Gönderildiği kişi: </w:t>
      </w:r>
      <w:r>
        <w:t>Burhan Gümüşsoy (burhan.gumussoy@kolaysoft.com.tr)</w:t>
      </w:r>
    </w:p>
    <w:p>
      <w:pPr>
        <w:pStyle w:val="Heading1"/>
      </w:pPr>
      <w:r>
        <w:t>1. Bu hafta yaptığım işler ve ürettiğim çıktılar</w:t>
      </w:r>
    </w:p>
    <w:p>
      <w:r>
        <w:t>Bu hafta iki işi tamamladım: projenin ana amacı olan CTO dashboard özelliğini (T07) geliştirdim ve ardından MVP test turunu (T08) yürüttüm. Böylece önceki haftalarda kurduğum veri girişi (proje, haftalık rapor, iş kalemi) üzerine, CTO'nun tüm portföyü tek noktadan izleyebildiği özet katmanı eklendi ve tüm kritik akışlar test edilerek doğrulandı.</w:t>
      </w:r>
    </w:p>
    <w:p>
      <w:pPr>
        <w:pStyle w:val="ListBullet"/>
      </w:pPr>
      <w:r>
        <w:t>CTO dashboard endpoint'i: Tüm projelerin son durumunu tek özette dönen GET /api/dashboard/summary endpoint'ini geliştirdim.</w:t>
      </w:r>
    </w:p>
    <w:p>
      <w:pPr>
        <w:pStyle w:val="ListBullet"/>
      </w:pPr>
      <w:r>
        <w:t>Toplulaştırma (özet) mantığı: Her proje için en güncel haftalık rapordan ilerleme kademesi/yüzdesi, genel durum, risk seviyesi ve canlı task sayısını topladım. Raporu olmayan projeler de listeye dahil (ilerleme boş/varsayılan).</w:t>
      </w:r>
    </w:p>
    <w:p>
      <w:pPr>
        <w:pStyle w:val="ListBullet"/>
      </w:pPr>
      <w:r>
        <w:t>Portföy sayaçları: Toplam proje, yüksek riskli proje, raporu olmayan proje ve toplam canlı task sayısını özet yanıtına ekledim.</w:t>
      </w:r>
    </w:p>
    <w:p>
      <w:pPr>
        <w:pStyle w:val="ListBullet"/>
      </w:pPr>
      <w:r>
        <w:t>Filtreleme: Opsiyonel risk seviyesi filtresi (?riskLevel=YUKSEK) ekledim.</w:t>
      </w:r>
    </w:p>
    <w:p>
      <w:pPr>
        <w:pStyle w:val="ListBullet"/>
      </w:pPr>
      <w:r>
        <w:t>Proje detay geçişi: Dashboard her proje için id döndürüyor; detaya geçiş mevcut proje/rapor endpoint'leriyle sağlanıyor (yeni kod gerekmedi).</w:t>
      </w:r>
    </w:p>
    <w:p>
      <w:pPr>
        <w:pStyle w:val="ListBullet"/>
      </w:pPr>
      <w:r>
        <w:t>Hata düzeltme: Geçersiz bir sorgu parametresi (ör. tanımsız risk değeri) gönderildiğinde 500 yerine artık anlamlı bir 400 hatası dönüyor; bunu merkezi hata yönetimine ekledim.</w:t>
      </w:r>
    </w:p>
    <w:p>
      <w:pPr>
        <w:pStyle w:val="ListBullet"/>
      </w:pPr>
      <w:r>
        <w:t>MVP test turu (T08): Tüm kritik akışları pozitif, negatif, validasyon ve iş kuralı senaryolarıyla sistematik olarak test ettim; uçtan uca entegrasyon testleri (@SpringBootTest + MockMvc) ekledim.</w:t>
      </w:r>
    </w:p>
    <w:p>
      <w:pPr>
        <w:pStyle w:val="ListBullet"/>
      </w:pPr>
      <w:r>
        <w:t>Test raporu: Senaryolar, sonuçlar, bulunan hata listesi ve kalan riskleri içeren bir MVP test raporu hazırladım.</w:t>
      </w:r>
    </w:p>
    <w:p>
      <w:pPr>
        <w:pStyle w:val="ListBullet"/>
      </w:pPr>
      <w:r>
        <w:t>Testler: Dashboard birim testleri ve uçtan uca entegrasyon testleriyle toplam test sayısı 44'e çıktı, tamamı geçiyor. Endpoint'leri Swagger üzerinden canlı olarak da doğruladım.</w:t>
      </w:r>
    </w:p>
    <w:p>
      <w:pPr>
        <w:pStyle w:val="ListBullet"/>
      </w:pPr>
      <w:r>
        <w:t>Dokümantasyon: README'yi yeni endpoint, kurallar ve kapsam kararlarıyla güncelledim; çalışmayı düzenli commit'lerle GitHub'a gönderdim.</w:t>
      </w:r>
    </w:p>
    <w:p>
      <w:pPr>
        <w:pStyle w:val="Heading1"/>
      </w:pPr>
      <w:r>
        <w:t>2. Öğrendiğim konular ve kullandığım kaynaklar</w:t>
      </w:r>
    </w:p>
    <w:p>
      <w:pPr>
        <w:pStyle w:val="ListBullet"/>
      </w:pPr>
      <w:r>
        <w:t>Toplulaştırma/özet tasarımı: Bir dashboard için veriyi nasıl özetleyip tek yanıtta sunacağımı ve bunun için özel özet DTO'ları tasarlamayı öğrendim.</w:t>
      </w:r>
    </w:p>
    <w:p>
      <w:pPr>
        <w:pStyle w:val="ListBullet"/>
      </w:pPr>
      <w:r>
        <w:t>Sorgu parametresi ile enum işleme (@RequestParam) ve geçersiz değerlerde doğru HTTP kodunu (400) döndürmeyi öğrendim.</w:t>
      </w:r>
    </w:p>
    <w:p>
      <w:pPr>
        <w:pStyle w:val="ListBullet"/>
      </w:pPr>
      <w:r>
        <w:t>Kaynaklar: Spring resmî dokümantasyonu, Udemy Spring Boot kursu ve yapay zekâ araçları (çıktısını anlayıp doğrulayarak).</w:t>
      </w:r>
    </w:p>
    <w:p>
      <w:pPr>
        <w:pStyle w:val="Heading1"/>
      </w:pPr>
      <w:r>
        <w:t>3. Zorlandığım noktalar, denediğim yollar ve açık kalan riskler</w:t>
      </w:r>
    </w:p>
    <w:p>
      <w:pPr>
        <w:pStyle w:val="ListBullet"/>
      </w:pPr>
      <w:r>
        <w:t>Dashboard toplulaştırmasını veritabanı sorgularıyla (@Query) mı yoksa uygulama katmanında mı yapacağıma karar vermekte tereddüt ettim. İki yaklaşımı da değerlendirip, MVP ölçeğinde daha okunabilir olan uygulama katmanı çözümünü seçtim.</w:t>
      </w:r>
    </w:p>
    <w:p>
      <w:pPr>
        <w:pStyle w:val="ListBullet"/>
      </w:pPr>
      <w:r>
        <w:t>Önceki haftadan gelen uzun-metin doğrulama eksiğini (giriş çok uzunsa 500 dönmesi) bu dönemde giderdim; artık 400 dönüyor.</w:t>
      </w:r>
    </w:p>
    <w:p>
      <w:pPr>
        <w:pStyle w:val="ListBullet"/>
      </w:pPr>
      <w:r>
        <w:t>Açık risk: N+1 sorgu deseni mevcut (proje başına ayrı sorgu). Birkaç projede sorun değil; proje sayısı çok artarsa veritabanı tarafı toplulaştırmaya (@Query) geçilebilir.</w:t>
      </w:r>
    </w:p>
    <w:p>
      <w:pPr>
        <w:pStyle w:val="Heading1"/>
      </w:pPr>
      <w:r>
        <w:t>4. Bir sonraki hafta planım</w:t>
      </w:r>
    </w:p>
    <w:p>
      <w:pPr>
        <w:pStyle w:val="ListBullet"/>
      </w:pPr>
      <w:r>
        <w:t>T09 — Test turunda bulunan/kalan konuları gözden geçirip gerekirse düzeltmek ve tekrar test etmek.</w:t>
      </w:r>
    </w:p>
    <w:p>
      <w:pPr>
        <w:pStyle w:val="ListBullet"/>
      </w:pPr>
      <w:r>
        <w:t>T10 — README ve teslim dokümantasyonunu son hâline getirmek.</w:t>
      </w:r>
    </w:p>
    <w:p>
      <w:pPr>
        <w:pStyle w:val="ListBullet"/>
      </w:pPr>
      <w:r>
        <w:t>T11 — Doğrulanmış lokal/demo çalıştırma kanıtı hazırlamak.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