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EE3" w:rsidRPr="00F21324" w:rsidRDefault="00F43EE3" w:rsidP="00F43EE3">
      <w:pPr>
        <w:keepNext/>
        <w:spacing w:after="0" w:line="360" w:lineRule="auto"/>
        <w:outlineLvl w:val="0"/>
        <w:rPr>
          <w:rFonts w:ascii="Arial" w:eastAsia="Times New Roman" w:hAnsi="Arial" w:cs="Arial"/>
          <w:b/>
        </w:rPr>
      </w:pPr>
      <w:r w:rsidRPr="00F21324">
        <w:rPr>
          <w:rFonts w:ascii="Arial" w:eastAsia="Times New Roman" w:hAnsi="Arial" w:cs="Arial"/>
          <w:b/>
        </w:rPr>
        <w:t xml:space="preserve">Ek </w:t>
      </w:r>
      <w:r w:rsidR="009C18CA" w:rsidRPr="009C18CA">
        <w:rPr>
          <w:rFonts w:ascii="Arial" w:eastAsia="Times New Roman" w:hAnsi="Arial" w:cs="Arial"/>
          <w:b/>
        </w:rPr>
        <w:t>10</w:t>
      </w:r>
      <w:r w:rsidRPr="00F21324">
        <w:rPr>
          <w:rFonts w:ascii="Arial" w:eastAsia="Times New Roman" w:hAnsi="Arial" w:cs="Arial"/>
          <w:b/>
        </w:rPr>
        <w:t>: Örnek Stratejik Plan</w:t>
      </w:r>
    </w:p>
    <w:p w:rsidR="009B0A05" w:rsidRPr="00F21324" w:rsidRDefault="009B0A05" w:rsidP="009B0A05">
      <w:pPr>
        <w:spacing w:after="0" w:line="240" w:lineRule="auto"/>
        <w:rPr>
          <w:rFonts w:ascii="Arial" w:eastAsia="Times New Roman" w:hAnsi="Arial" w:cs="Arial"/>
          <w:b/>
          <w:bCs/>
          <w:sz w:val="18"/>
          <w:szCs w:val="18"/>
          <w:lang w:eastAsia="tr-TR"/>
        </w:rPr>
      </w:pPr>
      <w:bookmarkStart w:id="0" w:name="_GoBack"/>
      <w:bookmarkEnd w:id="0"/>
    </w:p>
    <w:p w:rsidR="009B0A05" w:rsidRPr="00F21324" w:rsidRDefault="006A3E2C" w:rsidP="009B0A05">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w:t>
      </w:r>
      <w:r w:rsidR="009B0A05" w:rsidRPr="00F21324">
        <w:rPr>
          <w:rFonts w:ascii="Arial" w:eastAsia="Times New Roman" w:hAnsi="Arial" w:cs="Arial"/>
          <w:b/>
          <w:bCs/>
          <w:sz w:val="18"/>
          <w:szCs w:val="18"/>
          <w:lang w:eastAsia="tr-TR"/>
        </w:rPr>
        <w:t>.</w:t>
      </w:r>
      <w:r w:rsidRPr="00F21324">
        <w:rPr>
          <w:rFonts w:ascii="Arial" w:eastAsia="Times New Roman" w:hAnsi="Arial" w:cs="Arial"/>
          <w:b/>
          <w:bCs/>
          <w:sz w:val="18"/>
          <w:szCs w:val="18"/>
          <w:lang w:eastAsia="tr-TR"/>
        </w:rPr>
        <w:t xml:space="preserve"> </w:t>
      </w:r>
      <w:r w:rsidR="009B0A05" w:rsidRPr="00F21324">
        <w:rPr>
          <w:rFonts w:ascii="Arial" w:eastAsia="Times New Roman" w:hAnsi="Arial" w:cs="Arial"/>
          <w:b/>
          <w:bCs/>
          <w:sz w:val="18"/>
          <w:szCs w:val="18"/>
          <w:lang w:eastAsia="tr-TR"/>
        </w:rPr>
        <w:t>BÖLÜM</w:t>
      </w:r>
    </w:p>
    <w:p w:rsidR="00F43EE3" w:rsidRPr="00F21324" w:rsidRDefault="00F43EE3" w:rsidP="00F43EE3">
      <w:pPr>
        <w:spacing w:before="135"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2.5.1.2.2.Kurulan Ekip / Kurul ve Komisyonlar</w:t>
      </w:r>
    </w:p>
    <w:p w:rsidR="00F43EE3" w:rsidRPr="00F21324" w:rsidRDefault="00F43EE3" w:rsidP="00CD019D">
      <w:pPr>
        <w:spacing w:before="120" w:line="345" w:lineRule="atLeast"/>
        <w:jc w:val="both"/>
        <w:rPr>
          <w:rFonts w:ascii="Arial" w:eastAsia="Times New Roman" w:hAnsi="Arial" w:cs="Arial"/>
          <w:sz w:val="18"/>
          <w:szCs w:val="18"/>
          <w:lang w:eastAsia="tr-TR"/>
        </w:rPr>
      </w:pPr>
      <w:r w:rsidRPr="00F21324">
        <w:rPr>
          <w:rFonts w:ascii="Arial" w:eastAsia="Times New Roman" w:hAnsi="Arial" w:cs="Arial"/>
          <w:sz w:val="18"/>
          <w:szCs w:val="18"/>
          <w:lang w:eastAsia="tr-TR"/>
        </w:rPr>
        <w:t>Müdürlüğümüz bölümlerinde çalışma yapmak, yapılan iş ve işlemleri takip etmek amacıyla belirli aralıklarla ekip/ kurul ve komisyonlar toplanmaktadır. Müdürlüğümüz bünyesinde kurulan ekip/ kurul ve komisyonlar bazıları aşağıdaki gibidir.</w:t>
      </w:r>
    </w:p>
    <w:p w:rsidR="00F43EE3" w:rsidRPr="00F21324" w:rsidRDefault="00F43EE3" w:rsidP="00F43EE3">
      <w:pPr>
        <w:spacing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Tablo.5. Kurulan Ekip, Kurul ve Komisyonlar</w:t>
      </w:r>
    </w:p>
    <w:tbl>
      <w:tblPr>
        <w:tblW w:w="903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28"/>
        <w:gridCol w:w="4507"/>
      </w:tblGrid>
      <w:tr w:rsidR="0011098B" w:rsidRPr="00F21324" w:rsidTr="0011098B">
        <w:trPr>
          <w:trHeight w:val="330"/>
          <w:tblCellSpacing w:w="0" w:type="dxa"/>
        </w:trPr>
        <w:tc>
          <w:tcPr>
            <w:tcW w:w="4528" w:type="dxa"/>
            <w:vAlign w:val="bottom"/>
            <w:hideMark/>
          </w:tcPr>
          <w:p w:rsidR="0011098B" w:rsidRPr="00F21324" w:rsidRDefault="0011098B" w:rsidP="0011098B">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Rehberlik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Okul seçim kurulu</w:t>
            </w:r>
          </w:p>
        </w:tc>
      </w:tr>
      <w:tr w:rsidR="0011098B" w:rsidRPr="00F21324" w:rsidTr="0011098B">
        <w:trPr>
          <w:trHeight w:val="255"/>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Öğretmenler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Sandık kurulu</w:t>
            </w:r>
          </w:p>
        </w:tc>
      </w:tr>
      <w:tr w:rsidR="00F21324" w:rsidRPr="00F21324" w:rsidTr="0011098B">
        <w:trPr>
          <w:trHeight w:val="300"/>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Sosyal etkinlikler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Satın alma komisyonu</w:t>
            </w:r>
          </w:p>
        </w:tc>
      </w:tr>
      <w:tr w:rsidR="0011098B" w:rsidRPr="00F21324" w:rsidTr="0011098B">
        <w:trPr>
          <w:trHeight w:val="285"/>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Okul aile birliği denetleme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Muayene ve teslim alma komisyonu</w:t>
            </w:r>
          </w:p>
        </w:tc>
      </w:tr>
      <w:tr w:rsidR="0011098B" w:rsidRPr="00F21324" w:rsidTr="0011098B">
        <w:trPr>
          <w:trHeight w:val="285"/>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İnceleme kurulu ve seçme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Kantin denetleme kurulu</w:t>
            </w:r>
          </w:p>
        </w:tc>
      </w:tr>
      <w:tr w:rsidR="0011098B" w:rsidRPr="00F21324" w:rsidTr="0011098B">
        <w:trPr>
          <w:trHeight w:val="300"/>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Zümre Öğretmenler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Tören ve kutlama komisyonları(11 adet)</w:t>
            </w:r>
          </w:p>
        </w:tc>
      </w:tr>
      <w:tr w:rsidR="0011098B" w:rsidRPr="00F21324" w:rsidTr="0011098B">
        <w:trPr>
          <w:trHeight w:val="285"/>
          <w:tblCellSpacing w:w="0" w:type="dxa"/>
        </w:trPr>
        <w:tc>
          <w:tcPr>
            <w:tcW w:w="4528" w:type="dxa"/>
            <w:vAlign w:val="bottom"/>
            <w:hideMark/>
          </w:tcPr>
          <w:p w:rsidR="0011098B" w:rsidRPr="00F21324" w:rsidRDefault="0011098B" w:rsidP="0011098B">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İhale komisyonu </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Servis Denetleme Komisyonu</w:t>
            </w:r>
          </w:p>
        </w:tc>
      </w:tr>
      <w:tr w:rsidR="0011098B" w:rsidRPr="00F21324" w:rsidTr="0011098B">
        <w:trPr>
          <w:trHeight w:val="300"/>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Okul aile birliği denetleme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Taşınır değer tespit komisyonu</w:t>
            </w:r>
          </w:p>
        </w:tc>
      </w:tr>
      <w:tr w:rsidR="0011098B" w:rsidRPr="00F21324" w:rsidTr="0011098B">
        <w:trPr>
          <w:trHeight w:val="285"/>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Kütüphane kaynaklarını tespit komisyonu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Taşınır sayım kurulu</w:t>
            </w:r>
          </w:p>
        </w:tc>
      </w:tr>
      <w:tr w:rsidR="0011098B" w:rsidRPr="00F21324" w:rsidTr="0011098B">
        <w:trPr>
          <w:trHeight w:val="285"/>
          <w:tblCellSpacing w:w="0" w:type="dxa"/>
        </w:trPr>
        <w:tc>
          <w:tcPr>
            <w:tcW w:w="4528" w:type="dxa"/>
            <w:vAlign w:val="bottom"/>
            <w:hideMark/>
          </w:tcPr>
          <w:p w:rsidR="0011098B" w:rsidRPr="00F21324" w:rsidRDefault="0011098B" w:rsidP="0011098B">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Okul risk takip kurulu </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BEP birimi</w:t>
            </w:r>
          </w:p>
        </w:tc>
      </w:tr>
      <w:tr w:rsidR="0011098B" w:rsidRPr="00F21324" w:rsidTr="0011098B">
        <w:trPr>
          <w:trHeight w:val="300"/>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TKY kalite kurulu</w:t>
            </w: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WEB Yayın Komisyonu</w:t>
            </w:r>
          </w:p>
        </w:tc>
      </w:tr>
      <w:tr w:rsidR="0011098B" w:rsidRPr="00F21324" w:rsidTr="0011098B">
        <w:trPr>
          <w:trHeight w:val="172"/>
          <w:tblCellSpacing w:w="0" w:type="dxa"/>
        </w:trPr>
        <w:tc>
          <w:tcPr>
            <w:tcW w:w="4528"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p>
        </w:tc>
        <w:tc>
          <w:tcPr>
            <w:tcW w:w="4507" w:type="dxa"/>
            <w:vAlign w:val="bottom"/>
            <w:hideMark/>
          </w:tcPr>
          <w:p w:rsidR="0011098B" w:rsidRPr="00F21324" w:rsidRDefault="0011098B" w:rsidP="00F43EE3">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sym w:font="Wingdings" w:char="F0FC"/>
            </w:r>
            <w:r w:rsidRPr="00F21324">
              <w:rPr>
                <w:rFonts w:ascii="Arial" w:eastAsia="Times New Roman" w:hAnsi="Arial" w:cs="Arial"/>
                <w:sz w:val="18"/>
                <w:szCs w:val="18"/>
                <w:lang w:eastAsia="tr-TR"/>
              </w:rPr>
              <w:t>TKY Geliştirme Ekibi</w:t>
            </w:r>
          </w:p>
        </w:tc>
      </w:tr>
    </w:tbl>
    <w:p w:rsidR="00F43EE3" w:rsidRPr="00F21324" w:rsidRDefault="00F43EE3" w:rsidP="00F43EE3">
      <w:pPr>
        <w:spacing w:before="405"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2.5.3.İnsan Kaynakları</w:t>
      </w:r>
    </w:p>
    <w:p w:rsidR="00F43EE3" w:rsidRPr="00F21324" w:rsidRDefault="00F43EE3" w:rsidP="00F43EE3">
      <w:pPr>
        <w:spacing w:before="120"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A İlkokulunun insan kaynaklarına dair ilgili veriler aşağıdaki tablolarda sunulmuştur.</w:t>
      </w:r>
    </w:p>
    <w:p w:rsidR="0011098B" w:rsidRPr="00F21324" w:rsidRDefault="0011098B" w:rsidP="00F43EE3">
      <w:pPr>
        <w:spacing w:before="120"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Tablo.6. İnsan Kaynakları Dağılımı</w:t>
      </w:r>
    </w:p>
    <w:p w:rsidR="005C13C6" w:rsidRPr="00F21324" w:rsidRDefault="005C13C6" w:rsidP="00F43EE3">
      <w:pPr>
        <w:spacing w:before="120" w:after="0" w:line="255" w:lineRule="atLeast"/>
        <w:rPr>
          <w:rFonts w:ascii="Arial" w:eastAsia="Times New Roman" w:hAnsi="Arial" w:cs="Arial"/>
          <w:sz w:val="18"/>
          <w:szCs w:val="18"/>
          <w:lang w:eastAsia="tr-TR"/>
        </w:rPr>
      </w:pPr>
    </w:p>
    <w:tbl>
      <w:tblPr>
        <w:tblW w:w="3778" w:type="dxa"/>
        <w:tblCellSpacing w:w="0" w:type="dxa"/>
        <w:tblInd w:w="45" w:type="dxa"/>
        <w:tblCellMar>
          <w:left w:w="0" w:type="dxa"/>
          <w:right w:w="0" w:type="dxa"/>
        </w:tblCellMar>
        <w:tblLook w:val="04A0" w:firstRow="1" w:lastRow="0" w:firstColumn="1" w:lastColumn="0" w:noHBand="0" w:noVBand="1"/>
      </w:tblPr>
      <w:tblGrid>
        <w:gridCol w:w="2852"/>
        <w:gridCol w:w="926"/>
      </w:tblGrid>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shd w:val="clear" w:color="auto" w:fill="95B3D7"/>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r w:rsidRPr="00F21324">
              <w:rPr>
                <w:rFonts w:ascii="Arial" w:eastAsia="Times New Roman" w:hAnsi="Arial" w:cs="Arial"/>
                <w:b/>
                <w:bCs/>
                <w:sz w:val="18"/>
                <w:szCs w:val="18"/>
                <w:lang w:eastAsia="tr-TR"/>
              </w:rPr>
              <w:t>Hizmet Sınıfları</w:t>
            </w:r>
          </w:p>
        </w:tc>
        <w:tc>
          <w:tcPr>
            <w:tcW w:w="926" w:type="dxa"/>
            <w:tcBorders>
              <w:top w:val="single" w:sz="4" w:space="0" w:color="auto"/>
              <w:left w:val="single" w:sz="4" w:space="0" w:color="auto"/>
              <w:bottom w:val="single" w:sz="4" w:space="0" w:color="auto"/>
              <w:right w:val="single" w:sz="4" w:space="0" w:color="auto"/>
            </w:tcBorders>
            <w:shd w:val="clear" w:color="auto" w:fill="95B3D7"/>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Eğitim / Öğretim</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Müdür</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1</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Müdür Yardımcısı</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Öğretmen</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68</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Genel İdare Hizmetleri</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Memur</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1</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Yardımcı Hizmetler Sınıfı</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Hizmetli</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7</w:t>
            </w:r>
          </w:p>
        </w:tc>
      </w:tr>
      <w:tr w:rsidR="0011098B" w:rsidRPr="00F21324" w:rsidTr="0011098B">
        <w:trPr>
          <w:trHeight w:val="150"/>
          <w:tblCellSpacing w:w="0" w:type="dxa"/>
        </w:trPr>
        <w:tc>
          <w:tcPr>
            <w:tcW w:w="2852"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926" w:type="dxa"/>
            <w:tcBorders>
              <w:top w:val="single" w:sz="4" w:space="0" w:color="auto"/>
              <w:left w:val="single" w:sz="4" w:space="0" w:color="auto"/>
              <w:bottom w:val="single" w:sz="4" w:space="0" w:color="auto"/>
              <w:right w:val="single" w:sz="4" w:space="0" w:color="auto"/>
            </w:tcBorders>
            <w:vAlign w:val="bottom"/>
            <w:hideMark/>
          </w:tcPr>
          <w:p w:rsidR="0011098B" w:rsidRPr="00F21324" w:rsidRDefault="0011098B" w:rsidP="0011098B">
            <w:pPr>
              <w:spacing w:after="0" w:line="13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r>
      <w:tr w:rsidR="0011098B" w:rsidRPr="00F21324" w:rsidTr="0011098B">
        <w:trPr>
          <w:trHeight w:val="240"/>
          <w:tblCellSpacing w:w="0" w:type="dxa"/>
        </w:trPr>
        <w:tc>
          <w:tcPr>
            <w:tcW w:w="2852" w:type="dxa"/>
            <w:tcBorders>
              <w:top w:val="single" w:sz="4" w:space="0" w:color="auto"/>
              <w:left w:val="single" w:sz="4" w:space="0" w:color="auto"/>
              <w:bottom w:val="single" w:sz="4" w:space="0" w:color="auto"/>
              <w:right w:val="single" w:sz="4" w:space="0" w:color="auto"/>
            </w:tcBorders>
            <w:shd w:val="clear" w:color="auto" w:fill="95B3D7"/>
            <w:vAlign w:val="bottom"/>
            <w:hideMark/>
          </w:tcPr>
          <w:p w:rsidR="0011098B" w:rsidRPr="00F21324" w:rsidRDefault="0011098B" w:rsidP="0011098B">
            <w:pPr>
              <w:spacing w:after="0" w:line="240"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Genel Toplam</w:t>
            </w:r>
          </w:p>
        </w:tc>
        <w:tc>
          <w:tcPr>
            <w:tcW w:w="926" w:type="dxa"/>
            <w:tcBorders>
              <w:top w:val="single" w:sz="4" w:space="0" w:color="auto"/>
              <w:left w:val="single" w:sz="4" w:space="0" w:color="auto"/>
              <w:bottom w:val="single" w:sz="4" w:space="0" w:color="auto"/>
              <w:right w:val="single" w:sz="4" w:space="0" w:color="auto"/>
            </w:tcBorders>
            <w:shd w:val="clear" w:color="auto" w:fill="95B3D7"/>
            <w:vAlign w:val="bottom"/>
            <w:hideMark/>
          </w:tcPr>
          <w:p w:rsidR="0011098B" w:rsidRPr="00F21324" w:rsidRDefault="0011098B" w:rsidP="0011098B">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80</w:t>
            </w:r>
          </w:p>
        </w:tc>
      </w:tr>
    </w:tbl>
    <w:p w:rsidR="00F43EE3" w:rsidRPr="00F21324" w:rsidRDefault="00F43EE3" w:rsidP="00F43EE3">
      <w:pPr>
        <w:spacing w:line="240" w:lineRule="auto"/>
        <w:rPr>
          <w:rFonts w:ascii="Arial" w:eastAsia="Times New Roman" w:hAnsi="Arial" w:cs="Arial"/>
          <w:sz w:val="18"/>
          <w:szCs w:val="18"/>
          <w:lang w:eastAsia="tr-TR"/>
        </w:rPr>
      </w:pPr>
    </w:p>
    <w:p w:rsidR="009F605A" w:rsidRPr="00F21324" w:rsidRDefault="009F605A" w:rsidP="00F43EE3">
      <w:pPr>
        <w:spacing w:line="240" w:lineRule="auto"/>
        <w:rPr>
          <w:rFonts w:ascii="Arial" w:eastAsia="Times New Roman" w:hAnsi="Arial" w:cs="Arial"/>
          <w:b/>
          <w:bCs/>
          <w:sz w:val="18"/>
          <w:szCs w:val="18"/>
          <w:lang w:eastAsia="tr-TR"/>
        </w:rPr>
      </w:pPr>
    </w:p>
    <w:p w:rsidR="009F605A" w:rsidRPr="00F21324" w:rsidRDefault="009F605A" w:rsidP="00F43EE3">
      <w:pPr>
        <w:spacing w:line="240" w:lineRule="auto"/>
        <w:rPr>
          <w:rFonts w:ascii="Arial" w:eastAsia="Times New Roman" w:hAnsi="Arial" w:cs="Arial"/>
          <w:b/>
          <w:bCs/>
          <w:sz w:val="18"/>
          <w:szCs w:val="18"/>
          <w:lang w:eastAsia="tr-TR"/>
        </w:rPr>
      </w:pPr>
    </w:p>
    <w:p w:rsidR="009F605A" w:rsidRPr="00F21324" w:rsidRDefault="009F605A" w:rsidP="00F43EE3">
      <w:pPr>
        <w:spacing w:line="240" w:lineRule="auto"/>
        <w:rPr>
          <w:rFonts w:ascii="Arial" w:eastAsia="Times New Roman" w:hAnsi="Arial" w:cs="Arial"/>
          <w:b/>
          <w:bCs/>
          <w:sz w:val="18"/>
          <w:szCs w:val="18"/>
          <w:lang w:eastAsia="tr-TR"/>
        </w:rPr>
      </w:pPr>
    </w:p>
    <w:p w:rsidR="009F605A" w:rsidRPr="00F21324" w:rsidRDefault="009F605A" w:rsidP="00F43EE3">
      <w:pPr>
        <w:spacing w:line="240" w:lineRule="auto"/>
        <w:rPr>
          <w:rFonts w:ascii="Arial" w:eastAsia="Times New Roman" w:hAnsi="Arial" w:cs="Arial"/>
          <w:b/>
          <w:bCs/>
          <w:sz w:val="18"/>
          <w:szCs w:val="18"/>
          <w:lang w:eastAsia="tr-TR"/>
        </w:rPr>
      </w:pPr>
    </w:p>
    <w:p w:rsidR="0011098B" w:rsidRPr="00F21324" w:rsidRDefault="0011098B" w:rsidP="00F43EE3">
      <w:pPr>
        <w:spacing w:line="240" w:lineRule="auto"/>
        <w:rPr>
          <w:rFonts w:ascii="Arial" w:eastAsia="Times New Roman" w:hAnsi="Arial" w:cs="Arial"/>
          <w:sz w:val="18"/>
          <w:szCs w:val="18"/>
          <w:lang w:eastAsia="tr-TR"/>
        </w:rPr>
      </w:pPr>
      <w:r w:rsidRPr="00F21324">
        <w:rPr>
          <w:rFonts w:ascii="Arial" w:eastAsia="Times New Roman" w:hAnsi="Arial" w:cs="Arial"/>
          <w:b/>
          <w:bCs/>
          <w:sz w:val="18"/>
          <w:szCs w:val="18"/>
          <w:lang w:eastAsia="tr-TR"/>
        </w:rPr>
        <w:lastRenderedPageBreak/>
        <w:t>Tablo.7.Personelin Öğrenim Durumuna Göre Dağılımı</w:t>
      </w:r>
    </w:p>
    <w:tbl>
      <w:tblPr>
        <w:tblW w:w="6945" w:type="dxa"/>
        <w:tblCellSpacing w:w="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02"/>
        <w:gridCol w:w="2189"/>
        <w:gridCol w:w="1854"/>
      </w:tblGrid>
      <w:tr w:rsidR="00F459E4" w:rsidRPr="00F21324" w:rsidTr="00F459E4">
        <w:trPr>
          <w:trHeight w:val="240"/>
          <w:tblCellSpacing w:w="0" w:type="dxa"/>
        </w:trPr>
        <w:tc>
          <w:tcPr>
            <w:tcW w:w="2902" w:type="dxa"/>
            <w:vMerge w:val="restart"/>
            <w:shd w:val="clear" w:color="auto" w:fill="95B3D7"/>
            <w:vAlign w:val="bottom"/>
            <w:hideMark/>
          </w:tcPr>
          <w:p w:rsidR="00F459E4" w:rsidRPr="00F21324" w:rsidRDefault="00F459E4" w:rsidP="00F459E4">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Öğrenim Durumu</w:t>
            </w:r>
          </w:p>
          <w:p w:rsidR="00F459E4" w:rsidRPr="00F21324" w:rsidRDefault="00F459E4" w:rsidP="0014664C">
            <w:pPr>
              <w:spacing w:after="0" w:line="1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p w:rsidR="00F459E4" w:rsidRPr="00F21324" w:rsidRDefault="00F459E4" w:rsidP="0014664C">
            <w:pPr>
              <w:spacing w:after="0" w:line="10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p w:rsidR="00F459E4" w:rsidRPr="00F21324" w:rsidRDefault="00F459E4" w:rsidP="0014664C">
            <w:pPr>
              <w:spacing w:after="0" w:line="15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p w:rsidR="00F459E4" w:rsidRPr="00F21324" w:rsidRDefault="00F459E4" w:rsidP="0014664C">
            <w:pPr>
              <w:spacing w:after="0" w:line="15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4043" w:type="dxa"/>
            <w:gridSpan w:val="2"/>
            <w:shd w:val="clear" w:color="auto" w:fill="95B3D7"/>
            <w:vAlign w:val="bottom"/>
            <w:hideMark/>
          </w:tcPr>
          <w:p w:rsidR="00F459E4" w:rsidRPr="00F21324" w:rsidRDefault="00F459E4" w:rsidP="0014664C">
            <w:pPr>
              <w:spacing w:after="0" w:line="1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p w:rsidR="00F459E4" w:rsidRPr="00F21324" w:rsidRDefault="00F459E4" w:rsidP="00F459E4">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Öğrenim Durumuna Göre Dağılım</w:t>
            </w:r>
          </w:p>
        </w:tc>
      </w:tr>
      <w:tr w:rsidR="00F459E4" w:rsidRPr="00F21324" w:rsidTr="00F459E4">
        <w:trPr>
          <w:trHeight w:val="369"/>
          <w:tblCellSpacing w:w="0" w:type="dxa"/>
        </w:trPr>
        <w:tc>
          <w:tcPr>
            <w:tcW w:w="2902" w:type="dxa"/>
            <w:vMerge/>
            <w:vAlign w:val="center"/>
            <w:hideMark/>
          </w:tcPr>
          <w:p w:rsidR="00F459E4" w:rsidRPr="00F21324" w:rsidRDefault="00F459E4" w:rsidP="0014664C">
            <w:pPr>
              <w:spacing w:after="0" w:line="150" w:lineRule="atLeast"/>
              <w:rPr>
                <w:rFonts w:ascii="Arial" w:eastAsia="Times New Roman" w:hAnsi="Arial" w:cs="Arial"/>
                <w:sz w:val="18"/>
                <w:szCs w:val="18"/>
                <w:lang w:eastAsia="tr-TR"/>
              </w:rPr>
            </w:pPr>
          </w:p>
        </w:tc>
        <w:tc>
          <w:tcPr>
            <w:tcW w:w="2189" w:type="dxa"/>
            <w:shd w:val="clear" w:color="auto" w:fill="95B3D7"/>
            <w:vAlign w:val="bottom"/>
            <w:hideMark/>
          </w:tcPr>
          <w:p w:rsidR="00F459E4" w:rsidRPr="00F21324" w:rsidRDefault="00F459E4" w:rsidP="0014664C">
            <w:pPr>
              <w:spacing w:after="0" w:line="10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b/>
                <w:bCs/>
                <w:sz w:val="18"/>
                <w:szCs w:val="18"/>
                <w:lang w:eastAsia="tr-TR"/>
              </w:rPr>
              <w:t>Sayı</w:t>
            </w:r>
            <w:r w:rsidRPr="00F21324">
              <w:rPr>
                <w:rFonts w:ascii="Arial" w:eastAsia="Times New Roman" w:hAnsi="Arial" w:cs="Arial"/>
                <w:sz w:val="18"/>
                <w:szCs w:val="18"/>
                <w:lang w:eastAsia="tr-TR"/>
              </w:rPr>
              <w:t> </w:t>
            </w:r>
          </w:p>
        </w:tc>
        <w:tc>
          <w:tcPr>
            <w:tcW w:w="1854" w:type="dxa"/>
            <w:shd w:val="clear" w:color="auto" w:fill="95B3D7"/>
            <w:vAlign w:val="bottom"/>
            <w:hideMark/>
          </w:tcPr>
          <w:p w:rsidR="00F459E4" w:rsidRPr="00F21324" w:rsidRDefault="00F459E4" w:rsidP="00F459E4">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Oran</w:t>
            </w:r>
          </w:p>
          <w:p w:rsidR="00F459E4" w:rsidRPr="00F21324" w:rsidRDefault="00F459E4" w:rsidP="0014664C">
            <w:pPr>
              <w:spacing w:after="0" w:line="240" w:lineRule="auto"/>
              <w:rPr>
                <w:rFonts w:ascii="Arial" w:eastAsia="Times New Roman" w:hAnsi="Arial" w:cs="Arial"/>
                <w:b/>
                <w:bCs/>
                <w:sz w:val="18"/>
                <w:szCs w:val="18"/>
                <w:lang w:eastAsia="tr-TR"/>
              </w:rPr>
            </w:pPr>
            <w:r w:rsidRPr="00F21324">
              <w:rPr>
                <w:rFonts w:ascii="Arial" w:eastAsia="Times New Roman" w:hAnsi="Arial" w:cs="Arial"/>
                <w:sz w:val="18"/>
                <w:szCs w:val="18"/>
                <w:lang w:eastAsia="tr-TR"/>
              </w:rPr>
              <w:t> </w:t>
            </w:r>
          </w:p>
        </w:tc>
      </w:tr>
      <w:tr w:rsidR="00F459E4" w:rsidRPr="00F21324" w:rsidTr="00F459E4">
        <w:trPr>
          <w:trHeight w:val="285"/>
          <w:tblCellSpacing w:w="0" w:type="dxa"/>
        </w:trPr>
        <w:tc>
          <w:tcPr>
            <w:tcW w:w="2902" w:type="dxa"/>
            <w:vAlign w:val="bottom"/>
            <w:hideMark/>
          </w:tcPr>
          <w:p w:rsidR="00F459E4" w:rsidRPr="00F21324" w:rsidRDefault="00F459E4" w:rsidP="0014664C">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Yüksek Lisans (TEZLİ)</w:t>
            </w:r>
          </w:p>
        </w:tc>
        <w:tc>
          <w:tcPr>
            <w:tcW w:w="2189" w:type="dxa"/>
            <w:vAlign w:val="bottom"/>
            <w:hideMark/>
          </w:tcPr>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8</w:t>
            </w:r>
          </w:p>
        </w:tc>
        <w:tc>
          <w:tcPr>
            <w:tcW w:w="1854" w:type="dxa"/>
            <w:vAlign w:val="bottom"/>
            <w:hideMark/>
          </w:tcPr>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%11.2</w:t>
            </w:r>
          </w:p>
        </w:tc>
      </w:tr>
      <w:tr w:rsidR="00F459E4" w:rsidRPr="00F21324" w:rsidTr="00F459E4">
        <w:trPr>
          <w:trHeight w:val="270"/>
          <w:tblCellSpacing w:w="0" w:type="dxa"/>
        </w:trPr>
        <w:tc>
          <w:tcPr>
            <w:tcW w:w="2902" w:type="dxa"/>
            <w:vAlign w:val="bottom"/>
            <w:hideMark/>
          </w:tcPr>
          <w:p w:rsidR="00F459E4" w:rsidRPr="00F21324" w:rsidRDefault="00F459E4" w:rsidP="0014664C">
            <w:pPr>
              <w:spacing w:after="0" w:line="25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Yüksek Lisans (TEZSİZ)</w:t>
            </w:r>
          </w:p>
        </w:tc>
        <w:tc>
          <w:tcPr>
            <w:tcW w:w="2189" w:type="dxa"/>
            <w:vAlign w:val="bottom"/>
            <w:hideMark/>
          </w:tcPr>
          <w:p w:rsidR="00F459E4" w:rsidRPr="00F21324" w:rsidRDefault="00F459E4" w:rsidP="00F459E4">
            <w:pPr>
              <w:spacing w:after="0" w:line="255"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w:t>
            </w:r>
          </w:p>
        </w:tc>
        <w:tc>
          <w:tcPr>
            <w:tcW w:w="1854" w:type="dxa"/>
            <w:vAlign w:val="bottom"/>
            <w:hideMark/>
          </w:tcPr>
          <w:p w:rsidR="00F459E4" w:rsidRPr="00F21324" w:rsidRDefault="00F459E4" w:rsidP="00F459E4">
            <w:pPr>
              <w:spacing w:after="0" w:line="255"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%2.81</w:t>
            </w:r>
          </w:p>
        </w:tc>
      </w:tr>
      <w:tr w:rsidR="00F459E4" w:rsidRPr="00F21324" w:rsidTr="00F459E4">
        <w:trPr>
          <w:trHeight w:val="285"/>
          <w:tblCellSpacing w:w="0" w:type="dxa"/>
        </w:trPr>
        <w:tc>
          <w:tcPr>
            <w:tcW w:w="2902" w:type="dxa"/>
            <w:vAlign w:val="bottom"/>
            <w:hideMark/>
          </w:tcPr>
          <w:p w:rsidR="00F459E4" w:rsidRPr="00F21324" w:rsidRDefault="00F459E4" w:rsidP="0014664C">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Lisans</w:t>
            </w:r>
          </w:p>
        </w:tc>
        <w:tc>
          <w:tcPr>
            <w:tcW w:w="2189" w:type="dxa"/>
            <w:vAlign w:val="bottom"/>
            <w:hideMark/>
          </w:tcPr>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57</w:t>
            </w:r>
          </w:p>
        </w:tc>
        <w:tc>
          <w:tcPr>
            <w:tcW w:w="1854" w:type="dxa"/>
            <w:vAlign w:val="bottom"/>
            <w:hideMark/>
          </w:tcPr>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%80.28</w:t>
            </w:r>
          </w:p>
        </w:tc>
      </w:tr>
      <w:tr w:rsidR="00F459E4" w:rsidRPr="00F21324" w:rsidTr="00F459E4">
        <w:trPr>
          <w:trHeight w:val="285"/>
          <w:tblCellSpacing w:w="0" w:type="dxa"/>
        </w:trPr>
        <w:tc>
          <w:tcPr>
            <w:tcW w:w="2902" w:type="dxa"/>
            <w:vAlign w:val="bottom"/>
            <w:hideMark/>
          </w:tcPr>
          <w:p w:rsidR="00F459E4" w:rsidRPr="00F21324" w:rsidRDefault="00F459E4" w:rsidP="0014664C">
            <w:pPr>
              <w:spacing w:after="0" w:line="24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Ön Lisans</w:t>
            </w:r>
          </w:p>
        </w:tc>
        <w:tc>
          <w:tcPr>
            <w:tcW w:w="2189" w:type="dxa"/>
            <w:vAlign w:val="bottom"/>
            <w:hideMark/>
          </w:tcPr>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4</w:t>
            </w:r>
          </w:p>
        </w:tc>
        <w:tc>
          <w:tcPr>
            <w:tcW w:w="1854" w:type="dxa"/>
            <w:vAlign w:val="bottom"/>
            <w:hideMark/>
          </w:tcPr>
          <w:p w:rsidR="00F459E4" w:rsidRPr="00F21324" w:rsidRDefault="00F459E4" w:rsidP="00F459E4">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%5.63</w:t>
            </w:r>
          </w:p>
        </w:tc>
      </w:tr>
      <w:tr w:rsidR="00F459E4" w:rsidRPr="00F21324" w:rsidTr="00F459E4">
        <w:trPr>
          <w:trHeight w:val="270"/>
          <w:tblCellSpacing w:w="0" w:type="dxa"/>
        </w:trPr>
        <w:tc>
          <w:tcPr>
            <w:tcW w:w="2902" w:type="dxa"/>
            <w:shd w:val="clear" w:color="auto" w:fill="95B3D7"/>
            <w:vAlign w:val="bottom"/>
            <w:hideMark/>
          </w:tcPr>
          <w:p w:rsidR="00F459E4" w:rsidRPr="00F21324" w:rsidRDefault="00F459E4" w:rsidP="0014664C">
            <w:pPr>
              <w:spacing w:after="0" w:line="240"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Genel Toplam</w:t>
            </w:r>
          </w:p>
          <w:p w:rsidR="00F459E4" w:rsidRPr="00F21324" w:rsidRDefault="00F459E4" w:rsidP="0014664C">
            <w:pPr>
              <w:spacing w:after="0" w:line="15"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w:t>
            </w:r>
          </w:p>
        </w:tc>
        <w:tc>
          <w:tcPr>
            <w:tcW w:w="2189" w:type="dxa"/>
            <w:shd w:val="clear" w:color="auto" w:fill="95B3D7"/>
            <w:vAlign w:val="bottom"/>
            <w:hideMark/>
          </w:tcPr>
          <w:p w:rsidR="00F459E4" w:rsidRPr="00F21324" w:rsidRDefault="00F459E4" w:rsidP="00F459E4">
            <w:pPr>
              <w:spacing w:after="0" w:line="15" w:lineRule="atLeast"/>
              <w:jc w:val="center"/>
              <w:rPr>
                <w:rFonts w:ascii="Arial" w:eastAsia="Times New Roman" w:hAnsi="Arial" w:cs="Arial"/>
                <w:sz w:val="18"/>
                <w:szCs w:val="18"/>
                <w:lang w:eastAsia="tr-TR"/>
              </w:rPr>
            </w:pPr>
          </w:p>
          <w:p w:rsidR="00F459E4" w:rsidRPr="00F21324" w:rsidRDefault="00F459E4" w:rsidP="00F459E4">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71</w:t>
            </w:r>
          </w:p>
          <w:p w:rsidR="00F459E4" w:rsidRPr="00F21324" w:rsidRDefault="00F459E4" w:rsidP="00F459E4">
            <w:pPr>
              <w:spacing w:after="0" w:line="15" w:lineRule="atLeast"/>
              <w:jc w:val="center"/>
              <w:rPr>
                <w:rFonts w:ascii="Arial" w:eastAsia="Times New Roman" w:hAnsi="Arial" w:cs="Arial"/>
                <w:sz w:val="18"/>
                <w:szCs w:val="18"/>
                <w:lang w:eastAsia="tr-TR"/>
              </w:rPr>
            </w:pPr>
          </w:p>
          <w:p w:rsidR="00F459E4" w:rsidRPr="00F21324" w:rsidRDefault="00F459E4" w:rsidP="00F459E4">
            <w:pPr>
              <w:spacing w:after="0" w:line="15" w:lineRule="atLeast"/>
              <w:jc w:val="center"/>
              <w:rPr>
                <w:rFonts w:ascii="Arial" w:eastAsia="Times New Roman" w:hAnsi="Arial" w:cs="Arial"/>
                <w:sz w:val="18"/>
                <w:szCs w:val="18"/>
                <w:lang w:eastAsia="tr-TR"/>
              </w:rPr>
            </w:pPr>
          </w:p>
        </w:tc>
        <w:tc>
          <w:tcPr>
            <w:tcW w:w="1854" w:type="dxa"/>
            <w:shd w:val="clear" w:color="auto" w:fill="95B3D7"/>
            <w:vAlign w:val="bottom"/>
            <w:hideMark/>
          </w:tcPr>
          <w:p w:rsidR="00F459E4" w:rsidRPr="00F21324" w:rsidRDefault="00F459E4" w:rsidP="00F459E4">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%100</w:t>
            </w:r>
          </w:p>
        </w:tc>
      </w:tr>
    </w:tbl>
    <w:p w:rsidR="0011098B" w:rsidRPr="00F21324" w:rsidRDefault="0011098B" w:rsidP="00F43EE3">
      <w:pPr>
        <w:spacing w:line="240" w:lineRule="auto"/>
        <w:rPr>
          <w:rFonts w:ascii="Arial" w:eastAsia="Times New Roman" w:hAnsi="Arial" w:cs="Arial"/>
          <w:sz w:val="18"/>
          <w:szCs w:val="18"/>
          <w:lang w:eastAsia="tr-TR"/>
        </w:rPr>
      </w:pPr>
    </w:p>
    <w:p w:rsidR="009B0A05" w:rsidRPr="00F21324" w:rsidRDefault="009B0A05" w:rsidP="00F43EE3">
      <w:pPr>
        <w:spacing w:line="240" w:lineRule="auto"/>
        <w:rPr>
          <w:rFonts w:ascii="Arial" w:eastAsia="Times New Roman" w:hAnsi="Arial" w:cs="Arial"/>
          <w:vanish/>
          <w:sz w:val="18"/>
          <w:szCs w:val="18"/>
          <w:lang w:eastAsia="tr-TR"/>
        </w:rPr>
      </w:pPr>
    </w:p>
    <w:p w:rsidR="00F43EE3" w:rsidRPr="00F21324" w:rsidRDefault="00F43EE3" w:rsidP="00F43EE3">
      <w:pPr>
        <w:spacing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2.5.1.6. Eğitim ve Öğretimle İlgili İstatistiki Bilgiler</w:t>
      </w:r>
    </w:p>
    <w:p w:rsidR="00F43EE3" w:rsidRPr="00F21324" w:rsidRDefault="00F43EE3" w:rsidP="00F43EE3">
      <w:pPr>
        <w:spacing w:before="33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Tablo.11. Öğrenci Sayısı Dağılımı</w:t>
      </w:r>
    </w:p>
    <w:tbl>
      <w:tblPr>
        <w:tblW w:w="823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3"/>
        <w:gridCol w:w="1241"/>
        <w:gridCol w:w="1046"/>
        <w:gridCol w:w="1133"/>
        <w:gridCol w:w="971"/>
        <w:gridCol w:w="1076"/>
        <w:gridCol w:w="1359"/>
      </w:tblGrid>
      <w:tr w:rsidR="005848C5" w:rsidRPr="00F21324" w:rsidTr="005848C5">
        <w:trPr>
          <w:trHeight w:val="255"/>
          <w:tblCellSpacing w:w="0" w:type="dxa"/>
        </w:trPr>
        <w:tc>
          <w:tcPr>
            <w:tcW w:w="1413"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Yıllar</w:t>
            </w:r>
          </w:p>
        </w:tc>
        <w:tc>
          <w:tcPr>
            <w:tcW w:w="1241"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Anasınıfı</w:t>
            </w:r>
          </w:p>
        </w:tc>
        <w:tc>
          <w:tcPr>
            <w:tcW w:w="1046"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1.Sınıf</w:t>
            </w:r>
          </w:p>
        </w:tc>
        <w:tc>
          <w:tcPr>
            <w:tcW w:w="1133"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 Sınıf</w:t>
            </w:r>
          </w:p>
        </w:tc>
        <w:tc>
          <w:tcPr>
            <w:tcW w:w="971"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3.Sınıf</w:t>
            </w:r>
          </w:p>
        </w:tc>
        <w:tc>
          <w:tcPr>
            <w:tcW w:w="1076"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4.Sınıf</w:t>
            </w:r>
          </w:p>
        </w:tc>
        <w:tc>
          <w:tcPr>
            <w:tcW w:w="1359" w:type="dxa"/>
            <w:shd w:val="clear" w:color="auto" w:fill="95B3D7"/>
            <w:vAlign w:val="bottom"/>
            <w:hideMark/>
          </w:tcPr>
          <w:p w:rsidR="005848C5" w:rsidRPr="00F21324" w:rsidRDefault="005848C5" w:rsidP="005848C5">
            <w:pPr>
              <w:spacing w:after="0" w:line="255"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Toplam</w:t>
            </w:r>
          </w:p>
        </w:tc>
      </w:tr>
      <w:tr w:rsidR="005848C5" w:rsidRPr="00F21324" w:rsidTr="005848C5">
        <w:trPr>
          <w:trHeight w:val="240"/>
          <w:tblCellSpacing w:w="0" w:type="dxa"/>
        </w:trPr>
        <w:tc>
          <w:tcPr>
            <w:tcW w:w="1413"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2013/2014</w:t>
            </w:r>
          </w:p>
        </w:tc>
        <w:tc>
          <w:tcPr>
            <w:tcW w:w="1241"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90</w:t>
            </w:r>
          </w:p>
        </w:tc>
        <w:tc>
          <w:tcPr>
            <w:tcW w:w="1046"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300</w:t>
            </w:r>
          </w:p>
        </w:tc>
        <w:tc>
          <w:tcPr>
            <w:tcW w:w="1133"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405</w:t>
            </w:r>
          </w:p>
        </w:tc>
        <w:tc>
          <w:tcPr>
            <w:tcW w:w="971"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287</w:t>
            </w:r>
          </w:p>
        </w:tc>
        <w:tc>
          <w:tcPr>
            <w:tcW w:w="1076"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302</w:t>
            </w:r>
          </w:p>
        </w:tc>
        <w:tc>
          <w:tcPr>
            <w:tcW w:w="1359" w:type="dxa"/>
            <w:vAlign w:val="bottom"/>
            <w:hideMark/>
          </w:tcPr>
          <w:p w:rsidR="005848C5" w:rsidRPr="00F21324" w:rsidRDefault="005848C5" w:rsidP="005848C5">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1384</w:t>
            </w:r>
          </w:p>
        </w:tc>
      </w:tr>
      <w:tr w:rsidR="005848C5" w:rsidRPr="00F21324" w:rsidTr="005848C5">
        <w:trPr>
          <w:trHeight w:val="240"/>
          <w:tblCellSpacing w:w="0" w:type="dxa"/>
        </w:trPr>
        <w:tc>
          <w:tcPr>
            <w:tcW w:w="1413"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2014/2015</w:t>
            </w:r>
          </w:p>
        </w:tc>
        <w:tc>
          <w:tcPr>
            <w:tcW w:w="1241"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81</w:t>
            </w:r>
          </w:p>
        </w:tc>
        <w:tc>
          <w:tcPr>
            <w:tcW w:w="1046"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279</w:t>
            </w:r>
          </w:p>
        </w:tc>
        <w:tc>
          <w:tcPr>
            <w:tcW w:w="1133"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303</w:t>
            </w:r>
          </w:p>
        </w:tc>
        <w:tc>
          <w:tcPr>
            <w:tcW w:w="971"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410</w:t>
            </w:r>
          </w:p>
        </w:tc>
        <w:tc>
          <w:tcPr>
            <w:tcW w:w="1076" w:type="dxa"/>
            <w:vAlign w:val="bottom"/>
            <w:hideMark/>
          </w:tcPr>
          <w:p w:rsidR="005848C5" w:rsidRPr="00F21324" w:rsidRDefault="005848C5" w:rsidP="005848C5">
            <w:pPr>
              <w:spacing w:after="0" w:line="240" w:lineRule="atLeast"/>
              <w:jc w:val="center"/>
              <w:rPr>
                <w:rFonts w:ascii="Arial" w:eastAsia="Times New Roman" w:hAnsi="Arial" w:cs="Arial"/>
                <w:sz w:val="18"/>
                <w:szCs w:val="18"/>
                <w:lang w:eastAsia="tr-TR"/>
              </w:rPr>
            </w:pPr>
            <w:r w:rsidRPr="00F21324">
              <w:rPr>
                <w:rFonts w:ascii="Arial" w:eastAsia="Times New Roman" w:hAnsi="Arial" w:cs="Arial"/>
                <w:sz w:val="18"/>
                <w:szCs w:val="18"/>
                <w:lang w:eastAsia="tr-TR"/>
              </w:rPr>
              <w:t>294</w:t>
            </w:r>
          </w:p>
        </w:tc>
        <w:tc>
          <w:tcPr>
            <w:tcW w:w="1359" w:type="dxa"/>
            <w:vAlign w:val="bottom"/>
            <w:hideMark/>
          </w:tcPr>
          <w:p w:rsidR="005848C5" w:rsidRPr="00F21324" w:rsidRDefault="005848C5" w:rsidP="005848C5">
            <w:pPr>
              <w:spacing w:after="0" w:line="240" w:lineRule="atLeast"/>
              <w:jc w:val="center"/>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1367</w:t>
            </w:r>
          </w:p>
        </w:tc>
      </w:tr>
    </w:tbl>
    <w:p w:rsidR="009B0A05" w:rsidRPr="00F21324" w:rsidRDefault="009B0A05" w:rsidP="009B0A05">
      <w:pPr>
        <w:spacing w:after="0" w:line="240" w:lineRule="atLeast"/>
        <w:ind w:left="284"/>
        <w:contextualSpacing/>
        <w:jc w:val="both"/>
        <w:rPr>
          <w:rFonts w:ascii="Arial" w:eastAsia="Times New Roman" w:hAnsi="Arial" w:cs="Arial"/>
          <w:b/>
          <w:bCs/>
          <w:sz w:val="18"/>
          <w:szCs w:val="18"/>
          <w:lang w:eastAsia="tr-TR"/>
        </w:rPr>
      </w:pPr>
    </w:p>
    <w:p w:rsidR="009B0A05" w:rsidRPr="00F21324" w:rsidRDefault="009B0A05" w:rsidP="009B0A05">
      <w:pPr>
        <w:spacing w:after="0" w:line="240" w:lineRule="atLeast"/>
        <w:contextualSpacing/>
        <w:jc w:val="both"/>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2.5.2.1. A İlkokulu İç Paydaş Anket Bulguları</w:t>
      </w:r>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Grafik.1.İç Paydaş Memnuniyet Oranları</w:t>
      </w:r>
    </w:p>
    <w:p w:rsidR="00F43EE3" w:rsidRPr="00F21324" w:rsidRDefault="00F43EE3" w:rsidP="00F43EE3">
      <w:pPr>
        <w:spacing w:before="360" w:after="0" w:line="330" w:lineRule="atLeast"/>
        <w:rPr>
          <w:rFonts w:ascii="Arial" w:eastAsia="Times New Roman" w:hAnsi="Arial" w:cs="Arial"/>
          <w:b/>
          <w:bCs/>
          <w:sz w:val="18"/>
          <w:szCs w:val="18"/>
          <w:lang w:eastAsia="tr-TR"/>
        </w:rPr>
      </w:pPr>
      <w:r w:rsidRPr="00F21324">
        <w:rPr>
          <w:rFonts w:ascii="Arial" w:eastAsia="Times New Roman" w:hAnsi="Arial" w:cs="Arial"/>
          <w:b/>
          <w:bCs/>
          <w:noProof/>
          <w:sz w:val="18"/>
          <w:szCs w:val="18"/>
          <w:lang w:eastAsia="tr-TR"/>
        </w:rPr>
        <w:drawing>
          <wp:inline distT="0" distB="0" distL="0" distR="0" wp14:anchorId="20017CCB" wp14:editId="741D3BC7">
            <wp:extent cx="4086225" cy="18192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9589" cy="1825225"/>
                    </a:xfrm>
                    <a:prstGeom prst="rect">
                      <a:avLst/>
                    </a:prstGeom>
                    <a:noFill/>
                    <a:ln>
                      <a:noFill/>
                    </a:ln>
                  </pic:spPr>
                </pic:pic>
              </a:graphicData>
            </a:graphic>
          </wp:inline>
        </w:drawing>
      </w:r>
    </w:p>
    <w:p w:rsidR="00F43EE3" w:rsidRPr="00F21324" w:rsidRDefault="00F43EE3" w:rsidP="00F43EE3">
      <w:pPr>
        <w:spacing w:before="390"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2.5.2.2. A İlkokulu Dış Paydaş Anket Bulguları</w:t>
      </w:r>
    </w:p>
    <w:p w:rsidR="00F43EE3" w:rsidRPr="00F21324" w:rsidRDefault="00F43EE3" w:rsidP="00F43EE3">
      <w:pPr>
        <w:spacing w:before="30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Grafik.2.Dış Paydaş Memnuniyet Oranları</w:t>
      </w:r>
    </w:p>
    <w:p w:rsidR="00F43EE3" w:rsidRPr="00F21324" w:rsidRDefault="00F43EE3" w:rsidP="00F43EE3">
      <w:pPr>
        <w:spacing w:after="0" w:line="240" w:lineRule="auto"/>
        <w:rPr>
          <w:rFonts w:ascii="Arial" w:eastAsia="Times New Roman" w:hAnsi="Arial" w:cs="Arial"/>
          <w:sz w:val="18"/>
          <w:szCs w:val="18"/>
          <w:lang w:eastAsia="tr-TR"/>
        </w:rPr>
      </w:pPr>
      <w:r w:rsidRPr="00F21324">
        <w:rPr>
          <w:rFonts w:ascii="Arial" w:eastAsia="Times New Roman" w:hAnsi="Arial" w:cs="Arial"/>
          <w:noProof/>
          <w:sz w:val="18"/>
          <w:szCs w:val="18"/>
          <w:lang w:eastAsia="tr-TR"/>
        </w:rPr>
        <w:drawing>
          <wp:inline distT="0" distB="0" distL="0" distR="0" wp14:anchorId="208B3ECD" wp14:editId="18F4FB8B">
            <wp:extent cx="4086225" cy="1998980"/>
            <wp:effectExtent l="0" t="0" r="9525"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8429" cy="2004950"/>
                    </a:xfrm>
                    <a:prstGeom prst="rect">
                      <a:avLst/>
                    </a:prstGeom>
                    <a:noFill/>
                    <a:ln>
                      <a:noFill/>
                    </a:ln>
                  </pic:spPr>
                </pic:pic>
              </a:graphicData>
            </a:graphic>
          </wp:inline>
        </w:drawing>
      </w:r>
    </w:p>
    <w:p w:rsidR="009F605A" w:rsidRPr="00F21324" w:rsidRDefault="009F605A" w:rsidP="00F43EE3">
      <w:pPr>
        <w:spacing w:after="0" w:line="240" w:lineRule="auto"/>
        <w:rPr>
          <w:rFonts w:ascii="Arial" w:eastAsia="Times New Roman" w:hAnsi="Arial" w:cs="Arial"/>
          <w:b/>
          <w:bCs/>
          <w:sz w:val="18"/>
          <w:szCs w:val="18"/>
          <w:lang w:eastAsia="tr-TR"/>
        </w:rPr>
      </w:pPr>
    </w:p>
    <w:p w:rsidR="009F605A" w:rsidRPr="00F21324" w:rsidRDefault="009F605A" w:rsidP="00F43EE3">
      <w:pPr>
        <w:spacing w:after="0" w:line="240" w:lineRule="auto"/>
        <w:rPr>
          <w:rFonts w:ascii="Arial" w:eastAsia="Times New Roman" w:hAnsi="Arial" w:cs="Arial"/>
          <w:b/>
          <w:bCs/>
          <w:sz w:val="18"/>
          <w:szCs w:val="18"/>
          <w:lang w:eastAsia="tr-TR"/>
        </w:rPr>
      </w:pPr>
    </w:p>
    <w:p w:rsidR="00F43EE3" w:rsidRPr="00F21324" w:rsidRDefault="00F43EE3" w:rsidP="00F43EE3">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3.BÖLÜM</w:t>
      </w:r>
    </w:p>
    <w:p w:rsidR="00F43EE3" w:rsidRPr="00F21324" w:rsidRDefault="00F43EE3" w:rsidP="00F43EE3">
      <w:pPr>
        <w:spacing w:after="0" w:line="240" w:lineRule="auto"/>
        <w:rPr>
          <w:rFonts w:ascii="Arial" w:eastAsia="Times New Roman" w:hAnsi="Arial" w:cs="Arial"/>
          <w:b/>
          <w:bCs/>
          <w:sz w:val="18"/>
          <w:szCs w:val="18"/>
          <w:lang w:eastAsia="tr-TR"/>
        </w:rPr>
      </w:pPr>
    </w:p>
    <w:p w:rsidR="00F43EE3" w:rsidRPr="00F21324" w:rsidRDefault="00F43EE3" w:rsidP="00F43EE3">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3.GELECEĞE YÖNELİM</w:t>
      </w:r>
    </w:p>
    <w:p w:rsidR="00F43EE3" w:rsidRPr="00F21324" w:rsidRDefault="00F43EE3"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3.1.Misyon, Vizyon, Temel Değerler</w:t>
      </w:r>
    </w:p>
    <w:p w:rsidR="006A3E2C" w:rsidRPr="00F21324" w:rsidRDefault="006A3E2C" w:rsidP="006A3E2C">
      <w:pPr>
        <w:spacing w:after="0" w:line="240" w:lineRule="auto"/>
        <w:rPr>
          <w:rFonts w:ascii="Arial" w:eastAsia="Times New Roman" w:hAnsi="Arial" w:cs="Arial"/>
          <w:b/>
          <w:bCs/>
          <w:sz w:val="18"/>
          <w:szCs w:val="18"/>
          <w:lang w:eastAsia="tr-TR"/>
        </w:rPr>
      </w:pPr>
    </w:p>
    <w:p w:rsidR="00F43EE3" w:rsidRPr="00F21324" w:rsidRDefault="00F43EE3"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MİSYONUMUZ</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Öğrenciyi merkeze alan; katılımcı, iş birliğine dayalı bir eğitim anlayışıyla; mutlu ve temel becerileri kazanmış bireyler yetiştirmek.</w:t>
      </w:r>
    </w:p>
    <w:p w:rsidR="006A3E2C" w:rsidRPr="00F21324" w:rsidRDefault="006A3E2C" w:rsidP="006A3E2C">
      <w:pPr>
        <w:spacing w:after="0" w:line="240" w:lineRule="auto"/>
        <w:rPr>
          <w:rFonts w:ascii="Arial" w:eastAsia="Times New Roman" w:hAnsi="Arial" w:cs="Arial"/>
          <w:b/>
          <w:bCs/>
          <w:sz w:val="18"/>
          <w:szCs w:val="18"/>
          <w:lang w:eastAsia="tr-TR"/>
        </w:rPr>
      </w:pPr>
    </w:p>
    <w:p w:rsidR="00F43EE3" w:rsidRPr="00F21324" w:rsidRDefault="00F43EE3"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VİZYONUMUZ</w:t>
      </w:r>
    </w:p>
    <w:p w:rsidR="00F43EE3" w:rsidRPr="00F21324" w:rsidRDefault="00F43EE3" w:rsidP="006A3E2C">
      <w:pPr>
        <w:spacing w:after="0" w:line="240" w:lineRule="auto"/>
        <w:rPr>
          <w:rFonts w:ascii="Arial" w:eastAsia="Times New Roman" w:hAnsi="Arial" w:cs="Arial"/>
          <w:bCs/>
          <w:iCs/>
          <w:sz w:val="18"/>
          <w:szCs w:val="18"/>
          <w:lang w:eastAsia="tr-TR"/>
        </w:rPr>
      </w:pPr>
      <w:r w:rsidRPr="00F21324">
        <w:rPr>
          <w:rFonts w:ascii="Arial" w:eastAsia="Times New Roman" w:hAnsi="Arial" w:cs="Arial"/>
          <w:bCs/>
          <w:iCs/>
          <w:sz w:val="18"/>
          <w:szCs w:val="18"/>
          <w:lang w:eastAsia="tr-TR"/>
        </w:rPr>
        <w:t>Öğrencilere temel beceri ve davranışları kazandırmak için iyi bir eğitim hizmeti sunan, yeniliklere açık, kendini sürekli geliştiren model bir kurum olmak.</w:t>
      </w:r>
    </w:p>
    <w:p w:rsidR="006A3E2C" w:rsidRPr="00F21324" w:rsidRDefault="006A3E2C" w:rsidP="006A3E2C">
      <w:pPr>
        <w:spacing w:after="0" w:line="240" w:lineRule="auto"/>
        <w:rPr>
          <w:rFonts w:ascii="Arial" w:eastAsia="Times New Roman" w:hAnsi="Arial" w:cs="Arial"/>
          <w:b/>
          <w:bCs/>
          <w:sz w:val="18"/>
          <w:szCs w:val="18"/>
          <w:lang w:eastAsia="tr-TR"/>
        </w:rPr>
      </w:pPr>
    </w:p>
    <w:p w:rsidR="00F43EE3" w:rsidRPr="00F21324" w:rsidRDefault="00F43EE3"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TEMEL DEĞERLERİMİZ</w:t>
      </w:r>
    </w:p>
    <w:p w:rsidR="00F43EE3" w:rsidRPr="00F21324" w:rsidRDefault="00F43EE3"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Yeniliğe ve gelişime açıklık, bilimsellik Güvenilir olmak</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Planlı olmak</w:t>
      </w:r>
    </w:p>
    <w:p w:rsidR="006A3E2C"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Profesyonelli</w:t>
      </w:r>
      <w:r w:rsidR="006A3E2C" w:rsidRPr="00F21324">
        <w:rPr>
          <w:rFonts w:ascii="Arial" w:eastAsia="Times New Roman" w:hAnsi="Arial" w:cs="Arial"/>
          <w:bCs/>
          <w:sz w:val="18"/>
          <w:szCs w:val="18"/>
          <w:lang w:eastAsia="tr-TR"/>
        </w:rPr>
        <w:t>k ve demokrasiye bağlılık</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Etik değerlere bağlılık</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Ulaşılabilirlik</w:t>
      </w:r>
    </w:p>
    <w:p w:rsidR="006A3E2C"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Farklılıklara karşı saygılı, sabırlı ve anlayışlı o</w:t>
      </w:r>
      <w:r w:rsidR="006A3E2C" w:rsidRPr="00F21324">
        <w:rPr>
          <w:rFonts w:ascii="Arial" w:eastAsia="Times New Roman" w:hAnsi="Arial" w:cs="Arial"/>
          <w:bCs/>
          <w:sz w:val="18"/>
          <w:szCs w:val="18"/>
          <w:lang w:eastAsia="tr-TR"/>
        </w:rPr>
        <w:t>lmak, farklılıklardan güç almak</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Tarafsızlık ve örgütsel adalet</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Şeffaflık ve hesap verebilirlik</w:t>
      </w:r>
    </w:p>
    <w:p w:rsidR="00F43EE3"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Kişisel verilerde gizlilik</w:t>
      </w:r>
    </w:p>
    <w:p w:rsidR="006A3E2C" w:rsidRPr="00F21324" w:rsidRDefault="00F43EE3" w:rsidP="006A3E2C">
      <w:pPr>
        <w:spacing w:after="0" w:line="240" w:lineRule="auto"/>
        <w:rPr>
          <w:rFonts w:ascii="Arial" w:eastAsia="Times New Roman" w:hAnsi="Arial" w:cs="Arial"/>
          <w:bCs/>
          <w:sz w:val="18"/>
          <w:szCs w:val="18"/>
          <w:lang w:eastAsia="tr-TR"/>
        </w:rPr>
      </w:pPr>
      <w:r w:rsidRPr="00F21324">
        <w:rPr>
          <w:rFonts w:ascii="Arial" w:eastAsia="Times New Roman" w:hAnsi="Arial" w:cs="Arial"/>
          <w:bCs/>
          <w:sz w:val="18"/>
          <w:szCs w:val="18"/>
          <w:lang w:eastAsia="tr-TR"/>
        </w:rPr>
        <w:t>Ulaşılabilir, etkili, kaliteli ve çözüm odaklı hizmet</w:t>
      </w:r>
    </w:p>
    <w:p w:rsidR="00F43EE3" w:rsidRPr="00F21324" w:rsidRDefault="00F43EE3"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Cs/>
          <w:sz w:val="18"/>
          <w:szCs w:val="18"/>
          <w:lang w:eastAsia="tr-TR"/>
        </w:rPr>
        <w:t>Çevreye insana ve diğer canlılara duyarlılık</w:t>
      </w:r>
    </w:p>
    <w:p w:rsidR="00F43EE3" w:rsidRPr="00F21324" w:rsidRDefault="00F43EE3" w:rsidP="006A3E2C">
      <w:pPr>
        <w:spacing w:after="0" w:line="240" w:lineRule="auto"/>
        <w:rPr>
          <w:rFonts w:ascii="Arial" w:eastAsia="Times New Roman" w:hAnsi="Arial" w:cs="Arial"/>
          <w:sz w:val="18"/>
          <w:szCs w:val="18"/>
          <w:lang w:eastAsia="tr-TR"/>
        </w:rPr>
      </w:pPr>
      <w:r w:rsidRPr="00F21324">
        <w:rPr>
          <w:rFonts w:ascii="Arial" w:eastAsia="Times New Roman" w:hAnsi="Arial" w:cs="Arial"/>
          <w:noProof/>
          <w:sz w:val="18"/>
          <w:szCs w:val="18"/>
          <w:lang w:eastAsia="tr-TR"/>
        </w:rPr>
        <mc:AlternateContent>
          <mc:Choice Requires="wps">
            <w:drawing>
              <wp:inline distT="0" distB="0" distL="0" distR="0" wp14:anchorId="0962B866" wp14:editId="2B48DDAC">
                <wp:extent cx="304800" cy="304800"/>
                <wp:effectExtent l="0" t="0" r="0" b="0"/>
                <wp:docPr id="18" name="img1" descr="http://www.htmlpublish.com/newTestDocStorage/DocStorage/4a1baa3562c64147948b63af4e8864c7/%D6RNEK%20STRATEJ%13K%20PLAN_images/%D6RNEK%20STRATEJ%13K%20PLAN33x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7F448" id="img1" o:spid="_x0000_s1026" alt="http://www.htmlpublish.com/newTestDocStorage/DocStorage/4a1baa3562c64147948b63af4e8864c7/%D6RNEK%20STRATEJ%13K%20PLAN_images/%D6RNEK%20STRATEJ%13K%20PLAN33x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jmkfEgAwAAW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F43EE3" w:rsidRPr="00F21324" w:rsidRDefault="00F43EE3" w:rsidP="005848C5">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3.2.Stratejik Plan Genel Tablosu</w:t>
      </w:r>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jc w:val="both"/>
        <w:rPr>
          <w:rFonts w:ascii="Arial" w:eastAsia="Times New Roman" w:hAnsi="Arial" w:cs="Arial"/>
          <w:b/>
          <w:bCs/>
          <w:i/>
          <w:iCs/>
          <w:sz w:val="18"/>
          <w:szCs w:val="18"/>
          <w:lang w:eastAsia="tr-TR"/>
        </w:rPr>
      </w:pPr>
      <w:r w:rsidRPr="00F21324">
        <w:rPr>
          <w:rFonts w:ascii="Arial" w:eastAsia="Times New Roman" w:hAnsi="Arial" w:cs="Arial"/>
          <w:sz w:val="18"/>
          <w:szCs w:val="18"/>
          <w:lang w:eastAsia="tr-TR"/>
        </w:rPr>
        <w:sym w:font="Symbol" w:char="F0B7"/>
      </w:r>
      <w:r w:rsidRPr="00F21324">
        <w:rPr>
          <w:rFonts w:ascii="Arial" w:eastAsia="Times New Roman" w:hAnsi="Arial" w:cs="Arial"/>
          <w:b/>
          <w:bCs/>
          <w:sz w:val="18"/>
          <w:szCs w:val="18"/>
          <w:lang w:eastAsia="tr-TR"/>
        </w:rPr>
        <w:t>Stratejik Amaç 1.</w:t>
      </w:r>
      <w:r w:rsidRPr="00F21324">
        <w:rPr>
          <w:rFonts w:ascii="Arial" w:eastAsia="Times New Roman" w:hAnsi="Arial" w:cs="Arial"/>
          <w:b/>
          <w:bCs/>
          <w:i/>
          <w:iCs/>
          <w:sz w:val="18"/>
          <w:szCs w:val="18"/>
          <w:lang w:eastAsia="tr-TR"/>
        </w:rPr>
        <w:t>EĞİTİM VE ÖĞRETİME ERİŞİM</w:t>
      </w:r>
    </w:p>
    <w:p w:rsidR="00F43EE3" w:rsidRPr="00F21324" w:rsidRDefault="00F43EE3" w:rsidP="005848C5">
      <w:pPr>
        <w:spacing w:after="0" w:line="240" w:lineRule="auto"/>
        <w:jc w:val="both"/>
        <w:rPr>
          <w:rFonts w:ascii="Arial" w:eastAsia="Times New Roman" w:hAnsi="Arial" w:cs="Arial"/>
          <w:sz w:val="18"/>
          <w:szCs w:val="18"/>
          <w:lang w:eastAsia="tr-TR"/>
        </w:rPr>
      </w:pPr>
      <w:r w:rsidRPr="00F21324">
        <w:rPr>
          <w:rFonts w:ascii="Arial" w:eastAsia="Times New Roman" w:hAnsi="Arial" w:cs="Arial"/>
          <w:sz w:val="18"/>
          <w:szCs w:val="18"/>
          <w:lang w:eastAsia="tr-TR"/>
        </w:rPr>
        <w:t xml:space="preserve">Okul öncesi eğitimde </w:t>
      </w:r>
      <w:proofErr w:type="gramStart"/>
      <w:r w:rsidRPr="00F21324">
        <w:rPr>
          <w:rFonts w:ascii="Arial" w:eastAsia="Times New Roman" w:hAnsi="Arial" w:cs="Arial"/>
          <w:sz w:val="18"/>
          <w:szCs w:val="18"/>
          <w:lang w:eastAsia="tr-TR"/>
        </w:rPr>
        <w:t>dahil</w:t>
      </w:r>
      <w:proofErr w:type="gramEnd"/>
      <w:r w:rsidRPr="00F21324">
        <w:rPr>
          <w:rFonts w:ascii="Arial" w:eastAsia="Times New Roman" w:hAnsi="Arial" w:cs="Arial"/>
          <w:sz w:val="18"/>
          <w:szCs w:val="18"/>
          <w:lang w:eastAsia="tr-TR"/>
        </w:rPr>
        <w:t xml:space="preserve"> ilkokulda başta engelliler ve kız çocukları olmak üzere tüm</w:t>
      </w:r>
      <w:r w:rsidR="005848C5" w:rsidRPr="00F21324">
        <w:rPr>
          <w:rFonts w:ascii="Arial" w:eastAsia="Times New Roman" w:hAnsi="Arial" w:cs="Arial"/>
          <w:sz w:val="18"/>
          <w:szCs w:val="18"/>
          <w:lang w:eastAsia="tr-TR"/>
        </w:rPr>
        <w:t xml:space="preserve"> </w:t>
      </w:r>
      <w:r w:rsidRPr="00F21324">
        <w:rPr>
          <w:rFonts w:ascii="Arial" w:eastAsia="Times New Roman" w:hAnsi="Arial" w:cs="Arial"/>
          <w:sz w:val="18"/>
          <w:szCs w:val="18"/>
          <w:lang w:eastAsia="tr-TR"/>
        </w:rPr>
        <w:t>çocukların eğitime erişimine, eğitimlerini tamamlamalarına ortam ve imkan sağlamak.</w:t>
      </w:r>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rPr>
          <w:rFonts w:ascii="Arial" w:eastAsia="Times New Roman" w:hAnsi="Arial" w:cs="Arial"/>
          <w:b/>
          <w:bCs/>
          <w:i/>
          <w:iCs/>
          <w:sz w:val="18"/>
          <w:szCs w:val="18"/>
          <w:lang w:eastAsia="tr-TR"/>
        </w:rPr>
      </w:pPr>
      <w:r w:rsidRPr="00F21324">
        <w:rPr>
          <w:rFonts w:ascii="Arial" w:eastAsia="Times New Roman" w:hAnsi="Arial" w:cs="Arial"/>
          <w:b/>
          <w:bCs/>
          <w:sz w:val="18"/>
          <w:szCs w:val="18"/>
          <w:lang w:eastAsia="tr-TR"/>
        </w:rPr>
        <w:t xml:space="preserve">Stratejik Hedef </w:t>
      </w:r>
      <w:proofErr w:type="gramStart"/>
      <w:r w:rsidRPr="00F21324">
        <w:rPr>
          <w:rFonts w:ascii="Arial" w:eastAsia="Times New Roman" w:hAnsi="Arial" w:cs="Arial"/>
          <w:b/>
          <w:bCs/>
          <w:sz w:val="18"/>
          <w:szCs w:val="18"/>
          <w:lang w:eastAsia="tr-TR"/>
        </w:rPr>
        <w:t>1.1</w:t>
      </w:r>
      <w:proofErr w:type="gramEnd"/>
      <w:r w:rsidRPr="00F21324">
        <w:rPr>
          <w:rFonts w:ascii="Arial" w:eastAsia="Times New Roman" w:hAnsi="Arial" w:cs="Arial"/>
          <w:b/>
          <w:bCs/>
          <w:sz w:val="18"/>
          <w:szCs w:val="18"/>
          <w:lang w:eastAsia="tr-TR"/>
        </w:rPr>
        <w:t>. </w:t>
      </w:r>
      <w:r w:rsidRPr="00F21324">
        <w:rPr>
          <w:rFonts w:ascii="Arial" w:eastAsia="Times New Roman" w:hAnsi="Arial" w:cs="Arial"/>
          <w:b/>
          <w:bCs/>
          <w:i/>
          <w:iCs/>
          <w:sz w:val="18"/>
          <w:szCs w:val="18"/>
          <w:lang w:eastAsia="tr-TR"/>
        </w:rPr>
        <w:t>Eğitim Öğretime Katılım ve Tamamlama</w:t>
      </w:r>
    </w:p>
    <w:p w:rsidR="00F43EE3" w:rsidRPr="00F21324" w:rsidRDefault="00F43EE3" w:rsidP="005848C5">
      <w:pPr>
        <w:spacing w:after="0" w:line="240" w:lineRule="auto"/>
        <w:ind w:firstLine="705"/>
        <w:rPr>
          <w:rFonts w:ascii="Arial" w:eastAsia="Times New Roman" w:hAnsi="Arial" w:cs="Arial"/>
          <w:sz w:val="18"/>
          <w:szCs w:val="18"/>
          <w:lang w:eastAsia="tr-TR"/>
        </w:rPr>
      </w:pPr>
      <w:r w:rsidRPr="00F21324">
        <w:rPr>
          <w:rFonts w:ascii="Arial" w:eastAsia="Times New Roman" w:hAnsi="Arial" w:cs="Arial"/>
          <w:sz w:val="18"/>
          <w:szCs w:val="18"/>
          <w:lang w:eastAsia="tr-TR"/>
        </w:rPr>
        <w:t xml:space="preserve">Plan dönemi sonuna kadar okulöncesi </w:t>
      </w:r>
      <w:r w:rsidR="006A3E2C" w:rsidRPr="00F21324">
        <w:rPr>
          <w:rFonts w:ascii="Arial" w:eastAsia="Times New Roman" w:hAnsi="Arial" w:cs="Arial"/>
          <w:sz w:val="18"/>
          <w:szCs w:val="18"/>
          <w:lang w:eastAsia="tr-TR"/>
        </w:rPr>
        <w:t>ve ilkokul</w:t>
      </w:r>
      <w:r w:rsidRPr="00F21324">
        <w:rPr>
          <w:rFonts w:ascii="Arial" w:eastAsia="Times New Roman" w:hAnsi="Arial" w:cs="Arial"/>
          <w:sz w:val="18"/>
          <w:szCs w:val="18"/>
          <w:lang w:eastAsia="tr-TR"/>
        </w:rPr>
        <w:t xml:space="preserve"> kademesinde bireylerin eğitim öğretime katılımını artırmak, devamsızlığı azaltmak</w:t>
      </w:r>
    </w:p>
    <w:p w:rsidR="005848C5" w:rsidRPr="00F21324" w:rsidRDefault="005848C5" w:rsidP="005848C5">
      <w:pPr>
        <w:spacing w:after="0" w:line="240" w:lineRule="auto"/>
        <w:jc w:val="both"/>
        <w:rPr>
          <w:rFonts w:ascii="Arial" w:eastAsia="Times New Roman" w:hAnsi="Arial" w:cs="Arial"/>
          <w:sz w:val="18"/>
          <w:szCs w:val="18"/>
          <w:lang w:eastAsia="tr-TR"/>
        </w:rPr>
      </w:pPr>
    </w:p>
    <w:p w:rsidR="00F43EE3" w:rsidRPr="00F21324" w:rsidRDefault="00F43EE3" w:rsidP="005848C5">
      <w:pPr>
        <w:spacing w:after="0" w:line="240" w:lineRule="auto"/>
        <w:jc w:val="both"/>
        <w:rPr>
          <w:rFonts w:ascii="Arial" w:eastAsia="Times New Roman" w:hAnsi="Arial" w:cs="Arial"/>
          <w:b/>
          <w:bCs/>
          <w:i/>
          <w:iCs/>
          <w:sz w:val="18"/>
          <w:szCs w:val="18"/>
          <w:lang w:eastAsia="tr-TR"/>
        </w:rPr>
      </w:pPr>
      <w:r w:rsidRPr="00F21324">
        <w:rPr>
          <w:rFonts w:ascii="Arial" w:eastAsia="Times New Roman" w:hAnsi="Arial" w:cs="Arial"/>
          <w:sz w:val="18"/>
          <w:szCs w:val="18"/>
          <w:lang w:eastAsia="tr-TR"/>
        </w:rPr>
        <w:sym w:font="Symbol" w:char="F0B7"/>
      </w:r>
      <w:r w:rsidRPr="00F21324">
        <w:rPr>
          <w:rFonts w:ascii="Arial" w:eastAsia="Times New Roman" w:hAnsi="Arial" w:cs="Arial"/>
          <w:b/>
          <w:bCs/>
          <w:sz w:val="18"/>
          <w:szCs w:val="18"/>
          <w:lang w:eastAsia="tr-TR"/>
        </w:rPr>
        <w:t>Stratejik Amaç 2.</w:t>
      </w:r>
      <w:r w:rsidRPr="00F21324">
        <w:rPr>
          <w:rFonts w:ascii="Arial" w:eastAsia="Times New Roman" w:hAnsi="Arial" w:cs="Arial"/>
          <w:b/>
          <w:bCs/>
          <w:i/>
          <w:iCs/>
          <w:sz w:val="18"/>
          <w:szCs w:val="18"/>
          <w:lang w:eastAsia="tr-TR"/>
        </w:rPr>
        <w:t>EĞİTİM-ÖĞRETİMDE KALİTENİN ARTTIRILMASI</w:t>
      </w:r>
    </w:p>
    <w:p w:rsidR="00F43EE3" w:rsidRPr="00F21324" w:rsidRDefault="00F43EE3" w:rsidP="005848C5">
      <w:pPr>
        <w:spacing w:after="0" w:line="240" w:lineRule="auto"/>
        <w:jc w:val="both"/>
        <w:rPr>
          <w:rFonts w:ascii="Arial" w:eastAsia="Times New Roman" w:hAnsi="Arial" w:cs="Arial"/>
          <w:sz w:val="18"/>
          <w:szCs w:val="18"/>
          <w:lang w:eastAsia="tr-TR"/>
        </w:rPr>
      </w:pPr>
      <w:r w:rsidRPr="00F21324">
        <w:rPr>
          <w:rFonts w:ascii="Arial" w:eastAsia="Times New Roman" w:hAnsi="Arial" w:cs="Arial"/>
          <w:sz w:val="18"/>
          <w:szCs w:val="18"/>
          <w:lang w:eastAsia="tr-TR"/>
        </w:rPr>
        <w:t>İlkokul kademesindeki bireyleri ulusal ve uluslararası ölçütlerde bilgi, beceri, tutum ve</w:t>
      </w:r>
      <w:r w:rsidR="005848C5" w:rsidRPr="00F21324">
        <w:rPr>
          <w:rFonts w:ascii="Arial" w:eastAsia="Times New Roman" w:hAnsi="Arial" w:cs="Arial"/>
          <w:sz w:val="18"/>
          <w:szCs w:val="18"/>
          <w:lang w:eastAsia="tr-TR"/>
        </w:rPr>
        <w:t xml:space="preserve"> </w:t>
      </w:r>
      <w:r w:rsidRPr="00F21324">
        <w:rPr>
          <w:rFonts w:ascii="Arial" w:eastAsia="Times New Roman" w:hAnsi="Arial" w:cs="Arial"/>
          <w:sz w:val="18"/>
          <w:szCs w:val="18"/>
          <w:lang w:eastAsia="tr-TR"/>
        </w:rPr>
        <w:t>davranışın kazandırılması ve yaratıcı, dil becerileri yüksek, iletişime ve öğrenmeye açık, öz güven ve sorumluluk sahibi sağlıklı ve mutlu bireylerin yetişmesine imkân sağlamak.</w:t>
      </w:r>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rPr>
          <w:rFonts w:ascii="Arial" w:eastAsia="Times New Roman" w:hAnsi="Arial" w:cs="Arial"/>
          <w:b/>
          <w:bCs/>
          <w:i/>
          <w:iCs/>
          <w:sz w:val="18"/>
          <w:szCs w:val="18"/>
          <w:lang w:eastAsia="tr-TR"/>
        </w:rPr>
      </w:pPr>
      <w:r w:rsidRPr="00F21324">
        <w:rPr>
          <w:rFonts w:ascii="Arial" w:eastAsia="Times New Roman" w:hAnsi="Arial" w:cs="Arial"/>
          <w:b/>
          <w:bCs/>
          <w:sz w:val="18"/>
          <w:szCs w:val="18"/>
          <w:lang w:eastAsia="tr-TR"/>
        </w:rPr>
        <w:t xml:space="preserve">Stratejik Hedef </w:t>
      </w:r>
      <w:proofErr w:type="gramStart"/>
      <w:r w:rsidRPr="00F21324">
        <w:rPr>
          <w:rFonts w:ascii="Arial" w:eastAsia="Times New Roman" w:hAnsi="Arial" w:cs="Arial"/>
          <w:b/>
          <w:bCs/>
          <w:sz w:val="18"/>
          <w:szCs w:val="18"/>
          <w:lang w:eastAsia="tr-TR"/>
        </w:rPr>
        <w:t>2.1</w:t>
      </w:r>
      <w:proofErr w:type="gramEnd"/>
      <w:r w:rsidRPr="00F21324">
        <w:rPr>
          <w:rFonts w:ascii="Arial" w:eastAsia="Times New Roman" w:hAnsi="Arial" w:cs="Arial"/>
          <w:b/>
          <w:bCs/>
          <w:sz w:val="18"/>
          <w:szCs w:val="18"/>
          <w:lang w:eastAsia="tr-TR"/>
        </w:rPr>
        <w:t>. </w:t>
      </w:r>
      <w:r w:rsidRPr="00F21324">
        <w:rPr>
          <w:rFonts w:ascii="Arial" w:eastAsia="Times New Roman" w:hAnsi="Arial" w:cs="Arial"/>
          <w:b/>
          <w:bCs/>
          <w:i/>
          <w:iCs/>
          <w:sz w:val="18"/>
          <w:szCs w:val="18"/>
          <w:lang w:eastAsia="tr-TR"/>
        </w:rPr>
        <w:t>Öğrenci Başarısı ve Öğrenme Kazanımları</w:t>
      </w:r>
    </w:p>
    <w:p w:rsidR="00F43EE3" w:rsidRPr="00F21324" w:rsidRDefault="00F43EE3" w:rsidP="005848C5">
      <w:pPr>
        <w:spacing w:after="0" w:line="240" w:lineRule="auto"/>
        <w:ind w:firstLine="705"/>
        <w:jc w:val="both"/>
        <w:rPr>
          <w:rFonts w:ascii="Arial" w:eastAsia="Times New Roman" w:hAnsi="Arial" w:cs="Arial"/>
          <w:sz w:val="18"/>
          <w:szCs w:val="18"/>
          <w:lang w:eastAsia="tr-TR"/>
        </w:rPr>
      </w:pPr>
      <w:r w:rsidRPr="00F21324">
        <w:rPr>
          <w:rFonts w:ascii="Arial" w:eastAsia="Times New Roman" w:hAnsi="Arial" w:cs="Arial"/>
          <w:sz w:val="18"/>
          <w:szCs w:val="18"/>
          <w:lang w:eastAsia="tr-TR"/>
        </w:rPr>
        <w:t>Sosyal, kültürel ve sportif faaliyetleri artırarak kendini gerçekleştirmiş, sanatsal ve estetik yönü gelişmiş, kültürel mirasımızı koruyan, geliştiren ve gelecek kuşaklara aktarmayı görev edinmiş ruhsal ve fiziksel bakımdan iyi bireyler yetiştirmek</w:t>
      </w:r>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jc w:val="both"/>
        <w:rPr>
          <w:rFonts w:ascii="Arial" w:eastAsia="Times New Roman" w:hAnsi="Arial" w:cs="Arial"/>
          <w:b/>
          <w:bCs/>
          <w:i/>
          <w:iCs/>
          <w:sz w:val="18"/>
          <w:szCs w:val="18"/>
          <w:lang w:eastAsia="tr-TR"/>
        </w:rPr>
      </w:pPr>
      <w:r w:rsidRPr="00F21324">
        <w:rPr>
          <w:rFonts w:ascii="Arial" w:eastAsia="Times New Roman" w:hAnsi="Arial" w:cs="Arial"/>
          <w:sz w:val="18"/>
          <w:szCs w:val="18"/>
          <w:lang w:eastAsia="tr-TR"/>
        </w:rPr>
        <w:sym w:font="Symbol" w:char="F0B7"/>
      </w:r>
      <w:r w:rsidRPr="00F21324">
        <w:rPr>
          <w:rFonts w:ascii="Arial" w:eastAsia="Times New Roman" w:hAnsi="Arial" w:cs="Arial"/>
          <w:b/>
          <w:bCs/>
          <w:sz w:val="18"/>
          <w:szCs w:val="18"/>
          <w:lang w:eastAsia="tr-TR"/>
        </w:rPr>
        <w:t>Stratejik Amaç 3</w:t>
      </w:r>
      <w:r w:rsidRPr="00F21324">
        <w:rPr>
          <w:rFonts w:ascii="Arial" w:eastAsia="Times New Roman" w:hAnsi="Arial" w:cs="Arial"/>
          <w:sz w:val="18"/>
          <w:szCs w:val="18"/>
          <w:lang w:eastAsia="tr-TR"/>
        </w:rPr>
        <w:t>.</w:t>
      </w:r>
      <w:r w:rsidRPr="00F21324">
        <w:rPr>
          <w:rFonts w:ascii="Arial" w:eastAsia="Times New Roman" w:hAnsi="Arial" w:cs="Arial"/>
          <w:b/>
          <w:bCs/>
          <w:i/>
          <w:iCs/>
          <w:sz w:val="18"/>
          <w:szCs w:val="18"/>
          <w:lang w:eastAsia="tr-TR"/>
        </w:rPr>
        <w:t>KURUMSAL KAPASİTENİN GELİŞTİRİLMESİ</w:t>
      </w:r>
    </w:p>
    <w:p w:rsidR="00F43EE3" w:rsidRPr="00F21324" w:rsidRDefault="00F43EE3" w:rsidP="005848C5">
      <w:pPr>
        <w:spacing w:after="0" w:line="240" w:lineRule="auto"/>
        <w:ind w:firstLine="420"/>
        <w:jc w:val="both"/>
        <w:rPr>
          <w:rFonts w:ascii="Arial" w:eastAsia="Times New Roman" w:hAnsi="Arial" w:cs="Arial"/>
          <w:sz w:val="18"/>
          <w:szCs w:val="18"/>
          <w:lang w:eastAsia="tr-TR"/>
        </w:rPr>
      </w:pPr>
      <w:r w:rsidRPr="00F21324">
        <w:rPr>
          <w:rFonts w:ascii="Arial" w:eastAsia="Times New Roman" w:hAnsi="Arial" w:cs="Arial"/>
          <w:sz w:val="18"/>
          <w:szCs w:val="18"/>
          <w:lang w:eastAsia="tr-TR"/>
        </w:rPr>
        <w:t>Kurumsallaşma düzeyini yükseltecek, eğitime erişimi ve eğitimde kaliteyi artıracak etkin ve verimli işleyen bir kurumsal yapıyı tesis etmek için; mevcut beşeri, fiziki ve mali alt yapı ile yönetim ve organizasyon yapısını iyileştirerek kapasiteyi geliştirmek.</w:t>
      </w:r>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 xml:space="preserve">Stratejik Hedef </w:t>
      </w:r>
      <w:proofErr w:type="gramStart"/>
      <w:r w:rsidRPr="00F21324">
        <w:rPr>
          <w:rFonts w:ascii="Arial" w:eastAsia="Times New Roman" w:hAnsi="Arial" w:cs="Arial"/>
          <w:b/>
          <w:bCs/>
          <w:sz w:val="18"/>
          <w:szCs w:val="18"/>
          <w:lang w:eastAsia="tr-TR"/>
        </w:rPr>
        <w:t>3.1</w:t>
      </w:r>
      <w:proofErr w:type="gramEnd"/>
      <w:r w:rsidRPr="00F21324">
        <w:rPr>
          <w:rFonts w:ascii="Arial" w:eastAsia="Times New Roman" w:hAnsi="Arial" w:cs="Arial"/>
          <w:b/>
          <w:bCs/>
          <w:sz w:val="18"/>
          <w:szCs w:val="18"/>
          <w:lang w:eastAsia="tr-TR"/>
        </w:rPr>
        <w:t>. </w:t>
      </w:r>
      <w:r w:rsidRPr="00F21324">
        <w:rPr>
          <w:rFonts w:ascii="Arial" w:eastAsia="Times New Roman" w:hAnsi="Arial" w:cs="Arial"/>
          <w:b/>
          <w:bCs/>
          <w:i/>
          <w:iCs/>
          <w:sz w:val="18"/>
          <w:szCs w:val="18"/>
          <w:lang w:eastAsia="tr-TR"/>
        </w:rPr>
        <w:t>Beşeri Alt Yapı</w:t>
      </w:r>
    </w:p>
    <w:p w:rsidR="00F43EE3" w:rsidRPr="00F21324" w:rsidRDefault="00F43EE3" w:rsidP="005848C5">
      <w:pPr>
        <w:spacing w:after="0" w:line="240" w:lineRule="auto"/>
        <w:rPr>
          <w:rFonts w:ascii="Arial" w:eastAsia="Times New Roman" w:hAnsi="Arial" w:cs="Arial"/>
          <w:sz w:val="18"/>
          <w:szCs w:val="18"/>
          <w:lang w:eastAsia="tr-TR"/>
        </w:rPr>
      </w:pPr>
      <w:proofErr w:type="gramStart"/>
      <w:r w:rsidRPr="00F21324">
        <w:rPr>
          <w:rFonts w:ascii="Arial" w:eastAsia="Times New Roman" w:hAnsi="Arial" w:cs="Arial"/>
          <w:sz w:val="18"/>
          <w:szCs w:val="18"/>
          <w:lang w:eastAsia="tr-TR"/>
        </w:rPr>
        <w:t>İşlevsel bir insan kaynakları yönetim yapısını plan dönemi sonuna kadar oluşturmak.</w:t>
      </w:r>
      <w:proofErr w:type="gramEnd"/>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rPr>
          <w:rFonts w:ascii="Arial" w:eastAsia="Times New Roman" w:hAnsi="Arial" w:cs="Arial"/>
          <w:b/>
          <w:bCs/>
          <w:i/>
          <w:iCs/>
          <w:sz w:val="18"/>
          <w:szCs w:val="18"/>
          <w:lang w:eastAsia="tr-TR"/>
        </w:rPr>
      </w:pPr>
      <w:r w:rsidRPr="00F21324">
        <w:rPr>
          <w:rFonts w:ascii="Arial" w:eastAsia="Times New Roman" w:hAnsi="Arial" w:cs="Arial"/>
          <w:b/>
          <w:bCs/>
          <w:sz w:val="18"/>
          <w:szCs w:val="18"/>
          <w:lang w:eastAsia="tr-TR"/>
        </w:rPr>
        <w:t xml:space="preserve">Stratejik Hedef </w:t>
      </w:r>
      <w:proofErr w:type="gramStart"/>
      <w:r w:rsidRPr="00F21324">
        <w:rPr>
          <w:rFonts w:ascii="Arial" w:eastAsia="Times New Roman" w:hAnsi="Arial" w:cs="Arial"/>
          <w:b/>
          <w:bCs/>
          <w:sz w:val="18"/>
          <w:szCs w:val="18"/>
          <w:lang w:eastAsia="tr-TR"/>
        </w:rPr>
        <w:t>3.2</w:t>
      </w:r>
      <w:proofErr w:type="gramEnd"/>
      <w:r w:rsidRPr="00F21324">
        <w:rPr>
          <w:rFonts w:ascii="Arial" w:eastAsia="Times New Roman" w:hAnsi="Arial" w:cs="Arial"/>
          <w:b/>
          <w:bCs/>
          <w:sz w:val="18"/>
          <w:szCs w:val="18"/>
          <w:lang w:eastAsia="tr-TR"/>
        </w:rPr>
        <w:t>. </w:t>
      </w:r>
      <w:r w:rsidRPr="00F21324">
        <w:rPr>
          <w:rFonts w:ascii="Arial" w:eastAsia="Times New Roman" w:hAnsi="Arial" w:cs="Arial"/>
          <w:b/>
          <w:bCs/>
          <w:i/>
          <w:iCs/>
          <w:sz w:val="18"/>
          <w:szCs w:val="18"/>
          <w:lang w:eastAsia="tr-TR"/>
        </w:rPr>
        <w:t>Fiziki ve Mali Alt Yapı</w:t>
      </w:r>
    </w:p>
    <w:p w:rsidR="00F43EE3" w:rsidRPr="00F21324" w:rsidRDefault="00F43EE3" w:rsidP="005848C5">
      <w:pPr>
        <w:spacing w:after="0" w:line="240" w:lineRule="auto"/>
        <w:ind w:firstLine="705"/>
        <w:jc w:val="both"/>
        <w:rPr>
          <w:rFonts w:ascii="Arial" w:eastAsia="Times New Roman" w:hAnsi="Arial" w:cs="Arial"/>
          <w:sz w:val="18"/>
          <w:szCs w:val="18"/>
          <w:lang w:eastAsia="tr-TR"/>
        </w:rPr>
      </w:pPr>
      <w:proofErr w:type="gramStart"/>
      <w:r w:rsidRPr="00F21324">
        <w:rPr>
          <w:rFonts w:ascii="Arial" w:eastAsia="Times New Roman" w:hAnsi="Arial" w:cs="Arial"/>
          <w:sz w:val="18"/>
          <w:szCs w:val="18"/>
          <w:lang w:eastAsia="tr-TR"/>
        </w:rPr>
        <w:t xml:space="preserve">Plan dönemi sonuna </w:t>
      </w:r>
      <w:r w:rsidR="006A3E2C" w:rsidRPr="00F21324">
        <w:rPr>
          <w:rFonts w:ascii="Arial" w:eastAsia="Times New Roman" w:hAnsi="Arial" w:cs="Arial"/>
          <w:sz w:val="18"/>
          <w:szCs w:val="18"/>
          <w:lang w:eastAsia="tr-TR"/>
        </w:rPr>
        <w:t>kadar, finansal</w:t>
      </w:r>
      <w:r w:rsidRPr="00F21324">
        <w:rPr>
          <w:rFonts w:ascii="Arial" w:eastAsia="Times New Roman" w:hAnsi="Arial" w:cs="Arial"/>
          <w:sz w:val="18"/>
          <w:szCs w:val="18"/>
          <w:lang w:eastAsia="tr-TR"/>
        </w:rPr>
        <w:t xml:space="preserve"> kaynakların etkin dağılımını sağlayarak fiziki ve mali alt yapıyı geliştirmek.</w:t>
      </w:r>
      <w:proofErr w:type="gramEnd"/>
    </w:p>
    <w:p w:rsidR="005848C5" w:rsidRPr="00F21324" w:rsidRDefault="005848C5" w:rsidP="005848C5">
      <w:pPr>
        <w:spacing w:after="0" w:line="240" w:lineRule="auto"/>
        <w:rPr>
          <w:rFonts w:ascii="Arial" w:eastAsia="Times New Roman" w:hAnsi="Arial" w:cs="Arial"/>
          <w:b/>
          <w:bCs/>
          <w:sz w:val="18"/>
          <w:szCs w:val="18"/>
          <w:lang w:eastAsia="tr-TR"/>
        </w:rPr>
      </w:pPr>
    </w:p>
    <w:p w:rsidR="00F43EE3" w:rsidRPr="00F21324" w:rsidRDefault="00F43EE3" w:rsidP="005848C5">
      <w:pPr>
        <w:spacing w:after="0" w:line="240" w:lineRule="auto"/>
        <w:rPr>
          <w:rFonts w:ascii="Arial" w:eastAsia="Times New Roman" w:hAnsi="Arial" w:cs="Arial"/>
          <w:b/>
          <w:bCs/>
          <w:i/>
          <w:iCs/>
          <w:sz w:val="18"/>
          <w:szCs w:val="18"/>
          <w:lang w:eastAsia="tr-TR"/>
        </w:rPr>
      </w:pPr>
      <w:r w:rsidRPr="00F21324">
        <w:rPr>
          <w:rFonts w:ascii="Arial" w:eastAsia="Times New Roman" w:hAnsi="Arial" w:cs="Arial"/>
          <w:b/>
          <w:bCs/>
          <w:sz w:val="18"/>
          <w:szCs w:val="18"/>
          <w:lang w:eastAsia="tr-TR"/>
        </w:rPr>
        <w:t xml:space="preserve">Stratejik Hedef </w:t>
      </w:r>
      <w:proofErr w:type="gramStart"/>
      <w:r w:rsidRPr="00F21324">
        <w:rPr>
          <w:rFonts w:ascii="Arial" w:eastAsia="Times New Roman" w:hAnsi="Arial" w:cs="Arial"/>
          <w:b/>
          <w:bCs/>
          <w:sz w:val="18"/>
          <w:szCs w:val="18"/>
          <w:lang w:eastAsia="tr-TR"/>
        </w:rPr>
        <w:t>3.3</w:t>
      </w:r>
      <w:proofErr w:type="gramEnd"/>
      <w:r w:rsidRPr="00F21324">
        <w:rPr>
          <w:rFonts w:ascii="Arial" w:eastAsia="Times New Roman" w:hAnsi="Arial" w:cs="Arial"/>
          <w:b/>
          <w:bCs/>
          <w:sz w:val="18"/>
          <w:szCs w:val="18"/>
          <w:lang w:eastAsia="tr-TR"/>
        </w:rPr>
        <w:t>. </w:t>
      </w:r>
      <w:r w:rsidRPr="00F21324">
        <w:rPr>
          <w:rFonts w:ascii="Arial" w:eastAsia="Times New Roman" w:hAnsi="Arial" w:cs="Arial"/>
          <w:b/>
          <w:bCs/>
          <w:i/>
          <w:iCs/>
          <w:sz w:val="18"/>
          <w:szCs w:val="18"/>
          <w:lang w:eastAsia="tr-TR"/>
        </w:rPr>
        <w:t>Yönetim ve Organizasyon</w:t>
      </w:r>
    </w:p>
    <w:p w:rsidR="00F43EE3" w:rsidRPr="00F21324" w:rsidRDefault="00F43EE3" w:rsidP="005848C5">
      <w:pPr>
        <w:spacing w:after="0" w:line="240" w:lineRule="auto"/>
        <w:ind w:firstLine="705"/>
        <w:jc w:val="both"/>
        <w:rPr>
          <w:rFonts w:ascii="Arial" w:eastAsia="Times New Roman" w:hAnsi="Arial" w:cs="Arial"/>
          <w:sz w:val="18"/>
          <w:szCs w:val="18"/>
          <w:lang w:eastAsia="tr-TR"/>
        </w:rPr>
      </w:pPr>
      <w:r w:rsidRPr="00F21324">
        <w:rPr>
          <w:rFonts w:ascii="Arial" w:eastAsia="Times New Roman" w:hAnsi="Arial" w:cs="Arial"/>
          <w:sz w:val="18"/>
          <w:szCs w:val="18"/>
          <w:lang w:eastAsia="tr-TR"/>
        </w:rPr>
        <w:t>Bürokrasinin azaltıldığı, çoğulcu, katılımcı, şeffaf ve hesap verebilir bir yönetim ve organizasyon yapısını plan dönemi sonuna kadar oluşturmak.</w:t>
      </w:r>
    </w:p>
    <w:p w:rsidR="009F605A" w:rsidRPr="00F21324" w:rsidRDefault="009F605A" w:rsidP="00F43EE3">
      <w:pPr>
        <w:spacing w:before="300" w:after="0" w:line="255" w:lineRule="atLeast"/>
        <w:rPr>
          <w:rFonts w:ascii="Arial" w:eastAsia="Times New Roman" w:hAnsi="Arial" w:cs="Arial"/>
          <w:b/>
          <w:bCs/>
          <w:sz w:val="18"/>
          <w:szCs w:val="18"/>
          <w:lang w:eastAsia="tr-TR"/>
        </w:rPr>
      </w:pPr>
    </w:p>
    <w:p w:rsidR="009F605A" w:rsidRPr="00F21324" w:rsidRDefault="009F605A" w:rsidP="00F43EE3">
      <w:pPr>
        <w:spacing w:before="300" w:after="0" w:line="255" w:lineRule="atLeast"/>
        <w:rPr>
          <w:rFonts w:ascii="Arial" w:eastAsia="Times New Roman" w:hAnsi="Arial" w:cs="Arial"/>
          <w:b/>
          <w:bCs/>
          <w:sz w:val="18"/>
          <w:szCs w:val="18"/>
          <w:lang w:eastAsia="tr-TR"/>
        </w:rPr>
      </w:pPr>
    </w:p>
    <w:p w:rsidR="00F43EE3" w:rsidRPr="00F21324" w:rsidRDefault="00F43EE3" w:rsidP="00F43EE3">
      <w:pPr>
        <w:spacing w:before="300"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lastRenderedPageBreak/>
        <w:t>TEMA: EĞİTİM VE ÖĞRETİME ERİŞİM</w:t>
      </w:r>
    </w:p>
    <w:p w:rsidR="00F43EE3" w:rsidRPr="00F21324" w:rsidRDefault="00F43EE3" w:rsidP="00F43EE3">
      <w:pPr>
        <w:spacing w:before="30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1.1.1.Performans Göstergeleri</w:t>
      </w:r>
    </w:p>
    <w:tbl>
      <w:tblPr>
        <w:tblStyle w:val="TabloKlavuzu"/>
        <w:tblW w:w="0" w:type="auto"/>
        <w:tblInd w:w="0" w:type="dxa"/>
        <w:tblLook w:val="04A0" w:firstRow="1" w:lastRow="0" w:firstColumn="1" w:lastColumn="0" w:noHBand="0" w:noVBand="1"/>
      </w:tblPr>
      <w:tblGrid>
        <w:gridCol w:w="562"/>
        <w:gridCol w:w="4536"/>
        <w:gridCol w:w="1418"/>
        <w:gridCol w:w="1701"/>
        <w:gridCol w:w="845"/>
      </w:tblGrid>
      <w:tr w:rsidR="005848C5" w:rsidRPr="00F21324" w:rsidTr="00E52F1A">
        <w:tc>
          <w:tcPr>
            <w:tcW w:w="562" w:type="dxa"/>
            <w:vMerge w:val="restart"/>
            <w:vAlign w:val="center"/>
          </w:tcPr>
          <w:p w:rsidR="005848C5" w:rsidRPr="00F21324" w:rsidRDefault="005848C5" w:rsidP="005848C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4536" w:type="dxa"/>
            <w:vMerge w:val="restart"/>
            <w:vAlign w:val="center"/>
          </w:tcPr>
          <w:p w:rsidR="005848C5" w:rsidRPr="00F21324" w:rsidRDefault="005848C5" w:rsidP="005848C5">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Performans Göstergeleri</w:t>
            </w:r>
          </w:p>
        </w:tc>
        <w:tc>
          <w:tcPr>
            <w:tcW w:w="1418" w:type="dxa"/>
            <w:vMerge w:val="restart"/>
            <w:vAlign w:val="center"/>
          </w:tcPr>
          <w:p w:rsidR="005848C5" w:rsidRPr="00F21324" w:rsidRDefault="005848C5" w:rsidP="005848C5">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İlgili Bölüm</w:t>
            </w:r>
          </w:p>
        </w:tc>
        <w:tc>
          <w:tcPr>
            <w:tcW w:w="1701" w:type="dxa"/>
            <w:vAlign w:val="center"/>
          </w:tcPr>
          <w:p w:rsidR="005848C5" w:rsidRPr="00F21324" w:rsidRDefault="005848C5" w:rsidP="005848C5">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Mevcut Durum</w:t>
            </w:r>
          </w:p>
        </w:tc>
        <w:tc>
          <w:tcPr>
            <w:tcW w:w="845" w:type="dxa"/>
            <w:vAlign w:val="center"/>
          </w:tcPr>
          <w:p w:rsidR="005848C5" w:rsidRPr="00F21324" w:rsidRDefault="005848C5" w:rsidP="005848C5">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Hedef</w:t>
            </w:r>
          </w:p>
        </w:tc>
      </w:tr>
      <w:tr w:rsidR="005848C5" w:rsidRPr="00F21324" w:rsidTr="00E52F1A">
        <w:tc>
          <w:tcPr>
            <w:tcW w:w="562" w:type="dxa"/>
            <w:vMerge/>
            <w:vAlign w:val="center"/>
          </w:tcPr>
          <w:p w:rsidR="005848C5" w:rsidRPr="00F21324" w:rsidRDefault="005848C5" w:rsidP="005848C5">
            <w:pPr>
              <w:spacing w:before="300" w:line="255" w:lineRule="atLeast"/>
              <w:jc w:val="center"/>
              <w:rPr>
                <w:rFonts w:ascii="Arial" w:eastAsia="Times New Roman" w:hAnsi="Arial" w:cs="Arial"/>
                <w:b/>
                <w:bCs/>
                <w:sz w:val="18"/>
                <w:szCs w:val="18"/>
                <w:lang w:val="tr-TR" w:eastAsia="tr-TR"/>
              </w:rPr>
            </w:pPr>
          </w:p>
        </w:tc>
        <w:tc>
          <w:tcPr>
            <w:tcW w:w="4536" w:type="dxa"/>
            <w:vMerge/>
            <w:vAlign w:val="center"/>
          </w:tcPr>
          <w:p w:rsidR="005848C5" w:rsidRPr="00F21324" w:rsidRDefault="005848C5" w:rsidP="005848C5">
            <w:pPr>
              <w:spacing w:before="300" w:line="255" w:lineRule="atLeast"/>
              <w:jc w:val="center"/>
              <w:rPr>
                <w:rFonts w:ascii="Arial" w:eastAsia="Times New Roman" w:hAnsi="Arial" w:cs="Arial"/>
                <w:b/>
                <w:bCs/>
                <w:sz w:val="18"/>
                <w:szCs w:val="18"/>
                <w:lang w:val="tr-TR" w:eastAsia="tr-TR"/>
              </w:rPr>
            </w:pPr>
          </w:p>
        </w:tc>
        <w:tc>
          <w:tcPr>
            <w:tcW w:w="1418" w:type="dxa"/>
            <w:vMerge/>
            <w:vAlign w:val="center"/>
          </w:tcPr>
          <w:p w:rsidR="005848C5" w:rsidRPr="00F21324" w:rsidRDefault="005848C5" w:rsidP="005848C5">
            <w:pPr>
              <w:spacing w:before="300" w:line="255" w:lineRule="atLeast"/>
              <w:jc w:val="center"/>
              <w:rPr>
                <w:rFonts w:ascii="Arial" w:eastAsia="Times New Roman" w:hAnsi="Arial" w:cs="Arial"/>
                <w:b/>
                <w:bCs/>
                <w:sz w:val="18"/>
                <w:szCs w:val="18"/>
                <w:lang w:val="tr-TR" w:eastAsia="tr-TR"/>
              </w:rPr>
            </w:pPr>
          </w:p>
        </w:tc>
        <w:tc>
          <w:tcPr>
            <w:tcW w:w="1701" w:type="dxa"/>
            <w:vAlign w:val="center"/>
          </w:tcPr>
          <w:p w:rsidR="005848C5" w:rsidRPr="00F21324" w:rsidRDefault="005848C5" w:rsidP="005848C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2014</w:t>
            </w:r>
          </w:p>
        </w:tc>
        <w:tc>
          <w:tcPr>
            <w:tcW w:w="845" w:type="dxa"/>
            <w:vAlign w:val="center"/>
          </w:tcPr>
          <w:p w:rsidR="005848C5" w:rsidRPr="00F21324" w:rsidRDefault="005848C5" w:rsidP="005848C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2019</w:t>
            </w:r>
          </w:p>
        </w:tc>
      </w:tr>
      <w:tr w:rsidR="005848C5" w:rsidRPr="00F21324" w:rsidTr="00E52F1A">
        <w:tc>
          <w:tcPr>
            <w:tcW w:w="562"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4536" w:type="dxa"/>
            <w:vAlign w:val="center"/>
          </w:tcPr>
          <w:p w:rsidR="005848C5" w:rsidRPr="00F21324" w:rsidRDefault="005848C5"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öncesi eğitimden yararlanmak üzere başvuru yapan bireylerin eğitime erişim oranı</w:t>
            </w:r>
          </w:p>
        </w:tc>
        <w:tc>
          <w:tcPr>
            <w:tcW w:w="1418" w:type="dxa"/>
            <w:vAlign w:val="center"/>
          </w:tcPr>
          <w:p w:rsidR="005848C5" w:rsidRPr="00F21324" w:rsidRDefault="005848C5"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öncesi</w:t>
            </w:r>
          </w:p>
        </w:tc>
        <w:tc>
          <w:tcPr>
            <w:tcW w:w="1701" w:type="dxa"/>
            <w:vAlign w:val="center"/>
          </w:tcPr>
          <w:p w:rsidR="005848C5" w:rsidRPr="00F21324" w:rsidRDefault="005848C5"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%50</w:t>
            </w:r>
          </w:p>
        </w:tc>
        <w:tc>
          <w:tcPr>
            <w:tcW w:w="845" w:type="dxa"/>
            <w:vAlign w:val="center"/>
          </w:tcPr>
          <w:p w:rsidR="005848C5" w:rsidRPr="00F21324" w:rsidRDefault="005848C5"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%75</w:t>
            </w:r>
          </w:p>
        </w:tc>
      </w:tr>
      <w:tr w:rsidR="005848C5" w:rsidRPr="00F21324" w:rsidTr="00E52F1A">
        <w:tc>
          <w:tcPr>
            <w:tcW w:w="562"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4536" w:type="dxa"/>
            <w:vAlign w:val="center"/>
          </w:tcPr>
          <w:p w:rsidR="005848C5" w:rsidRPr="00F21324" w:rsidRDefault="00D95C66"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Zorunlu eğitime erişim kapsamında kayıt bölgesinde olan bireylerin eğitime erişim oranı</w:t>
            </w:r>
          </w:p>
        </w:tc>
        <w:tc>
          <w:tcPr>
            <w:tcW w:w="1418" w:type="dxa"/>
            <w:vAlign w:val="center"/>
          </w:tcPr>
          <w:p w:rsidR="005848C5" w:rsidRPr="00F21324" w:rsidRDefault="00C143E7"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Rehber Öğretmenler</w:t>
            </w:r>
          </w:p>
        </w:tc>
        <w:tc>
          <w:tcPr>
            <w:tcW w:w="1701"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%97</w:t>
            </w:r>
          </w:p>
        </w:tc>
        <w:tc>
          <w:tcPr>
            <w:tcW w:w="845"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%100</w:t>
            </w:r>
          </w:p>
        </w:tc>
      </w:tr>
      <w:tr w:rsidR="005848C5" w:rsidRPr="00F21324" w:rsidTr="00E52F1A">
        <w:tc>
          <w:tcPr>
            <w:tcW w:w="562"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4536" w:type="dxa"/>
            <w:vAlign w:val="center"/>
          </w:tcPr>
          <w:p w:rsidR="005848C5" w:rsidRPr="00F21324" w:rsidRDefault="00C143E7"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Özel eğitim tanısı alan bireylerin yönlendirildiği eğitime erişim oranı (%)</w:t>
            </w:r>
          </w:p>
        </w:tc>
        <w:tc>
          <w:tcPr>
            <w:tcW w:w="1418" w:type="dxa"/>
            <w:vAlign w:val="center"/>
          </w:tcPr>
          <w:p w:rsidR="005848C5" w:rsidRPr="00F21324" w:rsidRDefault="00C143E7"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Öğretmen Genel Kurulu</w:t>
            </w:r>
          </w:p>
        </w:tc>
        <w:tc>
          <w:tcPr>
            <w:tcW w:w="1701"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%90</w:t>
            </w:r>
          </w:p>
        </w:tc>
        <w:tc>
          <w:tcPr>
            <w:tcW w:w="845"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%100</w:t>
            </w:r>
          </w:p>
        </w:tc>
      </w:tr>
      <w:tr w:rsidR="005848C5" w:rsidRPr="00F21324" w:rsidTr="00E52F1A">
        <w:tc>
          <w:tcPr>
            <w:tcW w:w="562"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4</w:t>
            </w:r>
          </w:p>
        </w:tc>
        <w:tc>
          <w:tcPr>
            <w:tcW w:w="4536" w:type="dxa"/>
            <w:vAlign w:val="center"/>
          </w:tcPr>
          <w:p w:rsidR="005848C5" w:rsidRPr="00F21324" w:rsidRDefault="00C143E7"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İlkokulda devamsızlık oranı (10 gün ve üzeri)</w:t>
            </w:r>
          </w:p>
        </w:tc>
        <w:tc>
          <w:tcPr>
            <w:tcW w:w="1418" w:type="dxa"/>
            <w:vAlign w:val="center"/>
          </w:tcPr>
          <w:p w:rsidR="005848C5" w:rsidRPr="00F21324" w:rsidRDefault="00C143E7" w:rsidP="005848C5">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ZÖK</w:t>
            </w:r>
          </w:p>
        </w:tc>
        <w:tc>
          <w:tcPr>
            <w:tcW w:w="1701"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%3</w:t>
            </w:r>
          </w:p>
        </w:tc>
        <w:tc>
          <w:tcPr>
            <w:tcW w:w="845" w:type="dxa"/>
            <w:vAlign w:val="center"/>
          </w:tcPr>
          <w:p w:rsidR="005848C5" w:rsidRPr="00F21324" w:rsidRDefault="00C143E7" w:rsidP="00C143E7">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%0</w:t>
            </w:r>
          </w:p>
        </w:tc>
      </w:tr>
    </w:tbl>
    <w:p w:rsidR="006A3E2C" w:rsidRPr="00F21324" w:rsidRDefault="006A3E2C" w:rsidP="00F43EE3">
      <w:pPr>
        <w:spacing w:before="75" w:line="255" w:lineRule="atLeast"/>
        <w:rPr>
          <w:rFonts w:ascii="Arial" w:eastAsia="Times New Roman" w:hAnsi="Arial" w:cs="Arial"/>
          <w:b/>
          <w:bCs/>
          <w:sz w:val="18"/>
          <w:szCs w:val="18"/>
          <w:lang w:eastAsia="tr-TR"/>
        </w:rPr>
      </w:pPr>
    </w:p>
    <w:p w:rsidR="00F43EE3" w:rsidRPr="00F21324" w:rsidRDefault="00F43EE3" w:rsidP="00F43EE3">
      <w:pPr>
        <w:spacing w:before="75"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1.1.2.Tedbirler</w:t>
      </w:r>
    </w:p>
    <w:tbl>
      <w:tblPr>
        <w:tblStyle w:val="TabloKlavuzu"/>
        <w:tblW w:w="0" w:type="auto"/>
        <w:tblInd w:w="0" w:type="dxa"/>
        <w:tblLook w:val="04A0" w:firstRow="1" w:lastRow="0" w:firstColumn="1" w:lastColumn="0" w:noHBand="0" w:noVBand="1"/>
      </w:tblPr>
      <w:tblGrid>
        <w:gridCol w:w="555"/>
        <w:gridCol w:w="6334"/>
        <w:gridCol w:w="2173"/>
      </w:tblGrid>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6334" w:type="dxa"/>
            <w:vAlign w:val="center"/>
          </w:tcPr>
          <w:p w:rsidR="0014664C" w:rsidRPr="00F21324" w:rsidRDefault="0014664C" w:rsidP="00D930FA">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Tedbir</w:t>
            </w:r>
          </w:p>
        </w:tc>
        <w:tc>
          <w:tcPr>
            <w:tcW w:w="2173" w:type="dxa"/>
            <w:vAlign w:val="center"/>
          </w:tcPr>
          <w:p w:rsidR="0014664C" w:rsidRPr="00F21324" w:rsidRDefault="0014664C" w:rsidP="00D930FA">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Sorumlu Birimler</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öncesi eğitimin önemine dair farkındalığı artırmak için etkinlikler düzenlenecektir.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Okulumuzda bölgesel farklılıklar dikkate alınarak dezavantajlı durumda olan öğrencilerin tespit edilip ihtiyaçlarının giderilmesi yönünde tedbirler alınacaktır.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Yönetimi/ZÖK</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Özel eğitime ihtiyaç duyan öğrencilerin tespiti yapılarak gerekirse özel eğitim sınıfı ve destek eğitimi odası açılacaktır.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Yönetimi/ZÖK/Rehber Öğretmenler</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4</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Destek eğitim odalarında görevlendirilecek öğretmenler için Tuzla RAM’la işbirliği yapılacaktır.</w:t>
            </w:r>
          </w:p>
        </w:tc>
        <w:tc>
          <w:tcPr>
            <w:tcW w:w="2173" w:type="dxa"/>
            <w:vAlign w:val="center"/>
          </w:tcPr>
          <w:p w:rsidR="0014664C" w:rsidRPr="00F21324" w:rsidRDefault="0014664C" w:rsidP="0014664C">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İdaresi/Rehber Öğretmenler</w:t>
            </w:r>
          </w:p>
        </w:tc>
      </w:tr>
      <w:tr w:rsidR="0014664C" w:rsidRPr="00F21324" w:rsidTr="0014664C">
        <w:trPr>
          <w:trHeight w:val="70"/>
        </w:trPr>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Destek eğitimi odalarında eğitim verilecek öğrenciler için BEP hazırlanacaktır.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Rehber Öğretmenler</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6</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Hayat boyu öğrenme yaklaşımı çerçevesinde anne baba eğitimi, aile içi şiddet, kadın hakları gibi toplumsal konularda velilere eğitimler verilecektir.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Yönetimi/Rehber Öğretmenler</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7</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Öğrenci devamsızlıkları düzenli olarak takip edilerek veli ile iletişim artırılacaktır.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8</w:t>
            </w:r>
          </w:p>
        </w:tc>
        <w:tc>
          <w:tcPr>
            <w:tcW w:w="6334" w:type="dxa"/>
            <w:vAlign w:val="center"/>
          </w:tcPr>
          <w:p w:rsidR="0014664C" w:rsidRPr="00F21324" w:rsidRDefault="0014664C" w:rsidP="00F43EE3">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Sürekli devamsızlık yapan öğrenciler tespit edilerek komisyon marifetiyle okula devamı sağlanacaktır.</w:t>
            </w:r>
          </w:p>
        </w:tc>
        <w:tc>
          <w:tcPr>
            <w:tcW w:w="2173" w:type="dxa"/>
            <w:vAlign w:val="center"/>
          </w:tcPr>
          <w:p w:rsidR="0014664C" w:rsidRPr="00F21324" w:rsidRDefault="0014664C" w:rsidP="00F43EE3">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Yönetimi/ZÖK</w:t>
            </w:r>
          </w:p>
        </w:tc>
      </w:tr>
      <w:tr w:rsidR="0014664C" w:rsidRPr="00F21324" w:rsidTr="0014664C">
        <w:tc>
          <w:tcPr>
            <w:tcW w:w="555" w:type="dxa"/>
            <w:vAlign w:val="center"/>
          </w:tcPr>
          <w:p w:rsidR="0014664C" w:rsidRPr="00F21324" w:rsidRDefault="0014664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9</w:t>
            </w:r>
          </w:p>
        </w:tc>
        <w:tc>
          <w:tcPr>
            <w:tcW w:w="6334"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Okula devam sorunu olan öğrencilere ve ailelere kişisel ve sosyal rehberlik çalışmaları yapılacaktır.</w:t>
            </w:r>
          </w:p>
        </w:tc>
        <w:tc>
          <w:tcPr>
            <w:tcW w:w="2173" w:type="dxa"/>
            <w:vAlign w:val="center"/>
          </w:tcPr>
          <w:p w:rsidR="0014664C" w:rsidRPr="00F21324" w:rsidRDefault="0014664C" w:rsidP="00F43EE3">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Yönetimi/Rehber Öğretmenler</w:t>
            </w:r>
          </w:p>
        </w:tc>
      </w:tr>
    </w:tbl>
    <w:p w:rsidR="0014664C" w:rsidRPr="00F21324" w:rsidRDefault="0014664C" w:rsidP="00F43EE3">
      <w:pPr>
        <w:spacing w:before="75" w:line="255" w:lineRule="atLeast"/>
        <w:rPr>
          <w:rFonts w:ascii="Arial" w:eastAsia="Times New Roman" w:hAnsi="Arial" w:cs="Arial"/>
          <w:b/>
          <w:bCs/>
          <w:sz w:val="18"/>
          <w:szCs w:val="18"/>
          <w:lang w:eastAsia="tr-TR"/>
        </w:rPr>
      </w:pPr>
    </w:p>
    <w:p w:rsidR="009F605A" w:rsidRPr="00F21324" w:rsidRDefault="009F605A" w:rsidP="00F43EE3">
      <w:pPr>
        <w:spacing w:before="75" w:line="255" w:lineRule="atLeast"/>
        <w:rPr>
          <w:rFonts w:ascii="Arial" w:eastAsia="Times New Roman" w:hAnsi="Arial" w:cs="Arial"/>
          <w:b/>
          <w:bCs/>
          <w:sz w:val="18"/>
          <w:szCs w:val="18"/>
          <w:lang w:eastAsia="tr-TR"/>
        </w:rPr>
      </w:pPr>
    </w:p>
    <w:p w:rsidR="009F605A" w:rsidRPr="00F21324" w:rsidRDefault="009F605A" w:rsidP="00F43EE3">
      <w:pPr>
        <w:spacing w:before="75" w:line="255" w:lineRule="atLeast"/>
        <w:rPr>
          <w:rFonts w:ascii="Arial" w:eastAsia="Times New Roman" w:hAnsi="Arial" w:cs="Arial"/>
          <w:b/>
          <w:bCs/>
          <w:sz w:val="18"/>
          <w:szCs w:val="18"/>
          <w:lang w:eastAsia="tr-TR"/>
        </w:rPr>
      </w:pPr>
    </w:p>
    <w:p w:rsidR="009F605A" w:rsidRPr="00F21324" w:rsidRDefault="009F605A" w:rsidP="00F43EE3">
      <w:pPr>
        <w:spacing w:before="75" w:line="255" w:lineRule="atLeast"/>
        <w:rPr>
          <w:rFonts w:ascii="Arial" w:eastAsia="Times New Roman" w:hAnsi="Arial" w:cs="Arial"/>
          <w:b/>
          <w:bCs/>
          <w:sz w:val="18"/>
          <w:szCs w:val="18"/>
          <w:lang w:eastAsia="tr-TR"/>
        </w:rPr>
      </w:pPr>
    </w:p>
    <w:p w:rsidR="009F605A" w:rsidRPr="00F21324" w:rsidRDefault="009F605A" w:rsidP="00F43EE3">
      <w:pPr>
        <w:spacing w:before="75" w:line="255" w:lineRule="atLeast"/>
        <w:rPr>
          <w:rFonts w:ascii="Arial" w:eastAsia="Times New Roman" w:hAnsi="Arial" w:cs="Arial"/>
          <w:b/>
          <w:bCs/>
          <w:sz w:val="18"/>
          <w:szCs w:val="18"/>
          <w:lang w:eastAsia="tr-TR"/>
        </w:rPr>
      </w:pPr>
    </w:p>
    <w:p w:rsidR="009F605A" w:rsidRPr="00F21324" w:rsidRDefault="009F605A" w:rsidP="00F43EE3">
      <w:pPr>
        <w:spacing w:before="75" w:line="255" w:lineRule="atLeast"/>
        <w:rPr>
          <w:rFonts w:ascii="Arial" w:eastAsia="Times New Roman" w:hAnsi="Arial" w:cs="Arial"/>
          <w:b/>
          <w:bCs/>
          <w:sz w:val="18"/>
          <w:szCs w:val="18"/>
          <w:lang w:eastAsia="tr-TR"/>
        </w:rPr>
      </w:pPr>
    </w:p>
    <w:p w:rsidR="00F43EE3" w:rsidRPr="00F21324" w:rsidRDefault="00F43EE3" w:rsidP="00F43EE3">
      <w:pPr>
        <w:spacing w:after="0" w:line="240" w:lineRule="auto"/>
        <w:rPr>
          <w:rFonts w:ascii="Arial" w:eastAsia="Times New Roman" w:hAnsi="Arial" w:cs="Arial"/>
          <w:sz w:val="18"/>
          <w:szCs w:val="18"/>
          <w:lang w:eastAsia="tr-TR"/>
        </w:rPr>
      </w:pPr>
    </w:p>
    <w:p w:rsidR="006A3E2C" w:rsidRPr="00F21324" w:rsidRDefault="006A3E2C" w:rsidP="006A3E2C">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TEMA: EĞİTİM-ÖĞRETİMDE KALİTE</w:t>
      </w:r>
    </w:p>
    <w:p w:rsidR="00E52F1A" w:rsidRPr="00F21324" w:rsidRDefault="00E52F1A" w:rsidP="00F43EE3">
      <w:pPr>
        <w:spacing w:after="0" w:line="240" w:lineRule="auto"/>
        <w:rPr>
          <w:rFonts w:ascii="Arial" w:eastAsia="Times New Roman" w:hAnsi="Arial" w:cs="Arial"/>
          <w:b/>
          <w:bCs/>
          <w:sz w:val="18"/>
          <w:szCs w:val="18"/>
          <w:lang w:eastAsia="tr-TR"/>
        </w:rPr>
      </w:pPr>
    </w:p>
    <w:p w:rsidR="00F43EE3" w:rsidRPr="00F21324" w:rsidRDefault="00E52F1A" w:rsidP="00F43EE3">
      <w:pPr>
        <w:spacing w:after="0" w:line="240" w:lineRule="auto"/>
        <w:rPr>
          <w:rFonts w:ascii="Arial" w:eastAsia="Times New Roman" w:hAnsi="Arial" w:cs="Arial"/>
          <w:sz w:val="18"/>
          <w:szCs w:val="18"/>
          <w:lang w:eastAsia="tr-TR"/>
        </w:rPr>
      </w:pPr>
      <w:r w:rsidRPr="00F21324">
        <w:rPr>
          <w:rFonts w:ascii="Arial" w:eastAsia="Times New Roman" w:hAnsi="Arial" w:cs="Arial"/>
          <w:b/>
          <w:bCs/>
          <w:sz w:val="18"/>
          <w:szCs w:val="18"/>
          <w:lang w:eastAsia="tr-TR"/>
        </w:rPr>
        <w:t>2.1.1.Performans Göstergeleri</w:t>
      </w:r>
    </w:p>
    <w:p w:rsidR="00F43EE3" w:rsidRPr="00F21324" w:rsidRDefault="00F43EE3" w:rsidP="00F43EE3">
      <w:pPr>
        <w:spacing w:after="0" w:line="240" w:lineRule="auto"/>
        <w:rPr>
          <w:rFonts w:ascii="Arial" w:eastAsia="Times New Roman" w:hAnsi="Arial" w:cs="Arial"/>
          <w:sz w:val="18"/>
          <w:szCs w:val="18"/>
          <w:lang w:eastAsia="tr-TR"/>
        </w:rPr>
      </w:pPr>
    </w:p>
    <w:tbl>
      <w:tblPr>
        <w:tblStyle w:val="TabloKlavuzu"/>
        <w:tblW w:w="0" w:type="auto"/>
        <w:tblInd w:w="0" w:type="dxa"/>
        <w:tblLook w:val="04A0" w:firstRow="1" w:lastRow="0" w:firstColumn="1" w:lastColumn="0" w:noHBand="0" w:noVBand="1"/>
      </w:tblPr>
      <w:tblGrid>
        <w:gridCol w:w="562"/>
        <w:gridCol w:w="4253"/>
        <w:gridCol w:w="1701"/>
        <w:gridCol w:w="1701"/>
        <w:gridCol w:w="845"/>
      </w:tblGrid>
      <w:tr w:rsidR="0014664C" w:rsidRPr="00F21324" w:rsidTr="00E52F1A">
        <w:tc>
          <w:tcPr>
            <w:tcW w:w="562" w:type="dxa"/>
            <w:vMerge w:val="restart"/>
            <w:vAlign w:val="center"/>
          </w:tcPr>
          <w:p w:rsidR="0014664C" w:rsidRPr="00F21324" w:rsidRDefault="0014664C" w:rsidP="0014664C">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4253" w:type="dxa"/>
            <w:vMerge w:val="restart"/>
            <w:vAlign w:val="center"/>
          </w:tcPr>
          <w:p w:rsidR="0014664C" w:rsidRPr="00F21324" w:rsidRDefault="0014664C" w:rsidP="0014664C">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Performans Göstergeleri</w:t>
            </w:r>
          </w:p>
        </w:tc>
        <w:tc>
          <w:tcPr>
            <w:tcW w:w="1701" w:type="dxa"/>
            <w:vMerge w:val="restart"/>
            <w:vAlign w:val="center"/>
          </w:tcPr>
          <w:p w:rsidR="0014664C" w:rsidRPr="00F21324" w:rsidRDefault="0014664C" w:rsidP="0014664C">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İlgili Bölüm</w:t>
            </w:r>
          </w:p>
        </w:tc>
        <w:tc>
          <w:tcPr>
            <w:tcW w:w="1701" w:type="dxa"/>
            <w:vAlign w:val="center"/>
          </w:tcPr>
          <w:p w:rsidR="0014664C" w:rsidRPr="00F21324" w:rsidRDefault="0014664C" w:rsidP="0014664C">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Mevcut Durum</w:t>
            </w:r>
          </w:p>
        </w:tc>
        <w:tc>
          <w:tcPr>
            <w:tcW w:w="845" w:type="dxa"/>
            <w:vAlign w:val="center"/>
          </w:tcPr>
          <w:p w:rsidR="0014664C" w:rsidRPr="00F21324" w:rsidRDefault="0014664C" w:rsidP="0014664C">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Hedef</w:t>
            </w:r>
          </w:p>
        </w:tc>
      </w:tr>
      <w:tr w:rsidR="0014664C" w:rsidRPr="00F21324" w:rsidTr="00E52F1A">
        <w:tc>
          <w:tcPr>
            <w:tcW w:w="562" w:type="dxa"/>
            <w:vMerge/>
            <w:vAlign w:val="center"/>
          </w:tcPr>
          <w:p w:rsidR="0014664C" w:rsidRPr="00F21324" w:rsidRDefault="0014664C" w:rsidP="0014664C">
            <w:pPr>
              <w:spacing w:before="300" w:line="255" w:lineRule="atLeast"/>
              <w:jc w:val="center"/>
              <w:rPr>
                <w:rFonts w:ascii="Arial" w:eastAsia="Times New Roman" w:hAnsi="Arial" w:cs="Arial"/>
                <w:b/>
                <w:bCs/>
                <w:sz w:val="18"/>
                <w:szCs w:val="18"/>
                <w:lang w:val="tr-TR" w:eastAsia="tr-TR"/>
              </w:rPr>
            </w:pPr>
          </w:p>
        </w:tc>
        <w:tc>
          <w:tcPr>
            <w:tcW w:w="4253" w:type="dxa"/>
            <w:vMerge/>
            <w:vAlign w:val="center"/>
          </w:tcPr>
          <w:p w:rsidR="0014664C" w:rsidRPr="00F21324" w:rsidRDefault="0014664C" w:rsidP="0014664C">
            <w:pPr>
              <w:spacing w:before="300" w:line="255" w:lineRule="atLeast"/>
              <w:jc w:val="center"/>
              <w:rPr>
                <w:rFonts w:ascii="Arial" w:eastAsia="Times New Roman" w:hAnsi="Arial" w:cs="Arial"/>
                <w:b/>
                <w:bCs/>
                <w:sz w:val="18"/>
                <w:szCs w:val="18"/>
                <w:lang w:val="tr-TR" w:eastAsia="tr-TR"/>
              </w:rPr>
            </w:pPr>
          </w:p>
        </w:tc>
        <w:tc>
          <w:tcPr>
            <w:tcW w:w="1701" w:type="dxa"/>
            <w:vMerge/>
            <w:vAlign w:val="center"/>
          </w:tcPr>
          <w:p w:rsidR="0014664C" w:rsidRPr="00F21324" w:rsidRDefault="0014664C" w:rsidP="0014664C">
            <w:pPr>
              <w:spacing w:before="300" w:line="255" w:lineRule="atLeast"/>
              <w:jc w:val="center"/>
              <w:rPr>
                <w:rFonts w:ascii="Arial" w:eastAsia="Times New Roman" w:hAnsi="Arial" w:cs="Arial"/>
                <w:b/>
                <w:bCs/>
                <w:sz w:val="18"/>
                <w:szCs w:val="18"/>
                <w:lang w:val="tr-TR" w:eastAsia="tr-TR"/>
              </w:rPr>
            </w:pPr>
          </w:p>
        </w:tc>
        <w:tc>
          <w:tcPr>
            <w:tcW w:w="1701" w:type="dxa"/>
            <w:vAlign w:val="center"/>
          </w:tcPr>
          <w:p w:rsidR="0014664C" w:rsidRPr="00F21324" w:rsidRDefault="0014664C" w:rsidP="0014664C">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2014</w:t>
            </w:r>
          </w:p>
        </w:tc>
        <w:tc>
          <w:tcPr>
            <w:tcW w:w="845" w:type="dxa"/>
            <w:vAlign w:val="center"/>
          </w:tcPr>
          <w:p w:rsidR="0014664C" w:rsidRPr="00F21324" w:rsidRDefault="0014664C" w:rsidP="0014664C">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2019</w:t>
            </w:r>
          </w:p>
        </w:tc>
      </w:tr>
      <w:tr w:rsidR="00E52F1A" w:rsidRPr="00F21324" w:rsidTr="00D930FA">
        <w:tc>
          <w:tcPr>
            <w:tcW w:w="562"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4253" w:type="dxa"/>
            <w:vAlign w:val="center"/>
          </w:tcPr>
          <w:p w:rsidR="00E52F1A" w:rsidRPr="00F21324" w:rsidRDefault="00E52F1A" w:rsidP="00E52F1A">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Okulda açılan sosyal etkinlik sınıf sayısı oranı</w:t>
            </w:r>
          </w:p>
        </w:tc>
        <w:tc>
          <w:tcPr>
            <w:tcW w:w="1701" w:type="dxa"/>
            <w:vAlign w:val="center"/>
          </w:tcPr>
          <w:p w:rsidR="00E52F1A" w:rsidRPr="00F21324" w:rsidRDefault="00E52F1A" w:rsidP="00E52F1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%9</w:t>
            </w:r>
          </w:p>
        </w:tc>
        <w:tc>
          <w:tcPr>
            <w:tcW w:w="845"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%15</w:t>
            </w:r>
          </w:p>
        </w:tc>
      </w:tr>
      <w:tr w:rsidR="00E52F1A" w:rsidRPr="00F21324" w:rsidTr="00D930FA">
        <w:tc>
          <w:tcPr>
            <w:tcW w:w="562"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4253" w:type="dxa"/>
            <w:vAlign w:val="center"/>
          </w:tcPr>
          <w:p w:rsidR="00E52F1A" w:rsidRPr="00F21324" w:rsidRDefault="00E52F1A" w:rsidP="00E52F1A">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Okulda yapılan egzersiz çalışmalarından yararlanan öğrenci sayısı oranı</w:t>
            </w:r>
          </w:p>
        </w:tc>
        <w:tc>
          <w:tcPr>
            <w:tcW w:w="1701" w:type="dxa"/>
            <w:vAlign w:val="center"/>
          </w:tcPr>
          <w:p w:rsidR="00E52F1A" w:rsidRPr="00F21324" w:rsidRDefault="00E52F1A" w:rsidP="00E52F1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%15</w:t>
            </w:r>
          </w:p>
        </w:tc>
        <w:tc>
          <w:tcPr>
            <w:tcW w:w="845"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%28</w:t>
            </w:r>
          </w:p>
        </w:tc>
      </w:tr>
      <w:tr w:rsidR="00E52F1A" w:rsidRPr="00F21324" w:rsidTr="00D930FA">
        <w:tc>
          <w:tcPr>
            <w:tcW w:w="562"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4253" w:type="dxa"/>
            <w:vAlign w:val="center"/>
          </w:tcPr>
          <w:p w:rsidR="00E52F1A" w:rsidRPr="00F21324" w:rsidRDefault="00E52F1A" w:rsidP="00E52F1A">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Kulüplerden yararlanan öğrenci sayısı oranı</w:t>
            </w:r>
          </w:p>
        </w:tc>
        <w:tc>
          <w:tcPr>
            <w:tcW w:w="1701" w:type="dxa"/>
            <w:vAlign w:val="center"/>
          </w:tcPr>
          <w:p w:rsidR="00E52F1A" w:rsidRPr="00F21324" w:rsidRDefault="00E52F1A" w:rsidP="00E52F1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%11</w:t>
            </w:r>
          </w:p>
        </w:tc>
        <w:tc>
          <w:tcPr>
            <w:tcW w:w="845"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%35</w:t>
            </w:r>
          </w:p>
        </w:tc>
      </w:tr>
      <w:tr w:rsidR="00E52F1A" w:rsidRPr="00F21324" w:rsidTr="00D930FA">
        <w:tc>
          <w:tcPr>
            <w:tcW w:w="562"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4</w:t>
            </w:r>
          </w:p>
        </w:tc>
        <w:tc>
          <w:tcPr>
            <w:tcW w:w="4253" w:type="dxa"/>
            <w:vAlign w:val="center"/>
          </w:tcPr>
          <w:p w:rsidR="00E52F1A" w:rsidRPr="00F21324" w:rsidRDefault="00E52F1A" w:rsidP="00E52F1A">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Rehberlik hizmetlerinden bireysel yararlanan öğrenci sayısı oranı</w:t>
            </w:r>
          </w:p>
        </w:tc>
        <w:tc>
          <w:tcPr>
            <w:tcW w:w="1701" w:type="dxa"/>
            <w:vAlign w:val="center"/>
          </w:tcPr>
          <w:p w:rsidR="00E52F1A" w:rsidRPr="00F21324" w:rsidRDefault="00E52F1A" w:rsidP="00E52F1A">
            <w:pPr>
              <w:rPr>
                <w:rFonts w:ascii="Arial" w:hAnsi="Arial" w:cs="Arial"/>
                <w:sz w:val="18"/>
                <w:szCs w:val="18"/>
                <w:lang w:val="tr-TR"/>
              </w:rPr>
            </w:pPr>
            <w:r w:rsidRPr="00F21324">
              <w:rPr>
                <w:rFonts w:ascii="Arial" w:eastAsia="Times New Roman" w:hAnsi="Arial" w:cs="Arial"/>
                <w:sz w:val="18"/>
                <w:szCs w:val="18"/>
                <w:lang w:val="tr-TR" w:eastAsia="tr-TR"/>
              </w:rPr>
              <w:t>Okul Yönetimi- Rehber Öğretmenler</w:t>
            </w:r>
          </w:p>
        </w:tc>
        <w:tc>
          <w:tcPr>
            <w:tcW w:w="1701"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%2</w:t>
            </w:r>
          </w:p>
        </w:tc>
        <w:tc>
          <w:tcPr>
            <w:tcW w:w="845" w:type="dxa"/>
            <w:vAlign w:val="center"/>
          </w:tcPr>
          <w:p w:rsidR="00E52F1A" w:rsidRPr="00F21324" w:rsidRDefault="00E52F1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%2</w:t>
            </w:r>
          </w:p>
        </w:tc>
      </w:tr>
      <w:tr w:rsidR="00E52F1A" w:rsidRPr="00F21324" w:rsidTr="00D930FA">
        <w:tc>
          <w:tcPr>
            <w:tcW w:w="562" w:type="dxa"/>
            <w:vAlign w:val="center"/>
          </w:tcPr>
          <w:p w:rsidR="00E52F1A" w:rsidRPr="00F21324" w:rsidRDefault="00D930F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4253" w:type="dxa"/>
            <w:vAlign w:val="center"/>
          </w:tcPr>
          <w:p w:rsidR="00E52F1A" w:rsidRPr="00F21324" w:rsidRDefault="00E52F1A" w:rsidP="00E52F1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Konferans salonunda yapılan etkinlik sayısı</w:t>
            </w:r>
          </w:p>
        </w:tc>
        <w:tc>
          <w:tcPr>
            <w:tcW w:w="1701" w:type="dxa"/>
            <w:vAlign w:val="center"/>
          </w:tcPr>
          <w:p w:rsidR="00E52F1A" w:rsidRPr="00F21324" w:rsidRDefault="00E52F1A" w:rsidP="00E52F1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E52F1A" w:rsidRPr="00F21324" w:rsidRDefault="00E52F1A" w:rsidP="00E52F1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93</w:t>
            </w:r>
          </w:p>
        </w:tc>
        <w:tc>
          <w:tcPr>
            <w:tcW w:w="845" w:type="dxa"/>
            <w:vAlign w:val="center"/>
          </w:tcPr>
          <w:p w:rsidR="00E52F1A" w:rsidRPr="00F21324" w:rsidRDefault="00E52F1A" w:rsidP="00E52F1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120</w:t>
            </w:r>
          </w:p>
        </w:tc>
      </w:tr>
      <w:tr w:rsidR="00E52F1A" w:rsidRPr="00F21324" w:rsidTr="00D930FA">
        <w:tc>
          <w:tcPr>
            <w:tcW w:w="562" w:type="dxa"/>
            <w:vAlign w:val="center"/>
          </w:tcPr>
          <w:p w:rsidR="00E52F1A" w:rsidRPr="00F21324" w:rsidRDefault="00D930FA" w:rsidP="00E52F1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6</w:t>
            </w:r>
          </w:p>
        </w:tc>
        <w:tc>
          <w:tcPr>
            <w:tcW w:w="4253" w:type="dxa"/>
            <w:vAlign w:val="center"/>
          </w:tcPr>
          <w:p w:rsidR="00E52F1A" w:rsidRPr="00F21324" w:rsidRDefault="00E52F1A" w:rsidP="00E52F1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“Benimle okur musun ?”Projesine katılan öğrenci sayısı oranı</w:t>
            </w:r>
          </w:p>
        </w:tc>
        <w:tc>
          <w:tcPr>
            <w:tcW w:w="1701" w:type="dxa"/>
            <w:vAlign w:val="center"/>
          </w:tcPr>
          <w:p w:rsidR="00E52F1A" w:rsidRPr="00F21324" w:rsidRDefault="00E52F1A" w:rsidP="00E52F1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E52F1A" w:rsidRPr="00F21324" w:rsidRDefault="00E52F1A" w:rsidP="00E52F1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%72</w:t>
            </w:r>
          </w:p>
        </w:tc>
        <w:tc>
          <w:tcPr>
            <w:tcW w:w="845" w:type="dxa"/>
            <w:vAlign w:val="center"/>
          </w:tcPr>
          <w:p w:rsidR="00E52F1A" w:rsidRPr="00F21324" w:rsidRDefault="00E52F1A" w:rsidP="00E52F1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%100</w:t>
            </w:r>
          </w:p>
        </w:tc>
      </w:tr>
      <w:tr w:rsidR="00D930FA" w:rsidRPr="00F21324" w:rsidTr="00D930FA">
        <w:tc>
          <w:tcPr>
            <w:tcW w:w="562" w:type="dxa"/>
            <w:vAlign w:val="center"/>
          </w:tcPr>
          <w:p w:rsidR="00D930FA" w:rsidRPr="00F21324" w:rsidRDefault="00D930FA" w:rsidP="00D930F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7</w:t>
            </w:r>
          </w:p>
        </w:tc>
        <w:tc>
          <w:tcPr>
            <w:tcW w:w="4253" w:type="dxa"/>
            <w:vAlign w:val="center"/>
          </w:tcPr>
          <w:p w:rsidR="00D930FA" w:rsidRPr="00F21324" w:rsidRDefault="00D930FA" w:rsidP="00D930F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ve İlçede yapılan yarışmalara katılan öğrenci sayısı oranı</w:t>
            </w:r>
          </w:p>
        </w:tc>
        <w:tc>
          <w:tcPr>
            <w:tcW w:w="1701" w:type="dxa"/>
            <w:vAlign w:val="center"/>
          </w:tcPr>
          <w:p w:rsidR="00D930FA" w:rsidRPr="00F21324" w:rsidRDefault="00D930FA" w:rsidP="00D930F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%4</w:t>
            </w:r>
          </w:p>
        </w:tc>
        <w:tc>
          <w:tcPr>
            <w:tcW w:w="845"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%7</w:t>
            </w:r>
          </w:p>
        </w:tc>
      </w:tr>
      <w:tr w:rsidR="00D930FA" w:rsidRPr="00F21324" w:rsidTr="00D930FA">
        <w:tc>
          <w:tcPr>
            <w:tcW w:w="562" w:type="dxa"/>
            <w:vAlign w:val="center"/>
          </w:tcPr>
          <w:p w:rsidR="00D930FA" w:rsidRPr="00F21324" w:rsidRDefault="00D930FA" w:rsidP="00D930F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8</w:t>
            </w:r>
          </w:p>
        </w:tc>
        <w:tc>
          <w:tcPr>
            <w:tcW w:w="4253" w:type="dxa"/>
            <w:vAlign w:val="center"/>
          </w:tcPr>
          <w:p w:rsidR="00D930FA" w:rsidRPr="00F21324" w:rsidRDefault="00D930FA" w:rsidP="00D930F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Gezilere katılan öğrenci sayısı oranı</w:t>
            </w:r>
          </w:p>
        </w:tc>
        <w:tc>
          <w:tcPr>
            <w:tcW w:w="1701" w:type="dxa"/>
            <w:vAlign w:val="center"/>
          </w:tcPr>
          <w:p w:rsidR="00D930FA" w:rsidRPr="00F21324" w:rsidRDefault="00D930FA" w:rsidP="00D930F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%78</w:t>
            </w:r>
          </w:p>
        </w:tc>
        <w:tc>
          <w:tcPr>
            <w:tcW w:w="845"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%95</w:t>
            </w:r>
          </w:p>
        </w:tc>
      </w:tr>
      <w:tr w:rsidR="00D930FA" w:rsidRPr="00F21324" w:rsidTr="00D930FA">
        <w:tc>
          <w:tcPr>
            <w:tcW w:w="562" w:type="dxa"/>
            <w:vAlign w:val="center"/>
          </w:tcPr>
          <w:p w:rsidR="00D930FA" w:rsidRPr="00F21324" w:rsidRDefault="00D930FA" w:rsidP="00D930F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9</w:t>
            </w:r>
          </w:p>
        </w:tc>
        <w:tc>
          <w:tcPr>
            <w:tcW w:w="4253" w:type="dxa"/>
            <w:vAlign w:val="center"/>
          </w:tcPr>
          <w:p w:rsidR="00D930FA" w:rsidRPr="00F21324" w:rsidRDefault="00D930FA" w:rsidP="00D930F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İlçede yarışmalarda dereceye giren öğrenci sayısı oranı</w:t>
            </w:r>
          </w:p>
        </w:tc>
        <w:tc>
          <w:tcPr>
            <w:tcW w:w="1701" w:type="dxa"/>
            <w:vAlign w:val="center"/>
          </w:tcPr>
          <w:p w:rsidR="00D930FA" w:rsidRPr="00F21324" w:rsidRDefault="00D930FA" w:rsidP="00D930F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%0,8</w:t>
            </w:r>
          </w:p>
        </w:tc>
        <w:tc>
          <w:tcPr>
            <w:tcW w:w="845"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%2,5</w:t>
            </w:r>
          </w:p>
        </w:tc>
      </w:tr>
      <w:tr w:rsidR="00D930FA" w:rsidRPr="00F21324" w:rsidTr="00D930FA">
        <w:tc>
          <w:tcPr>
            <w:tcW w:w="562" w:type="dxa"/>
            <w:vAlign w:val="center"/>
          </w:tcPr>
          <w:p w:rsidR="00D930FA" w:rsidRPr="00F21324" w:rsidRDefault="00D930FA" w:rsidP="00D930F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10</w:t>
            </w:r>
          </w:p>
        </w:tc>
        <w:tc>
          <w:tcPr>
            <w:tcW w:w="4253" w:type="dxa"/>
            <w:vAlign w:val="center"/>
          </w:tcPr>
          <w:p w:rsidR="00D930FA" w:rsidRPr="00F21324" w:rsidRDefault="00D930FA" w:rsidP="00D930F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İlde yarışmalarda dereceye giren öğrenci sayısı oranı</w:t>
            </w:r>
          </w:p>
        </w:tc>
        <w:tc>
          <w:tcPr>
            <w:tcW w:w="1701" w:type="dxa"/>
            <w:vAlign w:val="center"/>
          </w:tcPr>
          <w:p w:rsidR="00D930FA" w:rsidRPr="00F21324" w:rsidRDefault="00D930FA" w:rsidP="00D930F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%0,7</w:t>
            </w:r>
          </w:p>
        </w:tc>
        <w:tc>
          <w:tcPr>
            <w:tcW w:w="845"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%1,5</w:t>
            </w:r>
          </w:p>
        </w:tc>
      </w:tr>
      <w:tr w:rsidR="00D930FA" w:rsidRPr="00F21324" w:rsidTr="00D930FA">
        <w:tc>
          <w:tcPr>
            <w:tcW w:w="562" w:type="dxa"/>
            <w:vAlign w:val="center"/>
          </w:tcPr>
          <w:p w:rsidR="00D930FA" w:rsidRPr="00F21324" w:rsidRDefault="00D930FA" w:rsidP="00D930F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11</w:t>
            </w:r>
          </w:p>
        </w:tc>
        <w:tc>
          <w:tcPr>
            <w:tcW w:w="4253" w:type="dxa"/>
            <w:vAlign w:val="center"/>
          </w:tcPr>
          <w:p w:rsidR="00D930FA" w:rsidRPr="00F21324" w:rsidRDefault="00D930FA" w:rsidP="00D930F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Okulda var olan oyun alanı sayısı</w:t>
            </w:r>
          </w:p>
        </w:tc>
        <w:tc>
          <w:tcPr>
            <w:tcW w:w="1701" w:type="dxa"/>
            <w:vAlign w:val="center"/>
          </w:tcPr>
          <w:p w:rsidR="00D930FA" w:rsidRPr="00F21324" w:rsidRDefault="00D930FA" w:rsidP="00D930F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16</w:t>
            </w:r>
          </w:p>
        </w:tc>
        <w:tc>
          <w:tcPr>
            <w:tcW w:w="845"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21</w:t>
            </w:r>
          </w:p>
        </w:tc>
      </w:tr>
      <w:tr w:rsidR="00D930FA" w:rsidRPr="00F21324" w:rsidTr="00D930FA">
        <w:tc>
          <w:tcPr>
            <w:tcW w:w="562" w:type="dxa"/>
            <w:vAlign w:val="center"/>
          </w:tcPr>
          <w:p w:rsidR="00D930FA" w:rsidRPr="00F21324" w:rsidRDefault="00D930FA" w:rsidP="00D930FA">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12</w:t>
            </w:r>
          </w:p>
        </w:tc>
        <w:tc>
          <w:tcPr>
            <w:tcW w:w="4253" w:type="dxa"/>
            <w:vAlign w:val="center"/>
          </w:tcPr>
          <w:p w:rsidR="00D930FA" w:rsidRPr="00F21324" w:rsidRDefault="00D930FA" w:rsidP="00D930FA">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Satranç turnuvasına katılan öğrenci sayısı oranı</w:t>
            </w:r>
          </w:p>
        </w:tc>
        <w:tc>
          <w:tcPr>
            <w:tcW w:w="1701" w:type="dxa"/>
            <w:vAlign w:val="center"/>
          </w:tcPr>
          <w:p w:rsidR="00D930FA" w:rsidRPr="00F21324" w:rsidRDefault="00D930FA" w:rsidP="00D930FA">
            <w:pPr>
              <w:rPr>
                <w:rFonts w:ascii="Arial" w:hAnsi="Arial" w:cs="Arial"/>
                <w:sz w:val="18"/>
                <w:szCs w:val="18"/>
                <w:lang w:val="tr-TR"/>
              </w:rPr>
            </w:pPr>
            <w:r w:rsidRPr="00F21324">
              <w:rPr>
                <w:rFonts w:ascii="Arial" w:eastAsia="Times New Roman" w:hAnsi="Arial" w:cs="Arial"/>
                <w:sz w:val="18"/>
                <w:szCs w:val="18"/>
                <w:lang w:val="tr-TR" w:eastAsia="tr-TR"/>
              </w:rPr>
              <w:t>Okul Yönetimi- ZÖK</w:t>
            </w:r>
          </w:p>
        </w:tc>
        <w:tc>
          <w:tcPr>
            <w:tcW w:w="1701"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36</w:t>
            </w:r>
          </w:p>
        </w:tc>
        <w:tc>
          <w:tcPr>
            <w:tcW w:w="845" w:type="dxa"/>
            <w:vAlign w:val="center"/>
          </w:tcPr>
          <w:p w:rsidR="00D930FA" w:rsidRPr="00F21324" w:rsidRDefault="00D930FA" w:rsidP="00D930FA">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50</w:t>
            </w:r>
          </w:p>
        </w:tc>
      </w:tr>
    </w:tbl>
    <w:p w:rsidR="00F43EE3" w:rsidRPr="00F21324" w:rsidRDefault="00F43EE3" w:rsidP="00F43EE3">
      <w:pPr>
        <w:spacing w:after="0" w:line="240" w:lineRule="auto"/>
        <w:rPr>
          <w:rFonts w:ascii="Arial" w:eastAsia="Times New Roman" w:hAnsi="Arial" w:cs="Arial"/>
          <w:sz w:val="18"/>
          <w:szCs w:val="18"/>
          <w:lang w:eastAsia="tr-TR"/>
        </w:rPr>
      </w:pPr>
    </w:p>
    <w:p w:rsidR="00F43EE3" w:rsidRPr="00F21324" w:rsidRDefault="00F43EE3" w:rsidP="00F43EE3">
      <w:pPr>
        <w:spacing w:after="0" w:line="210" w:lineRule="atLeast"/>
        <w:rPr>
          <w:rFonts w:ascii="Arial" w:eastAsia="Times New Roman" w:hAnsi="Arial" w:cs="Arial"/>
          <w:sz w:val="18"/>
          <w:szCs w:val="18"/>
          <w:lang w:eastAsia="tr-TR"/>
        </w:rPr>
      </w:pPr>
      <w:r w:rsidRPr="00F21324">
        <w:rPr>
          <w:rFonts w:ascii="Arial" w:eastAsia="Times New Roman" w:hAnsi="Arial" w:cs="Arial"/>
          <w:sz w:val="18"/>
          <w:szCs w:val="18"/>
          <w:lang w:eastAsia="tr-TR"/>
        </w:rPr>
        <w:t>* Performans göstergesi ile ilgili net veri olmadığından 2014 yılı gerçekleştirme düzeyi yazılamamıştır.</w:t>
      </w:r>
    </w:p>
    <w:p w:rsidR="00F43EE3" w:rsidRPr="00F21324" w:rsidRDefault="00F43EE3" w:rsidP="00F43EE3">
      <w:pPr>
        <w:spacing w:before="30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2.</w:t>
      </w:r>
      <w:r w:rsidR="00FE3BEC" w:rsidRPr="00F21324">
        <w:rPr>
          <w:rFonts w:ascii="Arial" w:eastAsia="Times New Roman" w:hAnsi="Arial" w:cs="Arial"/>
          <w:b/>
          <w:bCs/>
          <w:sz w:val="18"/>
          <w:szCs w:val="18"/>
          <w:lang w:eastAsia="tr-TR"/>
        </w:rPr>
        <w:t>1.2</w:t>
      </w:r>
      <w:r w:rsidRPr="00F21324">
        <w:rPr>
          <w:rFonts w:ascii="Arial" w:eastAsia="Times New Roman" w:hAnsi="Arial" w:cs="Arial"/>
          <w:b/>
          <w:bCs/>
          <w:sz w:val="18"/>
          <w:szCs w:val="18"/>
          <w:lang w:eastAsia="tr-TR"/>
        </w:rPr>
        <w:t>.Tedbirler</w:t>
      </w:r>
    </w:p>
    <w:tbl>
      <w:tblPr>
        <w:tblStyle w:val="TabloKlavuzu"/>
        <w:tblW w:w="0" w:type="auto"/>
        <w:tblInd w:w="0" w:type="dxa"/>
        <w:tblLook w:val="04A0" w:firstRow="1" w:lastRow="0" w:firstColumn="1" w:lastColumn="0" w:noHBand="0" w:noVBand="1"/>
      </w:tblPr>
      <w:tblGrid>
        <w:gridCol w:w="554"/>
        <w:gridCol w:w="5820"/>
        <w:gridCol w:w="2688"/>
      </w:tblGrid>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5820" w:type="dxa"/>
            <w:vAlign w:val="center"/>
          </w:tcPr>
          <w:p w:rsidR="00D930FA" w:rsidRPr="00F21324" w:rsidRDefault="00D930FA" w:rsidP="00D930FA">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Tedbir</w:t>
            </w:r>
          </w:p>
        </w:tc>
        <w:tc>
          <w:tcPr>
            <w:tcW w:w="2688" w:type="dxa"/>
            <w:vAlign w:val="center"/>
          </w:tcPr>
          <w:p w:rsidR="00D930FA" w:rsidRPr="00F21324" w:rsidRDefault="00D930FA" w:rsidP="00D930FA">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Sorumlu Birimler</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Öğrenci ve velilerin bilinçlendirilmesine yönelik rehberlik çalışmaları artırılarak, öğrencilerin erken dönemde ilgi ve kabiliyetleri doğrultusunda yönlendirmesi etkin olarak sağlanacaktır.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Rehber Öğretmenleri</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Öğrencilerin ruhen ve bedenen sağlıklı gelişimi ile bunun akademik başarı üzerindeki etkisine ilişkin başta velilere olmak üzere sürekli bilgilendirme yapılacaktır.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Rehber Öğretmenleri</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Akran koçluğu ve öğretmen koçluğu sistemini oluşturup, okulumuzda yaygınlaştırılacaktır.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Rehber Öğretmenleri</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lastRenderedPageBreak/>
              <w:t>4</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 xml:space="preserve">Başta </w:t>
            </w:r>
            <w:proofErr w:type="spellStart"/>
            <w:r w:rsidRPr="00F21324">
              <w:rPr>
                <w:rFonts w:ascii="Arial" w:eastAsia="Times New Roman" w:hAnsi="Arial" w:cs="Arial"/>
                <w:sz w:val="18"/>
                <w:szCs w:val="18"/>
                <w:lang w:val="tr-TR" w:eastAsia="tr-TR"/>
              </w:rPr>
              <w:t>obezite</w:t>
            </w:r>
            <w:proofErr w:type="spellEnd"/>
            <w:r w:rsidRPr="00F21324">
              <w:rPr>
                <w:rFonts w:ascii="Arial" w:eastAsia="Times New Roman" w:hAnsi="Arial" w:cs="Arial"/>
                <w:sz w:val="18"/>
                <w:szCs w:val="18"/>
                <w:lang w:val="tr-TR" w:eastAsia="tr-TR"/>
              </w:rPr>
              <w:t xml:space="preserve"> ve kronik hastalık riski olan çocuklar olmak üzere sağlıklı beslenme ve fiziksel aktiviteyi teşvik eden faaliyetler düzenlenecektir.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Sınıf Öğretmenleri</w:t>
            </w:r>
          </w:p>
        </w:tc>
      </w:tr>
      <w:tr w:rsidR="00D930FA" w:rsidRPr="00F21324" w:rsidTr="00FE3BEC">
        <w:trPr>
          <w:trHeight w:val="70"/>
        </w:trPr>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Öğrencilerin ruhsal ve fiziksel gelişimleri ile becerilerini artırmaya yönelik geniş katılımlı bilimsel, sportif, sosyal, sanatsal ve kültürel etkinlik ile yarışmalar düzenlenerek, bu alanların gelişmesi ve yaygınlaşması sağlanarak yapılan aktivitelere katılımı artırılacaktır.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Sınıf Öğretmenleri</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6</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Sportif etkinliklere katılımın artması spor salonunun ortak kullanımı sağlanacaktır.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İdaresi/Okul Aile Birliği/Sınıf Öğretmenleri</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7</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Plan dönemi sonuna kadar okul sağlığı ile ilgili tüm taraflarda farkındalık oluşturma çalışmaları yapılacaktır.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Sınıf Öğretmenleri/Yardımcı Personel</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8</w:t>
            </w:r>
          </w:p>
        </w:tc>
        <w:tc>
          <w:tcPr>
            <w:tcW w:w="5820" w:type="dxa"/>
            <w:vAlign w:val="center"/>
          </w:tcPr>
          <w:p w:rsidR="00D930FA" w:rsidRPr="00F21324" w:rsidRDefault="009E7131" w:rsidP="00D930FA">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Şiddet nedenleri, iletişim yöntemleri gibi konularda bilgilendirme çalışmaları yapılacak, eğitim kurumları yönetici ve öğretmenleri şiddet ve şiddete kaynaklık eden hususlarda hizmet içi eğitimlerden geçirilecektir.</w:t>
            </w:r>
          </w:p>
        </w:tc>
        <w:tc>
          <w:tcPr>
            <w:tcW w:w="2688" w:type="dxa"/>
            <w:vAlign w:val="center"/>
          </w:tcPr>
          <w:p w:rsidR="00D930FA" w:rsidRPr="00F21324" w:rsidRDefault="009E7131" w:rsidP="00D930FA">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Rehber Öğretmenleri</w:t>
            </w:r>
          </w:p>
        </w:tc>
      </w:tr>
      <w:tr w:rsidR="00D930FA" w:rsidRPr="00F21324" w:rsidTr="00FE3BEC">
        <w:tc>
          <w:tcPr>
            <w:tcW w:w="554" w:type="dxa"/>
            <w:vAlign w:val="center"/>
          </w:tcPr>
          <w:p w:rsidR="00D930FA" w:rsidRPr="00F21324" w:rsidRDefault="00D930FA"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9</w:t>
            </w:r>
          </w:p>
        </w:tc>
        <w:tc>
          <w:tcPr>
            <w:tcW w:w="5820"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Eğitim alanlarında güvenlik önlemleri artırılacaktır.</w:t>
            </w:r>
          </w:p>
        </w:tc>
        <w:tc>
          <w:tcPr>
            <w:tcW w:w="2688" w:type="dxa"/>
            <w:vAlign w:val="center"/>
          </w:tcPr>
          <w:p w:rsidR="00D930FA" w:rsidRPr="00F21324" w:rsidRDefault="009E7131" w:rsidP="00D930FA">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Sivil Savunma Ekibi/ Okul Aile Birliği</w:t>
            </w:r>
          </w:p>
        </w:tc>
      </w:tr>
      <w:tr w:rsidR="00FE3BEC" w:rsidRPr="00F21324" w:rsidTr="00FE3BEC">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10</w:t>
            </w:r>
          </w:p>
        </w:tc>
        <w:tc>
          <w:tcPr>
            <w:tcW w:w="5820" w:type="dxa"/>
            <w:vAlign w:val="center"/>
          </w:tcPr>
          <w:p w:rsidR="00FE3BEC" w:rsidRPr="00F21324" w:rsidRDefault="00FE3BEC" w:rsidP="00D930FA">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Hayal odası kurulacaktır.</w:t>
            </w:r>
          </w:p>
        </w:tc>
        <w:tc>
          <w:tcPr>
            <w:tcW w:w="2688" w:type="dxa"/>
            <w:vAlign w:val="center"/>
          </w:tcPr>
          <w:p w:rsidR="00FE3BEC" w:rsidRPr="00F21324" w:rsidRDefault="00FE3BEC" w:rsidP="00D930FA">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11</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koridorlarının farklı temalarla donatılacaktır.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12</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Akıl oyunları sınıfının oluşturulacaktır.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13</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Zümre Öğretmenler Kurulunda çocuklara yönelik oyunların geliştirilecektir.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14</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içi ve dışında yapılan yarışmalara katılımın takip edilecektir.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15</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Öğretmenler genel kurulu ve zümre öğretmenler kurulunda düzenlenecek gezilerin planlanacaktır.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16</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Yapılacak gezilerde maliyeti düşürmek için dış paydaşlarla iş birliğine gidilecektir.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17</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Öğretmenlerin ders dışı eğitim çalışmalarında folklor eğitimi verebilmesi için gerekli hizmet içi faaliyetlerin yapılacaktır.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18</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Okulda yürütülen proje, yarışma ve diğer etkinliklerin velilere görsel olarak sunulacaktır.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r w:rsidR="00FE3BEC" w:rsidRPr="00F21324" w:rsidTr="008C4766">
        <w:tc>
          <w:tcPr>
            <w:tcW w:w="554" w:type="dxa"/>
            <w:vAlign w:val="center"/>
          </w:tcPr>
          <w:p w:rsidR="00FE3BEC" w:rsidRPr="00F21324" w:rsidRDefault="00FE3BEC"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19</w:t>
            </w:r>
          </w:p>
        </w:tc>
        <w:tc>
          <w:tcPr>
            <w:tcW w:w="5820" w:type="dxa"/>
            <w:vAlign w:val="center"/>
          </w:tcPr>
          <w:p w:rsidR="00FE3BEC" w:rsidRPr="00F21324" w:rsidRDefault="00FE3BEC" w:rsidP="00FE3BEC">
            <w:pPr>
              <w:spacing w:before="75"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Okul aile birliği marifetiyle okul içinde kermes, defile sergi vb. etkinliklerin yapılacaktır.</w:t>
            </w:r>
          </w:p>
        </w:tc>
        <w:tc>
          <w:tcPr>
            <w:tcW w:w="2688" w:type="dxa"/>
          </w:tcPr>
          <w:p w:rsidR="00FE3BEC" w:rsidRPr="00F21324" w:rsidRDefault="00FE3BEC" w:rsidP="00FE3BEC">
            <w:pPr>
              <w:rPr>
                <w:rFonts w:ascii="Arial" w:hAnsi="Arial" w:cs="Arial"/>
                <w:sz w:val="18"/>
                <w:szCs w:val="18"/>
              </w:rPr>
            </w:pPr>
            <w:r w:rsidRPr="00F21324">
              <w:rPr>
                <w:rFonts w:ascii="Arial" w:eastAsia="Times New Roman" w:hAnsi="Arial" w:cs="Arial"/>
                <w:sz w:val="18"/>
                <w:szCs w:val="18"/>
                <w:lang w:val="tr-TR" w:eastAsia="tr-TR"/>
              </w:rPr>
              <w:t>Okul Rehber-Öğretmenleri/ Sınıf Öğretmenleri</w:t>
            </w:r>
          </w:p>
        </w:tc>
      </w:tr>
    </w:tbl>
    <w:p w:rsidR="009F605A" w:rsidRPr="00F21324" w:rsidRDefault="009F605A" w:rsidP="00F43EE3">
      <w:pPr>
        <w:spacing w:before="510" w:after="0" w:line="255" w:lineRule="atLeast"/>
        <w:rPr>
          <w:rFonts w:ascii="Arial" w:eastAsia="Times New Roman" w:hAnsi="Arial" w:cs="Arial"/>
          <w:b/>
          <w:bCs/>
          <w:sz w:val="18"/>
          <w:szCs w:val="18"/>
          <w:lang w:eastAsia="tr-TR"/>
        </w:rPr>
      </w:pPr>
    </w:p>
    <w:p w:rsidR="009F605A" w:rsidRPr="00F21324" w:rsidRDefault="009F605A" w:rsidP="00F43EE3">
      <w:pPr>
        <w:spacing w:before="510" w:after="0" w:line="255" w:lineRule="atLeast"/>
        <w:rPr>
          <w:rFonts w:ascii="Arial" w:eastAsia="Times New Roman" w:hAnsi="Arial" w:cs="Arial"/>
          <w:b/>
          <w:bCs/>
          <w:sz w:val="18"/>
          <w:szCs w:val="18"/>
          <w:lang w:eastAsia="tr-TR"/>
        </w:rPr>
      </w:pPr>
    </w:p>
    <w:p w:rsidR="009F605A" w:rsidRPr="00F21324" w:rsidRDefault="009F605A" w:rsidP="00F43EE3">
      <w:pPr>
        <w:spacing w:before="510" w:after="0" w:line="255" w:lineRule="atLeast"/>
        <w:rPr>
          <w:rFonts w:ascii="Arial" w:eastAsia="Times New Roman" w:hAnsi="Arial" w:cs="Arial"/>
          <w:b/>
          <w:bCs/>
          <w:sz w:val="18"/>
          <w:szCs w:val="18"/>
          <w:lang w:eastAsia="tr-TR"/>
        </w:rPr>
      </w:pPr>
    </w:p>
    <w:p w:rsidR="009F605A" w:rsidRPr="00F21324" w:rsidRDefault="009F605A" w:rsidP="00F43EE3">
      <w:pPr>
        <w:spacing w:before="510" w:after="0" w:line="255" w:lineRule="atLeast"/>
        <w:rPr>
          <w:rFonts w:ascii="Arial" w:eastAsia="Times New Roman" w:hAnsi="Arial" w:cs="Arial"/>
          <w:b/>
          <w:bCs/>
          <w:sz w:val="18"/>
          <w:szCs w:val="18"/>
          <w:lang w:eastAsia="tr-TR"/>
        </w:rPr>
      </w:pPr>
    </w:p>
    <w:p w:rsidR="009F605A" w:rsidRPr="00F21324" w:rsidRDefault="009F605A" w:rsidP="00F43EE3">
      <w:pPr>
        <w:spacing w:before="510" w:after="0" w:line="255" w:lineRule="atLeast"/>
        <w:rPr>
          <w:rFonts w:ascii="Arial" w:eastAsia="Times New Roman" w:hAnsi="Arial" w:cs="Arial"/>
          <w:b/>
          <w:bCs/>
          <w:sz w:val="18"/>
          <w:szCs w:val="18"/>
          <w:lang w:eastAsia="tr-TR"/>
        </w:rPr>
      </w:pPr>
    </w:p>
    <w:p w:rsidR="00F43EE3" w:rsidRPr="00F21324" w:rsidRDefault="00F43EE3" w:rsidP="00F43EE3">
      <w:pPr>
        <w:spacing w:before="510"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lastRenderedPageBreak/>
        <w:t>TEMA: KURUMSAL KAPASİTE</w:t>
      </w:r>
    </w:p>
    <w:p w:rsidR="00F43EE3" w:rsidRPr="00F21324" w:rsidRDefault="00F43EE3" w:rsidP="00F43EE3">
      <w:pPr>
        <w:spacing w:before="225" w:after="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3.Stratejik Amaç</w:t>
      </w:r>
    </w:p>
    <w:p w:rsidR="00F43EE3" w:rsidRPr="00F21324" w:rsidRDefault="00F43EE3" w:rsidP="00F43EE3">
      <w:pPr>
        <w:spacing w:before="33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3.1.1.Performans Göstergeleri</w:t>
      </w:r>
    </w:p>
    <w:tbl>
      <w:tblPr>
        <w:tblStyle w:val="TabloKlavuzu"/>
        <w:tblW w:w="0" w:type="auto"/>
        <w:tblInd w:w="0" w:type="dxa"/>
        <w:tblLook w:val="04A0" w:firstRow="1" w:lastRow="0" w:firstColumn="1" w:lastColumn="0" w:noHBand="0" w:noVBand="1"/>
      </w:tblPr>
      <w:tblGrid>
        <w:gridCol w:w="562"/>
        <w:gridCol w:w="4536"/>
        <w:gridCol w:w="1418"/>
        <w:gridCol w:w="1701"/>
        <w:gridCol w:w="845"/>
      </w:tblGrid>
      <w:tr w:rsidR="008C4766" w:rsidRPr="00F21324" w:rsidTr="008C4766">
        <w:tc>
          <w:tcPr>
            <w:tcW w:w="562" w:type="dxa"/>
            <w:vMerge w:val="restart"/>
            <w:vAlign w:val="center"/>
          </w:tcPr>
          <w:p w:rsidR="008C4766" w:rsidRPr="00F21324" w:rsidRDefault="008C4766"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4536" w:type="dxa"/>
            <w:vMerge w:val="restart"/>
            <w:vAlign w:val="center"/>
          </w:tcPr>
          <w:p w:rsidR="008C4766" w:rsidRPr="00F21324" w:rsidRDefault="008C4766" w:rsidP="008C4766">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Performans Göstergeleri</w:t>
            </w:r>
          </w:p>
        </w:tc>
        <w:tc>
          <w:tcPr>
            <w:tcW w:w="1418" w:type="dxa"/>
            <w:vMerge w:val="restart"/>
            <w:vAlign w:val="center"/>
          </w:tcPr>
          <w:p w:rsidR="008C4766" w:rsidRPr="00F21324" w:rsidRDefault="008C4766" w:rsidP="008C4766">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İlgili Bölüm</w:t>
            </w:r>
          </w:p>
        </w:tc>
        <w:tc>
          <w:tcPr>
            <w:tcW w:w="1701" w:type="dxa"/>
            <w:vAlign w:val="center"/>
          </w:tcPr>
          <w:p w:rsidR="008C4766" w:rsidRPr="00F21324" w:rsidRDefault="008C4766" w:rsidP="008C4766">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Mevcut Durum</w:t>
            </w:r>
          </w:p>
        </w:tc>
        <w:tc>
          <w:tcPr>
            <w:tcW w:w="845" w:type="dxa"/>
            <w:vAlign w:val="center"/>
          </w:tcPr>
          <w:p w:rsidR="008C4766" w:rsidRPr="00F21324" w:rsidRDefault="008C4766" w:rsidP="008C4766">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Hedef</w:t>
            </w:r>
          </w:p>
        </w:tc>
      </w:tr>
      <w:tr w:rsidR="008C4766" w:rsidRPr="00F21324" w:rsidTr="008C4766">
        <w:tc>
          <w:tcPr>
            <w:tcW w:w="562" w:type="dxa"/>
            <w:vMerge/>
            <w:vAlign w:val="center"/>
          </w:tcPr>
          <w:p w:rsidR="008C4766" w:rsidRPr="00F21324" w:rsidRDefault="008C4766" w:rsidP="008C4766">
            <w:pPr>
              <w:spacing w:before="300" w:line="255" w:lineRule="atLeast"/>
              <w:jc w:val="center"/>
              <w:rPr>
                <w:rFonts w:ascii="Arial" w:eastAsia="Times New Roman" w:hAnsi="Arial" w:cs="Arial"/>
                <w:b/>
                <w:bCs/>
                <w:sz w:val="18"/>
                <w:szCs w:val="18"/>
                <w:lang w:val="tr-TR" w:eastAsia="tr-TR"/>
              </w:rPr>
            </w:pPr>
          </w:p>
        </w:tc>
        <w:tc>
          <w:tcPr>
            <w:tcW w:w="4536" w:type="dxa"/>
            <w:vMerge/>
            <w:vAlign w:val="center"/>
          </w:tcPr>
          <w:p w:rsidR="008C4766" w:rsidRPr="00F21324" w:rsidRDefault="008C4766" w:rsidP="008C4766">
            <w:pPr>
              <w:spacing w:before="300" w:line="255" w:lineRule="atLeast"/>
              <w:jc w:val="center"/>
              <w:rPr>
                <w:rFonts w:ascii="Arial" w:eastAsia="Times New Roman" w:hAnsi="Arial" w:cs="Arial"/>
                <w:b/>
                <w:bCs/>
                <w:sz w:val="18"/>
                <w:szCs w:val="18"/>
                <w:lang w:val="tr-TR" w:eastAsia="tr-TR"/>
              </w:rPr>
            </w:pPr>
          </w:p>
        </w:tc>
        <w:tc>
          <w:tcPr>
            <w:tcW w:w="1418" w:type="dxa"/>
            <w:vMerge/>
            <w:vAlign w:val="center"/>
          </w:tcPr>
          <w:p w:rsidR="008C4766" w:rsidRPr="00F21324" w:rsidRDefault="008C4766" w:rsidP="008C4766">
            <w:pPr>
              <w:spacing w:before="300" w:line="255" w:lineRule="atLeast"/>
              <w:jc w:val="center"/>
              <w:rPr>
                <w:rFonts w:ascii="Arial" w:eastAsia="Times New Roman" w:hAnsi="Arial" w:cs="Arial"/>
                <w:b/>
                <w:bCs/>
                <w:sz w:val="18"/>
                <w:szCs w:val="18"/>
                <w:lang w:val="tr-TR" w:eastAsia="tr-TR"/>
              </w:rPr>
            </w:pPr>
          </w:p>
        </w:tc>
        <w:tc>
          <w:tcPr>
            <w:tcW w:w="1701" w:type="dxa"/>
            <w:vAlign w:val="center"/>
          </w:tcPr>
          <w:p w:rsidR="008C4766" w:rsidRPr="00F21324" w:rsidRDefault="008C4766"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2014</w:t>
            </w:r>
          </w:p>
        </w:tc>
        <w:tc>
          <w:tcPr>
            <w:tcW w:w="845" w:type="dxa"/>
            <w:vAlign w:val="center"/>
          </w:tcPr>
          <w:p w:rsidR="008C4766" w:rsidRPr="00F21324" w:rsidRDefault="008C4766"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2019</w:t>
            </w:r>
          </w:p>
        </w:tc>
      </w:tr>
      <w:tr w:rsidR="00F21324" w:rsidRPr="00F21324" w:rsidTr="009F605A">
        <w:trPr>
          <w:trHeight w:val="234"/>
        </w:trPr>
        <w:tc>
          <w:tcPr>
            <w:tcW w:w="562"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4536" w:type="dxa"/>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Öğretmen başına düşen öğrenci sayısı</w:t>
            </w:r>
          </w:p>
        </w:tc>
        <w:tc>
          <w:tcPr>
            <w:tcW w:w="1418" w:type="dxa"/>
            <w:vMerge w:val="restart"/>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 ZÖK</w:t>
            </w:r>
          </w:p>
        </w:tc>
        <w:tc>
          <w:tcPr>
            <w:tcW w:w="1701"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22</w:t>
            </w:r>
          </w:p>
        </w:tc>
        <w:tc>
          <w:tcPr>
            <w:tcW w:w="845"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20</w:t>
            </w:r>
          </w:p>
        </w:tc>
      </w:tr>
      <w:tr w:rsidR="00F21324" w:rsidRPr="00F21324" w:rsidTr="009F605A">
        <w:trPr>
          <w:trHeight w:val="242"/>
        </w:trPr>
        <w:tc>
          <w:tcPr>
            <w:tcW w:w="562"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4536" w:type="dxa"/>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Lisansüstü eğitimi tamamlayan personel sayısı (Tezli/Tezsiz)</w:t>
            </w:r>
          </w:p>
        </w:tc>
        <w:tc>
          <w:tcPr>
            <w:tcW w:w="1418" w:type="dxa"/>
            <w:vMerge/>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p>
        </w:tc>
        <w:tc>
          <w:tcPr>
            <w:tcW w:w="1701"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10</w:t>
            </w:r>
          </w:p>
        </w:tc>
        <w:tc>
          <w:tcPr>
            <w:tcW w:w="845"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15</w:t>
            </w:r>
          </w:p>
        </w:tc>
      </w:tr>
      <w:tr w:rsidR="00655BB3" w:rsidRPr="00F21324" w:rsidTr="00655BB3">
        <w:tc>
          <w:tcPr>
            <w:tcW w:w="562"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4536" w:type="dxa"/>
            <w:vAlign w:val="center"/>
          </w:tcPr>
          <w:p w:rsidR="00655BB3" w:rsidRPr="00F21324" w:rsidRDefault="00655BB3" w:rsidP="008C4766">
            <w:pPr>
              <w:spacing w:line="240"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Personel başına düşen hizmet içi eğitim süresi (saat)</w:t>
            </w:r>
          </w:p>
        </w:tc>
        <w:tc>
          <w:tcPr>
            <w:tcW w:w="1418" w:type="dxa"/>
            <w:vMerge/>
            <w:vAlign w:val="center"/>
          </w:tcPr>
          <w:p w:rsidR="00655BB3" w:rsidRPr="00F21324" w:rsidRDefault="00655BB3" w:rsidP="008C4766">
            <w:pPr>
              <w:spacing w:line="240" w:lineRule="atLeast"/>
              <w:rPr>
                <w:rFonts w:ascii="Arial" w:eastAsia="Times New Roman" w:hAnsi="Arial" w:cs="Arial"/>
                <w:sz w:val="18"/>
                <w:szCs w:val="18"/>
                <w:lang w:val="tr-TR" w:eastAsia="tr-TR"/>
              </w:rPr>
            </w:pPr>
          </w:p>
        </w:tc>
        <w:tc>
          <w:tcPr>
            <w:tcW w:w="1701"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8.30</w:t>
            </w:r>
          </w:p>
        </w:tc>
        <w:tc>
          <w:tcPr>
            <w:tcW w:w="845"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15</w:t>
            </w:r>
          </w:p>
        </w:tc>
      </w:tr>
      <w:tr w:rsidR="00655BB3" w:rsidRPr="00F21324" w:rsidTr="00655BB3">
        <w:tc>
          <w:tcPr>
            <w:tcW w:w="562"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4</w:t>
            </w:r>
          </w:p>
        </w:tc>
        <w:tc>
          <w:tcPr>
            <w:tcW w:w="4536" w:type="dxa"/>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En az bir hizmet içi eğitime katılan personel sayısı</w:t>
            </w:r>
          </w:p>
        </w:tc>
        <w:tc>
          <w:tcPr>
            <w:tcW w:w="1418" w:type="dxa"/>
            <w:vMerge/>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p>
        </w:tc>
        <w:tc>
          <w:tcPr>
            <w:tcW w:w="1701"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68</w:t>
            </w:r>
          </w:p>
        </w:tc>
        <w:tc>
          <w:tcPr>
            <w:tcW w:w="845"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68</w:t>
            </w:r>
          </w:p>
        </w:tc>
      </w:tr>
      <w:tr w:rsidR="00655BB3" w:rsidRPr="00F21324" w:rsidTr="00655BB3">
        <w:tc>
          <w:tcPr>
            <w:tcW w:w="562"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4536" w:type="dxa"/>
            <w:vAlign w:val="center"/>
          </w:tcPr>
          <w:p w:rsidR="00655BB3" w:rsidRPr="00F21324" w:rsidRDefault="00655BB3" w:rsidP="008C4766">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Fatih projesi kapsamında eğitim alan personel sayısı oranı</w:t>
            </w:r>
          </w:p>
        </w:tc>
        <w:tc>
          <w:tcPr>
            <w:tcW w:w="1418" w:type="dxa"/>
            <w:vMerge/>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p>
        </w:tc>
        <w:tc>
          <w:tcPr>
            <w:tcW w:w="1701" w:type="dxa"/>
            <w:vAlign w:val="center"/>
          </w:tcPr>
          <w:p w:rsidR="00655BB3" w:rsidRPr="00F21324" w:rsidRDefault="00655BB3" w:rsidP="008C4766">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62</w:t>
            </w:r>
          </w:p>
        </w:tc>
        <w:tc>
          <w:tcPr>
            <w:tcW w:w="845" w:type="dxa"/>
            <w:vAlign w:val="center"/>
          </w:tcPr>
          <w:p w:rsidR="00655BB3" w:rsidRPr="00F21324" w:rsidRDefault="00655BB3" w:rsidP="008C4766">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68</w:t>
            </w:r>
          </w:p>
        </w:tc>
      </w:tr>
      <w:tr w:rsidR="00655BB3" w:rsidRPr="00F21324" w:rsidTr="00655BB3">
        <w:tc>
          <w:tcPr>
            <w:tcW w:w="562" w:type="dxa"/>
            <w:vAlign w:val="center"/>
          </w:tcPr>
          <w:p w:rsidR="00655BB3" w:rsidRPr="00F21324" w:rsidRDefault="00655BB3" w:rsidP="008C4766">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6</w:t>
            </w:r>
          </w:p>
        </w:tc>
        <w:tc>
          <w:tcPr>
            <w:tcW w:w="4536" w:type="dxa"/>
            <w:vAlign w:val="center"/>
          </w:tcPr>
          <w:p w:rsidR="00655BB3" w:rsidRPr="00F21324" w:rsidRDefault="00655BB3" w:rsidP="008C4766">
            <w:pPr>
              <w:spacing w:before="300" w:line="255" w:lineRule="atLeas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İlkyardım eğitimi alan personel sayısı</w:t>
            </w:r>
          </w:p>
        </w:tc>
        <w:tc>
          <w:tcPr>
            <w:tcW w:w="1418" w:type="dxa"/>
            <w:vMerge/>
            <w:vAlign w:val="center"/>
          </w:tcPr>
          <w:p w:rsidR="00655BB3" w:rsidRPr="00F21324" w:rsidRDefault="00655BB3" w:rsidP="008C4766">
            <w:pPr>
              <w:spacing w:before="300" w:line="255" w:lineRule="atLeast"/>
              <w:rPr>
                <w:rFonts w:ascii="Arial" w:eastAsia="Times New Roman" w:hAnsi="Arial" w:cs="Arial"/>
                <w:b/>
                <w:bCs/>
                <w:sz w:val="18"/>
                <w:szCs w:val="18"/>
                <w:lang w:val="tr-TR" w:eastAsia="tr-TR"/>
              </w:rPr>
            </w:pPr>
          </w:p>
        </w:tc>
        <w:tc>
          <w:tcPr>
            <w:tcW w:w="1701" w:type="dxa"/>
            <w:vAlign w:val="center"/>
          </w:tcPr>
          <w:p w:rsidR="00655BB3" w:rsidRPr="00F21324" w:rsidRDefault="00655BB3" w:rsidP="008C4766">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4</w:t>
            </w:r>
          </w:p>
        </w:tc>
        <w:tc>
          <w:tcPr>
            <w:tcW w:w="845" w:type="dxa"/>
            <w:vAlign w:val="center"/>
          </w:tcPr>
          <w:p w:rsidR="00655BB3" w:rsidRPr="00F21324" w:rsidRDefault="00655BB3" w:rsidP="008C4766">
            <w:pPr>
              <w:spacing w:before="300"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10</w:t>
            </w:r>
          </w:p>
        </w:tc>
      </w:tr>
    </w:tbl>
    <w:p w:rsidR="008C4766" w:rsidRPr="00F21324" w:rsidRDefault="00B75234" w:rsidP="00F43EE3">
      <w:pPr>
        <w:spacing w:before="33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3.1.2.Tedbirler</w:t>
      </w:r>
    </w:p>
    <w:tbl>
      <w:tblPr>
        <w:tblStyle w:val="TabloKlavuzu"/>
        <w:tblW w:w="0" w:type="auto"/>
        <w:tblInd w:w="0" w:type="dxa"/>
        <w:tblLook w:val="04A0" w:firstRow="1" w:lastRow="0" w:firstColumn="1" w:lastColumn="0" w:noHBand="0" w:noVBand="1"/>
      </w:tblPr>
      <w:tblGrid>
        <w:gridCol w:w="555"/>
        <w:gridCol w:w="6334"/>
        <w:gridCol w:w="2173"/>
      </w:tblGrid>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6334" w:type="dxa"/>
            <w:vAlign w:val="center"/>
          </w:tcPr>
          <w:p w:rsidR="00B75234" w:rsidRPr="00F21324" w:rsidRDefault="00B75234"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Tedbir</w:t>
            </w:r>
          </w:p>
        </w:tc>
        <w:tc>
          <w:tcPr>
            <w:tcW w:w="2173" w:type="dxa"/>
            <w:vAlign w:val="center"/>
          </w:tcPr>
          <w:p w:rsidR="00B75234" w:rsidRPr="00F21324" w:rsidRDefault="00B75234"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Sorumlu Birimler</w:t>
            </w:r>
          </w:p>
        </w:tc>
      </w:tr>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6334"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Talep eden her çalışanın hizmet içi eğitimlere adil koşullarda ulaşabilmesini sağlayacak bir başvuru değerlendirme sistemi geliştirilecektir.</w:t>
            </w:r>
          </w:p>
        </w:tc>
        <w:tc>
          <w:tcPr>
            <w:tcW w:w="2173"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6334"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Çalışanların görevlendirilmesinde aldığı eğitim, sahip olduğu geçerli sertifikalar ve yabancı dil becerisi gibi yeterlilikler dikkate alınacaktır.</w:t>
            </w:r>
          </w:p>
        </w:tc>
        <w:tc>
          <w:tcPr>
            <w:tcW w:w="2173"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Yönetimi/ZÖK</w:t>
            </w:r>
          </w:p>
        </w:tc>
      </w:tr>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6334"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Çalışanların bilgi birikimini artırmak ve tecrübe paylaşımını sağlamak amacıyla ulusal ve uluslararası kurum ve kuruluşlarla ortak faaliyetler yapılacaktır.</w:t>
            </w:r>
          </w:p>
        </w:tc>
        <w:tc>
          <w:tcPr>
            <w:tcW w:w="2173"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4</w:t>
            </w:r>
          </w:p>
        </w:tc>
        <w:tc>
          <w:tcPr>
            <w:tcW w:w="6334"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Okulumuzun temizlik, güvenlik ve sekretarya gibi alanlardaki destek personeli ihtiyacının giderilmesine yönelik çalışmalar yapılacaktır.</w:t>
            </w:r>
          </w:p>
        </w:tc>
        <w:tc>
          <w:tcPr>
            <w:tcW w:w="2173" w:type="dxa"/>
            <w:vAlign w:val="center"/>
          </w:tcPr>
          <w:p w:rsidR="00B75234" w:rsidRPr="00F21324" w:rsidRDefault="00B75234"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B75234" w:rsidRPr="00F21324" w:rsidTr="00256145">
        <w:trPr>
          <w:trHeight w:val="70"/>
        </w:trPr>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6334" w:type="dxa"/>
            <w:vAlign w:val="center"/>
          </w:tcPr>
          <w:p w:rsidR="00B75234" w:rsidRPr="00F21324" w:rsidRDefault="00B75234" w:rsidP="00B75234">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 xml:space="preserve">Okulumuz çalışanlarının </w:t>
            </w:r>
            <w:proofErr w:type="gramStart"/>
            <w:r w:rsidRPr="00F21324">
              <w:rPr>
                <w:rFonts w:ascii="Arial" w:eastAsia="Times New Roman" w:hAnsi="Arial" w:cs="Arial"/>
                <w:sz w:val="18"/>
                <w:szCs w:val="18"/>
                <w:lang w:val="tr-TR" w:eastAsia="tr-TR"/>
              </w:rPr>
              <w:t>motivasyon</w:t>
            </w:r>
            <w:proofErr w:type="gramEnd"/>
            <w:r w:rsidRPr="00F21324">
              <w:rPr>
                <w:rFonts w:ascii="Arial" w:eastAsia="Times New Roman" w:hAnsi="Arial" w:cs="Arial"/>
                <w:sz w:val="18"/>
                <w:szCs w:val="18"/>
                <w:lang w:val="tr-TR" w:eastAsia="tr-TR"/>
              </w:rPr>
              <w:t xml:space="preserve"> ve iş doyumunu artırmaya yönelik çalışmalar yapılacaktır.</w:t>
            </w:r>
          </w:p>
        </w:tc>
        <w:tc>
          <w:tcPr>
            <w:tcW w:w="2173" w:type="dxa"/>
            <w:vAlign w:val="center"/>
          </w:tcPr>
          <w:p w:rsidR="00B75234" w:rsidRPr="00F21324" w:rsidRDefault="00B75234" w:rsidP="00B75234">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Yönetimi/ZÖK</w:t>
            </w:r>
          </w:p>
        </w:tc>
      </w:tr>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6</w:t>
            </w:r>
          </w:p>
        </w:tc>
        <w:tc>
          <w:tcPr>
            <w:tcW w:w="6334" w:type="dxa"/>
            <w:vAlign w:val="center"/>
          </w:tcPr>
          <w:p w:rsidR="00B75234" w:rsidRPr="00F21324" w:rsidRDefault="00B75234" w:rsidP="00B75234">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Engelli çalışanlara bilgi, beceri ve engel durumlarına uygun görevler verilmesi sağlanacaktır.</w:t>
            </w:r>
          </w:p>
        </w:tc>
        <w:tc>
          <w:tcPr>
            <w:tcW w:w="2173" w:type="dxa"/>
            <w:vAlign w:val="center"/>
          </w:tcPr>
          <w:p w:rsidR="00B75234" w:rsidRPr="00F21324" w:rsidRDefault="00B75234" w:rsidP="00B75234">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B75234" w:rsidRPr="00F21324" w:rsidTr="00256145">
        <w:tc>
          <w:tcPr>
            <w:tcW w:w="555" w:type="dxa"/>
            <w:vAlign w:val="center"/>
          </w:tcPr>
          <w:p w:rsidR="00B75234" w:rsidRPr="00F21324" w:rsidRDefault="00B75234" w:rsidP="00544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7</w:t>
            </w:r>
          </w:p>
        </w:tc>
        <w:tc>
          <w:tcPr>
            <w:tcW w:w="6334" w:type="dxa"/>
            <w:vAlign w:val="center"/>
          </w:tcPr>
          <w:p w:rsidR="00B75234" w:rsidRPr="00F21324" w:rsidRDefault="00B75234" w:rsidP="00B75234">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Aday öğretmenlik süreci öğretmenlerin mesleğe uyum ve hazırlıklarını sağlayacak şekilde düzenlenecektir. Aday öğretmenlik sürecinden başlayarak öğretmenlerin genel ve özel alan yeterlilikleri belirlenerek bunların ölçülmesine ve geliştirilmesine yönelik değerlendirme sistem geliştirilecektir.</w:t>
            </w:r>
          </w:p>
        </w:tc>
        <w:tc>
          <w:tcPr>
            <w:tcW w:w="2173" w:type="dxa"/>
            <w:vAlign w:val="center"/>
          </w:tcPr>
          <w:p w:rsidR="00B75234" w:rsidRPr="00F21324" w:rsidRDefault="00B75234" w:rsidP="00B75234">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bl>
    <w:p w:rsidR="00B75234" w:rsidRPr="00F21324" w:rsidRDefault="00B75234" w:rsidP="00F43EE3">
      <w:pPr>
        <w:spacing w:before="330" w:line="255" w:lineRule="atLeast"/>
        <w:rPr>
          <w:rFonts w:ascii="Arial" w:eastAsia="Times New Roman" w:hAnsi="Arial" w:cs="Arial"/>
          <w:b/>
          <w:bCs/>
          <w:sz w:val="18"/>
          <w:szCs w:val="18"/>
          <w:lang w:eastAsia="tr-TR"/>
        </w:rPr>
      </w:pPr>
    </w:p>
    <w:p w:rsidR="009F605A" w:rsidRPr="00F21324" w:rsidRDefault="009F605A" w:rsidP="00F43EE3">
      <w:pPr>
        <w:spacing w:before="135" w:line="255" w:lineRule="atLeast"/>
        <w:rPr>
          <w:rFonts w:ascii="Arial" w:eastAsia="Times New Roman" w:hAnsi="Arial" w:cs="Arial"/>
          <w:b/>
          <w:bCs/>
          <w:sz w:val="18"/>
          <w:szCs w:val="18"/>
          <w:lang w:eastAsia="tr-TR"/>
        </w:rPr>
      </w:pPr>
    </w:p>
    <w:p w:rsidR="009F605A" w:rsidRPr="00F21324" w:rsidRDefault="009F605A" w:rsidP="00F43EE3">
      <w:pPr>
        <w:spacing w:before="135" w:line="255" w:lineRule="atLeast"/>
        <w:rPr>
          <w:rFonts w:ascii="Arial" w:eastAsia="Times New Roman" w:hAnsi="Arial" w:cs="Arial"/>
          <w:b/>
          <w:bCs/>
          <w:sz w:val="18"/>
          <w:szCs w:val="18"/>
          <w:lang w:eastAsia="tr-TR"/>
        </w:rPr>
      </w:pPr>
    </w:p>
    <w:p w:rsidR="009F605A" w:rsidRPr="00F21324" w:rsidRDefault="009F605A" w:rsidP="00F43EE3">
      <w:pPr>
        <w:spacing w:before="135" w:line="255" w:lineRule="atLeast"/>
        <w:rPr>
          <w:rFonts w:ascii="Arial" w:eastAsia="Times New Roman" w:hAnsi="Arial" w:cs="Arial"/>
          <w:b/>
          <w:bCs/>
          <w:sz w:val="18"/>
          <w:szCs w:val="18"/>
          <w:lang w:eastAsia="tr-TR"/>
        </w:rPr>
      </w:pPr>
    </w:p>
    <w:p w:rsidR="00F43EE3" w:rsidRPr="00F21324" w:rsidRDefault="00F43EE3" w:rsidP="00F43EE3">
      <w:pPr>
        <w:spacing w:before="135"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lastRenderedPageBreak/>
        <w:t>3.2.1.Performans Göstergeleri</w:t>
      </w:r>
    </w:p>
    <w:tbl>
      <w:tblPr>
        <w:tblStyle w:val="TabloKlavuzu"/>
        <w:tblW w:w="0" w:type="auto"/>
        <w:tblInd w:w="0" w:type="dxa"/>
        <w:tblLook w:val="04A0" w:firstRow="1" w:lastRow="0" w:firstColumn="1" w:lastColumn="0" w:noHBand="0" w:noVBand="1"/>
      </w:tblPr>
      <w:tblGrid>
        <w:gridCol w:w="562"/>
        <w:gridCol w:w="4536"/>
        <w:gridCol w:w="1418"/>
        <w:gridCol w:w="1701"/>
        <w:gridCol w:w="845"/>
      </w:tblGrid>
      <w:tr w:rsidR="00A85864" w:rsidRPr="00F21324" w:rsidTr="00256145">
        <w:tc>
          <w:tcPr>
            <w:tcW w:w="562" w:type="dxa"/>
            <w:vMerge w:val="restart"/>
            <w:vAlign w:val="center"/>
          </w:tcPr>
          <w:p w:rsidR="00A85864" w:rsidRPr="00F21324" w:rsidRDefault="00A85864" w:rsidP="0025614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4536" w:type="dxa"/>
            <w:vMerge w:val="restart"/>
            <w:vAlign w:val="center"/>
          </w:tcPr>
          <w:p w:rsidR="00A85864" w:rsidRPr="00F21324" w:rsidRDefault="00A85864" w:rsidP="00256145">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Performans Göstergeleri</w:t>
            </w:r>
          </w:p>
        </w:tc>
        <w:tc>
          <w:tcPr>
            <w:tcW w:w="1418" w:type="dxa"/>
            <w:vMerge w:val="restart"/>
            <w:vAlign w:val="center"/>
          </w:tcPr>
          <w:p w:rsidR="00A85864" w:rsidRPr="00F21324" w:rsidRDefault="00A85864" w:rsidP="00256145">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İlgili Bölüm</w:t>
            </w:r>
          </w:p>
        </w:tc>
        <w:tc>
          <w:tcPr>
            <w:tcW w:w="1701" w:type="dxa"/>
            <w:vAlign w:val="center"/>
          </w:tcPr>
          <w:p w:rsidR="00A85864" w:rsidRPr="00F21324" w:rsidRDefault="00A85864" w:rsidP="00256145">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Mevcut Durum</w:t>
            </w:r>
          </w:p>
        </w:tc>
        <w:tc>
          <w:tcPr>
            <w:tcW w:w="845" w:type="dxa"/>
            <w:vAlign w:val="center"/>
          </w:tcPr>
          <w:p w:rsidR="00A85864" w:rsidRPr="00F21324" w:rsidRDefault="00A85864" w:rsidP="00256145">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Hedef</w:t>
            </w:r>
          </w:p>
        </w:tc>
      </w:tr>
      <w:tr w:rsidR="00A85864" w:rsidRPr="00F21324" w:rsidTr="00256145">
        <w:tc>
          <w:tcPr>
            <w:tcW w:w="562" w:type="dxa"/>
            <w:vMerge/>
            <w:vAlign w:val="center"/>
          </w:tcPr>
          <w:p w:rsidR="00A85864" w:rsidRPr="00F21324" w:rsidRDefault="00A85864" w:rsidP="00256145">
            <w:pPr>
              <w:spacing w:before="300" w:line="255" w:lineRule="atLeast"/>
              <w:jc w:val="center"/>
              <w:rPr>
                <w:rFonts w:ascii="Arial" w:eastAsia="Times New Roman" w:hAnsi="Arial" w:cs="Arial"/>
                <w:b/>
                <w:bCs/>
                <w:sz w:val="18"/>
                <w:szCs w:val="18"/>
                <w:lang w:val="tr-TR" w:eastAsia="tr-TR"/>
              </w:rPr>
            </w:pPr>
          </w:p>
        </w:tc>
        <w:tc>
          <w:tcPr>
            <w:tcW w:w="4536" w:type="dxa"/>
            <w:vMerge/>
            <w:vAlign w:val="center"/>
          </w:tcPr>
          <w:p w:rsidR="00A85864" w:rsidRPr="00F21324" w:rsidRDefault="00A85864" w:rsidP="00256145">
            <w:pPr>
              <w:spacing w:before="300" w:line="255" w:lineRule="atLeast"/>
              <w:jc w:val="center"/>
              <w:rPr>
                <w:rFonts w:ascii="Arial" w:eastAsia="Times New Roman" w:hAnsi="Arial" w:cs="Arial"/>
                <w:b/>
                <w:bCs/>
                <w:sz w:val="18"/>
                <w:szCs w:val="18"/>
                <w:lang w:val="tr-TR" w:eastAsia="tr-TR"/>
              </w:rPr>
            </w:pPr>
          </w:p>
        </w:tc>
        <w:tc>
          <w:tcPr>
            <w:tcW w:w="1418" w:type="dxa"/>
            <w:vMerge/>
            <w:vAlign w:val="center"/>
          </w:tcPr>
          <w:p w:rsidR="00A85864" w:rsidRPr="00F21324" w:rsidRDefault="00A85864" w:rsidP="00256145">
            <w:pPr>
              <w:spacing w:before="300" w:line="255" w:lineRule="atLeast"/>
              <w:jc w:val="center"/>
              <w:rPr>
                <w:rFonts w:ascii="Arial" w:eastAsia="Times New Roman" w:hAnsi="Arial" w:cs="Arial"/>
                <w:b/>
                <w:bCs/>
                <w:sz w:val="18"/>
                <w:szCs w:val="18"/>
                <w:lang w:val="tr-TR" w:eastAsia="tr-TR"/>
              </w:rPr>
            </w:pPr>
          </w:p>
        </w:tc>
        <w:tc>
          <w:tcPr>
            <w:tcW w:w="1701" w:type="dxa"/>
            <w:vAlign w:val="center"/>
          </w:tcPr>
          <w:p w:rsidR="00A85864" w:rsidRPr="00F21324" w:rsidRDefault="00A85864" w:rsidP="0025614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2014</w:t>
            </w:r>
          </w:p>
        </w:tc>
        <w:tc>
          <w:tcPr>
            <w:tcW w:w="845" w:type="dxa"/>
            <w:vAlign w:val="center"/>
          </w:tcPr>
          <w:p w:rsidR="00A85864" w:rsidRPr="00F21324" w:rsidRDefault="00A85864" w:rsidP="0025614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2019</w:t>
            </w:r>
          </w:p>
        </w:tc>
      </w:tr>
      <w:tr w:rsidR="00A85864" w:rsidRPr="00F21324" w:rsidTr="00256145">
        <w:tc>
          <w:tcPr>
            <w:tcW w:w="562" w:type="dxa"/>
            <w:vAlign w:val="center"/>
          </w:tcPr>
          <w:p w:rsidR="00A85864" w:rsidRPr="00F21324" w:rsidRDefault="00A85864" w:rsidP="00A85864">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4536" w:type="dxa"/>
            <w:vAlign w:val="center"/>
          </w:tcPr>
          <w:p w:rsidR="00A85864" w:rsidRPr="00F21324" w:rsidRDefault="00A85864" w:rsidP="00A85864">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Derslik başına düşen öğrenci sayısı</w:t>
            </w:r>
          </w:p>
        </w:tc>
        <w:tc>
          <w:tcPr>
            <w:tcW w:w="1418" w:type="dxa"/>
          </w:tcPr>
          <w:p w:rsidR="00A85864" w:rsidRPr="00F21324" w:rsidRDefault="00A85864" w:rsidP="00A85864">
            <w:pPr>
              <w:rPr>
                <w:rFonts w:ascii="Arial" w:hAnsi="Arial" w:cs="Arial"/>
                <w:sz w:val="18"/>
                <w:szCs w:val="18"/>
                <w:lang w:val="tr-TR"/>
              </w:rPr>
            </w:pPr>
            <w:r w:rsidRPr="00F21324">
              <w:rPr>
                <w:rFonts w:ascii="Arial" w:eastAsia="Times New Roman" w:hAnsi="Arial" w:cs="Arial"/>
                <w:sz w:val="18"/>
                <w:szCs w:val="18"/>
                <w:lang w:val="tr-TR" w:eastAsia="tr-TR"/>
              </w:rPr>
              <w:t>Okul Yönetimi</w:t>
            </w:r>
          </w:p>
        </w:tc>
        <w:tc>
          <w:tcPr>
            <w:tcW w:w="1701" w:type="dxa"/>
            <w:vAlign w:val="bottom"/>
          </w:tcPr>
          <w:p w:rsidR="00A85864" w:rsidRPr="00F21324" w:rsidRDefault="00A85864" w:rsidP="00A85864">
            <w:pPr>
              <w:spacing w:line="240" w:lineRule="atLeast"/>
              <w:jc w:val="righ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23</w:t>
            </w:r>
          </w:p>
        </w:tc>
        <w:tc>
          <w:tcPr>
            <w:tcW w:w="845" w:type="dxa"/>
            <w:vAlign w:val="bottom"/>
          </w:tcPr>
          <w:p w:rsidR="00A85864" w:rsidRPr="00F21324" w:rsidRDefault="00A85864" w:rsidP="00A85864">
            <w:pPr>
              <w:spacing w:line="240"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20</w:t>
            </w:r>
          </w:p>
        </w:tc>
      </w:tr>
      <w:tr w:rsidR="00A85864" w:rsidRPr="00F21324" w:rsidTr="00256145">
        <w:tc>
          <w:tcPr>
            <w:tcW w:w="562" w:type="dxa"/>
            <w:vAlign w:val="center"/>
          </w:tcPr>
          <w:p w:rsidR="00A85864" w:rsidRPr="00F21324" w:rsidRDefault="00A85864" w:rsidP="00A85864">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4536" w:type="dxa"/>
            <w:vAlign w:val="center"/>
          </w:tcPr>
          <w:p w:rsidR="00A85864" w:rsidRPr="00F21324" w:rsidRDefault="00A85864" w:rsidP="00A85864">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Engelli öğrencilerin eğitime erişimi kapsamında yapılan düzenleme sayısı(tutumak, rampa, engelli wc ve lavabo)</w:t>
            </w:r>
          </w:p>
        </w:tc>
        <w:tc>
          <w:tcPr>
            <w:tcW w:w="1418" w:type="dxa"/>
          </w:tcPr>
          <w:p w:rsidR="00A85864" w:rsidRPr="00F21324" w:rsidRDefault="00A85864" w:rsidP="00A85864">
            <w:pPr>
              <w:rPr>
                <w:rFonts w:ascii="Arial" w:hAnsi="Arial" w:cs="Arial"/>
                <w:sz w:val="18"/>
                <w:szCs w:val="18"/>
                <w:lang w:val="tr-TR"/>
              </w:rPr>
            </w:pPr>
            <w:r w:rsidRPr="00F21324">
              <w:rPr>
                <w:rFonts w:ascii="Arial" w:eastAsia="Times New Roman" w:hAnsi="Arial" w:cs="Arial"/>
                <w:sz w:val="18"/>
                <w:szCs w:val="18"/>
                <w:lang w:val="tr-TR" w:eastAsia="tr-TR"/>
              </w:rPr>
              <w:t>Okul Yönetimi</w:t>
            </w:r>
          </w:p>
        </w:tc>
        <w:tc>
          <w:tcPr>
            <w:tcW w:w="1701" w:type="dxa"/>
            <w:vAlign w:val="bottom"/>
          </w:tcPr>
          <w:p w:rsidR="00A85864" w:rsidRPr="00F21324" w:rsidRDefault="00A85864" w:rsidP="00A85864">
            <w:pPr>
              <w:spacing w:line="240" w:lineRule="atLeast"/>
              <w:jc w:val="righ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2</w:t>
            </w:r>
          </w:p>
        </w:tc>
        <w:tc>
          <w:tcPr>
            <w:tcW w:w="845" w:type="dxa"/>
            <w:vAlign w:val="bottom"/>
          </w:tcPr>
          <w:p w:rsidR="00A85864" w:rsidRPr="00F21324" w:rsidRDefault="00A85864" w:rsidP="00A85864">
            <w:pPr>
              <w:spacing w:line="240"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4</w:t>
            </w:r>
          </w:p>
        </w:tc>
      </w:tr>
      <w:tr w:rsidR="00A85864" w:rsidRPr="00F21324" w:rsidTr="00256145">
        <w:tc>
          <w:tcPr>
            <w:tcW w:w="562" w:type="dxa"/>
            <w:vAlign w:val="center"/>
          </w:tcPr>
          <w:p w:rsidR="00A85864" w:rsidRPr="00F21324" w:rsidRDefault="00A85864" w:rsidP="00A85864">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4536" w:type="dxa"/>
            <w:vAlign w:val="center"/>
          </w:tcPr>
          <w:p w:rsidR="00A85864" w:rsidRPr="00F21324" w:rsidRDefault="00A85864" w:rsidP="00A85864">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Tahmini bütçenin gerçekleşme oranı</w:t>
            </w:r>
          </w:p>
        </w:tc>
        <w:tc>
          <w:tcPr>
            <w:tcW w:w="1418" w:type="dxa"/>
          </w:tcPr>
          <w:p w:rsidR="00A85864" w:rsidRPr="00F21324" w:rsidRDefault="00A85864" w:rsidP="00A85864">
            <w:pPr>
              <w:rPr>
                <w:rFonts w:ascii="Arial" w:hAnsi="Arial" w:cs="Arial"/>
                <w:sz w:val="18"/>
                <w:szCs w:val="18"/>
                <w:lang w:val="tr-TR"/>
              </w:rPr>
            </w:pPr>
            <w:r w:rsidRPr="00F21324">
              <w:rPr>
                <w:rFonts w:ascii="Arial" w:eastAsia="Times New Roman" w:hAnsi="Arial" w:cs="Arial"/>
                <w:sz w:val="18"/>
                <w:szCs w:val="18"/>
                <w:lang w:val="tr-TR" w:eastAsia="tr-TR"/>
              </w:rPr>
              <w:t>Okul Yönetimi</w:t>
            </w:r>
          </w:p>
        </w:tc>
        <w:tc>
          <w:tcPr>
            <w:tcW w:w="1701" w:type="dxa"/>
            <w:vAlign w:val="bottom"/>
          </w:tcPr>
          <w:p w:rsidR="00A85864" w:rsidRPr="00F21324" w:rsidRDefault="00A85864" w:rsidP="00A85864">
            <w:pPr>
              <w:spacing w:line="255" w:lineRule="atLeast"/>
              <w:jc w:val="righ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%69</w:t>
            </w:r>
          </w:p>
        </w:tc>
        <w:tc>
          <w:tcPr>
            <w:tcW w:w="845" w:type="dxa"/>
            <w:vAlign w:val="bottom"/>
          </w:tcPr>
          <w:p w:rsidR="00A85864" w:rsidRPr="00F21324" w:rsidRDefault="00A85864" w:rsidP="00A85864">
            <w:pPr>
              <w:spacing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%90</w:t>
            </w:r>
          </w:p>
        </w:tc>
      </w:tr>
    </w:tbl>
    <w:p w:rsidR="00F43EE3" w:rsidRPr="00F21324" w:rsidRDefault="00F43EE3" w:rsidP="00F43EE3">
      <w:pPr>
        <w:spacing w:before="36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3.2.2.Tedbirler</w:t>
      </w:r>
    </w:p>
    <w:tbl>
      <w:tblPr>
        <w:tblStyle w:val="TabloKlavuzu"/>
        <w:tblW w:w="9288" w:type="dxa"/>
        <w:tblInd w:w="0" w:type="dxa"/>
        <w:tblLook w:val="04A0" w:firstRow="1" w:lastRow="0" w:firstColumn="1" w:lastColumn="0" w:noHBand="0" w:noVBand="1"/>
      </w:tblPr>
      <w:tblGrid>
        <w:gridCol w:w="569"/>
        <w:gridCol w:w="6492"/>
        <w:gridCol w:w="2227"/>
      </w:tblGrid>
      <w:tr w:rsidR="00A85864" w:rsidRPr="00F21324" w:rsidTr="00343988">
        <w:tc>
          <w:tcPr>
            <w:tcW w:w="569" w:type="dxa"/>
            <w:vAlign w:val="center"/>
          </w:tcPr>
          <w:p w:rsidR="00A85864" w:rsidRPr="00F21324" w:rsidRDefault="00A85864" w:rsidP="00343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6492" w:type="dxa"/>
            <w:vAlign w:val="center"/>
          </w:tcPr>
          <w:p w:rsidR="00A85864" w:rsidRPr="00F21324" w:rsidRDefault="00A85864"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Tedbir</w:t>
            </w:r>
          </w:p>
        </w:tc>
        <w:tc>
          <w:tcPr>
            <w:tcW w:w="2227" w:type="dxa"/>
            <w:vAlign w:val="center"/>
          </w:tcPr>
          <w:p w:rsidR="00A85864" w:rsidRPr="00F21324" w:rsidRDefault="00A85864"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Sorumlu Birimler</w:t>
            </w:r>
          </w:p>
        </w:tc>
      </w:tr>
      <w:tr w:rsidR="00A85864" w:rsidRPr="00F21324" w:rsidTr="00343988">
        <w:tc>
          <w:tcPr>
            <w:tcW w:w="569" w:type="dxa"/>
            <w:vAlign w:val="center"/>
          </w:tcPr>
          <w:p w:rsidR="00A85864" w:rsidRPr="00F21324" w:rsidRDefault="00A85864" w:rsidP="00343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6492" w:type="dxa"/>
            <w:vAlign w:val="center"/>
          </w:tcPr>
          <w:p w:rsidR="00A85864" w:rsidRPr="00F21324" w:rsidRDefault="00440BF6"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Okulumuzda spor salonu şartları iyileştirilecektir.</w:t>
            </w:r>
          </w:p>
        </w:tc>
        <w:tc>
          <w:tcPr>
            <w:tcW w:w="2227" w:type="dxa"/>
            <w:vAlign w:val="center"/>
          </w:tcPr>
          <w:p w:rsidR="00A85864" w:rsidRPr="00F21324" w:rsidRDefault="00440BF6"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 ÖK</w:t>
            </w:r>
          </w:p>
        </w:tc>
      </w:tr>
      <w:tr w:rsidR="00440BF6" w:rsidRPr="00F21324" w:rsidTr="00343988">
        <w:tc>
          <w:tcPr>
            <w:tcW w:w="569" w:type="dxa"/>
            <w:vAlign w:val="center"/>
          </w:tcPr>
          <w:p w:rsidR="00440BF6" w:rsidRPr="00F21324" w:rsidRDefault="00440BF6" w:rsidP="00343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6492" w:type="dxa"/>
            <w:vAlign w:val="center"/>
          </w:tcPr>
          <w:p w:rsidR="00440BF6" w:rsidRPr="00F21324" w:rsidRDefault="00440BF6" w:rsidP="00440BF6">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 xml:space="preserve">Okulun üst bahçesinin </w:t>
            </w:r>
            <w:proofErr w:type="spellStart"/>
            <w:r w:rsidRPr="00F21324">
              <w:rPr>
                <w:rFonts w:ascii="Arial" w:eastAsia="Times New Roman" w:hAnsi="Arial" w:cs="Arial"/>
                <w:sz w:val="18"/>
                <w:szCs w:val="18"/>
                <w:lang w:val="tr-TR" w:eastAsia="tr-TR"/>
              </w:rPr>
              <w:t>anfi</w:t>
            </w:r>
            <w:proofErr w:type="spellEnd"/>
            <w:r w:rsidRPr="00F21324">
              <w:rPr>
                <w:rFonts w:ascii="Arial" w:eastAsia="Times New Roman" w:hAnsi="Arial" w:cs="Arial"/>
                <w:sz w:val="18"/>
                <w:szCs w:val="18"/>
                <w:lang w:val="tr-TR" w:eastAsia="tr-TR"/>
              </w:rPr>
              <w:t xml:space="preserve"> tiyatroya dönüştürmek için yatırım programları ihtiyaç analizleri doğrultusunda hazırlanacaktır.</w:t>
            </w:r>
          </w:p>
        </w:tc>
        <w:tc>
          <w:tcPr>
            <w:tcW w:w="2227" w:type="dxa"/>
            <w:vAlign w:val="center"/>
          </w:tcPr>
          <w:p w:rsidR="00440BF6" w:rsidRPr="00F21324" w:rsidRDefault="00440BF6" w:rsidP="00440BF6">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 ÖK</w:t>
            </w:r>
          </w:p>
        </w:tc>
      </w:tr>
      <w:tr w:rsidR="00A85864" w:rsidRPr="00F21324" w:rsidTr="00343988">
        <w:tc>
          <w:tcPr>
            <w:tcW w:w="569" w:type="dxa"/>
            <w:vAlign w:val="center"/>
          </w:tcPr>
          <w:p w:rsidR="00A85864" w:rsidRPr="00F21324" w:rsidRDefault="00A85864" w:rsidP="00343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6492" w:type="dxa"/>
            <w:vAlign w:val="center"/>
          </w:tcPr>
          <w:p w:rsidR="00A85864" w:rsidRPr="00F21324" w:rsidRDefault="00440BF6"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bağışçı sayısının artırılacaktır.</w:t>
            </w:r>
          </w:p>
        </w:tc>
        <w:tc>
          <w:tcPr>
            <w:tcW w:w="2227" w:type="dxa"/>
            <w:vAlign w:val="center"/>
          </w:tcPr>
          <w:p w:rsidR="00A85864" w:rsidRPr="00F21324" w:rsidRDefault="00440BF6"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 ÖK</w:t>
            </w:r>
          </w:p>
        </w:tc>
      </w:tr>
      <w:tr w:rsidR="00A85864" w:rsidRPr="00F21324" w:rsidTr="00343988">
        <w:tc>
          <w:tcPr>
            <w:tcW w:w="569" w:type="dxa"/>
            <w:vAlign w:val="center"/>
          </w:tcPr>
          <w:p w:rsidR="00A85864" w:rsidRPr="00F21324" w:rsidRDefault="00A85864" w:rsidP="00343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4</w:t>
            </w:r>
          </w:p>
        </w:tc>
        <w:tc>
          <w:tcPr>
            <w:tcW w:w="6492" w:type="dxa"/>
            <w:vAlign w:val="center"/>
          </w:tcPr>
          <w:p w:rsidR="00A85864" w:rsidRPr="00F21324" w:rsidRDefault="00440BF6"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Okulumuzun onarım ve bakım ihtiyaçlarının tespiti ve karşılanması için etkin bir bütçe dağıtım ve kontrol mekanizması oluşturulacaktır.</w:t>
            </w:r>
          </w:p>
        </w:tc>
        <w:tc>
          <w:tcPr>
            <w:tcW w:w="2227" w:type="dxa"/>
            <w:vAlign w:val="center"/>
          </w:tcPr>
          <w:p w:rsidR="00A85864" w:rsidRPr="00F21324" w:rsidRDefault="00440BF6"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 ÖK</w:t>
            </w:r>
          </w:p>
        </w:tc>
      </w:tr>
      <w:tr w:rsidR="00A85864" w:rsidRPr="00F21324" w:rsidTr="00343988">
        <w:trPr>
          <w:trHeight w:val="70"/>
        </w:trPr>
        <w:tc>
          <w:tcPr>
            <w:tcW w:w="569" w:type="dxa"/>
            <w:vAlign w:val="center"/>
          </w:tcPr>
          <w:p w:rsidR="00A85864" w:rsidRPr="00F21324" w:rsidRDefault="00A85864" w:rsidP="00343988">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6492" w:type="dxa"/>
            <w:vAlign w:val="center"/>
          </w:tcPr>
          <w:p w:rsidR="00A85864" w:rsidRPr="00F21324" w:rsidRDefault="00343988"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Okulumuzun bahçesi, öğrencilerin sosyal ve kültürel gelişimlerini destekleyecek ve aktif yaşamı teşvik edecek şekilde düzenlenecek; öğrencilerin sosyal, sanatsal, sportif ve kültürel etkinlikler yapabilecekleri alanlar artırılacaktır.</w:t>
            </w:r>
          </w:p>
        </w:tc>
        <w:tc>
          <w:tcPr>
            <w:tcW w:w="2227" w:type="dxa"/>
            <w:vAlign w:val="center"/>
          </w:tcPr>
          <w:p w:rsidR="00A85864" w:rsidRPr="00F21324" w:rsidRDefault="00343988"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 Satın Alma Komisyonu</w:t>
            </w:r>
          </w:p>
        </w:tc>
      </w:tr>
    </w:tbl>
    <w:p w:rsidR="00F43EE3" w:rsidRPr="00F21324" w:rsidRDefault="00F43EE3" w:rsidP="00F43EE3">
      <w:pPr>
        <w:spacing w:before="300" w:line="255" w:lineRule="atLeast"/>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3.3.1.Performans Göstergeleri</w:t>
      </w:r>
    </w:p>
    <w:tbl>
      <w:tblPr>
        <w:tblStyle w:val="TabloKlavuzu"/>
        <w:tblW w:w="0" w:type="auto"/>
        <w:tblInd w:w="0" w:type="dxa"/>
        <w:tblLook w:val="04A0" w:firstRow="1" w:lastRow="0" w:firstColumn="1" w:lastColumn="0" w:noHBand="0" w:noVBand="1"/>
      </w:tblPr>
      <w:tblGrid>
        <w:gridCol w:w="562"/>
        <w:gridCol w:w="4536"/>
        <w:gridCol w:w="1418"/>
        <w:gridCol w:w="1701"/>
        <w:gridCol w:w="845"/>
      </w:tblGrid>
      <w:tr w:rsidR="00544988" w:rsidRPr="00F21324" w:rsidTr="00544988">
        <w:tc>
          <w:tcPr>
            <w:tcW w:w="562" w:type="dxa"/>
            <w:vMerge w:val="restart"/>
            <w:vAlign w:val="center"/>
          </w:tcPr>
          <w:p w:rsidR="00544988" w:rsidRPr="00F21324" w:rsidRDefault="00544988" w:rsidP="0025614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4536" w:type="dxa"/>
            <w:vMerge w:val="restart"/>
            <w:vAlign w:val="center"/>
          </w:tcPr>
          <w:p w:rsidR="00544988" w:rsidRPr="00F21324" w:rsidRDefault="00544988" w:rsidP="00256145">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Performans Göstergeleri</w:t>
            </w:r>
          </w:p>
        </w:tc>
        <w:tc>
          <w:tcPr>
            <w:tcW w:w="1418" w:type="dxa"/>
            <w:vMerge w:val="restart"/>
            <w:vAlign w:val="center"/>
          </w:tcPr>
          <w:p w:rsidR="00544988" w:rsidRPr="00F21324" w:rsidRDefault="00544988" w:rsidP="00256145">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İlgili Bölüm</w:t>
            </w:r>
          </w:p>
        </w:tc>
        <w:tc>
          <w:tcPr>
            <w:tcW w:w="1701" w:type="dxa"/>
            <w:vAlign w:val="center"/>
          </w:tcPr>
          <w:p w:rsidR="00544988" w:rsidRPr="00F21324" w:rsidRDefault="00544988" w:rsidP="00256145">
            <w:pPr>
              <w:spacing w:line="60" w:lineRule="atLeast"/>
              <w:jc w:val="center"/>
              <w:rPr>
                <w:rFonts w:ascii="Arial" w:eastAsia="Times New Roman" w:hAnsi="Arial" w:cs="Arial"/>
                <w:sz w:val="18"/>
                <w:szCs w:val="18"/>
                <w:lang w:val="tr-TR" w:eastAsia="tr-TR"/>
              </w:rPr>
            </w:pPr>
            <w:r w:rsidRPr="00F21324">
              <w:rPr>
                <w:rFonts w:ascii="Arial" w:eastAsia="Times New Roman" w:hAnsi="Arial" w:cs="Arial"/>
                <w:b/>
                <w:bCs/>
                <w:sz w:val="18"/>
                <w:szCs w:val="18"/>
                <w:lang w:val="tr-TR" w:eastAsia="tr-TR"/>
              </w:rPr>
              <w:t>Mevcut Durum</w:t>
            </w:r>
          </w:p>
        </w:tc>
        <w:tc>
          <w:tcPr>
            <w:tcW w:w="845" w:type="dxa"/>
            <w:vAlign w:val="center"/>
          </w:tcPr>
          <w:p w:rsidR="00544988" w:rsidRPr="00F21324" w:rsidRDefault="00544988" w:rsidP="00256145">
            <w:pPr>
              <w:spacing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Hedef</w:t>
            </w:r>
          </w:p>
        </w:tc>
      </w:tr>
      <w:tr w:rsidR="00544988" w:rsidRPr="00F21324" w:rsidTr="00544988">
        <w:tc>
          <w:tcPr>
            <w:tcW w:w="562" w:type="dxa"/>
            <w:vMerge/>
            <w:vAlign w:val="center"/>
          </w:tcPr>
          <w:p w:rsidR="00544988" w:rsidRPr="00F21324" w:rsidRDefault="00544988" w:rsidP="00256145">
            <w:pPr>
              <w:spacing w:before="300" w:line="255" w:lineRule="atLeast"/>
              <w:jc w:val="center"/>
              <w:rPr>
                <w:rFonts w:ascii="Arial" w:eastAsia="Times New Roman" w:hAnsi="Arial" w:cs="Arial"/>
                <w:b/>
                <w:bCs/>
                <w:sz w:val="18"/>
                <w:szCs w:val="18"/>
                <w:lang w:val="tr-TR" w:eastAsia="tr-TR"/>
              </w:rPr>
            </w:pPr>
          </w:p>
        </w:tc>
        <w:tc>
          <w:tcPr>
            <w:tcW w:w="4536" w:type="dxa"/>
            <w:vMerge/>
            <w:vAlign w:val="center"/>
          </w:tcPr>
          <w:p w:rsidR="00544988" w:rsidRPr="00F21324" w:rsidRDefault="00544988" w:rsidP="00256145">
            <w:pPr>
              <w:spacing w:before="300" w:line="255" w:lineRule="atLeast"/>
              <w:jc w:val="center"/>
              <w:rPr>
                <w:rFonts w:ascii="Arial" w:eastAsia="Times New Roman" w:hAnsi="Arial" w:cs="Arial"/>
                <w:b/>
                <w:bCs/>
                <w:sz w:val="18"/>
                <w:szCs w:val="18"/>
                <w:lang w:val="tr-TR" w:eastAsia="tr-TR"/>
              </w:rPr>
            </w:pPr>
          </w:p>
        </w:tc>
        <w:tc>
          <w:tcPr>
            <w:tcW w:w="1418" w:type="dxa"/>
            <w:vMerge/>
            <w:vAlign w:val="center"/>
          </w:tcPr>
          <w:p w:rsidR="00544988" w:rsidRPr="00F21324" w:rsidRDefault="00544988" w:rsidP="00256145">
            <w:pPr>
              <w:spacing w:before="300" w:line="255" w:lineRule="atLeast"/>
              <w:jc w:val="center"/>
              <w:rPr>
                <w:rFonts w:ascii="Arial" w:eastAsia="Times New Roman" w:hAnsi="Arial" w:cs="Arial"/>
                <w:b/>
                <w:bCs/>
                <w:sz w:val="18"/>
                <w:szCs w:val="18"/>
                <w:lang w:val="tr-TR" w:eastAsia="tr-TR"/>
              </w:rPr>
            </w:pPr>
          </w:p>
        </w:tc>
        <w:tc>
          <w:tcPr>
            <w:tcW w:w="1701" w:type="dxa"/>
            <w:vAlign w:val="center"/>
          </w:tcPr>
          <w:p w:rsidR="00544988" w:rsidRPr="00F21324" w:rsidRDefault="00544988" w:rsidP="0025614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2014</w:t>
            </w:r>
          </w:p>
        </w:tc>
        <w:tc>
          <w:tcPr>
            <w:tcW w:w="845" w:type="dxa"/>
            <w:vAlign w:val="center"/>
          </w:tcPr>
          <w:p w:rsidR="00544988" w:rsidRPr="00F21324" w:rsidRDefault="00544988" w:rsidP="00256145">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2019</w:t>
            </w:r>
          </w:p>
        </w:tc>
      </w:tr>
      <w:tr w:rsidR="00544988" w:rsidRPr="00F21324" w:rsidTr="00544988">
        <w:tc>
          <w:tcPr>
            <w:tcW w:w="562" w:type="dxa"/>
            <w:vAlign w:val="center"/>
          </w:tcPr>
          <w:p w:rsidR="00544988" w:rsidRPr="00F21324" w:rsidRDefault="00544988" w:rsidP="00544988">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1</w:t>
            </w:r>
          </w:p>
        </w:tc>
        <w:tc>
          <w:tcPr>
            <w:tcW w:w="4536" w:type="dxa"/>
            <w:vAlign w:val="center"/>
          </w:tcPr>
          <w:p w:rsidR="00544988" w:rsidRPr="00F21324" w:rsidRDefault="00544988" w:rsidP="00544988">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Öğrenci memnuniyet oranı</w:t>
            </w:r>
          </w:p>
        </w:tc>
        <w:tc>
          <w:tcPr>
            <w:tcW w:w="1418" w:type="dxa"/>
            <w:vAlign w:val="center"/>
          </w:tcPr>
          <w:p w:rsidR="00544988" w:rsidRPr="00F21324" w:rsidRDefault="00544988" w:rsidP="00544988">
            <w:pPr>
              <w:rPr>
                <w:rFonts w:ascii="Arial" w:hAnsi="Arial" w:cs="Arial"/>
                <w:sz w:val="18"/>
                <w:szCs w:val="18"/>
                <w:lang w:val="tr-TR"/>
              </w:rPr>
            </w:pPr>
            <w:r w:rsidRPr="00F21324">
              <w:rPr>
                <w:rFonts w:ascii="Arial" w:eastAsia="Times New Roman" w:hAnsi="Arial" w:cs="Arial"/>
                <w:sz w:val="18"/>
                <w:szCs w:val="18"/>
                <w:lang w:val="tr-TR" w:eastAsia="tr-TR"/>
              </w:rPr>
              <w:t>OGYE</w:t>
            </w:r>
          </w:p>
        </w:tc>
        <w:tc>
          <w:tcPr>
            <w:tcW w:w="1701" w:type="dxa"/>
            <w:vAlign w:val="center"/>
          </w:tcPr>
          <w:p w:rsidR="00544988" w:rsidRPr="00F21324" w:rsidRDefault="00544988" w:rsidP="00544988">
            <w:pPr>
              <w:spacing w:line="240" w:lineRule="atLeast"/>
              <w:jc w:val="righ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%90</w:t>
            </w:r>
          </w:p>
        </w:tc>
        <w:tc>
          <w:tcPr>
            <w:tcW w:w="845" w:type="dxa"/>
            <w:vAlign w:val="center"/>
          </w:tcPr>
          <w:p w:rsidR="00544988" w:rsidRPr="00F21324" w:rsidRDefault="00544988" w:rsidP="00544988">
            <w:pPr>
              <w:spacing w:line="240"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%100</w:t>
            </w:r>
          </w:p>
        </w:tc>
      </w:tr>
      <w:tr w:rsidR="00544988" w:rsidRPr="00F21324" w:rsidTr="00544988">
        <w:trPr>
          <w:trHeight w:val="308"/>
        </w:trPr>
        <w:tc>
          <w:tcPr>
            <w:tcW w:w="562" w:type="dxa"/>
            <w:vAlign w:val="center"/>
          </w:tcPr>
          <w:p w:rsidR="00544988" w:rsidRPr="00F21324" w:rsidRDefault="00544988" w:rsidP="00544988">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4536" w:type="dxa"/>
            <w:vAlign w:val="center"/>
          </w:tcPr>
          <w:p w:rsidR="00544988" w:rsidRPr="00F21324" w:rsidRDefault="00544988" w:rsidP="00544988">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Veli memnuniyet oranı</w:t>
            </w:r>
          </w:p>
        </w:tc>
        <w:tc>
          <w:tcPr>
            <w:tcW w:w="1418" w:type="dxa"/>
            <w:vAlign w:val="center"/>
          </w:tcPr>
          <w:p w:rsidR="00544988" w:rsidRPr="00F21324" w:rsidRDefault="00544988" w:rsidP="00544988">
            <w:pPr>
              <w:rPr>
                <w:rFonts w:ascii="Arial" w:hAnsi="Arial" w:cs="Arial"/>
                <w:sz w:val="18"/>
                <w:szCs w:val="18"/>
                <w:lang w:val="tr-TR"/>
              </w:rPr>
            </w:pPr>
            <w:r w:rsidRPr="00F21324">
              <w:rPr>
                <w:rFonts w:ascii="Arial" w:eastAsia="Times New Roman" w:hAnsi="Arial" w:cs="Arial"/>
                <w:sz w:val="18"/>
                <w:szCs w:val="18"/>
                <w:lang w:val="tr-TR" w:eastAsia="tr-TR"/>
              </w:rPr>
              <w:t>OGYE</w:t>
            </w:r>
          </w:p>
        </w:tc>
        <w:tc>
          <w:tcPr>
            <w:tcW w:w="1701" w:type="dxa"/>
            <w:vAlign w:val="center"/>
          </w:tcPr>
          <w:p w:rsidR="00544988" w:rsidRPr="00F21324" w:rsidRDefault="00544988" w:rsidP="00544988">
            <w:pPr>
              <w:spacing w:line="240" w:lineRule="atLeast"/>
              <w:jc w:val="righ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%80</w:t>
            </w:r>
          </w:p>
        </w:tc>
        <w:tc>
          <w:tcPr>
            <w:tcW w:w="845" w:type="dxa"/>
            <w:vAlign w:val="center"/>
          </w:tcPr>
          <w:p w:rsidR="00544988" w:rsidRPr="00F21324" w:rsidRDefault="00544988" w:rsidP="00544988">
            <w:pPr>
              <w:spacing w:line="240"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%90</w:t>
            </w:r>
          </w:p>
        </w:tc>
      </w:tr>
      <w:tr w:rsidR="00544988" w:rsidRPr="00F21324" w:rsidTr="00544988">
        <w:tc>
          <w:tcPr>
            <w:tcW w:w="562" w:type="dxa"/>
            <w:vAlign w:val="center"/>
          </w:tcPr>
          <w:p w:rsidR="00544988" w:rsidRPr="00F21324" w:rsidRDefault="00544988" w:rsidP="00544988">
            <w:pPr>
              <w:spacing w:before="300"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4536" w:type="dxa"/>
            <w:vAlign w:val="center"/>
          </w:tcPr>
          <w:p w:rsidR="00544988" w:rsidRPr="00F21324" w:rsidRDefault="00544988" w:rsidP="00544988">
            <w:pPr>
              <w:spacing w:before="300"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Çalışan memnuniyet oranı</w:t>
            </w:r>
          </w:p>
        </w:tc>
        <w:tc>
          <w:tcPr>
            <w:tcW w:w="1418" w:type="dxa"/>
            <w:vAlign w:val="center"/>
          </w:tcPr>
          <w:p w:rsidR="00544988" w:rsidRPr="00F21324" w:rsidRDefault="00544988" w:rsidP="00544988">
            <w:pPr>
              <w:rPr>
                <w:rFonts w:ascii="Arial" w:hAnsi="Arial" w:cs="Arial"/>
                <w:sz w:val="18"/>
                <w:szCs w:val="18"/>
                <w:lang w:val="tr-TR"/>
              </w:rPr>
            </w:pPr>
            <w:r w:rsidRPr="00F21324">
              <w:rPr>
                <w:rFonts w:ascii="Arial" w:eastAsia="Times New Roman" w:hAnsi="Arial" w:cs="Arial"/>
                <w:sz w:val="18"/>
                <w:szCs w:val="18"/>
                <w:lang w:val="tr-TR" w:eastAsia="tr-TR"/>
              </w:rPr>
              <w:t>OGYE</w:t>
            </w:r>
          </w:p>
        </w:tc>
        <w:tc>
          <w:tcPr>
            <w:tcW w:w="1701" w:type="dxa"/>
            <w:vAlign w:val="center"/>
          </w:tcPr>
          <w:p w:rsidR="00544988" w:rsidRPr="00F21324" w:rsidRDefault="00544988" w:rsidP="00544988">
            <w:pPr>
              <w:spacing w:line="255" w:lineRule="atLeast"/>
              <w:jc w:val="right"/>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%85</w:t>
            </w:r>
          </w:p>
        </w:tc>
        <w:tc>
          <w:tcPr>
            <w:tcW w:w="845" w:type="dxa"/>
            <w:vAlign w:val="center"/>
          </w:tcPr>
          <w:p w:rsidR="00544988" w:rsidRPr="00F21324" w:rsidRDefault="00544988" w:rsidP="00544988">
            <w:pPr>
              <w:spacing w:line="255" w:lineRule="atLeast"/>
              <w:jc w:val="center"/>
              <w:rPr>
                <w:rFonts w:ascii="Arial" w:eastAsia="Times New Roman" w:hAnsi="Arial" w:cs="Arial"/>
                <w:sz w:val="18"/>
                <w:szCs w:val="18"/>
                <w:lang w:val="tr-TR" w:eastAsia="tr-TR"/>
              </w:rPr>
            </w:pPr>
            <w:r w:rsidRPr="00F21324">
              <w:rPr>
                <w:rFonts w:ascii="Arial" w:eastAsia="Times New Roman" w:hAnsi="Arial" w:cs="Arial"/>
                <w:sz w:val="18"/>
                <w:szCs w:val="18"/>
                <w:lang w:val="tr-TR" w:eastAsia="tr-TR"/>
              </w:rPr>
              <w:t>%95</w:t>
            </w:r>
          </w:p>
        </w:tc>
      </w:tr>
    </w:tbl>
    <w:p w:rsidR="006A3E2C" w:rsidRPr="00F21324" w:rsidRDefault="006A3E2C" w:rsidP="00F43EE3">
      <w:pPr>
        <w:spacing w:after="0" w:line="240" w:lineRule="auto"/>
        <w:rPr>
          <w:rFonts w:ascii="Arial" w:eastAsia="Times New Roman" w:hAnsi="Arial" w:cs="Arial"/>
          <w:b/>
          <w:bCs/>
          <w:sz w:val="18"/>
          <w:szCs w:val="18"/>
          <w:lang w:eastAsia="tr-TR"/>
        </w:rPr>
      </w:pPr>
    </w:p>
    <w:p w:rsidR="00F43EE3" w:rsidRPr="00F21324" w:rsidRDefault="00F43EE3" w:rsidP="00F43EE3">
      <w:pPr>
        <w:spacing w:after="0" w:line="240" w:lineRule="auto"/>
        <w:rPr>
          <w:rFonts w:ascii="Arial" w:eastAsia="Times New Roman" w:hAnsi="Arial" w:cs="Arial"/>
          <w:b/>
          <w:bCs/>
          <w:sz w:val="18"/>
          <w:szCs w:val="18"/>
          <w:lang w:eastAsia="tr-TR"/>
        </w:rPr>
      </w:pPr>
      <w:r w:rsidRPr="00F21324">
        <w:rPr>
          <w:rFonts w:ascii="Arial" w:eastAsia="Times New Roman" w:hAnsi="Arial" w:cs="Arial"/>
          <w:b/>
          <w:bCs/>
          <w:sz w:val="18"/>
          <w:szCs w:val="18"/>
          <w:lang w:eastAsia="tr-TR"/>
        </w:rPr>
        <w:t>3.3.2.Tedbirler</w:t>
      </w:r>
    </w:p>
    <w:p w:rsidR="00256145" w:rsidRPr="00F21324" w:rsidRDefault="00256145" w:rsidP="00F43EE3">
      <w:pPr>
        <w:spacing w:after="0" w:line="240" w:lineRule="auto"/>
        <w:rPr>
          <w:rFonts w:ascii="Arial" w:eastAsia="Times New Roman" w:hAnsi="Arial" w:cs="Arial"/>
          <w:b/>
          <w:bCs/>
          <w:sz w:val="18"/>
          <w:szCs w:val="18"/>
          <w:lang w:eastAsia="tr-TR"/>
        </w:rPr>
      </w:pPr>
    </w:p>
    <w:tbl>
      <w:tblPr>
        <w:tblStyle w:val="TabloKlavuzu"/>
        <w:tblW w:w="9288" w:type="dxa"/>
        <w:tblInd w:w="0" w:type="dxa"/>
        <w:tblLook w:val="04A0" w:firstRow="1" w:lastRow="0" w:firstColumn="1" w:lastColumn="0" w:noHBand="0" w:noVBand="1"/>
      </w:tblPr>
      <w:tblGrid>
        <w:gridCol w:w="569"/>
        <w:gridCol w:w="6492"/>
        <w:gridCol w:w="2227"/>
      </w:tblGrid>
      <w:tr w:rsidR="00256145" w:rsidRPr="00F21324" w:rsidTr="00256145">
        <w:tc>
          <w:tcPr>
            <w:tcW w:w="569" w:type="dxa"/>
            <w:vAlign w:val="center"/>
          </w:tcPr>
          <w:p w:rsidR="00256145" w:rsidRPr="00F21324" w:rsidRDefault="00256145"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No</w:t>
            </w:r>
          </w:p>
        </w:tc>
        <w:tc>
          <w:tcPr>
            <w:tcW w:w="6492" w:type="dxa"/>
            <w:vAlign w:val="center"/>
          </w:tcPr>
          <w:p w:rsidR="00256145" w:rsidRPr="00F21324" w:rsidRDefault="00256145"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Tedbir</w:t>
            </w:r>
          </w:p>
        </w:tc>
        <w:tc>
          <w:tcPr>
            <w:tcW w:w="2227" w:type="dxa"/>
            <w:vAlign w:val="center"/>
          </w:tcPr>
          <w:p w:rsidR="00256145" w:rsidRPr="00F21324" w:rsidRDefault="00256145"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Sorumlu Birimler</w:t>
            </w:r>
          </w:p>
        </w:tc>
      </w:tr>
      <w:tr w:rsidR="00256145" w:rsidRPr="00F21324" w:rsidTr="00256145">
        <w:tc>
          <w:tcPr>
            <w:tcW w:w="569" w:type="dxa"/>
            <w:vAlign w:val="center"/>
          </w:tcPr>
          <w:p w:rsidR="00256145" w:rsidRPr="00F21324" w:rsidRDefault="00256145"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2</w:t>
            </w:r>
          </w:p>
        </w:tc>
        <w:tc>
          <w:tcPr>
            <w:tcW w:w="6492" w:type="dxa"/>
            <w:vAlign w:val="center"/>
          </w:tcPr>
          <w:p w:rsidR="00256145" w:rsidRPr="00F21324" w:rsidRDefault="00256145"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Kadın çalışan/öğretmenlerin hamilelik/doğum olaylarında yasal haklarının takibi özenle yapılacak, bu konuda kendileri detaylı bilgilendirilecektir.</w:t>
            </w:r>
          </w:p>
        </w:tc>
        <w:tc>
          <w:tcPr>
            <w:tcW w:w="2227" w:type="dxa"/>
            <w:vAlign w:val="center"/>
          </w:tcPr>
          <w:p w:rsidR="00256145" w:rsidRPr="00F21324" w:rsidRDefault="00256145"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256145" w:rsidRPr="00F21324" w:rsidTr="00256145">
        <w:tc>
          <w:tcPr>
            <w:tcW w:w="569" w:type="dxa"/>
            <w:vAlign w:val="center"/>
          </w:tcPr>
          <w:p w:rsidR="00256145" w:rsidRPr="00F21324" w:rsidRDefault="00256145"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3</w:t>
            </w:r>
          </w:p>
        </w:tc>
        <w:tc>
          <w:tcPr>
            <w:tcW w:w="6492" w:type="dxa"/>
            <w:vAlign w:val="center"/>
          </w:tcPr>
          <w:p w:rsidR="00256145" w:rsidRPr="00F21324" w:rsidRDefault="00256145"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Süreç analizi çalışmalarına hız verilerek okulumuz iş süreçleri maliyet, zaman ve risk analizine dayalı olarak iyileştirilecektir.</w:t>
            </w:r>
          </w:p>
        </w:tc>
        <w:tc>
          <w:tcPr>
            <w:tcW w:w="2227" w:type="dxa"/>
            <w:vAlign w:val="center"/>
          </w:tcPr>
          <w:p w:rsidR="00256145" w:rsidRPr="00F21324" w:rsidRDefault="00256145"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r w:rsidR="00256145" w:rsidRPr="00F21324" w:rsidTr="00256145">
        <w:trPr>
          <w:trHeight w:val="70"/>
        </w:trPr>
        <w:tc>
          <w:tcPr>
            <w:tcW w:w="569" w:type="dxa"/>
            <w:vAlign w:val="center"/>
          </w:tcPr>
          <w:p w:rsidR="00256145" w:rsidRPr="00F21324" w:rsidRDefault="00256145" w:rsidP="00256145">
            <w:pPr>
              <w:spacing w:before="75" w:line="255" w:lineRule="atLeast"/>
              <w:jc w:val="center"/>
              <w:rPr>
                <w:rFonts w:ascii="Arial" w:eastAsia="Times New Roman" w:hAnsi="Arial" w:cs="Arial"/>
                <w:b/>
                <w:bCs/>
                <w:sz w:val="18"/>
                <w:szCs w:val="18"/>
                <w:lang w:val="tr-TR" w:eastAsia="tr-TR"/>
              </w:rPr>
            </w:pPr>
            <w:r w:rsidRPr="00F21324">
              <w:rPr>
                <w:rFonts w:ascii="Arial" w:eastAsia="Times New Roman" w:hAnsi="Arial" w:cs="Arial"/>
                <w:b/>
                <w:bCs/>
                <w:sz w:val="18"/>
                <w:szCs w:val="18"/>
                <w:lang w:val="tr-TR" w:eastAsia="tr-TR"/>
              </w:rPr>
              <w:t>5</w:t>
            </w:r>
          </w:p>
        </w:tc>
        <w:tc>
          <w:tcPr>
            <w:tcW w:w="6492" w:type="dxa"/>
            <w:vAlign w:val="center"/>
          </w:tcPr>
          <w:p w:rsidR="00256145" w:rsidRPr="00F21324" w:rsidRDefault="009F605A"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Okulumuz içinde ödüllendirilecek örnek uygulamaların yaygınlaştırılması sağlanacaktır.</w:t>
            </w:r>
          </w:p>
        </w:tc>
        <w:tc>
          <w:tcPr>
            <w:tcW w:w="2227" w:type="dxa"/>
            <w:vAlign w:val="center"/>
          </w:tcPr>
          <w:p w:rsidR="00256145" w:rsidRPr="00F21324" w:rsidRDefault="009F605A" w:rsidP="00256145">
            <w:pPr>
              <w:spacing w:before="75" w:line="255" w:lineRule="atLeast"/>
              <w:rPr>
                <w:rFonts w:ascii="Arial" w:eastAsia="Times New Roman" w:hAnsi="Arial" w:cs="Arial"/>
                <w:b/>
                <w:bCs/>
                <w:sz w:val="18"/>
                <w:szCs w:val="18"/>
                <w:lang w:val="tr-TR" w:eastAsia="tr-TR"/>
              </w:rPr>
            </w:pPr>
            <w:r w:rsidRPr="00F21324">
              <w:rPr>
                <w:rFonts w:ascii="Arial" w:eastAsia="Times New Roman" w:hAnsi="Arial" w:cs="Arial"/>
                <w:sz w:val="18"/>
                <w:szCs w:val="18"/>
                <w:lang w:val="tr-TR" w:eastAsia="tr-TR"/>
              </w:rPr>
              <w:t>Okul Yönetimi</w:t>
            </w:r>
          </w:p>
        </w:tc>
      </w:tr>
    </w:tbl>
    <w:p w:rsidR="00F43EE3" w:rsidRPr="00F21324" w:rsidRDefault="00F43EE3" w:rsidP="009F605A">
      <w:pPr>
        <w:spacing w:line="255" w:lineRule="atLeast"/>
        <w:jc w:val="both"/>
        <w:rPr>
          <w:rFonts w:ascii="Arial" w:eastAsia="Times New Roman" w:hAnsi="Arial" w:cs="Arial"/>
          <w:b/>
          <w:bCs/>
          <w:i/>
          <w:sz w:val="18"/>
          <w:szCs w:val="18"/>
          <w:lang w:eastAsia="tr-TR"/>
        </w:rPr>
      </w:pPr>
    </w:p>
    <w:p w:rsidR="000000EC" w:rsidRPr="00F21324" w:rsidRDefault="00F43EE3" w:rsidP="00631B24">
      <w:pPr>
        <w:spacing w:after="0" w:line="240" w:lineRule="auto"/>
        <w:rPr>
          <w:rFonts w:ascii="Arial" w:hAnsi="Arial" w:cs="Arial"/>
          <w:sz w:val="18"/>
          <w:szCs w:val="18"/>
        </w:rPr>
      </w:pPr>
      <w:r w:rsidRPr="00F21324">
        <w:rPr>
          <w:rFonts w:ascii="Arial" w:eastAsia="Times New Roman" w:hAnsi="Arial" w:cs="Arial"/>
          <w:b/>
          <w:bCs/>
          <w:i/>
          <w:sz w:val="18"/>
          <w:szCs w:val="18"/>
          <w:lang w:eastAsia="tr-TR"/>
        </w:rPr>
        <w:t xml:space="preserve">Not: Bu </w:t>
      </w:r>
      <w:r w:rsidR="00EE6D00">
        <w:rPr>
          <w:rFonts w:ascii="Arial" w:eastAsia="Times New Roman" w:hAnsi="Arial" w:cs="Arial"/>
          <w:b/>
          <w:bCs/>
          <w:i/>
          <w:sz w:val="18"/>
          <w:szCs w:val="18"/>
          <w:lang w:eastAsia="tr-TR"/>
        </w:rPr>
        <w:t>çalışma yaprağı gerçek bir stratejik plandan faydalanılarak hazırlanmıştır.</w:t>
      </w:r>
      <w:r w:rsidRPr="00F21324">
        <w:rPr>
          <w:rFonts w:ascii="Arial" w:eastAsia="Times New Roman" w:hAnsi="Arial" w:cs="Arial"/>
          <w:b/>
          <w:bCs/>
          <w:i/>
          <w:sz w:val="18"/>
          <w:szCs w:val="18"/>
          <w:lang w:eastAsia="tr-TR"/>
        </w:rPr>
        <w:t xml:space="preserve"> Okulun adı gizli tutulmuştur.</w:t>
      </w:r>
    </w:p>
    <w:sectPr w:rsidR="000000EC" w:rsidRPr="00F21324" w:rsidSect="009F605A">
      <w:pgSz w:w="11906" w:h="16838"/>
      <w:pgMar w:top="1134"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PT Sans">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3B59"/>
    <w:multiLevelType w:val="hybridMultilevel"/>
    <w:tmpl w:val="12721794"/>
    <w:lvl w:ilvl="0" w:tplc="041F000F">
      <w:start w:val="1"/>
      <w:numFmt w:val="decimal"/>
      <w:lvlText w:val="%1."/>
      <w:lvlJc w:val="left"/>
      <w:pPr>
        <w:ind w:left="3240" w:hanging="360"/>
      </w:pPr>
    </w:lvl>
    <w:lvl w:ilvl="1" w:tplc="041F0019" w:tentative="1">
      <w:start w:val="1"/>
      <w:numFmt w:val="lowerLetter"/>
      <w:lvlText w:val="%2."/>
      <w:lvlJc w:val="left"/>
      <w:pPr>
        <w:ind w:left="3960" w:hanging="360"/>
      </w:pPr>
    </w:lvl>
    <w:lvl w:ilvl="2" w:tplc="041F001B" w:tentative="1">
      <w:start w:val="1"/>
      <w:numFmt w:val="lowerRoman"/>
      <w:lvlText w:val="%3."/>
      <w:lvlJc w:val="right"/>
      <w:pPr>
        <w:ind w:left="4680" w:hanging="180"/>
      </w:pPr>
    </w:lvl>
    <w:lvl w:ilvl="3" w:tplc="041F000F" w:tentative="1">
      <w:start w:val="1"/>
      <w:numFmt w:val="decimal"/>
      <w:lvlText w:val="%4."/>
      <w:lvlJc w:val="left"/>
      <w:pPr>
        <w:ind w:left="5400" w:hanging="360"/>
      </w:pPr>
    </w:lvl>
    <w:lvl w:ilvl="4" w:tplc="041F0019" w:tentative="1">
      <w:start w:val="1"/>
      <w:numFmt w:val="lowerLetter"/>
      <w:lvlText w:val="%5."/>
      <w:lvlJc w:val="left"/>
      <w:pPr>
        <w:ind w:left="6120" w:hanging="360"/>
      </w:pPr>
    </w:lvl>
    <w:lvl w:ilvl="5" w:tplc="041F001B" w:tentative="1">
      <w:start w:val="1"/>
      <w:numFmt w:val="lowerRoman"/>
      <w:lvlText w:val="%6."/>
      <w:lvlJc w:val="right"/>
      <w:pPr>
        <w:ind w:left="6840" w:hanging="180"/>
      </w:pPr>
    </w:lvl>
    <w:lvl w:ilvl="6" w:tplc="041F000F" w:tentative="1">
      <w:start w:val="1"/>
      <w:numFmt w:val="decimal"/>
      <w:lvlText w:val="%7."/>
      <w:lvlJc w:val="left"/>
      <w:pPr>
        <w:ind w:left="7560" w:hanging="360"/>
      </w:pPr>
    </w:lvl>
    <w:lvl w:ilvl="7" w:tplc="041F0019" w:tentative="1">
      <w:start w:val="1"/>
      <w:numFmt w:val="lowerLetter"/>
      <w:lvlText w:val="%8."/>
      <w:lvlJc w:val="left"/>
      <w:pPr>
        <w:ind w:left="8280" w:hanging="360"/>
      </w:pPr>
    </w:lvl>
    <w:lvl w:ilvl="8" w:tplc="041F001B" w:tentative="1">
      <w:start w:val="1"/>
      <w:numFmt w:val="lowerRoman"/>
      <w:lvlText w:val="%9."/>
      <w:lvlJc w:val="right"/>
      <w:pPr>
        <w:ind w:left="9000" w:hanging="180"/>
      </w:pPr>
    </w:lvl>
  </w:abstractNum>
  <w:abstractNum w:abstractNumId="1" w15:restartNumberingAfterBreak="0">
    <w:nsid w:val="1A6537C1"/>
    <w:multiLevelType w:val="hybridMultilevel"/>
    <w:tmpl w:val="AD7E4A16"/>
    <w:lvl w:ilvl="0" w:tplc="C27A5FEA">
      <w:start w:val="1"/>
      <w:numFmt w:val="upperLetter"/>
      <w:pStyle w:val="Balk8"/>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FB7134"/>
    <w:multiLevelType w:val="hybridMultilevel"/>
    <w:tmpl w:val="10108AF2"/>
    <w:lvl w:ilvl="0" w:tplc="FE0A5D8A">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65C21C2D"/>
    <w:multiLevelType w:val="hybridMultilevel"/>
    <w:tmpl w:val="52F27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E3"/>
    <w:rsid w:val="000000EC"/>
    <w:rsid w:val="000E20AA"/>
    <w:rsid w:val="000F46A8"/>
    <w:rsid w:val="0011098B"/>
    <w:rsid w:val="0014664C"/>
    <w:rsid w:val="0017665F"/>
    <w:rsid w:val="00256145"/>
    <w:rsid w:val="002D4EEA"/>
    <w:rsid w:val="00343988"/>
    <w:rsid w:val="00440BF6"/>
    <w:rsid w:val="004674E3"/>
    <w:rsid w:val="00544988"/>
    <w:rsid w:val="005848C5"/>
    <w:rsid w:val="005C13C6"/>
    <w:rsid w:val="00631B24"/>
    <w:rsid w:val="00655BB3"/>
    <w:rsid w:val="006A3E2C"/>
    <w:rsid w:val="008C4766"/>
    <w:rsid w:val="009B0A05"/>
    <w:rsid w:val="009C18CA"/>
    <w:rsid w:val="009E7131"/>
    <w:rsid w:val="009F605A"/>
    <w:rsid w:val="00A85864"/>
    <w:rsid w:val="00B75234"/>
    <w:rsid w:val="00C143E7"/>
    <w:rsid w:val="00C53731"/>
    <w:rsid w:val="00CD019D"/>
    <w:rsid w:val="00D930FA"/>
    <w:rsid w:val="00D95C66"/>
    <w:rsid w:val="00E52F1A"/>
    <w:rsid w:val="00EE6D00"/>
    <w:rsid w:val="00F21324"/>
    <w:rsid w:val="00F43EE3"/>
    <w:rsid w:val="00F459E4"/>
    <w:rsid w:val="00F70791"/>
    <w:rsid w:val="00FE3BEC"/>
  </w:rsids>
  <m:mathPr>
    <m:mathFont m:val="Cambria Math"/>
    <m:brkBin m:val="before"/>
    <m:brkBinSub m:val="--"/>
    <m:smallFrac m:val="0"/>
    <m:dispDef/>
    <m:lMargin m:val="0"/>
    <m:rMargin m:val="0"/>
    <m:defJc m:val="centerGroup"/>
    <m:wrapIndent m:val="1440"/>
    <m:intLim m:val="subSup"/>
    <m:naryLim m:val="undOvr"/>
  </m:mathPr>
  <w:themeFontLang w:val="tr-T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C1F73-432B-4512-B61F-8E89B8D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43EE3"/>
    <w:pPr>
      <w:keepNext/>
      <w:spacing w:after="0" w:line="240" w:lineRule="auto"/>
      <w:outlineLvl w:val="0"/>
    </w:pPr>
    <w:rPr>
      <w:rFonts w:ascii="Arial" w:eastAsia="Times New Roman" w:hAnsi="Arial" w:cs="Arial"/>
      <w:b/>
      <w:lang w:val="en-US"/>
    </w:rPr>
  </w:style>
  <w:style w:type="paragraph" w:styleId="Balk2">
    <w:name w:val="heading 2"/>
    <w:basedOn w:val="Normal"/>
    <w:next w:val="Normal"/>
    <w:link w:val="Balk2Char"/>
    <w:uiPriority w:val="9"/>
    <w:unhideWhenUsed/>
    <w:qFormat/>
    <w:rsid w:val="00F43EE3"/>
    <w:pPr>
      <w:keepNext/>
      <w:spacing w:after="200" w:line="360" w:lineRule="auto"/>
      <w:jc w:val="center"/>
      <w:outlineLvl w:val="1"/>
    </w:pPr>
    <w:rPr>
      <w:rFonts w:ascii="Arial" w:hAnsi="Arial" w:cs="Arial"/>
      <w:b/>
    </w:rPr>
  </w:style>
  <w:style w:type="paragraph" w:styleId="Balk3">
    <w:name w:val="heading 3"/>
    <w:basedOn w:val="Normal"/>
    <w:next w:val="Normal"/>
    <w:link w:val="Balk3Char"/>
    <w:uiPriority w:val="9"/>
    <w:unhideWhenUsed/>
    <w:qFormat/>
    <w:rsid w:val="00F43EE3"/>
    <w:pPr>
      <w:keepNext/>
      <w:spacing w:after="200" w:line="276" w:lineRule="auto"/>
      <w:outlineLvl w:val="2"/>
    </w:pPr>
    <w:rPr>
      <w:b/>
      <w:u w:val="single"/>
    </w:rPr>
  </w:style>
  <w:style w:type="paragraph" w:styleId="Balk4">
    <w:name w:val="heading 4"/>
    <w:basedOn w:val="Normal"/>
    <w:next w:val="Normal"/>
    <w:link w:val="Balk4Char"/>
    <w:uiPriority w:val="9"/>
    <w:semiHidden/>
    <w:unhideWhenUsed/>
    <w:qFormat/>
    <w:rsid w:val="00F43EE3"/>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F43EE3"/>
    <w:pPr>
      <w:keepNext/>
      <w:spacing w:after="200" w:line="276" w:lineRule="auto"/>
      <w:jc w:val="both"/>
      <w:outlineLvl w:val="4"/>
    </w:pPr>
    <w:rPr>
      <w:rFonts w:ascii="Arial" w:hAnsi="Arial" w:cs="Arial"/>
      <w:b/>
    </w:rPr>
  </w:style>
  <w:style w:type="paragraph" w:styleId="Balk6">
    <w:name w:val="heading 6"/>
    <w:basedOn w:val="Normal"/>
    <w:next w:val="Normal"/>
    <w:link w:val="Balk6Char"/>
    <w:uiPriority w:val="9"/>
    <w:unhideWhenUsed/>
    <w:qFormat/>
    <w:rsid w:val="00F43EE3"/>
    <w:pPr>
      <w:keepNext/>
      <w:spacing w:after="200" w:line="276" w:lineRule="auto"/>
      <w:outlineLvl w:val="5"/>
    </w:pPr>
    <w:rPr>
      <w:rFonts w:ascii="Arial" w:hAnsi="Arial" w:cs="Arial"/>
      <w:b/>
      <w:sz w:val="24"/>
      <w:szCs w:val="24"/>
    </w:rPr>
  </w:style>
  <w:style w:type="paragraph" w:styleId="Balk7">
    <w:name w:val="heading 7"/>
    <w:basedOn w:val="Normal"/>
    <w:next w:val="Normal"/>
    <w:link w:val="Balk7Char"/>
    <w:uiPriority w:val="9"/>
    <w:unhideWhenUsed/>
    <w:qFormat/>
    <w:rsid w:val="00F43EE3"/>
    <w:pPr>
      <w:keepNext/>
      <w:framePr w:hSpace="141" w:wrap="around" w:vAnchor="page" w:hAnchor="margin" w:xAlign="right" w:y="1291"/>
      <w:spacing w:after="200" w:line="276" w:lineRule="auto"/>
      <w:jc w:val="both"/>
      <w:outlineLvl w:val="6"/>
    </w:pPr>
    <w:rPr>
      <w:rFonts w:ascii="Arial" w:hAnsi="Arial" w:cs="Arial"/>
      <w:b/>
      <w:color w:val="000000"/>
    </w:rPr>
  </w:style>
  <w:style w:type="paragraph" w:styleId="Balk8">
    <w:name w:val="heading 8"/>
    <w:basedOn w:val="Normal"/>
    <w:next w:val="Normal"/>
    <w:link w:val="Balk8Char"/>
    <w:uiPriority w:val="9"/>
    <w:unhideWhenUsed/>
    <w:qFormat/>
    <w:rsid w:val="00F43EE3"/>
    <w:pPr>
      <w:keepNext/>
      <w:numPr>
        <w:numId w:val="2"/>
      </w:numPr>
      <w:spacing w:after="0" w:line="240" w:lineRule="auto"/>
      <w:contextualSpacing/>
      <w:outlineLvl w:val="7"/>
    </w:pPr>
    <w:rPr>
      <w:rFonts w:ascii="Arial" w:hAnsi="Arial" w:cs="Arial"/>
      <w:b/>
    </w:rPr>
  </w:style>
  <w:style w:type="paragraph" w:styleId="Balk9">
    <w:name w:val="heading 9"/>
    <w:basedOn w:val="Normal"/>
    <w:next w:val="Normal"/>
    <w:link w:val="Balk9Char"/>
    <w:uiPriority w:val="9"/>
    <w:unhideWhenUsed/>
    <w:qFormat/>
    <w:rsid w:val="0017665F"/>
    <w:pPr>
      <w:keepNext/>
      <w:spacing w:after="0" w:line="240" w:lineRule="atLeast"/>
      <w:outlineLvl w:val="8"/>
    </w:pPr>
    <w:rPr>
      <w:rFonts w:ascii="Times New Roman" w:eastAsia="Times New Roman" w:hAnsi="Times New Roman" w:cs="Times New Roman"/>
      <w:b/>
      <w:bCs/>
      <w:color w:val="FF0000"/>
      <w:sz w:val="23"/>
      <w:szCs w:val="23"/>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43EE3"/>
    <w:rPr>
      <w:rFonts w:ascii="Arial" w:eastAsia="Times New Roman" w:hAnsi="Arial" w:cs="Arial"/>
      <w:b/>
      <w:lang w:val="en-US"/>
    </w:rPr>
  </w:style>
  <w:style w:type="character" w:customStyle="1" w:styleId="Balk2Char">
    <w:name w:val="Başlık 2 Char"/>
    <w:basedOn w:val="VarsaylanParagrafYazTipi"/>
    <w:link w:val="Balk2"/>
    <w:uiPriority w:val="9"/>
    <w:rsid w:val="00F43EE3"/>
    <w:rPr>
      <w:rFonts w:ascii="Arial" w:hAnsi="Arial" w:cs="Arial"/>
      <w:b/>
    </w:rPr>
  </w:style>
  <w:style w:type="character" w:customStyle="1" w:styleId="Balk3Char">
    <w:name w:val="Başlık 3 Char"/>
    <w:basedOn w:val="VarsaylanParagrafYazTipi"/>
    <w:link w:val="Balk3"/>
    <w:uiPriority w:val="9"/>
    <w:rsid w:val="00F43EE3"/>
    <w:rPr>
      <w:b/>
      <w:u w:val="single"/>
    </w:rPr>
  </w:style>
  <w:style w:type="character" w:customStyle="1" w:styleId="Balk4Char">
    <w:name w:val="Başlık 4 Char"/>
    <w:basedOn w:val="VarsaylanParagrafYazTipi"/>
    <w:link w:val="Balk4"/>
    <w:uiPriority w:val="9"/>
    <w:semiHidden/>
    <w:rsid w:val="00F43EE3"/>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F43EE3"/>
    <w:rPr>
      <w:rFonts w:ascii="Arial" w:hAnsi="Arial" w:cs="Arial"/>
      <w:b/>
    </w:rPr>
  </w:style>
  <w:style w:type="character" w:customStyle="1" w:styleId="Balk6Char">
    <w:name w:val="Başlık 6 Char"/>
    <w:basedOn w:val="VarsaylanParagrafYazTipi"/>
    <w:link w:val="Balk6"/>
    <w:uiPriority w:val="9"/>
    <w:rsid w:val="00F43EE3"/>
    <w:rPr>
      <w:rFonts w:ascii="Arial" w:hAnsi="Arial" w:cs="Arial"/>
      <w:b/>
      <w:sz w:val="24"/>
      <w:szCs w:val="24"/>
    </w:rPr>
  </w:style>
  <w:style w:type="character" w:customStyle="1" w:styleId="Balk7Char">
    <w:name w:val="Başlık 7 Char"/>
    <w:basedOn w:val="VarsaylanParagrafYazTipi"/>
    <w:link w:val="Balk7"/>
    <w:uiPriority w:val="9"/>
    <w:rsid w:val="00F43EE3"/>
    <w:rPr>
      <w:rFonts w:ascii="Arial" w:hAnsi="Arial" w:cs="Arial"/>
      <w:b/>
      <w:color w:val="000000"/>
    </w:rPr>
  </w:style>
  <w:style w:type="character" w:customStyle="1" w:styleId="Balk8Char">
    <w:name w:val="Başlık 8 Char"/>
    <w:basedOn w:val="VarsaylanParagrafYazTipi"/>
    <w:link w:val="Balk8"/>
    <w:uiPriority w:val="9"/>
    <w:rsid w:val="00F43EE3"/>
    <w:rPr>
      <w:rFonts w:ascii="Arial" w:hAnsi="Arial" w:cs="Arial"/>
      <w:b/>
    </w:rPr>
  </w:style>
  <w:style w:type="numbering" w:customStyle="1" w:styleId="ListeYok1">
    <w:name w:val="Liste Yok1"/>
    <w:next w:val="ListeYok"/>
    <w:uiPriority w:val="99"/>
    <w:semiHidden/>
    <w:unhideWhenUsed/>
    <w:rsid w:val="00F43EE3"/>
  </w:style>
  <w:style w:type="paragraph" w:styleId="stbilgi">
    <w:name w:val="header"/>
    <w:basedOn w:val="Normal"/>
    <w:link w:val="stbilgiChar"/>
    <w:uiPriority w:val="99"/>
    <w:unhideWhenUsed/>
    <w:rsid w:val="00F43EE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43EE3"/>
  </w:style>
  <w:style w:type="paragraph" w:styleId="ListeParagraf">
    <w:name w:val="List Paragraph"/>
    <w:basedOn w:val="Normal"/>
    <w:uiPriority w:val="34"/>
    <w:qFormat/>
    <w:rsid w:val="00F43EE3"/>
    <w:pPr>
      <w:spacing w:after="200" w:line="276" w:lineRule="auto"/>
      <w:ind w:left="720"/>
      <w:contextualSpacing/>
    </w:pPr>
  </w:style>
  <w:style w:type="table" w:styleId="TabloKlavuzu">
    <w:name w:val="Table Grid"/>
    <w:basedOn w:val="NormalTablo"/>
    <w:uiPriority w:val="39"/>
    <w:rsid w:val="00F43EE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39"/>
    <w:rsid w:val="00F4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
    <w:name w:val="Tablo Kılavuzu12"/>
    <w:basedOn w:val="NormalTablo"/>
    <w:next w:val="TabloKlavuzu"/>
    <w:uiPriority w:val="59"/>
    <w:rsid w:val="00F4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F43EE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43EE3"/>
  </w:style>
  <w:style w:type="paragraph" w:styleId="GvdeMetni">
    <w:name w:val="Body Text"/>
    <w:basedOn w:val="Normal"/>
    <w:link w:val="GvdeMetniChar"/>
    <w:uiPriority w:val="99"/>
    <w:unhideWhenUsed/>
    <w:rsid w:val="00F43EE3"/>
    <w:pPr>
      <w:framePr w:hSpace="141" w:wrap="around" w:vAnchor="text" w:hAnchor="text" w:xAlign="center" w:y="1"/>
      <w:spacing w:after="0" w:line="240" w:lineRule="auto"/>
      <w:suppressOverlap/>
    </w:pPr>
    <w:rPr>
      <w:rFonts w:ascii="Arial" w:hAnsi="Arial" w:cs="Arial"/>
      <w:color w:val="000000"/>
      <w:sz w:val="52"/>
      <w:szCs w:val="52"/>
    </w:rPr>
  </w:style>
  <w:style w:type="character" w:customStyle="1" w:styleId="GvdeMetniChar">
    <w:name w:val="Gövde Metni Char"/>
    <w:basedOn w:val="VarsaylanParagrafYazTipi"/>
    <w:link w:val="GvdeMetni"/>
    <w:uiPriority w:val="99"/>
    <w:rsid w:val="00F43EE3"/>
    <w:rPr>
      <w:rFonts w:ascii="Arial" w:hAnsi="Arial" w:cs="Arial"/>
      <w:color w:val="000000"/>
      <w:sz w:val="52"/>
      <w:szCs w:val="52"/>
    </w:rPr>
  </w:style>
  <w:style w:type="paragraph" w:styleId="GvdeMetni2">
    <w:name w:val="Body Text 2"/>
    <w:basedOn w:val="Normal"/>
    <w:link w:val="GvdeMetni2Char"/>
    <w:uiPriority w:val="99"/>
    <w:unhideWhenUsed/>
    <w:rsid w:val="00F43EE3"/>
    <w:pPr>
      <w:framePr w:hSpace="141" w:wrap="around" w:vAnchor="text" w:hAnchor="text" w:xAlign="center" w:y="1"/>
      <w:spacing w:after="0" w:line="240" w:lineRule="auto"/>
      <w:suppressOverlap/>
    </w:pPr>
    <w:rPr>
      <w:rFonts w:ascii="Arial" w:hAnsi="Arial" w:cs="Arial"/>
      <w:color w:val="000000"/>
      <w:sz w:val="48"/>
      <w:szCs w:val="48"/>
    </w:rPr>
  </w:style>
  <w:style w:type="character" w:customStyle="1" w:styleId="GvdeMetni2Char">
    <w:name w:val="Gövde Metni 2 Char"/>
    <w:basedOn w:val="VarsaylanParagrafYazTipi"/>
    <w:link w:val="GvdeMetni2"/>
    <w:uiPriority w:val="99"/>
    <w:rsid w:val="00F43EE3"/>
    <w:rPr>
      <w:rFonts w:ascii="Arial" w:hAnsi="Arial" w:cs="Arial"/>
      <w:color w:val="000000"/>
      <w:sz w:val="48"/>
      <w:szCs w:val="48"/>
    </w:rPr>
  </w:style>
  <w:style w:type="paragraph" w:styleId="GvdeMetni3">
    <w:name w:val="Body Text 3"/>
    <w:basedOn w:val="Normal"/>
    <w:link w:val="GvdeMetni3Char"/>
    <w:uiPriority w:val="99"/>
    <w:unhideWhenUsed/>
    <w:rsid w:val="00F43EE3"/>
    <w:pPr>
      <w:framePr w:hSpace="141" w:wrap="around" w:vAnchor="text" w:hAnchor="text" w:xAlign="center" w:y="1"/>
      <w:spacing w:after="0" w:line="240" w:lineRule="auto"/>
      <w:suppressOverlap/>
    </w:pPr>
    <w:rPr>
      <w:rFonts w:ascii="Arial" w:hAnsi="Arial" w:cs="Arial"/>
      <w:b/>
      <w:color w:val="000000"/>
      <w:sz w:val="48"/>
      <w:szCs w:val="48"/>
    </w:rPr>
  </w:style>
  <w:style w:type="character" w:customStyle="1" w:styleId="GvdeMetni3Char">
    <w:name w:val="Gövde Metni 3 Char"/>
    <w:basedOn w:val="VarsaylanParagrafYazTipi"/>
    <w:link w:val="GvdeMetni3"/>
    <w:uiPriority w:val="99"/>
    <w:rsid w:val="00F43EE3"/>
    <w:rPr>
      <w:rFonts w:ascii="Arial" w:hAnsi="Arial" w:cs="Arial"/>
      <w:b/>
      <w:color w:val="000000"/>
      <w:sz w:val="48"/>
      <w:szCs w:val="48"/>
    </w:rPr>
  </w:style>
  <w:style w:type="table" w:customStyle="1" w:styleId="TabloKlavuzu1">
    <w:name w:val="Tablo Kılavuzu1"/>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F43EE3"/>
    <w:rPr>
      <w:color w:val="0563C1" w:themeColor="hyperlink"/>
      <w:u w:val="single"/>
    </w:rPr>
  </w:style>
  <w:style w:type="table" w:customStyle="1" w:styleId="TabloKlavuzu3">
    <w:name w:val="Tablo Kılavuzu3"/>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zeltme">
    <w:name w:val="Revision"/>
    <w:hidden/>
    <w:uiPriority w:val="99"/>
    <w:semiHidden/>
    <w:rsid w:val="00F43EE3"/>
    <w:pPr>
      <w:spacing w:after="0" w:line="240" w:lineRule="auto"/>
    </w:pPr>
    <w:rPr>
      <w:rFonts w:ascii="Calibri" w:eastAsia="Calibri" w:hAnsi="Calibri" w:cs="Times New Roman"/>
    </w:rPr>
  </w:style>
  <w:style w:type="paragraph" w:customStyle="1" w:styleId="Default">
    <w:name w:val="Default"/>
    <w:rsid w:val="00F43EE3"/>
    <w:pPr>
      <w:autoSpaceDE w:val="0"/>
      <w:autoSpaceDN w:val="0"/>
      <w:adjustRightInd w:val="0"/>
      <w:spacing w:after="0" w:line="240" w:lineRule="auto"/>
    </w:pPr>
    <w:rPr>
      <w:rFonts w:ascii="PT Sans" w:hAnsi="PT Sans" w:cs="PT Sans"/>
      <w:color w:val="000000"/>
      <w:sz w:val="24"/>
      <w:szCs w:val="24"/>
    </w:rPr>
  </w:style>
  <w:style w:type="paragraph" w:customStyle="1" w:styleId="Pa30">
    <w:name w:val="Pa30"/>
    <w:basedOn w:val="Default"/>
    <w:next w:val="Default"/>
    <w:uiPriority w:val="99"/>
    <w:rsid w:val="00F43EE3"/>
    <w:pPr>
      <w:spacing w:line="201" w:lineRule="atLeast"/>
    </w:pPr>
    <w:rPr>
      <w:rFonts w:cstheme="minorBidi"/>
      <w:color w:val="auto"/>
    </w:rPr>
  </w:style>
  <w:style w:type="numbering" w:customStyle="1" w:styleId="ListeYok11">
    <w:name w:val="Liste Yok11"/>
    <w:next w:val="ListeYok"/>
    <w:uiPriority w:val="99"/>
    <w:semiHidden/>
    <w:unhideWhenUsed/>
    <w:rsid w:val="00F43EE3"/>
  </w:style>
  <w:style w:type="numbering" w:customStyle="1" w:styleId="ListeYok111">
    <w:name w:val="Liste Yok111"/>
    <w:next w:val="ListeYok"/>
    <w:uiPriority w:val="99"/>
    <w:semiHidden/>
    <w:unhideWhenUsed/>
    <w:rsid w:val="00F43EE3"/>
  </w:style>
  <w:style w:type="paragraph" w:customStyle="1" w:styleId="p0">
    <w:name w:val="p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
    <w:name w:val="p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
    <w:name w:val="p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
    <w:name w:val="p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
    <w:name w:val="p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
    <w:name w:val="p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
    <w:name w:val="p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
    <w:name w:val="p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
    <w:name w:val="p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
    <w:name w:val="p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
    <w:name w:val="p1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
    <w:name w:val="p1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
    <w:name w:val="p1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
    <w:name w:val="p1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F43EE3"/>
  </w:style>
  <w:style w:type="paragraph" w:customStyle="1" w:styleId="p14">
    <w:name w:val="p1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
    <w:name w:val="p1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
    <w:name w:val="p1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
    <w:name w:val="p1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
    <w:name w:val="p1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
    <w:name w:val="p1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
    <w:name w:val="p2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
    <w:name w:val="p2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
    <w:name w:val="p2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
    <w:name w:val="p2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9">
    <w:name w:val="ft9"/>
    <w:basedOn w:val="VarsaylanParagrafYazTipi"/>
    <w:rsid w:val="00F43EE3"/>
  </w:style>
  <w:style w:type="paragraph" w:customStyle="1" w:styleId="p24">
    <w:name w:val="p2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11">
    <w:name w:val="ft11"/>
    <w:basedOn w:val="VarsaylanParagrafYazTipi"/>
    <w:rsid w:val="00F43EE3"/>
  </w:style>
  <w:style w:type="paragraph" w:customStyle="1" w:styleId="p25">
    <w:name w:val="p2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
    <w:name w:val="p2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
    <w:name w:val="p2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
    <w:name w:val="p2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18">
    <w:name w:val="ft18"/>
    <w:basedOn w:val="VarsaylanParagrafYazTipi"/>
    <w:rsid w:val="00F43EE3"/>
  </w:style>
  <w:style w:type="paragraph" w:customStyle="1" w:styleId="p29">
    <w:name w:val="p2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
    <w:name w:val="p3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
    <w:name w:val="p3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
    <w:name w:val="p3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
    <w:name w:val="p3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
    <w:name w:val="p3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
    <w:name w:val="p3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
    <w:name w:val="p3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
    <w:name w:val="p3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
    <w:name w:val="p3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8">
    <w:name w:val="ft8"/>
    <w:basedOn w:val="VarsaylanParagrafYazTipi"/>
    <w:rsid w:val="00F43EE3"/>
  </w:style>
  <w:style w:type="paragraph" w:customStyle="1" w:styleId="p39">
    <w:name w:val="p3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
    <w:name w:val="p4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
    <w:name w:val="p4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
    <w:name w:val="p4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
    <w:name w:val="p4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
    <w:name w:val="p4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5">
    <w:name w:val="ft5"/>
    <w:basedOn w:val="VarsaylanParagrafYazTipi"/>
    <w:rsid w:val="00F43EE3"/>
  </w:style>
  <w:style w:type="paragraph" w:customStyle="1" w:styleId="p45">
    <w:name w:val="p4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
    <w:name w:val="p4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
    <w:name w:val="p4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
    <w:name w:val="p4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
    <w:name w:val="p4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
    <w:name w:val="p5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
    <w:name w:val="p5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
    <w:name w:val="p5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
    <w:name w:val="p5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
    <w:name w:val="p5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5">
    <w:name w:val="p5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
    <w:name w:val="p5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
    <w:name w:val="p5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
    <w:name w:val="p5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
    <w:name w:val="p5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
    <w:name w:val="p6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
    <w:name w:val="p6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
    <w:name w:val="p6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
    <w:name w:val="p6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
    <w:name w:val="p6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
    <w:name w:val="p6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32">
    <w:name w:val="ft32"/>
    <w:basedOn w:val="VarsaylanParagrafYazTipi"/>
    <w:rsid w:val="00F43EE3"/>
  </w:style>
  <w:style w:type="paragraph" w:customStyle="1" w:styleId="p66">
    <w:name w:val="p6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
    <w:name w:val="p6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
    <w:name w:val="p6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
    <w:name w:val="p6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
    <w:name w:val="p7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
    <w:name w:val="p7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
    <w:name w:val="p7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
    <w:name w:val="p7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
    <w:name w:val="p7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
    <w:name w:val="p7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
    <w:name w:val="p7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7">
    <w:name w:val="p7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
    <w:name w:val="p7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
    <w:name w:val="p7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
    <w:name w:val="p8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1">
    <w:name w:val="p8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2">
    <w:name w:val="p8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
    <w:name w:val="p8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4">
    <w:name w:val="p8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5">
    <w:name w:val="p8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6">
    <w:name w:val="p8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
    <w:name w:val="p8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
    <w:name w:val="p8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9">
    <w:name w:val="p8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0">
    <w:name w:val="ft40"/>
    <w:basedOn w:val="VarsaylanParagrafYazTipi"/>
    <w:rsid w:val="00F43EE3"/>
  </w:style>
  <w:style w:type="paragraph" w:customStyle="1" w:styleId="p90">
    <w:name w:val="p9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1">
    <w:name w:val="ft41"/>
    <w:basedOn w:val="VarsaylanParagrafYazTipi"/>
    <w:rsid w:val="00F43EE3"/>
  </w:style>
  <w:style w:type="paragraph" w:customStyle="1" w:styleId="p91">
    <w:name w:val="p9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34">
    <w:name w:val="ft34"/>
    <w:basedOn w:val="VarsaylanParagrafYazTipi"/>
    <w:rsid w:val="00F43EE3"/>
  </w:style>
  <w:style w:type="character" w:customStyle="1" w:styleId="ft42">
    <w:name w:val="ft42"/>
    <w:basedOn w:val="VarsaylanParagrafYazTipi"/>
    <w:rsid w:val="00F43EE3"/>
  </w:style>
  <w:style w:type="paragraph" w:customStyle="1" w:styleId="p92">
    <w:name w:val="p9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3">
    <w:name w:val="ft43"/>
    <w:basedOn w:val="VarsaylanParagrafYazTipi"/>
    <w:rsid w:val="00F43EE3"/>
  </w:style>
  <w:style w:type="paragraph" w:customStyle="1" w:styleId="p93">
    <w:name w:val="p9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4">
    <w:name w:val="ft44"/>
    <w:basedOn w:val="VarsaylanParagrafYazTipi"/>
    <w:rsid w:val="00F43EE3"/>
  </w:style>
  <w:style w:type="paragraph" w:customStyle="1" w:styleId="p94">
    <w:name w:val="p9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5">
    <w:name w:val="ft45"/>
    <w:basedOn w:val="VarsaylanParagrafYazTipi"/>
    <w:rsid w:val="00F43EE3"/>
  </w:style>
  <w:style w:type="paragraph" w:customStyle="1" w:styleId="p95">
    <w:name w:val="p9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6">
    <w:name w:val="ft46"/>
    <w:basedOn w:val="VarsaylanParagrafYazTipi"/>
    <w:rsid w:val="00F43EE3"/>
  </w:style>
  <w:style w:type="paragraph" w:customStyle="1" w:styleId="p96">
    <w:name w:val="p9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7">
    <w:name w:val="ft47"/>
    <w:basedOn w:val="VarsaylanParagrafYazTipi"/>
    <w:rsid w:val="00F43EE3"/>
  </w:style>
  <w:style w:type="paragraph" w:customStyle="1" w:styleId="p97">
    <w:name w:val="p9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
    <w:name w:val="p9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
    <w:name w:val="p9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
    <w:name w:val="p10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
    <w:name w:val="p10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48">
    <w:name w:val="ft48"/>
    <w:basedOn w:val="VarsaylanParagrafYazTipi"/>
    <w:rsid w:val="00F43EE3"/>
  </w:style>
  <w:style w:type="character" w:customStyle="1" w:styleId="ft49">
    <w:name w:val="ft49"/>
    <w:basedOn w:val="VarsaylanParagrafYazTipi"/>
    <w:rsid w:val="00F43EE3"/>
  </w:style>
  <w:style w:type="character" w:customStyle="1" w:styleId="ft50">
    <w:name w:val="ft50"/>
    <w:basedOn w:val="VarsaylanParagrafYazTipi"/>
    <w:rsid w:val="00F43EE3"/>
  </w:style>
  <w:style w:type="paragraph" w:customStyle="1" w:styleId="p102">
    <w:name w:val="p10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3">
    <w:name w:val="p10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4">
    <w:name w:val="p10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5">
    <w:name w:val="p10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6">
    <w:name w:val="p10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7">
    <w:name w:val="p10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8">
    <w:name w:val="p10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9">
    <w:name w:val="p10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0">
    <w:name w:val="p11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1">
    <w:name w:val="p11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2">
    <w:name w:val="p11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3">
    <w:name w:val="p11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4">
    <w:name w:val="p11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5">
    <w:name w:val="p11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6">
    <w:name w:val="p11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7">
    <w:name w:val="p11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8">
    <w:name w:val="p11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9">
    <w:name w:val="p11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52">
    <w:name w:val="ft52"/>
    <w:basedOn w:val="VarsaylanParagrafYazTipi"/>
    <w:rsid w:val="00F43EE3"/>
  </w:style>
  <w:style w:type="paragraph" w:customStyle="1" w:styleId="p120">
    <w:name w:val="p12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53">
    <w:name w:val="ft53"/>
    <w:basedOn w:val="VarsaylanParagrafYazTipi"/>
    <w:rsid w:val="00F43EE3"/>
  </w:style>
  <w:style w:type="character" w:customStyle="1" w:styleId="ft7">
    <w:name w:val="ft7"/>
    <w:basedOn w:val="VarsaylanParagrafYazTipi"/>
    <w:rsid w:val="00F43EE3"/>
  </w:style>
  <w:style w:type="character" w:customStyle="1" w:styleId="ft54">
    <w:name w:val="ft54"/>
    <w:basedOn w:val="VarsaylanParagrafYazTipi"/>
    <w:rsid w:val="00F43EE3"/>
  </w:style>
  <w:style w:type="paragraph" w:customStyle="1" w:styleId="p121">
    <w:name w:val="p12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2">
    <w:name w:val="p12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3">
    <w:name w:val="p12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4">
    <w:name w:val="p12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5">
    <w:name w:val="p12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6">
    <w:name w:val="p12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7">
    <w:name w:val="p12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8">
    <w:name w:val="p12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9">
    <w:name w:val="p12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0">
    <w:name w:val="p13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1">
    <w:name w:val="p13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2">
    <w:name w:val="p13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3">
    <w:name w:val="p13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4">
    <w:name w:val="p13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5">
    <w:name w:val="p13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6">
    <w:name w:val="p13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7">
    <w:name w:val="p13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8">
    <w:name w:val="p13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9">
    <w:name w:val="p13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0">
    <w:name w:val="p14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1">
    <w:name w:val="p14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2">
    <w:name w:val="p14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3">
    <w:name w:val="p14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4">
    <w:name w:val="p14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5">
    <w:name w:val="p14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6">
    <w:name w:val="p14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7">
    <w:name w:val="p14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8">
    <w:name w:val="p14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9">
    <w:name w:val="p14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0">
    <w:name w:val="p15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1">
    <w:name w:val="p15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2">
    <w:name w:val="p15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3">
    <w:name w:val="p15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4">
    <w:name w:val="p15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5">
    <w:name w:val="p15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6">
    <w:name w:val="p15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7">
    <w:name w:val="p15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8">
    <w:name w:val="p15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9">
    <w:name w:val="p15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0">
    <w:name w:val="p16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1">
    <w:name w:val="p16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2">
    <w:name w:val="p16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3">
    <w:name w:val="p16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4">
    <w:name w:val="p16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5">
    <w:name w:val="p16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6">
    <w:name w:val="p16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7">
    <w:name w:val="p16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8">
    <w:name w:val="p16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9">
    <w:name w:val="p16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0">
    <w:name w:val="p17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1">
    <w:name w:val="p17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2">
    <w:name w:val="p17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3">
    <w:name w:val="p17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4">
    <w:name w:val="p17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5">
    <w:name w:val="p17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6">
    <w:name w:val="p17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7">
    <w:name w:val="p17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8">
    <w:name w:val="p17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9">
    <w:name w:val="p17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0">
    <w:name w:val="p18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1">
    <w:name w:val="p18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2">
    <w:name w:val="p18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3">
    <w:name w:val="p18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4">
    <w:name w:val="p18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5">
    <w:name w:val="p18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6">
    <w:name w:val="p18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7">
    <w:name w:val="p18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8">
    <w:name w:val="p18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89">
    <w:name w:val="p18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0">
    <w:name w:val="p19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1">
    <w:name w:val="p19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2">
    <w:name w:val="p19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3">
    <w:name w:val="p19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4">
    <w:name w:val="p19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5">
    <w:name w:val="p19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6">
    <w:name w:val="p19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7">
    <w:name w:val="p19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60">
    <w:name w:val="ft60"/>
    <w:basedOn w:val="VarsaylanParagrafYazTipi"/>
    <w:rsid w:val="00F43EE3"/>
  </w:style>
  <w:style w:type="paragraph" w:customStyle="1" w:styleId="p198">
    <w:name w:val="p19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64">
    <w:name w:val="ft64"/>
    <w:basedOn w:val="VarsaylanParagrafYazTipi"/>
    <w:rsid w:val="00F43EE3"/>
  </w:style>
  <w:style w:type="character" w:customStyle="1" w:styleId="ft63">
    <w:name w:val="ft63"/>
    <w:basedOn w:val="VarsaylanParagrafYazTipi"/>
    <w:rsid w:val="00F43EE3"/>
  </w:style>
  <w:style w:type="paragraph" w:customStyle="1" w:styleId="p199">
    <w:name w:val="p19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0">
    <w:name w:val="p20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1">
    <w:name w:val="p20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2">
    <w:name w:val="p20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3">
    <w:name w:val="p20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4">
    <w:name w:val="p20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5">
    <w:name w:val="p20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6">
    <w:name w:val="p20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7">
    <w:name w:val="p20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8">
    <w:name w:val="p20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9">
    <w:name w:val="p20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0">
    <w:name w:val="p21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1">
    <w:name w:val="p21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2">
    <w:name w:val="p21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3">
    <w:name w:val="p21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4">
    <w:name w:val="p21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5">
    <w:name w:val="p21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6">
    <w:name w:val="p21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7">
    <w:name w:val="p21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8">
    <w:name w:val="p21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9">
    <w:name w:val="p21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0">
    <w:name w:val="p22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1">
    <w:name w:val="p22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67">
    <w:name w:val="ft67"/>
    <w:basedOn w:val="VarsaylanParagrafYazTipi"/>
    <w:rsid w:val="00F43EE3"/>
  </w:style>
  <w:style w:type="character" w:customStyle="1" w:styleId="ft68">
    <w:name w:val="ft68"/>
    <w:basedOn w:val="VarsaylanParagrafYazTipi"/>
    <w:rsid w:val="00F43EE3"/>
  </w:style>
  <w:style w:type="paragraph" w:customStyle="1" w:styleId="p222">
    <w:name w:val="p22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3">
    <w:name w:val="p22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69">
    <w:name w:val="ft69"/>
    <w:basedOn w:val="VarsaylanParagrafYazTipi"/>
    <w:rsid w:val="00F43EE3"/>
  </w:style>
  <w:style w:type="paragraph" w:customStyle="1" w:styleId="p224">
    <w:name w:val="p22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70">
    <w:name w:val="ft70"/>
    <w:basedOn w:val="VarsaylanParagrafYazTipi"/>
    <w:rsid w:val="00F43EE3"/>
  </w:style>
  <w:style w:type="paragraph" w:customStyle="1" w:styleId="p225">
    <w:name w:val="p22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71">
    <w:name w:val="ft71"/>
    <w:basedOn w:val="VarsaylanParagrafYazTipi"/>
    <w:rsid w:val="00F43EE3"/>
  </w:style>
  <w:style w:type="paragraph" w:customStyle="1" w:styleId="p226">
    <w:name w:val="p22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7">
    <w:name w:val="p22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72">
    <w:name w:val="ft72"/>
    <w:basedOn w:val="VarsaylanParagrafYazTipi"/>
    <w:rsid w:val="00F43EE3"/>
  </w:style>
  <w:style w:type="paragraph" w:customStyle="1" w:styleId="p228">
    <w:name w:val="p22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9">
    <w:name w:val="p22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0">
    <w:name w:val="p23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1">
    <w:name w:val="p23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2">
    <w:name w:val="p23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3">
    <w:name w:val="p23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28">
    <w:name w:val="ft28"/>
    <w:basedOn w:val="VarsaylanParagrafYazTipi"/>
    <w:rsid w:val="00F43EE3"/>
  </w:style>
  <w:style w:type="character" w:customStyle="1" w:styleId="ft73">
    <w:name w:val="ft73"/>
    <w:basedOn w:val="VarsaylanParagrafYazTipi"/>
    <w:rsid w:val="00F43EE3"/>
  </w:style>
  <w:style w:type="paragraph" w:customStyle="1" w:styleId="p234">
    <w:name w:val="p23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74">
    <w:name w:val="ft74"/>
    <w:basedOn w:val="VarsaylanParagrafYazTipi"/>
    <w:rsid w:val="00F43EE3"/>
  </w:style>
  <w:style w:type="character" w:customStyle="1" w:styleId="ft75">
    <w:name w:val="ft75"/>
    <w:basedOn w:val="VarsaylanParagrafYazTipi"/>
    <w:rsid w:val="00F43EE3"/>
  </w:style>
  <w:style w:type="paragraph" w:customStyle="1" w:styleId="p235">
    <w:name w:val="p23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76">
    <w:name w:val="ft76"/>
    <w:basedOn w:val="VarsaylanParagrafYazTipi"/>
    <w:rsid w:val="00F43EE3"/>
  </w:style>
  <w:style w:type="paragraph" w:customStyle="1" w:styleId="p236">
    <w:name w:val="p23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7">
    <w:name w:val="p23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8">
    <w:name w:val="p23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9">
    <w:name w:val="p23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77">
    <w:name w:val="ft77"/>
    <w:basedOn w:val="VarsaylanParagrafYazTipi"/>
    <w:rsid w:val="00F43EE3"/>
  </w:style>
  <w:style w:type="paragraph" w:customStyle="1" w:styleId="p240">
    <w:name w:val="p24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1">
    <w:name w:val="p24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2">
    <w:name w:val="p24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3">
    <w:name w:val="p24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4">
    <w:name w:val="p24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5">
    <w:name w:val="p24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6">
    <w:name w:val="p24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7">
    <w:name w:val="p24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8">
    <w:name w:val="p24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9">
    <w:name w:val="p24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0">
    <w:name w:val="p25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1">
    <w:name w:val="p25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2">
    <w:name w:val="p25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3">
    <w:name w:val="p25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4">
    <w:name w:val="p25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5">
    <w:name w:val="p25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6">
    <w:name w:val="p25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82">
    <w:name w:val="ft82"/>
    <w:basedOn w:val="VarsaylanParagrafYazTipi"/>
    <w:rsid w:val="00F43EE3"/>
  </w:style>
  <w:style w:type="paragraph" w:customStyle="1" w:styleId="p257">
    <w:name w:val="p25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3">
    <w:name w:val="ft3"/>
    <w:basedOn w:val="VarsaylanParagrafYazTipi"/>
    <w:rsid w:val="00F43EE3"/>
  </w:style>
  <w:style w:type="paragraph" w:customStyle="1" w:styleId="p258">
    <w:name w:val="p25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9">
    <w:name w:val="p25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0">
    <w:name w:val="p26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1">
    <w:name w:val="p26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2">
    <w:name w:val="p26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10">
    <w:name w:val="ft10"/>
    <w:basedOn w:val="VarsaylanParagrafYazTipi"/>
    <w:rsid w:val="00F43EE3"/>
  </w:style>
  <w:style w:type="paragraph" w:customStyle="1" w:styleId="p263">
    <w:name w:val="p26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4">
    <w:name w:val="p26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5">
    <w:name w:val="p26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84">
    <w:name w:val="ft84"/>
    <w:basedOn w:val="VarsaylanParagrafYazTipi"/>
    <w:rsid w:val="00F43EE3"/>
  </w:style>
  <w:style w:type="paragraph" w:customStyle="1" w:styleId="p266">
    <w:name w:val="p26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7">
    <w:name w:val="p26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8">
    <w:name w:val="p26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9">
    <w:name w:val="p26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0">
    <w:name w:val="p27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1">
    <w:name w:val="p27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2">
    <w:name w:val="p27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3">
    <w:name w:val="p27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4">
    <w:name w:val="p27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5">
    <w:name w:val="p27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6">
    <w:name w:val="p27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7">
    <w:name w:val="p27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8">
    <w:name w:val="p27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9">
    <w:name w:val="p27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0">
    <w:name w:val="p28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1">
    <w:name w:val="p28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2">
    <w:name w:val="p28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3">
    <w:name w:val="p28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4">
    <w:name w:val="p28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5">
    <w:name w:val="p28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6">
    <w:name w:val="p28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7">
    <w:name w:val="p28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8">
    <w:name w:val="p28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9">
    <w:name w:val="p28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0">
    <w:name w:val="p29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1">
    <w:name w:val="p29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2">
    <w:name w:val="p29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3">
    <w:name w:val="p29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4">
    <w:name w:val="p29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5">
    <w:name w:val="p29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6">
    <w:name w:val="p29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7">
    <w:name w:val="p29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8">
    <w:name w:val="p29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9">
    <w:name w:val="p29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0">
    <w:name w:val="p30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1">
    <w:name w:val="p30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2">
    <w:name w:val="p30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3">
    <w:name w:val="p30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4">
    <w:name w:val="p30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5">
    <w:name w:val="p30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6">
    <w:name w:val="p30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7">
    <w:name w:val="p30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8">
    <w:name w:val="p30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9">
    <w:name w:val="p30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0">
    <w:name w:val="p31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1">
    <w:name w:val="p31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2">
    <w:name w:val="p31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3">
    <w:name w:val="p31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4">
    <w:name w:val="p31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5">
    <w:name w:val="p31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7">
    <w:name w:val="p31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9">
    <w:name w:val="p31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1">
    <w:name w:val="p32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2">
    <w:name w:val="p32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4">
    <w:name w:val="p32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5">
    <w:name w:val="p32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6">
    <w:name w:val="p32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7">
    <w:name w:val="p32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8">
    <w:name w:val="p32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9">
    <w:name w:val="p32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0">
    <w:name w:val="p33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2">
    <w:name w:val="p33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4">
    <w:name w:val="p33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6">
    <w:name w:val="p33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7">
    <w:name w:val="p33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9">
    <w:name w:val="p33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0">
    <w:name w:val="p34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1">
    <w:name w:val="p34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2">
    <w:name w:val="p34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3">
    <w:name w:val="p34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4">
    <w:name w:val="p34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5">
    <w:name w:val="p34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7">
    <w:name w:val="p34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9">
    <w:name w:val="p34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1">
    <w:name w:val="p35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2">
    <w:name w:val="p35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4">
    <w:name w:val="p35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5">
    <w:name w:val="p35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6">
    <w:name w:val="p35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7">
    <w:name w:val="p35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8">
    <w:name w:val="p35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9">
    <w:name w:val="p35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0">
    <w:name w:val="p36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94">
    <w:name w:val="ft94"/>
    <w:basedOn w:val="VarsaylanParagrafYazTipi"/>
    <w:rsid w:val="00F43EE3"/>
  </w:style>
  <w:style w:type="paragraph" w:customStyle="1" w:styleId="p361">
    <w:name w:val="p36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2">
    <w:name w:val="p36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4">
    <w:name w:val="p36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6">
    <w:name w:val="p36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7">
    <w:name w:val="p36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9">
    <w:name w:val="p36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0">
    <w:name w:val="p37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1">
    <w:name w:val="p37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2">
    <w:name w:val="p37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3">
    <w:name w:val="p37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4">
    <w:name w:val="p37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5">
    <w:name w:val="p37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7">
    <w:name w:val="p37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9">
    <w:name w:val="p37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1">
    <w:name w:val="p38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2">
    <w:name w:val="p38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4">
    <w:name w:val="p38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5">
    <w:name w:val="p38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6">
    <w:name w:val="p38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7">
    <w:name w:val="p38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8">
    <w:name w:val="p38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9">
    <w:name w:val="p38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0">
    <w:name w:val="p39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2">
    <w:name w:val="p39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4">
    <w:name w:val="p39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6">
    <w:name w:val="p39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7">
    <w:name w:val="p39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9">
    <w:name w:val="p39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0">
    <w:name w:val="p40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1">
    <w:name w:val="p40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2">
    <w:name w:val="p40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3">
    <w:name w:val="p40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4">
    <w:name w:val="p40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5">
    <w:name w:val="p40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7">
    <w:name w:val="p407"/>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9">
    <w:name w:val="p409"/>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1">
    <w:name w:val="p411"/>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2">
    <w:name w:val="p412"/>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4">
    <w:name w:val="p414"/>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5">
    <w:name w:val="p415"/>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6">
    <w:name w:val="p416"/>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105">
    <w:name w:val="ft105"/>
    <w:basedOn w:val="VarsaylanParagrafYazTipi"/>
    <w:rsid w:val="00F43EE3"/>
  </w:style>
  <w:style w:type="paragraph" w:styleId="GvdeMetniGirintisi">
    <w:name w:val="Body Text Indent"/>
    <w:basedOn w:val="Normal"/>
    <w:link w:val="GvdeMetniGirintisiChar"/>
    <w:uiPriority w:val="99"/>
    <w:unhideWhenUsed/>
    <w:rsid w:val="00F43EE3"/>
    <w:pPr>
      <w:spacing w:before="585" w:after="0" w:line="330" w:lineRule="atLeast"/>
      <w:ind w:firstLine="705"/>
      <w:jc w:val="both"/>
    </w:pPr>
    <w:rPr>
      <w:rFonts w:ascii="Times New Roman" w:eastAsia="Times New Roman" w:hAnsi="Times New Roman" w:cs="Times New Roman"/>
      <w:color w:val="000000"/>
      <w:sz w:val="23"/>
      <w:szCs w:val="23"/>
      <w:lang w:eastAsia="tr-TR"/>
    </w:rPr>
  </w:style>
  <w:style w:type="character" w:customStyle="1" w:styleId="GvdeMetniGirintisiChar">
    <w:name w:val="Gövde Metni Girintisi Char"/>
    <w:basedOn w:val="VarsaylanParagrafYazTipi"/>
    <w:link w:val="GvdeMetniGirintisi"/>
    <w:uiPriority w:val="99"/>
    <w:rsid w:val="00F43EE3"/>
    <w:rPr>
      <w:rFonts w:ascii="Times New Roman" w:eastAsia="Times New Roman" w:hAnsi="Times New Roman" w:cs="Times New Roman"/>
      <w:color w:val="000000"/>
      <w:sz w:val="23"/>
      <w:szCs w:val="23"/>
      <w:lang w:eastAsia="tr-TR"/>
    </w:rPr>
  </w:style>
  <w:style w:type="table" w:customStyle="1" w:styleId="TabloKlavuzu10">
    <w:name w:val="Tablo Kılavuzu10"/>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
    <w:name w:val="Tablo Kılavuzu13"/>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
    <w:name w:val="Tablo Kılavuzu14"/>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1">
    <w:name w:val="Grid Table 4 Accent 1"/>
    <w:basedOn w:val="NormalTablo"/>
    <w:uiPriority w:val="49"/>
    <w:rsid w:val="00F43EE3"/>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urgu">
    <w:name w:val="Emphasis"/>
    <w:basedOn w:val="VarsaylanParagrafYazTipi"/>
    <w:uiPriority w:val="20"/>
    <w:qFormat/>
    <w:rsid w:val="00F43EE3"/>
    <w:rPr>
      <w:i/>
      <w:iCs/>
    </w:rPr>
  </w:style>
  <w:style w:type="paragraph" w:customStyle="1" w:styleId="paraf">
    <w:name w:val="paraf"/>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43EE3"/>
    <w:rPr>
      <w:b/>
      <w:bCs/>
    </w:rPr>
  </w:style>
  <w:style w:type="paragraph" w:customStyle="1" w:styleId="yayinorta">
    <w:name w:val="yayinorta"/>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etin">
    <w:name w:val="metin"/>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ortabalkbold">
    <w:name w:val="ortabalkbold"/>
    <w:basedOn w:val="Normal"/>
    <w:rsid w:val="00F43EE3"/>
    <w:pPr>
      <w:spacing w:before="100" w:beforeAutospacing="1" w:after="100" w:afterAutospacing="1" w:line="240" w:lineRule="auto"/>
    </w:pPr>
    <w:rPr>
      <w:rFonts w:ascii="Times New Roman" w:eastAsia="Times New Roman" w:hAnsi="Times New Roman" w:cs="Times New Roman"/>
      <w:sz w:val="24"/>
      <w:szCs w:val="24"/>
      <w:lang w:eastAsia="tr-TR"/>
    </w:rPr>
  </w:style>
  <w:style w:type="table" w:customStyle="1" w:styleId="TabloKlavuzu4">
    <w:name w:val="Tablo Kılavuzu4"/>
    <w:basedOn w:val="NormalTablo"/>
    <w:next w:val="TabloKlavuzu"/>
    <w:uiPriority w:val="39"/>
    <w:rsid w:val="00F4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2">
    <w:name w:val="Liste Yok2"/>
    <w:next w:val="ListeYok"/>
    <w:uiPriority w:val="99"/>
    <w:semiHidden/>
    <w:unhideWhenUsed/>
    <w:rsid w:val="00F43EE3"/>
  </w:style>
  <w:style w:type="table" w:customStyle="1" w:styleId="TabloKlavuzu5">
    <w:name w:val="Tablo Kılavuzu5"/>
    <w:basedOn w:val="NormalTablo"/>
    <w:next w:val="TabloKlavuzu"/>
    <w:uiPriority w:val="39"/>
    <w:rsid w:val="00F43EE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1">
    <w:name w:val="Tablo Kılavuzu111"/>
    <w:basedOn w:val="NormalTablo"/>
    <w:next w:val="TabloKlavuzu"/>
    <w:uiPriority w:val="39"/>
    <w:rsid w:val="00F4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1">
    <w:name w:val="Tablo Kılavuzu121"/>
    <w:basedOn w:val="NormalTablo"/>
    <w:next w:val="TabloKlavuzu"/>
    <w:uiPriority w:val="59"/>
    <w:rsid w:val="00F4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
    <w:name w:val="Tablo Kılavuzu15"/>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1">
    <w:name w:val="Tablo Kılavuzu21"/>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1">
    <w:name w:val="Tablo Kılavuzu31"/>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2">
    <w:name w:val="Liste Yok12"/>
    <w:next w:val="ListeYok"/>
    <w:uiPriority w:val="99"/>
    <w:semiHidden/>
    <w:unhideWhenUsed/>
    <w:rsid w:val="00F43EE3"/>
  </w:style>
  <w:style w:type="numbering" w:customStyle="1" w:styleId="ListeYok1111">
    <w:name w:val="Liste Yok1111"/>
    <w:next w:val="ListeYok"/>
    <w:uiPriority w:val="99"/>
    <w:semiHidden/>
    <w:unhideWhenUsed/>
    <w:rsid w:val="00F43EE3"/>
  </w:style>
  <w:style w:type="table" w:customStyle="1" w:styleId="TabloKlavuzu101">
    <w:name w:val="Tablo Kılavuzu101"/>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1">
    <w:name w:val="Tablo Kılavuzu131"/>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1">
    <w:name w:val="Tablo Kılavuzu141"/>
    <w:basedOn w:val="NormalTablo"/>
    <w:next w:val="TabloKlavuzu"/>
    <w:uiPriority w:val="39"/>
    <w:rsid w:val="00F43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
    <w:name w:val="Kılavuzu Tablo 4 - Vurgu 11"/>
    <w:basedOn w:val="NormalTablo"/>
    <w:next w:val="KlavuzuTablo4-Vurgu1"/>
    <w:uiPriority w:val="49"/>
    <w:rsid w:val="00F43EE3"/>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eYok21">
    <w:name w:val="Liste Yok21"/>
    <w:next w:val="ListeYok"/>
    <w:uiPriority w:val="99"/>
    <w:semiHidden/>
    <w:unhideWhenUsed/>
    <w:rsid w:val="00F43EE3"/>
  </w:style>
  <w:style w:type="table" w:customStyle="1" w:styleId="TabloKlavuzu41">
    <w:name w:val="Tablo Kılavuzu41"/>
    <w:basedOn w:val="NormalTablo"/>
    <w:next w:val="TabloKlavuzu"/>
    <w:uiPriority w:val="39"/>
    <w:rsid w:val="00F43EE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21">
    <w:name w:val="Liste Yok121"/>
    <w:next w:val="ListeYok"/>
    <w:uiPriority w:val="99"/>
    <w:semiHidden/>
    <w:unhideWhenUsed/>
    <w:rsid w:val="00F43EE3"/>
  </w:style>
  <w:style w:type="numbering" w:customStyle="1" w:styleId="ListeYok11111">
    <w:name w:val="Liste Yok11111"/>
    <w:next w:val="ListeYok"/>
    <w:uiPriority w:val="99"/>
    <w:semiHidden/>
    <w:unhideWhenUsed/>
    <w:rsid w:val="00F43EE3"/>
  </w:style>
  <w:style w:type="character" w:styleId="AklamaBavurusu">
    <w:name w:val="annotation reference"/>
    <w:basedOn w:val="VarsaylanParagrafYazTipi"/>
    <w:uiPriority w:val="99"/>
    <w:semiHidden/>
    <w:unhideWhenUsed/>
    <w:rsid w:val="00F43EE3"/>
    <w:rPr>
      <w:sz w:val="16"/>
      <w:szCs w:val="16"/>
    </w:rPr>
  </w:style>
  <w:style w:type="paragraph" w:styleId="AklamaMetni">
    <w:name w:val="annotation text"/>
    <w:basedOn w:val="Normal"/>
    <w:link w:val="AklamaMetniChar"/>
    <w:uiPriority w:val="99"/>
    <w:unhideWhenUsed/>
    <w:rsid w:val="00F43EE3"/>
    <w:pPr>
      <w:spacing w:after="200" w:line="240" w:lineRule="auto"/>
    </w:pPr>
    <w:rPr>
      <w:sz w:val="20"/>
      <w:szCs w:val="20"/>
    </w:rPr>
  </w:style>
  <w:style w:type="character" w:customStyle="1" w:styleId="AklamaMetniChar">
    <w:name w:val="Açıklama Metni Char"/>
    <w:basedOn w:val="VarsaylanParagrafYazTipi"/>
    <w:link w:val="AklamaMetni"/>
    <w:uiPriority w:val="99"/>
    <w:rsid w:val="00F43EE3"/>
    <w:rPr>
      <w:sz w:val="20"/>
      <w:szCs w:val="20"/>
    </w:rPr>
  </w:style>
  <w:style w:type="paragraph" w:styleId="AklamaKonusu">
    <w:name w:val="annotation subject"/>
    <w:basedOn w:val="AklamaMetni"/>
    <w:next w:val="AklamaMetni"/>
    <w:link w:val="AklamaKonusuChar"/>
    <w:uiPriority w:val="99"/>
    <w:semiHidden/>
    <w:unhideWhenUsed/>
    <w:rsid w:val="00F43EE3"/>
    <w:rPr>
      <w:b/>
      <w:bCs/>
    </w:rPr>
  </w:style>
  <w:style w:type="character" w:customStyle="1" w:styleId="AklamaKonusuChar">
    <w:name w:val="Açıklama Konusu Char"/>
    <w:basedOn w:val="AklamaMetniChar"/>
    <w:link w:val="AklamaKonusu"/>
    <w:uiPriority w:val="99"/>
    <w:semiHidden/>
    <w:rsid w:val="00F43EE3"/>
    <w:rPr>
      <w:b/>
      <w:bCs/>
      <w:sz w:val="20"/>
      <w:szCs w:val="20"/>
    </w:rPr>
  </w:style>
  <w:style w:type="paragraph" w:styleId="BalonMetni">
    <w:name w:val="Balloon Text"/>
    <w:basedOn w:val="Normal"/>
    <w:link w:val="BalonMetniChar"/>
    <w:uiPriority w:val="99"/>
    <w:unhideWhenUsed/>
    <w:rsid w:val="00F43EE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rsid w:val="00F43EE3"/>
    <w:rPr>
      <w:rFonts w:ascii="Segoe UI" w:hAnsi="Segoe UI" w:cs="Segoe UI"/>
      <w:sz w:val="18"/>
      <w:szCs w:val="18"/>
    </w:rPr>
  </w:style>
  <w:style w:type="paragraph" w:styleId="GvdeMetniGirintisi2">
    <w:name w:val="Body Text Indent 2"/>
    <w:basedOn w:val="Normal"/>
    <w:link w:val="GvdeMetniGirintisi2Char"/>
    <w:uiPriority w:val="99"/>
    <w:unhideWhenUsed/>
    <w:rsid w:val="00F43EE3"/>
    <w:pPr>
      <w:ind w:left="317"/>
    </w:pPr>
    <w:rPr>
      <w:rFonts w:ascii="Arial" w:hAnsi="Arial" w:cs="Arial"/>
      <w:i/>
    </w:rPr>
  </w:style>
  <w:style w:type="character" w:customStyle="1" w:styleId="GvdeMetniGirintisi2Char">
    <w:name w:val="Gövde Metni Girintisi 2 Char"/>
    <w:basedOn w:val="VarsaylanParagrafYazTipi"/>
    <w:link w:val="GvdeMetniGirintisi2"/>
    <w:uiPriority w:val="99"/>
    <w:rsid w:val="00F43EE3"/>
    <w:rPr>
      <w:rFonts w:ascii="Arial" w:hAnsi="Arial" w:cs="Arial"/>
      <w:i/>
    </w:rPr>
  </w:style>
  <w:style w:type="paragraph" w:styleId="GvdeMetniGirintisi3">
    <w:name w:val="Body Text Indent 3"/>
    <w:basedOn w:val="Normal"/>
    <w:link w:val="GvdeMetniGirintisi3Char"/>
    <w:uiPriority w:val="99"/>
    <w:unhideWhenUsed/>
    <w:rsid w:val="00F43EE3"/>
    <w:pPr>
      <w:ind w:left="373"/>
    </w:pPr>
    <w:rPr>
      <w:rFonts w:ascii="Arial" w:eastAsia="Calibri" w:hAnsi="Arial" w:cs="Arial"/>
      <w:i/>
    </w:rPr>
  </w:style>
  <w:style w:type="character" w:customStyle="1" w:styleId="GvdeMetniGirintisi3Char">
    <w:name w:val="Gövde Metni Girintisi 3 Char"/>
    <w:basedOn w:val="VarsaylanParagrafYazTipi"/>
    <w:link w:val="GvdeMetniGirintisi3"/>
    <w:uiPriority w:val="99"/>
    <w:rsid w:val="00F43EE3"/>
    <w:rPr>
      <w:rFonts w:ascii="Arial" w:eastAsia="Calibri" w:hAnsi="Arial" w:cs="Arial"/>
      <w:i/>
    </w:rPr>
  </w:style>
  <w:style w:type="paragraph" w:styleId="AralkYok">
    <w:name w:val="No Spacing"/>
    <w:link w:val="AralkYokChar"/>
    <w:uiPriority w:val="1"/>
    <w:qFormat/>
    <w:rsid w:val="00F43EE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43EE3"/>
    <w:rPr>
      <w:rFonts w:eastAsiaTheme="minorEastAsia"/>
      <w:lang w:eastAsia="tr-TR"/>
    </w:rPr>
  </w:style>
  <w:style w:type="character" w:customStyle="1" w:styleId="Balk9Char">
    <w:name w:val="Başlık 9 Char"/>
    <w:basedOn w:val="VarsaylanParagrafYazTipi"/>
    <w:link w:val="Balk9"/>
    <w:uiPriority w:val="9"/>
    <w:rsid w:val="0017665F"/>
    <w:rPr>
      <w:rFonts w:ascii="Times New Roman" w:eastAsia="Times New Roman" w:hAnsi="Times New Roman" w:cs="Times New Roman"/>
      <w:b/>
      <w:bCs/>
      <w:color w:val="FF0000"/>
      <w:sz w:val="23"/>
      <w:szCs w:val="23"/>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2145</Words>
  <Characters>12227</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tüzemen</dc:creator>
  <cp:keywords/>
  <dc:description/>
  <cp:lastModifiedBy>eda tüzemen</cp:lastModifiedBy>
  <cp:revision>25</cp:revision>
  <dcterms:created xsi:type="dcterms:W3CDTF">2016-07-29T20:26:00Z</dcterms:created>
  <dcterms:modified xsi:type="dcterms:W3CDTF">2016-07-30T22:34:00Z</dcterms:modified>
</cp:coreProperties>
</file>