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DB3" w:rsidRPr="007139BF" w:rsidRDefault="00740DB3" w:rsidP="00740DB3">
      <w:pPr>
        <w:keepNext/>
        <w:spacing w:after="0" w:line="360" w:lineRule="auto"/>
        <w:outlineLvl w:val="0"/>
        <w:rPr>
          <w:rFonts w:ascii="Arial" w:eastAsia="Times New Roman" w:hAnsi="Arial" w:cs="Arial"/>
          <w:b/>
          <w:bCs/>
        </w:rPr>
      </w:pPr>
      <w:r w:rsidRPr="007139BF">
        <w:rPr>
          <w:rFonts w:ascii="Arial" w:eastAsia="Times New Roman" w:hAnsi="Arial" w:cs="Arial"/>
          <w:b/>
          <w:bCs/>
        </w:rPr>
        <w:t xml:space="preserve">Ek </w:t>
      </w:r>
      <w:bookmarkStart w:id="0" w:name="_GoBack"/>
      <w:r w:rsidR="00D22650" w:rsidRPr="00D22650">
        <w:rPr>
          <w:rFonts w:ascii="Arial" w:eastAsia="Times New Roman" w:hAnsi="Arial" w:cs="Arial"/>
          <w:b/>
          <w:bCs/>
        </w:rPr>
        <w:t>19</w:t>
      </w:r>
      <w:bookmarkEnd w:id="0"/>
      <w:r w:rsidRPr="007139BF">
        <w:rPr>
          <w:rFonts w:ascii="Arial" w:eastAsia="Times New Roman" w:hAnsi="Arial" w:cs="Arial"/>
          <w:b/>
          <w:bCs/>
        </w:rPr>
        <w:t>: Temel Değerlendirme Ölçütleri ve Sorular</w:t>
      </w:r>
    </w:p>
    <w:p w:rsidR="00740DB3" w:rsidRPr="007139BF" w:rsidRDefault="00740DB3" w:rsidP="00740DB3">
      <w:pPr>
        <w:tabs>
          <w:tab w:val="left" w:pos="1276"/>
        </w:tabs>
        <w:autoSpaceDE w:val="0"/>
        <w:autoSpaceDN w:val="0"/>
        <w:adjustRightInd w:val="0"/>
        <w:spacing w:after="0" w:line="360" w:lineRule="auto"/>
        <w:rPr>
          <w:rFonts w:ascii="Arial" w:eastAsia="MS Mincho" w:hAnsi="Arial" w:cs="Arial"/>
          <w:b/>
          <w:iCs/>
          <w:kern w:val="2"/>
          <w:shd w:val="clear" w:color="auto" w:fill="FFFFFF"/>
          <w:lang w:eastAsia="ja-JP"/>
        </w:rPr>
      </w:pPr>
    </w:p>
    <w:p w:rsidR="00740DB3" w:rsidRPr="007139BF" w:rsidRDefault="00740DB3" w:rsidP="007139BF">
      <w:pPr>
        <w:pStyle w:val="Balk1"/>
        <w:jc w:val="center"/>
      </w:pPr>
      <w:r w:rsidRPr="007139BF">
        <w:t>EĞİTİM MEVZUATINI TOPLUMSAL C</w:t>
      </w:r>
      <w:r w:rsidR="007139BF">
        <w:t xml:space="preserve">İNSİYET AÇISINDAN DEĞERLENDİRME </w:t>
      </w:r>
      <w:r w:rsidRPr="007139BF">
        <w:t>ÖLÇÜTLERİ VE SORULARI</w:t>
      </w:r>
    </w:p>
    <w:p w:rsidR="00E402A9" w:rsidRDefault="00E402A9" w:rsidP="00740DB3">
      <w:pPr>
        <w:tabs>
          <w:tab w:val="left" w:pos="1276"/>
        </w:tabs>
        <w:autoSpaceDE w:val="0"/>
        <w:autoSpaceDN w:val="0"/>
        <w:adjustRightInd w:val="0"/>
        <w:spacing w:after="0" w:line="360" w:lineRule="auto"/>
        <w:rPr>
          <w:rFonts w:ascii="Arial" w:eastAsia="MS Mincho" w:hAnsi="Arial" w:cs="Arial"/>
          <w:b/>
          <w:iCs/>
          <w:kern w:val="2"/>
          <w:shd w:val="clear" w:color="auto" w:fill="FFFFFF"/>
          <w:lang w:eastAsia="ja-JP"/>
        </w:rPr>
      </w:pPr>
    </w:p>
    <w:p w:rsidR="00740DB3" w:rsidRPr="007139BF" w:rsidRDefault="00740DB3" w:rsidP="00740DB3">
      <w:pPr>
        <w:tabs>
          <w:tab w:val="left" w:pos="1276"/>
        </w:tabs>
        <w:autoSpaceDE w:val="0"/>
        <w:autoSpaceDN w:val="0"/>
        <w:adjustRightInd w:val="0"/>
        <w:spacing w:after="0" w:line="360" w:lineRule="auto"/>
        <w:rPr>
          <w:rFonts w:ascii="Arial" w:eastAsia="MS Mincho" w:hAnsi="Arial" w:cs="Arial"/>
          <w:b/>
          <w:iCs/>
          <w:kern w:val="2"/>
          <w:shd w:val="clear" w:color="auto" w:fill="FFFFFF"/>
          <w:lang w:eastAsia="ja-JP"/>
        </w:rPr>
      </w:pPr>
      <w:r w:rsidRPr="007139BF">
        <w:rPr>
          <w:rFonts w:ascii="Arial" w:eastAsia="MS Mincho" w:hAnsi="Arial" w:cs="Arial"/>
          <w:b/>
          <w:iCs/>
          <w:kern w:val="2"/>
          <w:shd w:val="clear" w:color="auto" w:fill="FFFFFF"/>
          <w:lang w:eastAsia="ja-JP"/>
        </w:rPr>
        <w:t>A.TOPLUMSAL CİNSİYET EŞİTLİĞİNE DUYARLI EĞİTİM ORTAMI</w:t>
      </w:r>
    </w:p>
    <w:p w:rsidR="00740DB3" w:rsidRPr="007139BF" w:rsidRDefault="00740DB3" w:rsidP="00740DB3">
      <w:pPr>
        <w:tabs>
          <w:tab w:val="left" w:pos="1276"/>
        </w:tabs>
        <w:autoSpaceDE w:val="0"/>
        <w:autoSpaceDN w:val="0"/>
        <w:adjustRightInd w:val="0"/>
        <w:spacing w:after="0" w:line="360" w:lineRule="auto"/>
        <w:rPr>
          <w:rFonts w:ascii="Arial" w:eastAsia="MS Mincho" w:hAnsi="Arial" w:cs="Arial"/>
          <w:iCs/>
          <w:kern w:val="2"/>
          <w:shd w:val="clear" w:color="auto" w:fill="FFFFFF"/>
          <w:lang w:eastAsia="ja-JP"/>
        </w:rPr>
      </w:pPr>
    </w:p>
    <w:p w:rsidR="00740DB3" w:rsidRPr="00E402A9" w:rsidRDefault="00740DB3" w:rsidP="00E402A9">
      <w:pPr>
        <w:pStyle w:val="ListeParagraf"/>
        <w:numPr>
          <w:ilvl w:val="0"/>
          <w:numId w:val="20"/>
        </w:numPr>
        <w:tabs>
          <w:tab w:val="left" w:pos="1276"/>
        </w:tabs>
        <w:autoSpaceDE w:val="0"/>
        <w:autoSpaceDN w:val="0"/>
        <w:adjustRightInd w:val="0"/>
        <w:spacing w:after="0" w:line="360" w:lineRule="auto"/>
        <w:rPr>
          <w:rFonts w:ascii="Arial" w:eastAsia="MS Mincho" w:hAnsi="Arial" w:cs="Arial"/>
          <w:b/>
          <w:iCs/>
          <w:kern w:val="2"/>
          <w:shd w:val="clear" w:color="auto" w:fill="FFFFFF"/>
          <w:lang w:eastAsia="ja-JP"/>
        </w:rPr>
      </w:pPr>
      <w:r w:rsidRPr="00E402A9">
        <w:rPr>
          <w:rFonts w:ascii="Arial" w:eastAsia="MS Mincho" w:hAnsi="Arial" w:cs="Arial"/>
          <w:b/>
          <w:iCs/>
          <w:kern w:val="2"/>
          <w:shd w:val="clear" w:color="auto" w:fill="FFFFFF"/>
          <w:lang w:eastAsia="ja-JP"/>
        </w:rPr>
        <w:t>Genel Eşitlik</w:t>
      </w:r>
    </w:p>
    <w:p w:rsidR="00740DB3" w:rsidRPr="007139BF" w:rsidRDefault="00740DB3" w:rsidP="00740DB3">
      <w:pPr>
        <w:tabs>
          <w:tab w:val="left" w:pos="1276"/>
        </w:tabs>
        <w:autoSpaceDE w:val="0"/>
        <w:autoSpaceDN w:val="0"/>
        <w:adjustRightInd w:val="0"/>
        <w:spacing w:after="0" w:line="240" w:lineRule="auto"/>
        <w:rPr>
          <w:rFonts w:ascii="Arial" w:eastAsia="MS Mincho" w:hAnsi="Arial" w:cs="Arial"/>
          <w:iCs/>
          <w:kern w:val="2"/>
          <w:shd w:val="clear" w:color="auto" w:fill="FFFFFF"/>
          <w:lang w:eastAsia="ja-JP"/>
        </w:rPr>
      </w:pPr>
      <w:r w:rsidRPr="007139BF">
        <w:rPr>
          <w:rFonts w:ascii="Arial" w:eastAsia="MS Mincho" w:hAnsi="Arial" w:cs="Arial"/>
          <w:iCs/>
          <w:kern w:val="2"/>
          <w:shd w:val="clear" w:color="auto" w:fill="FFFFFF"/>
          <w:lang w:eastAsia="ja-JP"/>
        </w:rPr>
        <w:t>Genel anlamda eşitlik, eğitimle ilgili kadın ve erkeklerin eşit hakka sahip olması, eğitim ortamında kız ve erkek öğrencilerin eşit haklara sahip olup, eşit muamele görmeleri demektir.  Bu ölçüt çerçevesinde sorulacak sorular şunlardır:</w:t>
      </w:r>
    </w:p>
    <w:p w:rsidR="00066AE3" w:rsidRPr="007139BF" w:rsidRDefault="00066AE3" w:rsidP="004D62E9">
      <w:pPr>
        <w:tabs>
          <w:tab w:val="left" w:pos="1276"/>
        </w:tabs>
        <w:autoSpaceDE w:val="0"/>
        <w:autoSpaceDN w:val="0"/>
        <w:adjustRightInd w:val="0"/>
        <w:spacing w:after="0" w:line="240" w:lineRule="auto"/>
        <w:rPr>
          <w:rFonts w:ascii="Arial" w:eastAsia="MS Mincho" w:hAnsi="Arial" w:cs="Arial"/>
          <w:iCs/>
          <w:kern w:val="2"/>
          <w:shd w:val="clear" w:color="auto" w:fill="FFFFFF"/>
          <w:lang w:eastAsia="ja-JP"/>
        </w:rPr>
      </w:pPr>
    </w:p>
    <w:p w:rsidR="00066AE3" w:rsidRPr="007139BF" w:rsidRDefault="00066AE3" w:rsidP="00066AE3">
      <w:pPr>
        <w:spacing w:after="0" w:line="240" w:lineRule="auto"/>
        <w:jc w:val="both"/>
        <w:rPr>
          <w:rFonts w:ascii="Arial" w:eastAsia="MS Mincho" w:hAnsi="Arial" w:cs="Arial"/>
          <w:iCs/>
          <w:kern w:val="2"/>
          <w:shd w:val="clear" w:color="auto" w:fill="FFFFFF"/>
          <w:lang w:eastAsia="ja-JP"/>
        </w:rPr>
      </w:pPr>
      <w:r w:rsidRPr="007139BF">
        <w:rPr>
          <w:rFonts w:ascii="Arial" w:eastAsia="MS Mincho" w:hAnsi="Arial" w:cs="Arial"/>
          <w:iCs/>
          <w:kern w:val="2"/>
          <w:shd w:val="clear" w:color="auto" w:fill="FFFFFF"/>
          <w:lang w:eastAsia="ja-JP"/>
        </w:rPr>
        <w:t>İncelenen mevzuat,</w:t>
      </w:r>
    </w:p>
    <w:p w:rsidR="00066AE3" w:rsidRPr="007139BF" w:rsidRDefault="00066AE3" w:rsidP="00066AE3">
      <w:pPr>
        <w:spacing w:after="0" w:line="240" w:lineRule="auto"/>
        <w:jc w:val="both"/>
        <w:rPr>
          <w:rFonts w:ascii="Arial" w:eastAsia="MS Mincho" w:hAnsi="Arial" w:cs="Arial"/>
          <w:iCs/>
          <w:kern w:val="2"/>
          <w:shd w:val="clear" w:color="auto" w:fill="FFFFFF"/>
          <w:lang w:eastAsia="ja-JP"/>
        </w:rPr>
      </w:pPr>
    </w:p>
    <w:p w:rsidR="00066AE3" w:rsidRPr="007139BF" w:rsidRDefault="00066AE3" w:rsidP="00066AE3">
      <w:pPr>
        <w:widowControl w:val="0"/>
        <w:numPr>
          <w:ilvl w:val="0"/>
          <w:numId w:val="9"/>
        </w:numPr>
        <w:suppressAutoHyphens/>
        <w:overflowPunct w:val="0"/>
        <w:autoSpaceDE w:val="0"/>
        <w:autoSpaceDN w:val="0"/>
        <w:spacing w:after="0" w:line="240" w:lineRule="auto"/>
        <w:jc w:val="both"/>
        <w:textAlignment w:val="baseline"/>
        <w:rPr>
          <w:rFonts w:ascii="Arial" w:eastAsia="MS Mincho" w:hAnsi="Arial" w:cs="Arial"/>
          <w:iCs/>
          <w:kern w:val="2"/>
          <w:shd w:val="clear" w:color="auto" w:fill="FFFFFF"/>
          <w:lang w:eastAsia="ja-JP"/>
        </w:rPr>
      </w:pPr>
      <w:proofErr w:type="gramStart"/>
      <w:r w:rsidRPr="007139BF">
        <w:rPr>
          <w:rFonts w:ascii="Arial" w:eastAsia="MS Mincho" w:hAnsi="Arial" w:cs="Arial"/>
          <w:iCs/>
          <w:kern w:val="2"/>
          <w:shd w:val="clear" w:color="auto" w:fill="FFFFFF"/>
          <w:lang w:eastAsia="ja-JP"/>
        </w:rPr>
        <w:t>kız</w:t>
      </w:r>
      <w:proofErr w:type="gramEnd"/>
      <w:r w:rsidRPr="007139BF">
        <w:rPr>
          <w:rFonts w:ascii="Arial" w:eastAsia="MS Mincho" w:hAnsi="Arial" w:cs="Arial"/>
          <w:iCs/>
          <w:kern w:val="2"/>
          <w:shd w:val="clear" w:color="auto" w:fill="FFFFFF"/>
          <w:lang w:eastAsia="ja-JP"/>
        </w:rPr>
        <w:t xml:space="preserve"> ve erkek öğrencilere eşit eğitim hakkı veriyor mu? </w:t>
      </w:r>
    </w:p>
    <w:p w:rsidR="00066AE3" w:rsidRPr="007139BF" w:rsidRDefault="00066AE3" w:rsidP="00066AE3">
      <w:pPr>
        <w:widowControl w:val="0"/>
        <w:numPr>
          <w:ilvl w:val="0"/>
          <w:numId w:val="9"/>
        </w:numPr>
        <w:suppressAutoHyphens/>
        <w:overflowPunct w:val="0"/>
        <w:autoSpaceDE w:val="0"/>
        <w:autoSpaceDN w:val="0"/>
        <w:spacing w:after="0" w:line="240" w:lineRule="auto"/>
        <w:jc w:val="both"/>
        <w:textAlignment w:val="baseline"/>
        <w:rPr>
          <w:rFonts w:ascii="Arial" w:eastAsia="MS Mincho" w:hAnsi="Arial" w:cs="Arial"/>
          <w:iCs/>
          <w:kern w:val="2"/>
          <w:shd w:val="clear" w:color="auto" w:fill="FFFFFF"/>
          <w:lang w:eastAsia="ja-JP"/>
        </w:rPr>
      </w:pPr>
      <w:proofErr w:type="gramStart"/>
      <w:r w:rsidRPr="007139BF">
        <w:rPr>
          <w:rFonts w:ascii="Arial" w:eastAsia="MS Mincho" w:hAnsi="Arial" w:cs="Arial"/>
          <w:iCs/>
          <w:kern w:val="2"/>
          <w:shd w:val="clear" w:color="auto" w:fill="FFFFFF"/>
          <w:lang w:eastAsia="ja-JP"/>
        </w:rPr>
        <w:t>kız</w:t>
      </w:r>
      <w:proofErr w:type="gramEnd"/>
      <w:r w:rsidRPr="007139BF">
        <w:rPr>
          <w:rFonts w:ascii="Arial" w:eastAsia="MS Mincho" w:hAnsi="Arial" w:cs="Arial"/>
          <w:iCs/>
          <w:kern w:val="2"/>
          <w:shd w:val="clear" w:color="auto" w:fill="FFFFFF"/>
          <w:lang w:eastAsia="ja-JP"/>
        </w:rPr>
        <w:t xml:space="preserve"> ve erkek öğrencilere eşit fırsatlar tanıyor mu?</w:t>
      </w:r>
    </w:p>
    <w:p w:rsidR="00066AE3" w:rsidRPr="007139BF" w:rsidRDefault="00066AE3" w:rsidP="00066AE3">
      <w:pPr>
        <w:widowControl w:val="0"/>
        <w:numPr>
          <w:ilvl w:val="0"/>
          <w:numId w:val="9"/>
        </w:numPr>
        <w:suppressAutoHyphens/>
        <w:overflowPunct w:val="0"/>
        <w:autoSpaceDE w:val="0"/>
        <w:autoSpaceDN w:val="0"/>
        <w:spacing w:after="0" w:line="240" w:lineRule="auto"/>
        <w:jc w:val="both"/>
        <w:textAlignment w:val="baseline"/>
        <w:rPr>
          <w:rFonts w:ascii="Arial" w:eastAsia="MS Mincho" w:hAnsi="Arial" w:cs="Arial"/>
          <w:iCs/>
          <w:kern w:val="2"/>
          <w:shd w:val="clear" w:color="auto" w:fill="FFFFFF"/>
          <w:lang w:eastAsia="ja-JP"/>
        </w:rPr>
      </w:pPr>
      <w:proofErr w:type="gramStart"/>
      <w:r w:rsidRPr="007139BF">
        <w:rPr>
          <w:rFonts w:ascii="Arial" w:eastAsia="MS Mincho" w:hAnsi="Arial" w:cs="Arial"/>
          <w:iCs/>
          <w:kern w:val="2"/>
          <w:shd w:val="clear" w:color="auto" w:fill="FFFFFF"/>
          <w:lang w:eastAsia="ja-JP"/>
        </w:rPr>
        <w:t>bilgiye</w:t>
      </w:r>
      <w:proofErr w:type="gramEnd"/>
      <w:r w:rsidRPr="007139BF">
        <w:rPr>
          <w:rFonts w:ascii="Arial" w:eastAsia="MS Mincho" w:hAnsi="Arial" w:cs="Arial"/>
          <w:iCs/>
          <w:kern w:val="2"/>
          <w:shd w:val="clear" w:color="auto" w:fill="FFFFFF"/>
          <w:lang w:eastAsia="ja-JP"/>
        </w:rPr>
        <w:t xml:space="preserve"> ulaşmada kız ve erkek öğrencilere eşit fırsat tanıyor mu?</w:t>
      </w:r>
    </w:p>
    <w:p w:rsidR="00066AE3" w:rsidRPr="007139BF" w:rsidRDefault="00066AE3" w:rsidP="00066AE3">
      <w:pPr>
        <w:widowControl w:val="0"/>
        <w:numPr>
          <w:ilvl w:val="0"/>
          <w:numId w:val="9"/>
        </w:numPr>
        <w:suppressAutoHyphens/>
        <w:overflowPunct w:val="0"/>
        <w:autoSpaceDE w:val="0"/>
        <w:autoSpaceDN w:val="0"/>
        <w:spacing w:after="0" w:line="240" w:lineRule="auto"/>
        <w:jc w:val="both"/>
        <w:textAlignment w:val="baseline"/>
        <w:rPr>
          <w:rFonts w:ascii="Arial" w:eastAsia="MS Mincho" w:hAnsi="Arial" w:cs="Arial"/>
          <w:iCs/>
          <w:kern w:val="2"/>
          <w:shd w:val="clear" w:color="auto" w:fill="FFFFFF"/>
          <w:lang w:eastAsia="ja-JP"/>
        </w:rPr>
      </w:pPr>
      <w:proofErr w:type="gramStart"/>
      <w:r w:rsidRPr="007139BF">
        <w:rPr>
          <w:rFonts w:ascii="Arial" w:eastAsia="MS Mincho" w:hAnsi="Arial" w:cs="Arial"/>
          <w:iCs/>
          <w:kern w:val="2"/>
          <w:shd w:val="clear" w:color="auto" w:fill="FFFFFF"/>
          <w:lang w:eastAsia="ja-JP"/>
        </w:rPr>
        <w:t>cinsiyet</w:t>
      </w:r>
      <w:proofErr w:type="gramEnd"/>
      <w:r w:rsidRPr="007139BF">
        <w:rPr>
          <w:rFonts w:ascii="Arial" w:eastAsia="MS Mincho" w:hAnsi="Arial" w:cs="Arial"/>
          <w:iCs/>
          <w:kern w:val="2"/>
          <w:shd w:val="clear" w:color="auto" w:fill="FFFFFF"/>
          <w:lang w:eastAsia="ja-JP"/>
        </w:rPr>
        <w:t xml:space="preserve"> bakımından ayrımcılığı yasaklıyor mu?</w:t>
      </w:r>
    </w:p>
    <w:p w:rsidR="00066AE3" w:rsidRPr="007139BF" w:rsidRDefault="00066AE3" w:rsidP="00066AE3">
      <w:pPr>
        <w:widowControl w:val="0"/>
        <w:numPr>
          <w:ilvl w:val="0"/>
          <w:numId w:val="9"/>
        </w:numPr>
        <w:suppressAutoHyphens/>
        <w:overflowPunct w:val="0"/>
        <w:autoSpaceDE w:val="0"/>
        <w:autoSpaceDN w:val="0"/>
        <w:spacing w:after="0" w:line="240" w:lineRule="auto"/>
        <w:jc w:val="both"/>
        <w:textAlignment w:val="baseline"/>
        <w:rPr>
          <w:rFonts w:ascii="Arial" w:eastAsia="MS Mincho" w:hAnsi="Arial" w:cs="Arial"/>
          <w:iCs/>
          <w:kern w:val="2"/>
          <w:shd w:val="clear" w:color="auto" w:fill="FFFFFF"/>
          <w:lang w:eastAsia="ja-JP"/>
        </w:rPr>
      </w:pPr>
      <w:proofErr w:type="gramStart"/>
      <w:r w:rsidRPr="007139BF">
        <w:rPr>
          <w:rFonts w:ascii="Arial" w:eastAsia="MS Mincho" w:hAnsi="Arial" w:cs="Arial"/>
          <w:iCs/>
          <w:kern w:val="2"/>
          <w:shd w:val="clear" w:color="auto" w:fill="FFFFFF"/>
          <w:lang w:eastAsia="ja-JP"/>
        </w:rPr>
        <w:t>kız</w:t>
      </w:r>
      <w:proofErr w:type="gramEnd"/>
      <w:r w:rsidRPr="007139BF">
        <w:rPr>
          <w:rFonts w:ascii="Arial" w:eastAsia="MS Mincho" w:hAnsi="Arial" w:cs="Arial"/>
          <w:iCs/>
          <w:kern w:val="2"/>
          <w:shd w:val="clear" w:color="auto" w:fill="FFFFFF"/>
          <w:lang w:eastAsia="ja-JP"/>
        </w:rPr>
        <w:t xml:space="preserve"> ve erkek çocuklarının eğitime aktif bir şekilde katılmalarını sağlamaya ilişkin </w:t>
      </w:r>
      <w:proofErr w:type="gramStart"/>
      <w:r w:rsidRPr="007139BF">
        <w:rPr>
          <w:rFonts w:ascii="Arial" w:eastAsia="MS Mincho" w:hAnsi="Arial" w:cs="Arial"/>
          <w:iCs/>
          <w:kern w:val="2"/>
          <w:shd w:val="clear" w:color="auto" w:fill="FFFFFF"/>
          <w:lang w:eastAsia="ja-JP"/>
        </w:rPr>
        <w:t>düzenleme</w:t>
      </w:r>
      <w:proofErr w:type="gramEnd"/>
      <w:r w:rsidRPr="007139BF">
        <w:rPr>
          <w:rFonts w:ascii="Arial" w:eastAsia="MS Mincho" w:hAnsi="Arial" w:cs="Arial"/>
          <w:iCs/>
          <w:kern w:val="2"/>
          <w:shd w:val="clear" w:color="auto" w:fill="FFFFFF"/>
          <w:lang w:eastAsia="ja-JP"/>
        </w:rPr>
        <w:t xml:space="preserve"> içeriyor mu?</w:t>
      </w:r>
    </w:p>
    <w:p w:rsidR="00066AE3" w:rsidRPr="007139BF" w:rsidRDefault="00066AE3" w:rsidP="00066AE3">
      <w:pPr>
        <w:spacing w:after="0" w:line="240" w:lineRule="auto"/>
        <w:jc w:val="both"/>
        <w:rPr>
          <w:rFonts w:ascii="Arial" w:eastAsia="MS Mincho" w:hAnsi="Arial" w:cs="Arial"/>
          <w:iCs/>
          <w:kern w:val="2"/>
          <w:shd w:val="clear" w:color="auto" w:fill="FFFFFF"/>
          <w:lang w:eastAsia="ja-JP"/>
        </w:rPr>
      </w:pPr>
    </w:p>
    <w:p w:rsidR="00066AE3" w:rsidRPr="007139BF" w:rsidRDefault="00066AE3" w:rsidP="00066AE3">
      <w:pPr>
        <w:spacing w:after="0" w:line="240" w:lineRule="auto"/>
        <w:jc w:val="both"/>
        <w:rPr>
          <w:rFonts w:ascii="Arial" w:eastAsia="MS Mincho" w:hAnsi="Arial" w:cs="Arial"/>
          <w:iCs/>
          <w:kern w:val="2"/>
          <w:shd w:val="clear" w:color="auto" w:fill="FFFFFF"/>
          <w:lang w:eastAsia="ja-JP"/>
        </w:rPr>
      </w:pPr>
    </w:p>
    <w:p w:rsidR="00066AE3" w:rsidRPr="007139BF" w:rsidRDefault="00066AE3" w:rsidP="00066AE3">
      <w:pPr>
        <w:spacing w:after="0" w:line="240" w:lineRule="auto"/>
        <w:jc w:val="both"/>
        <w:rPr>
          <w:rFonts w:ascii="Arial" w:eastAsia="MS Mincho" w:hAnsi="Arial" w:cs="Arial"/>
          <w:iCs/>
          <w:kern w:val="2"/>
          <w:shd w:val="clear" w:color="auto" w:fill="FFFFFF"/>
          <w:lang w:eastAsia="ja-JP"/>
        </w:rPr>
      </w:pPr>
    </w:p>
    <w:p w:rsidR="00066AE3" w:rsidRPr="007139BF" w:rsidRDefault="00066AE3" w:rsidP="004D62E9">
      <w:pPr>
        <w:pStyle w:val="ListeParagraf"/>
        <w:numPr>
          <w:ilvl w:val="0"/>
          <w:numId w:val="18"/>
        </w:numPr>
        <w:spacing w:after="0" w:line="240" w:lineRule="auto"/>
        <w:jc w:val="both"/>
        <w:rPr>
          <w:rFonts w:ascii="Arial" w:eastAsia="MS Mincho" w:hAnsi="Arial" w:cs="Arial"/>
          <w:b/>
          <w:iCs/>
          <w:kern w:val="2"/>
          <w:shd w:val="clear" w:color="auto" w:fill="FFFFFF"/>
          <w:lang w:eastAsia="ja-JP"/>
        </w:rPr>
      </w:pPr>
      <w:r w:rsidRPr="007139BF">
        <w:rPr>
          <w:rFonts w:ascii="Arial" w:eastAsia="MS Mincho" w:hAnsi="Arial" w:cs="Arial"/>
          <w:b/>
          <w:iCs/>
          <w:kern w:val="2"/>
          <w:shd w:val="clear" w:color="auto" w:fill="FFFFFF"/>
          <w:lang w:eastAsia="ja-JP"/>
        </w:rPr>
        <w:t xml:space="preserve">Fiili Eşitlik </w:t>
      </w:r>
    </w:p>
    <w:p w:rsidR="00066AE3" w:rsidRPr="007139BF" w:rsidRDefault="00066AE3" w:rsidP="00066AE3">
      <w:pPr>
        <w:spacing w:after="0" w:line="240" w:lineRule="auto"/>
        <w:jc w:val="both"/>
        <w:rPr>
          <w:rFonts w:ascii="Arial" w:eastAsia="MS Mincho" w:hAnsi="Arial" w:cs="Arial"/>
          <w:iCs/>
          <w:kern w:val="2"/>
          <w:shd w:val="clear" w:color="auto" w:fill="FFFFFF"/>
          <w:lang w:eastAsia="ja-JP"/>
        </w:rPr>
      </w:pPr>
      <w:r w:rsidRPr="007139BF">
        <w:rPr>
          <w:rFonts w:ascii="Arial" w:eastAsia="MS Mincho" w:hAnsi="Arial" w:cs="Arial"/>
          <w:iCs/>
          <w:kern w:val="2"/>
          <w:shd w:val="clear" w:color="auto" w:fill="FFFFFF"/>
          <w:lang w:eastAsia="ja-JP"/>
        </w:rPr>
        <w:t>Kız ve erkek öğrencilerin eğitim hakkının yaşama geçirilmesiyle ilgili yapılması gerekenleri içeren fiili eşitlik, eğitime erişim olanakları başta olmak üzere, kız ve erkek çocukların bu hakları gereği gibi kullanabilmeleri için fiziksel erişim ve ekonomik erişimle ilgili olanakların onlara sağlanmasını ve pozitif ayrımcılıkla ilgili düzenlemelerin yapılmasını gerektirmektedir. Bu bağlamda, okullara fiziksel erişim, ekonomik erişim, karma eğitimin olup olmadığıyla ilgili katılım, okulun tamamlanmasının sağlanmasıyla ilgili eşitlik, dezavantajlı grupların göz önünde tutulması ve pozitif ayrımcılık uygulamaları fiili eşitlik kapsamındadır. Fiili eşitlik ölçütü çerçevesinde sorulacak sorular şunlardır:</w:t>
      </w:r>
    </w:p>
    <w:p w:rsidR="00066AE3" w:rsidRPr="007139BF" w:rsidRDefault="00066AE3" w:rsidP="00066AE3">
      <w:pPr>
        <w:spacing w:after="0" w:line="240" w:lineRule="auto"/>
        <w:jc w:val="both"/>
        <w:rPr>
          <w:rFonts w:ascii="Arial" w:eastAsia="MS Mincho" w:hAnsi="Arial" w:cs="Arial"/>
          <w:iCs/>
          <w:kern w:val="2"/>
          <w:shd w:val="clear" w:color="auto" w:fill="FFFFFF"/>
          <w:lang w:eastAsia="ja-JP"/>
        </w:rPr>
      </w:pPr>
    </w:p>
    <w:p w:rsidR="00066AE3" w:rsidRPr="007139BF" w:rsidRDefault="00066AE3" w:rsidP="00066AE3">
      <w:pPr>
        <w:spacing w:after="0" w:line="240" w:lineRule="auto"/>
        <w:jc w:val="both"/>
        <w:rPr>
          <w:rFonts w:ascii="Arial" w:eastAsia="MS Mincho" w:hAnsi="Arial" w:cs="Arial"/>
          <w:iCs/>
          <w:kern w:val="2"/>
          <w:shd w:val="clear" w:color="auto" w:fill="FFFFFF"/>
          <w:lang w:eastAsia="ja-JP"/>
        </w:rPr>
      </w:pPr>
      <w:r w:rsidRPr="007139BF">
        <w:rPr>
          <w:rFonts w:ascii="Arial" w:eastAsia="MS Mincho" w:hAnsi="Arial" w:cs="Arial"/>
          <w:iCs/>
          <w:kern w:val="2"/>
          <w:shd w:val="clear" w:color="auto" w:fill="FFFFFF"/>
          <w:lang w:eastAsia="ja-JP"/>
        </w:rPr>
        <w:t>İncelenen mevzuat,</w:t>
      </w:r>
    </w:p>
    <w:p w:rsidR="00066AE3" w:rsidRPr="007139BF" w:rsidRDefault="00066AE3" w:rsidP="00066AE3">
      <w:pPr>
        <w:spacing w:after="0" w:line="240" w:lineRule="auto"/>
        <w:jc w:val="both"/>
        <w:rPr>
          <w:rFonts w:ascii="Arial" w:eastAsia="MS Mincho" w:hAnsi="Arial" w:cs="Arial"/>
          <w:iCs/>
          <w:kern w:val="2"/>
          <w:shd w:val="clear" w:color="auto" w:fill="FFFFFF"/>
          <w:lang w:eastAsia="ja-JP"/>
        </w:rPr>
      </w:pPr>
    </w:p>
    <w:p w:rsidR="00066AE3" w:rsidRPr="007139BF" w:rsidRDefault="00066AE3" w:rsidP="00066AE3">
      <w:pPr>
        <w:widowControl w:val="0"/>
        <w:numPr>
          <w:ilvl w:val="0"/>
          <w:numId w:val="10"/>
        </w:numPr>
        <w:suppressAutoHyphens/>
        <w:overflowPunct w:val="0"/>
        <w:autoSpaceDE w:val="0"/>
        <w:autoSpaceDN w:val="0"/>
        <w:spacing w:after="0" w:line="240" w:lineRule="auto"/>
        <w:jc w:val="both"/>
        <w:textAlignment w:val="baseline"/>
        <w:rPr>
          <w:rFonts w:ascii="Arial" w:eastAsia="MS Mincho" w:hAnsi="Arial" w:cs="Arial"/>
          <w:iCs/>
          <w:kern w:val="2"/>
          <w:shd w:val="clear" w:color="auto" w:fill="FFFFFF"/>
          <w:lang w:eastAsia="ja-JP"/>
        </w:rPr>
      </w:pPr>
      <w:proofErr w:type="gramStart"/>
      <w:r w:rsidRPr="007139BF">
        <w:rPr>
          <w:rFonts w:ascii="Arial" w:eastAsia="MS Mincho" w:hAnsi="Arial" w:cs="Arial"/>
          <w:iCs/>
          <w:kern w:val="2"/>
          <w:shd w:val="clear" w:color="auto" w:fill="FFFFFF"/>
          <w:lang w:eastAsia="ja-JP"/>
        </w:rPr>
        <w:t>kız</w:t>
      </w:r>
      <w:proofErr w:type="gramEnd"/>
      <w:r w:rsidRPr="007139BF">
        <w:rPr>
          <w:rFonts w:ascii="Arial" w:eastAsia="MS Mincho" w:hAnsi="Arial" w:cs="Arial"/>
          <w:iCs/>
          <w:kern w:val="2"/>
          <w:shd w:val="clear" w:color="auto" w:fill="FFFFFF"/>
          <w:lang w:eastAsia="ja-JP"/>
        </w:rPr>
        <w:t xml:space="preserve"> ve erkek çocuklarının okullara fiziksel olarak ulaşmalarıyla ilgili imkanların sağlanmasını içeriyor mu?</w:t>
      </w:r>
    </w:p>
    <w:p w:rsidR="00066AE3" w:rsidRPr="007139BF" w:rsidRDefault="00066AE3" w:rsidP="00066AE3">
      <w:pPr>
        <w:widowControl w:val="0"/>
        <w:numPr>
          <w:ilvl w:val="0"/>
          <w:numId w:val="10"/>
        </w:numPr>
        <w:suppressAutoHyphens/>
        <w:overflowPunct w:val="0"/>
        <w:autoSpaceDE w:val="0"/>
        <w:autoSpaceDN w:val="0"/>
        <w:spacing w:after="0" w:line="240" w:lineRule="auto"/>
        <w:jc w:val="both"/>
        <w:textAlignment w:val="baseline"/>
        <w:rPr>
          <w:rFonts w:ascii="Arial" w:eastAsia="MS Mincho" w:hAnsi="Arial" w:cs="Arial"/>
          <w:iCs/>
          <w:kern w:val="2"/>
          <w:shd w:val="clear" w:color="auto" w:fill="FFFFFF"/>
          <w:lang w:eastAsia="ja-JP"/>
        </w:rPr>
      </w:pPr>
      <w:proofErr w:type="gramStart"/>
      <w:r w:rsidRPr="007139BF">
        <w:rPr>
          <w:rFonts w:ascii="Arial" w:eastAsia="MS Mincho" w:hAnsi="Arial" w:cs="Arial"/>
          <w:iCs/>
          <w:kern w:val="2"/>
          <w:shd w:val="clear" w:color="auto" w:fill="FFFFFF"/>
          <w:lang w:eastAsia="ja-JP"/>
        </w:rPr>
        <w:t>kız</w:t>
      </w:r>
      <w:proofErr w:type="gramEnd"/>
      <w:r w:rsidRPr="007139BF">
        <w:rPr>
          <w:rFonts w:ascii="Arial" w:eastAsia="MS Mincho" w:hAnsi="Arial" w:cs="Arial"/>
          <w:iCs/>
          <w:kern w:val="2"/>
          <w:shd w:val="clear" w:color="auto" w:fill="FFFFFF"/>
          <w:lang w:eastAsia="ja-JP"/>
        </w:rPr>
        <w:t xml:space="preserve"> ve erkek çocuklarının taşımalı eğitim ve okula ulaşım imkânlarının sağlanmasıyla ilgili düzenleme içeriyor mu?</w:t>
      </w:r>
    </w:p>
    <w:p w:rsidR="00066AE3" w:rsidRPr="007139BF" w:rsidRDefault="00066AE3" w:rsidP="00066AE3">
      <w:pPr>
        <w:widowControl w:val="0"/>
        <w:numPr>
          <w:ilvl w:val="0"/>
          <w:numId w:val="10"/>
        </w:numPr>
        <w:suppressAutoHyphens/>
        <w:overflowPunct w:val="0"/>
        <w:autoSpaceDE w:val="0"/>
        <w:autoSpaceDN w:val="0"/>
        <w:spacing w:after="0" w:line="240" w:lineRule="auto"/>
        <w:jc w:val="both"/>
        <w:textAlignment w:val="baseline"/>
        <w:rPr>
          <w:rFonts w:ascii="Arial" w:hAnsi="Arial" w:cs="Arial"/>
          <w:kern w:val="3"/>
          <w:lang w:eastAsia="tr-TR"/>
        </w:rPr>
      </w:pPr>
      <w:proofErr w:type="gramStart"/>
      <w:r w:rsidRPr="007139BF">
        <w:rPr>
          <w:rFonts w:ascii="Arial" w:hAnsi="Arial" w:cs="Arial"/>
          <w:kern w:val="3"/>
          <w:lang w:eastAsia="tr-TR"/>
        </w:rPr>
        <w:t>kız</w:t>
      </w:r>
      <w:proofErr w:type="gramEnd"/>
      <w:r w:rsidRPr="007139BF">
        <w:rPr>
          <w:rFonts w:ascii="Arial" w:hAnsi="Arial" w:cs="Arial"/>
          <w:kern w:val="3"/>
          <w:lang w:eastAsia="tr-TR"/>
        </w:rPr>
        <w:t xml:space="preserve"> ve erkek çocuklarının yoksulluk nedeniyle eğitim haklarını bırakmamaları için                  düzenleme içeriyor mu?</w:t>
      </w:r>
    </w:p>
    <w:p w:rsidR="00066AE3" w:rsidRPr="007139BF" w:rsidRDefault="00066AE3" w:rsidP="00066AE3">
      <w:pPr>
        <w:widowControl w:val="0"/>
        <w:numPr>
          <w:ilvl w:val="0"/>
          <w:numId w:val="10"/>
        </w:numPr>
        <w:suppressAutoHyphens/>
        <w:overflowPunct w:val="0"/>
        <w:autoSpaceDE w:val="0"/>
        <w:autoSpaceDN w:val="0"/>
        <w:spacing w:after="0" w:line="240" w:lineRule="auto"/>
        <w:jc w:val="both"/>
        <w:textAlignment w:val="baseline"/>
        <w:rPr>
          <w:rFonts w:ascii="Arial" w:hAnsi="Arial" w:cs="Arial"/>
          <w:kern w:val="3"/>
          <w:lang w:eastAsia="tr-TR"/>
        </w:rPr>
      </w:pPr>
      <w:proofErr w:type="gramStart"/>
      <w:r w:rsidRPr="007139BF">
        <w:rPr>
          <w:rFonts w:ascii="Arial" w:hAnsi="Arial" w:cs="Arial"/>
          <w:kern w:val="3"/>
          <w:lang w:eastAsia="tr-TR"/>
        </w:rPr>
        <w:t>ekonomik</w:t>
      </w:r>
      <w:proofErr w:type="gramEnd"/>
      <w:r w:rsidRPr="007139BF">
        <w:rPr>
          <w:rFonts w:ascii="Arial" w:hAnsi="Arial" w:cs="Arial"/>
          <w:kern w:val="3"/>
          <w:lang w:eastAsia="tr-TR"/>
        </w:rPr>
        <w:t xml:space="preserve"> zorluklar nedeniyle </w:t>
      </w:r>
      <w:proofErr w:type="spellStart"/>
      <w:r w:rsidRPr="007139BF">
        <w:rPr>
          <w:rFonts w:ascii="Arial" w:hAnsi="Arial" w:cs="Arial"/>
          <w:kern w:val="3"/>
          <w:lang w:eastAsia="tr-TR"/>
        </w:rPr>
        <w:t>eğitim</w:t>
      </w:r>
      <w:proofErr w:type="spellEnd"/>
      <w:r w:rsidRPr="007139BF">
        <w:rPr>
          <w:rFonts w:ascii="Arial" w:hAnsi="Arial" w:cs="Arial"/>
          <w:kern w:val="3"/>
          <w:lang w:eastAsia="tr-TR"/>
        </w:rPr>
        <w:t xml:space="preserve"> </w:t>
      </w:r>
      <w:proofErr w:type="spellStart"/>
      <w:r w:rsidRPr="007139BF">
        <w:rPr>
          <w:rFonts w:ascii="Arial" w:hAnsi="Arial" w:cs="Arial"/>
          <w:kern w:val="3"/>
          <w:lang w:eastAsia="tr-TR"/>
        </w:rPr>
        <w:t>dışında</w:t>
      </w:r>
      <w:proofErr w:type="spellEnd"/>
      <w:r w:rsidRPr="007139BF">
        <w:rPr>
          <w:rFonts w:ascii="Arial" w:hAnsi="Arial" w:cs="Arial"/>
          <w:kern w:val="3"/>
          <w:lang w:eastAsia="tr-TR"/>
        </w:rPr>
        <w:t xml:space="preserve"> kalan veya bu riski </w:t>
      </w:r>
      <w:proofErr w:type="spellStart"/>
      <w:r w:rsidRPr="007139BF">
        <w:rPr>
          <w:rFonts w:ascii="Arial" w:hAnsi="Arial" w:cs="Arial"/>
          <w:kern w:val="3"/>
          <w:lang w:eastAsia="tr-TR"/>
        </w:rPr>
        <w:t>taşıyan</w:t>
      </w:r>
      <w:proofErr w:type="spellEnd"/>
      <w:r w:rsidRPr="007139BF">
        <w:rPr>
          <w:rFonts w:ascii="Arial" w:hAnsi="Arial" w:cs="Arial"/>
          <w:kern w:val="3"/>
          <w:lang w:eastAsia="tr-TR"/>
        </w:rPr>
        <w:t xml:space="preserve"> çocukların ve ailelerinin maddi olarak desteklenmelerine ilişkin düzenleme içeriyor mu?</w:t>
      </w:r>
    </w:p>
    <w:p w:rsidR="00066AE3" w:rsidRPr="007139BF" w:rsidRDefault="00066AE3" w:rsidP="00066AE3">
      <w:pPr>
        <w:widowControl w:val="0"/>
        <w:numPr>
          <w:ilvl w:val="0"/>
          <w:numId w:val="10"/>
        </w:numPr>
        <w:suppressAutoHyphens/>
        <w:overflowPunct w:val="0"/>
        <w:autoSpaceDE w:val="0"/>
        <w:autoSpaceDN w:val="0"/>
        <w:spacing w:after="0" w:line="240" w:lineRule="auto"/>
        <w:jc w:val="both"/>
        <w:textAlignment w:val="baseline"/>
        <w:rPr>
          <w:rFonts w:ascii="Arial" w:eastAsia="MS Mincho" w:hAnsi="Arial" w:cs="Arial"/>
          <w:iCs/>
          <w:kern w:val="2"/>
          <w:shd w:val="clear" w:color="auto" w:fill="FFFFFF"/>
          <w:lang w:eastAsia="ja-JP"/>
        </w:rPr>
      </w:pPr>
      <w:proofErr w:type="gramStart"/>
      <w:r w:rsidRPr="007139BF">
        <w:rPr>
          <w:rFonts w:ascii="Arial" w:eastAsia="MS Mincho" w:hAnsi="Arial" w:cs="Arial"/>
          <w:iCs/>
          <w:kern w:val="2"/>
          <w:shd w:val="clear" w:color="auto" w:fill="FFFFFF"/>
          <w:lang w:eastAsia="ja-JP"/>
        </w:rPr>
        <w:t>kız</w:t>
      </w:r>
      <w:proofErr w:type="gramEnd"/>
      <w:r w:rsidRPr="007139BF">
        <w:rPr>
          <w:rFonts w:ascii="Arial" w:eastAsia="MS Mincho" w:hAnsi="Arial" w:cs="Arial"/>
          <w:iCs/>
          <w:kern w:val="2"/>
          <w:shd w:val="clear" w:color="auto" w:fill="FFFFFF"/>
          <w:lang w:eastAsia="ja-JP"/>
        </w:rPr>
        <w:t xml:space="preserve"> ve erkek çocuklarının erken dönemde okuldan ayrılmalarını önlemeye ilişkin düzenleme içeriyor mu?</w:t>
      </w:r>
    </w:p>
    <w:p w:rsidR="00066AE3" w:rsidRPr="007139BF" w:rsidRDefault="00066AE3" w:rsidP="00066AE3">
      <w:pPr>
        <w:widowControl w:val="0"/>
        <w:numPr>
          <w:ilvl w:val="0"/>
          <w:numId w:val="10"/>
        </w:numPr>
        <w:suppressAutoHyphens/>
        <w:overflowPunct w:val="0"/>
        <w:autoSpaceDE w:val="0"/>
        <w:autoSpaceDN w:val="0"/>
        <w:spacing w:after="0" w:line="240" w:lineRule="auto"/>
        <w:jc w:val="both"/>
        <w:textAlignment w:val="baseline"/>
        <w:rPr>
          <w:rFonts w:ascii="Arial" w:eastAsia="MS Mincho" w:hAnsi="Arial" w:cs="Arial"/>
          <w:iCs/>
          <w:kern w:val="2"/>
          <w:shd w:val="clear" w:color="auto" w:fill="FFFFFF"/>
          <w:lang w:eastAsia="ja-JP"/>
        </w:rPr>
      </w:pPr>
      <w:proofErr w:type="gramStart"/>
      <w:r w:rsidRPr="007139BF">
        <w:rPr>
          <w:rFonts w:ascii="Arial" w:eastAsia="MS Mincho" w:hAnsi="Arial" w:cs="Arial"/>
          <w:iCs/>
          <w:kern w:val="2"/>
          <w:shd w:val="clear" w:color="auto" w:fill="FFFFFF"/>
          <w:lang w:eastAsia="ja-JP"/>
        </w:rPr>
        <w:t>okuldan</w:t>
      </w:r>
      <w:proofErr w:type="gramEnd"/>
      <w:r w:rsidRPr="007139BF">
        <w:rPr>
          <w:rFonts w:ascii="Arial" w:eastAsia="MS Mincho" w:hAnsi="Arial" w:cs="Arial"/>
          <w:iCs/>
          <w:kern w:val="2"/>
          <w:shd w:val="clear" w:color="auto" w:fill="FFFFFF"/>
          <w:lang w:eastAsia="ja-JP"/>
        </w:rPr>
        <w:t xml:space="preserve"> ayrılmak zorunda kalmış olan kız çocuklarının ve kadınların eğitimlerini tamamlamalarını sağlamak için düzenleme içeriyor mu?</w:t>
      </w:r>
    </w:p>
    <w:p w:rsidR="00066AE3" w:rsidRPr="007139BF" w:rsidRDefault="00066AE3" w:rsidP="00066AE3">
      <w:pPr>
        <w:widowControl w:val="0"/>
        <w:numPr>
          <w:ilvl w:val="0"/>
          <w:numId w:val="10"/>
        </w:numPr>
        <w:suppressAutoHyphens/>
        <w:overflowPunct w:val="0"/>
        <w:autoSpaceDE w:val="0"/>
        <w:autoSpaceDN w:val="0"/>
        <w:spacing w:after="0" w:line="240" w:lineRule="auto"/>
        <w:jc w:val="both"/>
        <w:textAlignment w:val="baseline"/>
        <w:rPr>
          <w:rFonts w:ascii="Arial" w:eastAsia="MS Mincho" w:hAnsi="Arial" w:cs="Arial"/>
          <w:iCs/>
          <w:kern w:val="2"/>
          <w:shd w:val="clear" w:color="auto" w:fill="FFFFFF"/>
          <w:lang w:eastAsia="ja-JP"/>
        </w:rPr>
      </w:pPr>
      <w:proofErr w:type="gramStart"/>
      <w:r w:rsidRPr="007139BF">
        <w:rPr>
          <w:rFonts w:ascii="Arial" w:eastAsia="MS Mincho" w:hAnsi="Arial" w:cs="Arial"/>
          <w:iCs/>
          <w:kern w:val="2"/>
          <w:shd w:val="clear" w:color="auto" w:fill="FFFFFF"/>
          <w:lang w:eastAsia="ja-JP"/>
        </w:rPr>
        <w:t>kız</w:t>
      </w:r>
      <w:proofErr w:type="gramEnd"/>
      <w:r w:rsidRPr="007139BF">
        <w:rPr>
          <w:rFonts w:ascii="Arial" w:eastAsia="MS Mincho" w:hAnsi="Arial" w:cs="Arial"/>
          <w:iCs/>
          <w:kern w:val="2"/>
          <w:shd w:val="clear" w:color="auto" w:fill="FFFFFF"/>
          <w:lang w:eastAsia="ja-JP"/>
        </w:rPr>
        <w:t xml:space="preserve"> ve erkek çocuklarının eğitime aktif bir şekilde katılmalarını sağlamaya ilişkin düzenleme içeriyor mu?</w:t>
      </w:r>
    </w:p>
    <w:p w:rsidR="00066AE3" w:rsidRPr="007139BF" w:rsidRDefault="00066AE3" w:rsidP="00066AE3">
      <w:pPr>
        <w:widowControl w:val="0"/>
        <w:numPr>
          <w:ilvl w:val="0"/>
          <w:numId w:val="10"/>
        </w:numPr>
        <w:suppressAutoHyphens/>
        <w:overflowPunct w:val="0"/>
        <w:autoSpaceDE w:val="0"/>
        <w:autoSpaceDN w:val="0"/>
        <w:spacing w:after="0" w:line="240" w:lineRule="auto"/>
        <w:jc w:val="both"/>
        <w:textAlignment w:val="baseline"/>
        <w:rPr>
          <w:rFonts w:ascii="Arial" w:eastAsia="MS Mincho" w:hAnsi="Arial" w:cs="Arial"/>
          <w:iCs/>
          <w:kern w:val="2"/>
          <w:shd w:val="clear" w:color="auto" w:fill="FFFFFF"/>
          <w:lang w:eastAsia="ja-JP"/>
        </w:rPr>
      </w:pPr>
      <w:proofErr w:type="gramStart"/>
      <w:r w:rsidRPr="007139BF">
        <w:rPr>
          <w:rFonts w:ascii="Arial" w:eastAsia="MS Mincho" w:hAnsi="Arial" w:cs="Arial"/>
          <w:iCs/>
          <w:kern w:val="2"/>
          <w:shd w:val="clear" w:color="auto" w:fill="FFFFFF"/>
          <w:lang w:eastAsia="ja-JP"/>
        </w:rPr>
        <w:t>kız</w:t>
      </w:r>
      <w:proofErr w:type="gramEnd"/>
      <w:r w:rsidRPr="007139BF">
        <w:rPr>
          <w:rFonts w:ascii="Arial" w:eastAsia="MS Mincho" w:hAnsi="Arial" w:cs="Arial"/>
          <w:iCs/>
          <w:kern w:val="2"/>
          <w:shd w:val="clear" w:color="auto" w:fill="FFFFFF"/>
          <w:lang w:eastAsia="ja-JP"/>
        </w:rPr>
        <w:t xml:space="preserve"> çocuklarının okumalarına ilişkin burs sağlanmasına yönelik düzenleme içeriyor mu?</w:t>
      </w:r>
    </w:p>
    <w:p w:rsidR="00066AE3" w:rsidRPr="007139BF" w:rsidRDefault="00066AE3" w:rsidP="00066AE3">
      <w:pPr>
        <w:widowControl w:val="0"/>
        <w:numPr>
          <w:ilvl w:val="0"/>
          <w:numId w:val="10"/>
        </w:numPr>
        <w:suppressAutoHyphens/>
        <w:overflowPunct w:val="0"/>
        <w:autoSpaceDE w:val="0"/>
        <w:autoSpaceDN w:val="0"/>
        <w:spacing w:after="0" w:line="240" w:lineRule="auto"/>
        <w:jc w:val="both"/>
        <w:textAlignment w:val="baseline"/>
        <w:rPr>
          <w:rFonts w:ascii="Arial" w:eastAsia="MS Mincho" w:hAnsi="Arial" w:cs="Arial"/>
          <w:iCs/>
          <w:kern w:val="2"/>
          <w:shd w:val="clear" w:color="auto" w:fill="FFFFFF"/>
          <w:lang w:eastAsia="ja-JP"/>
        </w:rPr>
      </w:pPr>
      <w:proofErr w:type="gramStart"/>
      <w:r w:rsidRPr="007139BF">
        <w:rPr>
          <w:rFonts w:ascii="Arial" w:eastAsia="MS Mincho" w:hAnsi="Arial" w:cs="Arial"/>
          <w:iCs/>
          <w:kern w:val="2"/>
          <w:shd w:val="clear" w:color="auto" w:fill="FFFFFF"/>
          <w:lang w:eastAsia="ja-JP"/>
        </w:rPr>
        <w:t>kız</w:t>
      </w:r>
      <w:proofErr w:type="gramEnd"/>
      <w:r w:rsidRPr="007139BF">
        <w:rPr>
          <w:rFonts w:ascii="Arial" w:eastAsia="MS Mincho" w:hAnsi="Arial" w:cs="Arial"/>
          <w:iCs/>
          <w:kern w:val="2"/>
          <w:shd w:val="clear" w:color="auto" w:fill="FFFFFF"/>
          <w:lang w:eastAsia="ja-JP"/>
        </w:rPr>
        <w:t xml:space="preserve"> çocuklarının okula gönderilmelerinin teşvik edilmesine ilişkin düzenleme içeriyor </w:t>
      </w:r>
      <w:r w:rsidRPr="007139BF">
        <w:rPr>
          <w:rFonts w:ascii="Arial" w:eastAsia="MS Mincho" w:hAnsi="Arial" w:cs="Arial"/>
          <w:iCs/>
          <w:kern w:val="2"/>
          <w:shd w:val="clear" w:color="auto" w:fill="FFFFFF"/>
          <w:lang w:eastAsia="ja-JP"/>
        </w:rPr>
        <w:lastRenderedPageBreak/>
        <w:t>mu?</w:t>
      </w:r>
    </w:p>
    <w:p w:rsidR="00066AE3" w:rsidRPr="007139BF" w:rsidRDefault="00066AE3" w:rsidP="00066AE3">
      <w:pPr>
        <w:widowControl w:val="0"/>
        <w:numPr>
          <w:ilvl w:val="0"/>
          <w:numId w:val="10"/>
        </w:numPr>
        <w:suppressAutoHyphens/>
        <w:overflowPunct w:val="0"/>
        <w:autoSpaceDE w:val="0"/>
        <w:autoSpaceDN w:val="0"/>
        <w:spacing w:after="0" w:line="240" w:lineRule="auto"/>
        <w:jc w:val="both"/>
        <w:textAlignment w:val="baseline"/>
        <w:rPr>
          <w:rFonts w:ascii="Arial" w:eastAsia="MS Mincho" w:hAnsi="Arial" w:cs="Arial"/>
          <w:iCs/>
          <w:kern w:val="2"/>
          <w:shd w:val="clear" w:color="auto" w:fill="FFFFFF"/>
          <w:lang w:eastAsia="ja-JP"/>
        </w:rPr>
      </w:pPr>
      <w:proofErr w:type="gramStart"/>
      <w:r w:rsidRPr="007139BF">
        <w:rPr>
          <w:rFonts w:ascii="Arial" w:eastAsia="MS Mincho" w:hAnsi="Arial" w:cs="Arial"/>
          <w:iCs/>
          <w:kern w:val="2"/>
          <w:shd w:val="clear" w:color="auto" w:fill="FFFFFF"/>
          <w:lang w:eastAsia="ja-JP"/>
        </w:rPr>
        <w:t>okul</w:t>
      </w:r>
      <w:proofErr w:type="gramEnd"/>
      <w:r w:rsidRPr="007139BF">
        <w:rPr>
          <w:rFonts w:ascii="Arial" w:eastAsia="MS Mincho" w:hAnsi="Arial" w:cs="Arial"/>
          <w:iCs/>
          <w:kern w:val="2"/>
          <w:shd w:val="clear" w:color="auto" w:fill="FFFFFF"/>
          <w:lang w:eastAsia="ja-JP"/>
        </w:rPr>
        <w:t xml:space="preserve"> öncesi eğitime kız ve erkek çocuklarının katılımına ilişkin düzenleme içeriyor mu?</w:t>
      </w:r>
    </w:p>
    <w:p w:rsidR="00066AE3" w:rsidRPr="007139BF" w:rsidRDefault="00066AE3" w:rsidP="00066AE3">
      <w:pPr>
        <w:widowControl w:val="0"/>
        <w:numPr>
          <w:ilvl w:val="0"/>
          <w:numId w:val="10"/>
        </w:numPr>
        <w:suppressAutoHyphens/>
        <w:overflowPunct w:val="0"/>
        <w:autoSpaceDE w:val="0"/>
        <w:autoSpaceDN w:val="0"/>
        <w:spacing w:after="0" w:line="240" w:lineRule="auto"/>
        <w:jc w:val="both"/>
        <w:textAlignment w:val="baseline"/>
        <w:rPr>
          <w:rFonts w:ascii="Arial" w:eastAsia="MS Mincho" w:hAnsi="Arial" w:cs="Arial"/>
          <w:iCs/>
          <w:kern w:val="2"/>
          <w:shd w:val="clear" w:color="auto" w:fill="FFFFFF"/>
          <w:lang w:eastAsia="ja-JP"/>
        </w:rPr>
      </w:pPr>
      <w:proofErr w:type="gramStart"/>
      <w:r w:rsidRPr="007139BF">
        <w:rPr>
          <w:rFonts w:ascii="Arial" w:eastAsia="MS Mincho" w:hAnsi="Arial" w:cs="Arial"/>
          <w:iCs/>
          <w:kern w:val="2"/>
          <w:shd w:val="clear" w:color="auto" w:fill="FFFFFF"/>
          <w:lang w:eastAsia="ja-JP"/>
        </w:rPr>
        <w:t>kız</w:t>
      </w:r>
      <w:proofErr w:type="gramEnd"/>
      <w:r w:rsidRPr="007139BF">
        <w:rPr>
          <w:rFonts w:ascii="Arial" w:eastAsia="MS Mincho" w:hAnsi="Arial" w:cs="Arial"/>
          <w:iCs/>
          <w:kern w:val="2"/>
          <w:shd w:val="clear" w:color="auto" w:fill="FFFFFF"/>
          <w:lang w:eastAsia="ja-JP"/>
        </w:rPr>
        <w:t xml:space="preserve"> çocuklarının spor ve diğer aktivitelere eşit bir şekilde katılmalarına ilişkin düzenleme </w:t>
      </w:r>
      <w:r w:rsidR="00C947E8" w:rsidRPr="007139BF">
        <w:rPr>
          <w:rFonts w:ascii="Arial" w:eastAsia="MS Mincho" w:hAnsi="Arial" w:cs="Arial"/>
          <w:iCs/>
          <w:kern w:val="2"/>
          <w:shd w:val="clear" w:color="auto" w:fill="FFFFFF"/>
          <w:lang w:eastAsia="ja-JP"/>
        </w:rPr>
        <w:t>içeriyor</w:t>
      </w:r>
      <w:r w:rsidRPr="007139BF">
        <w:rPr>
          <w:rFonts w:ascii="Arial" w:eastAsia="MS Mincho" w:hAnsi="Arial" w:cs="Arial"/>
          <w:iCs/>
          <w:kern w:val="2"/>
          <w:shd w:val="clear" w:color="auto" w:fill="FFFFFF"/>
          <w:lang w:eastAsia="ja-JP"/>
        </w:rPr>
        <w:t xml:space="preserve"> mu?</w:t>
      </w:r>
    </w:p>
    <w:p w:rsidR="00066AE3" w:rsidRPr="007139BF" w:rsidRDefault="00066AE3" w:rsidP="00066AE3">
      <w:pPr>
        <w:widowControl w:val="0"/>
        <w:numPr>
          <w:ilvl w:val="0"/>
          <w:numId w:val="10"/>
        </w:numPr>
        <w:suppressAutoHyphens/>
        <w:overflowPunct w:val="0"/>
        <w:autoSpaceDE w:val="0"/>
        <w:autoSpaceDN w:val="0"/>
        <w:spacing w:after="0" w:line="240" w:lineRule="auto"/>
        <w:jc w:val="both"/>
        <w:textAlignment w:val="baseline"/>
        <w:rPr>
          <w:rFonts w:ascii="Arial" w:eastAsia="MS Mincho" w:hAnsi="Arial" w:cs="Arial"/>
          <w:iCs/>
          <w:kern w:val="2"/>
          <w:shd w:val="clear" w:color="auto" w:fill="FFFFFF"/>
          <w:lang w:eastAsia="ja-JP"/>
        </w:rPr>
      </w:pPr>
      <w:proofErr w:type="gramStart"/>
      <w:r w:rsidRPr="007139BF">
        <w:rPr>
          <w:rFonts w:ascii="Arial" w:eastAsia="MS Mincho" w:hAnsi="Arial" w:cs="Arial"/>
          <w:iCs/>
          <w:kern w:val="2"/>
          <w:shd w:val="clear" w:color="auto" w:fill="FFFFFF"/>
          <w:lang w:eastAsia="ja-JP"/>
        </w:rPr>
        <w:t>kız</w:t>
      </w:r>
      <w:proofErr w:type="gramEnd"/>
      <w:r w:rsidR="00C947E8" w:rsidRPr="007139BF">
        <w:rPr>
          <w:rFonts w:ascii="Arial" w:eastAsia="MS Mincho" w:hAnsi="Arial" w:cs="Arial"/>
          <w:iCs/>
          <w:kern w:val="2"/>
          <w:shd w:val="clear" w:color="auto" w:fill="FFFFFF"/>
          <w:lang w:eastAsia="ja-JP"/>
        </w:rPr>
        <w:t xml:space="preserve"> çocuklarının matematik, fen bilimleri ve mühendislik alanlarında (toplumsal klişelerle</w:t>
      </w:r>
      <w:r w:rsidRPr="007139BF">
        <w:rPr>
          <w:rFonts w:ascii="Arial" w:eastAsia="MS Mincho" w:hAnsi="Arial" w:cs="Arial"/>
          <w:iCs/>
          <w:kern w:val="2"/>
          <w:shd w:val="clear" w:color="auto" w:fill="FFFFFF"/>
          <w:lang w:eastAsia="ja-JP"/>
        </w:rPr>
        <w:t xml:space="preserve"> kız çocuklarının başarısız olduğu </w:t>
      </w:r>
      <w:r w:rsidR="00C947E8" w:rsidRPr="007139BF">
        <w:rPr>
          <w:rFonts w:ascii="Arial" w:eastAsia="MS Mincho" w:hAnsi="Arial" w:cs="Arial"/>
          <w:iCs/>
          <w:kern w:val="2"/>
          <w:shd w:val="clear" w:color="auto" w:fill="FFFFFF"/>
          <w:lang w:eastAsia="ja-JP"/>
        </w:rPr>
        <w:t>varsayılan</w:t>
      </w:r>
      <w:r w:rsidRPr="007139BF">
        <w:rPr>
          <w:rFonts w:ascii="Arial" w:eastAsia="MS Mincho" w:hAnsi="Arial" w:cs="Arial"/>
          <w:iCs/>
          <w:kern w:val="2"/>
          <w:shd w:val="clear" w:color="auto" w:fill="FFFFFF"/>
          <w:lang w:eastAsia="ja-JP"/>
        </w:rPr>
        <w:t xml:space="preserve"> alanlarda) </w:t>
      </w:r>
      <w:r w:rsidR="00C947E8" w:rsidRPr="007139BF">
        <w:rPr>
          <w:rFonts w:ascii="Arial" w:eastAsia="MS Mincho" w:hAnsi="Arial" w:cs="Arial"/>
          <w:iCs/>
          <w:kern w:val="2"/>
          <w:shd w:val="clear" w:color="auto" w:fill="FFFFFF"/>
          <w:lang w:eastAsia="ja-JP"/>
        </w:rPr>
        <w:t xml:space="preserve">ilerleyebilmelerini ve </w:t>
      </w:r>
      <w:r w:rsidRPr="007139BF">
        <w:rPr>
          <w:rFonts w:ascii="Arial" w:eastAsia="MS Mincho" w:hAnsi="Arial" w:cs="Arial"/>
          <w:iCs/>
          <w:kern w:val="2"/>
          <w:shd w:val="clear" w:color="auto" w:fill="FFFFFF"/>
          <w:lang w:eastAsia="ja-JP"/>
        </w:rPr>
        <w:t xml:space="preserve">başarılı olmalarını </w:t>
      </w:r>
      <w:r w:rsidR="00C947E8" w:rsidRPr="007139BF">
        <w:rPr>
          <w:rFonts w:ascii="Arial" w:eastAsia="MS Mincho" w:hAnsi="Arial" w:cs="Arial"/>
          <w:iCs/>
          <w:kern w:val="2"/>
          <w:shd w:val="clear" w:color="auto" w:fill="FFFFFF"/>
          <w:lang w:eastAsia="ja-JP"/>
        </w:rPr>
        <w:t>sağlamaya</w:t>
      </w:r>
      <w:r w:rsidRPr="007139BF">
        <w:rPr>
          <w:rFonts w:ascii="Arial" w:eastAsia="MS Mincho" w:hAnsi="Arial" w:cs="Arial"/>
          <w:iCs/>
          <w:kern w:val="2"/>
          <w:shd w:val="clear" w:color="auto" w:fill="FFFFFF"/>
          <w:lang w:eastAsia="ja-JP"/>
        </w:rPr>
        <w:t xml:space="preserve"> </w:t>
      </w:r>
      <w:r w:rsidR="00C947E8" w:rsidRPr="007139BF">
        <w:rPr>
          <w:rFonts w:ascii="Arial" w:eastAsia="MS Mincho" w:hAnsi="Arial" w:cs="Arial"/>
          <w:iCs/>
          <w:kern w:val="2"/>
          <w:shd w:val="clear" w:color="auto" w:fill="FFFFFF"/>
          <w:lang w:eastAsia="ja-JP"/>
        </w:rPr>
        <w:t>yönelik</w:t>
      </w:r>
      <w:r w:rsidRPr="007139BF">
        <w:rPr>
          <w:rFonts w:ascii="Arial" w:eastAsia="MS Mincho" w:hAnsi="Arial" w:cs="Arial"/>
          <w:iCs/>
          <w:kern w:val="2"/>
          <w:shd w:val="clear" w:color="auto" w:fill="FFFFFF"/>
          <w:lang w:eastAsia="ja-JP"/>
        </w:rPr>
        <w:t xml:space="preserve"> düzenleme içeriyor mu?</w:t>
      </w:r>
    </w:p>
    <w:p w:rsidR="00066AE3" w:rsidRPr="007139BF" w:rsidRDefault="00066AE3" w:rsidP="00066AE3">
      <w:pPr>
        <w:spacing w:after="0" w:line="240" w:lineRule="auto"/>
        <w:jc w:val="both"/>
        <w:rPr>
          <w:rFonts w:ascii="Arial" w:eastAsia="MS Mincho" w:hAnsi="Arial" w:cs="Arial"/>
          <w:iCs/>
          <w:kern w:val="2"/>
          <w:shd w:val="clear" w:color="auto" w:fill="FFFFFF"/>
          <w:lang w:eastAsia="ja-JP"/>
        </w:rPr>
      </w:pPr>
    </w:p>
    <w:p w:rsidR="00066AE3" w:rsidRPr="007139BF" w:rsidRDefault="00066AE3" w:rsidP="00066AE3">
      <w:pPr>
        <w:spacing w:after="0" w:line="240" w:lineRule="auto"/>
        <w:jc w:val="both"/>
        <w:rPr>
          <w:rFonts w:ascii="Arial" w:hAnsi="Arial" w:cs="Arial"/>
        </w:rPr>
      </w:pPr>
      <w:r w:rsidRPr="007139BF">
        <w:rPr>
          <w:rFonts w:ascii="Arial" w:eastAsia="MS Mincho" w:hAnsi="Arial" w:cs="Arial"/>
          <w:iCs/>
          <w:kern w:val="2"/>
          <w:shd w:val="clear" w:color="auto" w:fill="FFFFFF"/>
          <w:lang w:eastAsia="ja-JP"/>
        </w:rPr>
        <w:t xml:space="preserve">Fiili anlamda eşitlik, dezavantajlı grupların eşit eğitim hakkının yaşama geçirilmesi için de düzenlemeler yapılmasını gerektirmektedir. </w:t>
      </w:r>
      <w:r w:rsidRPr="007139BF">
        <w:rPr>
          <w:rFonts w:ascii="Arial" w:hAnsi="Arial" w:cs="Arial"/>
        </w:rPr>
        <w:t>Dezavantajlı grupta engelli öğrenciler olabildiği gibi, ana dili farklı olan öğrenciler ve mülteciler de yer alır</w:t>
      </w:r>
      <w:r w:rsidRPr="007139BF">
        <w:rPr>
          <w:rFonts w:ascii="Arial" w:hAnsi="Arial" w:cs="Arial"/>
          <w:i/>
        </w:rPr>
        <w:t xml:space="preserve">. </w:t>
      </w:r>
      <w:r w:rsidRPr="007139BF">
        <w:rPr>
          <w:rFonts w:ascii="Arial" w:hAnsi="Arial" w:cs="Arial"/>
        </w:rPr>
        <w:t>Bu bağlamda incelenecek mevzuatta aranacak hususlar şunlardır:</w:t>
      </w:r>
    </w:p>
    <w:p w:rsidR="00066AE3" w:rsidRPr="007139BF" w:rsidRDefault="00066AE3" w:rsidP="00066AE3">
      <w:pPr>
        <w:spacing w:after="0" w:line="240" w:lineRule="auto"/>
        <w:jc w:val="both"/>
        <w:rPr>
          <w:rFonts w:ascii="Arial" w:hAnsi="Arial" w:cs="Arial"/>
        </w:rPr>
      </w:pPr>
    </w:p>
    <w:p w:rsidR="00066AE3" w:rsidRPr="007139BF" w:rsidRDefault="00066AE3" w:rsidP="00066AE3">
      <w:pPr>
        <w:spacing w:after="0" w:line="240" w:lineRule="auto"/>
        <w:jc w:val="both"/>
        <w:rPr>
          <w:rFonts w:ascii="Arial" w:eastAsia="MS Mincho" w:hAnsi="Arial" w:cs="Arial"/>
          <w:iCs/>
          <w:kern w:val="2"/>
          <w:shd w:val="clear" w:color="auto" w:fill="FFFFFF"/>
          <w:lang w:eastAsia="ja-JP"/>
        </w:rPr>
      </w:pPr>
      <w:r w:rsidRPr="007139BF">
        <w:rPr>
          <w:rFonts w:ascii="Arial" w:eastAsia="MS Mincho" w:hAnsi="Arial" w:cs="Arial"/>
          <w:iCs/>
          <w:kern w:val="2"/>
          <w:shd w:val="clear" w:color="auto" w:fill="FFFFFF"/>
          <w:lang w:eastAsia="ja-JP"/>
        </w:rPr>
        <w:t>İncelenen mevzuat,</w:t>
      </w:r>
    </w:p>
    <w:p w:rsidR="00066AE3" w:rsidRPr="007139BF" w:rsidRDefault="00066AE3" w:rsidP="00066AE3">
      <w:pPr>
        <w:spacing w:after="0" w:line="240" w:lineRule="auto"/>
        <w:jc w:val="both"/>
        <w:rPr>
          <w:rFonts w:ascii="Arial" w:hAnsi="Arial" w:cs="Arial"/>
        </w:rPr>
      </w:pPr>
    </w:p>
    <w:p w:rsidR="00066AE3" w:rsidRPr="007139BF" w:rsidRDefault="00066AE3" w:rsidP="00066AE3">
      <w:pPr>
        <w:widowControl w:val="0"/>
        <w:numPr>
          <w:ilvl w:val="0"/>
          <w:numId w:val="11"/>
        </w:numPr>
        <w:suppressAutoHyphens/>
        <w:overflowPunct w:val="0"/>
        <w:autoSpaceDE w:val="0"/>
        <w:autoSpaceDN w:val="0"/>
        <w:spacing w:after="0" w:line="240" w:lineRule="auto"/>
        <w:jc w:val="both"/>
        <w:textAlignment w:val="baseline"/>
        <w:rPr>
          <w:rFonts w:ascii="Arial" w:hAnsi="Arial" w:cs="Arial"/>
          <w:kern w:val="3"/>
          <w:lang w:eastAsia="tr-TR"/>
        </w:rPr>
      </w:pPr>
      <w:proofErr w:type="gramStart"/>
      <w:r w:rsidRPr="007139BF">
        <w:rPr>
          <w:rFonts w:ascii="Arial" w:hAnsi="Arial" w:cs="Arial"/>
          <w:kern w:val="3"/>
          <w:lang w:eastAsia="tr-TR"/>
        </w:rPr>
        <w:t>engelli</w:t>
      </w:r>
      <w:proofErr w:type="gramEnd"/>
      <w:r w:rsidRPr="007139BF">
        <w:rPr>
          <w:rFonts w:ascii="Arial" w:hAnsi="Arial" w:cs="Arial"/>
          <w:kern w:val="3"/>
          <w:lang w:eastAsia="tr-TR"/>
        </w:rPr>
        <w:t xml:space="preserve"> kız ve erkek çocuklarının eğitim haklarını gereği gibi kullanmalarını sağlayan düzenleme içeriyor mu?</w:t>
      </w:r>
    </w:p>
    <w:p w:rsidR="00066AE3" w:rsidRPr="007139BF" w:rsidRDefault="00066AE3" w:rsidP="00066AE3">
      <w:pPr>
        <w:widowControl w:val="0"/>
        <w:numPr>
          <w:ilvl w:val="0"/>
          <w:numId w:val="11"/>
        </w:numPr>
        <w:suppressAutoHyphens/>
        <w:overflowPunct w:val="0"/>
        <w:autoSpaceDE w:val="0"/>
        <w:autoSpaceDN w:val="0"/>
        <w:spacing w:after="0" w:line="240" w:lineRule="auto"/>
        <w:jc w:val="both"/>
        <w:textAlignment w:val="baseline"/>
        <w:rPr>
          <w:rFonts w:ascii="Arial" w:hAnsi="Arial" w:cs="Arial"/>
          <w:kern w:val="3"/>
          <w:lang w:eastAsia="tr-TR"/>
        </w:rPr>
      </w:pPr>
      <w:proofErr w:type="gramStart"/>
      <w:r w:rsidRPr="007139BF">
        <w:rPr>
          <w:rFonts w:ascii="Arial" w:eastAsia="MS Mincho" w:hAnsi="Arial" w:cs="Arial"/>
          <w:iCs/>
          <w:kern w:val="2"/>
          <w:shd w:val="clear" w:color="auto" w:fill="FFFFFF"/>
          <w:lang w:eastAsia="ja-JP"/>
        </w:rPr>
        <w:t>erken</w:t>
      </w:r>
      <w:proofErr w:type="gramEnd"/>
      <w:r w:rsidRPr="007139BF">
        <w:rPr>
          <w:rFonts w:ascii="Arial" w:eastAsia="MS Mincho" w:hAnsi="Arial" w:cs="Arial"/>
          <w:iCs/>
          <w:kern w:val="2"/>
          <w:shd w:val="clear" w:color="auto" w:fill="FFFFFF"/>
          <w:lang w:eastAsia="ja-JP"/>
        </w:rPr>
        <w:t xml:space="preserve"> dönemde okuldan ayrılmaya zorlayan gelenek ve kültürlere bağlı kız ve erkek çocuklara yönelik özel programlar yapılması ve bu çocukların aileleri üzerinde durulmasına ilişkin düzenleme içeriyor mu?</w:t>
      </w:r>
    </w:p>
    <w:p w:rsidR="00066AE3" w:rsidRPr="007139BF" w:rsidRDefault="00066AE3" w:rsidP="00066AE3">
      <w:pPr>
        <w:widowControl w:val="0"/>
        <w:numPr>
          <w:ilvl w:val="0"/>
          <w:numId w:val="11"/>
        </w:numPr>
        <w:suppressAutoHyphens/>
        <w:overflowPunct w:val="0"/>
        <w:autoSpaceDE w:val="0"/>
        <w:autoSpaceDN w:val="0"/>
        <w:spacing w:after="0" w:line="240" w:lineRule="auto"/>
        <w:jc w:val="both"/>
        <w:textAlignment w:val="baseline"/>
        <w:rPr>
          <w:rFonts w:ascii="Arial" w:hAnsi="Arial" w:cs="Arial"/>
          <w:kern w:val="3"/>
          <w:lang w:eastAsia="tr-TR"/>
        </w:rPr>
      </w:pPr>
      <w:proofErr w:type="gramStart"/>
      <w:r w:rsidRPr="007139BF">
        <w:rPr>
          <w:rFonts w:ascii="Arial" w:eastAsia="MS Mincho" w:hAnsi="Arial" w:cs="Arial"/>
          <w:iCs/>
          <w:kern w:val="2"/>
          <w:shd w:val="clear" w:color="auto" w:fill="FFFFFF"/>
          <w:lang w:eastAsia="ja-JP"/>
        </w:rPr>
        <w:t>sosyal</w:t>
      </w:r>
      <w:proofErr w:type="gramEnd"/>
      <w:r w:rsidRPr="007139BF">
        <w:rPr>
          <w:rFonts w:ascii="Arial" w:eastAsia="MS Mincho" w:hAnsi="Arial" w:cs="Arial"/>
          <w:iCs/>
          <w:kern w:val="2"/>
          <w:shd w:val="clear" w:color="auto" w:fill="FFFFFF"/>
          <w:lang w:eastAsia="ja-JP"/>
        </w:rPr>
        <w:t xml:space="preserve"> dışlanmayla karşılaşan kız ve erkek çocuklar için özel öncelikler oluşturmayı sağlayan düzenleme içeriyor mu?</w:t>
      </w:r>
    </w:p>
    <w:p w:rsidR="00066AE3" w:rsidRPr="007139BF" w:rsidRDefault="00066AE3" w:rsidP="00066AE3">
      <w:pPr>
        <w:widowControl w:val="0"/>
        <w:numPr>
          <w:ilvl w:val="0"/>
          <w:numId w:val="11"/>
        </w:numPr>
        <w:suppressAutoHyphens/>
        <w:overflowPunct w:val="0"/>
        <w:autoSpaceDE w:val="0"/>
        <w:autoSpaceDN w:val="0"/>
        <w:spacing w:after="0" w:line="240" w:lineRule="auto"/>
        <w:jc w:val="both"/>
        <w:textAlignment w:val="baseline"/>
        <w:rPr>
          <w:rFonts w:ascii="Arial" w:eastAsia="MS Mincho" w:hAnsi="Arial" w:cs="Arial"/>
          <w:iCs/>
          <w:kern w:val="2"/>
          <w:shd w:val="clear" w:color="auto" w:fill="FFFFFF"/>
          <w:lang w:eastAsia="ja-JP"/>
        </w:rPr>
      </w:pPr>
      <w:proofErr w:type="gramStart"/>
      <w:r w:rsidRPr="007139BF">
        <w:rPr>
          <w:rFonts w:ascii="Arial" w:eastAsia="MS Mincho" w:hAnsi="Arial" w:cs="Arial"/>
          <w:iCs/>
          <w:kern w:val="2"/>
          <w:shd w:val="clear" w:color="auto" w:fill="FFFFFF"/>
          <w:lang w:eastAsia="ja-JP"/>
        </w:rPr>
        <w:t>mülteci</w:t>
      </w:r>
      <w:proofErr w:type="gramEnd"/>
      <w:r w:rsidRPr="007139BF">
        <w:rPr>
          <w:rFonts w:ascii="Arial" w:eastAsia="MS Mincho" w:hAnsi="Arial" w:cs="Arial"/>
          <w:iCs/>
          <w:kern w:val="2"/>
          <w:shd w:val="clear" w:color="auto" w:fill="FFFFFF"/>
          <w:lang w:eastAsia="ja-JP"/>
        </w:rPr>
        <w:t xml:space="preserve"> kız ve erkek öğrencilerin eğitim haklarını kullanmaların</w:t>
      </w:r>
      <w:r w:rsidR="00C852A4" w:rsidRPr="007139BF">
        <w:rPr>
          <w:rFonts w:ascii="Arial" w:eastAsia="MS Mincho" w:hAnsi="Arial" w:cs="Arial"/>
          <w:iCs/>
          <w:kern w:val="2"/>
          <w:shd w:val="clear" w:color="auto" w:fill="FFFFFF"/>
          <w:lang w:eastAsia="ja-JP"/>
        </w:rPr>
        <w:t>a ilişkin düzenleme içeriyor mu?</w:t>
      </w:r>
    </w:p>
    <w:p w:rsidR="00066AE3" w:rsidRPr="007139BF" w:rsidRDefault="00066AE3" w:rsidP="00066AE3">
      <w:pPr>
        <w:spacing w:after="0" w:line="240" w:lineRule="auto"/>
        <w:jc w:val="both"/>
        <w:rPr>
          <w:rFonts w:ascii="Arial" w:eastAsia="MS Mincho" w:hAnsi="Arial" w:cs="Arial"/>
          <w:iCs/>
          <w:kern w:val="2"/>
          <w:shd w:val="clear" w:color="auto" w:fill="FFFFFF"/>
          <w:lang w:eastAsia="ja-JP"/>
        </w:rPr>
      </w:pPr>
    </w:p>
    <w:p w:rsidR="00066AE3" w:rsidRPr="007139BF" w:rsidRDefault="00066AE3" w:rsidP="00066AE3">
      <w:pPr>
        <w:spacing w:after="0" w:line="240" w:lineRule="auto"/>
        <w:jc w:val="both"/>
        <w:rPr>
          <w:rFonts w:ascii="Arial" w:eastAsia="MS Mincho" w:hAnsi="Arial" w:cs="Arial"/>
          <w:iCs/>
          <w:kern w:val="2"/>
          <w:shd w:val="clear" w:color="auto" w:fill="FFFFFF"/>
          <w:lang w:eastAsia="ja-JP"/>
        </w:rPr>
      </w:pPr>
    </w:p>
    <w:p w:rsidR="00066AE3" w:rsidRPr="007139BF" w:rsidRDefault="00066AE3" w:rsidP="00066AE3">
      <w:pPr>
        <w:spacing w:after="0" w:line="240" w:lineRule="auto"/>
        <w:jc w:val="both"/>
        <w:rPr>
          <w:rFonts w:ascii="Arial" w:eastAsia="MS Mincho" w:hAnsi="Arial" w:cs="Arial"/>
          <w:iCs/>
          <w:kern w:val="2"/>
          <w:shd w:val="clear" w:color="auto" w:fill="FFFFFF"/>
          <w:lang w:eastAsia="ja-JP"/>
        </w:rPr>
      </w:pPr>
    </w:p>
    <w:p w:rsidR="00066AE3" w:rsidRPr="007139BF" w:rsidRDefault="00066AE3" w:rsidP="004D62E9">
      <w:pPr>
        <w:pStyle w:val="ListeParagraf"/>
        <w:numPr>
          <w:ilvl w:val="0"/>
          <w:numId w:val="18"/>
        </w:numPr>
        <w:spacing w:after="0" w:line="240" w:lineRule="auto"/>
        <w:jc w:val="both"/>
        <w:rPr>
          <w:rFonts w:ascii="Arial" w:eastAsia="MS Mincho" w:hAnsi="Arial" w:cs="Arial"/>
          <w:iCs/>
          <w:kern w:val="2"/>
          <w:shd w:val="clear" w:color="auto" w:fill="FFFFFF"/>
          <w:lang w:eastAsia="ja-JP"/>
        </w:rPr>
      </w:pPr>
      <w:r w:rsidRPr="00E402A9">
        <w:rPr>
          <w:rFonts w:ascii="Arial" w:eastAsia="MS Mincho" w:hAnsi="Arial" w:cs="Arial"/>
          <w:b/>
          <w:iCs/>
          <w:kern w:val="2"/>
          <w:shd w:val="clear" w:color="auto" w:fill="FFFFFF"/>
          <w:lang w:eastAsia="ja-JP"/>
        </w:rPr>
        <w:t>To</w:t>
      </w:r>
      <w:r w:rsidRPr="007139BF">
        <w:rPr>
          <w:rFonts w:ascii="Arial" w:eastAsia="MS Mincho" w:hAnsi="Arial" w:cs="Arial"/>
          <w:b/>
          <w:iCs/>
          <w:kern w:val="2"/>
          <w:shd w:val="clear" w:color="auto" w:fill="FFFFFF"/>
          <w:lang w:eastAsia="ja-JP"/>
        </w:rPr>
        <w:t xml:space="preserve">plumsal Cinsiyetin Ana </w:t>
      </w:r>
      <w:proofErr w:type="spellStart"/>
      <w:r w:rsidRPr="007139BF">
        <w:rPr>
          <w:rFonts w:ascii="Arial" w:eastAsia="MS Mincho" w:hAnsi="Arial" w:cs="Arial"/>
          <w:b/>
          <w:iCs/>
          <w:kern w:val="2"/>
          <w:shd w:val="clear" w:color="auto" w:fill="FFFFFF"/>
          <w:lang w:eastAsia="ja-JP"/>
        </w:rPr>
        <w:t>Akımlaştırılmas</w:t>
      </w:r>
      <w:r w:rsidRPr="007139BF">
        <w:rPr>
          <w:rFonts w:ascii="Arial" w:eastAsia="MS Mincho" w:hAnsi="Arial" w:cs="Arial"/>
          <w:iCs/>
          <w:kern w:val="2"/>
          <w:shd w:val="clear" w:color="auto" w:fill="FFFFFF"/>
          <w:lang w:eastAsia="ja-JP"/>
        </w:rPr>
        <w:t>ı</w:t>
      </w:r>
      <w:proofErr w:type="spellEnd"/>
    </w:p>
    <w:p w:rsidR="00066AE3" w:rsidRPr="007139BF" w:rsidRDefault="00066AE3" w:rsidP="00066AE3">
      <w:pPr>
        <w:spacing w:after="0" w:line="240" w:lineRule="auto"/>
        <w:jc w:val="both"/>
        <w:rPr>
          <w:rFonts w:ascii="Arial" w:eastAsia="MS Mincho" w:hAnsi="Arial" w:cs="Arial"/>
          <w:iCs/>
          <w:kern w:val="2"/>
          <w:shd w:val="clear" w:color="auto" w:fill="FFFFFF"/>
          <w:lang w:eastAsia="ja-JP"/>
        </w:rPr>
      </w:pPr>
      <w:r w:rsidRPr="007139BF">
        <w:rPr>
          <w:rFonts w:ascii="Arial" w:eastAsia="MS Mincho" w:hAnsi="Arial" w:cs="Arial"/>
          <w:iCs/>
          <w:kern w:val="2"/>
          <w:shd w:val="clear" w:color="auto" w:fill="FFFFFF"/>
          <w:lang w:eastAsia="ja-JP"/>
        </w:rPr>
        <w:t xml:space="preserve">Eğitim ortamıyla ilgili toplumsal cinsiyetin ana </w:t>
      </w:r>
      <w:proofErr w:type="spellStart"/>
      <w:r w:rsidRPr="007139BF">
        <w:rPr>
          <w:rFonts w:ascii="Arial" w:eastAsia="MS Mincho" w:hAnsi="Arial" w:cs="Arial"/>
          <w:iCs/>
          <w:kern w:val="2"/>
          <w:shd w:val="clear" w:color="auto" w:fill="FFFFFF"/>
          <w:lang w:eastAsia="ja-JP"/>
        </w:rPr>
        <w:t>akımlaştırılması</w:t>
      </w:r>
      <w:proofErr w:type="spellEnd"/>
      <w:r w:rsidRPr="007139BF">
        <w:rPr>
          <w:rFonts w:ascii="Arial" w:eastAsia="MS Mincho" w:hAnsi="Arial" w:cs="Arial"/>
          <w:iCs/>
          <w:kern w:val="2"/>
          <w:shd w:val="clear" w:color="auto" w:fill="FFFFFF"/>
          <w:lang w:eastAsia="ja-JP"/>
        </w:rPr>
        <w:t xml:space="preserve">, eğitim ortamında cinsiyetçi yargılara yer verilmemesini ve eşitlikçi bir eğitim ortamına ilişkin yapılması gerekenleri </w:t>
      </w:r>
      <w:r w:rsidR="00C852A4" w:rsidRPr="007139BF">
        <w:rPr>
          <w:rFonts w:ascii="Arial" w:eastAsia="MS Mincho" w:hAnsi="Arial" w:cs="Arial"/>
          <w:iCs/>
          <w:kern w:val="2"/>
          <w:shd w:val="clear" w:color="auto" w:fill="FFFFFF"/>
          <w:lang w:eastAsia="ja-JP"/>
        </w:rPr>
        <w:t xml:space="preserve">en geniş anlamıyla </w:t>
      </w:r>
      <w:r w:rsidRPr="007139BF">
        <w:rPr>
          <w:rFonts w:ascii="Arial" w:eastAsia="MS Mincho" w:hAnsi="Arial" w:cs="Arial"/>
          <w:iCs/>
          <w:kern w:val="2"/>
          <w:shd w:val="clear" w:color="auto" w:fill="FFFFFF"/>
          <w:lang w:eastAsia="ja-JP"/>
        </w:rPr>
        <w:t xml:space="preserve">içermektedir. </w:t>
      </w:r>
      <w:r w:rsidR="00C852A4" w:rsidRPr="007139BF">
        <w:rPr>
          <w:rFonts w:ascii="Arial" w:eastAsia="TerminalDosis-Light" w:hAnsi="Arial" w:cs="Arial"/>
          <w:lang w:eastAsia="tr-TR"/>
        </w:rPr>
        <w:t xml:space="preserve">Toplumsal cinsiyeti ana </w:t>
      </w:r>
      <w:proofErr w:type="spellStart"/>
      <w:r w:rsidR="00C852A4" w:rsidRPr="007139BF">
        <w:rPr>
          <w:rFonts w:ascii="Arial" w:eastAsia="TerminalDosis-Light" w:hAnsi="Arial" w:cs="Arial"/>
          <w:lang w:eastAsia="tr-TR"/>
        </w:rPr>
        <w:t>akımlaştırmak</w:t>
      </w:r>
      <w:proofErr w:type="spellEnd"/>
      <w:r w:rsidR="00C852A4" w:rsidRPr="007139BF">
        <w:rPr>
          <w:rFonts w:ascii="Arial" w:eastAsia="TerminalDosis-Light" w:hAnsi="Arial" w:cs="Arial"/>
          <w:lang w:eastAsia="tr-TR"/>
        </w:rPr>
        <w:t xml:space="preserve"> toplumsal cinsiyet eşitliğine ulaşmak bakımından kabul edilen önemli stratejilerden biridir.  Toplumsal cinsiyeti ana </w:t>
      </w:r>
      <w:proofErr w:type="spellStart"/>
      <w:r w:rsidR="00C852A4" w:rsidRPr="007139BF">
        <w:rPr>
          <w:rFonts w:ascii="Arial" w:eastAsia="TerminalDosis-Light" w:hAnsi="Arial" w:cs="Arial"/>
          <w:lang w:eastAsia="tr-TR"/>
        </w:rPr>
        <w:t>akımlaştırmak</w:t>
      </w:r>
      <w:proofErr w:type="spellEnd"/>
      <w:r w:rsidR="00C852A4" w:rsidRPr="007139BF">
        <w:rPr>
          <w:rFonts w:ascii="Arial" w:eastAsia="TerminalDosis-Light" w:hAnsi="Arial" w:cs="Arial"/>
          <w:lang w:eastAsia="tr-TR"/>
        </w:rPr>
        <w:t xml:space="preserve"> politika döngüsünün </w:t>
      </w:r>
      <w:r w:rsidR="009F342A" w:rsidRPr="007139BF">
        <w:rPr>
          <w:rFonts w:ascii="Arial" w:eastAsia="TerminalDosis-Light" w:hAnsi="Arial" w:cs="Arial"/>
          <w:lang w:eastAsia="tr-TR"/>
        </w:rPr>
        <w:t xml:space="preserve">–planlama, uygulama, izleme/değerlendirme gibi- </w:t>
      </w:r>
      <w:r w:rsidR="00C852A4" w:rsidRPr="007139BF">
        <w:rPr>
          <w:rFonts w:ascii="Arial" w:eastAsia="TerminalDosis-Light" w:hAnsi="Arial" w:cs="Arial"/>
          <w:lang w:eastAsia="tr-TR"/>
        </w:rPr>
        <w:t>tüm aşam</w:t>
      </w:r>
      <w:r w:rsidR="009F342A" w:rsidRPr="007139BF">
        <w:rPr>
          <w:rFonts w:ascii="Arial" w:eastAsia="TerminalDosis-Light" w:hAnsi="Arial" w:cs="Arial"/>
          <w:lang w:eastAsia="tr-TR"/>
        </w:rPr>
        <w:t>alarında toplumsal cinsiyet eşitliği bakış açısını etkin kılmakla ilgilidir</w:t>
      </w:r>
      <w:r w:rsidR="00C852A4" w:rsidRPr="007139BF">
        <w:rPr>
          <w:rFonts w:ascii="Arial" w:eastAsia="TerminalDosis-Light" w:hAnsi="Arial" w:cs="Arial"/>
          <w:lang w:eastAsia="tr-TR"/>
        </w:rPr>
        <w:t xml:space="preserve">. </w:t>
      </w:r>
      <w:r w:rsidRPr="007139BF">
        <w:rPr>
          <w:rFonts w:ascii="Arial" w:hAnsi="Arial" w:cs="Arial"/>
          <w:lang w:eastAsia="tr-TR"/>
        </w:rPr>
        <w:t xml:space="preserve">Bu anlamda eğitim ortamında toplumsal cinsiyeti ana </w:t>
      </w:r>
      <w:proofErr w:type="spellStart"/>
      <w:r w:rsidRPr="007139BF">
        <w:rPr>
          <w:rFonts w:ascii="Arial" w:hAnsi="Arial" w:cs="Arial"/>
          <w:lang w:eastAsia="tr-TR"/>
        </w:rPr>
        <w:t>akımlaştırmak</w:t>
      </w:r>
      <w:proofErr w:type="spellEnd"/>
      <w:r w:rsidRPr="007139BF">
        <w:rPr>
          <w:rFonts w:ascii="Arial" w:hAnsi="Arial" w:cs="Arial"/>
          <w:lang w:eastAsia="tr-TR"/>
        </w:rPr>
        <w:t>, toplumsal cinsiyetle ilişkili klişelere ve ön yargılara yer vermeyen öğretim programları, öğretme şekilleri, cinsiyetçi davranmayı önleyen rol modelleri oluşturmakla ilgilidir. Bu</w:t>
      </w:r>
      <w:r w:rsidRPr="007139BF">
        <w:rPr>
          <w:rFonts w:ascii="Arial" w:hAnsi="Arial" w:cs="Arial"/>
          <w:i/>
          <w:lang w:eastAsia="tr-TR"/>
        </w:rPr>
        <w:t xml:space="preserve"> </w:t>
      </w:r>
      <w:r w:rsidRPr="007139BF">
        <w:rPr>
          <w:rFonts w:ascii="Arial" w:hAnsi="Arial" w:cs="Arial"/>
          <w:lang w:eastAsia="tr-TR"/>
        </w:rPr>
        <w:t xml:space="preserve">çerçevede, mevzuat analizinde kullanılan </w:t>
      </w:r>
      <w:r w:rsidRPr="007139BF">
        <w:rPr>
          <w:rFonts w:ascii="Arial" w:eastAsia="MS Mincho" w:hAnsi="Arial" w:cs="Arial"/>
          <w:iCs/>
          <w:kern w:val="2"/>
          <w:shd w:val="clear" w:color="auto" w:fill="FFFFFF"/>
          <w:lang w:eastAsia="ja-JP"/>
        </w:rPr>
        <w:t>sorular şunlardır:</w:t>
      </w:r>
    </w:p>
    <w:p w:rsidR="009F342A" w:rsidRPr="007139BF" w:rsidRDefault="009F342A" w:rsidP="00066AE3">
      <w:pPr>
        <w:spacing w:after="0" w:line="240" w:lineRule="auto"/>
        <w:jc w:val="both"/>
        <w:rPr>
          <w:rFonts w:ascii="Arial" w:eastAsia="MS Mincho" w:hAnsi="Arial" w:cs="Arial"/>
          <w:iCs/>
          <w:kern w:val="2"/>
          <w:shd w:val="clear" w:color="auto" w:fill="FFFFFF"/>
          <w:lang w:eastAsia="ja-JP"/>
        </w:rPr>
      </w:pPr>
    </w:p>
    <w:p w:rsidR="00066AE3" w:rsidRPr="007139BF" w:rsidRDefault="00066AE3" w:rsidP="00066AE3">
      <w:pPr>
        <w:spacing w:after="0" w:line="240" w:lineRule="auto"/>
        <w:jc w:val="both"/>
        <w:rPr>
          <w:rFonts w:ascii="Arial" w:hAnsi="Arial" w:cs="Arial"/>
          <w:i/>
          <w:iCs/>
          <w:lang w:eastAsia="tr-TR"/>
        </w:rPr>
      </w:pPr>
    </w:p>
    <w:p w:rsidR="00066AE3" w:rsidRPr="007139BF" w:rsidRDefault="00066AE3" w:rsidP="00066AE3">
      <w:pPr>
        <w:spacing w:after="0" w:line="240" w:lineRule="auto"/>
        <w:jc w:val="both"/>
        <w:rPr>
          <w:rFonts w:ascii="Arial" w:eastAsia="MS Mincho" w:hAnsi="Arial" w:cs="Arial"/>
          <w:iCs/>
          <w:kern w:val="2"/>
          <w:shd w:val="clear" w:color="auto" w:fill="FFFFFF"/>
          <w:lang w:eastAsia="ja-JP"/>
        </w:rPr>
      </w:pPr>
      <w:r w:rsidRPr="007139BF">
        <w:rPr>
          <w:rFonts w:ascii="Arial" w:eastAsia="MS Mincho" w:hAnsi="Arial" w:cs="Arial"/>
          <w:iCs/>
          <w:kern w:val="2"/>
          <w:shd w:val="clear" w:color="auto" w:fill="FFFFFF"/>
          <w:lang w:eastAsia="ja-JP"/>
        </w:rPr>
        <w:t>İncelenen mevzuat,</w:t>
      </w:r>
    </w:p>
    <w:p w:rsidR="00066AE3" w:rsidRPr="007139BF" w:rsidRDefault="00066AE3" w:rsidP="00066AE3">
      <w:pPr>
        <w:spacing w:after="0" w:line="240" w:lineRule="auto"/>
        <w:jc w:val="both"/>
        <w:rPr>
          <w:rFonts w:ascii="Arial" w:eastAsia="MS Mincho" w:hAnsi="Arial" w:cs="Arial"/>
          <w:iCs/>
          <w:kern w:val="2"/>
          <w:shd w:val="clear" w:color="auto" w:fill="FFFFFF"/>
          <w:lang w:eastAsia="ja-JP"/>
        </w:rPr>
      </w:pPr>
    </w:p>
    <w:p w:rsidR="00066AE3" w:rsidRPr="007139BF" w:rsidRDefault="00066AE3" w:rsidP="00066AE3">
      <w:pPr>
        <w:widowControl w:val="0"/>
        <w:numPr>
          <w:ilvl w:val="0"/>
          <w:numId w:val="12"/>
        </w:numPr>
        <w:suppressAutoHyphens/>
        <w:overflowPunct w:val="0"/>
        <w:autoSpaceDE w:val="0"/>
        <w:autoSpaceDN w:val="0"/>
        <w:spacing w:after="0" w:line="240" w:lineRule="auto"/>
        <w:jc w:val="both"/>
        <w:textAlignment w:val="baseline"/>
        <w:rPr>
          <w:rFonts w:ascii="Arial" w:eastAsia="MS Mincho" w:hAnsi="Arial" w:cs="Arial"/>
          <w:iCs/>
          <w:kern w:val="2"/>
          <w:shd w:val="clear" w:color="auto" w:fill="FFFFFF"/>
          <w:lang w:eastAsia="ja-JP"/>
        </w:rPr>
      </w:pPr>
      <w:proofErr w:type="gramStart"/>
      <w:r w:rsidRPr="007139BF">
        <w:rPr>
          <w:rFonts w:ascii="Arial" w:eastAsia="MS Mincho" w:hAnsi="Arial" w:cs="Arial"/>
          <w:iCs/>
          <w:kern w:val="2"/>
          <w:shd w:val="clear" w:color="auto" w:fill="FFFFFF"/>
          <w:lang w:eastAsia="ja-JP"/>
        </w:rPr>
        <w:t>ders</w:t>
      </w:r>
      <w:proofErr w:type="gramEnd"/>
      <w:r w:rsidRPr="007139BF">
        <w:rPr>
          <w:rFonts w:ascii="Arial" w:eastAsia="MS Mincho" w:hAnsi="Arial" w:cs="Arial"/>
          <w:iCs/>
          <w:kern w:val="2"/>
          <w:shd w:val="clear" w:color="auto" w:fill="FFFFFF"/>
          <w:lang w:eastAsia="ja-JP"/>
        </w:rPr>
        <w:t xml:space="preserve"> programlarında toplumsal cinsiyet eşitliğine yer verilmesine ilişkin düzenleme içeriyor mu?</w:t>
      </w:r>
    </w:p>
    <w:p w:rsidR="00066AE3" w:rsidRPr="007139BF" w:rsidRDefault="00066AE3" w:rsidP="00066AE3">
      <w:pPr>
        <w:widowControl w:val="0"/>
        <w:numPr>
          <w:ilvl w:val="0"/>
          <w:numId w:val="12"/>
        </w:numPr>
        <w:suppressAutoHyphens/>
        <w:overflowPunct w:val="0"/>
        <w:autoSpaceDE w:val="0"/>
        <w:autoSpaceDN w:val="0"/>
        <w:spacing w:after="0" w:line="240" w:lineRule="auto"/>
        <w:jc w:val="both"/>
        <w:textAlignment w:val="baseline"/>
        <w:rPr>
          <w:rFonts w:ascii="Arial" w:eastAsia="MS Mincho" w:hAnsi="Arial" w:cs="Arial"/>
          <w:iCs/>
          <w:kern w:val="2"/>
          <w:shd w:val="clear" w:color="auto" w:fill="FFFFFF"/>
          <w:lang w:eastAsia="ja-JP"/>
        </w:rPr>
      </w:pPr>
      <w:proofErr w:type="gramStart"/>
      <w:r w:rsidRPr="007139BF">
        <w:rPr>
          <w:rFonts w:ascii="Arial" w:eastAsia="MS Mincho" w:hAnsi="Arial" w:cs="Arial"/>
          <w:iCs/>
          <w:kern w:val="2"/>
          <w:shd w:val="clear" w:color="auto" w:fill="FFFFFF"/>
          <w:lang w:eastAsia="ja-JP"/>
        </w:rPr>
        <w:t>toplumsal</w:t>
      </w:r>
      <w:proofErr w:type="gramEnd"/>
      <w:r w:rsidRPr="007139BF">
        <w:rPr>
          <w:rFonts w:ascii="Arial" w:eastAsia="MS Mincho" w:hAnsi="Arial" w:cs="Arial"/>
          <w:iCs/>
          <w:kern w:val="2"/>
          <w:shd w:val="clear" w:color="auto" w:fill="FFFFFF"/>
          <w:lang w:eastAsia="ja-JP"/>
        </w:rPr>
        <w:t xml:space="preserve"> cinsiyete ilişkin klişeler ve ön yargılarla mücadele etmeye ilişkin düzenleme içeriyor mu?</w:t>
      </w:r>
    </w:p>
    <w:p w:rsidR="00066AE3" w:rsidRPr="007139BF" w:rsidRDefault="00066AE3" w:rsidP="00066AE3">
      <w:pPr>
        <w:widowControl w:val="0"/>
        <w:numPr>
          <w:ilvl w:val="0"/>
          <w:numId w:val="12"/>
        </w:numPr>
        <w:suppressAutoHyphens/>
        <w:overflowPunct w:val="0"/>
        <w:autoSpaceDE w:val="0"/>
        <w:autoSpaceDN w:val="0"/>
        <w:spacing w:after="0" w:line="240" w:lineRule="auto"/>
        <w:jc w:val="both"/>
        <w:textAlignment w:val="baseline"/>
        <w:rPr>
          <w:rFonts w:ascii="Arial" w:eastAsia="MS Mincho" w:hAnsi="Arial" w:cs="Arial"/>
          <w:iCs/>
          <w:kern w:val="2"/>
          <w:shd w:val="clear" w:color="auto" w:fill="FFFFFF"/>
          <w:lang w:eastAsia="ja-JP"/>
        </w:rPr>
      </w:pPr>
      <w:proofErr w:type="gramStart"/>
      <w:r w:rsidRPr="007139BF">
        <w:rPr>
          <w:rFonts w:ascii="Arial" w:eastAsia="MS Mincho" w:hAnsi="Arial" w:cs="Arial"/>
          <w:iCs/>
          <w:kern w:val="2"/>
          <w:shd w:val="clear" w:color="auto" w:fill="FFFFFF"/>
          <w:lang w:eastAsia="ja-JP"/>
        </w:rPr>
        <w:t>öğrenci</w:t>
      </w:r>
      <w:proofErr w:type="gramEnd"/>
      <w:r w:rsidRPr="007139BF">
        <w:rPr>
          <w:rFonts w:ascii="Arial" w:eastAsia="MS Mincho" w:hAnsi="Arial" w:cs="Arial"/>
          <w:iCs/>
          <w:kern w:val="2"/>
          <w:shd w:val="clear" w:color="auto" w:fill="FFFFFF"/>
          <w:lang w:eastAsia="ja-JP"/>
        </w:rPr>
        <w:t xml:space="preserve"> performansını değerlendirmede toplumsal cinsiyet klişelerinden uzak durulmasına ilişkin düzenleme içeriyor mu?</w:t>
      </w:r>
    </w:p>
    <w:p w:rsidR="00066AE3" w:rsidRPr="007139BF" w:rsidRDefault="00066AE3" w:rsidP="00066AE3">
      <w:pPr>
        <w:widowControl w:val="0"/>
        <w:numPr>
          <w:ilvl w:val="0"/>
          <w:numId w:val="12"/>
        </w:numPr>
        <w:suppressAutoHyphens/>
        <w:overflowPunct w:val="0"/>
        <w:autoSpaceDE w:val="0"/>
        <w:autoSpaceDN w:val="0"/>
        <w:spacing w:after="0" w:line="240" w:lineRule="auto"/>
        <w:jc w:val="both"/>
        <w:textAlignment w:val="baseline"/>
        <w:rPr>
          <w:rFonts w:ascii="Arial" w:eastAsia="MS Mincho" w:hAnsi="Arial" w:cs="Arial"/>
          <w:iCs/>
          <w:kern w:val="2"/>
          <w:shd w:val="clear" w:color="auto" w:fill="FFFFFF"/>
          <w:lang w:eastAsia="ja-JP"/>
        </w:rPr>
      </w:pPr>
      <w:proofErr w:type="gramStart"/>
      <w:r w:rsidRPr="007139BF">
        <w:rPr>
          <w:rFonts w:ascii="Arial" w:eastAsia="MS Mincho" w:hAnsi="Arial" w:cs="Arial"/>
          <w:iCs/>
          <w:kern w:val="2"/>
          <w:shd w:val="clear" w:color="auto" w:fill="FFFFFF"/>
          <w:lang w:eastAsia="ja-JP"/>
        </w:rPr>
        <w:t>okullarda</w:t>
      </w:r>
      <w:proofErr w:type="gramEnd"/>
      <w:r w:rsidRPr="007139BF">
        <w:rPr>
          <w:rFonts w:ascii="Arial" w:eastAsia="MS Mincho" w:hAnsi="Arial" w:cs="Arial"/>
          <w:iCs/>
          <w:kern w:val="2"/>
          <w:shd w:val="clear" w:color="auto" w:fill="FFFFFF"/>
          <w:lang w:eastAsia="ja-JP"/>
        </w:rPr>
        <w:t xml:space="preserve"> kullanılacak materyaller için oluşturulacak standartlar arasında toplumsal cinsiyet eşitliğine yer verilmesine ilişkin düzenleme içeriyor mu?</w:t>
      </w:r>
    </w:p>
    <w:p w:rsidR="00066AE3" w:rsidRPr="007139BF" w:rsidRDefault="00066AE3" w:rsidP="00066AE3">
      <w:pPr>
        <w:widowControl w:val="0"/>
        <w:numPr>
          <w:ilvl w:val="0"/>
          <w:numId w:val="12"/>
        </w:numPr>
        <w:suppressAutoHyphens/>
        <w:overflowPunct w:val="0"/>
        <w:autoSpaceDE w:val="0"/>
        <w:autoSpaceDN w:val="0"/>
        <w:spacing w:after="0" w:line="240" w:lineRule="auto"/>
        <w:jc w:val="both"/>
        <w:textAlignment w:val="baseline"/>
        <w:rPr>
          <w:rFonts w:ascii="Arial" w:eastAsia="MS Mincho" w:hAnsi="Arial" w:cs="Arial"/>
          <w:iCs/>
          <w:kern w:val="2"/>
          <w:shd w:val="clear" w:color="auto" w:fill="FFFFFF"/>
          <w:lang w:eastAsia="ja-JP"/>
        </w:rPr>
      </w:pPr>
      <w:proofErr w:type="gramStart"/>
      <w:r w:rsidRPr="007139BF">
        <w:rPr>
          <w:rFonts w:ascii="Arial" w:eastAsia="MS Mincho" w:hAnsi="Arial" w:cs="Arial"/>
          <w:iCs/>
          <w:kern w:val="2"/>
          <w:shd w:val="clear" w:color="auto" w:fill="FFFFFF"/>
          <w:lang w:eastAsia="ja-JP"/>
        </w:rPr>
        <w:t>öğretmenlerin</w:t>
      </w:r>
      <w:proofErr w:type="gramEnd"/>
      <w:r w:rsidRPr="007139BF">
        <w:rPr>
          <w:rFonts w:ascii="Arial" w:eastAsia="MS Mincho" w:hAnsi="Arial" w:cs="Arial"/>
          <w:iCs/>
          <w:kern w:val="2"/>
          <w:shd w:val="clear" w:color="auto" w:fill="FFFFFF"/>
          <w:lang w:eastAsia="ja-JP"/>
        </w:rPr>
        <w:t xml:space="preserve"> ders kitapları ve diğer öğretimle ilgili materyal ve dil kullanımında cinsiyetçi ifadelere yer vermemeleri ve bunları kullanmamaları konusunda düzenleme içeriyor mu? </w:t>
      </w:r>
    </w:p>
    <w:p w:rsidR="00066AE3" w:rsidRPr="007139BF" w:rsidRDefault="00066AE3" w:rsidP="00066AE3">
      <w:pPr>
        <w:widowControl w:val="0"/>
        <w:numPr>
          <w:ilvl w:val="0"/>
          <w:numId w:val="12"/>
        </w:numPr>
        <w:suppressAutoHyphens/>
        <w:overflowPunct w:val="0"/>
        <w:autoSpaceDE w:val="0"/>
        <w:autoSpaceDN w:val="0"/>
        <w:spacing w:after="0" w:line="240" w:lineRule="auto"/>
        <w:jc w:val="both"/>
        <w:textAlignment w:val="baseline"/>
        <w:rPr>
          <w:rFonts w:ascii="Arial" w:eastAsia="MS Mincho" w:hAnsi="Arial" w:cs="Arial"/>
          <w:iCs/>
          <w:kern w:val="2"/>
          <w:shd w:val="clear" w:color="auto" w:fill="FFFFFF"/>
          <w:lang w:eastAsia="ja-JP"/>
        </w:rPr>
      </w:pPr>
      <w:proofErr w:type="gramStart"/>
      <w:r w:rsidRPr="007139BF">
        <w:rPr>
          <w:rFonts w:ascii="Arial" w:eastAsia="MS Mincho" w:hAnsi="Arial" w:cs="Arial"/>
          <w:iCs/>
          <w:kern w:val="2"/>
          <w:shd w:val="clear" w:color="auto" w:fill="FFFFFF"/>
          <w:lang w:eastAsia="ja-JP"/>
        </w:rPr>
        <w:t>öğretmenlerin</w:t>
      </w:r>
      <w:proofErr w:type="gramEnd"/>
      <w:r w:rsidRPr="007139BF">
        <w:rPr>
          <w:rFonts w:ascii="Arial" w:eastAsia="MS Mincho" w:hAnsi="Arial" w:cs="Arial"/>
          <w:iCs/>
          <w:kern w:val="2"/>
          <w:shd w:val="clear" w:color="auto" w:fill="FFFFFF"/>
          <w:lang w:eastAsia="ja-JP"/>
        </w:rPr>
        <w:t xml:space="preserve"> eşit bir şekilde öğrencilerle ilişki kurmalarını ve/veya sınıf içi uygulamaların toplumsal cinsiyet eşitliğine uygun yapılmasını teşvik eden düzenleme </w:t>
      </w:r>
      <w:r w:rsidRPr="007139BF">
        <w:rPr>
          <w:rFonts w:ascii="Arial" w:eastAsia="MS Mincho" w:hAnsi="Arial" w:cs="Arial"/>
          <w:iCs/>
          <w:kern w:val="2"/>
          <w:shd w:val="clear" w:color="auto" w:fill="FFFFFF"/>
          <w:lang w:eastAsia="ja-JP"/>
        </w:rPr>
        <w:lastRenderedPageBreak/>
        <w:t>içeriyor mu?</w:t>
      </w:r>
    </w:p>
    <w:p w:rsidR="00066AE3" w:rsidRPr="007139BF" w:rsidRDefault="00066AE3" w:rsidP="00066AE3">
      <w:pPr>
        <w:widowControl w:val="0"/>
        <w:numPr>
          <w:ilvl w:val="0"/>
          <w:numId w:val="12"/>
        </w:numPr>
        <w:suppressAutoHyphens/>
        <w:overflowPunct w:val="0"/>
        <w:autoSpaceDE w:val="0"/>
        <w:autoSpaceDN w:val="0"/>
        <w:spacing w:after="0" w:line="240" w:lineRule="auto"/>
        <w:jc w:val="both"/>
        <w:textAlignment w:val="baseline"/>
        <w:rPr>
          <w:rFonts w:ascii="Arial" w:eastAsia="MS Mincho" w:hAnsi="Arial" w:cs="Arial"/>
          <w:iCs/>
          <w:kern w:val="2"/>
          <w:shd w:val="clear" w:color="auto" w:fill="FFFFFF"/>
          <w:lang w:eastAsia="ja-JP"/>
        </w:rPr>
      </w:pPr>
      <w:proofErr w:type="gramStart"/>
      <w:r w:rsidRPr="007139BF">
        <w:rPr>
          <w:rFonts w:ascii="Arial" w:eastAsia="MS Mincho" w:hAnsi="Arial" w:cs="Arial"/>
          <w:iCs/>
          <w:kern w:val="2"/>
          <w:shd w:val="clear" w:color="auto" w:fill="FFFFFF"/>
          <w:lang w:eastAsia="ja-JP"/>
        </w:rPr>
        <w:t>öğrencilerin</w:t>
      </w:r>
      <w:proofErr w:type="gramEnd"/>
      <w:r w:rsidRPr="007139BF">
        <w:rPr>
          <w:rFonts w:ascii="Arial" w:eastAsia="MS Mincho" w:hAnsi="Arial" w:cs="Arial"/>
          <w:iCs/>
          <w:kern w:val="2"/>
          <w:shd w:val="clear" w:color="auto" w:fill="FFFFFF"/>
          <w:lang w:eastAsia="ja-JP"/>
        </w:rPr>
        <w:t xml:space="preserve"> ders dışı etkinliklere katılımı, okul temsil ve görev dağılımında toplumsal cinsiyet eşitliğinden hareket edileceğine dair düzenleme içeriyor mu?</w:t>
      </w:r>
    </w:p>
    <w:p w:rsidR="00066AE3" w:rsidRPr="007139BF" w:rsidRDefault="00066AE3" w:rsidP="00066AE3">
      <w:pPr>
        <w:widowControl w:val="0"/>
        <w:numPr>
          <w:ilvl w:val="0"/>
          <w:numId w:val="12"/>
        </w:numPr>
        <w:suppressAutoHyphens/>
        <w:overflowPunct w:val="0"/>
        <w:autoSpaceDE w:val="0"/>
        <w:autoSpaceDN w:val="0"/>
        <w:spacing w:after="0" w:line="240" w:lineRule="auto"/>
        <w:jc w:val="both"/>
        <w:textAlignment w:val="baseline"/>
        <w:rPr>
          <w:rFonts w:ascii="Arial" w:eastAsia="MS Mincho" w:hAnsi="Arial" w:cs="Arial"/>
          <w:iCs/>
          <w:kern w:val="2"/>
          <w:shd w:val="clear" w:color="auto" w:fill="FFFFFF"/>
          <w:lang w:eastAsia="ja-JP"/>
        </w:rPr>
      </w:pPr>
      <w:proofErr w:type="gramStart"/>
      <w:r w:rsidRPr="007139BF">
        <w:rPr>
          <w:rFonts w:ascii="Arial" w:eastAsia="MS Mincho" w:hAnsi="Arial" w:cs="Arial"/>
          <w:iCs/>
          <w:kern w:val="2"/>
          <w:shd w:val="clear" w:color="auto" w:fill="FFFFFF"/>
          <w:lang w:eastAsia="ja-JP"/>
        </w:rPr>
        <w:t>toplumsal</w:t>
      </w:r>
      <w:proofErr w:type="gramEnd"/>
      <w:r w:rsidRPr="007139BF">
        <w:rPr>
          <w:rFonts w:ascii="Arial" w:eastAsia="MS Mincho" w:hAnsi="Arial" w:cs="Arial"/>
          <w:iCs/>
          <w:kern w:val="2"/>
          <w:shd w:val="clear" w:color="auto" w:fill="FFFFFF"/>
          <w:lang w:eastAsia="ja-JP"/>
        </w:rPr>
        <w:t xml:space="preserve"> cinsiyet klişelerinin en yoğun olduğu spor ve diğer aktivitelerde toplumsal cinsiyet eşitliğini sağlamaya yönelik düzenleme içeriyor mu?</w:t>
      </w:r>
    </w:p>
    <w:p w:rsidR="00066AE3" w:rsidRPr="007139BF" w:rsidRDefault="00066AE3" w:rsidP="00066AE3">
      <w:pPr>
        <w:widowControl w:val="0"/>
        <w:numPr>
          <w:ilvl w:val="0"/>
          <w:numId w:val="12"/>
        </w:numPr>
        <w:suppressAutoHyphens/>
        <w:overflowPunct w:val="0"/>
        <w:autoSpaceDE w:val="0"/>
        <w:autoSpaceDN w:val="0"/>
        <w:spacing w:after="0" w:line="240" w:lineRule="auto"/>
        <w:jc w:val="both"/>
        <w:textAlignment w:val="baseline"/>
        <w:rPr>
          <w:rFonts w:ascii="Arial" w:eastAsia="MS Mincho" w:hAnsi="Arial" w:cs="Arial"/>
          <w:iCs/>
          <w:kern w:val="2"/>
          <w:shd w:val="clear" w:color="auto" w:fill="FFFFFF"/>
          <w:lang w:eastAsia="ja-JP"/>
        </w:rPr>
      </w:pPr>
      <w:proofErr w:type="gramStart"/>
      <w:r w:rsidRPr="007139BF">
        <w:rPr>
          <w:rFonts w:ascii="Arial" w:eastAsia="MS Mincho" w:hAnsi="Arial" w:cs="Arial"/>
          <w:iCs/>
          <w:kern w:val="2"/>
          <w:shd w:val="clear" w:color="auto" w:fill="FFFFFF"/>
          <w:lang w:eastAsia="ja-JP"/>
        </w:rPr>
        <w:t>demokratik</w:t>
      </w:r>
      <w:proofErr w:type="gramEnd"/>
      <w:r w:rsidRPr="007139BF">
        <w:rPr>
          <w:rFonts w:ascii="Arial" w:eastAsia="MS Mincho" w:hAnsi="Arial" w:cs="Arial"/>
          <w:iCs/>
          <w:kern w:val="2"/>
          <w:shd w:val="clear" w:color="auto" w:fill="FFFFFF"/>
          <w:lang w:eastAsia="ja-JP"/>
        </w:rPr>
        <w:t xml:space="preserve"> vatandaşlık ve insan hakları konularında toplumsal cinsiyet eşitliğine yer verilmesine ilişkin düzenleme içeriyor mu?</w:t>
      </w:r>
    </w:p>
    <w:p w:rsidR="00066AE3" w:rsidRPr="007139BF" w:rsidRDefault="004D62E9" w:rsidP="00066AE3">
      <w:pPr>
        <w:widowControl w:val="0"/>
        <w:numPr>
          <w:ilvl w:val="0"/>
          <w:numId w:val="12"/>
        </w:numPr>
        <w:suppressAutoHyphens/>
        <w:overflowPunct w:val="0"/>
        <w:autoSpaceDE w:val="0"/>
        <w:autoSpaceDN w:val="0"/>
        <w:spacing w:after="0" w:line="240" w:lineRule="auto"/>
        <w:jc w:val="both"/>
        <w:textAlignment w:val="baseline"/>
        <w:rPr>
          <w:rFonts w:ascii="Arial" w:eastAsia="MS Mincho" w:hAnsi="Arial" w:cs="Arial"/>
          <w:iCs/>
          <w:kern w:val="2"/>
          <w:shd w:val="clear" w:color="auto" w:fill="FFFFFF"/>
          <w:lang w:eastAsia="ja-JP"/>
        </w:rPr>
      </w:pPr>
      <w:proofErr w:type="gramStart"/>
      <w:r w:rsidRPr="007139BF">
        <w:rPr>
          <w:rFonts w:ascii="Arial" w:eastAsia="MS Mincho" w:hAnsi="Arial" w:cs="Arial"/>
          <w:iCs/>
          <w:kern w:val="2"/>
          <w:shd w:val="clear" w:color="auto" w:fill="FFFFFF"/>
          <w:lang w:eastAsia="ja-JP"/>
        </w:rPr>
        <w:t>ö</w:t>
      </w:r>
      <w:r w:rsidR="00066AE3" w:rsidRPr="007139BF">
        <w:rPr>
          <w:rFonts w:ascii="Arial" w:eastAsia="MS Mincho" w:hAnsi="Arial" w:cs="Arial"/>
          <w:iCs/>
          <w:kern w:val="2"/>
          <w:shd w:val="clear" w:color="auto" w:fill="FFFFFF"/>
          <w:lang w:eastAsia="ja-JP"/>
        </w:rPr>
        <w:t>ğretim</w:t>
      </w:r>
      <w:proofErr w:type="gramEnd"/>
      <w:r w:rsidR="00066AE3" w:rsidRPr="007139BF">
        <w:rPr>
          <w:rFonts w:ascii="Arial" w:eastAsia="MS Mincho" w:hAnsi="Arial" w:cs="Arial"/>
          <w:iCs/>
          <w:kern w:val="2"/>
          <w:shd w:val="clear" w:color="auto" w:fill="FFFFFF"/>
          <w:lang w:eastAsia="ja-JP"/>
        </w:rPr>
        <w:t xml:space="preserve"> programlarında kadınların ve kız çocuklarının insan hakları ihlallerinin üzerinde durulmasına ilişkin düzenleme içeriyor mu?</w:t>
      </w:r>
    </w:p>
    <w:p w:rsidR="00066AE3" w:rsidRPr="007139BF" w:rsidRDefault="00066AE3" w:rsidP="00066AE3">
      <w:pPr>
        <w:widowControl w:val="0"/>
        <w:numPr>
          <w:ilvl w:val="0"/>
          <w:numId w:val="12"/>
        </w:numPr>
        <w:suppressAutoHyphens/>
        <w:overflowPunct w:val="0"/>
        <w:autoSpaceDE w:val="0"/>
        <w:autoSpaceDN w:val="0"/>
        <w:spacing w:after="0" w:line="240" w:lineRule="auto"/>
        <w:jc w:val="both"/>
        <w:textAlignment w:val="baseline"/>
        <w:rPr>
          <w:rFonts w:ascii="Arial" w:hAnsi="Arial" w:cs="Arial"/>
          <w:kern w:val="3"/>
          <w:lang w:eastAsia="tr-TR"/>
        </w:rPr>
      </w:pPr>
      <w:proofErr w:type="gramStart"/>
      <w:r w:rsidRPr="007139BF">
        <w:rPr>
          <w:rFonts w:ascii="Arial" w:hAnsi="Arial" w:cs="Arial"/>
          <w:kern w:val="3"/>
          <w:lang w:eastAsia="tr-TR"/>
        </w:rPr>
        <w:t>okullardaki</w:t>
      </w:r>
      <w:proofErr w:type="gramEnd"/>
      <w:r w:rsidRPr="007139BF">
        <w:rPr>
          <w:rFonts w:ascii="Arial" w:hAnsi="Arial" w:cs="Arial"/>
          <w:kern w:val="3"/>
          <w:lang w:eastAsia="tr-TR"/>
        </w:rPr>
        <w:t xml:space="preserve"> ders materyalleri</w:t>
      </w:r>
      <w:r w:rsidR="004D62E9" w:rsidRPr="007139BF">
        <w:rPr>
          <w:rFonts w:ascii="Arial" w:hAnsi="Arial" w:cs="Arial"/>
          <w:kern w:val="3"/>
          <w:lang w:eastAsia="tr-TR"/>
        </w:rPr>
        <w:t>nde görülebilen cinsiyetçi roller, klişeler</w:t>
      </w:r>
      <w:r w:rsidRPr="007139BF">
        <w:rPr>
          <w:rFonts w:ascii="Arial" w:hAnsi="Arial" w:cs="Arial"/>
          <w:kern w:val="3"/>
          <w:lang w:eastAsia="tr-TR"/>
        </w:rPr>
        <w:t xml:space="preserve"> ve </w:t>
      </w:r>
      <w:r w:rsidR="004D62E9" w:rsidRPr="007139BF">
        <w:rPr>
          <w:rFonts w:ascii="Arial" w:hAnsi="Arial" w:cs="Arial"/>
          <w:kern w:val="3"/>
          <w:lang w:eastAsia="tr-TR"/>
        </w:rPr>
        <w:t>kalıp yargılara</w:t>
      </w:r>
      <w:r w:rsidRPr="007139BF">
        <w:rPr>
          <w:rFonts w:ascii="Arial" w:hAnsi="Arial" w:cs="Arial"/>
          <w:kern w:val="3"/>
          <w:lang w:eastAsia="tr-TR"/>
        </w:rPr>
        <w:t xml:space="preserve"> dayalı ifadelerin</w:t>
      </w:r>
      <w:r w:rsidR="004D62E9" w:rsidRPr="007139BF">
        <w:rPr>
          <w:rFonts w:ascii="Arial" w:hAnsi="Arial" w:cs="Arial"/>
          <w:kern w:val="3"/>
          <w:lang w:eastAsia="tr-TR"/>
        </w:rPr>
        <w:t xml:space="preserve"> ve içeriklerin taranması ve çıkartılması; </w:t>
      </w:r>
      <w:r w:rsidRPr="007139BF">
        <w:rPr>
          <w:rFonts w:ascii="Arial" w:hAnsi="Arial" w:cs="Arial"/>
          <w:kern w:val="3"/>
          <w:lang w:eastAsia="tr-TR"/>
        </w:rPr>
        <w:t xml:space="preserve">ve ders materyallerinin toplumsal cinsiyet </w:t>
      </w:r>
      <w:proofErr w:type="spellStart"/>
      <w:r w:rsidRPr="007139BF">
        <w:rPr>
          <w:rFonts w:ascii="Arial" w:hAnsi="Arial" w:cs="Arial"/>
          <w:kern w:val="3"/>
          <w:lang w:eastAsia="tr-TR"/>
        </w:rPr>
        <w:t>eşitliğ</w:t>
      </w:r>
      <w:r w:rsidR="004D62E9" w:rsidRPr="007139BF">
        <w:rPr>
          <w:rFonts w:ascii="Arial" w:hAnsi="Arial" w:cs="Arial"/>
          <w:kern w:val="3"/>
          <w:lang w:eastAsia="tr-TR"/>
        </w:rPr>
        <w:t>ine</w:t>
      </w:r>
      <w:proofErr w:type="spellEnd"/>
      <w:r w:rsidR="004D62E9" w:rsidRPr="007139BF">
        <w:rPr>
          <w:rFonts w:ascii="Arial" w:hAnsi="Arial" w:cs="Arial"/>
          <w:kern w:val="3"/>
          <w:lang w:eastAsia="tr-TR"/>
        </w:rPr>
        <w:t xml:space="preserve"> duyarlı</w:t>
      </w:r>
      <w:r w:rsidRPr="007139BF">
        <w:rPr>
          <w:rFonts w:ascii="Arial" w:hAnsi="Arial" w:cs="Arial"/>
          <w:kern w:val="3"/>
          <w:lang w:eastAsia="tr-TR"/>
        </w:rPr>
        <w:t xml:space="preserve"> bir </w:t>
      </w:r>
      <w:r w:rsidR="004D62E9" w:rsidRPr="007139BF">
        <w:rPr>
          <w:rFonts w:ascii="Arial" w:hAnsi="Arial" w:cs="Arial"/>
          <w:kern w:val="3"/>
          <w:lang w:eastAsia="tr-TR"/>
        </w:rPr>
        <w:t xml:space="preserve">dil ve içerikle </w:t>
      </w:r>
      <w:r w:rsidRPr="007139BF">
        <w:rPr>
          <w:rFonts w:ascii="Arial" w:hAnsi="Arial" w:cs="Arial"/>
          <w:kern w:val="3"/>
          <w:lang w:eastAsia="tr-TR"/>
        </w:rPr>
        <w:t xml:space="preserve">hazırlanmasına ilişkin düzenleme içeriyor mu? </w:t>
      </w:r>
    </w:p>
    <w:p w:rsidR="00066AE3" w:rsidRPr="007139BF" w:rsidRDefault="00066AE3" w:rsidP="00066AE3">
      <w:pPr>
        <w:widowControl w:val="0"/>
        <w:numPr>
          <w:ilvl w:val="0"/>
          <w:numId w:val="12"/>
        </w:numPr>
        <w:suppressAutoHyphens/>
        <w:overflowPunct w:val="0"/>
        <w:autoSpaceDE w:val="0"/>
        <w:autoSpaceDN w:val="0"/>
        <w:spacing w:after="0" w:line="240" w:lineRule="auto"/>
        <w:jc w:val="both"/>
        <w:textAlignment w:val="baseline"/>
        <w:rPr>
          <w:rFonts w:ascii="Arial" w:hAnsi="Arial" w:cs="Arial"/>
          <w:kern w:val="3"/>
          <w:lang w:eastAsia="tr-TR"/>
        </w:rPr>
      </w:pPr>
      <w:proofErr w:type="gramStart"/>
      <w:r w:rsidRPr="007139BF">
        <w:rPr>
          <w:rFonts w:ascii="Arial" w:hAnsi="Arial" w:cs="Arial"/>
          <w:kern w:val="3"/>
          <w:lang w:eastAsia="tr-TR"/>
        </w:rPr>
        <w:t>mesleki</w:t>
      </w:r>
      <w:proofErr w:type="gramEnd"/>
      <w:r w:rsidRPr="007139BF">
        <w:rPr>
          <w:rFonts w:ascii="Arial" w:hAnsi="Arial" w:cs="Arial"/>
          <w:kern w:val="3"/>
          <w:lang w:eastAsia="tr-TR"/>
        </w:rPr>
        <w:t>, eğitsel ve bireysel rehberlik hizmetlerinde toplumsal cinsiyete duyarlı olunacağı, toplumsal cinsiyet klişelerinden hareket edilmeyeceğine ilişkin düzenleme içeriyor mu?</w:t>
      </w:r>
    </w:p>
    <w:p w:rsidR="00066AE3" w:rsidRPr="007139BF" w:rsidRDefault="00066AE3" w:rsidP="00066AE3">
      <w:pPr>
        <w:widowControl w:val="0"/>
        <w:numPr>
          <w:ilvl w:val="0"/>
          <w:numId w:val="12"/>
        </w:numPr>
        <w:suppressAutoHyphens/>
        <w:overflowPunct w:val="0"/>
        <w:autoSpaceDE w:val="0"/>
        <w:autoSpaceDN w:val="0"/>
        <w:spacing w:after="0" w:line="240" w:lineRule="auto"/>
        <w:jc w:val="both"/>
        <w:textAlignment w:val="baseline"/>
        <w:rPr>
          <w:rFonts w:ascii="Arial" w:hAnsi="Arial" w:cs="Arial"/>
          <w:kern w:val="3"/>
          <w:lang w:eastAsia="tr-TR"/>
        </w:rPr>
      </w:pPr>
      <w:proofErr w:type="gramStart"/>
      <w:r w:rsidRPr="007139BF">
        <w:rPr>
          <w:rFonts w:ascii="Arial" w:hAnsi="Arial" w:cs="Arial"/>
          <w:kern w:val="3"/>
          <w:lang w:eastAsia="tr-TR"/>
        </w:rPr>
        <w:t>mesleki</w:t>
      </w:r>
      <w:proofErr w:type="gramEnd"/>
      <w:r w:rsidRPr="007139BF">
        <w:rPr>
          <w:rFonts w:ascii="Arial" w:hAnsi="Arial" w:cs="Arial"/>
          <w:kern w:val="3"/>
          <w:lang w:eastAsia="tr-TR"/>
        </w:rPr>
        <w:t xml:space="preserve"> teknik okul programlarında toplumsal cinsiyet eşitliği veya cinsiyet ayrımcılığı yapılmamasına ilişkin düzenleme içeriyor mu?</w:t>
      </w:r>
    </w:p>
    <w:p w:rsidR="00066AE3" w:rsidRPr="007139BF" w:rsidRDefault="00066AE3" w:rsidP="00066AE3">
      <w:pPr>
        <w:widowControl w:val="0"/>
        <w:numPr>
          <w:ilvl w:val="0"/>
          <w:numId w:val="12"/>
        </w:numPr>
        <w:suppressAutoHyphens/>
        <w:overflowPunct w:val="0"/>
        <w:autoSpaceDE w:val="0"/>
        <w:autoSpaceDN w:val="0"/>
        <w:spacing w:after="0" w:line="240" w:lineRule="auto"/>
        <w:jc w:val="both"/>
        <w:textAlignment w:val="baseline"/>
        <w:rPr>
          <w:rFonts w:ascii="Arial" w:hAnsi="Arial" w:cs="Arial"/>
          <w:kern w:val="3"/>
          <w:lang w:eastAsia="tr-TR"/>
        </w:rPr>
      </w:pPr>
      <w:proofErr w:type="gramStart"/>
      <w:r w:rsidRPr="007139BF">
        <w:rPr>
          <w:rFonts w:ascii="Arial" w:hAnsi="Arial" w:cs="Arial"/>
          <w:kern w:val="3"/>
          <w:lang w:eastAsia="tr-TR"/>
        </w:rPr>
        <w:t>mesleki</w:t>
      </w:r>
      <w:proofErr w:type="gramEnd"/>
      <w:r w:rsidRPr="007139BF">
        <w:rPr>
          <w:rFonts w:ascii="Arial" w:hAnsi="Arial" w:cs="Arial"/>
          <w:kern w:val="3"/>
          <w:lang w:eastAsia="tr-TR"/>
        </w:rPr>
        <w:t xml:space="preserve"> teknik okul programına ilişkin düzenlemelerin toplumsal cinsiyet eşitliği çerçevesinde yapılacağına dair düzenleme içeriyor mu?</w:t>
      </w:r>
    </w:p>
    <w:p w:rsidR="00066AE3" w:rsidRPr="007139BF" w:rsidRDefault="00066AE3" w:rsidP="00066AE3">
      <w:pPr>
        <w:widowControl w:val="0"/>
        <w:numPr>
          <w:ilvl w:val="0"/>
          <w:numId w:val="12"/>
        </w:numPr>
        <w:suppressAutoHyphens/>
        <w:overflowPunct w:val="0"/>
        <w:autoSpaceDE w:val="0"/>
        <w:autoSpaceDN w:val="0"/>
        <w:spacing w:after="0" w:line="240" w:lineRule="auto"/>
        <w:jc w:val="both"/>
        <w:textAlignment w:val="baseline"/>
        <w:rPr>
          <w:rFonts w:ascii="Arial" w:hAnsi="Arial" w:cs="Arial"/>
          <w:kern w:val="3"/>
          <w:lang w:eastAsia="tr-TR"/>
        </w:rPr>
      </w:pPr>
      <w:proofErr w:type="gramStart"/>
      <w:r w:rsidRPr="007139BF">
        <w:rPr>
          <w:rFonts w:ascii="Arial" w:hAnsi="Arial" w:cs="Arial"/>
          <w:kern w:val="3"/>
          <w:lang w:eastAsia="tr-TR"/>
        </w:rPr>
        <w:t>cinsel</w:t>
      </w:r>
      <w:proofErr w:type="gramEnd"/>
      <w:r w:rsidRPr="007139BF">
        <w:rPr>
          <w:rFonts w:ascii="Arial" w:hAnsi="Arial" w:cs="Arial"/>
          <w:kern w:val="3"/>
          <w:lang w:eastAsia="tr-TR"/>
        </w:rPr>
        <w:t xml:space="preserve"> eğitim ve aile eğitiminin yapılmasına ilişkin düzenleme içeriyor mu?</w:t>
      </w:r>
    </w:p>
    <w:p w:rsidR="00066AE3" w:rsidRPr="007139BF" w:rsidRDefault="00066AE3" w:rsidP="00066AE3">
      <w:pPr>
        <w:widowControl w:val="0"/>
        <w:numPr>
          <w:ilvl w:val="0"/>
          <w:numId w:val="12"/>
        </w:numPr>
        <w:suppressAutoHyphens/>
        <w:overflowPunct w:val="0"/>
        <w:autoSpaceDE w:val="0"/>
        <w:autoSpaceDN w:val="0"/>
        <w:spacing w:after="0" w:line="240" w:lineRule="auto"/>
        <w:jc w:val="both"/>
        <w:textAlignment w:val="baseline"/>
        <w:rPr>
          <w:rFonts w:ascii="Arial" w:hAnsi="Arial" w:cs="Arial"/>
          <w:kern w:val="3"/>
          <w:lang w:eastAsia="tr-TR"/>
        </w:rPr>
      </w:pPr>
      <w:proofErr w:type="gramStart"/>
      <w:r w:rsidRPr="007139BF">
        <w:rPr>
          <w:rFonts w:ascii="Arial" w:hAnsi="Arial" w:cs="Arial"/>
          <w:kern w:val="3"/>
          <w:lang w:eastAsia="tr-TR"/>
        </w:rPr>
        <w:t>velilerle</w:t>
      </w:r>
      <w:proofErr w:type="gramEnd"/>
      <w:r w:rsidRPr="007139BF">
        <w:rPr>
          <w:rFonts w:ascii="Arial" w:hAnsi="Arial" w:cs="Arial"/>
          <w:kern w:val="3"/>
          <w:lang w:eastAsia="tr-TR"/>
        </w:rPr>
        <w:t xml:space="preserve"> olan ilişkilerde toplumsal cinsiyet eşitliğine duyarlı olunmasına ilişkin düzenleme içeriyor mu?</w:t>
      </w:r>
    </w:p>
    <w:p w:rsidR="00066AE3" w:rsidRPr="007139BF" w:rsidRDefault="00066AE3" w:rsidP="00066AE3">
      <w:pPr>
        <w:widowControl w:val="0"/>
        <w:numPr>
          <w:ilvl w:val="0"/>
          <w:numId w:val="12"/>
        </w:numPr>
        <w:suppressAutoHyphens/>
        <w:overflowPunct w:val="0"/>
        <w:autoSpaceDE w:val="0"/>
        <w:autoSpaceDN w:val="0"/>
        <w:spacing w:after="0" w:line="240" w:lineRule="auto"/>
        <w:jc w:val="both"/>
        <w:textAlignment w:val="baseline"/>
        <w:rPr>
          <w:rFonts w:ascii="Arial" w:hAnsi="Arial" w:cs="Arial"/>
          <w:kern w:val="3"/>
          <w:lang w:eastAsia="tr-TR"/>
        </w:rPr>
      </w:pPr>
      <w:proofErr w:type="gramStart"/>
      <w:r w:rsidRPr="007139BF">
        <w:rPr>
          <w:rFonts w:ascii="Arial" w:hAnsi="Arial" w:cs="Arial"/>
          <w:kern w:val="3"/>
          <w:lang w:eastAsia="tr-TR"/>
        </w:rPr>
        <w:t>öğretim</w:t>
      </w:r>
      <w:proofErr w:type="gramEnd"/>
      <w:r w:rsidRPr="007139BF">
        <w:rPr>
          <w:rFonts w:ascii="Arial" w:hAnsi="Arial" w:cs="Arial"/>
          <w:kern w:val="3"/>
          <w:lang w:eastAsia="tr-TR"/>
        </w:rPr>
        <w:t xml:space="preserve"> programlarında cinsel istismar başta olmak üzere, her türlü şiddet ve zorbalığı önlemekle ilgili eğitim verilmesine ilişkin düzenleme içeriyor mu?</w:t>
      </w:r>
    </w:p>
    <w:p w:rsidR="00066AE3" w:rsidRPr="007139BF" w:rsidRDefault="00066AE3" w:rsidP="00066AE3">
      <w:pPr>
        <w:widowControl w:val="0"/>
        <w:numPr>
          <w:ilvl w:val="0"/>
          <w:numId w:val="12"/>
        </w:numPr>
        <w:suppressAutoHyphens/>
        <w:overflowPunct w:val="0"/>
        <w:autoSpaceDE w:val="0"/>
        <w:autoSpaceDN w:val="0"/>
        <w:spacing w:after="0" w:line="240" w:lineRule="auto"/>
        <w:jc w:val="both"/>
        <w:textAlignment w:val="baseline"/>
        <w:rPr>
          <w:rFonts w:ascii="Arial" w:eastAsia="MS Mincho" w:hAnsi="Arial" w:cs="Arial"/>
          <w:iCs/>
          <w:kern w:val="2"/>
          <w:shd w:val="clear" w:color="auto" w:fill="FFFFFF"/>
          <w:lang w:eastAsia="ja-JP"/>
        </w:rPr>
      </w:pPr>
      <w:proofErr w:type="gramStart"/>
      <w:r w:rsidRPr="007139BF">
        <w:rPr>
          <w:rFonts w:ascii="Arial" w:eastAsia="MS Mincho" w:hAnsi="Arial" w:cs="Arial"/>
          <w:iCs/>
          <w:kern w:val="2"/>
          <w:shd w:val="clear" w:color="auto" w:fill="FFFFFF"/>
          <w:lang w:eastAsia="ja-JP"/>
        </w:rPr>
        <w:t>şiddetin</w:t>
      </w:r>
      <w:proofErr w:type="gramEnd"/>
      <w:r w:rsidRPr="007139BF">
        <w:rPr>
          <w:rFonts w:ascii="Arial" w:eastAsia="MS Mincho" w:hAnsi="Arial" w:cs="Arial"/>
          <w:iCs/>
          <w:kern w:val="2"/>
          <w:shd w:val="clear" w:color="auto" w:fill="FFFFFF"/>
          <w:lang w:eastAsia="ja-JP"/>
        </w:rPr>
        <w:t xml:space="preserve"> önlenmesi için medya organları tarafından aile içi şiddet ve diğer şiddet türlerini önlemeyi d</w:t>
      </w:r>
      <w:r w:rsidR="004D62E9" w:rsidRPr="007139BF">
        <w:rPr>
          <w:rFonts w:ascii="Arial" w:eastAsia="MS Mincho" w:hAnsi="Arial" w:cs="Arial"/>
          <w:iCs/>
          <w:kern w:val="2"/>
          <w:shd w:val="clear" w:color="auto" w:fill="FFFFFF"/>
          <w:lang w:eastAsia="ja-JP"/>
        </w:rPr>
        <w:t>estekleyici yayınlar yapılmasının sağlanmasına</w:t>
      </w:r>
      <w:r w:rsidRPr="007139BF">
        <w:rPr>
          <w:rFonts w:ascii="Arial" w:eastAsia="MS Mincho" w:hAnsi="Arial" w:cs="Arial"/>
          <w:iCs/>
          <w:kern w:val="2"/>
          <w:shd w:val="clear" w:color="auto" w:fill="FFFFFF"/>
          <w:lang w:eastAsia="ja-JP"/>
        </w:rPr>
        <w:t xml:space="preserve"> yer veriliyor mu? </w:t>
      </w:r>
    </w:p>
    <w:p w:rsidR="00066AE3" w:rsidRPr="007139BF" w:rsidRDefault="00066AE3" w:rsidP="00066AE3">
      <w:pPr>
        <w:widowControl w:val="0"/>
        <w:suppressAutoHyphens/>
        <w:overflowPunct w:val="0"/>
        <w:autoSpaceDE w:val="0"/>
        <w:autoSpaceDN w:val="0"/>
        <w:spacing w:after="0" w:line="240" w:lineRule="auto"/>
        <w:ind w:left="720"/>
        <w:jc w:val="both"/>
        <w:textAlignment w:val="baseline"/>
        <w:rPr>
          <w:rFonts w:ascii="Arial" w:eastAsia="MS Mincho" w:hAnsi="Arial" w:cs="Arial"/>
          <w:iCs/>
          <w:kern w:val="2"/>
          <w:shd w:val="clear" w:color="auto" w:fill="FFFFFF"/>
          <w:lang w:eastAsia="ja-JP"/>
        </w:rPr>
      </w:pPr>
    </w:p>
    <w:p w:rsidR="009F342A" w:rsidRPr="007139BF" w:rsidRDefault="009F342A">
      <w:pPr>
        <w:rPr>
          <w:rFonts w:ascii="Arial" w:eastAsia="Calibri" w:hAnsi="Arial" w:cs="Arial"/>
        </w:rPr>
      </w:pPr>
      <w:r w:rsidRPr="007139BF">
        <w:rPr>
          <w:rFonts w:ascii="Arial" w:eastAsia="Calibri" w:hAnsi="Arial" w:cs="Arial"/>
        </w:rPr>
        <w:br w:type="page"/>
      </w:r>
    </w:p>
    <w:p w:rsidR="00740DB3" w:rsidRPr="007139BF" w:rsidRDefault="00740DB3" w:rsidP="00740DB3">
      <w:pPr>
        <w:tabs>
          <w:tab w:val="left" w:pos="1276"/>
        </w:tabs>
        <w:autoSpaceDE w:val="0"/>
        <w:autoSpaceDN w:val="0"/>
        <w:adjustRightInd w:val="0"/>
        <w:spacing w:after="0" w:line="360" w:lineRule="auto"/>
        <w:rPr>
          <w:rFonts w:ascii="Arial" w:eastAsia="MS Mincho" w:hAnsi="Arial" w:cs="Arial"/>
          <w:b/>
          <w:iCs/>
          <w:kern w:val="2"/>
          <w:shd w:val="clear" w:color="auto" w:fill="FFFFFF"/>
          <w:lang w:eastAsia="ja-JP"/>
        </w:rPr>
      </w:pPr>
      <w:r w:rsidRPr="007139BF">
        <w:rPr>
          <w:rFonts w:ascii="Arial" w:eastAsia="MS Mincho" w:hAnsi="Arial" w:cs="Arial"/>
          <w:b/>
          <w:iCs/>
          <w:kern w:val="2"/>
          <w:shd w:val="clear" w:color="auto" w:fill="FFFFFF"/>
          <w:lang w:eastAsia="ja-JP"/>
        </w:rPr>
        <w:lastRenderedPageBreak/>
        <w:t xml:space="preserve">B.TOPLUMSAL CİNSİYET EŞİTLİĞİNE </w:t>
      </w:r>
      <w:r w:rsidR="00E402A9">
        <w:rPr>
          <w:rFonts w:ascii="Arial" w:eastAsia="MS Mincho" w:hAnsi="Arial" w:cs="Arial"/>
          <w:b/>
          <w:iCs/>
          <w:kern w:val="2"/>
          <w:shd w:val="clear" w:color="auto" w:fill="FFFFFF"/>
          <w:lang w:eastAsia="ja-JP"/>
        </w:rPr>
        <w:t>DUYARLI</w:t>
      </w:r>
      <w:r w:rsidRPr="007139BF">
        <w:rPr>
          <w:rFonts w:ascii="Arial" w:eastAsia="MS Mincho" w:hAnsi="Arial" w:cs="Arial"/>
          <w:b/>
          <w:iCs/>
          <w:kern w:val="2"/>
          <w:shd w:val="clear" w:color="auto" w:fill="FFFFFF"/>
          <w:lang w:eastAsia="ja-JP"/>
        </w:rPr>
        <w:t xml:space="preserve"> OKUL YÖNETİMİ</w:t>
      </w:r>
    </w:p>
    <w:p w:rsidR="00066AE3" w:rsidRPr="007139BF" w:rsidRDefault="00066AE3" w:rsidP="00066AE3">
      <w:pPr>
        <w:spacing w:after="0" w:line="240" w:lineRule="auto"/>
        <w:jc w:val="both"/>
        <w:rPr>
          <w:rFonts w:ascii="Arial" w:hAnsi="Arial" w:cs="Arial"/>
        </w:rPr>
      </w:pPr>
    </w:p>
    <w:p w:rsidR="00066AE3" w:rsidRPr="007139BF" w:rsidRDefault="00066AE3" w:rsidP="004D62E9">
      <w:pPr>
        <w:pStyle w:val="ListeParagraf"/>
        <w:numPr>
          <w:ilvl w:val="0"/>
          <w:numId w:val="19"/>
        </w:numPr>
        <w:spacing w:after="0" w:line="240" w:lineRule="auto"/>
        <w:jc w:val="both"/>
        <w:rPr>
          <w:rFonts w:ascii="Arial" w:hAnsi="Arial" w:cs="Arial"/>
          <w:b/>
        </w:rPr>
      </w:pPr>
      <w:r w:rsidRPr="007139BF">
        <w:rPr>
          <w:rFonts w:ascii="Arial" w:hAnsi="Arial" w:cs="Arial"/>
          <w:b/>
        </w:rPr>
        <w:t xml:space="preserve"> Genel Eşitlik</w:t>
      </w:r>
    </w:p>
    <w:p w:rsidR="00066AE3" w:rsidRPr="007139BF" w:rsidRDefault="00066AE3" w:rsidP="00066AE3">
      <w:pPr>
        <w:spacing w:after="0" w:line="240" w:lineRule="auto"/>
        <w:jc w:val="both"/>
        <w:rPr>
          <w:rFonts w:ascii="Arial" w:hAnsi="Arial" w:cs="Arial"/>
          <w:b/>
        </w:rPr>
      </w:pPr>
    </w:p>
    <w:p w:rsidR="00066AE3" w:rsidRPr="007139BF" w:rsidRDefault="00066AE3" w:rsidP="00066AE3">
      <w:pPr>
        <w:spacing w:after="0" w:line="240" w:lineRule="auto"/>
        <w:jc w:val="both"/>
        <w:rPr>
          <w:rFonts w:ascii="Arial" w:hAnsi="Arial" w:cs="Arial"/>
        </w:rPr>
      </w:pPr>
      <w:r w:rsidRPr="007139BF">
        <w:rPr>
          <w:rFonts w:ascii="Arial" w:hAnsi="Arial" w:cs="Arial"/>
        </w:rPr>
        <w:t>Okul yönetimine katılımda cinsiyet eşitliğinden hareket edilmesiyle ilgili hükümler, genel anlamda eşitlikle ilgilidir. Bu ölçüt çerçevesinde sorulacak sorular şunlardır:</w:t>
      </w:r>
    </w:p>
    <w:p w:rsidR="00066AE3" w:rsidRPr="007139BF" w:rsidRDefault="00066AE3" w:rsidP="00066AE3">
      <w:pPr>
        <w:spacing w:after="0" w:line="240" w:lineRule="auto"/>
        <w:jc w:val="both"/>
        <w:rPr>
          <w:rFonts w:ascii="Arial" w:hAnsi="Arial" w:cs="Arial"/>
        </w:rPr>
      </w:pPr>
    </w:p>
    <w:p w:rsidR="00066AE3" w:rsidRPr="007139BF" w:rsidRDefault="00066AE3" w:rsidP="00066AE3">
      <w:pPr>
        <w:spacing w:after="0" w:line="240" w:lineRule="auto"/>
        <w:jc w:val="both"/>
        <w:rPr>
          <w:rFonts w:ascii="Arial" w:hAnsi="Arial" w:cs="Arial"/>
        </w:rPr>
      </w:pPr>
      <w:r w:rsidRPr="007139BF">
        <w:rPr>
          <w:rFonts w:ascii="Arial" w:hAnsi="Arial" w:cs="Arial"/>
        </w:rPr>
        <w:t>İncelenen mevzuat,</w:t>
      </w:r>
    </w:p>
    <w:p w:rsidR="00066AE3" w:rsidRPr="007139BF" w:rsidRDefault="00066AE3" w:rsidP="00066AE3">
      <w:pPr>
        <w:spacing w:after="0" w:line="240" w:lineRule="auto"/>
        <w:jc w:val="both"/>
        <w:rPr>
          <w:rFonts w:ascii="Arial" w:hAnsi="Arial" w:cs="Arial"/>
        </w:rPr>
      </w:pPr>
    </w:p>
    <w:p w:rsidR="00066AE3" w:rsidRPr="007139BF" w:rsidRDefault="00066AE3" w:rsidP="00066AE3">
      <w:pPr>
        <w:widowControl w:val="0"/>
        <w:numPr>
          <w:ilvl w:val="0"/>
          <w:numId w:val="14"/>
        </w:numPr>
        <w:suppressAutoHyphens/>
        <w:overflowPunct w:val="0"/>
        <w:autoSpaceDE w:val="0"/>
        <w:autoSpaceDN w:val="0"/>
        <w:spacing w:after="0" w:line="240" w:lineRule="auto"/>
        <w:textAlignment w:val="baseline"/>
        <w:rPr>
          <w:rFonts w:ascii="Arial" w:hAnsi="Arial" w:cs="Arial"/>
          <w:kern w:val="3"/>
          <w:lang w:eastAsia="tr-TR"/>
        </w:rPr>
      </w:pPr>
      <w:proofErr w:type="gramStart"/>
      <w:r w:rsidRPr="007139BF">
        <w:rPr>
          <w:rFonts w:ascii="Arial" w:eastAsia="MS Mincho" w:hAnsi="Arial" w:cs="Arial"/>
          <w:iCs/>
          <w:kern w:val="2"/>
          <w:shd w:val="clear" w:color="auto" w:fill="FFFFFF"/>
          <w:lang w:eastAsia="ja-JP"/>
        </w:rPr>
        <w:t>okullardaki</w:t>
      </w:r>
      <w:proofErr w:type="gramEnd"/>
      <w:r w:rsidRPr="007139BF">
        <w:rPr>
          <w:rFonts w:ascii="Arial" w:eastAsia="MS Mincho" w:hAnsi="Arial" w:cs="Arial"/>
          <w:iCs/>
          <w:kern w:val="2"/>
          <w:shd w:val="clear" w:color="auto" w:fill="FFFFFF"/>
          <w:lang w:eastAsia="ja-JP"/>
        </w:rPr>
        <w:t xml:space="preserve"> seçimlere kız ve erkek çocukların eşit bir şekilde katılımını sağlamaya yönelik düzenleme içeriyor mu?</w:t>
      </w:r>
    </w:p>
    <w:p w:rsidR="00066AE3" w:rsidRPr="007139BF" w:rsidRDefault="00066AE3" w:rsidP="00066AE3">
      <w:pPr>
        <w:widowControl w:val="0"/>
        <w:numPr>
          <w:ilvl w:val="0"/>
          <w:numId w:val="14"/>
        </w:numPr>
        <w:suppressAutoHyphens/>
        <w:overflowPunct w:val="0"/>
        <w:autoSpaceDE w:val="0"/>
        <w:autoSpaceDN w:val="0"/>
        <w:spacing w:after="0" w:line="240" w:lineRule="auto"/>
        <w:textAlignment w:val="baseline"/>
        <w:rPr>
          <w:rFonts w:ascii="Arial" w:eastAsia="MS Mincho" w:hAnsi="Arial" w:cs="Arial"/>
          <w:iCs/>
          <w:kern w:val="2"/>
          <w:shd w:val="clear" w:color="auto" w:fill="FFFFFF"/>
          <w:lang w:eastAsia="ja-JP"/>
        </w:rPr>
      </w:pPr>
      <w:proofErr w:type="gramStart"/>
      <w:r w:rsidRPr="007139BF">
        <w:rPr>
          <w:rFonts w:ascii="Arial" w:eastAsia="MS Mincho" w:hAnsi="Arial" w:cs="Arial"/>
          <w:iCs/>
          <w:kern w:val="2"/>
          <w:shd w:val="clear" w:color="auto" w:fill="FFFFFF"/>
          <w:lang w:eastAsia="ja-JP"/>
        </w:rPr>
        <w:t>eğitim</w:t>
      </w:r>
      <w:proofErr w:type="gramEnd"/>
      <w:r w:rsidRPr="007139BF">
        <w:rPr>
          <w:rFonts w:ascii="Arial" w:eastAsia="MS Mincho" w:hAnsi="Arial" w:cs="Arial"/>
          <w:iCs/>
          <w:kern w:val="2"/>
          <w:shd w:val="clear" w:color="auto" w:fill="FFFFFF"/>
          <w:lang w:eastAsia="ja-JP"/>
        </w:rPr>
        <w:t xml:space="preserve"> sürecinin her düzeyinde kadın ve erkeklerin dengeli temsil edilmelerini sağlamaya yönelik düzenleme içeriyor mu?</w:t>
      </w:r>
    </w:p>
    <w:p w:rsidR="00066AE3" w:rsidRPr="007139BF" w:rsidRDefault="00066AE3" w:rsidP="00066AE3">
      <w:pPr>
        <w:widowControl w:val="0"/>
        <w:numPr>
          <w:ilvl w:val="0"/>
          <w:numId w:val="14"/>
        </w:numPr>
        <w:suppressAutoHyphens/>
        <w:overflowPunct w:val="0"/>
        <w:autoSpaceDE w:val="0"/>
        <w:autoSpaceDN w:val="0"/>
        <w:spacing w:after="0" w:line="240" w:lineRule="auto"/>
        <w:textAlignment w:val="baseline"/>
        <w:rPr>
          <w:rFonts w:ascii="Arial" w:eastAsia="MS Mincho" w:hAnsi="Arial" w:cs="Arial"/>
          <w:iCs/>
          <w:kern w:val="2"/>
          <w:shd w:val="clear" w:color="auto" w:fill="FFFFFF"/>
          <w:lang w:eastAsia="ja-JP"/>
        </w:rPr>
      </w:pPr>
      <w:proofErr w:type="gramStart"/>
      <w:r w:rsidRPr="007139BF">
        <w:rPr>
          <w:rFonts w:ascii="Arial" w:eastAsia="MS Mincho" w:hAnsi="Arial" w:cs="Arial"/>
          <w:iCs/>
          <w:kern w:val="2"/>
          <w:shd w:val="clear" w:color="auto" w:fill="FFFFFF"/>
          <w:lang w:eastAsia="ja-JP"/>
        </w:rPr>
        <w:t>kız</w:t>
      </w:r>
      <w:proofErr w:type="gramEnd"/>
      <w:r w:rsidRPr="007139BF">
        <w:rPr>
          <w:rFonts w:ascii="Arial" w:eastAsia="MS Mincho" w:hAnsi="Arial" w:cs="Arial"/>
          <w:iCs/>
          <w:kern w:val="2"/>
          <w:shd w:val="clear" w:color="auto" w:fill="FFFFFF"/>
          <w:lang w:eastAsia="ja-JP"/>
        </w:rPr>
        <w:t xml:space="preserve"> ve erkek çocuklarının okul yönetimine aktif bir şekilde katılmalarına ilişkin düzenleme içeriyor mu?</w:t>
      </w:r>
    </w:p>
    <w:p w:rsidR="00066AE3" w:rsidRPr="007139BF" w:rsidRDefault="00066AE3" w:rsidP="00066AE3">
      <w:pPr>
        <w:widowControl w:val="0"/>
        <w:numPr>
          <w:ilvl w:val="0"/>
          <w:numId w:val="14"/>
        </w:numPr>
        <w:suppressAutoHyphens/>
        <w:overflowPunct w:val="0"/>
        <w:autoSpaceDE w:val="0"/>
        <w:autoSpaceDN w:val="0"/>
        <w:spacing w:after="0" w:line="240" w:lineRule="auto"/>
        <w:textAlignment w:val="baseline"/>
        <w:rPr>
          <w:rFonts w:ascii="Arial" w:hAnsi="Arial" w:cs="Arial"/>
          <w:kern w:val="3"/>
          <w:lang w:eastAsia="tr-TR"/>
        </w:rPr>
      </w:pPr>
      <w:proofErr w:type="gramStart"/>
      <w:r w:rsidRPr="007139BF">
        <w:rPr>
          <w:rFonts w:ascii="Arial" w:hAnsi="Arial" w:cs="Arial"/>
          <w:kern w:val="3"/>
          <w:lang w:eastAsia="tr-TR"/>
        </w:rPr>
        <w:t>eğitim</w:t>
      </w:r>
      <w:proofErr w:type="gramEnd"/>
      <w:r w:rsidRPr="007139BF">
        <w:rPr>
          <w:rFonts w:ascii="Arial" w:hAnsi="Arial" w:cs="Arial"/>
          <w:kern w:val="3"/>
          <w:lang w:eastAsia="tr-TR"/>
        </w:rPr>
        <w:t xml:space="preserve"> sürecinde velilere yer verilmesine ilişkin düzenleme içeriyor mu?</w:t>
      </w:r>
    </w:p>
    <w:p w:rsidR="00066AE3" w:rsidRPr="007139BF" w:rsidRDefault="00066AE3" w:rsidP="00066AE3">
      <w:pPr>
        <w:widowControl w:val="0"/>
        <w:numPr>
          <w:ilvl w:val="0"/>
          <w:numId w:val="14"/>
        </w:numPr>
        <w:suppressAutoHyphens/>
        <w:overflowPunct w:val="0"/>
        <w:autoSpaceDE w:val="0"/>
        <w:autoSpaceDN w:val="0"/>
        <w:spacing w:after="0" w:line="240" w:lineRule="auto"/>
        <w:textAlignment w:val="baseline"/>
        <w:rPr>
          <w:rFonts w:ascii="Arial" w:hAnsi="Arial" w:cs="Arial"/>
          <w:kern w:val="3"/>
          <w:lang w:eastAsia="tr-TR"/>
        </w:rPr>
      </w:pPr>
      <w:proofErr w:type="gramStart"/>
      <w:r w:rsidRPr="007139BF">
        <w:rPr>
          <w:rFonts w:ascii="Arial" w:hAnsi="Arial" w:cs="Arial"/>
          <w:kern w:val="3"/>
          <w:lang w:eastAsia="tr-TR"/>
        </w:rPr>
        <w:t>karar</w:t>
      </w:r>
      <w:proofErr w:type="gramEnd"/>
      <w:r w:rsidRPr="007139BF">
        <w:rPr>
          <w:rFonts w:ascii="Arial" w:hAnsi="Arial" w:cs="Arial"/>
          <w:kern w:val="3"/>
          <w:lang w:eastAsia="tr-TR"/>
        </w:rPr>
        <w:t xml:space="preserve"> alma süreçlerine öğretmen, veli, öğrenci ve diğer okul çalışanlarının katılmasını sağlayan düzenleme içeriyor mu?</w:t>
      </w:r>
    </w:p>
    <w:p w:rsidR="00066AE3" w:rsidRPr="007139BF" w:rsidRDefault="00066AE3" w:rsidP="00066AE3">
      <w:pPr>
        <w:widowControl w:val="0"/>
        <w:numPr>
          <w:ilvl w:val="0"/>
          <w:numId w:val="14"/>
        </w:numPr>
        <w:suppressAutoHyphens/>
        <w:overflowPunct w:val="0"/>
        <w:autoSpaceDE w:val="0"/>
        <w:autoSpaceDN w:val="0"/>
        <w:spacing w:after="0" w:line="240" w:lineRule="auto"/>
        <w:textAlignment w:val="baseline"/>
        <w:rPr>
          <w:rFonts w:ascii="Arial" w:hAnsi="Arial" w:cs="Arial"/>
          <w:kern w:val="3"/>
          <w:lang w:eastAsia="tr-TR"/>
        </w:rPr>
      </w:pPr>
      <w:proofErr w:type="gramStart"/>
      <w:r w:rsidRPr="007139BF">
        <w:rPr>
          <w:rFonts w:ascii="Arial" w:hAnsi="Arial" w:cs="Arial"/>
          <w:kern w:val="3"/>
          <w:lang w:eastAsia="tr-TR"/>
        </w:rPr>
        <w:t>öğretmenlere</w:t>
      </w:r>
      <w:proofErr w:type="gramEnd"/>
      <w:r w:rsidRPr="007139BF">
        <w:rPr>
          <w:rFonts w:ascii="Arial" w:hAnsi="Arial" w:cs="Arial"/>
          <w:kern w:val="3"/>
          <w:lang w:eastAsia="tr-TR"/>
        </w:rPr>
        <w:t xml:space="preserve"> cinsiyet bazında eşit temsil, yetki ve sorumluluk verileceğine ilişkin düzenleme içeriyor mu?</w:t>
      </w:r>
    </w:p>
    <w:p w:rsidR="00066AE3" w:rsidRPr="007139BF" w:rsidRDefault="00066AE3" w:rsidP="00C852A4">
      <w:pPr>
        <w:widowControl w:val="0"/>
        <w:numPr>
          <w:ilvl w:val="0"/>
          <w:numId w:val="14"/>
        </w:numPr>
        <w:suppressAutoHyphens/>
        <w:overflowPunct w:val="0"/>
        <w:autoSpaceDE w:val="0"/>
        <w:autoSpaceDN w:val="0"/>
        <w:spacing w:after="0" w:line="240" w:lineRule="auto"/>
        <w:textAlignment w:val="baseline"/>
        <w:rPr>
          <w:rFonts w:ascii="Arial" w:hAnsi="Arial" w:cs="Arial"/>
          <w:kern w:val="3"/>
          <w:lang w:eastAsia="tr-TR"/>
        </w:rPr>
      </w:pPr>
      <w:proofErr w:type="gramStart"/>
      <w:r w:rsidRPr="007139BF">
        <w:rPr>
          <w:rFonts w:ascii="Arial" w:hAnsi="Arial" w:cs="Arial"/>
          <w:kern w:val="3"/>
          <w:lang w:eastAsia="tr-TR"/>
        </w:rPr>
        <w:t>yöneticilik</w:t>
      </w:r>
      <w:proofErr w:type="gramEnd"/>
      <w:r w:rsidRPr="007139BF">
        <w:rPr>
          <w:rFonts w:ascii="Arial" w:hAnsi="Arial" w:cs="Arial"/>
          <w:kern w:val="3"/>
          <w:lang w:eastAsia="tr-TR"/>
        </w:rPr>
        <w:t xml:space="preserve"> pozisyonları için kadın ve erkek öğretmenler eşit bir şekilde teşvik edileceğine ilişkin düzenleme içeriyor mu?</w:t>
      </w:r>
    </w:p>
    <w:p w:rsidR="00066AE3" w:rsidRPr="007139BF" w:rsidRDefault="00066AE3" w:rsidP="00066AE3">
      <w:pPr>
        <w:spacing w:after="0" w:line="240" w:lineRule="auto"/>
        <w:jc w:val="both"/>
        <w:rPr>
          <w:rFonts w:ascii="Arial" w:hAnsi="Arial" w:cs="Arial"/>
        </w:rPr>
      </w:pPr>
    </w:p>
    <w:p w:rsidR="00066AE3" w:rsidRPr="007139BF" w:rsidRDefault="00066AE3" w:rsidP="00066AE3">
      <w:pPr>
        <w:spacing w:after="0" w:line="240" w:lineRule="auto"/>
        <w:jc w:val="both"/>
        <w:rPr>
          <w:rFonts w:ascii="Arial" w:hAnsi="Arial" w:cs="Arial"/>
        </w:rPr>
      </w:pPr>
    </w:p>
    <w:p w:rsidR="00066AE3" w:rsidRPr="007139BF" w:rsidRDefault="00066AE3" w:rsidP="004D62E9">
      <w:pPr>
        <w:pStyle w:val="ListeParagraf"/>
        <w:numPr>
          <w:ilvl w:val="0"/>
          <w:numId w:val="19"/>
        </w:numPr>
        <w:spacing w:after="0" w:line="240" w:lineRule="auto"/>
        <w:jc w:val="both"/>
        <w:rPr>
          <w:rFonts w:ascii="Arial" w:hAnsi="Arial" w:cs="Arial"/>
          <w:b/>
        </w:rPr>
      </w:pPr>
      <w:r w:rsidRPr="007139BF">
        <w:rPr>
          <w:rFonts w:ascii="Arial" w:hAnsi="Arial" w:cs="Arial"/>
          <w:b/>
        </w:rPr>
        <w:t>Fiili Eşitlik</w:t>
      </w:r>
    </w:p>
    <w:p w:rsidR="00066AE3" w:rsidRPr="007139BF" w:rsidRDefault="00066AE3" w:rsidP="00066AE3">
      <w:pPr>
        <w:spacing w:after="0" w:line="240" w:lineRule="auto"/>
        <w:jc w:val="both"/>
        <w:rPr>
          <w:rFonts w:ascii="Arial" w:hAnsi="Arial" w:cs="Arial"/>
        </w:rPr>
      </w:pPr>
    </w:p>
    <w:p w:rsidR="00066AE3" w:rsidRPr="007139BF" w:rsidRDefault="00066AE3" w:rsidP="00066AE3">
      <w:pPr>
        <w:spacing w:after="0" w:line="240" w:lineRule="auto"/>
        <w:jc w:val="both"/>
        <w:rPr>
          <w:rFonts w:ascii="Arial" w:hAnsi="Arial" w:cs="Arial"/>
        </w:rPr>
      </w:pPr>
      <w:r w:rsidRPr="007139BF">
        <w:rPr>
          <w:rFonts w:ascii="Arial" w:hAnsi="Arial" w:cs="Arial"/>
        </w:rPr>
        <w:t>İncelenen mevzuat,</w:t>
      </w:r>
    </w:p>
    <w:p w:rsidR="00066AE3" w:rsidRPr="007139BF" w:rsidRDefault="00066AE3" w:rsidP="00066AE3">
      <w:pPr>
        <w:spacing w:after="0" w:line="240" w:lineRule="auto"/>
        <w:jc w:val="both"/>
        <w:rPr>
          <w:rFonts w:ascii="Arial" w:hAnsi="Arial" w:cs="Arial"/>
        </w:rPr>
      </w:pPr>
    </w:p>
    <w:p w:rsidR="00066AE3" w:rsidRPr="007139BF" w:rsidRDefault="00066AE3" w:rsidP="00066AE3">
      <w:pPr>
        <w:widowControl w:val="0"/>
        <w:numPr>
          <w:ilvl w:val="0"/>
          <w:numId w:val="15"/>
        </w:numPr>
        <w:suppressAutoHyphens/>
        <w:overflowPunct w:val="0"/>
        <w:autoSpaceDE w:val="0"/>
        <w:autoSpaceDN w:val="0"/>
        <w:spacing w:after="0" w:line="240" w:lineRule="auto"/>
        <w:jc w:val="both"/>
        <w:textAlignment w:val="baseline"/>
        <w:rPr>
          <w:rFonts w:ascii="Arial" w:hAnsi="Arial" w:cs="Arial"/>
          <w:kern w:val="3"/>
          <w:lang w:eastAsia="tr-TR"/>
        </w:rPr>
      </w:pPr>
      <w:proofErr w:type="gramStart"/>
      <w:r w:rsidRPr="007139BF">
        <w:rPr>
          <w:rFonts w:ascii="Arial" w:hAnsi="Arial" w:cs="Arial"/>
          <w:kern w:val="3"/>
          <w:lang w:eastAsia="tr-TR"/>
        </w:rPr>
        <w:t>kız</w:t>
      </w:r>
      <w:proofErr w:type="gramEnd"/>
      <w:r w:rsidRPr="007139BF">
        <w:rPr>
          <w:rFonts w:ascii="Arial" w:hAnsi="Arial" w:cs="Arial"/>
          <w:kern w:val="3"/>
          <w:lang w:eastAsia="tr-TR"/>
        </w:rPr>
        <w:t xml:space="preserve"> öğrencilerin yönetime aktif şekilde katılmasını sağlayıcı düzenleme içeriyor mu?</w:t>
      </w:r>
    </w:p>
    <w:p w:rsidR="00066AE3" w:rsidRPr="007139BF" w:rsidRDefault="00066AE3" w:rsidP="00066AE3">
      <w:pPr>
        <w:widowControl w:val="0"/>
        <w:numPr>
          <w:ilvl w:val="0"/>
          <w:numId w:val="15"/>
        </w:numPr>
        <w:suppressAutoHyphens/>
        <w:overflowPunct w:val="0"/>
        <w:autoSpaceDE w:val="0"/>
        <w:autoSpaceDN w:val="0"/>
        <w:spacing w:after="0" w:line="240" w:lineRule="auto"/>
        <w:jc w:val="both"/>
        <w:textAlignment w:val="baseline"/>
        <w:rPr>
          <w:rFonts w:ascii="Arial" w:hAnsi="Arial" w:cs="Arial"/>
          <w:kern w:val="3"/>
          <w:lang w:eastAsia="tr-TR"/>
        </w:rPr>
      </w:pPr>
      <w:proofErr w:type="gramStart"/>
      <w:r w:rsidRPr="007139BF">
        <w:rPr>
          <w:rFonts w:ascii="Arial" w:hAnsi="Arial" w:cs="Arial"/>
          <w:kern w:val="3"/>
          <w:lang w:eastAsia="tr-TR"/>
        </w:rPr>
        <w:t>kadın</w:t>
      </w:r>
      <w:proofErr w:type="gramEnd"/>
      <w:r w:rsidRPr="007139BF">
        <w:rPr>
          <w:rFonts w:ascii="Arial" w:hAnsi="Arial" w:cs="Arial"/>
          <w:kern w:val="3"/>
          <w:lang w:eastAsia="tr-TR"/>
        </w:rPr>
        <w:t xml:space="preserve"> öğretmenlerin yönetime katılmalarını sağlayıcı nitelikte düzenleme içeriyor mu?</w:t>
      </w:r>
    </w:p>
    <w:p w:rsidR="00066AE3" w:rsidRPr="007139BF" w:rsidRDefault="00066AE3" w:rsidP="00066AE3">
      <w:pPr>
        <w:widowControl w:val="0"/>
        <w:numPr>
          <w:ilvl w:val="0"/>
          <w:numId w:val="15"/>
        </w:numPr>
        <w:suppressAutoHyphens/>
        <w:overflowPunct w:val="0"/>
        <w:autoSpaceDE w:val="0"/>
        <w:autoSpaceDN w:val="0"/>
        <w:spacing w:after="0" w:line="240" w:lineRule="auto"/>
        <w:jc w:val="both"/>
        <w:textAlignment w:val="baseline"/>
        <w:rPr>
          <w:rFonts w:ascii="Arial" w:hAnsi="Arial" w:cs="Arial"/>
          <w:kern w:val="3"/>
          <w:lang w:eastAsia="tr-TR"/>
        </w:rPr>
      </w:pPr>
      <w:proofErr w:type="gramStart"/>
      <w:r w:rsidRPr="007139BF">
        <w:rPr>
          <w:rFonts w:ascii="Arial" w:hAnsi="Arial" w:cs="Arial"/>
          <w:kern w:val="3"/>
          <w:lang w:eastAsia="tr-TR"/>
        </w:rPr>
        <w:t>kadın</w:t>
      </w:r>
      <w:proofErr w:type="gramEnd"/>
      <w:r w:rsidRPr="007139BF">
        <w:rPr>
          <w:rFonts w:ascii="Arial" w:hAnsi="Arial" w:cs="Arial"/>
          <w:kern w:val="3"/>
          <w:lang w:eastAsia="tr-TR"/>
        </w:rPr>
        <w:t xml:space="preserve"> öğretmenlerin liderlik becerilerini kullanmaları bakımından fırsat tanınmasına ilişkin düzenleme içeriyor mu?</w:t>
      </w:r>
    </w:p>
    <w:p w:rsidR="00066AE3" w:rsidRPr="007139BF" w:rsidRDefault="00066AE3" w:rsidP="00066AE3">
      <w:pPr>
        <w:widowControl w:val="0"/>
        <w:numPr>
          <w:ilvl w:val="0"/>
          <w:numId w:val="15"/>
        </w:numPr>
        <w:suppressAutoHyphens/>
        <w:overflowPunct w:val="0"/>
        <w:autoSpaceDE w:val="0"/>
        <w:autoSpaceDN w:val="0"/>
        <w:spacing w:after="0" w:line="240" w:lineRule="auto"/>
        <w:jc w:val="both"/>
        <w:textAlignment w:val="baseline"/>
        <w:rPr>
          <w:rFonts w:ascii="Arial" w:eastAsia="MS Mincho" w:hAnsi="Arial" w:cs="Arial"/>
          <w:iCs/>
          <w:kern w:val="2"/>
          <w:shd w:val="clear" w:color="auto" w:fill="FFFFFF"/>
          <w:lang w:eastAsia="ja-JP"/>
        </w:rPr>
      </w:pPr>
      <w:proofErr w:type="gramStart"/>
      <w:r w:rsidRPr="007139BF">
        <w:rPr>
          <w:rFonts w:ascii="Arial" w:eastAsia="MS Mincho" w:hAnsi="Arial" w:cs="Arial"/>
          <w:iCs/>
          <w:kern w:val="2"/>
          <w:shd w:val="clear" w:color="auto" w:fill="FFFFFF"/>
          <w:lang w:eastAsia="ja-JP"/>
        </w:rPr>
        <w:t>kadın</w:t>
      </w:r>
      <w:proofErr w:type="gramEnd"/>
      <w:r w:rsidRPr="007139BF">
        <w:rPr>
          <w:rFonts w:ascii="Arial" w:eastAsia="MS Mincho" w:hAnsi="Arial" w:cs="Arial"/>
          <w:iCs/>
          <w:kern w:val="2"/>
          <w:shd w:val="clear" w:color="auto" w:fill="FFFFFF"/>
          <w:lang w:eastAsia="ja-JP"/>
        </w:rPr>
        <w:t xml:space="preserve"> ve kız çocuklarına yönelik şiddetin ortadan kaldırılmasıyla ilgili bilgilendirme yapılmasına ilişkin düzenleme içeriyor mu?</w:t>
      </w:r>
    </w:p>
    <w:p w:rsidR="00066AE3" w:rsidRPr="007139BF" w:rsidRDefault="00066AE3" w:rsidP="00066AE3">
      <w:pPr>
        <w:widowControl w:val="0"/>
        <w:numPr>
          <w:ilvl w:val="0"/>
          <w:numId w:val="15"/>
        </w:numPr>
        <w:suppressAutoHyphens/>
        <w:overflowPunct w:val="0"/>
        <w:autoSpaceDE w:val="0"/>
        <w:autoSpaceDN w:val="0"/>
        <w:spacing w:after="0" w:line="240" w:lineRule="auto"/>
        <w:jc w:val="both"/>
        <w:textAlignment w:val="baseline"/>
        <w:rPr>
          <w:rFonts w:ascii="Arial" w:eastAsia="MS Mincho" w:hAnsi="Arial" w:cs="Arial"/>
          <w:iCs/>
          <w:kern w:val="2"/>
          <w:shd w:val="clear" w:color="auto" w:fill="FFFFFF"/>
          <w:lang w:eastAsia="ja-JP"/>
        </w:rPr>
      </w:pPr>
      <w:proofErr w:type="gramStart"/>
      <w:r w:rsidRPr="007139BF">
        <w:rPr>
          <w:rFonts w:ascii="Arial" w:eastAsia="MS Mincho" w:hAnsi="Arial" w:cs="Arial"/>
          <w:iCs/>
          <w:kern w:val="2"/>
          <w:shd w:val="clear" w:color="auto" w:fill="FFFFFF"/>
          <w:lang w:eastAsia="ja-JP"/>
        </w:rPr>
        <w:t>kız</w:t>
      </w:r>
      <w:proofErr w:type="gramEnd"/>
      <w:r w:rsidRPr="007139BF">
        <w:rPr>
          <w:rFonts w:ascii="Arial" w:eastAsia="MS Mincho" w:hAnsi="Arial" w:cs="Arial"/>
          <w:iCs/>
          <w:kern w:val="2"/>
          <w:shd w:val="clear" w:color="auto" w:fill="FFFFFF"/>
          <w:lang w:eastAsia="ja-JP"/>
        </w:rPr>
        <w:t xml:space="preserve"> ve erkek çocuklarına yönelik cinsel istismara dair öğrencilerde farkındalığının sağlanmasına ilişkin düzenleme içeriyor mu?</w:t>
      </w:r>
    </w:p>
    <w:p w:rsidR="00066AE3" w:rsidRPr="007139BF" w:rsidRDefault="00066AE3" w:rsidP="00066AE3">
      <w:pPr>
        <w:widowControl w:val="0"/>
        <w:numPr>
          <w:ilvl w:val="0"/>
          <w:numId w:val="15"/>
        </w:numPr>
        <w:suppressAutoHyphens/>
        <w:overflowPunct w:val="0"/>
        <w:autoSpaceDE w:val="0"/>
        <w:autoSpaceDN w:val="0"/>
        <w:spacing w:after="0" w:line="240" w:lineRule="auto"/>
        <w:jc w:val="both"/>
        <w:textAlignment w:val="baseline"/>
        <w:rPr>
          <w:rFonts w:ascii="Arial" w:eastAsia="MS Mincho" w:hAnsi="Arial" w:cs="Arial"/>
          <w:iCs/>
          <w:kern w:val="2"/>
          <w:shd w:val="clear" w:color="auto" w:fill="FFFFFF"/>
          <w:lang w:eastAsia="ja-JP"/>
        </w:rPr>
      </w:pPr>
      <w:proofErr w:type="gramStart"/>
      <w:r w:rsidRPr="007139BF">
        <w:rPr>
          <w:rFonts w:ascii="Arial" w:eastAsia="MS Mincho" w:hAnsi="Arial" w:cs="Arial"/>
          <w:iCs/>
          <w:kern w:val="2"/>
          <w:shd w:val="clear" w:color="auto" w:fill="FFFFFF"/>
          <w:lang w:eastAsia="ja-JP"/>
        </w:rPr>
        <w:t>öğretmenler</w:t>
      </w:r>
      <w:proofErr w:type="gramEnd"/>
      <w:r w:rsidRPr="007139BF">
        <w:rPr>
          <w:rFonts w:ascii="Arial" w:eastAsia="MS Mincho" w:hAnsi="Arial" w:cs="Arial"/>
          <w:iCs/>
          <w:kern w:val="2"/>
          <w:shd w:val="clear" w:color="auto" w:fill="FFFFFF"/>
          <w:lang w:eastAsia="ja-JP"/>
        </w:rPr>
        <w:t xml:space="preserve"> ve diğer okul personelinde kız ve erkek çocuklarına yönelik cinsel istismar ve diğer şiddet türleri konusunda farkındalık kazandırmaya yönelik programların yapılmasına ilişkin düzenleme içeriyor mu?</w:t>
      </w:r>
    </w:p>
    <w:p w:rsidR="00066AE3" w:rsidRPr="007139BF" w:rsidRDefault="00066AE3" w:rsidP="00066AE3">
      <w:pPr>
        <w:widowControl w:val="0"/>
        <w:numPr>
          <w:ilvl w:val="0"/>
          <w:numId w:val="15"/>
        </w:numPr>
        <w:suppressAutoHyphens/>
        <w:overflowPunct w:val="0"/>
        <w:autoSpaceDE w:val="0"/>
        <w:autoSpaceDN w:val="0"/>
        <w:spacing w:after="0" w:line="240" w:lineRule="auto"/>
        <w:jc w:val="both"/>
        <w:textAlignment w:val="baseline"/>
        <w:rPr>
          <w:rFonts w:ascii="Arial" w:eastAsia="MS Mincho" w:hAnsi="Arial" w:cs="Arial"/>
          <w:iCs/>
          <w:kern w:val="2"/>
          <w:shd w:val="clear" w:color="auto" w:fill="FFFFFF"/>
          <w:lang w:eastAsia="ja-JP"/>
        </w:rPr>
      </w:pPr>
      <w:proofErr w:type="gramStart"/>
      <w:r w:rsidRPr="007139BF">
        <w:rPr>
          <w:rFonts w:ascii="Arial" w:eastAsia="MS Mincho" w:hAnsi="Arial" w:cs="Arial"/>
          <w:iCs/>
          <w:kern w:val="2"/>
          <w:shd w:val="clear" w:color="auto" w:fill="FFFFFF"/>
          <w:lang w:eastAsia="ja-JP"/>
        </w:rPr>
        <w:t>okul</w:t>
      </w:r>
      <w:proofErr w:type="gramEnd"/>
      <w:r w:rsidRPr="007139BF">
        <w:rPr>
          <w:rFonts w:ascii="Arial" w:eastAsia="MS Mincho" w:hAnsi="Arial" w:cs="Arial"/>
          <w:iCs/>
          <w:kern w:val="2"/>
          <w:shd w:val="clear" w:color="auto" w:fill="FFFFFF"/>
          <w:lang w:eastAsia="ja-JP"/>
        </w:rPr>
        <w:t xml:space="preserve"> yönetiminin cinsel şiddet, akran şiddeti ve diğer şiddet türleriyle mücadele konusunda eylem planı veya politikalar oluşturmalarına ilişkin düzenleme içeriyor mu?</w:t>
      </w:r>
    </w:p>
    <w:p w:rsidR="00066AE3" w:rsidRPr="007139BF" w:rsidRDefault="00066AE3" w:rsidP="00066AE3">
      <w:pPr>
        <w:widowControl w:val="0"/>
        <w:numPr>
          <w:ilvl w:val="0"/>
          <w:numId w:val="15"/>
        </w:numPr>
        <w:suppressAutoHyphens/>
        <w:overflowPunct w:val="0"/>
        <w:autoSpaceDE w:val="0"/>
        <w:autoSpaceDN w:val="0"/>
        <w:spacing w:after="0" w:line="240" w:lineRule="auto"/>
        <w:jc w:val="both"/>
        <w:textAlignment w:val="baseline"/>
        <w:rPr>
          <w:rFonts w:ascii="Arial" w:eastAsia="MS Mincho" w:hAnsi="Arial" w:cs="Arial"/>
          <w:iCs/>
          <w:kern w:val="2"/>
          <w:shd w:val="clear" w:color="auto" w:fill="FFFFFF"/>
          <w:lang w:eastAsia="ja-JP"/>
        </w:rPr>
      </w:pPr>
      <w:proofErr w:type="gramStart"/>
      <w:r w:rsidRPr="007139BF">
        <w:rPr>
          <w:rFonts w:ascii="Arial" w:eastAsia="MS Mincho" w:hAnsi="Arial" w:cs="Arial"/>
          <w:iCs/>
          <w:kern w:val="2"/>
          <w:shd w:val="clear" w:color="auto" w:fill="FFFFFF"/>
          <w:lang w:eastAsia="ja-JP"/>
        </w:rPr>
        <w:t>okuldaki</w:t>
      </w:r>
      <w:proofErr w:type="gramEnd"/>
      <w:r w:rsidRPr="007139BF">
        <w:rPr>
          <w:rFonts w:ascii="Arial" w:eastAsia="MS Mincho" w:hAnsi="Arial" w:cs="Arial"/>
          <w:iCs/>
          <w:kern w:val="2"/>
          <w:shd w:val="clear" w:color="auto" w:fill="FFFFFF"/>
          <w:lang w:eastAsia="ja-JP"/>
        </w:rPr>
        <w:t xml:space="preserve"> güvenlik ve okul servis çalışanlarına cinsel şiddet ve diğer şiddet konularında farkındalık eğitimi verilmesine ilişkin düzenleme içeriyor mu?</w:t>
      </w:r>
    </w:p>
    <w:p w:rsidR="00066AE3" w:rsidRPr="007139BF" w:rsidRDefault="00066AE3" w:rsidP="00066AE3">
      <w:pPr>
        <w:widowControl w:val="0"/>
        <w:numPr>
          <w:ilvl w:val="0"/>
          <w:numId w:val="15"/>
        </w:numPr>
        <w:suppressAutoHyphens/>
        <w:overflowPunct w:val="0"/>
        <w:autoSpaceDE w:val="0"/>
        <w:autoSpaceDN w:val="0"/>
        <w:spacing w:after="0" w:line="240" w:lineRule="auto"/>
        <w:jc w:val="both"/>
        <w:textAlignment w:val="baseline"/>
        <w:rPr>
          <w:rFonts w:ascii="Arial" w:eastAsia="MS Mincho" w:hAnsi="Arial" w:cs="Arial"/>
          <w:iCs/>
          <w:kern w:val="2"/>
          <w:shd w:val="clear" w:color="auto" w:fill="FFFFFF"/>
          <w:lang w:eastAsia="ja-JP"/>
        </w:rPr>
      </w:pPr>
      <w:proofErr w:type="gramStart"/>
      <w:r w:rsidRPr="007139BF">
        <w:rPr>
          <w:rFonts w:ascii="Arial" w:eastAsia="MS Mincho" w:hAnsi="Arial" w:cs="Arial"/>
          <w:iCs/>
          <w:kern w:val="2"/>
          <w:shd w:val="clear" w:color="auto" w:fill="FFFFFF"/>
          <w:lang w:eastAsia="ja-JP"/>
        </w:rPr>
        <w:t>kız</w:t>
      </w:r>
      <w:proofErr w:type="gramEnd"/>
      <w:r w:rsidRPr="007139BF">
        <w:rPr>
          <w:rFonts w:ascii="Arial" w:eastAsia="MS Mincho" w:hAnsi="Arial" w:cs="Arial"/>
          <w:iCs/>
          <w:kern w:val="2"/>
          <w:shd w:val="clear" w:color="auto" w:fill="FFFFFF"/>
          <w:lang w:eastAsia="ja-JP"/>
        </w:rPr>
        <w:t xml:space="preserve"> ve erkek çocukların karşılaşabilecekleri şiddet konusunda nereye ve nasıl başvuracakları konusunda bilgilendirme yapılmasına ilişkin düzenleme içeriyor mu?</w:t>
      </w:r>
    </w:p>
    <w:p w:rsidR="00066AE3" w:rsidRPr="007139BF" w:rsidRDefault="00066AE3" w:rsidP="00066AE3">
      <w:pPr>
        <w:widowControl w:val="0"/>
        <w:numPr>
          <w:ilvl w:val="0"/>
          <w:numId w:val="15"/>
        </w:numPr>
        <w:suppressAutoHyphens/>
        <w:overflowPunct w:val="0"/>
        <w:autoSpaceDE w:val="0"/>
        <w:autoSpaceDN w:val="0"/>
        <w:spacing w:after="0" w:line="240" w:lineRule="auto"/>
        <w:jc w:val="both"/>
        <w:textAlignment w:val="baseline"/>
        <w:rPr>
          <w:rFonts w:ascii="Arial" w:eastAsia="MS Mincho" w:hAnsi="Arial" w:cs="Arial"/>
          <w:iCs/>
          <w:kern w:val="2"/>
          <w:shd w:val="clear" w:color="auto" w:fill="FFFFFF"/>
          <w:lang w:eastAsia="ja-JP"/>
        </w:rPr>
      </w:pPr>
      <w:proofErr w:type="gramStart"/>
      <w:r w:rsidRPr="007139BF">
        <w:rPr>
          <w:rFonts w:ascii="Arial" w:eastAsia="MS Mincho" w:hAnsi="Arial" w:cs="Arial"/>
          <w:iCs/>
          <w:kern w:val="2"/>
          <w:shd w:val="clear" w:color="auto" w:fill="FFFFFF"/>
          <w:lang w:eastAsia="ja-JP"/>
        </w:rPr>
        <w:t>velilere</w:t>
      </w:r>
      <w:proofErr w:type="gramEnd"/>
      <w:r w:rsidRPr="007139BF">
        <w:rPr>
          <w:rFonts w:ascii="Arial" w:eastAsia="MS Mincho" w:hAnsi="Arial" w:cs="Arial"/>
          <w:iCs/>
          <w:kern w:val="2"/>
          <w:shd w:val="clear" w:color="auto" w:fill="FFFFFF"/>
          <w:lang w:eastAsia="ja-JP"/>
        </w:rPr>
        <w:t xml:space="preserve"> cinsiyete dayalı şiddet ve akran zorbalığı konusunda bilgilendirme yapılmasına ilişkin düzenleme içeriyor mu?</w:t>
      </w:r>
    </w:p>
    <w:p w:rsidR="00066AE3" w:rsidRPr="007139BF" w:rsidRDefault="00066AE3" w:rsidP="00066AE3">
      <w:pPr>
        <w:widowControl w:val="0"/>
        <w:numPr>
          <w:ilvl w:val="0"/>
          <w:numId w:val="15"/>
        </w:numPr>
        <w:suppressAutoHyphens/>
        <w:overflowPunct w:val="0"/>
        <w:autoSpaceDE w:val="0"/>
        <w:autoSpaceDN w:val="0"/>
        <w:spacing w:after="0" w:line="240" w:lineRule="auto"/>
        <w:jc w:val="both"/>
        <w:textAlignment w:val="baseline"/>
        <w:rPr>
          <w:rFonts w:ascii="Arial" w:eastAsia="MS Mincho" w:hAnsi="Arial" w:cs="Arial"/>
          <w:iCs/>
          <w:kern w:val="2"/>
          <w:shd w:val="clear" w:color="auto" w:fill="FFFFFF"/>
          <w:lang w:eastAsia="ja-JP"/>
        </w:rPr>
      </w:pPr>
      <w:proofErr w:type="gramStart"/>
      <w:r w:rsidRPr="007139BF">
        <w:rPr>
          <w:rFonts w:ascii="Arial" w:eastAsia="MS Mincho" w:hAnsi="Arial" w:cs="Arial"/>
          <w:iCs/>
          <w:kern w:val="2"/>
          <w:shd w:val="clear" w:color="auto" w:fill="FFFFFF"/>
          <w:lang w:eastAsia="ja-JP"/>
        </w:rPr>
        <w:t>aile</w:t>
      </w:r>
      <w:proofErr w:type="gramEnd"/>
      <w:r w:rsidRPr="007139BF">
        <w:rPr>
          <w:rFonts w:ascii="Arial" w:eastAsia="MS Mincho" w:hAnsi="Arial" w:cs="Arial"/>
          <w:iCs/>
          <w:kern w:val="2"/>
          <w:shd w:val="clear" w:color="auto" w:fill="FFFFFF"/>
          <w:lang w:eastAsia="ja-JP"/>
        </w:rPr>
        <w:t xml:space="preserve"> içi şiddet konusunda kız ve erkek çocuklarının bilgilendirilmesine ilişkin düzenleme içeriyor mu?</w:t>
      </w:r>
    </w:p>
    <w:p w:rsidR="00066AE3" w:rsidRPr="007139BF" w:rsidRDefault="00066AE3" w:rsidP="00066AE3">
      <w:pPr>
        <w:widowControl w:val="0"/>
        <w:numPr>
          <w:ilvl w:val="0"/>
          <w:numId w:val="15"/>
        </w:numPr>
        <w:suppressAutoHyphens/>
        <w:overflowPunct w:val="0"/>
        <w:autoSpaceDE w:val="0"/>
        <w:autoSpaceDN w:val="0"/>
        <w:spacing w:after="0" w:line="240" w:lineRule="auto"/>
        <w:jc w:val="both"/>
        <w:textAlignment w:val="baseline"/>
        <w:rPr>
          <w:rFonts w:ascii="Arial" w:eastAsia="MS Mincho" w:hAnsi="Arial" w:cs="Arial"/>
          <w:iCs/>
          <w:kern w:val="2"/>
          <w:shd w:val="clear" w:color="auto" w:fill="FFFFFF"/>
          <w:lang w:eastAsia="ja-JP"/>
        </w:rPr>
      </w:pPr>
      <w:proofErr w:type="gramStart"/>
      <w:r w:rsidRPr="007139BF">
        <w:rPr>
          <w:rFonts w:ascii="Arial" w:eastAsia="MS Mincho" w:hAnsi="Arial" w:cs="Arial"/>
          <w:iCs/>
          <w:kern w:val="2"/>
          <w:shd w:val="clear" w:color="auto" w:fill="FFFFFF"/>
          <w:lang w:eastAsia="ja-JP"/>
        </w:rPr>
        <w:t>zorla</w:t>
      </w:r>
      <w:proofErr w:type="gramEnd"/>
      <w:r w:rsidRPr="007139BF">
        <w:rPr>
          <w:rFonts w:ascii="Arial" w:eastAsia="MS Mincho" w:hAnsi="Arial" w:cs="Arial"/>
          <w:iCs/>
          <w:kern w:val="2"/>
          <w:shd w:val="clear" w:color="auto" w:fill="FFFFFF"/>
          <w:lang w:eastAsia="ja-JP"/>
        </w:rPr>
        <w:t xml:space="preserve"> evlendirilme gibi geleneklerle karşılaşılan kız çocukların desteklenmesine ve korunmasına yönelik neler yapılması gerektiğine ilişkin düzenleme içeriyor mu?</w:t>
      </w:r>
    </w:p>
    <w:p w:rsidR="00066AE3" w:rsidRPr="007139BF" w:rsidRDefault="00066AE3" w:rsidP="00066AE3">
      <w:pPr>
        <w:spacing w:after="0" w:line="240" w:lineRule="auto"/>
        <w:jc w:val="both"/>
        <w:rPr>
          <w:rFonts w:ascii="Arial" w:hAnsi="Arial" w:cs="Arial"/>
        </w:rPr>
      </w:pPr>
    </w:p>
    <w:p w:rsidR="00066AE3" w:rsidRPr="007139BF" w:rsidRDefault="00066AE3" w:rsidP="00066AE3">
      <w:pPr>
        <w:spacing w:after="0" w:line="240" w:lineRule="auto"/>
        <w:jc w:val="both"/>
        <w:rPr>
          <w:rFonts w:ascii="Arial" w:hAnsi="Arial" w:cs="Arial"/>
        </w:rPr>
      </w:pPr>
    </w:p>
    <w:p w:rsidR="00066AE3" w:rsidRPr="007139BF" w:rsidRDefault="00066AE3" w:rsidP="00066AE3">
      <w:pPr>
        <w:spacing w:after="0" w:line="240" w:lineRule="auto"/>
        <w:jc w:val="both"/>
        <w:rPr>
          <w:rFonts w:ascii="Arial" w:hAnsi="Arial" w:cs="Arial"/>
        </w:rPr>
      </w:pPr>
    </w:p>
    <w:p w:rsidR="00066AE3" w:rsidRPr="007139BF" w:rsidRDefault="00066AE3" w:rsidP="004D62E9">
      <w:pPr>
        <w:pStyle w:val="ListeParagraf"/>
        <w:numPr>
          <w:ilvl w:val="0"/>
          <w:numId w:val="19"/>
        </w:numPr>
        <w:spacing w:after="0" w:line="240" w:lineRule="auto"/>
        <w:jc w:val="both"/>
        <w:rPr>
          <w:rFonts w:ascii="Arial" w:hAnsi="Arial" w:cs="Arial"/>
          <w:b/>
        </w:rPr>
      </w:pPr>
      <w:r w:rsidRPr="007139BF">
        <w:rPr>
          <w:rFonts w:ascii="Arial" w:hAnsi="Arial" w:cs="Arial"/>
          <w:b/>
        </w:rPr>
        <w:lastRenderedPageBreak/>
        <w:t>Toplumsal Cinsiyeti Ana Akımlaştırmak</w:t>
      </w:r>
    </w:p>
    <w:p w:rsidR="00066AE3" w:rsidRPr="007139BF" w:rsidRDefault="00066AE3" w:rsidP="00066AE3">
      <w:pPr>
        <w:spacing w:after="0" w:line="240" w:lineRule="auto"/>
        <w:jc w:val="both"/>
        <w:rPr>
          <w:rFonts w:ascii="Arial" w:hAnsi="Arial" w:cs="Arial"/>
          <w:b/>
        </w:rPr>
      </w:pPr>
    </w:p>
    <w:p w:rsidR="00066AE3" w:rsidRPr="007139BF" w:rsidRDefault="00066AE3" w:rsidP="00066AE3">
      <w:pPr>
        <w:spacing w:after="0" w:line="240" w:lineRule="auto"/>
        <w:jc w:val="both"/>
        <w:rPr>
          <w:rFonts w:ascii="Arial" w:hAnsi="Arial" w:cs="Arial"/>
        </w:rPr>
      </w:pPr>
      <w:r w:rsidRPr="007139BF">
        <w:rPr>
          <w:rFonts w:ascii="Arial" w:hAnsi="Arial" w:cs="Arial"/>
        </w:rPr>
        <w:t xml:space="preserve">Okul yönetiminde toplumsal cinsiyeti ana </w:t>
      </w:r>
      <w:proofErr w:type="spellStart"/>
      <w:r w:rsidRPr="007139BF">
        <w:rPr>
          <w:rFonts w:ascii="Arial" w:hAnsi="Arial" w:cs="Arial"/>
        </w:rPr>
        <w:t>akımlaştırmak</w:t>
      </w:r>
      <w:proofErr w:type="spellEnd"/>
      <w:r w:rsidRPr="007139BF">
        <w:rPr>
          <w:rFonts w:ascii="Arial" w:hAnsi="Arial" w:cs="Arial"/>
        </w:rPr>
        <w:t>, yönetim düzeyinde ve okul ortamında toplumsal cinsiyet eşitliğini sağlayıcı düzenlemeler yapılmasını gerektirmektedir. Bu ölçüt çerçevesinde sorulacak sorular şunlardır:</w:t>
      </w:r>
    </w:p>
    <w:p w:rsidR="00066AE3" w:rsidRPr="007139BF" w:rsidRDefault="00066AE3" w:rsidP="00066AE3">
      <w:pPr>
        <w:spacing w:after="0" w:line="240" w:lineRule="auto"/>
        <w:jc w:val="both"/>
        <w:rPr>
          <w:rFonts w:ascii="Arial" w:hAnsi="Arial" w:cs="Arial"/>
        </w:rPr>
      </w:pPr>
    </w:p>
    <w:p w:rsidR="00066AE3" w:rsidRPr="007139BF" w:rsidRDefault="00066AE3" w:rsidP="00066AE3">
      <w:pPr>
        <w:spacing w:after="0" w:line="240" w:lineRule="auto"/>
        <w:jc w:val="both"/>
        <w:rPr>
          <w:rFonts w:ascii="Arial" w:hAnsi="Arial" w:cs="Arial"/>
        </w:rPr>
      </w:pPr>
      <w:r w:rsidRPr="007139BF">
        <w:rPr>
          <w:rFonts w:ascii="Arial" w:hAnsi="Arial" w:cs="Arial"/>
        </w:rPr>
        <w:t>İncelenen mevzuat,</w:t>
      </w:r>
    </w:p>
    <w:p w:rsidR="00066AE3" w:rsidRPr="007139BF" w:rsidRDefault="00066AE3" w:rsidP="00066AE3">
      <w:pPr>
        <w:spacing w:after="0" w:line="240" w:lineRule="auto"/>
        <w:jc w:val="both"/>
        <w:rPr>
          <w:rFonts w:ascii="Arial" w:hAnsi="Arial" w:cs="Arial"/>
        </w:rPr>
      </w:pPr>
    </w:p>
    <w:p w:rsidR="00066AE3" w:rsidRPr="007139BF" w:rsidRDefault="00066AE3" w:rsidP="00066AE3">
      <w:pPr>
        <w:widowControl w:val="0"/>
        <w:numPr>
          <w:ilvl w:val="0"/>
          <w:numId w:val="16"/>
        </w:numPr>
        <w:suppressAutoHyphens/>
        <w:overflowPunct w:val="0"/>
        <w:autoSpaceDE w:val="0"/>
        <w:autoSpaceDN w:val="0"/>
        <w:spacing w:after="0" w:line="240" w:lineRule="auto"/>
        <w:jc w:val="both"/>
        <w:textAlignment w:val="baseline"/>
        <w:rPr>
          <w:rFonts w:ascii="Arial" w:eastAsia="MS Mincho" w:hAnsi="Arial" w:cs="Arial"/>
          <w:iCs/>
          <w:kern w:val="2"/>
          <w:shd w:val="clear" w:color="auto" w:fill="FFFFFF"/>
          <w:lang w:eastAsia="ja-JP"/>
        </w:rPr>
      </w:pPr>
      <w:proofErr w:type="gramStart"/>
      <w:r w:rsidRPr="007139BF">
        <w:rPr>
          <w:rFonts w:ascii="Arial" w:eastAsia="MS Mincho" w:hAnsi="Arial" w:cs="Arial"/>
          <w:iCs/>
          <w:kern w:val="2"/>
          <w:shd w:val="clear" w:color="auto" w:fill="FFFFFF"/>
          <w:lang w:eastAsia="ja-JP"/>
        </w:rPr>
        <w:t>okul</w:t>
      </w:r>
      <w:proofErr w:type="gramEnd"/>
      <w:r w:rsidRPr="007139BF">
        <w:rPr>
          <w:rFonts w:ascii="Arial" w:eastAsia="MS Mincho" w:hAnsi="Arial" w:cs="Arial"/>
          <w:iCs/>
          <w:kern w:val="2"/>
          <w:shd w:val="clear" w:color="auto" w:fill="FFFFFF"/>
          <w:lang w:eastAsia="ja-JP"/>
        </w:rPr>
        <w:t xml:space="preserve"> idaresinin toplumsal cinsiyeti ana </w:t>
      </w:r>
      <w:proofErr w:type="spellStart"/>
      <w:r w:rsidRPr="007139BF">
        <w:rPr>
          <w:rFonts w:ascii="Arial" w:eastAsia="MS Mincho" w:hAnsi="Arial" w:cs="Arial"/>
          <w:iCs/>
          <w:kern w:val="2"/>
          <w:shd w:val="clear" w:color="auto" w:fill="FFFFFF"/>
          <w:lang w:eastAsia="ja-JP"/>
        </w:rPr>
        <w:t>akımlaştırmasına</w:t>
      </w:r>
      <w:proofErr w:type="spellEnd"/>
      <w:r w:rsidRPr="007139BF">
        <w:rPr>
          <w:rFonts w:ascii="Arial" w:eastAsia="MS Mincho" w:hAnsi="Arial" w:cs="Arial"/>
          <w:iCs/>
          <w:kern w:val="2"/>
          <w:shd w:val="clear" w:color="auto" w:fill="FFFFFF"/>
          <w:lang w:eastAsia="ja-JP"/>
        </w:rPr>
        <w:t xml:space="preserve"> ilişkin düzenleme içeriyor mu?</w:t>
      </w:r>
    </w:p>
    <w:p w:rsidR="00066AE3" w:rsidRPr="007139BF" w:rsidRDefault="00066AE3" w:rsidP="00066AE3">
      <w:pPr>
        <w:widowControl w:val="0"/>
        <w:numPr>
          <w:ilvl w:val="0"/>
          <w:numId w:val="16"/>
        </w:numPr>
        <w:suppressAutoHyphens/>
        <w:overflowPunct w:val="0"/>
        <w:autoSpaceDE w:val="0"/>
        <w:autoSpaceDN w:val="0"/>
        <w:spacing w:after="0" w:line="240" w:lineRule="auto"/>
        <w:jc w:val="both"/>
        <w:textAlignment w:val="baseline"/>
        <w:rPr>
          <w:rFonts w:ascii="Arial" w:eastAsia="MS Mincho" w:hAnsi="Arial" w:cs="Arial"/>
          <w:iCs/>
          <w:kern w:val="2"/>
          <w:shd w:val="clear" w:color="auto" w:fill="FFFFFF"/>
          <w:lang w:eastAsia="ja-JP"/>
        </w:rPr>
      </w:pPr>
      <w:proofErr w:type="gramStart"/>
      <w:r w:rsidRPr="007139BF">
        <w:rPr>
          <w:rFonts w:ascii="Arial" w:eastAsia="MS Mincho" w:hAnsi="Arial" w:cs="Arial"/>
          <w:iCs/>
          <w:kern w:val="2"/>
          <w:shd w:val="clear" w:color="auto" w:fill="FFFFFF"/>
          <w:lang w:eastAsia="ja-JP"/>
        </w:rPr>
        <w:t>okuldaki</w:t>
      </w:r>
      <w:proofErr w:type="gramEnd"/>
      <w:r w:rsidRPr="007139BF">
        <w:rPr>
          <w:rFonts w:ascii="Arial" w:eastAsia="MS Mincho" w:hAnsi="Arial" w:cs="Arial"/>
          <w:iCs/>
          <w:kern w:val="2"/>
          <w:shd w:val="clear" w:color="auto" w:fill="FFFFFF"/>
          <w:lang w:eastAsia="ja-JP"/>
        </w:rPr>
        <w:t xml:space="preserve"> görevliler, güvenlik personeli ve velileri toplumsal cinsiyet eşitliği konusunda duyarlı kılma çalışmalarının sağlanmasına ilişkin düzenleme içeriyor mu?</w:t>
      </w:r>
    </w:p>
    <w:p w:rsidR="00066AE3" w:rsidRPr="007139BF" w:rsidRDefault="00066AE3" w:rsidP="00066AE3">
      <w:pPr>
        <w:widowControl w:val="0"/>
        <w:numPr>
          <w:ilvl w:val="0"/>
          <w:numId w:val="16"/>
        </w:numPr>
        <w:suppressAutoHyphens/>
        <w:overflowPunct w:val="0"/>
        <w:autoSpaceDE w:val="0"/>
        <w:autoSpaceDN w:val="0"/>
        <w:spacing w:after="0" w:line="240" w:lineRule="auto"/>
        <w:jc w:val="both"/>
        <w:textAlignment w:val="baseline"/>
        <w:rPr>
          <w:rFonts w:ascii="Arial" w:eastAsia="MS Mincho" w:hAnsi="Arial" w:cs="Arial"/>
          <w:iCs/>
          <w:kern w:val="2"/>
          <w:shd w:val="clear" w:color="auto" w:fill="FFFFFF"/>
          <w:lang w:eastAsia="ja-JP"/>
        </w:rPr>
      </w:pPr>
      <w:proofErr w:type="gramStart"/>
      <w:r w:rsidRPr="007139BF">
        <w:rPr>
          <w:rFonts w:ascii="Arial" w:eastAsia="MS Mincho" w:hAnsi="Arial" w:cs="Arial"/>
          <w:iCs/>
          <w:kern w:val="2"/>
          <w:shd w:val="clear" w:color="auto" w:fill="FFFFFF"/>
          <w:lang w:eastAsia="ja-JP"/>
        </w:rPr>
        <w:t>toplumsal</w:t>
      </w:r>
      <w:proofErr w:type="gramEnd"/>
      <w:r w:rsidRPr="007139BF">
        <w:rPr>
          <w:rFonts w:ascii="Arial" w:eastAsia="MS Mincho" w:hAnsi="Arial" w:cs="Arial"/>
          <w:iCs/>
          <w:kern w:val="2"/>
          <w:shd w:val="clear" w:color="auto" w:fill="FFFFFF"/>
          <w:lang w:eastAsia="ja-JP"/>
        </w:rPr>
        <w:t xml:space="preserve"> cinsiyet eşitliği, insan hakları ve insan onuru bilgilerine dayalı olarak öğrencilerin kendilerine saygılarını geliştirecek eğitim programları oluşturulmasına ilişkin düzenleme içeriyor mu?</w:t>
      </w:r>
    </w:p>
    <w:p w:rsidR="00066AE3" w:rsidRPr="007139BF" w:rsidRDefault="00066AE3" w:rsidP="00066AE3">
      <w:pPr>
        <w:widowControl w:val="0"/>
        <w:numPr>
          <w:ilvl w:val="0"/>
          <w:numId w:val="16"/>
        </w:numPr>
        <w:suppressAutoHyphens/>
        <w:overflowPunct w:val="0"/>
        <w:autoSpaceDE w:val="0"/>
        <w:autoSpaceDN w:val="0"/>
        <w:spacing w:after="0" w:line="240" w:lineRule="auto"/>
        <w:jc w:val="both"/>
        <w:textAlignment w:val="baseline"/>
        <w:rPr>
          <w:rFonts w:ascii="Arial" w:eastAsia="MS Mincho" w:hAnsi="Arial" w:cs="Arial"/>
          <w:iCs/>
          <w:kern w:val="2"/>
          <w:shd w:val="clear" w:color="auto" w:fill="FFFFFF"/>
          <w:lang w:eastAsia="ja-JP"/>
        </w:rPr>
      </w:pPr>
      <w:proofErr w:type="gramStart"/>
      <w:r w:rsidRPr="007139BF">
        <w:rPr>
          <w:rFonts w:ascii="Arial" w:eastAsia="MS Mincho" w:hAnsi="Arial" w:cs="Arial"/>
          <w:iCs/>
          <w:kern w:val="2"/>
          <w:shd w:val="clear" w:color="auto" w:fill="FFFFFF"/>
          <w:lang w:eastAsia="ja-JP"/>
        </w:rPr>
        <w:t>kız</w:t>
      </w:r>
      <w:proofErr w:type="gramEnd"/>
      <w:r w:rsidRPr="007139BF">
        <w:rPr>
          <w:rFonts w:ascii="Arial" w:eastAsia="MS Mincho" w:hAnsi="Arial" w:cs="Arial"/>
          <w:iCs/>
          <w:kern w:val="2"/>
          <w:shd w:val="clear" w:color="auto" w:fill="FFFFFF"/>
          <w:lang w:eastAsia="ja-JP"/>
        </w:rPr>
        <w:t xml:space="preserve"> ve erkek öğrencilerin, okul idaresi ve diğer yönetimle ilgili işlerde ve okuldaki kulüp çalışmaları ve faaliyetlerde dengeli katılımını sağlamaya yönelik düzenleme içeriyor mu?</w:t>
      </w:r>
    </w:p>
    <w:p w:rsidR="00066AE3" w:rsidRPr="007139BF" w:rsidRDefault="00066AE3" w:rsidP="00066AE3">
      <w:pPr>
        <w:widowControl w:val="0"/>
        <w:numPr>
          <w:ilvl w:val="0"/>
          <w:numId w:val="16"/>
        </w:numPr>
        <w:suppressAutoHyphens/>
        <w:overflowPunct w:val="0"/>
        <w:autoSpaceDE w:val="0"/>
        <w:autoSpaceDN w:val="0"/>
        <w:spacing w:after="0" w:line="240" w:lineRule="auto"/>
        <w:jc w:val="both"/>
        <w:textAlignment w:val="baseline"/>
        <w:rPr>
          <w:rFonts w:ascii="Arial" w:eastAsia="MS Mincho" w:hAnsi="Arial" w:cs="Arial"/>
          <w:iCs/>
          <w:kern w:val="2"/>
          <w:shd w:val="clear" w:color="auto" w:fill="FFFFFF"/>
          <w:lang w:eastAsia="ja-JP"/>
        </w:rPr>
      </w:pPr>
      <w:proofErr w:type="gramStart"/>
      <w:r w:rsidRPr="007139BF">
        <w:rPr>
          <w:rFonts w:ascii="Arial" w:eastAsia="MS Mincho" w:hAnsi="Arial" w:cs="Arial"/>
          <w:iCs/>
          <w:kern w:val="2"/>
          <w:shd w:val="clear" w:color="auto" w:fill="FFFFFF"/>
          <w:lang w:eastAsia="ja-JP"/>
        </w:rPr>
        <w:t>eğitimcilere</w:t>
      </w:r>
      <w:proofErr w:type="gramEnd"/>
      <w:r w:rsidRPr="007139BF">
        <w:rPr>
          <w:rFonts w:ascii="Arial" w:eastAsia="MS Mincho" w:hAnsi="Arial" w:cs="Arial"/>
          <w:iCs/>
          <w:kern w:val="2"/>
          <w:shd w:val="clear" w:color="auto" w:fill="FFFFFF"/>
          <w:lang w:eastAsia="ja-JP"/>
        </w:rPr>
        <w:t xml:space="preserve"> yönelik toplumsal cinsiyet eşitliğine ilişkin eğitim materyalleri hazırlayarak dağıtmakla ilgili düzenleme içeriyor mu?</w:t>
      </w:r>
    </w:p>
    <w:p w:rsidR="00066AE3" w:rsidRPr="007139BF" w:rsidRDefault="00066AE3" w:rsidP="00066AE3">
      <w:pPr>
        <w:widowControl w:val="0"/>
        <w:numPr>
          <w:ilvl w:val="0"/>
          <w:numId w:val="16"/>
        </w:numPr>
        <w:suppressAutoHyphens/>
        <w:overflowPunct w:val="0"/>
        <w:autoSpaceDE w:val="0"/>
        <w:autoSpaceDN w:val="0"/>
        <w:spacing w:after="0" w:line="240" w:lineRule="auto"/>
        <w:jc w:val="both"/>
        <w:textAlignment w:val="baseline"/>
        <w:rPr>
          <w:rFonts w:ascii="Arial" w:eastAsia="MS Mincho" w:hAnsi="Arial" w:cs="Arial"/>
          <w:iCs/>
          <w:kern w:val="2"/>
          <w:shd w:val="clear" w:color="auto" w:fill="FFFFFF"/>
          <w:lang w:eastAsia="ja-JP"/>
        </w:rPr>
      </w:pPr>
      <w:proofErr w:type="gramStart"/>
      <w:r w:rsidRPr="007139BF">
        <w:rPr>
          <w:rFonts w:ascii="Arial" w:eastAsia="MS Mincho" w:hAnsi="Arial" w:cs="Arial"/>
          <w:iCs/>
          <w:kern w:val="2"/>
          <w:shd w:val="clear" w:color="auto" w:fill="FFFFFF"/>
          <w:lang w:eastAsia="ja-JP"/>
        </w:rPr>
        <w:t>öğretmenlerin</w:t>
      </w:r>
      <w:proofErr w:type="gramEnd"/>
      <w:r w:rsidRPr="007139BF">
        <w:rPr>
          <w:rFonts w:ascii="Arial" w:eastAsia="MS Mincho" w:hAnsi="Arial" w:cs="Arial"/>
          <w:iCs/>
          <w:kern w:val="2"/>
          <w:shd w:val="clear" w:color="auto" w:fill="FFFFFF"/>
          <w:lang w:eastAsia="ja-JP"/>
        </w:rPr>
        <w:t>, kızların ve erkek çocukların tam gelişmelerini önleyici toplumsal cinsiyet ön yargıları ve klişelerine karşı çalışmalar yapmalarını teşvik etmeye yönelik düzenleme içeriyor mu?</w:t>
      </w:r>
    </w:p>
    <w:p w:rsidR="00066AE3" w:rsidRPr="007139BF" w:rsidRDefault="00066AE3" w:rsidP="00066AE3">
      <w:pPr>
        <w:widowControl w:val="0"/>
        <w:numPr>
          <w:ilvl w:val="0"/>
          <w:numId w:val="16"/>
        </w:numPr>
        <w:suppressAutoHyphens/>
        <w:overflowPunct w:val="0"/>
        <w:autoSpaceDE w:val="0"/>
        <w:autoSpaceDN w:val="0"/>
        <w:spacing w:after="0" w:line="240" w:lineRule="auto"/>
        <w:jc w:val="both"/>
        <w:textAlignment w:val="baseline"/>
        <w:rPr>
          <w:rFonts w:ascii="Arial" w:eastAsia="MS Mincho" w:hAnsi="Arial" w:cs="Arial"/>
          <w:iCs/>
          <w:kern w:val="2"/>
          <w:shd w:val="clear" w:color="auto" w:fill="FFFFFF"/>
          <w:lang w:eastAsia="ja-JP"/>
        </w:rPr>
      </w:pPr>
      <w:proofErr w:type="gramStart"/>
      <w:r w:rsidRPr="007139BF">
        <w:rPr>
          <w:rFonts w:ascii="Arial" w:eastAsia="MS Mincho" w:hAnsi="Arial" w:cs="Arial"/>
          <w:iCs/>
          <w:kern w:val="2"/>
          <w:shd w:val="clear" w:color="auto" w:fill="FFFFFF"/>
          <w:lang w:eastAsia="ja-JP"/>
        </w:rPr>
        <w:t>öğretmenlere</w:t>
      </w:r>
      <w:proofErr w:type="gramEnd"/>
      <w:r w:rsidRPr="007139BF">
        <w:rPr>
          <w:rFonts w:ascii="Arial" w:eastAsia="MS Mincho" w:hAnsi="Arial" w:cs="Arial"/>
          <w:iCs/>
          <w:kern w:val="2"/>
          <w:shd w:val="clear" w:color="auto" w:fill="FFFFFF"/>
          <w:lang w:eastAsia="ja-JP"/>
        </w:rPr>
        <w:t xml:space="preserve"> hizmet içi eğitimde toplumsal cinsiyet duyarlılığı kazandırılmasına ilişkin düzenleme içeriyor mu?</w:t>
      </w:r>
    </w:p>
    <w:p w:rsidR="00066AE3" w:rsidRPr="007139BF" w:rsidRDefault="00066AE3" w:rsidP="00066AE3">
      <w:pPr>
        <w:widowControl w:val="0"/>
        <w:numPr>
          <w:ilvl w:val="0"/>
          <w:numId w:val="16"/>
        </w:numPr>
        <w:suppressAutoHyphens/>
        <w:overflowPunct w:val="0"/>
        <w:autoSpaceDE w:val="0"/>
        <w:autoSpaceDN w:val="0"/>
        <w:spacing w:after="0" w:line="240" w:lineRule="auto"/>
        <w:jc w:val="both"/>
        <w:textAlignment w:val="baseline"/>
        <w:rPr>
          <w:rFonts w:ascii="Arial" w:hAnsi="Arial" w:cs="Arial"/>
          <w:kern w:val="3"/>
          <w:lang w:eastAsia="tr-TR"/>
        </w:rPr>
      </w:pPr>
      <w:proofErr w:type="gramStart"/>
      <w:r w:rsidRPr="007139BF">
        <w:rPr>
          <w:rFonts w:ascii="Arial" w:hAnsi="Arial" w:cs="Arial"/>
          <w:kern w:val="3"/>
          <w:lang w:eastAsia="tr-TR"/>
        </w:rPr>
        <w:t>öğretmenlere</w:t>
      </w:r>
      <w:proofErr w:type="gramEnd"/>
      <w:r w:rsidRPr="007139BF">
        <w:rPr>
          <w:rFonts w:ascii="Arial" w:hAnsi="Arial" w:cs="Arial"/>
          <w:kern w:val="3"/>
          <w:lang w:eastAsia="tr-TR"/>
        </w:rPr>
        <w:t xml:space="preserve"> ve okul personeline yönelik olarak cinsiyet ayrımcılığı yapmamalarına dair programlar yapılmasına ilişkin düzenleme içeriyor mu?</w:t>
      </w:r>
    </w:p>
    <w:p w:rsidR="00066AE3" w:rsidRPr="007139BF" w:rsidRDefault="00066AE3" w:rsidP="00066AE3">
      <w:pPr>
        <w:widowControl w:val="0"/>
        <w:numPr>
          <w:ilvl w:val="0"/>
          <w:numId w:val="16"/>
        </w:numPr>
        <w:suppressAutoHyphens/>
        <w:overflowPunct w:val="0"/>
        <w:autoSpaceDE w:val="0"/>
        <w:autoSpaceDN w:val="0"/>
        <w:spacing w:after="0" w:line="240" w:lineRule="auto"/>
        <w:jc w:val="both"/>
        <w:textAlignment w:val="baseline"/>
        <w:rPr>
          <w:rFonts w:ascii="Arial" w:eastAsia="MS Mincho" w:hAnsi="Arial" w:cs="Arial"/>
          <w:iCs/>
          <w:kern w:val="2"/>
          <w:shd w:val="clear" w:color="auto" w:fill="FFFFFF"/>
          <w:lang w:eastAsia="ja-JP"/>
        </w:rPr>
      </w:pPr>
      <w:proofErr w:type="gramStart"/>
      <w:r w:rsidRPr="007139BF">
        <w:rPr>
          <w:rFonts w:ascii="Arial" w:eastAsia="MS Mincho" w:hAnsi="Arial" w:cs="Arial"/>
          <w:iCs/>
          <w:kern w:val="2"/>
          <w:shd w:val="clear" w:color="auto" w:fill="FFFFFF"/>
          <w:lang w:eastAsia="ja-JP"/>
        </w:rPr>
        <w:t>velilere</w:t>
      </w:r>
      <w:proofErr w:type="gramEnd"/>
      <w:r w:rsidRPr="007139BF">
        <w:rPr>
          <w:rFonts w:ascii="Arial" w:eastAsia="MS Mincho" w:hAnsi="Arial" w:cs="Arial"/>
          <w:iCs/>
          <w:kern w:val="2"/>
          <w:shd w:val="clear" w:color="auto" w:fill="FFFFFF"/>
          <w:lang w:eastAsia="ja-JP"/>
        </w:rPr>
        <w:t xml:space="preserve"> toplumsal cinsiyet eşitliği </w:t>
      </w:r>
      <w:r w:rsidR="004D62E9" w:rsidRPr="007139BF">
        <w:rPr>
          <w:rFonts w:ascii="Arial" w:eastAsia="MS Mincho" w:hAnsi="Arial" w:cs="Arial"/>
          <w:iCs/>
          <w:kern w:val="2"/>
          <w:shd w:val="clear" w:color="auto" w:fill="FFFFFF"/>
          <w:lang w:eastAsia="ja-JP"/>
        </w:rPr>
        <w:t xml:space="preserve">duyarlılığı </w:t>
      </w:r>
      <w:r w:rsidRPr="007139BF">
        <w:rPr>
          <w:rFonts w:ascii="Arial" w:eastAsia="MS Mincho" w:hAnsi="Arial" w:cs="Arial"/>
          <w:iCs/>
          <w:kern w:val="2"/>
          <w:shd w:val="clear" w:color="auto" w:fill="FFFFFF"/>
          <w:lang w:eastAsia="ja-JP"/>
        </w:rPr>
        <w:t>kazandırmaya yönelik programlar yapılmasına ilişkin düzenleme içeriyor mu?</w:t>
      </w:r>
    </w:p>
    <w:p w:rsidR="00066AE3" w:rsidRPr="007139BF" w:rsidRDefault="00066AE3" w:rsidP="00066AE3">
      <w:pPr>
        <w:widowControl w:val="0"/>
        <w:numPr>
          <w:ilvl w:val="0"/>
          <w:numId w:val="16"/>
        </w:numPr>
        <w:suppressAutoHyphens/>
        <w:overflowPunct w:val="0"/>
        <w:autoSpaceDE w:val="0"/>
        <w:autoSpaceDN w:val="0"/>
        <w:spacing w:after="0" w:line="240" w:lineRule="auto"/>
        <w:jc w:val="both"/>
        <w:textAlignment w:val="baseline"/>
        <w:rPr>
          <w:rFonts w:ascii="Arial" w:eastAsia="MS Mincho" w:hAnsi="Arial" w:cs="Arial"/>
          <w:iCs/>
          <w:kern w:val="2"/>
          <w:shd w:val="clear" w:color="auto" w:fill="FFFFFF"/>
          <w:lang w:eastAsia="ja-JP"/>
        </w:rPr>
      </w:pPr>
      <w:proofErr w:type="gramStart"/>
      <w:r w:rsidRPr="007139BF">
        <w:rPr>
          <w:rFonts w:ascii="Arial" w:eastAsia="MS Mincho" w:hAnsi="Arial" w:cs="Arial"/>
          <w:iCs/>
          <w:kern w:val="2"/>
          <w:shd w:val="clear" w:color="auto" w:fill="FFFFFF"/>
          <w:lang w:eastAsia="ja-JP"/>
        </w:rPr>
        <w:t>velilerin</w:t>
      </w:r>
      <w:proofErr w:type="gramEnd"/>
      <w:r w:rsidRPr="007139BF">
        <w:rPr>
          <w:rFonts w:ascii="Arial" w:eastAsia="MS Mincho" w:hAnsi="Arial" w:cs="Arial"/>
          <w:iCs/>
          <w:kern w:val="2"/>
          <w:shd w:val="clear" w:color="auto" w:fill="FFFFFF"/>
          <w:lang w:eastAsia="ja-JP"/>
        </w:rPr>
        <w:t xml:space="preserve"> toplumsal cinsiyet klişeleri ve ön yargıları konusunda bilgilendirilmesini sağlamakla ilgili düzenleme içeriyor mu?</w:t>
      </w:r>
    </w:p>
    <w:p w:rsidR="00066AE3" w:rsidRPr="007139BF" w:rsidRDefault="00066AE3" w:rsidP="00066AE3">
      <w:pPr>
        <w:widowControl w:val="0"/>
        <w:numPr>
          <w:ilvl w:val="0"/>
          <w:numId w:val="16"/>
        </w:numPr>
        <w:suppressAutoHyphens/>
        <w:overflowPunct w:val="0"/>
        <w:autoSpaceDE w:val="0"/>
        <w:autoSpaceDN w:val="0"/>
        <w:spacing w:after="0" w:line="240" w:lineRule="auto"/>
        <w:jc w:val="both"/>
        <w:textAlignment w:val="baseline"/>
        <w:rPr>
          <w:rFonts w:ascii="Arial" w:eastAsia="MS Mincho" w:hAnsi="Arial" w:cs="Arial"/>
          <w:iCs/>
          <w:kern w:val="2"/>
          <w:shd w:val="clear" w:color="auto" w:fill="FFFFFF"/>
          <w:lang w:eastAsia="ja-JP"/>
        </w:rPr>
      </w:pPr>
      <w:proofErr w:type="gramStart"/>
      <w:r w:rsidRPr="007139BF">
        <w:rPr>
          <w:rFonts w:ascii="Arial" w:eastAsia="MS Mincho" w:hAnsi="Arial" w:cs="Arial"/>
          <w:iCs/>
          <w:kern w:val="2"/>
          <w:shd w:val="clear" w:color="auto" w:fill="FFFFFF"/>
          <w:lang w:eastAsia="ja-JP"/>
        </w:rPr>
        <w:t>velilerle</w:t>
      </w:r>
      <w:proofErr w:type="gramEnd"/>
      <w:r w:rsidRPr="007139BF">
        <w:rPr>
          <w:rFonts w:ascii="Arial" w:eastAsia="MS Mincho" w:hAnsi="Arial" w:cs="Arial"/>
          <w:iCs/>
          <w:kern w:val="2"/>
          <w:shd w:val="clear" w:color="auto" w:fill="FFFFFF"/>
          <w:lang w:eastAsia="ja-JP"/>
        </w:rPr>
        <w:t xml:space="preserve"> işbirliği halinde toplumsal cinsiyet eşitliğini sağlayıcı çalışmalar yapılmasını gerektiriyor mu? </w:t>
      </w:r>
    </w:p>
    <w:p w:rsidR="00066AE3" w:rsidRPr="007139BF" w:rsidRDefault="00066AE3" w:rsidP="00066AE3">
      <w:pPr>
        <w:widowControl w:val="0"/>
        <w:numPr>
          <w:ilvl w:val="0"/>
          <w:numId w:val="16"/>
        </w:numPr>
        <w:suppressAutoHyphens/>
        <w:overflowPunct w:val="0"/>
        <w:autoSpaceDE w:val="0"/>
        <w:autoSpaceDN w:val="0"/>
        <w:spacing w:after="0" w:line="240" w:lineRule="auto"/>
        <w:jc w:val="both"/>
        <w:textAlignment w:val="baseline"/>
        <w:rPr>
          <w:rFonts w:ascii="Arial" w:eastAsia="MS Mincho" w:hAnsi="Arial" w:cs="Arial"/>
          <w:iCs/>
          <w:kern w:val="2"/>
          <w:shd w:val="clear" w:color="auto" w:fill="FFFFFF"/>
          <w:lang w:eastAsia="ja-JP"/>
        </w:rPr>
      </w:pPr>
      <w:proofErr w:type="gramStart"/>
      <w:r w:rsidRPr="007139BF">
        <w:rPr>
          <w:rFonts w:ascii="Arial" w:eastAsia="MS Mincho" w:hAnsi="Arial" w:cs="Arial"/>
          <w:iCs/>
          <w:kern w:val="2"/>
          <w:shd w:val="clear" w:color="auto" w:fill="FFFFFF"/>
          <w:lang w:eastAsia="ja-JP"/>
        </w:rPr>
        <w:t>kız</w:t>
      </w:r>
      <w:proofErr w:type="gramEnd"/>
      <w:r w:rsidRPr="007139BF">
        <w:rPr>
          <w:rFonts w:ascii="Arial" w:eastAsia="MS Mincho" w:hAnsi="Arial" w:cs="Arial"/>
          <w:iCs/>
          <w:kern w:val="2"/>
          <w:shd w:val="clear" w:color="auto" w:fill="FFFFFF"/>
          <w:lang w:eastAsia="ja-JP"/>
        </w:rPr>
        <w:t xml:space="preserve"> ve erkek çocuklarının </w:t>
      </w:r>
      <w:r w:rsidR="004D62E9" w:rsidRPr="007139BF">
        <w:rPr>
          <w:rFonts w:ascii="Arial" w:eastAsia="MS Mincho" w:hAnsi="Arial" w:cs="Arial"/>
          <w:iCs/>
          <w:kern w:val="2"/>
          <w:shd w:val="clear" w:color="auto" w:fill="FFFFFF"/>
          <w:lang w:eastAsia="ja-JP"/>
        </w:rPr>
        <w:t xml:space="preserve">sürekli devamsızlık yapmalarına veya okulu terk etmelerine yol açan gelenek ve kültürel yargılara sahip </w:t>
      </w:r>
      <w:r w:rsidRPr="007139BF">
        <w:rPr>
          <w:rFonts w:ascii="Arial" w:eastAsia="MS Mincho" w:hAnsi="Arial" w:cs="Arial"/>
          <w:iCs/>
          <w:kern w:val="2"/>
          <w:shd w:val="clear" w:color="auto" w:fill="FFFFFF"/>
          <w:lang w:eastAsia="ja-JP"/>
        </w:rPr>
        <w:t xml:space="preserve">velilere farkındalık kazandırılmasına </w:t>
      </w:r>
      <w:r w:rsidR="004D62E9" w:rsidRPr="007139BF">
        <w:rPr>
          <w:rFonts w:ascii="Arial" w:eastAsia="MS Mincho" w:hAnsi="Arial" w:cs="Arial"/>
          <w:iCs/>
          <w:kern w:val="2"/>
          <w:shd w:val="clear" w:color="auto" w:fill="FFFFFF"/>
          <w:lang w:eastAsia="ja-JP"/>
        </w:rPr>
        <w:t xml:space="preserve">ve bu velilerde tutum değişikliği yaratılmasına </w:t>
      </w:r>
      <w:r w:rsidRPr="007139BF">
        <w:rPr>
          <w:rFonts w:ascii="Arial" w:eastAsia="MS Mincho" w:hAnsi="Arial" w:cs="Arial"/>
          <w:iCs/>
          <w:kern w:val="2"/>
          <w:shd w:val="clear" w:color="auto" w:fill="FFFFFF"/>
          <w:lang w:eastAsia="ja-JP"/>
        </w:rPr>
        <w:t>ilişkin düzenleme içeriyor mu?</w:t>
      </w:r>
    </w:p>
    <w:p w:rsidR="00066AE3" w:rsidRPr="007139BF" w:rsidRDefault="00066AE3" w:rsidP="00066AE3">
      <w:pPr>
        <w:widowControl w:val="0"/>
        <w:numPr>
          <w:ilvl w:val="0"/>
          <w:numId w:val="16"/>
        </w:numPr>
        <w:suppressAutoHyphens/>
        <w:overflowPunct w:val="0"/>
        <w:autoSpaceDE w:val="0"/>
        <w:autoSpaceDN w:val="0"/>
        <w:spacing w:after="0" w:line="240" w:lineRule="auto"/>
        <w:jc w:val="both"/>
        <w:textAlignment w:val="baseline"/>
        <w:rPr>
          <w:rFonts w:ascii="Arial" w:eastAsia="MS Mincho" w:hAnsi="Arial" w:cs="Arial"/>
          <w:iCs/>
          <w:kern w:val="2"/>
          <w:shd w:val="clear" w:color="auto" w:fill="FFFFFF"/>
          <w:lang w:eastAsia="ja-JP"/>
        </w:rPr>
      </w:pPr>
      <w:proofErr w:type="gramStart"/>
      <w:r w:rsidRPr="007139BF">
        <w:rPr>
          <w:rFonts w:ascii="Arial" w:eastAsia="MS Mincho" w:hAnsi="Arial" w:cs="Arial"/>
          <w:iCs/>
          <w:kern w:val="2"/>
          <w:shd w:val="clear" w:color="auto" w:fill="FFFFFF"/>
          <w:lang w:eastAsia="ja-JP"/>
        </w:rPr>
        <w:t>okul</w:t>
      </w:r>
      <w:proofErr w:type="gramEnd"/>
      <w:r w:rsidRPr="007139BF">
        <w:rPr>
          <w:rFonts w:ascii="Arial" w:eastAsia="MS Mincho" w:hAnsi="Arial" w:cs="Arial"/>
          <w:iCs/>
          <w:kern w:val="2"/>
          <w:shd w:val="clear" w:color="auto" w:fill="FFFFFF"/>
          <w:lang w:eastAsia="ja-JP"/>
        </w:rPr>
        <w:t xml:space="preserve"> yönetiminin çalışanların performansını cinsiyetten bağımsız değerlendireceğine ilişkin düzenleme içeriyor mu?</w:t>
      </w:r>
    </w:p>
    <w:p w:rsidR="00066AE3" w:rsidRPr="007139BF" w:rsidRDefault="00066AE3" w:rsidP="00066AE3">
      <w:pPr>
        <w:widowControl w:val="0"/>
        <w:numPr>
          <w:ilvl w:val="0"/>
          <w:numId w:val="16"/>
        </w:numPr>
        <w:suppressAutoHyphens/>
        <w:overflowPunct w:val="0"/>
        <w:autoSpaceDE w:val="0"/>
        <w:autoSpaceDN w:val="0"/>
        <w:spacing w:after="0" w:line="240" w:lineRule="auto"/>
        <w:jc w:val="both"/>
        <w:textAlignment w:val="baseline"/>
        <w:rPr>
          <w:rFonts w:ascii="Arial" w:eastAsia="MS Mincho" w:hAnsi="Arial" w:cs="Arial"/>
          <w:iCs/>
          <w:kern w:val="2"/>
          <w:shd w:val="clear" w:color="auto" w:fill="FFFFFF"/>
          <w:lang w:eastAsia="ja-JP"/>
        </w:rPr>
      </w:pPr>
      <w:proofErr w:type="gramStart"/>
      <w:r w:rsidRPr="007139BF">
        <w:rPr>
          <w:rFonts w:ascii="Arial" w:eastAsia="MS Mincho" w:hAnsi="Arial" w:cs="Arial"/>
          <w:iCs/>
          <w:kern w:val="2"/>
          <w:shd w:val="clear" w:color="auto" w:fill="FFFFFF"/>
          <w:lang w:eastAsia="ja-JP"/>
        </w:rPr>
        <w:t>okul</w:t>
      </w:r>
      <w:proofErr w:type="gramEnd"/>
      <w:r w:rsidRPr="007139BF">
        <w:rPr>
          <w:rFonts w:ascii="Arial" w:eastAsia="MS Mincho" w:hAnsi="Arial" w:cs="Arial"/>
          <w:iCs/>
          <w:kern w:val="2"/>
          <w:shd w:val="clear" w:color="auto" w:fill="FFFFFF"/>
          <w:lang w:eastAsia="ja-JP"/>
        </w:rPr>
        <w:t xml:space="preserve"> yönetiminin okulda cinsiyete dayalı ayrımcı ve aşağılayıcı söylemlerden uzak durulmasına ilişkin çalışma yapmasına ilişkin düzenleme içeriyor mu?</w:t>
      </w:r>
    </w:p>
    <w:p w:rsidR="00066AE3" w:rsidRPr="007139BF" w:rsidRDefault="00066AE3" w:rsidP="00066AE3">
      <w:pPr>
        <w:widowControl w:val="0"/>
        <w:numPr>
          <w:ilvl w:val="0"/>
          <w:numId w:val="16"/>
        </w:numPr>
        <w:suppressAutoHyphens/>
        <w:overflowPunct w:val="0"/>
        <w:autoSpaceDE w:val="0"/>
        <w:autoSpaceDN w:val="0"/>
        <w:spacing w:after="0" w:line="240" w:lineRule="auto"/>
        <w:jc w:val="both"/>
        <w:textAlignment w:val="baseline"/>
        <w:rPr>
          <w:rFonts w:ascii="Arial" w:eastAsia="MS Mincho" w:hAnsi="Arial" w:cs="Arial"/>
          <w:iCs/>
          <w:kern w:val="2"/>
          <w:shd w:val="clear" w:color="auto" w:fill="FFFFFF"/>
          <w:lang w:eastAsia="ja-JP"/>
        </w:rPr>
      </w:pPr>
      <w:proofErr w:type="gramStart"/>
      <w:r w:rsidRPr="007139BF">
        <w:rPr>
          <w:rFonts w:ascii="Arial" w:eastAsia="MS Mincho" w:hAnsi="Arial" w:cs="Arial"/>
          <w:iCs/>
          <w:kern w:val="2"/>
          <w:shd w:val="clear" w:color="auto" w:fill="FFFFFF"/>
          <w:lang w:eastAsia="ja-JP"/>
        </w:rPr>
        <w:t>okul</w:t>
      </w:r>
      <w:proofErr w:type="gramEnd"/>
      <w:r w:rsidRPr="007139BF">
        <w:rPr>
          <w:rFonts w:ascii="Arial" w:eastAsia="MS Mincho" w:hAnsi="Arial" w:cs="Arial"/>
          <w:iCs/>
          <w:kern w:val="2"/>
          <w:shd w:val="clear" w:color="auto" w:fill="FFFFFF"/>
          <w:lang w:eastAsia="ja-JP"/>
        </w:rPr>
        <w:t xml:space="preserve"> koridorları, spor alanları ve okul bahçesi kız ve erkek öğrencilerin eşit olarak yararlanacakları şeklinde tasarlanmasına ilişkin düzenleme içeriyor mu?</w:t>
      </w:r>
    </w:p>
    <w:p w:rsidR="00066AE3" w:rsidRPr="007139BF" w:rsidRDefault="00066AE3">
      <w:pPr>
        <w:rPr>
          <w:rFonts w:ascii="Arial" w:eastAsia="MS Mincho" w:hAnsi="Arial" w:cs="Arial"/>
          <w:iCs/>
          <w:kern w:val="2"/>
          <w:shd w:val="clear" w:color="auto" w:fill="FFFFFF"/>
          <w:lang w:eastAsia="ja-JP"/>
        </w:rPr>
      </w:pPr>
      <w:r w:rsidRPr="007139BF">
        <w:rPr>
          <w:rFonts w:ascii="Arial" w:eastAsia="MS Mincho" w:hAnsi="Arial" w:cs="Arial"/>
          <w:iCs/>
          <w:kern w:val="2"/>
          <w:shd w:val="clear" w:color="auto" w:fill="FFFFFF"/>
          <w:lang w:eastAsia="ja-JP"/>
        </w:rPr>
        <w:br w:type="page"/>
      </w:r>
    </w:p>
    <w:p w:rsidR="00740DB3" w:rsidRPr="00E402A9" w:rsidRDefault="004D62E9" w:rsidP="00E402A9">
      <w:pPr>
        <w:pStyle w:val="GvdeMetni"/>
      </w:pPr>
      <w:r w:rsidRPr="00E402A9">
        <w:lastRenderedPageBreak/>
        <w:t xml:space="preserve">C) </w:t>
      </w:r>
      <w:r w:rsidR="00740DB3" w:rsidRPr="00E402A9">
        <w:t>EĞİTİMDE TOPLUMSAL CİNSİYET EŞİTLİĞİ PERSPEKTİFİ BAKIMINDAN POLİTİKA BELGELERİNİN TARANMASINA İLİŞKİN GENEL ÖLÇÜTLER</w:t>
      </w:r>
    </w:p>
    <w:p w:rsidR="00FD223B" w:rsidRPr="007139BF" w:rsidRDefault="00FD223B" w:rsidP="00740DB3">
      <w:pPr>
        <w:keepNext/>
        <w:spacing w:after="0" w:line="360" w:lineRule="auto"/>
        <w:outlineLvl w:val="0"/>
        <w:rPr>
          <w:rFonts w:ascii="Arial" w:hAnsi="Arial" w:cs="Arial"/>
          <w:b/>
          <w:i/>
          <w:iCs/>
          <w:shd w:val="clear" w:color="auto" w:fill="FFFFFF"/>
        </w:rPr>
      </w:pPr>
    </w:p>
    <w:p w:rsidR="00FD223B" w:rsidRPr="007139BF" w:rsidRDefault="00FD223B" w:rsidP="00FD223B">
      <w:pPr>
        <w:spacing w:after="0" w:line="240" w:lineRule="auto"/>
        <w:jc w:val="both"/>
        <w:rPr>
          <w:rFonts w:ascii="Arial" w:eastAsia="MS Mincho" w:hAnsi="Arial" w:cs="Arial"/>
          <w:iCs/>
          <w:kern w:val="2"/>
          <w:shd w:val="clear" w:color="auto" w:fill="FFFFFF"/>
          <w:lang w:eastAsia="ja-JP"/>
        </w:rPr>
      </w:pPr>
      <w:r w:rsidRPr="007139BF">
        <w:rPr>
          <w:rFonts w:ascii="Arial" w:eastAsia="MS Mincho" w:hAnsi="Arial" w:cs="Arial"/>
          <w:iCs/>
          <w:kern w:val="2"/>
          <w:shd w:val="clear" w:color="auto" w:fill="FFFFFF"/>
          <w:lang w:eastAsia="ja-JP"/>
        </w:rPr>
        <w:t>Eğitim politikalarını oluşturan/betimleyen temel politika belgeleri,</w:t>
      </w:r>
    </w:p>
    <w:p w:rsidR="00FD223B" w:rsidRPr="007139BF" w:rsidRDefault="00FD223B" w:rsidP="00FD223B">
      <w:pPr>
        <w:spacing w:after="0" w:line="240" w:lineRule="auto"/>
        <w:jc w:val="both"/>
        <w:rPr>
          <w:rFonts w:ascii="Arial" w:eastAsia="MS Mincho" w:hAnsi="Arial" w:cs="Arial"/>
          <w:iCs/>
          <w:kern w:val="2"/>
          <w:shd w:val="clear" w:color="auto" w:fill="FFFFFF"/>
          <w:lang w:eastAsia="ja-JP"/>
        </w:rPr>
      </w:pPr>
    </w:p>
    <w:p w:rsidR="00FD223B" w:rsidRPr="007139BF" w:rsidRDefault="00FD223B" w:rsidP="00FD223B">
      <w:pPr>
        <w:widowControl w:val="0"/>
        <w:numPr>
          <w:ilvl w:val="0"/>
          <w:numId w:val="17"/>
        </w:numPr>
        <w:suppressAutoHyphens/>
        <w:overflowPunct w:val="0"/>
        <w:autoSpaceDE w:val="0"/>
        <w:autoSpaceDN w:val="0"/>
        <w:spacing w:after="0" w:line="240" w:lineRule="auto"/>
        <w:jc w:val="both"/>
        <w:textAlignment w:val="baseline"/>
        <w:rPr>
          <w:rFonts w:ascii="Arial" w:eastAsia="MS Mincho" w:hAnsi="Arial" w:cs="Arial"/>
          <w:iCs/>
          <w:kern w:val="2"/>
          <w:shd w:val="clear" w:color="auto" w:fill="FFFFFF"/>
          <w:lang w:eastAsia="ja-JP"/>
        </w:rPr>
      </w:pPr>
      <w:proofErr w:type="gramStart"/>
      <w:r w:rsidRPr="007139BF">
        <w:rPr>
          <w:rFonts w:ascii="Arial" w:eastAsia="MS Mincho" w:hAnsi="Arial" w:cs="Arial"/>
          <w:iCs/>
          <w:kern w:val="2"/>
          <w:shd w:val="clear" w:color="auto" w:fill="FFFFFF"/>
          <w:lang w:eastAsia="ja-JP"/>
        </w:rPr>
        <w:t>toplumsal</w:t>
      </w:r>
      <w:proofErr w:type="gramEnd"/>
      <w:r w:rsidRPr="007139BF">
        <w:rPr>
          <w:rFonts w:ascii="Arial" w:eastAsia="MS Mincho" w:hAnsi="Arial" w:cs="Arial"/>
          <w:iCs/>
          <w:kern w:val="2"/>
          <w:shd w:val="clear" w:color="auto" w:fill="FFFFFF"/>
          <w:lang w:eastAsia="ja-JP"/>
        </w:rPr>
        <w:t xml:space="preserve"> cinsiyeti ana </w:t>
      </w:r>
      <w:proofErr w:type="spellStart"/>
      <w:r w:rsidRPr="007139BF">
        <w:rPr>
          <w:rFonts w:ascii="Arial" w:eastAsia="MS Mincho" w:hAnsi="Arial" w:cs="Arial"/>
          <w:iCs/>
          <w:kern w:val="2"/>
          <w:shd w:val="clear" w:color="auto" w:fill="FFFFFF"/>
          <w:lang w:eastAsia="ja-JP"/>
        </w:rPr>
        <w:t>akımlaştırmaya</w:t>
      </w:r>
      <w:proofErr w:type="spellEnd"/>
      <w:r w:rsidRPr="007139BF">
        <w:rPr>
          <w:rFonts w:ascii="Arial" w:eastAsia="MS Mincho" w:hAnsi="Arial" w:cs="Arial"/>
          <w:iCs/>
          <w:kern w:val="2"/>
          <w:shd w:val="clear" w:color="auto" w:fill="FFFFFF"/>
          <w:lang w:eastAsia="ja-JP"/>
        </w:rPr>
        <w:t xml:space="preserve"> ilişkin düzenleme içeriyor mu?</w:t>
      </w:r>
    </w:p>
    <w:p w:rsidR="00FD223B" w:rsidRPr="007139BF" w:rsidRDefault="00FD223B" w:rsidP="00FD223B">
      <w:pPr>
        <w:widowControl w:val="0"/>
        <w:numPr>
          <w:ilvl w:val="0"/>
          <w:numId w:val="17"/>
        </w:numPr>
        <w:suppressAutoHyphens/>
        <w:overflowPunct w:val="0"/>
        <w:autoSpaceDE w:val="0"/>
        <w:autoSpaceDN w:val="0"/>
        <w:spacing w:after="0" w:line="240" w:lineRule="auto"/>
        <w:jc w:val="both"/>
        <w:textAlignment w:val="baseline"/>
        <w:rPr>
          <w:rFonts w:ascii="Arial" w:eastAsia="MS Mincho" w:hAnsi="Arial" w:cs="Arial"/>
          <w:iCs/>
          <w:kern w:val="2"/>
          <w:shd w:val="clear" w:color="auto" w:fill="FFFFFF"/>
          <w:lang w:eastAsia="ja-JP"/>
        </w:rPr>
      </w:pPr>
      <w:proofErr w:type="gramStart"/>
      <w:r w:rsidRPr="007139BF">
        <w:rPr>
          <w:rFonts w:ascii="Arial" w:eastAsia="MS Mincho" w:hAnsi="Arial" w:cs="Arial"/>
          <w:iCs/>
          <w:kern w:val="2"/>
          <w:shd w:val="clear" w:color="auto" w:fill="FFFFFF"/>
          <w:lang w:eastAsia="ja-JP"/>
        </w:rPr>
        <w:t>toplumsal</w:t>
      </w:r>
      <w:proofErr w:type="gramEnd"/>
      <w:r w:rsidRPr="007139BF">
        <w:rPr>
          <w:rFonts w:ascii="Arial" w:eastAsia="MS Mincho" w:hAnsi="Arial" w:cs="Arial"/>
          <w:iCs/>
          <w:kern w:val="2"/>
          <w:shd w:val="clear" w:color="auto" w:fill="FFFFFF"/>
          <w:lang w:eastAsia="ja-JP"/>
        </w:rPr>
        <w:t xml:space="preserve"> cinsiyeti ana </w:t>
      </w:r>
      <w:proofErr w:type="spellStart"/>
      <w:r w:rsidRPr="007139BF">
        <w:rPr>
          <w:rFonts w:ascii="Arial" w:eastAsia="MS Mincho" w:hAnsi="Arial" w:cs="Arial"/>
          <w:iCs/>
          <w:kern w:val="2"/>
          <w:shd w:val="clear" w:color="auto" w:fill="FFFFFF"/>
          <w:lang w:eastAsia="ja-JP"/>
        </w:rPr>
        <w:t>akımlaştırmaya</w:t>
      </w:r>
      <w:proofErr w:type="spellEnd"/>
      <w:r w:rsidRPr="007139BF">
        <w:rPr>
          <w:rFonts w:ascii="Arial" w:eastAsia="MS Mincho" w:hAnsi="Arial" w:cs="Arial"/>
          <w:iCs/>
          <w:kern w:val="2"/>
          <w:shd w:val="clear" w:color="auto" w:fill="FFFFFF"/>
          <w:lang w:eastAsia="ja-JP"/>
        </w:rPr>
        <w:t xml:space="preserve"> ilişkin eylem planları veya programlar ve bunlara ilişkin ayrılan kaynak ve bunları izlemeye ilişkin düzenleme yapmayı içeriyor mu?</w:t>
      </w:r>
    </w:p>
    <w:p w:rsidR="00FD223B" w:rsidRPr="007139BF" w:rsidRDefault="00FD223B" w:rsidP="00FD223B">
      <w:pPr>
        <w:widowControl w:val="0"/>
        <w:numPr>
          <w:ilvl w:val="0"/>
          <w:numId w:val="17"/>
        </w:numPr>
        <w:suppressAutoHyphens/>
        <w:overflowPunct w:val="0"/>
        <w:autoSpaceDE w:val="0"/>
        <w:autoSpaceDN w:val="0"/>
        <w:spacing w:after="0" w:line="240" w:lineRule="auto"/>
        <w:jc w:val="both"/>
        <w:textAlignment w:val="baseline"/>
        <w:rPr>
          <w:rFonts w:ascii="Arial" w:eastAsia="MS Mincho" w:hAnsi="Arial" w:cs="Arial"/>
          <w:iCs/>
          <w:kern w:val="2"/>
          <w:shd w:val="clear" w:color="auto" w:fill="FFFFFF"/>
          <w:lang w:eastAsia="ja-JP"/>
        </w:rPr>
      </w:pPr>
      <w:proofErr w:type="gramStart"/>
      <w:r w:rsidRPr="007139BF">
        <w:rPr>
          <w:rFonts w:ascii="Arial" w:eastAsia="MS Mincho" w:hAnsi="Arial" w:cs="Arial"/>
          <w:iCs/>
          <w:kern w:val="2"/>
          <w:shd w:val="clear" w:color="auto" w:fill="FFFFFF"/>
          <w:lang w:eastAsia="ja-JP"/>
        </w:rPr>
        <w:t>toplumsal</w:t>
      </w:r>
      <w:proofErr w:type="gramEnd"/>
      <w:r w:rsidRPr="007139BF">
        <w:rPr>
          <w:rFonts w:ascii="Arial" w:eastAsia="MS Mincho" w:hAnsi="Arial" w:cs="Arial"/>
          <w:iCs/>
          <w:kern w:val="2"/>
          <w:shd w:val="clear" w:color="auto" w:fill="FFFFFF"/>
          <w:lang w:eastAsia="ja-JP"/>
        </w:rPr>
        <w:t xml:space="preserve"> cinsiyete duyarlı bütçe yapılmasına ilişkin düzenleme içeriyor mu?</w:t>
      </w:r>
    </w:p>
    <w:p w:rsidR="00FD223B" w:rsidRPr="007139BF" w:rsidRDefault="00FD223B" w:rsidP="00FD223B">
      <w:pPr>
        <w:widowControl w:val="0"/>
        <w:numPr>
          <w:ilvl w:val="0"/>
          <w:numId w:val="17"/>
        </w:numPr>
        <w:suppressAutoHyphens/>
        <w:overflowPunct w:val="0"/>
        <w:autoSpaceDE w:val="0"/>
        <w:autoSpaceDN w:val="0"/>
        <w:spacing w:after="0" w:line="240" w:lineRule="auto"/>
        <w:jc w:val="both"/>
        <w:textAlignment w:val="baseline"/>
        <w:rPr>
          <w:rFonts w:ascii="Arial" w:eastAsia="MS Mincho" w:hAnsi="Arial" w:cs="Arial"/>
          <w:iCs/>
          <w:kern w:val="2"/>
          <w:shd w:val="clear" w:color="auto" w:fill="FFFFFF"/>
          <w:lang w:eastAsia="ja-JP"/>
        </w:rPr>
      </w:pPr>
      <w:proofErr w:type="gramStart"/>
      <w:r w:rsidRPr="007139BF">
        <w:rPr>
          <w:rFonts w:ascii="Arial" w:eastAsia="MS Mincho" w:hAnsi="Arial" w:cs="Arial"/>
          <w:iCs/>
          <w:kern w:val="2"/>
          <w:shd w:val="clear" w:color="auto" w:fill="FFFFFF"/>
          <w:lang w:eastAsia="ja-JP"/>
        </w:rPr>
        <w:t>karar</w:t>
      </w:r>
      <w:proofErr w:type="gramEnd"/>
      <w:r w:rsidRPr="007139BF">
        <w:rPr>
          <w:rFonts w:ascii="Arial" w:eastAsia="MS Mincho" w:hAnsi="Arial" w:cs="Arial"/>
          <w:iCs/>
          <w:kern w:val="2"/>
          <w:shd w:val="clear" w:color="auto" w:fill="FFFFFF"/>
          <w:lang w:eastAsia="ja-JP"/>
        </w:rPr>
        <w:t xml:space="preserve"> alma mekanizmalarında toplumsal cinsiyet dengesinin gözetilmesine ilişkin düzenleme içeriyor mu?</w:t>
      </w:r>
    </w:p>
    <w:p w:rsidR="00FD223B" w:rsidRPr="007139BF" w:rsidRDefault="00FD223B" w:rsidP="00FD223B">
      <w:pPr>
        <w:widowControl w:val="0"/>
        <w:numPr>
          <w:ilvl w:val="0"/>
          <w:numId w:val="17"/>
        </w:numPr>
        <w:suppressAutoHyphens/>
        <w:overflowPunct w:val="0"/>
        <w:autoSpaceDE w:val="0"/>
        <w:autoSpaceDN w:val="0"/>
        <w:spacing w:after="0" w:line="240" w:lineRule="auto"/>
        <w:jc w:val="both"/>
        <w:textAlignment w:val="baseline"/>
        <w:rPr>
          <w:rFonts w:ascii="Arial" w:eastAsia="MS Mincho" w:hAnsi="Arial" w:cs="Arial"/>
          <w:iCs/>
          <w:kern w:val="2"/>
          <w:shd w:val="clear" w:color="auto" w:fill="FFFFFF"/>
          <w:lang w:eastAsia="ja-JP"/>
        </w:rPr>
      </w:pPr>
      <w:proofErr w:type="gramStart"/>
      <w:r w:rsidRPr="007139BF">
        <w:rPr>
          <w:rFonts w:ascii="Arial" w:eastAsia="MS Mincho" w:hAnsi="Arial" w:cs="Arial"/>
          <w:iCs/>
          <w:kern w:val="2"/>
          <w:shd w:val="clear" w:color="auto" w:fill="FFFFFF"/>
          <w:lang w:eastAsia="ja-JP"/>
        </w:rPr>
        <w:t>toplumsal</w:t>
      </w:r>
      <w:proofErr w:type="gramEnd"/>
      <w:r w:rsidRPr="007139BF">
        <w:rPr>
          <w:rFonts w:ascii="Arial" w:eastAsia="MS Mincho" w:hAnsi="Arial" w:cs="Arial"/>
          <w:iCs/>
          <w:kern w:val="2"/>
          <w:shd w:val="clear" w:color="auto" w:fill="FFFFFF"/>
          <w:lang w:eastAsia="ja-JP"/>
        </w:rPr>
        <w:t xml:space="preserve"> cinsiyet eşitliği ve toplumsal cinsiyetin ana </w:t>
      </w:r>
      <w:proofErr w:type="spellStart"/>
      <w:r w:rsidRPr="007139BF">
        <w:rPr>
          <w:rFonts w:ascii="Arial" w:eastAsia="MS Mincho" w:hAnsi="Arial" w:cs="Arial"/>
          <w:iCs/>
          <w:kern w:val="2"/>
          <w:shd w:val="clear" w:color="auto" w:fill="FFFFFF"/>
          <w:lang w:eastAsia="ja-JP"/>
        </w:rPr>
        <w:t>akımlaştırılmasına</w:t>
      </w:r>
      <w:proofErr w:type="spellEnd"/>
      <w:r w:rsidRPr="007139BF">
        <w:rPr>
          <w:rFonts w:ascii="Arial" w:eastAsia="MS Mincho" w:hAnsi="Arial" w:cs="Arial"/>
          <w:iCs/>
          <w:kern w:val="2"/>
          <w:shd w:val="clear" w:color="auto" w:fill="FFFFFF"/>
          <w:lang w:eastAsia="ja-JP"/>
        </w:rPr>
        <w:t xml:space="preserve"> ilişkin yetkililere eğitim verilmesini belirten düzenleme içeriyor mu?</w:t>
      </w:r>
    </w:p>
    <w:p w:rsidR="00FD223B" w:rsidRPr="007139BF" w:rsidRDefault="00FD223B" w:rsidP="00FD223B">
      <w:pPr>
        <w:widowControl w:val="0"/>
        <w:numPr>
          <w:ilvl w:val="0"/>
          <w:numId w:val="17"/>
        </w:numPr>
        <w:suppressAutoHyphens/>
        <w:overflowPunct w:val="0"/>
        <w:autoSpaceDE w:val="0"/>
        <w:autoSpaceDN w:val="0"/>
        <w:spacing w:after="0" w:line="240" w:lineRule="auto"/>
        <w:jc w:val="both"/>
        <w:textAlignment w:val="baseline"/>
        <w:rPr>
          <w:rFonts w:ascii="Arial" w:eastAsia="MS Mincho" w:hAnsi="Arial" w:cs="Arial"/>
          <w:iCs/>
          <w:kern w:val="2"/>
          <w:shd w:val="clear" w:color="auto" w:fill="FFFFFF"/>
          <w:lang w:eastAsia="ja-JP"/>
        </w:rPr>
      </w:pPr>
      <w:proofErr w:type="gramStart"/>
      <w:r w:rsidRPr="007139BF">
        <w:rPr>
          <w:rFonts w:ascii="Arial" w:eastAsia="MS Mincho" w:hAnsi="Arial" w:cs="Arial"/>
          <w:iCs/>
          <w:kern w:val="2"/>
          <w:shd w:val="clear" w:color="auto" w:fill="FFFFFF"/>
          <w:lang w:eastAsia="ja-JP"/>
        </w:rPr>
        <w:t>öğretmenler</w:t>
      </w:r>
      <w:proofErr w:type="gramEnd"/>
      <w:r w:rsidRPr="007139BF">
        <w:rPr>
          <w:rFonts w:ascii="Arial" w:eastAsia="MS Mincho" w:hAnsi="Arial" w:cs="Arial"/>
          <w:iCs/>
          <w:kern w:val="2"/>
          <w:shd w:val="clear" w:color="auto" w:fill="FFFFFF"/>
          <w:lang w:eastAsia="ja-JP"/>
        </w:rPr>
        <w:t xml:space="preserve"> ve ders planlayıcıları için toplumsal cinsiyet perspektifine ilişkin materyal üretilmesine dair düzenleme içeriyor mu?</w:t>
      </w:r>
    </w:p>
    <w:p w:rsidR="00FD223B" w:rsidRPr="007139BF" w:rsidRDefault="00FD223B" w:rsidP="00FD223B">
      <w:pPr>
        <w:widowControl w:val="0"/>
        <w:numPr>
          <w:ilvl w:val="0"/>
          <w:numId w:val="17"/>
        </w:numPr>
        <w:suppressAutoHyphens/>
        <w:overflowPunct w:val="0"/>
        <w:autoSpaceDE w:val="0"/>
        <w:autoSpaceDN w:val="0"/>
        <w:spacing w:after="0" w:line="240" w:lineRule="auto"/>
        <w:jc w:val="both"/>
        <w:textAlignment w:val="baseline"/>
        <w:rPr>
          <w:rFonts w:ascii="Arial" w:eastAsia="MS Mincho" w:hAnsi="Arial" w:cs="Arial"/>
          <w:iCs/>
          <w:kern w:val="2"/>
          <w:shd w:val="clear" w:color="auto" w:fill="FFFFFF"/>
          <w:lang w:eastAsia="ja-JP"/>
        </w:rPr>
      </w:pPr>
      <w:proofErr w:type="gramStart"/>
      <w:r w:rsidRPr="007139BF">
        <w:rPr>
          <w:rFonts w:ascii="Arial" w:eastAsia="MS Mincho" w:hAnsi="Arial" w:cs="Arial"/>
          <w:iCs/>
          <w:kern w:val="2"/>
          <w:shd w:val="clear" w:color="auto" w:fill="FFFFFF"/>
          <w:lang w:eastAsia="ja-JP"/>
        </w:rPr>
        <w:t>kadın</w:t>
      </w:r>
      <w:proofErr w:type="gramEnd"/>
      <w:r w:rsidRPr="007139BF">
        <w:rPr>
          <w:rFonts w:ascii="Arial" w:eastAsia="MS Mincho" w:hAnsi="Arial" w:cs="Arial"/>
          <w:iCs/>
          <w:kern w:val="2"/>
          <w:shd w:val="clear" w:color="auto" w:fill="FFFFFF"/>
          <w:lang w:eastAsia="ja-JP"/>
        </w:rPr>
        <w:t xml:space="preserve"> ve erkek eşitliği ve özellikle eğitim alanına ilişkin haklar konusunda öğretmenler ve diğer personelin ulusal ve uluslar arası mevzuat hakkında bilgilendirilmesini gerektiren düzenleme içeriyor mu?</w:t>
      </w:r>
    </w:p>
    <w:p w:rsidR="00FD223B" w:rsidRPr="007139BF" w:rsidRDefault="00FD223B" w:rsidP="00FD223B">
      <w:pPr>
        <w:widowControl w:val="0"/>
        <w:numPr>
          <w:ilvl w:val="0"/>
          <w:numId w:val="17"/>
        </w:numPr>
        <w:suppressAutoHyphens/>
        <w:overflowPunct w:val="0"/>
        <w:autoSpaceDE w:val="0"/>
        <w:autoSpaceDN w:val="0"/>
        <w:spacing w:after="0" w:line="240" w:lineRule="auto"/>
        <w:jc w:val="both"/>
        <w:textAlignment w:val="baseline"/>
        <w:rPr>
          <w:rFonts w:ascii="Arial" w:eastAsia="MS Mincho" w:hAnsi="Arial" w:cs="Arial"/>
          <w:iCs/>
          <w:kern w:val="2"/>
          <w:shd w:val="clear" w:color="auto" w:fill="FFFFFF"/>
          <w:lang w:eastAsia="ja-JP"/>
        </w:rPr>
      </w:pPr>
      <w:proofErr w:type="gramStart"/>
      <w:r w:rsidRPr="007139BF">
        <w:rPr>
          <w:rFonts w:ascii="Arial" w:eastAsia="MS Mincho" w:hAnsi="Arial" w:cs="Arial"/>
          <w:iCs/>
          <w:kern w:val="2"/>
          <w:shd w:val="clear" w:color="auto" w:fill="FFFFFF"/>
          <w:lang w:eastAsia="ja-JP"/>
        </w:rPr>
        <w:t>herkes</w:t>
      </w:r>
      <w:proofErr w:type="gramEnd"/>
      <w:r w:rsidRPr="007139BF">
        <w:rPr>
          <w:rFonts w:ascii="Arial" w:eastAsia="MS Mincho" w:hAnsi="Arial" w:cs="Arial"/>
          <w:iCs/>
          <w:kern w:val="2"/>
          <w:shd w:val="clear" w:color="auto" w:fill="FFFFFF"/>
          <w:lang w:eastAsia="ja-JP"/>
        </w:rPr>
        <w:t xml:space="preserve"> için eğitimle ilgili düzenleme içeriyor mu?</w:t>
      </w:r>
    </w:p>
    <w:p w:rsidR="00FD223B" w:rsidRPr="007139BF" w:rsidRDefault="00FD223B" w:rsidP="00FD223B">
      <w:pPr>
        <w:widowControl w:val="0"/>
        <w:numPr>
          <w:ilvl w:val="0"/>
          <w:numId w:val="17"/>
        </w:numPr>
        <w:suppressAutoHyphens/>
        <w:overflowPunct w:val="0"/>
        <w:autoSpaceDE w:val="0"/>
        <w:autoSpaceDN w:val="0"/>
        <w:spacing w:after="0" w:line="240" w:lineRule="auto"/>
        <w:jc w:val="both"/>
        <w:textAlignment w:val="baseline"/>
        <w:rPr>
          <w:rFonts w:ascii="Arial" w:eastAsia="MS Mincho" w:hAnsi="Arial" w:cs="Arial"/>
          <w:iCs/>
          <w:kern w:val="2"/>
          <w:shd w:val="clear" w:color="auto" w:fill="FFFFFF"/>
          <w:lang w:eastAsia="ja-JP"/>
        </w:rPr>
      </w:pPr>
      <w:proofErr w:type="gramStart"/>
      <w:r w:rsidRPr="007139BF">
        <w:rPr>
          <w:rFonts w:ascii="Arial" w:eastAsia="MS Mincho" w:hAnsi="Arial" w:cs="Arial"/>
          <w:iCs/>
          <w:kern w:val="2"/>
          <w:shd w:val="clear" w:color="auto" w:fill="FFFFFF"/>
          <w:lang w:eastAsia="ja-JP"/>
        </w:rPr>
        <w:t>herkes</w:t>
      </w:r>
      <w:proofErr w:type="gramEnd"/>
      <w:r w:rsidRPr="007139BF">
        <w:rPr>
          <w:rFonts w:ascii="Arial" w:eastAsia="MS Mincho" w:hAnsi="Arial" w:cs="Arial"/>
          <w:iCs/>
          <w:kern w:val="2"/>
          <w:shd w:val="clear" w:color="auto" w:fill="FFFFFF"/>
          <w:lang w:eastAsia="ja-JP"/>
        </w:rPr>
        <w:t xml:space="preserve"> için eğitimle ilgiliyse, kadınların-kız çocuklarının ve erkeklerin eşit şekilde eğitime katılmalarına ilişkin düzenleme içeriyor mu?</w:t>
      </w:r>
    </w:p>
    <w:p w:rsidR="00FD223B" w:rsidRPr="007139BF" w:rsidRDefault="00FD223B" w:rsidP="00FD223B">
      <w:pPr>
        <w:widowControl w:val="0"/>
        <w:numPr>
          <w:ilvl w:val="0"/>
          <w:numId w:val="17"/>
        </w:numPr>
        <w:suppressAutoHyphens/>
        <w:overflowPunct w:val="0"/>
        <w:autoSpaceDE w:val="0"/>
        <w:autoSpaceDN w:val="0"/>
        <w:spacing w:after="0" w:line="240" w:lineRule="auto"/>
        <w:jc w:val="both"/>
        <w:textAlignment w:val="baseline"/>
        <w:rPr>
          <w:rFonts w:ascii="Arial" w:eastAsia="MS Mincho" w:hAnsi="Arial" w:cs="Arial"/>
          <w:iCs/>
          <w:kern w:val="2"/>
          <w:shd w:val="clear" w:color="auto" w:fill="FFFFFF"/>
          <w:lang w:eastAsia="ja-JP"/>
        </w:rPr>
      </w:pPr>
      <w:proofErr w:type="gramStart"/>
      <w:r w:rsidRPr="007139BF">
        <w:rPr>
          <w:rFonts w:ascii="Arial" w:eastAsia="MS Mincho" w:hAnsi="Arial" w:cs="Arial"/>
          <w:iCs/>
          <w:kern w:val="2"/>
          <w:shd w:val="clear" w:color="auto" w:fill="FFFFFF"/>
          <w:lang w:eastAsia="ja-JP"/>
        </w:rPr>
        <w:t>kız</w:t>
      </w:r>
      <w:proofErr w:type="gramEnd"/>
      <w:r w:rsidRPr="007139BF">
        <w:rPr>
          <w:rFonts w:ascii="Arial" w:eastAsia="MS Mincho" w:hAnsi="Arial" w:cs="Arial"/>
          <w:iCs/>
          <w:kern w:val="2"/>
          <w:shd w:val="clear" w:color="auto" w:fill="FFFFFF"/>
          <w:lang w:eastAsia="ja-JP"/>
        </w:rPr>
        <w:t xml:space="preserve"> çocuklarının eğitim yönünden fiili eşitsizliklerini önlemeye dair bütçe ayrılması konusunda düzenleme içeriyor mu?</w:t>
      </w:r>
    </w:p>
    <w:p w:rsidR="00FD223B" w:rsidRPr="007139BF" w:rsidRDefault="00FD223B" w:rsidP="00FD223B">
      <w:pPr>
        <w:widowControl w:val="0"/>
        <w:numPr>
          <w:ilvl w:val="0"/>
          <w:numId w:val="17"/>
        </w:numPr>
        <w:suppressAutoHyphens/>
        <w:overflowPunct w:val="0"/>
        <w:autoSpaceDE w:val="0"/>
        <w:autoSpaceDN w:val="0"/>
        <w:spacing w:after="0" w:line="240" w:lineRule="auto"/>
        <w:jc w:val="both"/>
        <w:textAlignment w:val="baseline"/>
        <w:rPr>
          <w:rFonts w:ascii="Arial" w:eastAsia="MS Mincho" w:hAnsi="Arial" w:cs="Arial"/>
          <w:iCs/>
          <w:kern w:val="2"/>
          <w:shd w:val="clear" w:color="auto" w:fill="FFFFFF"/>
          <w:lang w:eastAsia="ja-JP"/>
        </w:rPr>
      </w:pPr>
      <w:proofErr w:type="gramStart"/>
      <w:r w:rsidRPr="007139BF">
        <w:rPr>
          <w:rFonts w:ascii="Arial" w:eastAsia="MS Mincho" w:hAnsi="Arial" w:cs="Arial"/>
          <w:iCs/>
          <w:kern w:val="2"/>
          <w:shd w:val="clear" w:color="auto" w:fill="FFFFFF"/>
          <w:lang w:eastAsia="ja-JP"/>
        </w:rPr>
        <w:t>kadın</w:t>
      </w:r>
      <w:proofErr w:type="gramEnd"/>
      <w:r w:rsidRPr="007139BF">
        <w:rPr>
          <w:rFonts w:ascii="Arial" w:eastAsia="MS Mincho" w:hAnsi="Arial" w:cs="Arial"/>
          <w:iCs/>
          <w:kern w:val="2"/>
          <w:shd w:val="clear" w:color="auto" w:fill="FFFFFF"/>
          <w:lang w:eastAsia="ja-JP"/>
        </w:rPr>
        <w:t xml:space="preserve"> ve kız çocuklarına yönelik şiddete eğitimde yer verilmesine ilişkin düzenleme içeriyor mu?</w:t>
      </w:r>
    </w:p>
    <w:p w:rsidR="00FD223B" w:rsidRPr="007139BF" w:rsidRDefault="00FD223B" w:rsidP="00740DB3">
      <w:pPr>
        <w:keepNext/>
        <w:spacing w:after="0" w:line="360" w:lineRule="auto"/>
        <w:outlineLvl w:val="0"/>
        <w:rPr>
          <w:rFonts w:ascii="Arial" w:hAnsi="Arial" w:cs="Arial"/>
          <w:b/>
          <w:iCs/>
          <w:shd w:val="clear" w:color="auto" w:fill="FFFFFF"/>
        </w:rPr>
      </w:pPr>
    </w:p>
    <w:p w:rsidR="00740DB3" w:rsidRPr="007139BF" w:rsidRDefault="00740DB3" w:rsidP="00FD223B">
      <w:pPr>
        <w:autoSpaceDE w:val="0"/>
        <w:autoSpaceDN w:val="0"/>
        <w:adjustRightInd w:val="0"/>
        <w:spacing w:after="200" w:line="276" w:lineRule="auto"/>
        <w:contextualSpacing/>
        <w:rPr>
          <w:rFonts w:ascii="Arial" w:hAnsi="Arial" w:cs="Arial"/>
          <w:iCs/>
          <w:shd w:val="clear" w:color="auto" w:fill="FFFFFF"/>
        </w:rPr>
      </w:pPr>
    </w:p>
    <w:sectPr w:rsidR="00740DB3" w:rsidRPr="007139BF">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3C38" w:rsidRDefault="00BA3C38" w:rsidP="00066AE3">
      <w:pPr>
        <w:spacing w:after="0" w:line="240" w:lineRule="auto"/>
      </w:pPr>
      <w:r>
        <w:separator/>
      </w:r>
    </w:p>
  </w:endnote>
  <w:endnote w:type="continuationSeparator" w:id="0">
    <w:p w:rsidR="00BA3C38" w:rsidRDefault="00BA3C38" w:rsidP="00066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Arial">
    <w:panose1 w:val="020B0604020202020204"/>
    <w:charset w:val="A2"/>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A2"/>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erminalDosis-Light">
    <w:altName w:val="MS Mincho"/>
    <w:panose1 w:val="00000000000000000000"/>
    <w:charset w:val="80"/>
    <w:family w:val="auto"/>
    <w:notTrueType/>
    <w:pitch w:val="default"/>
    <w:sig w:usb0="00000007" w:usb1="08070000" w:usb2="00000010" w:usb3="00000000" w:csb0="00020011"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317341"/>
      <w:docPartObj>
        <w:docPartGallery w:val="Page Numbers (Bottom of Page)"/>
        <w:docPartUnique/>
      </w:docPartObj>
    </w:sdtPr>
    <w:sdtEndPr>
      <w:rPr>
        <w:noProof/>
      </w:rPr>
    </w:sdtEndPr>
    <w:sdtContent>
      <w:p w:rsidR="009F342A" w:rsidRDefault="009F342A">
        <w:pPr>
          <w:pStyle w:val="Altbilgi"/>
          <w:jc w:val="center"/>
        </w:pPr>
        <w:r>
          <w:fldChar w:fldCharType="begin"/>
        </w:r>
        <w:r>
          <w:instrText xml:space="preserve"> PAGE   \* MERGEFORMAT </w:instrText>
        </w:r>
        <w:r>
          <w:fldChar w:fldCharType="separate"/>
        </w:r>
        <w:r w:rsidR="00D22650">
          <w:rPr>
            <w:noProof/>
          </w:rPr>
          <w:t>6</w:t>
        </w:r>
        <w:r>
          <w:rPr>
            <w:noProof/>
          </w:rPr>
          <w:fldChar w:fldCharType="end"/>
        </w:r>
      </w:p>
    </w:sdtContent>
  </w:sdt>
  <w:p w:rsidR="009F342A" w:rsidRDefault="009F342A">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3C38" w:rsidRDefault="00BA3C38" w:rsidP="00066AE3">
      <w:pPr>
        <w:spacing w:after="0" w:line="240" w:lineRule="auto"/>
      </w:pPr>
      <w:r>
        <w:separator/>
      </w:r>
    </w:p>
  </w:footnote>
  <w:footnote w:type="continuationSeparator" w:id="0">
    <w:p w:rsidR="00BA3C38" w:rsidRDefault="00BA3C38" w:rsidP="00066A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F473E"/>
    <w:multiLevelType w:val="hybridMultilevel"/>
    <w:tmpl w:val="E3F6FDFC"/>
    <w:lvl w:ilvl="0" w:tplc="041F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4E1421"/>
    <w:multiLevelType w:val="hybridMultilevel"/>
    <w:tmpl w:val="83BC226C"/>
    <w:lvl w:ilvl="0" w:tplc="041F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EC2E61"/>
    <w:multiLevelType w:val="hybridMultilevel"/>
    <w:tmpl w:val="6BE0F15C"/>
    <w:lvl w:ilvl="0" w:tplc="04090017">
      <w:start w:val="1"/>
      <w:numFmt w:val="lowerLetter"/>
      <w:lvlText w:val="%1)"/>
      <w:lvlJc w:val="left"/>
      <w:pPr>
        <w:ind w:left="720" w:hanging="360"/>
      </w:pPr>
    </w:lvl>
    <w:lvl w:ilvl="1" w:tplc="F5765538">
      <w:start w:val="1"/>
      <w:numFmt w:val="lowerRoman"/>
      <w:lvlText w:val="%2."/>
      <w:lvlJc w:val="left"/>
      <w:pPr>
        <w:ind w:left="1800" w:hanging="720"/>
      </w:pPr>
      <w:rPr>
        <w:rFonts w:hint="default"/>
      </w:rPr>
    </w:lvl>
    <w:lvl w:ilvl="2" w:tplc="06507AB6">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4930F3"/>
    <w:multiLevelType w:val="hybridMultilevel"/>
    <w:tmpl w:val="099297DE"/>
    <w:lvl w:ilvl="0" w:tplc="C696056A">
      <w:start w:val="1"/>
      <w:numFmt w:val="low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CAE4F1E"/>
    <w:multiLevelType w:val="hybridMultilevel"/>
    <w:tmpl w:val="36C8F256"/>
    <w:lvl w:ilvl="0" w:tplc="041F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F51717"/>
    <w:multiLevelType w:val="hybridMultilevel"/>
    <w:tmpl w:val="6EF898DA"/>
    <w:lvl w:ilvl="0" w:tplc="9490C042">
      <w:start w:val="1"/>
      <w:numFmt w:val="decimal"/>
      <w:lvlText w:val="%1."/>
      <w:lvlJc w:val="left"/>
      <w:pPr>
        <w:ind w:left="720" w:hanging="360"/>
      </w:pPr>
      <w:rPr>
        <w:b/>
      </w:rPr>
    </w:lvl>
    <w:lvl w:ilvl="1" w:tplc="926E2AFA">
      <w:start w:val="1"/>
      <w:numFmt w:val="lowerLetter"/>
      <w:lvlText w:val="%2."/>
      <w:lvlJc w:val="left"/>
      <w:pPr>
        <w:ind w:left="1440" w:hanging="360"/>
      </w:pPr>
      <w:rPr>
        <w:rFonts w:ascii="Arial" w:eastAsia="MS Mincho" w:hAnsi="Arial" w:cs="Arial"/>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B090641"/>
    <w:multiLevelType w:val="hybridMultilevel"/>
    <w:tmpl w:val="D422A792"/>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4EE856F7"/>
    <w:multiLevelType w:val="hybridMultilevel"/>
    <w:tmpl w:val="25188C78"/>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3B75193"/>
    <w:multiLevelType w:val="hybridMultilevel"/>
    <w:tmpl w:val="2DF208E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9" w15:restartNumberingAfterBreak="0">
    <w:nsid w:val="54F16025"/>
    <w:multiLevelType w:val="hybridMultilevel"/>
    <w:tmpl w:val="4DD67FF2"/>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60E20BE"/>
    <w:multiLevelType w:val="hybridMultilevel"/>
    <w:tmpl w:val="5296979A"/>
    <w:lvl w:ilvl="0" w:tplc="DB60878A">
      <w:start w:val="1"/>
      <w:numFmt w:val="lowerLetter"/>
      <w:lvlText w:val="%1."/>
      <w:lvlJc w:val="left"/>
      <w:pPr>
        <w:ind w:left="720" w:hanging="360"/>
      </w:pPr>
      <w:rPr>
        <w:rFonts w:eastAsia="Calibri"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579D5BA9"/>
    <w:multiLevelType w:val="hybridMultilevel"/>
    <w:tmpl w:val="4A8EA8F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59CA6CFC"/>
    <w:multiLevelType w:val="hybridMultilevel"/>
    <w:tmpl w:val="2DF208E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3" w15:restartNumberingAfterBreak="0">
    <w:nsid w:val="63B8550B"/>
    <w:multiLevelType w:val="hybridMultilevel"/>
    <w:tmpl w:val="2DF208E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4" w15:restartNumberingAfterBreak="0">
    <w:nsid w:val="640151AE"/>
    <w:multiLevelType w:val="hybridMultilevel"/>
    <w:tmpl w:val="708E8CEC"/>
    <w:lvl w:ilvl="0" w:tplc="041F0019">
      <w:start w:val="1"/>
      <w:numFmt w:val="lowerLetter"/>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5" w15:restartNumberingAfterBreak="0">
    <w:nsid w:val="672305FC"/>
    <w:multiLevelType w:val="hybridMultilevel"/>
    <w:tmpl w:val="DB0026E8"/>
    <w:lvl w:ilvl="0" w:tplc="041F0001">
      <w:start w:val="1"/>
      <w:numFmt w:val="bullet"/>
      <w:lvlText w:val=""/>
      <w:lvlJc w:val="left"/>
      <w:pPr>
        <w:ind w:left="720" w:hanging="360"/>
      </w:pPr>
      <w:rPr>
        <w:rFonts w:ascii="Symbol" w:hAnsi="Symbol"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EF62861"/>
    <w:multiLevelType w:val="hybridMultilevel"/>
    <w:tmpl w:val="EBCA40A4"/>
    <w:lvl w:ilvl="0" w:tplc="041F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2917AAA"/>
    <w:multiLevelType w:val="hybridMultilevel"/>
    <w:tmpl w:val="43522558"/>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5A21576"/>
    <w:multiLevelType w:val="hybridMultilevel"/>
    <w:tmpl w:val="43568E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FF94FA2"/>
    <w:multiLevelType w:val="hybridMultilevel"/>
    <w:tmpl w:val="7F0C759E"/>
    <w:lvl w:ilvl="0" w:tplc="A9BAE1BC">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5"/>
  </w:num>
  <w:num w:numId="3">
    <w:abstractNumId w:val="12"/>
  </w:num>
  <w:num w:numId="4">
    <w:abstractNumId w:val="8"/>
  </w:num>
  <w:num w:numId="5">
    <w:abstractNumId w:val="6"/>
  </w:num>
  <w:num w:numId="6">
    <w:abstractNumId w:val="10"/>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7"/>
  </w:num>
  <w:num w:numId="10">
    <w:abstractNumId w:val="2"/>
  </w:num>
  <w:num w:numId="11">
    <w:abstractNumId w:val="17"/>
  </w:num>
  <w:num w:numId="12">
    <w:abstractNumId w:val="0"/>
  </w:num>
  <w:num w:numId="13">
    <w:abstractNumId w:val="3"/>
  </w:num>
  <w:num w:numId="14">
    <w:abstractNumId w:val="9"/>
  </w:num>
  <w:num w:numId="15">
    <w:abstractNumId w:val="1"/>
  </w:num>
  <w:num w:numId="16">
    <w:abstractNumId w:val="4"/>
  </w:num>
  <w:num w:numId="17">
    <w:abstractNumId w:val="16"/>
  </w:num>
  <w:num w:numId="18">
    <w:abstractNumId w:val="19"/>
  </w:num>
  <w:num w:numId="19">
    <w:abstractNumId w:val="1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DB3"/>
    <w:rsid w:val="000000EC"/>
    <w:rsid w:val="00066AE3"/>
    <w:rsid w:val="002241A0"/>
    <w:rsid w:val="004D62E9"/>
    <w:rsid w:val="004D7D90"/>
    <w:rsid w:val="005A22C1"/>
    <w:rsid w:val="005D4A76"/>
    <w:rsid w:val="007139BF"/>
    <w:rsid w:val="00740DB3"/>
    <w:rsid w:val="009F342A"/>
    <w:rsid w:val="00BA3C38"/>
    <w:rsid w:val="00C852A4"/>
    <w:rsid w:val="00C947E8"/>
    <w:rsid w:val="00D22650"/>
    <w:rsid w:val="00E402A9"/>
    <w:rsid w:val="00EC722A"/>
    <w:rsid w:val="00F32FE9"/>
    <w:rsid w:val="00FD223B"/>
  </w:rsids>
  <m:mathPr>
    <m:mathFont m:val="Cambria Math"/>
    <m:brkBin m:val="before"/>
    <m:brkBinSub m:val="--"/>
    <m:smallFrac m:val="0"/>
    <m:dispDef/>
    <m:lMargin m:val="0"/>
    <m:rMargin m:val="0"/>
    <m:defJc m:val="centerGroup"/>
    <m:wrapIndent m:val="1440"/>
    <m:intLim m:val="subSup"/>
    <m:naryLim m:val="undOvr"/>
  </m:mathPr>
  <w:themeFontLang w:val="tr-T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AEC808-9C6C-4A3C-B6A7-A074BE56A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7139BF"/>
    <w:pPr>
      <w:keepNext/>
      <w:tabs>
        <w:tab w:val="left" w:pos="1276"/>
      </w:tabs>
      <w:autoSpaceDE w:val="0"/>
      <w:autoSpaceDN w:val="0"/>
      <w:adjustRightInd w:val="0"/>
      <w:spacing w:after="0" w:line="360" w:lineRule="auto"/>
      <w:outlineLvl w:val="0"/>
    </w:pPr>
    <w:rPr>
      <w:rFonts w:ascii="Arial" w:eastAsia="MS Mincho" w:hAnsi="Arial" w:cs="Arial"/>
      <w:b/>
      <w:iCs/>
      <w:kern w:val="2"/>
      <w:shd w:val="clear" w:color="auto" w:fill="FFFFFF"/>
      <w:lang w:eastAsia="ja-JP"/>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66AE3"/>
    <w:pPr>
      <w:ind w:left="720"/>
      <w:contextualSpacing/>
    </w:pPr>
  </w:style>
  <w:style w:type="paragraph" w:styleId="DipnotMetni">
    <w:name w:val="footnote text"/>
    <w:basedOn w:val="Normal"/>
    <w:link w:val="DipnotMetniChar"/>
    <w:uiPriority w:val="99"/>
    <w:semiHidden/>
    <w:unhideWhenUsed/>
    <w:rsid w:val="00066AE3"/>
    <w:pPr>
      <w:spacing w:after="0" w:line="240" w:lineRule="auto"/>
    </w:pPr>
    <w:rPr>
      <w:rFonts w:ascii="Calibri" w:eastAsia="Calibri" w:hAnsi="Calibri" w:cs="Times New Roman"/>
      <w:sz w:val="20"/>
      <w:szCs w:val="20"/>
      <w:lang w:val="en-GB"/>
    </w:rPr>
  </w:style>
  <w:style w:type="character" w:customStyle="1" w:styleId="DipnotMetniChar">
    <w:name w:val="Dipnot Metni Char"/>
    <w:basedOn w:val="VarsaylanParagrafYazTipi"/>
    <w:link w:val="DipnotMetni"/>
    <w:uiPriority w:val="99"/>
    <w:semiHidden/>
    <w:rsid w:val="00066AE3"/>
    <w:rPr>
      <w:rFonts w:ascii="Calibri" w:eastAsia="Calibri" w:hAnsi="Calibri" w:cs="Times New Roman"/>
      <w:sz w:val="20"/>
      <w:szCs w:val="20"/>
      <w:lang w:val="en-GB"/>
    </w:rPr>
  </w:style>
  <w:style w:type="character" w:styleId="DipnotBavurusu">
    <w:name w:val="footnote reference"/>
    <w:uiPriority w:val="99"/>
    <w:unhideWhenUsed/>
    <w:rsid w:val="00066AE3"/>
    <w:rPr>
      <w:vertAlign w:val="superscript"/>
    </w:rPr>
  </w:style>
  <w:style w:type="paragraph" w:styleId="stbilgi">
    <w:name w:val="header"/>
    <w:basedOn w:val="Normal"/>
    <w:link w:val="stbilgiChar"/>
    <w:uiPriority w:val="99"/>
    <w:unhideWhenUsed/>
    <w:rsid w:val="009F342A"/>
    <w:pPr>
      <w:tabs>
        <w:tab w:val="center" w:pos="4513"/>
        <w:tab w:val="right" w:pos="9026"/>
      </w:tabs>
      <w:spacing w:after="0" w:line="240" w:lineRule="auto"/>
    </w:pPr>
  </w:style>
  <w:style w:type="character" w:customStyle="1" w:styleId="stbilgiChar">
    <w:name w:val="Üstbilgi Char"/>
    <w:basedOn w:val="VarsaylanParagrafYazTipi"/>
    <w:link w:val="stbilgi"/>
    <w:uiPriority w:val="99"/>
    <w:rsid w:val="009F342A"/>
  </w:style>
  <w:style w:type="paragraph" w:styleId="Altbilgi">
    <w:name w:val="footer"/>
    <w:basedOn w:val="Normal"/>
    <w:link w:val="AltbilgiChar"/>
    <w:uiPriority w:val="99"/>
    <w:unhideWhenUsed/>
    <w:rsid w:val="009F342A"/>
    <w:pPr>
      <w:tabs>
        <w:tab w:val="center" w:pos="4513"/>
        <w:tab w:val="right" w:pos="9026"/>
      </w:tabs>
      <w:spacing w:after="0" w:line="240" w:lineRule="auto"/>
    </w:pPr>
  </w:style>
  <w:style w:type="character" w:customStyle="1" w:styleId="AltbilgiChar">
    <w:name w:val="Altbilgi Char"/>
    <w:basedOn w:val="VarsaylanParagrafYazTipi"/>
    <w:link w:val="Altbilgi"/>
    <w:uiPriority w:val="99"/>
    <w:rsid w:val="009F342A"/>
  </w:style>
  <w:style w:type="character" w:customStyle="1" w:styleId="Balk1Char">
    <w:name w:val="Başlık 1 Char"/>
    <w:basedOn w:val="VarsaylanParagrafYazTipi"/>
    <w:link w:val="Balk1"/>
    <w:uiPriority w:val="9"/>
    <w:rsid w:val="007139BF"/>
    <w:rPr>
      <w:rFonts w:ascii="Arial" w:eastAsia="MS Mincho" w:hAnsi="Arial" w:cs="Arial"/>
      <w:b/>
      <w:iCs/>
      <w:kern w:val="2"/>
      <w:lang w:eastAsia="ja-JP"/>
    </w:rPr>
  </w:style>
  <w:style w:type="paragraph" w:styleId="GvdeMetni">
    <w:name w:val="Body Text"/>
    <w:basedOn w:val="Normal"/>
    <w:link w:val="GvdeMetniChar"/>
    <w:uiPriority w:val="99"/>
    <w:unhideWhenUsed/>
    <w:rsid w:val="00E402A9"/>
    <w:pPr>
      <w:keepNext/>
      <w:spacing w:after="0" w:line="360" w:lineRule="auto"/>
      <w:outlineLvl w:val="0"/>
    </w:pPr>
    <w:rPr>
      <w:rFonts w:ascii="Arial" w:hAnsi="Arial" w:cs="Arial"/>
      <w:b/>
      <w:iCs/>
      <w:shd w:val="clear" w:color="auto" w:fill="FFFFFF"/>
    </w:rPr>
  </w:style>
  <w:style w:type="character" w:customStyle="1" w:styleId="GvdeMetniChar">
    <w:name w:val="Gövde Metni Char"/>
    <w:basedOn w:val="VarsaylanParagrafYazTipi"/>
    <w:link w:val="GvdeMetni"/>
    <w:uiPriority w:val="99"/>
    <w:rsid w:val="00E402A9"/>
    <w:rPr>
      <w:rFonts w:ascii="Arial" w:hAnsi="Arial" w:cs="Arial"/>
      <w:b/>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2108</Words>
  <Characters>12019</Characters>
  <Application>Microsoft Office Word</Application>
  <DocSecurity>0</DocSecurity>
  <Lines>100</Lines>
  <Paragraphs>28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tüzemen</dc:creator>
  <cp:keywords/>
  <dc:description/>
  <cp:lastModifiedBy>eda tüzemen</cp:lastModifiedBy>
  <cp:revision>5</cp:revision>
  <dcterms:created xsi:type="dcterms:W3CDTF">2016-08-01T07:03:00Z</dcterms:created>
  <dcterms:modified xsi:type="dcterms:W3CDTF">2016-08-01T17:01:00Z</dcterms:modified>
</cp:coreProperties>
</file>