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4058B24B" w14:textId="5E6BD9D0" w:rsidR="00891997" w:rsidRPr="006030ED" w:rsidRDefault="0075430A" w:rsidP="00835479">
      <w:pPr>
        <w:jc w:val="both"/>
        <w:rPr>
          <w:rFonts w:ascii="Calibri" w:hAnsi="Calibri" w:cs="Calibri"/>
          <w:sz w:val="24"/>
          <w:szCs w:val="24"/>
          <w:lang w:val="tr-TR"/>
        </w:rPr>
      </w:pPr>
      <w:bookmarkStart w:id="0" w:name="_GoBack"/>
      <w:bookmarkEnd w:id="0"/>
      <w:r w:rsidRPr="00F21329">
        <w:rPr>
          <w:rFonts w:ascii="Calibri" w:hAnsi="Calibri" w:cs="Calibri"/>
          <w:noProof/>
          <w:sz w:val="24"/>
          <w:szCs w:val="24"/>
          <w:lang w:val="tr-TR" w:eastAsia="tr-TR"/>
        </w:rPr>
        <mc:AlternateContent>
          <mc:Choice Requires="wps">
            <w:drawing>
              <wp:anchor distT="0" distB="0" distL="114300" distR="114300" simplePos="0" relativeHeight="251661312" behindDoc="0" locked="0" layoutInCell="0" allowOverlap="1" wp14:anchorId="7203F900" wp14:editId="0E54EAAF">
                <wp:simplePos x="0" y="0"/>
                <wp:positionH relativeFrom="margin">
                  <wp:posOffset>-643255</wp:posOffset>
                </wp:positionH>
                <wp:positionV relativeFrom="margin">
                  <wp:posOffset>2814320</wp:posOffset>
                </wp:positionV>
                <wp:extent cx="7125970" cy="3638550"/>
                <wp:effectExtent l="0" t="0" r="0" b="0"/>
                <wp:wrapNone/>
                <wp:docPr id="15" name="Dikdörtgen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363855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A4ABD" w:rsidRPr="00600F61" w14:paraId="748E9A07" w14:textId="77777777">
                              <w:trPr>
                                <w:trHeight w:val="144"/>
                                <w:jc w:val="center"/>
                              </w:trPr>
                              <w:tc>
                                <w:tcPr>
                                  <w:tcW w:w="0" w:type="auto"/>
                                  <w:shd w:val="clear" w:color="auto" w:fill="A9D5E7" w:themeFill="accent1" w:themeFillTint="66"/>
                                  <w:tcMar>
                                    <w:top w:w="0" w:type="dxa"/>
                                    <w:bottom w:w="0" w:type="dxa"/>
                                  </w:tcMar>
                                  <w:vAlign w:val="center"/>
                                </w:tcPr>
                                <w:p w14:paraId="4FC285AA" w14:textId="77777777" w:rsidR="003A4ABD" w:rsidRPr="00600F61" w:rsidRDefault="003A4ABD">
                                  <w:pPr>
                                    <w:pStyle w:val="AralkYok"/>
                                    <w:rPr>
                                      <w:sz w:val="4"/>
                                      <w:szCs w:val="8"/>
                                    </w:rPr>
                                  </w:pPr>
                                </w:p>
                              </w:tc>
                            </w:tr>
                            <w:tr w:rsidR="003A4ABD" w:rsidRPr="00600F61" w14:paraId="37B76B7F" w14:textId="77777777">
                              <w:trPr>
                                <w:trHeight w:val="1440"/>
                                <w:jc w:val="center"/>
                              </w:trPr>
                              <w:tc>
                                <w:tcPr>
                                  <w:tcW w:w="0" w:type="auto"/>
                                  <w:shd w:val="clear" w:color="auto" w:fill="3494BA" w:themeFill="accent1"/>
                                  <w:vAlign w:val="center"/>
                                </w:tcPr>
                                <w:p w14:paraId="1DB8057E" w14:textId="0B7D7548" w:rsidR="003A4ABD" w:rsidRPr="00600F61" w:rsidRDefault="009D6196">
                                  <w:pPr>
                                    <w:pStyle w:val="AralkYok"/>
                                    <w:suppressOverlap/>
                                    <w:jc w:val="center"/>
                                    <w:rPr>
                                      <w:rFonts w:asciiTheme="majorHAnsi" w:eastAsiaTheme="majorEastAsia" w:hAnsiTheme="majorHAnsi" w:cstheme="majorBidi"/>
                                      <w:color w:val="FFFFFF" w:themeColor="background1"/>
                                      <w:sz w:val="52"/>
                                      <w:szCs w:val="72"/>
                                    </w:rPr>
                                  </w:pPr>
                                  <w:sdt>
                                    <w:sdtPr>
                                      <w:rPr>
                                        <w:rFonts w:asciiTheme="majorHAnsi" w:eastAsiaTheme="majorEastAsia" w:hAnsiTheme="majorHAnsi" w:cstheme="majorBidi"/>
                                        <w:color w:val="FFFFFF" w:themeColor="background1"/>
                                        <w:sz w:val="52"/>
                                        <w:szCs w:val="72"/>
                                      </w:rPr>
                                      <w:id w:val="1584029427"/>
                                      <w:dataBinding w:prefixMappings="xmlns:ns0='http://schemas.openxmlformats.org/package/2006/metadata/core-properties' xmlns:ns1='http://purl.org/dc/elements/1.1/'" w:xpath="/ns0:coreProperties[1]/ns1:title[1]" w:storeItemID="{6C3C8BC8-F283-45AE-878A-BAB7291924A1}"/>
                                      <w:text/>
                                    </w:sdtPr>
                                    <w:sdtEndPr/>
                                    <w:sdtContent>
                                      <w:r w:rsidR="003A4ABD">
                                        <w:rPr>
                                          <w:rFonts w:asciiTheme="majorHAnsi" w:eastAsiaTheme="majorEastAsia" w:hAnsiTheme="majorHAnsi" w:cstheme="majorBidi"/>
                                          <w:color w:val="FFFFFF" w:themeColor="background1"/>
                                          <w:sz w:val="52"/>
                                          <w:szCs w:val="72"/>
                                          <w:lang w:val="tr-TR"/>
                                        </w:rPr>
                                        <w:t>ÇOCUK YAŞTA EVLİLİKLERİN ÖNLENMESİ İÇİN İL ÇALIŞMA PLANI GELİŞTİRME</w:t>
                                      </w:r>
                                    </w:sdtContent>
                                  </w:sdt>
                                </w:p>
                              </w:tc>
                            </w:tr>
                            <w:tr w:rsidR="003A4ABD" w:rsidRPr="00600F61" w14:paraId="2C520979" w14:textId="77777777">
                              <w:trPr>
                                <w:trHeight w:val="144"/>
                                <w:jc w:val="center"/>
                              </w:trPr>
                              <w:tc>
                                <w:tcPr>
                                  <w:tcW w:w="0" w:type="auto"/>
                                  <w:shd w:val="clear" w:color="auto" w:fill="84ACB6" w:themeFill="accent5"/>
                                  <w:tcMar>
                                    <w:top w:w="0" w:type="dxa"/>
                                    <w:bottom w:w="0" w:type="dxa"/>
                                  </w:tcMar>
                                  <w:vAlign w:val="center"/>
                                </w:tcPr>
                                <w:p w14:paraId="12A3ADDF" w14:textId="77777777" w:rsidR="003A4ABD" w:rsidRPr="00600F61" w:rsidRDefault="003A4ABD">
                                  <w:pPr>
                                    <w:pStyle w:val="AralkYok"/>
                                    <w:rPr>
                                      <w:sz w:val="4"/>
                                      <w:szCs w:val="8"/>
                                    </w:rPr>
                                  </w:pPr>
                                </w:p>
                              </w:tc>
                            </w:tr>
                            <w:tr w:rsidR="003A4ABD" w:rsidRPr="00600F61" w14:paraId="7AF83162" w14:textId="77777777">
                              <w:trPr>
                                <w:trHeight w:val="720"/>
                                <w:jc w:val="center"/>
                              </w:trPr>
                              <w:tc>
                                <w:tcPr>
                                  <w:tcW w:w="0" w:type="auto"/>
                                  <w:vAlign w:val="bottom"/>
                                </w:tcPr>
                                <w:p w14:paraId="6242290B" w14:textId="77777777" w:rsidR="003A4ABD" w:rsidRDefault="003A4ABD" w:rsidP="00B26FBB">
                                  <w:pPr>
                                    <w:pStyle w:val="AralkYok"/>
                                    <w:suppressOverlap/>
                                    <w:jc w:val="center"/>
                                    <w:rPr>
                                      <w:rFonts w:asciiTheme="majorHAnsi" w:eastAsiaTheme="majorEastAsia" w:hAnsiTheme="majorHAnsi" w:cstheme="majorBidi"/>
                                      <w:iCs/>
                                      <w:sz w:val="28"/>
                                      <w:szCs w:val="36"/>
                                    </w:rPr>
                                  </w:pPr>
                                </w:p>
                                <w:p w14:paraId="1F2D6CC8" w14:textId="77777777" w:rsidR="003A4ABD" w:rsidRDefault="003A4ABD" w:rsidP="00B26FBB">
                                  <w:pPr>
                                    <w:pStyle w:val="AralkYok"/>
                                    <w:suppressOverlap/>
                                    <w:jc w:val="center"/>
                                    <w:rPr>
                                      <w:rFonts w:asciiTheme="majorHAnsi" w:eastAsiaTheme="majorEastAsia" w:hAnsiTheme="majorHAnsi" w:cstheme="majorBidi"/>
                                      <w:b/>
                                      <w:iCs/>
                                      <w:sz w:val="28"/>
                                      <w:szCs w:val="36"/>
                                    </w:rPr>
                                  </w:pPr>
                                </w:p>
                                <w:p w14:paraId="2CB2E9B5" w14:textId="77777777" w:rsidR="003A4ABD" w:rsidRDefault="003A4ABD" w:rsidP="00B26FBB">
                                  <w:pPr>
                                    <w:pStyle w:val="AralkYok"/>
                                    <w:suppressOverlap/>
                                    <w:jc w:val="center"/>
                                    <w:rPr>
                                      <w:rFonts w:asciiTheme="majorHAnsi" w:eastAsiaTheme="majorEastAsia" w:hAnsiTheme="majorHAnsi" w:cstheme="majorBidi"/>
                                      <w:b/>
                                      <w:iCs/>
                                      <w:sz w:val="28"/>
                                      <w:szCs w:val="36"/>
                                    </w:rPr>
                                  </w:pPr>
                                </w:p>
                                <w:p w14:paraId="66BC8F4E" w14:textId="77777777" w:rsidR="003A4ABD" w:rsidRDefault="003A4ABD" w:rsidP="00B26FBB">
                                  <w:pPr>
                                    <w:pStyle w:val="AralkYok"/>
                                    <w:suppressOverlap/>
                                    <w:jc w:val="center"/>
                                    <w:rPr>
                                      <w:rFonts w:asciiTheme="majorHAnsi" w:eastAsiaTheme="majorEastAsia" w:hAnsiTheme="majorHAnsi" w:cstheme="majorBidi"/>
                                      <w:b/>
                                      <w:iCs/>
                                      <w:sz w:val="28"/>
                                      <w:szCs w:val="36"/>
                                    </w:rPr>
                                  </w:pPr>
                                </w:p>
                                <w:p w14:paraId="6A3B2B47" w14:textId="6D4C170D" w:rsidR="003A4ABD" w:rsidRPr="00B26FBB" w:rsidRDefault="003A4ABD" w:rsidP="00B26FBB">
                                  <w:pPr>
                                    <w:pStyle w:val="AralkYok"/>
                                    <w:suppressOverlap/>
                                    <w:jc w:val="center"/>
                                    <w:rPr>
                                      <w:rFonts w:asciiTheme="majorHAnsi" w:eastAsiaTheme="majorEastAsia" w:hAnsiTheme="majorHAnsi" w:cstheme="majorBidi"/>
                                      <w:iCs/>
                                      <w:sz w:val="28"/>
                                      <w:szCs w:val="36"/>
                                    </w:rPr>
                                  </w:pPr>
                                </w:p>
                              </w:tc>
                            </w:tr>
                          </w:tbl>
                          <w:p w14:paraId="1E8B80B4" w14:textId="77777777" w:rsidR="003A4ABD" w:rsidRPr="00600F61" w:rsidRDefault="003A4ABD">
                            <w:pPr>
                              <w:rPr>
                                <w:sz w:val="18"/>
                              </w:rPr>
                            </w:pPr>
                          </w:p>
                        </w:txbxContent>
                      </wps:txbx>
                      <wps:bodyPr rot="0" vert="horz" wrap="square" lIns="0" tIns="0" rIns="0" bIns="0" anchor="t" anchorCtr="0" upright="1">
                        <a:noAutofit/>
                      </wps:bodyPr>
                    </wps:wsp>
                  </a:graphicData>
                </a:graphic>
                <wp14:sizeRelH relativeFrom="page">
                  <wp14:pctWidth>91700</wp14:pctWidth>
                </wp14:sizeRelH>
                <wp14:sizeRelV relativeFrom="margin">
                  <wp14:pctHeight>0</wp14:pctHeight>
                </wp14:sizeRelV>
              </wp:anchor>
            </w:drawing>
          </mc:Choice>
          <mc:Fallback>
            <w:pict>
              <v:rect w14:anchorId="7203F900" id="Dikdörtgen 619" o:spid="_x0000_s1026" style="position:absolute;left:0;text-align:left;margin-left:-50.65pt;margin-top:221.6pt;width:561.1pt;height:286.5pt;z-index:251661312;visibility:visible;mso-wrap-style:square;mso-width-percent:917;mso-height-percent:0;mso-wrap-distance-left:9pt;mso-wrap-distance-top:0;mso-wrap-distance-right:9pt;mso-wrap-distance-bottom:0;mso-position-horizontal:absolute;mso-position-horizontal-relative:margin;mso-position-vertical:absolute;mso-position-vertical-relative:margin;mso-width-percent:917;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" o:allowincell="f" filled="f" stroked="f">
                <v:textbox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A4ABD" w:rsidRPr="00600F61" w14:paraId="748E9A07" w14:textId="77777777">
                        <w:trPr>
                          <w:trHeight w:val="144"/>
                          <w:jc w:val="center"/>
                        </w:trPr>
                        <w:tc>
                          <w:tcPr>
                            <w:tcW w:w="0" w:type="auto"/>
                            <w:shd w:val="clear" w:color="auto" w:fill="A9D5E7" w:themeFill="accent1" w:themeFillTint="66"/>
                            <w:tcMar>
                              <w:top w:w="0" w:type="dxa"/>
                              <w:bottom w:w="0" w:type="dxa"/>
                            </w:tcMar>
                            <w:vAlign w:val="center"/>
                          </w:tcPr>
                          <w:p w14:paraId="4FC285AA" w14:textId="77777777" w:rsidR="003A4ABD" w:rsidRPr="00600F61" w:rsidRDefault="003A4ABD">
                            <w:pPr>
                              <w:pStyle w:val="AralkYok"/>
                              <w:rPr>
                                <w:sz w:val="4"/>
                                <w:szCs w:val="8"/>
                              </w:rPr>
                            </w:pPr>
                          </w:p>
                        </w:tc>
                      </w:tr>
                      <w:tr w:rsidR="003A4ABD" w:rsidRPr="00600F61" w14:paraId="37B76B7F" w14:textId="77777777">
                        <w:trPr>
                          <w:trHeight w:val="1440"/>
                          <w:jc w:val="center"/>
                        </w:trPr>
                        <w:tc>
                          <w:tcPr>
                            <w:tcW w:w="0" w:type="auto"/>
                            <w:shd w:val="clear" w:color="auto" w:fill="3494BA" w:themeFill="accent1"/>
                            <w:vAlign w:val="center"/>
                          </w:tcPr>
                          <w:p w14:paraId="1DB8057E" w14:textId="0B7D7548" w:rsidR="003A4ABD" w:rsidRPr="00600F61" w:rsidRDefault="009D6196">
                            <w:pPr>
                              <w:pStyle w:val="AralkYok"/>
                              <w:suppressOverlap/>
                              <w:jc w:val="center"/>
                              <w:rPr>
                                <w:rFonts w:asciiTheme="majorHAnsi" w:eastAsiaTheme="majorEastAsia" w:hAnsiTheme="majorHAnsi" w:cstheme="majorBidi"/>
                                <w:color w:val="FFFFFF" w:themeColor="background1"/>
                                <w:sz w:val="52"/>
                                <w:szCs w:val="72"/>
                              </w:rPr>
                            </w:pPr>
                            <w:sdt>
                              <w:sdtPr>
                                <w:rPr>
                                  <w:rFonts w:asciiTheme="majorHAnsi" w:eastAsiaTheme="majorEastAsia" w:hAnsiTheme="majorHAnsi" w:cstheme="majorBidi"/>
                                  <w:color w:val="FFFFFF" w:themeColor="background1"/>
                                  <w:sz w:val="52"/>
                                  <w:szCs w:val="72"/>
                                </w:rPr>
                                <w:id w:val="1584029427"/>
                                <w:dataBinding w:prefixMappings="xmlns:ns0='http://schemas.openxmlformats.org/package/2006/metadata/core-properties' xmlns:ns1='http://purl.org/dc/elements/1.1/'" w:xpath="/ns0:coreProperties[1]/ns1:title[1]" w:storeItemID="{6C3C8BC8-F283-45AE-878A-BAB7291924A1}"/>
                                <w:text/>
                              </w:sdtPr>
                              <w:sdtEndPr/>
                              <w:sdtContent>
                                <w:r w:rsidR="003A4ABD">
                                  <w:rPr>
                                    <w:rFonts w:asciiTheme="majorHAnsi" w:eastAsiaTheme="majorEastAsia" w:hAnsiTheme="majorHAnsi" w:cstheme="majorBidi"/>
                                    <w:color w:val="FFFFFF" w:themeColor="background1"/>
                                    <w:sz w:val="52"/>
                                    <w:szCs w:val="72"/>
                                    <w:lang w:val="tr-TR"/>
                                  </w:rPr>
                                  <w:t>ÇOCUK YAŞTA EVLİLİKLERİN ÖNLENMESİ İÇİN İL ÇALIŞMA PLANI GELİŞTİRME</w:t>
                                </w:r>
                              </w:sdtContent>
                            </w:sdt>
                          </w:p>
                        </w:tc>
                      </w:tr>
                      <w:tr w:rsidR="003A4ABD" w:rsidRPr="00600F61" w14:paraId="2C520979" w14:textId="77777777">
                        <w:trPr>
                          <w:trHeight w:val="144"/>
                          <w:jc w:val="center"/>
                        </w:trPr>
                        <w:tc>
                          <w:tcPr>
                            <w:tcW w:w="0" w:type="auto"/>
                            <w:shd w:val="clear" w:color="auto" w:fill="84ACB6" w:themeFill="accent5"/>
                            <w:tcMar>
                              <w:top w:w="0" w:type="dxa"/>
                              <w:bottom w:w="0" w:type="dxa"/>
                            </w:tcMar>
                            <w:vAlign w:val="center"/>
                          </w:tcPr>
                          <w:p w14:paraId="12A3ADDF" w14:textId="77777777" w:rsidR="003A4ABD" w:rsidRPr="00600F61" w:rsidRDefault="003A4ABD">
                            <w:pPr>
                              <w:pStyle w:val="AralkYok"/>
                              <w:rPr>
                                <w:sz w:val="4"/>
                                <w:szCs w:val="8"/>
                              </w:rPr>
                            </w:pPr>
                          </w:p>
                        </w:tc>
                      </w:tr>
                      <w:tr w:rsidR="003A4ABD" w:rsidRPr="00600F61" w14:paraId="7AF83162" w14:textId="77777777">
                        <w:trPr>
                          <w:trHeight w:val="720"/>
                          <w:jc w:val="center"/>
                        </w:trPr>
                        <w:tc>
                          <w:tcPr>
                            <w:tcW w:w="0" w:type="auto"/>
                            <w:vAlign w:val="bottom"/>
                          </w:tcPr>
                          <w:p w14:paraId="6242290B" w14:textId="77777777" w:rsidR="003A4ABD" w:rsidRDefault="003A4ABD" w:rsidP="00B26FBB">
                            <w:pPr>
                              <w:pStyle w:val="AralkYok"/>
                              <w:suppressOverlap/>
                              <w:jc w:val="center"/>
                              <w:rPr>
                                <w:rFonts w:asciiTheme="majorHAnsi" w:eastAsiaTheme="majorEastAsia" w:hAnsiTheme="majorHAnsi" w:cstheme="majorBidi"/>
                                <w:iCs/>
                                <w:sz w:val="28"/>
                                <w:szCs w:val="36"/>
                              </w:rPr>
                            </w:pPr>
                          </w:p>
                          <w:p w14:paraId="1F2D6CC8" w14:textId="77777777" w:rsidR="003A4ABD" w:rsidRDefault="003A4ABD" w:rsidP="00B26FBB">
                            <w:pPr>
                              <w:pStyle w:val="AralkYok"/>
                              <w:suppressOverlap/>
                              <w:jc w:val="center"/>
                              <w:rPr>
                                <w:rFonts w:asciiTheme="majorHAnsi" w:eastAsiaTheme="majorEastAsia" w:hAnsiTheme="majorHAnsi" w:cstheme="majorBidi"/>
                                <w:b/>
                                <w:iCs/>
                                <w:sz w:val="28"/>
                                <w:szCs w:val="36"/>
                              </w:rPr>
                            </w:pPr>
                          </w:p>
                          <w:p w14:paraId="2CB2E9B5" w14:textId="77777777" w:rsidR="003A4ABD" w:rsidRDefault="003A4ABD" w:rsidP="00B26FBB">
                            <w:pPr>
                              <w:pStyle w:val="AralkYok"/>
                              <w:suppressOverlap/>
                              <w:jc w:val="center"/>
                              <w:rPr>
                                <w:rFonts w:asciiTheme="majorHAnsi" w:eastAsiaTheme="majorEastAsia" w:hAnsiTheme="majorHAnsi" w:cstheme="majorBidi"/>
                                <w:b/>
                                <w:iCs/>
                                <w:sz w:val="28"/>
                                <w:szCs w:val="36"/>
                              </w:rPr>
                            </w:pPr>
                          </w:p>
                          <w:p w14:paraId="66BC8F4E" w14:textId="77777777" w:rsidR="003A4ABD" w:rsidRDefault="003A4ABD" w:rsidP="00B26FBB">
                            <w:pPr>
                              <w:pStyle w:val="AralkYok"/>
                              <w:suppressOverlap/>
                              <w:jc w:val="center"/>
                              <w:rPr>
                                <w:rFonts w:asciiTheme="majorHAnsi" w:eastAsiaTheme="majorEastAsia" w:hAnsiTheme="majorHAnsi" w:cstheme="majorBidi"/>
                                <w:b/>
                                <w:iCs/>
                                <w:sz w:val="28"/>
                                <w:szCs w:val="36"/>
                              </w:rPr>
                            </w:pPr>
                          </w:p>
                          <w:p w14:paraId="6A3B2B47" w14:textId="6D4C170D" w:rsidR="003A4ABD" w:rsidRPr="00B26FBB" w:rsidRDefault="003A4ABD" w:rsidP="00B26FBB">
                            <w:pPr>
                              <w:pStyle w:val="AralkYok"/>
                              <w:suppressOverlap/>
                              <w:jc w:val="center"/>
                              <w:rPr>
                                <w:rFonts w:asciiTheme="majorHAnsi" w:eastAsiaTheme="majorEastAsia" w:hAnsiTheme="majorHAnsi" w:cstheme="majorBidi"/>
                                <w:iCs/>
                                <w:sz w:val="28"/>
                                <w:szCs w:val="36"/>
                              </w:rPr>
                            </w:pPr>
                          </w:p>
                        </w:tc>
                      </w:tr>
                    </w:tbl>
                    <w:p w14:paraId="1E8B80B4" w14:textId="77777777" w:rsidR="003A4ABD" w:rsidRPr="00600F61" w:rsidRDefault="003A4ABD">
                      <w:pPr>
                        <w:rPr>
                          <w:sz w:val="18"/>
                        </w:rPr>
                      </w:pPr>
                    </w:p>
                  </w:txbxContent>
                </v:textbox>
                <w10:wrap anchorx="margin" anchory="margin"/>
              </v:rect>
            </w:pict>
          </mc:Fallback>
        </mc:AlternateContent>
      </w:r>
      <w:r w:rsidR="006571F4" w:rsidRPr="00A0692F">
        <w:rPr>
          <w:rFonts w:ascii="Calibri" w:hAnsi="Calibri" w:cs="Calibri"/>
          <w:noProof/>
          <w:sz w:val="24"/>
          <w:szCs w:val="24"/>
          <w:lang w:val="tr-TR" w:eastAsia="tr-TR"/>
        </w:rPr>
        <mc:AlternateContent>
          <mc:Choice Requires="wps">
            <w:drawing>
              <wp:anchor distT="0" distB="0" distL="114300" distR="114300" simplePos="0" relativeHeight="251660288" behindDoc="0" locked="0" layoutInCell="0" allowOverlap="1" wp14:anchorId="1600B1D1" wp14:editId="6C047CD8">
                <wp:simplePos x="0" y="0"/>
                <wp:positionH relativeFrom="margin">
                  <wp:posOffset>92075</wp:posOffset>
                </wp:positionH>
                <wp:positionV relativeFrom="margin">
                  <wp:posOffset>5193030</wp:posOffset>
                </wp:positionV>
                <wp:extent cx="5760085" cy="4336415"/>
                <wp:effectExtent l="0" t="0" r="0" b="0"/>
                <wp:wrapNone/>
                <wp:docPr id="16" name="Dikdörtgen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3364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568002CD" w14:textId="77777777" w:rsidR="003A4ABD" w:rsidRPr="006A3395" w:rsidRDefault="003A4ABD" w:rsidP="006A3395">
                            <w:pPr>
                              <w:pStyle w:val="AralkYok"/>
                              <w:spacing w:line="276" w:lineRule="auto"/>
                              <w:suppressOverlap/>
                              <w:rPr>
                                <w:b/>
                                <w:bCs/>
                                <w:caps/>
                                <w:color w:val="3494BA" w:themeColor="accent1"/>
                                <w:sz w:val="44"/>
                                <w:szCs w:val="44"/>
                              </w:rPr>
                            </w:pPr>
                          </w:p>
                          <w:p w14:paraId="5C242444" w14:textId="77777777" w:rsidR="003A4ABD" w:rsidRDefault="003A4ABD">
                            <w:pPr>
                              <w:pStyle w:val="AralkYok"/>
                              <w:spacing w:line="276" w:lineRule="auto"/>
                              <w:suppressOverlap/>
                              <w:jc w:val="center"/>
                              <w:rPr>
                                <w:b/>
                                <w:bCs/>
                                <w:caps/>
                                <w:color w:val="auto"/>
                                <w:szCs w:val="22"/>
                              </w:rPr>
                            </w:pPr>
                          </w:p>
                          <w:p w14:paraId="71903637" w14:textId="77777777" w:rsidR="003A4ABD" w:rsidRDefault="003A4ABD">
                            <w:pPr>
                              <w:pStyle w:val="AralkYok"/>
                              <w:spacing w:line="276" w:lineRule="auto"/>
                              <w:suppressOverlap/>
                              <w:jc w:val="center"/>
                              <w:rPr>
                                <w:b/>
                                <w:bCs/>
                                <w:caps/>
                                <w:color w:val="auto"/>
                                <w:szCs w:val="22"/>
                              </w:rPr>
                            </w:pPr>
                          </w:p>
                          <w:p w14:paraId="447CE34D" w14:textId="77777777" w:rsidR="003A4ABD" w:rsidRDefault="003A4ABD">
                            <w:pPr>
                              <w:pStyle w:val="AralkYok"/>
                              <w:spacing w:line="276" w:lineRule="auto"/>
                              <w:suppressOverlap/>
                              <w:jc w:val="center"/>
                              <w:rPr>
                                <w:b/>
                                <w:bCs/>
                                <w:caps/>
                                <w:color w:val="auto"/>
                                <w:szCs w:val="22"/>
                              </w:rPr>
                            </w:pPr>
                          </w:p>
                          <w:p w14:paraId="0628DC9D" w14:textId="77777777" w:rsidR="003A4ABD" w:rsidRDefault="003A4ABD">
                            <w:pPr>
                              <w:pStyle w:val="AralkYok"/>
                              <w:spacing w:line="276" w:lineRule="auto"/>
                              <w:suppressOverlap/>
                              <w:jc w:val="center"/>
                              <w:rPr>
                                <w:b/>
                                <w:bCs/>
                                <w:caps/>
                                <w:color w:val="auto"/>
                                <w:szCs w:val="22"/>
                              </w:rPr>
                            </w:pPr>
                          </w:p>
                          <w:p w14:paraId="68A42C21" w14:textId="77777777" w:rsidR="003A4ABD" w:rsidRDefault="003A4ABD">
                            <w:pPr>
                              <w:pStyle w:val="AralkYok"/>
                              <w:spacing w:line="276" w:lineRule="auto"/>
                              <w:suppressOverlap/>
                              <w:jc w:val="center"/>
                              <w:rPr>
                                <w:b/>
                                <w:bCs/>
                                <w:caps/>
                                <w:color w:val="auto"/>
                                <w:szCs w:val="22"/>
                              </w:rPr>
                            </w:pPr>
                          </w:p>
                          <w:p w14:paraId="7D3DD78F" w14:textId="77777777" w:rsidR="003A4ABD" w:rsidRDefault="003A4ABD">
                            <w:pPr>
                              <w:pStyle w:val="AralkYok"/>
                              <w:spacing w:line="276" w:lineRule="auto"/>
                              <w:suppressOverlap/>
                              <w:jc w:val="center"/>
                              <w:rPr>
                                <w:b/>
                                <w:bCs/>
                                <w:caps/>
                                <w:color w:val="auto"/>
                                <w:szCs w:val="22"/>
                              </w:rPr>
                            </w:pPr>
                          </w:p>
                          <w:p w14:paraId="48838687" w14:textId="77777777" w:rsidR="003A4ABD" w:rsidRDefault="003A4ABD">
                            <w:pPr>
                              <w:pStyle w:val="AralkYok"/>
                              <w:spacing w:line="276" w:lineRule="auto"/>
                              <w:suppressOverlap/>
                              <w:jc w:val="center"/>
                              <w:rPr>
                                <w:b/>
                                <w:bCs/>
                                <w:caps/>
                                <w:color w:val="auto"/>
                                <w:szCs w:val="22"/>
                              </w:rPr>
                            </w:pPr>
                          </w:p>
                          <w:p w14:paraId="64D58D52" w14:textId="77777777" w:rsidR="003A4ABD" w:rsidRDefault="003A4ABD">
                            <w:pPr>
                              <w:pStyle w:val="AralkYok"/>
                              <w:spacing w:line="276" w:lineRule="auto"/>
                              <w:suppressOverlap/>
                              <w:jc w:val="center"/>
                              <w:rPr>
                                <w:b/>
                                <w:bCs/>
                                <w:caps/>
                                <w:color w:val="auto"/>
                                <w:szCs w:val="22"/>
                              </w:rPr>
                            </w:pPr>
                          </w:p>
                          <w:p w14:paraId="6F9B6A6A" w14:textId="77777777" w:rsidR="003A4ABD" w:rsidRDefault="003A4ABD">
                            <w:pPr>
                              <w:pStyle w:val="AralkYok"/>
                              <w:spacing w:line="276" w:lineRule="auto"/>
                              <w:suppressOverlap/>
                              <w:jc w:val="center"/>
                              <w:rPr>
                                <w:b/>
                                <w:bCs/>
                                <w:caps/>
                                <w:color w:val="auto"/>
                                <w:szCs w:val="22"/>
                              </w:rPr>
                            </w:pPr>
                          </w:p>
                          <w:p w14:paraId="384E465D" w14:textId="77777777" w:rsidR="003A4ABD" w:rsidRDefault="003A4ABD">
                            <w:pPr>
                              <w:pStyle w:val="AralkYok"/>
                              <w:spacing w:line="276" w:lineRule="auto"/>
                              <w:suppressOverlap/>
                              <w:jc w:val="center"/>
                              <w:rPr>
                                <w:b/>
                                <w:bCs/>
                                <w:caps/>
                                <w:color w:val="auto"/>
                                <w:szCs w:val="22"/>
                              </w:rPr>
                            </w:pPr>
                          </w:p>
                          <w:p w14:paraId="2DEE4051" w14:textId="77777777" w:rsidR="003A4ABD" w:rsidRDefault="003A4ABD">
                            <w:pPr>
                              <w:pStyle w:val="AralkYok"/>
                              <w:spacing w:line="276" w:lineRule="auto"/>
                              <w:suppressOverlap/>
                              <w:jc w:val="center"/>
                              <w:rPr>
                                <w:b/>
                                <w:bCs/>
                                <w:caps/>
                                <w:color w:val="auto"/>
                                <w:szCs w:val="22"/>
                              </w:rPr>
                            </w:pPr>
                          </w:p>
                          <w:p w14:paraId="282637CC" w14:textId="77777777" w:rsidR="003A4ABD" w:rsidRDefault="003A4ABD">
                            <w:pPr>
                              <w:pStyle w:val="AralkYok"/>
                              <w:spacing w:line="276" w:lineRule="auto"/>
                              <w:suppressOverlap/>
                              <w:jc w:val="center"/>
                              <w:rPr>
                                <w:b/>
                                <w:bCs/>
                                <w:caps/>
                                <w:color w:val="auto"/>
                                <w:szCs w:val="22"/>
                              </w:rPr>
                            </w:pPr>
                          </w:p>
                          <w:p w14:paraId="5D3754D0" w14:textId="77777777" w:rsidR="003A4ABD" w:rsidRDefault="003A4ABD">
                            <w:pPr>
                              <w:pStyle w:val="AralkYok"/>
                              <w:spacing w:line="276" w:lineRule="auto"/>
                              <w:suppressOverlap/>
                              <w:jc w:val="center"/>
                              <w:rPr>
                                <w:b/>
                                <w:bCs/>
                                <w:caps/>
                                <w:color w:val="auto"/>
                                <w:szCs w:val="22"/>
                              </w:rPr>
                            </w:pPr>
                          </w:p>
                          <w:p w14:paraId="2EBDA93F" w14:textId="77777777" w:rsidR="003A4ABD" w:rsidRDefault="003A4ABD">
                            <w:pPr>
                              <w:pStyle w:val="AralkYok"/>
                              <w:spacing w:line="276" w:lineRule="auto"/>
                              <w:suppressOverlap/>
                              <w:jc w:val="center"/>
                              <w:rPr>
                                <w:b/>
                                <w:bCs/>
                                <w:caps/>
                                <w:color w:val="auto"/>
                                <w:szCs w:val="22"/>
                              </w:rPr>
                            </w:pPr>
                          </w:p>
                          <w:p w14:paraId="3D12AF20" w14:textId="77777777" w:rsidR="003A4ABD" w:rsidRDefault="003A4ABD">
                            <w:pPr>
                              <w:pStyle w:val="AralkYok"/>
                              <w:spacing w:line="276" w:lineRule="auto"/>
                              <w:suppressOverlap/>
                              <w:jc w:val="center"/>
                              <w:rPr>
                                <w:b/>
                                <w:bCs/>
                                <w:caps/>
                                <w:color w:val="auto"/>
                                <w:szCs w:val="22"/>
                              </w:rPr>
                            </w:pPr>
                          </w:p>
                          <w:p w14:paraId="10D54548" w14:textId="1BCC0E87" w:rsidR="003A4ABD" w:rsidRDefault="007C4B01" w:rsidP="007C4B01">
                            <w:pPr>
                              <w:pStyle w:val="AralkYok"/>
                              <w:spacing w:line="276" w:lineRule="auto"/>
                              <w:suppressOverlap/>
                              <w:jc w:val="center"/>
                              <w:rPr>
                                <w:b/>
                                <w:bCs/>
                                <w:caps/>
                                <w:color w:val="auto"/>
                                <w:szCs w:val="22"/>
                              </w:rPr>
                            </w:pPr>
                            <w:r>
                              <w:rPr>
                                <w:b/>
                                <w:bCs/>
                                <w:caps/>
                                <w:color w:val="auto"/>
                                <w:szCs w:val="22"/>
                              </w:rPr>
                              <w:t>11 MAYIS</w:t>
                            </w:r>
                            <w:r w:rsidR="003A4ABD" w:rsidRPr="00B26FBB">
                              <w:rPr>
                                <w:b/>
                                <w:bCs/>
                                <w:caps/>
                                <w:color w:val="auto"/>
                                <w:szCs w:val="22"/>
                              </w:rPr>
                              <w:t xml:space="preserve"> 2017</w:t>
                            </w:r>
                          </w:p>
                          <w:p w14:paraId="1E45D8BD" w14:textId="4813003B" w:rsidR="003A4ABD" w:rsidRPr="00B26FBB" w:rsidRDefault="007C4B01">
                            <w:pPr>
                              <w:pStyle w:val="AralkYok"/>
                              <w:spacing w:line="276" w:lineRule="auto"/>
                              <w:suppressOverlap/>
                              <w:jc w:val="center"/>
                              <w:rPr>
                                <w:b/>
                                <w:bCs/>
                                <w:caps/>
                                <w:color w:val="auto"/>
                                <w:szCs w:val="22"/>
                              </w:rPr>
                            </w:pPr>
                            <w:r>
                              <w:rPr>
                                <w:b/>
                                <w:bCs/>
                                <w:caps/>
                                <w:color w:val="auto"/>
                                <w:szCs w:val="22"/>
                              </w:rPr>
                              <w:t>2</w:t>
                            </w:r>
                            <w:r w:rsidR="003A4ABD">
                              <w:rPr>
                                <w:b/>
                                <w:bCs/>
                                <w:caps/>
                                <w:color w:val="auto"/>
                                <w:szCs w:val="22"/>
                              </w:rPr>
                              <w:t>. taslak</w:t>
                            </w:r>
                          </w:p>
                          <w:p w14:paraId="60CF88C9" w14:textId="77777777" w:rsidR="003A4ABD" w:rsidRPr="006A3395" w:rsidRDefault="003A4ABD">
                            <w:pPr>
                              <w:pStyle w:val="AralkYok"/>
                              <w:spacing w:line="276" w:lineRule="auto"/>
                              <w:jc w:val="center"/>
                              <w:rPr>
                                <w:sz w:val="44"/>
                                <w:szCs w:val="44"/>
                              </w:rP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1600B1D1" id="Dikdörtgen 618" o:spid="_x0000_s1027" style="position:absolute;left:0;text-align:left;margin-left:7.25pt;margin-top:408.9pt;width:453.55pt;height:341.45pt;z-index:251660288;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" o:allowincell="f" filled="f" stroked="f" strokeweight=".25pt">
                <v:textbox style="mso-fit-shape-to-text:t" inset=",18pt,,18pt">
                  <w:txbxContent>
                    <w:p w14:paraId="568002CD" w14:textId="77777777" w:rsidR="003A4ABD" w:rsidRPr="006A3395" w:rsidRDefault="003A4ABD" w:rsidP="006A3395">
                      <w:pPr>
                        <w:pStyle w:val="AralkYok"/>
                        <w:spacing w:line="276" w:lineRule="auto"/>
                        <w:suppressOverlap/>
                        <w:rPr>
                          <w:b/>
                          <w:bCs/>
                          <w:caps/>
                          <w:color w:val="3494BA" w:themeColor="accent1"/>
                          <w:sz w:val="44"/>
                          <w:szCs w:val="44"/>
                        </w:rPr>
                      </w:pPr>
                    </w:p>
                    <w:p w14:paraId="5C242444" w14:textId="77777777" w:rsidR="003A4ABD" w:rsidRDefault="003A4ABD">
                      <w:pPr>
                        <w:pStyle w:val="AralkYok"/>
                        <w:spacing w:line="276" w:lineRule="auto"/>
                        <w:suppressOverlap/>
                        <w:jc w:val="center"/>
                        <w:rPr>
                          <w:b/>
                          <w:bCs/>
                          <w:caps/>
                          <w:color w:val="auto"/>
                          <w:szCs w:val="22"/>
                        </w:rPr>
                      </w:pPr>
                    </w:p>
                    <w:p w14:paraId="71903637" w14:textId="77777777" w:rsidR="003A4ABD" w:rsidRDefault="003A4ABD">
                      <w:pPr>
                        <w:pStyle w:val="AralkYok"/>
                        <w:spacing w:line="276" w:lineRule="auto"/>
                        <w:suppressOverlap/>
                        <w:jc w:val="center"/>
                        <w:rPr>
                          <w:b/>
                          <w:bCs/>
                          <w:caps/>
                          <w:color w:val="auto"/>
                          <w:szCs w:val="22"/>
                        </w:rPr>
                      </w:pPr>
                    </w:p>
                    <w:p w14:paraId="447CE34D" w14:textId="77777777" w:rsidR="003A4ABD" w:rsidRDefault="003A4ABD">
                      <w:pPr>
                        <w:pStyle w:val="AralkYok"/>
                        <w:spacing w:line="276" w:lineRule="auto"/>
                        <w:suppressOverlap/>
                        <w:jc w:val="center"/>
                        <w:rPr>
                          <w:b/>
                          <w:bCs/>
                          <w:caps/>
                          <w:color w:val="auto"/>
                          <w:szCs w:val="22"/>
                        </w:rPr>
                      </w:pPr>
                    </w:p>
                    <w:p w14:paraId="0628DC9D" w14:textId="77777777" w:rsidR="003A4ABD" w:rsidRDefault="003A4ABD">
                      <w:pPr>
                        <w:pStyle w:val="AralkYok"/>
                        <w:spacing w:line="276" w:lineRule="auto"/>
                        <w:suppressOverlap/>
                        <w:jc w:val="center"/>
                        <w:rPr>
                          <w:b/>
                          <w:bCs/>
                          <w:caps/>
                          <w:color w:val="auto"/>
                          <w:szCs w:val="22"/>
                        </w:rPr>
                      </w:pPr>
                    </w:p>
                    <w:p w14:paraId="68A42C21" w14:textId="77777777" w:rsidR="003A4ABD" w:rsidRDefault="003A4ABD">
                      <w:pPr>
                        <w:pStyle w:val="AralkYok"/>
                        <w:spacing w:line="276" w:lineRule="auto"/>
                        <w:suppressOverlap/>
                        <w:jc w:val="center"/>
                        <w:rPr>
                          <w:b/>
                          <w:bCs/>
                          <w:caps/>
                          <w:color w:val="auto"/>
                          <w:szCs w:val="22"/>
                        </w:rPr>
                      </w:pPr>
                    </w:p>
                    <w:p w14:paraId="7D3DD78F" w14:textId="77777777" w:rsidR="003A4ABD" w:rsidRDefault="003A4ABD">
                      <w:pPr>
                        <w:pStyle w:val="AralkYok"/>
                        <w:spacing w:line="276" w:lineRule="auto"/>
                        <w:suppressOverlap/>
                        <w:jc w:val="center"/>
                        <w:rPr>
                          <w:b/>
                          <w:bCs/>
                          <w:caps/>
                          <w:color w:val="auto"/>
                          <w:szCs w:val="22"/>
                        </w:rPr>
                      </w:pPr>
                    </w:p>
                    <w:p w14:paraId="48838687" w14:textId="77777777" w:rsidR="003A4ABD" w:rsidRDefault="003A4ABD">
                      <w:pPr>
                        <w:pStyle w:val="AralkYok"/>
                        <w:spacing w:line="276" w:lineRule="auto"/>
                        <w:suppressOverlap/>
                        <w:jc w:val="center"/>
                        <w:rPr>
                          <w:b/>
                          <w:bCs/>
                          <w:caps/>
                          <w:color w:val="auto"/>
                          <w:szCs w:val="22"/>
                        </w:rPr>
                      </w:pPr>
                    </w:p>
                    <w:p w14:paraId="64D58D52" w14:textId="77777777" w:rsidR="003A4ABD" w:rsidRDefault="003A4ABD">
                      <w:pPr>
                        <w:pStyle w:val="AralkYok"/>
                        <w:spacing w:line="276" w:lineRule="auto"/>
                        <w:suppressOverlap/>
                        <w:jc w:val="center"/>
                        <w:rPr>
                          <w:b/>
                          <w:bCs/>
                          <w:caps/>
                          <w:color w:val="auto"/>
                          <w:szCs w:val="22"/>
                        </w:rPr>
                      </w:pPr>
                    </w:p>
                    <w:p w14:paraId="6F9B6A6A" w14:textId="77777777" w:rsidR="003A4ABD" w:rsidRDefault="003A4ABD">
                      <w:pPr>
                        <w:pStyle w:val="AralkYok"/>
                        <w:spacing w:line="276" w:lineRule="auto"/>
                        <w:suppressOverlap/>
                        <w:jc w:val="center"/>
                        <w:rPr>
                          <w:b/>
                          <w:bCs/>
                          <w:caps/>
                          <w:color w:val="auto"/>
                          <w:szCs w:val="22"/>
                        </w:rPr>
                      </w:pPr>
                    </w:p>
                    <w:p w14:paraId="384E465D" w14:textId="77777777" w:rsidR="003A4ABD" w:rsidRDefault="003A4ABD">
                      <w:pPr>
                        <w:pStyle w:val="AralkYok"/>
                        <w:spacing w:line="276" w:lineRule="auto"/>
                        <w:suppressOverlap/>
                        <w:jc w:val="center"/>
                        <w:rPr>
                          <w:b/>
                          <w:bCs/>
                          <w:caps/>
                          <w:color w:val="auto"/>
                          <w:szCs w:val="22"/>
                        </w:rPr>
                      </w:pPr>
                    </w:p>
                    <w:p w14:paraId="2DEE4051" w14:textId="77777777" w:rsidR="003A4ABD" w:rsidRDefault="003A4ABD">
                      <w:pPr>
                        <w:pStyle w:val="AralkYok"/>
                        <w:spacing w:line="276" w:lineRule="auto"/>
                        <w:suppressOverlap/>
                        <w:jc w:val="center"/>
                        <w:rPr>
                          <w:b/>
                          <w:bCs/>
                          <w:caps/>
                          <w:color w:val="auto"/>
                          <w:szCs w:val="22"/>
                        </w:rPr>
                      </w:pPr>
                    </w:p>
                    <w:p w14:paraId="282637CC" w14:textId="77777777" w:rsidR="003A4ABD" w:rsidRDefault="003A4ABD">
                      <w:pPr>
                        <w:pStyle w:val="AralkYok"/>
                        <w:spacing w:line="276" w:lineRule="auto"/>
                        <w:suppressOverlap/>
                        <w:jc w:val="center"/>
                        <w:rPr>
                          <w:b/>
                          <w:bCs/>
                          <w:caps/>
                          <w:color w:val="auto"/>
                          <w:szCs w:val="22"/>
                        </w:rPr>
                      </w:pPr>
                    </w:p>
                    <w:p w14:paraId="5D3754D0" w14:textId="77777777" w:rsidR="003A4ABD" w:rsidRDefault="003A4ABD">
                      <w:pPr>
                        <w:pStyle w:val="AralkYok"/>
                        <w:spacing w:line="276" w:lineRule="auto"/>
                        <w:suppressOverlap/>
                        <w:jc w:val="center"/>
                        <w:rPr>
                          <w:b/>
                          <w:bCs/>
                          <w:caps/>
                          <w:color w:val="auto"/>
                          <w:szCs w:val="22"/>
                        </w:rPr>
                      </w:pPr>
                    </w:p>
                    <w:p w14:paraId="2EBDA93F" w14:textId="77777777" w:rsidR="003A4ABD" w:rsidRDefault="003A4ABD">
                      <w:pPr>
                        <w:pStyle w:val="AralkYok"/>
                        <w:spacing w:line="276" w:lineRule="auto"/>
                        <w:suppressOverlap/>
                        <w:jc w:val="center"/>
                        <w:rPr>
                          <w:b/>
                          <w:bCs/>
                          <w:caps/>
                          <w:color w:val="auto"/>
                          <w:szCs w:val="22"/>
                        </w:rPr>
                      </w:pPr>
                    </w:p>
                    <w:p w14:paraId="3D12AF20" w14:textId="77777777" w:rsidR="003A4ABD" w:rsidRDefault="003A4ABD">
                      <w:pPr>
                        <w:pStyle w:val="AralkYok"/>
                        <w:spacing w:line="276" w:lineRule="auto"/>
                        <w:suppressOverlap/>
                        <w:jc w:val="center"/>
                        <w:rPr>
                          <w:b/>
                          <w:bCs/>
                          <w:caps/>
                          <w:color w:val="auto"/>
                          <w:szCs w:val="22"/>
                        </w:rPr>
                      </w:pPr>
                    </w:p>
                    <w:p w14:paraId="10D54548" w14:textId="1BCC0E87" w:rsidR="003A4ABD" w:rsidRDefault="007C4B01" w:rsidP="007C4B01">
                      <w:pPr>
                        <w:pStyle w:val="AralkYok"/>
                        <w:spacing w:line="276" w:lineRule="auto"/>
                        <w:suppressOverlap/>
                        <w:jc w:val="center"/>
                        <w:rPr>
                          <w:b/>
                          <w:bCs/>
                          <w:caps/>
                          <w:color w:val="auto"/>
                          <w:szCs w:val="22"/>
                        </w:rPr>
                      </w:pPr>
                      <w:r>
                        <w:rPr>
                          <w:b/>
                          <w:bCs/>
                          <w:caps/>
                          <w:color w:val="auto"/>
                          <w:szCs w:val="22"/>
                        </w:rPr>
                        <w:t>11 MAYIS</w:t>
                      </w:r>
                      <w:r w:rsidR="003A4ABD" w:rsidRPr="00B26FBB">
                        <w:rPr>
                          <w:b/>
                          <w:bCs/>
                          <w:caps/>
                          <w:color w:val="auto"/>
                          <w:szCs w:val="22"/>
                        </w:rPr>
                        <w:t xml:space="preserve"> 2017</w:t>
                      </w:r>
                    </w:p>
                    <w:p w14:paraId="1E45D8BD" w14:textId="4813003B" w:rsidR="003A4ABD" w:rsidRPr="00B26FBB" w:rsidRDefault="007C4B01">
                      <w:pPr>
                        <w:pStyle w:val="AralkYok"/>
                        <w:spacing w:line="276" w:lineRule="auto"/>
                        <w:suppressOverlap/>
                        <w:jc w:val="center"/>
                        <w:rPr>
                          <w:b/>
                          <w:bCs/>
                          <w:caps/>
                          <w:color w:val="auto"/>
                          <w:szCs w:val="22"/>
                        </w:rPr>
                      </w:pPr>
                      <w:r>
                        <w:rPr>
                          <w:b/>
                          <w:bCs/>
                          <w:caps/>
                          <w:color w:val="auto"/>
                          <w:szCs w:val="22"/>
                        </w:rPr>
                        <w:t>2</w:t>
                      </w:r>
                      <w:r w:rsidR="003A4ABD">
                        <w:rPr>
                          <w:b/>
                          <w:bCs/>
                          <w:caps/>
                          <w:color w:val="auto"/>
                          <w:szCs w:val="22"/>
                        </w:rPr>
                        <w:t>. taslak</w:t>
                      </w:r>
                    </w:p>
                    <w:p w14:paraId="60CF88C9" w14:textId="77777777" w:rsidR="003A4ABD" w:rsidRPr="006A3395" w:rsidRDefault="003A4ABD">
                      <w:pPr>
                        <w:pStyle w:val="AralkYok"/>
                        <w:spacing w:line="276" w:lineRule="auto"/>
                        <w:jc w:val="center"/>
                        <w:rPr>
                          <w:sz w:val="44"/>
                          <w:szCs w:val="44"/>
                        </w:rPr>
                      </w:pPr>
                    </w:p>
                  </w:txbxContent>
                </v:textbox>
                <w10:wrap anchorx="margin" anchory="margin"/>
              </v:rect>
            </w:pict>
          </mc:Fallback>
        </mc:AlternateContent>
      </w:r>
      <w:sdt>
        <w:sdtPr>
          <w:rPr>
            <w:rFonts w:ascii="Calibri" w:hAnsi="Calibri" w:cs="Calibri"/>
            <w:sz w:val="24"/>
            <w:szCs w:val="24"/>
            <w:lang w:val="tr-TR"/>
          </w:rPr>
          <w:id w:val="-831605760"/>
          <w:docPartObj>
            <w:docPartGallery w:val="Cover Pages"/>
            <w:docPartUnique/>
          </w:docPartObj>
        </w:sdtPr>
        <w:sdtEndPr/>
        <w:sdtContent>
          <w:r w:rsidR="00600F61" w:rsidRPr="006030ED">
            <w:rPr>
              <w:rFonts w:ascii="Calibri" w:hAnsi="Calibri" w:cs="Calibri"/>
              <w:sz w:val="24"/>
              <w:szCs w:val="24"/>
              <w:lang w:val="tr-TR"/>
            </w:rPr>
            <w:br w:type="page"/>
          </w:r>
        </w:sdtContent>
      </w:sdt>
    </w:p>
    <w:p w14:paraId="25BCCF53" w14:textId="17A65250" w:rsidR="00891997" w:rsidRPr="006030ED" w:rsidRDefault="009D6196" w:rsidP="00F15F5A">
      <w:pPr>
        <w:pStyle w:val="KonuBal"/>
        <w:spacing w:line="360" w:lineRule="auto"/>
        <w:rPr>
          <w:rFonts w:ascii="Calibri" w:hAnsi="Calibri" w:cs="Calibri"/>
          <w:smallCaps w:val="0"/>
          <w:sz w:val="24"/>
          <w:szCs w:val="24"/>
          <w:lang w:val="tr-TR"/>
        </w:rPr>
      </w:pPr>
      <w:sdt>
        <w:sdtPr>
          <w:rPr>
            <w:rFonts w:ascii="Calibri" w:hAnsi="Calibri" w:cs="Calibri"/>
            <w:smallCaps w:val="0"/>
            <w:sz w:val="24"/>
            <w:szCs w:val="24"/>
            <w:lang w:val="tr-TR"/>
          </w:rPr>
          <w:alias w:val="Başlık"/>
          <w:tag w:val="Başlık"/>
          <w:id w:val="11808329"/>
          <w:dataBinding w:prefixMappings="xmlns:ns0='http://schemas.openxmlformats.org/package/2006/metadata/core-properties' xmlns:ns1='http://purl.org/dc/elements/1.1/'" w:xpath="/ns0:coreProperties[1]/ns1:title[1]" w:storeItemID="{6C3C8BC8-F283-45AE-878A-BAB7291924A1}"/>
          <w:text/>
        </w:sdtPr>
        <w:sdtEndPr/>
        <w:sdtContent>
          <w:r w:rsidR="00701E78">
            <w:rPr>
              <w:rFonts w:ascii="Calibri" w:hAnsi="Calibri" w:cs="Calibri"/>
              <w:smallCaps w:val="0"/>
              <w:sz w:val="24"/>
              <w:szCs w:val="24"/>
              <w:lang w:val="tr-TR"/>
            </w:rPr>
            <w:t>ÇOCUK YAŞTA EVLİLİKLERİN ÖNLENMESİ İÇİN İL ÇALIŞMA PLANI GELİŞTİRME</w:t>
          </w:r>
        </w:sdtContent>
      </w:sdt>
    </w:p>
    <w:p w14:paraId="576A6217" w14:textId="2309F2EC" w:rsidR="00234796" w:rsidRDefault="00701E78" w:rsidP="006B23CE">
      <w:pPr>
        <w:pStyle w:val="Balk3"/>
        <w:numPr>
          <w:ilvl w:val="0"/>
          <w:numId w:val="27"/>
        </w:numPr>
        <w:spacing w:line="360" w:lineRule="auto"/>
        <w:jc w:val="both"/>
        <w:rPr>
          <w:rFonts w:ascii="Calibri" w:hAnsi="Calibri" w:cs="Calibri"/>
          <w:lang w:val="tr-TR"/>
        </w:rPr>
      </w:pPr>
      <w:r>
        <w:rPr>
          <w:rFonts w:ascii="Calibri" w:hAnsi="Calibri" w:cs="Calibri"/>
          <w:lang w:val="tr-TR"/>
        </w:rPr>
        <w:t xml:space="preserve">ÇALIŞMANIN </w:t>
      </w:r>
      <w:r w:rsidR="000450F9" w:rsidRPr="006030ED">
        <w:rPr>
          <w:rFonts w:ascii="Calibri" w:hAnsi="Calibri" w:cs="Calibri"/>
          <w:lang w:val="tr-TR"/>
        </w:rPr>
        <w:t>ARKA PLAN</w:t>
      </w:r>
      <w:r>
        <w:rPr>
          <w:rFonts w:ascii="Calibri" w:hAnsi="Calibri" w:cs="Calibri"/>
          <w:lang w:val="tr-TR"/>
        </w:rPr>
        <w:t>I</w:t>
      </w:r>
      <w:r w:rsidR="000450F9" w:rsidRPr="006030ED">
        <w:rPr>
          <w:rFonts w:ascii="Calibri" w:hAnsi="Calibri" w:cs="Calibri"/>
          <w:lang w:val="tr-TR"/>
        </w:rPr>
        <w:t xml:space="preserve"> ve </w:t>
      </w:r>
      <w:r w:rsidR="00600F61" w:rsidRPr="006030ED">
        <w:rPr>
          <w:rFonts w:ascii="Calibri" w:hAnsi="Calibri" w:cs="Calibri"/>
          <w:lang w:val="tr-TR"/>
        </w:rPr>
        <w:t>GEREKÇE</w:t>
      </w:r>
      <w:r>
        <w:rPr>
          <w:rFonts w:ascii="Calibri" w:hAnsi="Calibri" w:cs="Calibri"/>
          <w:lang w:val="tr-TR"/>
        </w:rPr>
        <w:t>Sİ NEDİR?</w:t>
      </w:r>
    </w:p>
    <w:p w14:paraId="5FBE9276" w14:textId="1550B176" w:rsidR="00835479" w:rsidRPr="00701E78" w:rsidRDefault="00835479" w:rsidP="006B23CE">
      <w:pPr>
        <w:spacing w:line="360" w:lineRule="auto"/>
        <w:jc w:val="both"/>
        <w:rPr>
          <w:rFonts w:ascii="Calibri" w:hAnsi="Calibri" w:cs="Calibri"/>
          <w:b/>
          <w:i/>
          <w:sz w:val="24"/>
          <w:szCs w:val="24"/>
          <w:lang w:val="tr-TR"/>
        </w:rPr>
      </w:pPr>
      <w:r w:rsidRPr="00701E78">
        <w:rPr>
          <w:rFonts w:ascii="Calibri" w:hAnsi="Calibri" w:cs="Calibri"/>
          <w:b/>
          <w:i/>
          <w:sz w:val="24"/>
          <w:szCs w:val="24"/>
          <w:lang w:val="tr-TR"/>
        </w:rPr>
        <w:t>Çocuk yaşta evlilik, taraflardan en az birinin çocuk olduğu hem resmi hem de gayri resmi evliliklere denmektedir</w:t>
      </w:r>
      <w:r w:rsidRPr="00701E78">
        <w:rPr>
          <w:rStyle w:val="DipnotBavurusu"/>
          <w:rFonts w:ascii="Calibri" w:hAnsi="Calibri" w:cs="Calibri"/>
          <w:sz w:val="24"/>
          <w:szCs w:val="24"/>
          <w:lang w:val="tr-TR"/>
        </w:rPr>
        <w:footnoteReference w:id="1"/>
      </w:r>
      <w:r w:rsidRPr="00701E78">
        <w:rPr>
          <w:rFonts w:ascii="Calibri" w:hAnsi="Calibri" w:cs="Calibri"/>
          <w:b/>
          <w:i/>
          <w:sz w:val="24"/>
          <w:szCs w:val="24"/>
          <w:lang w:val="tr-TR"/>
        </w:rPr>
        <w:t xml:space="preserve">. Çocuk yaşta evlilik çocuk haklarının ihlali ve toplumsal cinsiyete dayalı şiddetin bir türü olmasının yanı sıra toplumsal cinsiyet eşitliğinin sağlaması ve tüm kadınların ve kız çocuklarının güçlendirilmesi dâhil kalkınma hedeflerine ulaşmanın önünde bir engel olarak değerlendirilmektedir.  </w:t>
      </w:r>
    </w:p>
    <w:p w14:paraId="4F129F4A" w14:textId="37427066" w:rsidR="00835479" w:rsidRPr="00701E78" w:rsidRDefault="00835479" w:rsidP="006B23CE">
      <w:pPr>
        <w:spacing w:line="360" w:lineRule="auto"/>
        <w:jc w:val="both"/>
        <w:rPr>
          <w:rFonts w:ascii="Calibri" w:hAnsi="Calibri" w:cs="Calibri"/>
          <w:sz w:val="24"/>
          <w:szCs w:val="24"/>
          <w:lang w:val="tr-TR"/>
        </w:rPr>
      </w:pPr>
      <w:r w:rsidRPr="00701E78">
        <w:rPr>
          <w:rFonts w:ascii="Calibri" w:hAnsi="Calibri" w:cs="Calibri"/>
          <w:sz w:val="24"/>
          <w:szCs w:val="24"/>
          <w:lang w:val="tr-TR"/>
        </w:rPr>
        <w:t>‘</w:t>
      </w:r>
      <w:r w:rsidRPr="00701E78">
        <w:rPr>
          <w:rFonts w:ascii="Calibri" w:hAnsi="Calibri" w:cs="Calibri"/>
          <w:b/>
          <w:i/>
          <w:sz w:val="24"/>
          <w:szCs w:val="24"/>
          <w:lang w:val="tr-TR"/>
        </w:rPr>
        <w:t>Çocuk yaşta evlilik</w:t>
      </w:r>
      <w:r w:rsidRPr="00701E78">
        <w:rPr>
          <w:rFonts w:ascii="Calibri" w:hAnsi="Calibri" w:cs="Calibri"/>
          <w:sz w:val="24"/>
          <w:szCs w:val="24"/>
          <w:lang w:val="tr-TR"/>
        </w:rPr>
        <w:t xml:space="preserve">’, ‘zorla evlilik’ ve ‘erken evlilik’, çoğunlukla bağlantılı olmaları ve birbirlerinin yerine kullanılmalarına rağmen, farklı kavramlardır. </w:t>
      </w:r>
      <w:r w:rsidRPr="00701E78">
        <w:rPr>
          <w:rFonts w:ascii="Calibri" w:hAnsi="Calibri" w:cs="Calibri"/>
          <w:b/>
          <w:sz w:val="24"/>
          <w:szCs w:val="24"/>
          <w:lang w:val="tr-TR"/>
        </w:rPr>
        <w:t>“Erken evlilik”</w:t>
      </w:r>
      <w:r w:rsidRPr="00701E78">
        <w:rPr>
          <w:rFonts w:ascii="Calibri" w:hAnsi="Calibri" w:cs="Calibri"/>
          <w:sz w:val="24"/>
          <w:szCs w:val="24"/>
          <w:lang w:val="tr-TR"/>
        </w:rPr>
        <w:t xml:space="preserve"> yetişkinlik çağına ulaşmanın daha erken yaşta ya da evliliğe bağlı olduğu ülkelerde 18 yaşın altındaki bir kişi ile yapılan evlilikleri ifade eder. Erken evlilik ayrıca her iki eşin de 18 yaşında olduğu ya da 18 yaşından büyük olmalarına karşın fiziksel, duygusal, cinsel ve psikolojik gelişim düzeyleri veya kişinin yaşam seçenekleri ile ilgili bilgi eksikliği gibi diğer faktörlerin bu kişileri evliliğe rıza göstermeye hazırlıksız hale getirmesini kasteder. Diğer taraftan, </w:t>
      </w:r>
      <w:r w:rsidRPr="00701E78">
        <w:rPr>
          <w:rFonts w:ascii="Calibri" w:hAnsi="Calibri" w:cs="Calibri"/>
          <w:b/>
          <w:sz w:val="24"/>
          <w:szCs w:val="24"/>
          <w:lang w:val="tr-TR"/>
        </w:rPr>
        <w:t>“zorla evlilik”</w:t>
      </w:r>
      <w:r w:rsidRPr="00701E78">
        <w:rPr>
          <w:rFonts w:ascii="Calibri" w:hAnsi="Calibri" w:cs="Calibri"/>
          <w:sz w:val="24"/>
          <w:szCs w:val="24"/>
          <w:lang w:val="tr-TR"/>
        </w:rPr>
        <w:t xml:space="preserve"> iki kişiden en az birinin evlilik için tam ve özgür rıza gösterme</w:t>
      </w:r>
      <w:r w:rsidR="003A4ABD">
        <w:rPr>
          <w:rFonts w:ascii="Calibri" w:hAnsi="Calibri" w:cs="Calibri"/>
          <w:sz w:val="24"/>
          <w:szCs w:val="24"/>
          <w:lang w:val="tr-TR"/>
        </w:rPr>
        <w:t xml:space="preserve">diği evliliktir (OHCHR, 2014). </w:t>
      </w:r>
      <w:r w:rsidRPr="00701E78">
        <w:rPr>
          <w:rFonts w:ascii="Calibri" w:hAnsi="Calibri" w:cs="Calibri"/>
          <w:sz w:val="24"/>
          <w:szCs w:val="24"/>
          <w:lang w:val="tr-TR"/>
        </w:rPr>
        <w:t xml:space="preserve">Zorla evlilik farklı şekillerde olabilir ve kölelik; insan ticareti; görücü usulü ile yapılan geleneksel evlilikler; kız kaçırma; vatandaşlık elde etmek amacıyla yapılan evlilikler ve mağdurun tam ve bilgilendirilmiş olarak rıza gösterme kapasitesinden yoksun olabildiği durumlarda ortaya çıkabilir. (“Zorla Evlilikler ve Çocuk yaşta evliliklere İlişkin” Avrupa Konseyi Parlamenterler Meclisi Kararı, 2005) 18 yaşın altındaki bir çocuk evlilik için rızasını gösteremediğinden, çocuk yaşta yapılan evlilikler zorla evlilik olarak kabul edilir. Bu üç kavram çocukların korunması ile ilgili birçok yaygın konuyu ortaya çıkarmasına </w:t>
      </w:r>
      <w:proofErr w:type="spellStart"/>
      <w:r w:rsidRPr="00701E78">
        <w:rPr>
          <w:rFonts w:ascii="Calibri" w:hAnsi="Calibri" w:cs="Calibri"/>
          <w:sz w:val="24"/>
          <w:szCs w:val="24"/>
          <w:lang w:val="tr-TR"/>
        </w:rPr>
        <w:t>ragmen</w:t>
      </w:r>
      <w:proofErr w:type="spellEnd"/>
      <w:r w:rsidRPr="00701E78">
        <w:rPr>
          <w:rFonts w:ascii="Calibri" w:hAnsi="Calibri" w:cs="Calibri"/>
          <w:sz w:val="24"/>
          <w:szCs w:val="24"/>
          <w:lang w:val="tr-TR"/>
        </w:rPr>
        <w:t xml:space="preserve"> 18 yaşından önce yapılan evliliğin çocuk haklarının ihlali olduğu şeklindeki ana mesaj ‘çocuk yaşta evlilik’ kavramı ile vurgulanmaktadır.     </w:t>
      </w:r>
    </w:p>
    <w:p w14:paraId="76B32F6B" w14:textId="47CEF02C" w:rsidR="00835479" w:rsidRDefault="00835479" w:rsidP="006B23CE">
      <w:pPr>
        <w:spacing w:line="360" w:lineRule="auto"/>
        <w:jc w:val="both"/>
        <w:rPr>
          <w:rFonts w:ascii="Calibri" w:hAnsi="Calibri" w:cs="Calibri"/>
          <w:sz w:val="24"/>
          <w:szCs w:val="24"/>
          <w:lang w:val="tr-TR"/>
        </w:rPr>
      </w:pPr>
      <w:r w:rsidRPr="00701E78">
        <w:rPr>
          <w:rFonts w:ascii="Calibri" w:hAnsi="Calibri" w:cs="Calibri"/>
          <w:sz w:val="24"/>
          <w:szCs w:val="24"/>
          <w:lang w:val="tr-TR"/>
        </w:rPr>
        <w:t xml:space="preserve">Genellikle kız çocuklarını etkileyen, çoğu zaman kız çocukları, genç kadınlar, onların çocukları ve toplum için çeşitli yıkıcı sosyal, psikolojik, ekonomik ve sağlık sonuçları ortaya çıkaran çocuk yaşta evlilik, kişinin kendi eşini ve geleceğini seçme hakkını ihlal eder. 18 yaşının altında evlenen kız çocuklarının cinsel sağlık ve üreme sağlığı ile ilgili sorunlarla, yalnızlaşma ve </w:t>
      </w:r>
      <w:proofErr w:type="spellStart"/>
      <w:r w:rsidRPr="00701E78">
        <w:rPr>
          <w:rFonts w:ascii="Calibri" w:hAnsi="Calibri" w:cs="Calibri"/>
          <w:sz w:val="24"/>
          <w:szCs w:val="24"/>
          <w:lang w:val="tr-TR"/>
        </w:rPr>
        <w:t>psiko</w:t>
      </w:r>
      <w:proofErr w:type="spellEnd"/>
      <w:r w:rsidRPr="00701E78">
        <w:rPr>
          <w:rFonts w:ascii="Calibri" w:hAnsi="Calibri" w:cs="Calibri"/>
          <w:sz w:val="24"/>
          <w:szCs w:val="24"/>
          <w:lang w:val="tr-TR"/>
        </w:rPr>
        <w:t xml:space="preserve">-sosyal problemlerle karşı karşıya kalmaları ile şiddet, istismar ve zorla cinsel ilişkiye maruz </w:t>
      </w:r>
      <w:r w:rsidRPr="00701E78">
        <w:rPr>
          <w:rFonts w:ascii="Calibri" w:hAnsi="Calibri" w:cs="Calibri"/>
          <w:sz w:val="24"/>
          <w:szCs w:val="24"/>
          <w:lang w:val="tr-TR"/>
        </w:rPr>
        <w:lastRenderedPageBreak/>
        <w:t xml:space="preserve">kalmaları daha olasıdır. Erken yaşta evlenen çocukların okuldan erken ayrılmalarına neden olan, daha düşük seviyede eğitim ve okuryazarlık, istihdam için sınırlı fırsatlar, yoksulluk ve ilişkilerine bağımlı hale gelmeleri ile sonuçlanan sosyal baskılarla da karşılaşmaları muhtemeldir.    </w:t>
      </w:r>
    </w:p>
    <w:p w14:paraId="6CC30B42" w14:textId="77777777" w:rsidR="00835479" w:rsidRPr="00701E78" w:rsidRDefault="00835479" w:rsidP="006B23CE">
      <w:pPr>
        <w:spacing w:line="360" w:lineRule="auto"/>
        <w:jc w:val="both"/>
        <w:rPr>
          <w:rFonts w:ascii="Calibri" w:hAnsi="Calibri" w:cs="Calibri"/>
          <w:sz w:val="24"/>
          <w:szCs w:val="24"/>
          <w:lang w:val="tr-TR"/>
        </w:rPr>
      </w:pPr>
      <w:r w:rsidRPr="00701E78">
        <w:rPr>
          <w:rFonts w:ascii="Calibri" w:hAnsi="Calibri" w:cs="Calibri"/>
          <w:sz w:val="24"/>
          <w:szCs w:val="24"/>
          <w:lang w:val="tr-TR"/>
        </w:rPr>
        <w:t xml:space="preserve">Dünyada her yıl yaklaşık 15 milyon kız çocuğunun 18 yaşından önce evlendiği tahmin edilmektedir. Diğer bir deyişle, dünyadaki her 4 kızdan 1’i 18 yaşından önce evlenmektedir. Gelişmekte olan ülkelerde her 3 kızdan 1’i 18 yaşından önce evlenirken, her 9 kızdan 1’i 15 yaşından önce evlenmektedir. 1995 ve 2010 yılları arasında erken yaşta ve zorla evlilik oranları 15 yaşın altındaki kız çocukları için %8’e, 18 yaşın altındakiler için ise %26’ya düşmüştür. Ancak, kaydedilen ilerleme bölgeler ve ülkeler arasında dengesiz bir şekilde dağılmıştır (UNICEF, 2014). </w:t>
      </w:r>
    </w:p>
    <w:p w14:paraId="62A86379" w14:textId="0F0006D1" w:rsidR="00835479" w:rsidRPr="00701E78" w:rsidRDefault="00835479" w:rsidP="006B23CE">
      <w:pPr>
        <w:spacing w:line="360" w:lineRule="auto"/>
        <w:jc w:val="both"/>
        <w:rPr>
          <w:rFonts w:ascii="Calibri" w:hAnsi="Calibri" w:cs="Calibri"/>
          <w:sz w:val="24"/>
          <w:szCs w:val="24"/>
          <w:lang w:val="tr-TR"/>
        </w:rPr>
      </w:pPr>
      <w:r w:rsidRPr="00701E78">
        <w:rPr>
          <w:rFonts w:ascii="Calibri" w:hAnsi="Calibri" w:cs="Calibri"/>
          <w:sz w:val="24"/>
          <w:szCs w:val="24"/>
          <w:lang w:val="tr-TR"/>
        </w:rPr>
        <w:t xml:space="preserve">Çocuk yaşta evlilik oranlarının en yüksek olduğu ülkeler Sahra Altı Afrika bölgesinde yoğunlaşırken (çoğunlukla Nijer %75, Orta Afrika Cumhuriyeti %68 ve Çad %68), 15 yaşından önce evlenen kız çocukları, başta Hindistan ve Bangladeş olmak üzere en fazla Güney Asya’da bulunmaktadır. </w:t>
      </w:r>
      <w:r w:rsidRPr="00701E78">
        <w:rPr>
          <w:rFonts w:ascii="Calibri" w:hAnsi="Calibri" w:cs="Calibri"/>
          <w:b/>
          <w:sz w:val="24"/>
          <w:szCs w:val="24"/>
          <w:lang w:val="tr-TR"/>
        </w:rPr>
        <w:t xml:space="preserve">UNICEF, çocuk yaşta evliliklerde düşüş yaşanmadığı takdirde, 2050 yılına kadar 1,2 milyar kızın, çocuk yaşta evlenmiş olacağını öngörmektedir </w:t>
      </w:r>
      <w:r w:rsidRPr="00701E78">
        <w:rPr>
          <w:rFonts w:ascii="Calibri" w:hAnsi="Calibri" w:cs="Calibri"/>
          <w:sz w:val="24"/>
          <w:szCs w:val="24"/>
          <w:lang w:val="tr-TR"/>
        </w:rPr>
        <w:t>(UNICEF, 2014)</w:t>
      </w:r>
      <w:r w:rsidRPr="00701E78">
        <w:rPr>
          <w:rFonts w:ascii="Calibri" w:hAnsi="Calibri" w:cs="Calibri"/>
          <w:b/>
          <w:sz w:val="24"/>
          <w:szCs w:val="24"/>
          <w:lang w:val="tr-TR"/>
        </w:rPr>
        <w:t>.</w:t>
      </w:r>
      <w:r w:rsidRPr="00701E78">
        <w:rPr>
          <w:rFonts w:ascii="Calibri" w:hAnsi="Calibri" w:cs="Calibri"/>
          <w:sz w:val="24"/>
          <w:szCs w:val="24"/>
          <w:lang w:val="tr-TR"/>
        </w:rPr>
        <w:t xml:space="preserve"> . </w:t>
      </w:r>
    </w:p>
    <w:p w14:paraId="7D9992CE" w14:textId="3AB80C0D" w:rsidR="006B23CE" w:rsidRDefault="00835479" w:rsidP="006B23CE">
      <w:pPr>
        <w:spacing w:line="360" w:lineRule="auto"/>
        <w:jc w:val="both"/>
        <w:rPr>
          <w:rFonts w:ascii="Calibri" w:hAnsi="Calibri" w:cs="Calibri"/>
          <w:sz w:val="24"/>
          <w:szCs w:val="24"/>
          <w:lang w:val="tr-TR"/>
        </w:rPr>
      </w:pPr>
      <w:r w:rsidRPr="00701E78">
        <w:rPr>
          <w:rFonts w:ascii="Calibri" w:hAnsi="Calibri" w:cs="Calibri"/>
          <w:sz w:val="24"/>
          <w:szCs w:val="24"/>
          <w:lang w:val="tr-TR"/>
        </w:rPr>
        <w:t xml:space="preserve">Türkiye Nüfus ve Sağlık Araştırması (2013, s.107), </w:t>
      </w:r>
      <w:r w:rsidRPr="00701E78">
        <w:rPr>
          <w:rFonts w:ascii="Calibri" w:hAnsi="Calibri" w:cs="Calibri"/>
          <w:b/>
          <w:sz w:val="24"/>
          <w:szCs w:val="24"/>
          <w:lang w:val="tr-TR"/>
        </w:rPr>
        <w:t>25-49 yaş grubunda bulunan kadınların %22’sinin 18 yaşına kadar, %4’ünün ise 15inci yaş gününden önce evlendiğini</w:t>
      </w:r>
      <w:r w:rsidRPr="00701E78">
        <w:rPr>
          <w:rFonts w:ascii="Calibri" w:hAnsi="Calibri" w:cs="Calibri"/>
          <w:sz w:val="24"/>
          <w:szCs w:val="24"/>
          <w:lang w:val="tr-TR"/>
        </w:rPr>
        <w:t xml:space="preserve"> ortaya koymuştur. Türkiye’de ilk evlenme yaşında son yirmi yıldır düzenli bir artış görülmektedir. Araştırma sonuçları da, son 20 yıllık dönemde ilk evlenme yaşının 2 yıl arttığını destekler ni</w:t>
      </w:r>
      <w:r w:rsidR="00847092">
        <w:rPr>
          <w:rFonts w:ascii="Calibri" w:hAnsi="Calibri" w:cs="Calibri"/>
          <w:sz w:val="24"/>
          <w:szCs w:val="24"/>
          <w:lang w:val="tr-TR"/>
        </w:rPr>
        <w:t xml:space="preserve">teliktedir. </w:t>
      </w:r>
    </w:p>
    <w:p w14:paraId="5F726903" w14:textId="5D69DE08" w:rsidR="006B23CE" w:rsidRPr="00701E78" w:rsidRDefault="006B23CE" w:rsidP="006B23CE">
      <w:pPr>
        <w:spacing w:line="360" w:lineRule="auto"/>
        <w:jc w:val="both"/>
        <w:rPr>
          <w:rFonts w:ascii="Calibri" w:hAnsi="Calibri" w:cs="Calibri"/>
          <w:sz w:val="24"/>
          <w:szCs w:val="24"/>
          <w:lang w:val="tr-TR"/>
        </w:rPr>
      </w:pPr>
      <w:r>
        <w:rPr>
          <w:rFonts w:ascii="Calibri" w:hAnsi="Calibri" w:cs="Calibri"/>
          <w:sz w:val="24"/>
          <w:szCs w:val="24"/>
          <w:lang w:val="tr-TR"/>
        </w:rPr>
        <w:t>E</w:t>
      </w:r>
      <w:r w:rsidRPr="00701E78">
        <w:rPr>
          <w:rFonts w:ascii="Calibri" w:hAnsi="Calibri" w:cs="Calibri"/>
          <w:sz w:val="24"/>
          <w:szCs w:val="24"/>
          <w:lang w:val="tr-TR"/>
        </w:rPr>
        <w:t xml:space="preserve">vlilik yaşına ilişkin istatistiklerin çoğu resmi evlilikleri kapsamakta, bu sebeple 16 ve 17 yaşlarında yapılan evlilikler hakkında bilgi vermektedir. Resmi olarak evlilik yapılmasının mümkün olmadığı 15 yaş ve altına dair ise daha az bilgi mevcuttur. </w:t>
      </w:r>
    </w:p>
    <w:p w14:paraId="4354E46F" w14:textId="77777777" w:rsidR="00CD6D67" w:rsidRDefault="006B23CE" w:rsidP="006B23CE">
      <w:pPr>
        <w:spacing w:line="360" w:lineRule="auto"/>
        <w:jc w:val="both"/>
        <w:rPr>
          <w:rFonts w:ascii="Calibri" w:hAnsi="Calibri" w:cs="Calibri"/>
          <w:sz w:val="24"/>
          <w:szCs w:val="24"/>
          <w:lang w:val="tr-TR"/>
        </w:rPr>
      </w:pPr>
      <w:r w:rsidRPr="00701E78">
        <w:rPr>
          <w:rFonts w:ascii="Calibri" w:hAnsi="Calibri" w:cs="Calibri"/>
          <w:sz w:val="24"/>
          <w:szCs w:val="24"/>
          <w:lang w:val="tr-TR"/>
        </w:rPr>
        <w:t xml:space="preserve">HÜNEE tarafından yapılan araştırmanın sonuçlarına göre, </w:t>
      </w:r>
      <w:r w:rsidRPr="00701E78">
        <w:rPr>
          <w:rFonts w:ascii="Calibri" w:hAnsi="Calibri" w:cs="Calibri"/>
          <w:b/>
          <w:sz w:val="24"/>
          <w:szCs w:val="24"/>
          <w:lang w:val="tr-TR"/>
        </w:rPr>
        <w:t xml:space="preserve">15-18 yaş grubundaki evli kadınların oranı (çalışmaya katılan) %3,6’dır </w:t>
      </w:r>
      <w:r w:rsidRPr="00701E78">
        <w:rPr>
          <w:rFonts w:ascii="Calibri" w:hAnsi="Calibri" w:cs="Calibri"/>
          <w:sz w:val="24"/>
          <w:szCs w:val="24"/>
          <w:lang w:val="tr-TR"/>
        </w:rPr>
        <w:t>(Sayfa 73)</w:t>
      </w:r>
      <w:r w:rsidRPr="00701E78">
        <w:rPr>
          <w:rFonts w:ascii="Calibri" w:hAnsi="Calibri" w:cs="Calibri"/>
          <w:b/>
          <w:sz w:val="24"/>
          <w:szCs w:val="24"/>
          <w:lang w:val="tr-TR"/>
        </w:rPr>
        <w:t xml:space="preserve">. </w:t>
      </w:r>
      <w:r w:rsidRPr="00701E78">
        <w:rPr>
          <w:rFonts w:ascii="Calibri" w:hAnsi="Calibri" w:cs="Calibri"/>
          <w:sz w:val="24"/>
          <w:szCs w:val="24"/>
          <w:lang w:val="tr-TR"/>
        </w:rPr>
        <w:t>Ancak, katılımcılara ilk evlenme yaşı sorulduğunda</w:t>
      </w:r>
      <w:r w:rsidRPr="00701E78">
        <w:rPr>
          <w:rFonts w:ascii="Calibri" w:hAnsi="Calibri" w:cs="Calibri"/>
          <w:b/>
          <w:sz w:val="24"/>
          <w:szCs w:val="24"/>
          <w:lang w:val="tr-TR"/>
        </w:rPr>
        <w:t xml:space="preserve">, kadınların %26’sının 18 yaşından önce evlendiği ortaya çıkmıştır. </w:t>
      </w:r>
      <w:r w:rsidRPr="00701E78">
        <w:rPr>
          <w:rFonts w:ascii="Calibri" w:hAnsi="Calibri" w:cs="Calibri"/>
          <w:sz w:val="24"/>
          <w:szCs w:val="24"/>
          <w:lang w:val="tr-TR"/>
        </w:rPr>
        <w:t xml:space="preserve">18 yaşından önce yapılan evliliklere en fazla </w:t>
      </w:r>
      <w:r w:rsidRPr="00701E78">
        <w:rPr>
          <w:rFonts w:ascii="Calibri" w:hAnsi="Calibri" w:cs="Calibri"/>
          <w:b/>
          <w:sz w:val="24"/>
          <w:szCs w:val="24"/>
          <w:lang w:val="tr-TR"/>
        </w:rPr>
        <w:t>Kuzey Doğu Anadolu (34,2), Ortadoğu Anadolu (32,9), Güneydoğu Anadolu (32,8), Orta Anadolu (31,3) ve Batı Karadeniz bölgelerinde (32,3)</w:t>
      </w:r>
      <w:r w:rsidRPr="00701E78">
        <w:rPr>
          <w:rFonts w:ascii="Calibri" w:hAnsi="Calibri" w:cs="Calibri"/>
          <w:sz w:val="24"/>
          <w:szCs w:val="24"/>
          <w:lang w:val="tr-TR"/>
        </w:rPr>
        <w:t xml:space="preserve"> rastlanmaktadır. En düşük oran ise %19,5 ile Doğu Marmara’ya aittir. Şehirde yaşayan </w:t>
      </w:r>
    </w:p>
    <w:p w14:paraId="4333809D" w14:textId="2ACC47C6" w:rsidR="006B23CE" w:rsidRPr="00701E78" w:rsidRDefault="006B23CE" w:rsidP="006B23CE">
      <w:pPr>
        <w:spacing w:line="360" w:lineRule="auto"/>
        <w:jc w:val="both"/>
        <w:rPr>
          <w:rFonts w:ascii="Calibri" w:hAnsi="Calibri" w:cs="Calibri"/>
          <w:sz w:val="24"/>
          <w:szCs w:val="24"/>
          <w:lang w:val="tr-TR"/>
        </w:rPr>
      </w:pPr>
      <w:r w:rsidRPr="00701E78">
        <w:rPr>
          <w:rFonts w:ascii="Calibri" w:hAnsi="Calibri" w:cs="Calibri"/>
          <w:sz w:val="24"/>
          <w:szCs w:val="24"/>
          <w:lang w:val="tr-TR"/>
        </w:rPr>
        <w:lastRenderedPageBreak/>
        <w:t xml:space="preserve">katılımcılar arasında 18 yaşından önce evlilik yapanların oranı %24,6 iken, bu oran kırsal kesimde yaşayanlar arasında %32,1’dir. </w:t>
      </w:r>
    </w:p>
    <w:p w14:paraId="34769C16" w14:textId="4E9CCBEC" w:rsidR="0060355A" w:rsidRPr="00701E78" w:rsidRDefault="0060355A" w:rsidP="0060355A">
      <w:pPr>
        <w:spacing w:line="360" w:lineRule="auto"/>
        <w:jc w:val="both"/>
        <w:rPr>
          <w:rFonts w:ascii="Calibri" w:hAnsi="Calibri" w:cs="Calibri"/>
          <w:sz w:val="24"/>
          <w:szCs w:val="24"/>
          <w:lang w:val="tr-TR"/>
        </w:rPr>
      </w:pPr>
      <w:r>
        <w:rPr>
          <w:rFonts w:ascii="Calibri" w:hAnsi="Calibri" w:cs="Calibri"/>
          <w:sz w:val="24"/>
          <w:szCs w:val="24"/>
          <w:lang w:val="tr-TR"/>
        </w:rPr>
        <w:t>E</w:t>
      </w:r>
      <w:r w:rsidRPr="00701E78">
        <w:rPr>
          <w:rFonts w:ascii="Calibri" w:hAnsi="Calibri" w:cs="Calibri"/>
          <w:sz w:val="24"/>
          <w:szCs w:val="24"/>
          <w:lang w:val="tr-TR"/>
        </w:rPr>
        <w:t xml:space="preserve">vliliklerin %46,8’i kız çocuklarının rızası alınarak ailenin verdiği karar üzerine yapılmış olup %19,9’u ise kız çocuklarının rızası olmadan gerçekleşmiştir. Bu araştırmada 18 yaşından önce ve sonra yapılan evlilikler arasında resmi ve dini nikâh sayısı bakımından anlamlı bir fark bulunmamıştır.  </w:t>
      </w:r>
    </w:p>
    <w:p w14:paraId="1C1522DF" w14:textId="6F762841" w:rsidR="00835479" w:rsidRPr="00701E78" w:rsidRDefault="00835479" w:rsidP="006B23CE">
      <w:pPr>
        <w:spacing w:line="360" w:lineRule="auto"/>
        <w:jc w:val="both"/>
        <w:rPr>
          <w:rFonts w:ascii="Calibri" w:hAnsi="Calibri" w:cs="Calibri"/>
          <w:sz w:val="24"/>
          <w:szCs w:val="24"/>
          <w:lang w:val="tr-TR"/>
        </w:rPr>
      </w:pPr>
      <w:r w:rsidRPr="00701E78">
        <w:rPr>
          <w:rFonts w:ascii="Calibri" w:hAnsi="Calibri" w:cs="Calibri"/>
          <w:noProof/>
          <w:sz w:val="24"/>
          <w:szCs w:val="24"/>
          <w:lang w:val="tr-TR" w:eastAsia="tr-TR"/>
        </w:rPr>
        <mc:AlternateContent>
          <mc:Choice Requires="wpg">
            <w:drawing>
              <wp:anchor distT="0" distB="0" distL="228600" distR="228600" simplePos="0" relativeHeight="251663360" behindDoc="0" locked="0" layoutInCell="1" allowOverlap="1" wp14:anchorId="7673311E" wp14:editId="3D0F0FF0">
                <wp:simplePos x="0" y="0"/>
                <wp:positionH relativeFrom="margin">
                  <wp:align>left</wp:align>
                </wp:positionH>
                <wp:positionV relativeFrom="margin">
                  <wp:posOffset>13970</wp:posOffset>
                </wp:positionV>
                <wp:extent cx="5889625" cy="3590925"/>
                <wp:effectExtent l="0" t="0" r="0" b="9525"/>
                <wp:wrapSquare wrapText="bothSides"/>
                <wp:docPr id="1" name="Group 16"/>
                <wp:cNvGraphicFramePr/>
                <a:graphic xmlns:a="http://schemas.openxmlformats.org/drawingml/2006/main">
                  <a:graphicData uri="http://schemas.microsoft.com/office/word/2010/wordprocessingGroup">
                    <wpg:wgp>
                      <wpg:cNvGrpSpPr/>
                      <wpg:grpSpPr>
                        <a:xfrm>
                          <a:off x="0" y="0"/>
                          <a:ext cx="5889625" cy="3590925"/>
                          <a:chOff x="0" y="0"/>
                          <a:chExt cx="3218688" cy="3060882"/>
                        </a:xfrm>
                      </wpg:grpSpPr>
                      <wps:wsp>
                        <wps:cNvPr id="2" name="Rectangle 17"/>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18"/>
                        <wpg:cNvGrpSpPr/>
                        <wpg:grpSpPr>
                          <a:xfrm>
                            <a:off x="0" y="19050"/>
                            <a:ext cx="2249424" cy="832104"/>
                            <a:chOff x="228600" y="0"/>
                            <a:chExt cx="1472184" cy="1024128"/>
                          </a:xfrm>
                        </wpg:grpSpPr>
                        <wps:wsp>
                          <wps:cNvPr id="5"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20"/>
                          <wps:cNvSpPr/>
                          <wps:spPr>
                            <a:xfrm>
                              <a:off x="228600" y="0"/>
                              <a:ext cx="1472184" cy="1024128"/>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Text Box 21"/>
                        <wps:cNvSpPr txBox="1"/>
                        <wps:spPr>
                          <a:xfrm>
                            <a:off x="238056" y="399940"/>
                            <a:ext cx="2980173" cy="2660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BAD1B" w14:textId="77777777" w:rsidR="003A4ABD" w:rsidRDefault="003A4ABD" w:rsidP="00835479">
                              <w:pPr>
                                <w:pStyle w:val="AralkYok"/>
                                <w:numPr>
                                  <w:ilvl w:val="0"/>
                                  <w:numId w:val="30"/>
                                </w:numPr>
                                <w:rPr>
                                  <w:b/>
                                  <w:color w:val="3494BA" w:themeColor="accent1"/>
                                  <w:sz w:val="24"/>
                                  <w:szCs w:val="24"/>
                                </w:rPr>
                              </w:pPr>
                              <w:proofErr w:type="spellStart"/>
                              <w:r w:rsidRPr="00E65C88">
                                <w:rPr>
                                  <w:b/>
                                  <w:color w:val="3494BA" w:themeColor="accent1"/>
                                  <w:sz w:val="24"/>
                                  <w:szCs w:val="24"/>
                                </w:rPr>
                                <w:t>Türkiye’de</w:t>
                              </w:r>
                              <w:proofErr w:type="spellEnd"/>
                              <w:r w:rsidRPr="00E65C88">
                                <w:rPr>
                                  <w:b/>
                                  <w:color w:val="3494BA" w:themeColor="accent1"/>
                                  <w:sz w:val="24"/>
                                  <w:szCs w:val="24"/>
                                </w:rPr>
                                <w:t xml:space="preserve"> 25-49 </w:t>
                              </w:r>
                              <w:proofErr w:type="spellStart"/>
                              <w:r w:rsidRPr="00E65C88">
                                <w:rPr>
                                  <w:b/>
                                  <w:color w:val="3494BA" w:themeColor="accent1"/>
                                  <w:sz w:val="24"/>
                                  <w:szCs w:val="24"/>
                                </w:rPr>
                                <w:t>yaş</w:t>
                              </w:r>
                              <w:proofErr w:type="spellEnd"/>
                              <w:r w:rsidRPr="00E65C88">
                                <w:rPr>
                                  <w:b/>
                                  <w:color w:val="3494BA" w:themeColor="accent1"/>
                                  <w:sz w:val="24"/>
                                  <w:szCs w:val="24"/>
                                </w:rPr>
                                <w:t xml:space="preserve"> </w:t>
                              </w:r>
                              <w:proofErr w:type="spellStart"/>
                              <w:r w:rsidRPr="00E65C88">
                                <w:rPr>
                                  <w:b/>
                                  <w:color w:val="3494BA" w:themeColor="accent1"/>
                                  <w:sz w:val="24"/>
                                  <w:szCs w:val="24"/>
                                </w:rPr>
                                <w:t>grubundaki</w:t>
                              </w:r>
                              <w:proofErr w:type="spellEnd"/>
                              <w:r w:rsidRPr="00E65C88">
                                <w:rPr>
                                  <w:b/>
                                  <w:color w:val="3494BA" w:themeColor="accent1"/>
                                  <w:sz w:val="24"/>
                                  <w:szCs w:val="24"/>
                                </w:rPr>
                                <w:t xml:space="preserve"> </w:t>
                              </w:r>
                              <w:proofErr w:type="spellStart"/>
                              <w:r w:rsidRPr="00E65C88">
                                <w:rPr>
                                  <w:b/>
                                  <w:color w:val="3494BA" w:themeColor="accent1"/>
                                  <w:sz w:val="24"/>
                                  <w:szCs w:val="24"/>
                                </w:rPr>
                                <w:t>kadınların</w:t>
                              </w:r>
                              <w:proofErr w:type="spellEnd"/>
                              <w:r w:rsidRPr="00E65C88">
                                <w:rPr>
                                  <w:b/>
                                  <w:color w:val="3494BA" w:themeColor="accent1"/>
                                  <w:sz w:val="24"/>
                                  <w:szCs w:val="24"/>
                                </w:rPr>
                                <w:t xml:space="preserve"> % 22’si 18 </w:t>
                              </w:r>
                              <w:proofErr w:type="spellStart"/>
                              <w:r w:rsidRPr="00E65C88">
                                <w:rPr>
                                  <w:b/>
                                  <w:color w:val="3494BA" w:themeColor="accent1"/>
                                  <w:sz w:val="24"/>
                                  <w:szCs w:val="24"/>
                                </w:rPr>
                                <w:t>yaşından</w:t>
                              </w:r>
                              <w:proofErr w:type="spellEnd"/>
                              <w:r w:rsidRPr="00E65C88">
                                <w:rPr>
                                  <w:b/>
                                  <w:color w:val="3494BA" w:themeColor="accent1"/>
                                  <w:sz w:val="24"/>
                                  <w:szCs w:val="24"/>
                                </w:rPr>
                                <w:t xml:space="preserve"> </w:t>
                              </w:r>
                              <w:proofErr w:type="spellStart"/>
                              <w:r w:rsidRPr="00E65C88">
                                <w:rPr>
                                  <w:b/>
                                  <w:color w:val="3494BA" w:themeColor="accent1"/>
                                  <w:sz w:val="24"/>
                                  <w:szCs w:val="24"/>
                                </w:rPr>
                                <w:t>önce</w:t>
                              </w:r>
                              <w:proofErr w:type="spellEnd"/>
                              <w:r w:rsidRPr="00E65C88">
                                <w:rPr>
                                  <w:b/>
                                  <w:color w:val="3494BA" w:themeColor="accent1"/>
                                  <w:sz w:val="24"/>
                                  <w:szCs w:val="24"/>
                                </w:rPr>
                                <w:t xml:space="preserve"> </w:t>
                              </w:r>
                              <w:proofErr w:type="spellStart"/>
                              <w:r w:rsidRPr="00E65C88">
                                <w:rPr>
                                  <w:b/>
                                  <w:color w:val="3494BA" w:themeColor="accent1"/>
                                  <w:sz w:val="24"/>
                                  <w:szCs w:val="24"/>
                                </w:rPr>
                                <w:t>evlenmişlerdir</w:t>
                              </w:r>
                              <w:proofErr w:type="spellEnd"/>
                              <w:r w:rsidRPr="00E65C88">
                                <w:rPr>
                                  <w:b/>
                                  <w:color w:val="3494BA" w:themeColor="accent1"/>
                                  <w:sz w:val="24"/>
                                  <w:szCs w:val="24"/>
                                </w:rPr>
                                <w:t>. (</w:t>
                              </w:r>
                              <w:proofErr w:type="spellStart"/>
                              <w:r w:rsidRPr="00E65C88">
                                <w:rPr>
                                  <w:b/>
                                  <w:color w:val="3494BA" w:themeColor="accent1"/>
                                  <w:sz w:val="24"/>
                                  <w:szCs w:val="24"/>
                                </w:rPr>
                                <w:t>Türkiye</w:t>
                              </w:r>
                              <w:proofErr w:type="spellEnd"/>
                              <w:r w:rsidRPr="00E65C88">
                                <w:rPr>
                                  <w:b/>
                                  <w:color w:val="3494BA" w:themeColor="accent1"/>
                                  <w:sz w:val="24"/>
                                  <w:szCs w:val="24"/>
                                </w:rPr>
                                <w:t xml:space="preserve"> </w:t>
                              </w:r>
                              <w:proofErr w:type="spellStart"/>
                              <w:r w:rsidRPr="00E65C88">
                                <w:rPr>
                                  <w:b/>
                                  <w:color w:val="3494BA" w:themeColor="accent1"/>
                                  <w:sz w:val="24"/>
                                  <w:szCs w:val="24"/>
                                </w:rPr>
                                <w:t>Nüfus</w:t>
                              </w:r>
                              <w:proofErr w:type="spellEnd"/>
                              <w:r w:rsidRPr="00E65C88">
                                <w:rPr>
                                  <w:b/>
                                  <w:color w:val="3494BA" w:themeColor="accent1"/>
                                  <w:sz w:val="24"/>
                                  <w:szCs w:val="24"/>
                                </w:rPr>
                                <w:t xml:space="preserve"> ve </w:t>
                              </w:r>
                              <w:proofErr w:type="spellStart"/>
                              <w:r w:rsidRPr="00E65C88">
                                <w:rPr>
                                  <w:b/>
                                  <w:color w:val="3494BA" w:themeColor="accent1"/>
                                  <w:sz w:val="24"/>
                                  <w:szCs w:val="24"/>
                                </w:rPr>
                                <w:t>Sağlık</w:t>
                              </w:r>
                              <w:proofErr w:type="spellEnd"/>
                              <w:r w:rsidRPr="00E65C88">
                                <w:rPr>
                                  <w:b/>
                                  <w:color w:val="3494BA" w:themeColor="accent1"/>
                                  <w:sz w:val="24"/>
                                  <w:szCs w:val="24"/>
                                </w:rPr>
                                <w:t xml:space="preserve"> </w:t>
                              </w:r>
                              <w:proofErr w:type="spellStart"/>
                              <w:r w:rsidRPr="00E65C88">
                                <w:rPr>
                                  <w:b/>
                                  <w:color w:val="3494BA" w:themeColor="accent1"/>
                                  <w:sz w:val="24"/>
                                  <w:szCs w:val="24"/>
                                </w:rPr>
                                <w:t>Araştırması</w:t>
                              </w:r>
                              <w:proofErr w:type="spellEnd"/>
                              <w:r w:rsidRPr="00E65C88">
                                <w:rPr>
                                  <w:b/>
                                  <w:color w:val="3494BA" w:themeColor="accent1"/>
                                  <w:sz w:val="24"/>
                                  <w:szCs w:val="24"/>
                                </w:rPr>
                                <w:t xml:space="preserve">, 2013). </w:t>
                              </w:r>
                              <w:proofErr w:type="spellStart"/>
                              <w:r w:rsidRPr="00E65C88">
                                <w:rPr>
                                  <w:b/>
                                  <w:color w:val="3494BA" w:themeColor="accent1"/>
                                  <w:sz w:val="24"/>
                                  <w:szCs w:val="24"/>
                                </w:rPr>
                                <w:t>Yani</w:t>
                              </w:r>
                              <w:proofErr w:type="spellEnd"/>
                              <w:r w:rsidRPr="00E65C88">
                                <w:rPr>
                                  <w:b/>
                                  <w:color w:val="3494BA" w:themeColor="accent1"/>
                                  <w:sz w:val="24"/>
                                  <w:szCs w:val="24"/>
                                </w:rPr>
                                <w:t xml:space="preserve"> her 5 </w:t>
                              </w:r>
                              <w:proofErr w:type="spellStart"/>
                              <w:r w:rsidRPr="00E65C88">
                                <w:rPr>
                                  <w:b/>
                                  <w:color w:val="3494BA" w:themeColor="accent1"/>
                                  <w:sz w:val="24"/>
                                  <w:szCs w:val="24"/>
                                </w:rPr>
                                <w:t>kadından</w:t>
                              </w:r>
                              <w:proofErr w:type="spellEnd"/>
                              <w:r w:rsidRPr="00E65C88">
                                <w:rPr>
                                  <w:b/>
                                  <w:color w:val="3494BA" w:themeColor="accent1"/>
                                  <w:sz w:val="24"/>
                                  <w:szCs w:val="24"/>
                                </w:rPr>
                                <w:t xml:space="preserve"> </w:t>
                              </w:r>
                              <w:proofErr w:type="spellStart"/>
                              <w:r w:rsidRPr="00E65C88">
                                <w:rPr>
                                  <w:b/>
                                  <w:color w:val="3494BA" w:themeColor="accent1"/>
                                  <w:sz w:val="24"/>
                                  <w:szCs w:val="24"/>
                                </w:rPr>
                                <w:t>biri</w:t>
                              </w:r>
                              <w:proofErr w:type="spellEnd"/>
                              <w:r w:rsidRPr="00E65C88">
                                <w:rPr>
                                  <w:b/>
                                  <w:color w:val="3494BA" w:themeColor="accent1"/>
                                  <w:sz w:val="24"/>
                                  <w:szCs w:val="24"/>
                                </w:rPr>
                                <w:t xml:space="preserve"> </w:t>
                              </w:r>
                              <w:proofErr w:type="spellStart"/>
                              <w:r w:rsidRPr="00E65C88">
                                <w:rPr>
                                  <w:b/>
                                  <w:color w:val="3494BA" w:themeColor="accent1"/>
                                  <w:sz w:val="24"/>
                                  <w:szCs w:val="24"/>
                                </w:rPr>
                                <w:t>çocuk</w:t>
                              </w:r>
                              <w:proofErr w:type="spellEnd"/>
                              <w:r w:rsidRPr="00E65C88">
                                <w:rPr>
                                  <w:b/>
                                  <w:color w:val="3494BA" w:themeColor="accent1"/>
                                  <w:sz w:val="24"/>
                                  <w:szCs w:val="24"/>
                                </w:rPr>
                                <w:t xml:space="preserve"> </w:t>
                              </w:r>
                              <w:proofErr w:type="spellStart"/>
                              <w:r w:rsidRPr="00E65C88">
                                <w:rPr>
                                  <w:b/>
                                  <w:color w:val="3494BA" w:themeColor="accent1"/>
                                  <w:sz w:val="24"/>
                                  <w:szCs w:val="24"/>
                                </w:rPr>
                                <w:t>yaşta</w:t>
                              </w:r>
                              <w:proofErr w:type="spellEnd"/>
                              <w:r w:rsidRPr="00E65C88">
                                <w:rPr>
                                  <w:b/>
                                  <w:color w:val="3494BA" w:themeColor="accent1"/>
                                  <w:sz w:val="24"/>
                                  <w:szCs w:val="24"/>
                                </w:rPr>
                                <w:t xml:space="preserve"> </w:t>
                              </w:r>
                              <w:proofErr w:type="spellStart"/>
                              <w:r w:rsidRPr="00E65C88">
                                <w:rPr>
                                  <w:b/>
                                  <w:color w:val="3494BA" w:themeColor="accent1"/>
                                  <w:sz w:val="24"/>
                                  <w:szCs w:val="24"/>
                                </w:rPr>
                                <w:t>evlendirilmiştir</w:t>
                              </w:r>
                              <w:proofErr w:type="spellEnd"/>
                              <w:r w:rsidRPr="00E65C88">
                                <w:rPr>
                                  <w:b/>
                                  <w:color w:val="3494BA" w:themeColor="accent1"/>
                                  <w:sz w:val="24"/>
                                  <w:szCs w:val="24"/>
                                </w:rPr>
                                <w:t xml:space="preserve">. </w:t>
                              </w:r>
                            </w:p>
                            <w:p w14:paraId="157CDF05" w14:textId="77777777" w:rsidR="003A4ABD" w:rsidRDefault="003A4ABD" w:rsidP="00835479">
                              <w:pPr>
                                <w:pStyle w:val="AralkYok"/>
                                <w:ind w:left="720"/>
                                <w:rPr>
                                  <w:b/>
                                  <w:color w:val="3494BA" w:themeColor="accent1"/>
                                  <w:sz w:val="24"/>
                                  <w:szCs w:val="24"/>
                                </w:rPr>
                              </w:pPr>
                            </w:p>
                            <w:p w14:paraId="7284802E" w14:textId="2AE1BC3B" w:rsidR="003A4ABD" w:rsidRPr="00E65C88" w:rsidRDefault="00DE2183" w:rsidP="00835479">
                              <w:pPr>
                                <w:pStyle w:val="AralkYok"/>
                                <w:numPr>
                                  <w:ilvl w:val="0"/>
                                  <w:numId w:val="30"/>
                                </w:numPr>
                                <w:rPr>
                                  <w:b/>
                                  <w:color w:val="3494BA" w:themeColor="accent1"/>
                                  <w:sz w:val="24"/>
                                  <w:szCs w:val="24"/>
                                </w:rPr>
                              </w:pPr>
                              <w:r>
                                <w:rPr>
                                  <w:b/>
                                  <w:color w:val="3494BA" w:themeColor="accent1"/>
                                  <w:sz w:val="24"/>
                                  <w:szCs w:val="24"/>
                                </w:rPr>
                                <w:t>2015</w:t>
                              </w:r>
                              <w:r w:rsidR="003A4ABD" w:rsidRPr="00E65C88">
                                <w:rPr>
                                  <w:b/>
                                  <w:color w:val="3494BA" w:themeColor="accent1"/>
                                  <w:sz w:val="24"/>
                                  <w:szCs w:val="24"/>
                                </w:rPr>
                                <w:t xml:space="preserve"> </w:t>
                              </w:r>
                              <w:proofErr w:type="spellStart"/>
                              <w:r>
                                <w:rPr>
                                  <w:b/>
                                  <w:color w:val="3494BA" w:themeColor="accent1"/>
                                  <w:sz w:val="24"/>
                                  <w:szCs w:val="24"/>
                                </w:rPr>
                                <w:t>yılında</w:t>
                              </w:r>
                              <w:proofErr w:type="spellEnd"/>
                              <w:r>
                                <w:rPr>
                                  <w:b/>
                                  <w:color w:val="3494BA" w:themeColor="accent1"/>
                                  <w:sz w:val="24"/>
                                  <w:szCs w:val="24"/>
                                </w:rPr>
                                <w:t xml:space="preserve"> </w:t>
                              </w:r>
                              <w:r w:rsidR="003A4ABD" w:rsidRPr="00E65C88">
                                <w:rPr>
                                  <w:b/>
                                  <w:color w:val="3494BA" w:themeColor="accent1"/>
                                  <w:sz w:val="24"/>
                                  <w:szCs w:val="24"/>
                                </w:rPr>
                                <w:t xml:space="preserve">31 bin 337 </w:t>
                              </w:r>
                              <w:proofErr w:type="spellStart"/>
                              <w:r w:rsidR="003A4ABD" w:rsidRPr="00E65C88">
                                <w:rPr>
                                  <w:b/>
                                  <w:color w:val="3494BA" w:themeColor="accent1"/>
                                  <w:sz w:val="24"/>
                                  <w:szCs w:val="24"/>
                                </w:rPr>
                                <w:t>kız</w:t>
                              </w:r>
                              <w:proofErr w:type="spellEnd"/>
                              <w:r w:rsidR="003A4ABD" w:rsidRPr="00E65C88">
                                <w:rPr>
                                  <w:b/>
                                  <w:color w:val="3494BA" w:themeColor="accent1"/>
                                  <w:sz w:val="24"/>
                                  <w:szCs w:val="24"/>
                                </w:rPr>
                                <w:t xml:space="preserve"> 16-17 </w:t>
                              </w:r>
                              <w:proofErr w:type="spellStart"/>
                              <w:r w:rsidR="003A4ABD" w:rsidRPr="00E65C88">
                                <w:rPr>
                                  <w:b/>
                                  <w:color w:val="3494BA" w:themeColor="accent1"/>
                                  <w:sz w:val="24"/>
                                  <w:szCs w:val="24"/>
                                </w:rPr>
                                <w:t>yaşında</w:t>
                              </w:r>
                              <w:proofErr w:type="spellEnd"/>
                              <w:r w:rsidR="003A4ABD" w:rsidRPr="00E65C88">
                                <w:rPr>
                                  <w:b/>
                                  <w:color w:val="3494BA" w:themeColor="accent1"/>
                                  <w:sz w:val="24"/>
                                  <w:szCs w:val="24"/>
                                </w:rPr>
                                <w:t xml:space="preserve"> </w:t>
                              </w:r>
                              <w:proofErr w:type="spellStart"/>
                              <w:r w:rsidR="003A4ABD" w:rsidRPr="00E65C88">
                                <w:rPr>
                                  <w:b/>
                                  <w:color w:val="3494BA" w:themeColor="accent1"/>
                                  <w:sz w:val="24"/>
                                  <w:szCs w:val="24"/>
                                </w:rPr>
                                <w:t>evlendirilmiştir</w:t>
                              </w:r>
                              <w:proofErr w:type="spellEnd"/>
                              <w:r w:rsidR="003A4ABD" w:rsidRPr="00E65C88">
                                <w:rPr>
                                  <w:b/>
                                  <w:color w:val="3494BA" w:themeColor="accent1"/>
                                  <w:sz w:val="24"/>
                                  <w:szCs w:val="24"/>
                                </w:rPr>
                                <w:t xml:space="preserve">. (TÜİK </w:t>
                              </w:r>
                              <w:proofErr w:type="spellStart"/>
                              <w:r w:rsidR="003A4ABD" w:rsidRPr="00E65C88">
                                <w:rPr>
                                  <w:b/>
                                  <w:color w:val="3494BA" w:themeColor="accent1"/>
                                  <w:sz w:val="24"/>
                                  <w:szCs w:val="24"/>
                                </w:rPr>
                                <w:t>evlenme</w:t>
                              </w:r>
                              <w:proofErr w:type="spellEnd"/>
                              <w:r w:rsidR="003A4ABD" w:rsidRPr="00E65C88">
                                <w:rPr>
                                  <w:b/>
                                  <w:color w:val="3494BA" w:themeColor="accent1"/>
                                  <w:sz w:val="24"/>
                                  <w:szCs w:val="24"/>
                                </w:rPr>
                                <w:t xml:space="preserve"> </w:t>
                              </w:r>
                              <w:proofErr w:type="spellStart"/>
                              <w:r w:rsidR="003A4ABD" w:rsidRPr="00E65C88">
                                <w:rPr>
                                  <w:b/>
                                  <w:color w:val="3494BA" w:themeColor="accent1"/>
                                  <w:sz w:val="24"/>
                                  <w:szCs w:val="24"/>
                                </w:rPr>
                                <w:t>istatistikleri</w:t>
                              </w:r>
                              <w:proofErr w:type="spellEnd"/>
                              <w:r w:rsidR="003A4ABD" w:rsidRPr="00E65C88">
                                <w:rPr>
                                  <w:b/>
                                  <w:color w:val="3494BA" w:themeColor="accent1"/>
                                  <w:sz w:val="24"/>
                                  <w:szCs w:val="24"/>
                                </w:rPr>
                                <w:t>)</w:t>
                              </w:r>
                            </w:p>
                            <w:p w14:paraId="60365BD8" w14:textId="77777777" w:rsidR="003A4ABD" w:rsidRPr="00E65C88" w:rsidRDefault="003A4ABD" w:rsidP="00835479">
                              <w:pPr>
                                <w:pStyle w:val="AralkYok"/>
                                <w:ind w:left="720"/>
                                <w:rPr>
                                  <w:b/>
                                  <w:color w:val="3494BA" w:themeColor="accent1"/>
                                  <w:sz w:val="24"/>
                                  <w:szCs w:val="24"/>
                                </w:rPr>
                              </w:pPr>
                            </w:p>
                            <w:p w14:paraId="206E667B" w14:textId="77777777" w:rsidR="003A4ABD" w:rsidRPr="00E65C88" w:rsidRDefault="003A4ABD" w:rsidP="00835479">
                              <w:pPr>
                                <w:pStyle w:val="AralkYok"/>
                                <w:numPr>
                                  <w:ilvl w:val="0"/>
                                  <w:numId w:val="30"/>
                                </w:numPr>
                                <w:rPr>
                                  <w:b/>
                                  <w:color w:val="3494BA" w:themeColor="accent1"/>
                                  <w:sz w:val="24"/>
                                  <w:szCs w:val="24"/>
                                </w:rPr>
                              </w:pPr>
                              <w:proofErr w:type="spellStart"/>
                              <w:r w:rsidRPr="00E65C88">
                                <w:rPr>
                                  <w:b/>
                                  <w:color w:val="3494BA" w:themeColor="accent1"/>
                                  <w:sz w:val="24"/>
                                  <w:szCs w:val="24"/>
                                </w:rPr>
                                <w:t>Tüm</w:t>
                              </w:r>
                              <w:proofErr w:type="spellEnd"/>
                              <w:r w:rsidRPr="00E65C88">
                                <w:rPr>
                                  <w:b/>
                                  <w:color w:val="3494BA" w:themeColor="accent1"/>
                                  <w:sz w:val="24"/>
                                  <w:szCs w:val="24"/>
                                </w:rPr>
                                <w:t xml:space="preserve"> </w:t>
                              </w:r>
                              <w:proofErr w:type="spellStart"/>
                              <w:r w:rsidRPr="00E65C88">
                                <w:rPr>
                                  <w:b/>
                                  <w:color w:val="3494BA" w:themeColor="accent1"/>
                                  <w:sz w:val="24"/>
                                  <w:szCs w:val="24"/>
                                </w:rPr>
                                <w:t>evli</w:t>
                              </w:r>
                              <w:proofErr w:type="spellEnd"/>
                              <w:r w:rsidRPr="00E65C88">
                                <w:rPr>
                                  <w:b/>
                                  <w:color w:val="3494BA" w:themeColor="accent1"/>
                                  <w:sz w:val="24"/>
                                  <w:szCs w:val="24"/>
                                </w:rPr>
                                <w:t xml:space="preserve"> </w:t>
                              </w:r>
                              <w:proofErr w:type="spellStart"/>
                              <w:r w:rsidRPr="00E65C88">
                                <w:rPr>
                                  <w:b/>
                                  <w:color w:val="3494BA" w:themeColor="accent1"/>
                                  <w:sz w:val="24"/>
                                  <w:szCs w:val="24"/>
                                </w:rPr>
                                <w:t>kadınlar</w:t>
                              </w:r>
                              <w:proofErr w:type="spellEnd"/>
                              <w:r w:rsidRPr="00E65C88">
                                <w:rPr>
                                  <w:b/>
                                  <w:color w:val="3494BA" w:themeColor="accent1"/>
                                  <w:sz w:val="24"/>
                                  <w:szCs w:val="24"/>
                                </w:rPr>
                                <w:t xml:space="preserve"> </w:t>
                              </w:r>
                              <w:proofErr w:type="spellStart"/>
                              <w:r w:rsidRPr="00E65C88">
                                <w:rPr>
                                  <w:b/>
                                  <w:color w:val="3494BA" w:themeColor="accent1"/>
                                  <w:sz w:val="24"/>
                                  <w:szCs w:val="24"/>
                                </w:rPr>
                                <w:t>içinde</w:t>
                              </w:r>
                              <w:proofErr w:type="spellEnd"/>
                              <w:r w:rsidRPr="00E65C88">
                                <w:rPr>
                                  <w:b/>
                                  <w:color w:val="3494BA" w:themeColor="accent1"/>
                                  <w:sz w:val="24"/>
                                  <w:szCs w:val="24"/>
                                </w:rPr>
                                <w:t xml:space="preserve"> % 4.1’i 14 </w:t>
                              </w:r>
                              <w:proofErr w:type="spellStart"/>
                              <w:r w:rsidRPr="00E65C88">
                                <w:rPr>
                                  <w:b/>
                                  <w:color w:val="3494BA" w:themeColor="accent1"/>
                                  <w:sz w:val="24"/>
                                  <w:szCs w:val="24"/>
                                </w:rPr>
                                <w:t>yaşında</w:t>
                              </w:r>
                              <w:proofErr w:type="spellEnd"/>
                              <w:r w:rsidRPr="00E65C88">
                                <w:rPr>
                                  <w:b/>
                                  <w:color w:val="3494BA" w:themeColor="accent1"/>
                                  <w:sz w:val="24"/>
                                  <w:szCs w:val="24"/>
                                </w:rPr>
                                <w:t xml:space="preserve"> </w:t>
                              </w:r>
                              <w:proofErr w:type="spellStart"/>
                              <w:r w:rsidRPr="00E65C88">
                                <w:rPr>
                                  <w:b/>
                                  <w:color w:val="3494BA" w:themeColor="accent1"/>
                                  <w:sz w:val="24"/>
                                  <w:szCs w:val="24"/>
                                </w:rPr>
                                <w:t>veya</w:t>
                              </w:r>
                              <w:proofErr w:type="spellEnd"/>
                              <w:r w:rsidRPr="00E65C88">
                                <w:rPr>
                                  <w:b/>
                                  <w:color w:val="3494BA" w:themeColor="accent1"/>
                                  <w:sz w:val="24"/>
                                  <w:szCs w:val="24"/>
                                </w:rPr>
                                <w:t xml:space="preserve"> </w:t>
                              </w:r>
                              <w:proofErr w:type="spellStart"/>
                              <w:r w:rsidRPr="00E65C88">
                                <w:rPr>
                                  <w:b/>
                                  <w:color w:val="3494BA" w:themeColor="accent1"/>
                                  <w:sz w:val="24"/>
                                  <w:szCs w:val="24"/>
                                </w:rPr>
                                <w:t>daha</w:t>
                              </w:r>
                              <w:proofErr w:type="spellEnd"/>
                              <w:r w:rsidRPr="00E65C88">
                                <w:rPr>
                                  <w:b/>
                                  <w:color w:val="3494BA" w:themeColor="accent1"/>
                                  <w:sz w:val="24"/>
                                  <w:szCs w:val="24"/>
                                </w:rPr>
                                <w:t xml:space="preserve"> </w:t>
                              </w:r>
                              <w:proofErr w:type="spellStart"/>
                              <w:r w:rsidRPr="00E65C88">
                                <w:rPr>
                                  <w:b/>
                                  <w:color w:val="3494BA" w:themeColor="accent1"/>
                                  <w:sz w:val="24"/>
                                  <w:szCs w:val="24"/>
                                </w:rPr>
                                <w:t>küçükken</w:t>
                              </w:r>
                              <w:proofErr w:type="spellEnd"/>
                              <w:r w:rsidRPr="00E65C88">
                                <w:rPr>
                                  <w:b/>
                                  <w:color w:val="3494BA" w:themeColor="accent1"/>
                                  <w:sz w:val="24"/>
                                  <w:szCs w:val="24"/>
                                </w:rPr>
                                <w:t xml:space="preserve"> </w:t>
                              </w:r>
                              <w:proofErr w:type="spellStart"/>
                              <w:r w:rsidRPr="00E65C88">
                                <w:rPr>
                                  <w:b/>
                                  <w:color w:val="3494BA" w:themeColor="accent1"/>
                                  <w:sz w:val="24"/>
                                  <w:szCs w:val="24"/>
                                </w:rPr>
                                <w:t>evlendirilmiştir</w:t>
                              </w:r>
                              <w:proofErr w:type="spellEnd"/>
                              <w:r w:rsidRPr="00E65C88">
                                <w:rPr>
                                  <w:b/>
                                  <w:color w:val="3494BA" w:themeColor="accent1"/>
                                  <w:sz w:val="24"/>
                                  <w:szCs w:val="24"/>
                                </w:rPr>
                                <w:t>. (</w:t>
                              </w:r>
                              <w:proofErr w:type="spellStart"/>
                              <w:r w:rsidRPr="00E65C88">
                                <w:rPr>
                                  <w:b/>
                                  <w:color w:val="3494BA" w:themeColor="accent1"/>
                                  <w:sz w:val="24"/>
                                  <w:szCs w:val="24"/>
                                </w:rPr>
                                <w:t>Aile</w:t>
                              </w:r>
                              <w:proofErr w:type="spellEnd"/>
                              <w:r w:rsidRPr="00E65C88">
                                <w:rPr>
                                  <w:b/>
                                  <w:color w:val="3494BA" w:themeColor="accent1"/>
                                  <w:sz w:val="24"/>
                                  <w:szCs w:val="24"/>
                                </w:rPr>
                                <w:t xml:space="preserve"> </w:t>
                              </w:r>
                              <w:proofErr w:type="spellStart"/>
                              <w:r w:rsidRPr="00E65C88">
                                <w:rPr>
                                  <w:b/>
                                  <w:color w:val="3494BA" w:themeColor="accent1"/>
                                  <w:sz w:val="24"/>
                                  <w:szCs w:val="24"/>
                                </w:rPr>
                                <w:t>Yapısı</w:t>
                              </w:r>
                              <w:proofErr w:type="spellEnd"/>
                              <w:r w:rsidRPr="00E65C88">
                                <w:rPr>
                                  <w:b/>
                                  <w:color w:val="3494BA" w:themeColor="accent1"/>
                                  <w:sz w:val="24"/>
                                  <w:szCs w:val="24"/>
                                </w:rPr>
                                <w:t xml:space="preserve"> </w:t>
                              </w:r>
                              <w:proofErr w:type="spellStart"/>
                              <w:r w:rsidRPr="00E65C88">
                                <w:rPr>
                                  <w:b/>
                                  <w:color w:val="3494BA" w:themeColor="accent1"/>
                                  <w:sz w:val="24"/>
                                  <w:szCs w:val="24"/>
                                </w:rPr>
                                <w:t>Araştırması</w:t>
                              </w:r>
                              <w:proofErr w:type="spellEnd"/>
                              <w:r w:rsidRPr="00E65C88">
                                <w:rPr>
                                  <w:b/>
                                  <w:color w:val="3494BA" w:themeColor="accent1"/>
                                  <w:sz w:val="24"/>
                                  <w:szCs w:val="24"/>
                                </w:rPr>
                                <w:t>, 2011)</w:t>
                              </w:r>
                            </w:p>
                            <w:p w14:paraId="465E3D92" w14:textId="77777777" w:rsidR="003A4ABD" w:rsidRDefault="003A4ABD" w:rsidP="00835479">
                              <w:pPr>
                                <w:pStyle w:val="AralkYok"/>
                                <w:ind w:left="720"/>
                                <w:rPr>
                                  <w:b/>
                                  <w:color w:val="3494BA" w:themeColor="accent1"/>
                                  <w:sz w:val="24"/>
                                  <w:szCs w:val="24"/>
                                </w:rPr>
                              </w:pPr>
                            </w:p>
                            <w:p w14:paraId="286CEF6B" w14:textId="77777777" w:rsidR="003A4ABD" w:rsidRPr="00E65C88" w:rsidRDefault="003A4ABD" w:rsidP="00835479">
                              <w:pPr>
                                <w:pStyle w:val="AralkYok"/>
                                <w:numPr>
                                  <w:ilvl w:val="0"/>
                                  <w:numId w:val="30"/>
                                </w:numPr>
                                <w:rPr>
                                  <w:b/>
                                  <w:color w:val="3494BA" w:themeColor="accent1"/>
                                  <w:sz w:val="24"/>
                                  <w:szCs w:val="24"/>
                                </w:rPr>
                              </w:pPr>
                              <w:proofErr w:type="spellStart"/>
                              <w:r w:rsidRPr="00E65C88">
                                <w:rPr>
                                  <w:b/>
                                  <w:color w:val="3494BA" w:themeColor="accent1"/>
                                  <w:sz w:val="24"/>
                                  <w:szCs w:val="24"/>
                                </w:rPr>
                                <w:t>Güneydoğu</w:t>
                              </w:r>
                              <w:proofErr w:type="spellEnd"/>
                              <w:r w:rsidRPr="00E65C88">
                                <w:rPr>
                                  <w:b/>
                                  <w:color w:val="3494BA" w:themeColor="accent1"/>
                                  <w:sz w:val="24"/>
                                  <w:szCs w:val="24"/>
                                </w:rPr>
                                <w:t xml:space="preserve"> </w:t>
                              </w:r>
                              <w:proofErr w:type="spellStart"/>
                              <w:r w:rsidRPr="00E65C88">
                                <w:rPr>
                                  <w:b/>
                                  <w:color w:val="3494BA" w:themeColor="accent1"/>
                                  <w:sz w:val="24"/>
                                  <w:szCs w:val="24"/>
                                </w:rPr>
                                <w:t>Anadolu</w:t>
                              </w:r>
                              <w:proofErr w:type="spellEnd"/>
                              <w:r w:rsidRPr="00E65C88">
                                <w:rPr>
                                  <w:b/>
                                  <w:color w:val="3494BA" w:themeColor="accent1"/>
                                  <w:sz w:val="24"/>
                                  <w:szCs w:val="24"/>
                                </w:rPr>
                                <w:t xml:space="preserve"> </w:t>
                              </w:r>
                              <w:proofErr w:type="spellStart"/>
                              <w:r w:rsidRPr="00E65C88">
                                <w:rPr>
                                  <w:b/>
                                  <w:color w:val="3494BA" w:themeColor="accent1"/>
                                  <w:sz w:val="24"/>
                                  <w:szCs w:val="24"/>
                                </w:rPr>
                                <w:t>bölgesinde</w:t>
                              </w:r>
                              <w:proofErr w:type="spellEnd"/>
                              <w:r w:rsidRPr="00E65C88">
                                <w:rPr>
                                  <w:b/>
                                  <w:color w:val="3494BA" w:themeColor="accent1"/>
                                  <w:sz w:val="24"/>
                                  <w:szCs w:val="24"/>
                                </w:rPr>
                                <w:t xml:space="preserve"> </w:t>
                              </w:r>
                              <w:proofErr w:type="spellStart"/>
                              <w:r w:rsidRPr="00E65C88">
                                <w:rPr>
                                  <w:b/>
                                  <w:color w:val="3494BA" w:themeColor="accent1"/>
                                  <w:sz w:val="24"/>
                                  <w:szCs w:val="24"/>
                                </w:rPr>
                                <w:t>yaşayan</w:t>
                              </w:r>
                              <w:proofErr w:type="spellEnd"/>
                              <w:r w:rsidRPr="00E65C88">
                                <w:rPr>
                                  <w:b/>
                                  <w:color w:val="3494BA" w:themeColor="accent1"/>
                                  <w:sz w:val="24"/>
                                  <w:szCs w:val="24"/>
                                </w:rPr>
                                <w:t xml:space="preserve"> her 3 </w:t>
                              </w:r>
                              <w:proofErr w:type="spellStart"/>
                              <w:r w:rsidRPr="00E65C88">
                                <w:rPr>
                                  <w:b/>
                                  <w:color w:val="3494BA" w:themeColor="accent1"/>
                                  <w:sz w:val="24"/>
                                  <w:szCs w:val="24"/>
                                </w:rPr>
                                <w:t>kadından</w:t>
                              </w:r>
                              <w:proofErr w:type="spellEnd"/>
                              <w:r w:rsidRPr="00E65C88">
                                <w:rPr>
                                  <w:b/>
                                  <w:color w:val="3494BA" w:themeColor="accent1"/>
                                  <w:sz w:val="24"/>
                                  <w:szCs w:val="24"/>
                                </w:rPr>
                                <w:t xml:space="preserve"> 1’i </w:t>
                              </w:r>
                              <w:proofErr w:type="spellStart"/>
                              <w:r w:rsidRPr="00E65C88">
                                <w:rPr>
                                  <w:b/>
                                  <w:color w:val="3494BA" w:themeColor="accent1"/>
                                  <w:sz w:val="24"/>
                                  <w:szCs w:val="24"/>
                                </w:rPr>
                                <w:t>çocuk</w:t>
                              </w:r>
                              <w:proofErr w:type="spellEnd"/>
                              <w:r w:rsidRPr="00E65C88">
                                <w:rPr>
                                  <w:b/>
                                  <w:color w:val="3494BA" w:themeColor="accent1"/>
                                  <w:sz w:val="24"/>
                                  <w:szCs w:val="24"/>
                                </w:rPr>
                                <w:t xml:space="preserve"> </w:t>
                              </w:r>
                              <w:proofErr w:type="spellStart"/>
                              <w:r w:rsidRPr="00E65C88">
                                <w:rPr>
                                  <w:b/>
                                  <w:color w:val="3494BA" w:themeColor="accent1"/>
                                  <w:sz w:val="24"/>
                                  <w:szCs w:val="24"/>
                                </w:rPr>
                                <w:t>yaşta</w:t>
                              </w:r>
                              <w:proofErr w:type="spellEnd"/>
                              <w:r w:rsidRPr="00E65C88">
                                <w:rPr>
                                  <w:b/>
                                  <w:color w:val="3494BA" w:themeColor="accent1"/>
                                  <w:sz w:val="24"/>
                                  <w:szCs w:val="24"/>
                                </w:rPr>
                                <w:t xml:space="preserve"> </w:t>
                              </w:r>
                              <w:proofErr w:type="spellStart"/>
                              <w:r w:rsidRPr="00E65C88">
                                <w:rPr>
                                  <w:b/>
                                  <w:color w:val="3494BA" w:themeColor="accent1"/>
                                  <w:sz w:val="24"/>
                                  <w:szCs w:val="24"/>
                                </w:rPr>
                                <w:t>evlendirildiğini</w:t>
                              </w:r>
                              <w:proofErr w:type="spellEnd"/>
                              <w:r w:rsidRPr="00E65C88">
                                <w:rPr>
                                  <w:b/>
                                  <w:color w:val="3494BA" w:themeColor="accent1"/>
                                  <w:sz w:val="24"/>
                                  <w:szCs w:val="24"/>
                                </w:rPr>
                                <w:t xml:space="preserve"> </w:t>
                              </w:r>
                              <w:proofErr w:type="spellStart"/>
                              <w:r w:rsidRPr="00E65C88">
                                <w:rPr>
                                  <w:b/>
                                  <w:color w:val="3494BA" w:themeColor="accent1"/>
                                  <w:sz w:val="24"/>
                                  <w:szCs w:val="24"/>
                                </w:rPr>
                                <w:t>söylemiştir</w:t>
                              </w:r>
                              <w:proofErr w:type="spellEnd"/>
                              <w:r w:rsidRPr="00E65C88">
                                <w:rPr>
                                  <w:b/>
                                  <w:color w:val="3494BA" w:themeColor="accent1"/>
                                  <w:sz w:val="24"/>
                                  <w:szCs w:val="24"/>
                                </w:rPr>
                                <w:t xml:space="preserve">. (% 32.8. </w:t>
                              </w:r>
                              <w:proofErr w:type="spellStart"/>
                              <w:r w:rsidRPr="00E65C88">
                                <w:rPr>
                                  <w:b/>
                                  <w:color w:val="3494BA" w:themeColor="accent1"/>
                                  <w:sz w:val="24"/>
                                  <w:szCs w:val="24"/>
                                </w:rPr>
                                <w:t>Aile</w:t>
                              </w:r>
                              <w:proofErr w:type="spellEnd"/>
                              <w:r w:rsidRPr="00E65C88">
                                <w:rPr>
                                  <w:b/>
                                  <w:color w:val="3494BA" w:themeColor="accent1"/>
                                  <w:sz w:val="24"/>
                                  <w:szCs w:val="24"/>
                                </w:rPr>
                                <w:t xml:space="preserve"> </w:t>
                              </w:r>
                              <w:proofErr w:type="spellStart"/>
                              <w:r w:rsidRPr="00E65C88">
                                <w:rPr>
                                  <w:b/>
                                  <w:color w:val="3494BA" w:themeColor="accent1"/>
                                  <w:sz w:val="24"/>
                                  <w:szCs w:val="24"/>
                                </w:rPr>
                                <w:t>içi</w:t>
                              </w:r>
                              <w:proofErr w:type="spellEnd"/>
                              <w:r w:rsidRPr="00E65C88">
                                <w:rPr>
                                  <w:b/>
                                  <w:color w:val="3494BA" w:themeColor="accent1"/>
                                  <w:sz w:val="24"/>
                                  <w:szCs w:val="24"/>
                                </w:rPr>
                                <w:t xml:space="preserve"> </w:t>
                              </w:r>
                              <w:proofErr w:type="spellStart"/>
                              <w:r w:rsidRPr="00E65C88">
                                <w:rPr>
                                  <w:b/>
                                  <w:color w:val="3494BA" w:themeColor="accent1"/>
                                  <w:sz w:val="24"/>
                                  <w:szCs w:val="24"/>
                                </w:rPr>
                                <w:t>şiddet</w:t>
                              </w:r>
                              <w:proofErr w:type="spellEnd"/>
                              <w:r w:rsidRPr="00E65C88">
                                <w:rPr>
                                  <w:b/>
                                  <w:color w:val="3494BA" w:themeColor="accent1"/>
                                  <w:sz w:val="24"/>
                                  <w:szCs w:val="24"/>
                                </w:rPr>
                                <w:t xml:space="preserve"> </w:t>
                              </w:r>
                              <w:proofErr w:type="spellStart"/>
                              <w:r w:rsidRPr="00E65C88">
                                <w:rPr>
                                  <w:b/>
                                  <w:color w:val="3494BA" w:themeColor="accent1"/>
                                  <w:sz w:val="24"/>
                                  <w:szCs w:val="24"/>
                                </w:rPr>
                                <w:t>araştırması</w:t>
                              </w:r>
                              <w:proofErr w:type="spellEnd"/>
                              <w:r w:rsidRPr="00E65C88">
                                <w:rPr>
                                  <w:b/>
                                  <w:color w:val="3494BA" w:themeColor="accent1"/>
                                  <w:sz w:val="24"/>
                                  <w:szCs w:val="24"/>
                                </w:rPr>
                                <w:t>, 2014)</w:t>
                              </w:r>
                            </w:p>
                            <w:p w14:paraId="7629AC7E" w14:textId="77777777" w:rsidR="003A4ABD" w:rsidRDefault="003A4ABD" w:rsidP="00835479">
                              <w:pPr>
                                <w:pStyle w:val="AralkYok"/>
                                <w:rPr>
                                  <w:b/>
                                  <w:color w:val="3494BA" w:themeColor="accent1"/>
                                  <w:sz w:val="24"/>
                                  <w:szCs w:val="24"/>
                                </w:rPr>
                              </w:pPr>
                            </w:p>
                            <w:p w14:paraId="37CB48B2" w14:textId="77777777" w:rsidR="003A4ABD" w:rsidRPr="00E65C88" w:rsidRDefault="003A4ABD" w:rsidP="00835479">
                              <w:pPr>
                                <w:pStyle w:val="AralkYok"/>
                                <w:numPr>
                                  <w:ilvl w:val="0"/>
                                  <w:numId w:val="30"/>
                                </w:numPr>
                                <w:rPr>
                                  <w:b/>
                                  <w:color w:val="3494BA" w:themeColor="accent1"/>
                                  <w:sz w:val="24"/>
                                  <w:szCs w:val="24"/>
                                </w:rPr>
                              </w:pPr>
                              <w:proofErr w:type="spellStart"/>
                              <w:r w:rsidRPr="00E65C88">
                                <w:rPr>
                                  <w:b/>
                                  <w:color w:val="3494BA" w:themeColor="accent1"/>
                                  <w:sz w:val="24"/>
                                  <w:szCs w:val="24"/>
                                </w:rPr>
                                <w:t>Sadece</w:t>
                              </w:r>
                              <w:proofErr w:type="spellEnd"/>
                              <w:r w:rsidRPr="00E65C88">
                                <w:rPr>
                                  <w:b/>
                                  <w:color w:val="3494BA" w:themeColor="accent1"/>
                                  <w:sz w:val="24"/>
                                  <w:szCs w:val="24"/>
                                </w:rPr>
                                <w:t xml:space="preserve"> 1 </w:t>
                              </w:r>
                              <w:proofErr w:type="spellStart"/>
                              <w:r w:rsidRPr="00E65C88">
                                <w:rPr>
                                  <w:b/>
                                  <w:color w:val="3494BA" w:themeColor="accent1"/>
                                  <w:sz w:val="24"/>
                                  <w:szCs w:val="24"/>
                                </w:rPr>
                                <w:t>yıl</w:t>
                              </w:r>
                              <w:proofErr w:type="spellEnd"/>
                              <w:r w:rsidRPr="00E65C88">
                                <w:rPr>
                                  <w:b/>
                                  <w:color w:val="3494BA" w:themeColor="accent1"/>
                                  <w:sz w:val="24"/>
                                  <w:szCs w:val="24"/>
                                </w:rPr>
                                <w:t xml:space="preserve"> </w:t>
                              </w:r>
                              <w:proofErr w:type="spellStart"/>
                              <w:r w:rsidRPr="00E65C88">
                                <w:rPr>
                                  <w:b/>
                                  <w:color w:val="3494BA" w:themeColor="accent1"/>
                                  <w:sz w:val="24"/>
                                  <w:szCs w:val="24"/>
                                </w:rPr>
                                <w:t>içerisinde</w:t>
                              </w:r>
                              <w:proofErr w:type="spellEnd"/>
                              <w:r w:rsidRPr="00E65C88">
                                <w:rPr>
                                  <w:b/>
                                  <w:color w:val="3494BA" w:themeColor="accent1"/>
                                  <w:sz w:val="24"/>
                                  <w:szCs w:val="24"/>
                                </w:rPr>
                                <w:t xml:space="preserve"> (2013) 20 bin 700 </w:t>
                              </w:r>
                              <w:proofErr w:type="spellStart"/>
                              <w:r w:rsidRPr="00E65C88">
                                <w:rPr>
                                  <w:b/>
                                  <w:color w:val="3494BA" w:themeColor="accent1"/>
                                  <w:sz w:val="24"/>
                                  <w:szCs w:val="24"/>
                                </w:rPr>
                                <w:t>kız</w:t>
                              </w:r>
                              <w:proofErr w:type="spellEnd"/>
                              <w:r w:rsidRPr="00E65C88">
                                <w:rPr>
                                  <w:b/>
                                  <w:color w:val="3494BA" w:themeColor="accent1"/>
                                  <w:sz w:val="24"/>
                                  <w:szCs w:val="24"/>
                                </w:rPr>
                                <w:t xml:space="preserve"> </w:t>
                              </w:r>
                              <w:proofErr w:type="spellStart"/>
                              <w:r w:rsidRPr="00E65C88">
                                <w:rPr>
                                  <w:b/>
                                  <w:color w:val="3494BA" w:themeColor="accent1"/>
                                  <w:sz w:val="24"/>
                                  <w:szCs w:val="24"/>
                                </w:rPr>
                                <w:t>çocuğu</w:t>
                              </w:r>
                              <w:proofErr w:type="spellEnd"/>
                              <w:r w:rsidRPr="00E65C88">
                                <w:rPr>
                                  <w:b/>
                                  <w:color w:val="3494BA" w:themeColor="accent1"/>
                                  <w:sz w:val="24"/>
                                  <w:szCs w:val="24"/>
                                </w:rPr>
                                <w:t xml:space="preserve">, </w:t>
                              </w:r>
                              <w:proofErr w:type="spellStart"/>
                              <w:r w:rsidRPr="00E65C88">
                                <w:rPr>
                                  <w:b/>
                                  <w:color w:val="3494BA" w:themeColor="accent1"/>
                                  <w:sz w:val="24"/>
                                  <w:szCs w:val="24"/>
                                </w:rPr>
                                <w:t>çocuk</w:t>
                              </w:r>
                              <w:proofErr w:type="spellEnd"/>
                              <w:r w:rsidRPr="00E65C88">
                                <w:rPr>
                                  <w:b/>
                                  <w:color w:val="3494BA" w:themeColor="accent1"/>
                                  <w:sz w:val="24"/>
                                  <w:szCs w:val="24"/>
                                </w:rPr>
                                <w:t xml:space="preserve"> </w:t>
                              </w:r>
                              <w:proofErr w:type="spellStart"/>
                              <w:r w:rsidRPr="00E65C88">
                                <w:rPr>
                                  <w:b/>
                                  <w:color w:val="3494BA" w:themeColor="accent1"/>
                                  <w:sz w:val="24"/>
                                  <w:szCs w:val="24"/>
                                </w:rPr>
                                <w:t>sahibi</w:t>
                              </w:r>
                              <w:proofErr w:type="spellEnd"/>
                              <w:r w:rsidRPr="00E65C88">
                                <w:rPr>
                                  <w:b/>
                                  <w:color w:val="3494BA" w:themeColor="accent1"/>
                                  <w:sz w:val="24"/>
                                  <w:szCs w:val="24"/>
                                </w:rPr>
                                <w:t xml:space="preserve"> </w:t>
                              </w:r>
                              <w:proofErr w:type="spellStart"/>
                              <w:r w:rsidRPr="00E65C88">
                                <w:rPr>
                                  <w:b/>
                                  <w:color w:val="3494BA" w:themeColor="accent1"/>
                                  <w:sz w:val="24"/>
                                  <w:szCs w:val="24"/>
                                </w:rPr>
                                <w:t>olmuştur</w:t>
                              </w:r>
                              <w:proofErr w:type="spellEnd"/>
                              <w:r w:rsidRPr="00E65C88">
                                <w:rPr>
                                  <w:b/>
                                  <w:color w:val="3494BA" w:themeColor="accent1"/>
                                  <w:sz w:val="24"/>
                                  <w:szCs w:val="24"/>
                                </w:rPr>
                                <w:t xml:space="preserve">. </w:t>
                              </w:r>
                              <w:proofErr w:type="spellStart"/>
                              <w:r w:rsidRPr="00E65C88">
                                <w:rPr>
                                  <w:b/>
                                  <w:color w:val="3494BA" w:themeColor="accent1"/>
                                  <w:sz w:val="24"/>
                                  <w:szCs w:val="24"/>
                                </w:rPr>
                                <w:t>Doğumların</w:t>
                              </w:r>
                              <w:proofErr w:type="spellEnd"/>
                              <w:r w:rsidRPr="00E65C88">
                                <w:rPr>
                                  <w:b/>
                                  <w:color w:val="3494BA" w:themeColor="accent1"/>
                                  <w:sz w:val="24"/>
                                  <w:szCs w:val="24"/>
                                </w:rPr>
                                <w:t xml:space="preserve"> 326’sında </w:t>
                              </w:r>
                              <w:proofErr w:type="spellStart"/>
                              <w:r w:rsidRPr="00E65C88">
                                <w:rPr>
                                  <w:b/>
                                  <w:color w:val="3494BA" w:themeColor="accent1"/>
                                  <w:sz w:val="24"/>
                                  <w:szCs w:val="24"/>
                                </w:rPr>
                                <w:t>anne</w:t>
                              </w:r>
                              <w:proofErr w:type="spellEnd"/>
                              <w:r w:rsidRPr="00E65C88">
                                <w:rPr>
                                  <w:b/>
                                  <w:color w:val="3494BA" w:themeColor="accent1"/>
                                  <w:sz w:val="24"/>
                                  <w:szCs w:val="24"/>
                                </w:rPr>
                                <w:t xml:space="preserve"> 15 </w:t>
                              </w:r>
                              <w:proofErr w:type="spellStart"/>
                              <w:r w:rsidRPr="00E65C88">
                                <w:rPr>
                                  <w:b/>
                                  <w:color w:val="3494BA" w:themeColor="accent1"/>
                                  <w:sz w:val="24"/>
                                  <w:szCs w:val="24"/>
                                </w:rPr>
                                <w:t>yaşından</w:t>
                              </w:r>
                              <w:proofErr w:type="spellEnd"/>
                              <w:r w:rsidRPr="00E65C88">
                                <w:rPr>
                                  <w:b/>
                                  <w:color w:val="3494BA" w:themeColor="accent1"/>
                                  <w:sz w:val="24"/>
                                  <w:szCs w:val="24"/>
                                </w:rPr>
                                <w:t xml:space="preserve"> </w:t>
                              </w:r>
                              <w:proofErr w:type="spellStart"/>
                              <w:r w:rsidRPr="00E65C88">
                                <w:rPr>
                                  <w:b/>
                                  <w:color w:val="3494BA" w:themeColor="accent1"/>
                                  <w:sz w:val="24"/>
                                  <w:szCs w:val="24"/>
                                </w:rPr>
                                <w:t>daha</w:t>
                              </w:r>
                              <w:proofErr w:type="spellEnd"/>
                              <w:r w:rsidRPr="00E65C88">
                                <w:rPr>
                                  <w:b/>
                                  <w:color w:val="3494BA" w:themeColor="accent1"/>
                                  <w:sz w:val="24"/>
                                  <w:szCs w:val="24"/>
                                </w:rPr>
                                <w:t xml:space="preserve"> </w:t>
                              </w:r>
                              <w:proofErr w:type="spellStart"/>
                              <w:r w:rsidRPr="00E65C88">
                                <w:rPr>
                                  <w:b/>
                                  <w:color w:val="3494BA" w:themeColor="accent1"/>
                                  <w:sz w:val="24"/>
                                  <w:szCs w:val="24"/>
                                </w:rPr>
                                <w:t>küçüktür</w:t>
                              </w:r>
                              <w:proofErr w:type="spellEnd"/>
                              <w:r w:rsidRPr="00E65C88">
                                <w:rPr>
                                  <w:b/>
                                  <w:color w:val="3494BA" w:themeColor="accent1"/>
                                  <w:sz w:val="24"/>
                                  <w:szCs w:val="24"/>
                                </w:rPr>
                                <w:t>.</w:t>
                              </w:r>
                              <w:r>
                                <w:rPr>
                                  <w:b/>
                                  <w:color w:val="3494BA" w:themeColor="accent1"/>
                                  <w:sz w:val="24"/>
                                  <w:szCs w:val="24"/>
                                </w:rPr>
                                <w:t xml:space="preserve"> (TÜİK </w:t>
                              </w:r>
                              <w:proofErr w:type="spellStart"/>
                              <w:r>
                                <w:rPr>
                                  <w:b/>
                                  <w:color w:val="3494BA" w:themeColor="accent1"/>
                                  <w:sz w:val="24"/>
                                  <w:szCs w:val="24"/>
                                </w:rPr>
                                <w:t>doğum</w:t>
                              </w:r>
                              <w:proofErr w:type="spellEnd"/>
                              <w:r>
                                <w:rPr>
                                  <w:b/>
                                  <w:color w:val="3494BA" w:themeColor="accent1"/>
                                  <w:sz w:val="24"/>
                                  <w:szCs w:val="24"/>
                                </w:rPr>
                                <w:t xml:space="preserve"> </w:t>
                              </w:r>
                              <w:proofErr w:type="spellStart"/>
                              <w:r>
                                <w:rPr>
                                  <w:b/>
                                  <w:color w:val="3494BA" w:themeColor="accent1"/>
                                  <w:sz w:val="24"/>
                                  <w:szCs w:val="24"/>
                                </w:rPr>
                                <w:t>istatistikleri</w:t>
                              </w:r>
                              <w:proofErr w:type="spellEnd"/>
                              <w:r>
                                <w:rPr>
                                  <w:b/>
                                  <w:color w:val="3494BA" w:themeColor="accent1"/>
                                  <w:sz w:val="24"/>
                                  <w:szCs w:val="24"/>
                                </w:rPr>
                                <w:t>)</w:t>
                              </w:r>
                              <w:r w:rsidRPr="00E65C88">
                                <w:rPr>
                                  <w:b/>
                                  <w:color w:val="3494BA" w:themeColor="accent1"/>
                                  <w:sz w:val="24"/>
                                  <w:szCs w:val="24"/>
                                </w:rPr>
                                <w:t xml:space="preserve"> </w:t>
                              </w:r>
                            </w:p>
                            <w:p w14:paraId="0CB0B64D" w14:textId="77777777" w:rsidR="003A4ABD" w:rsidRPr="00E65C88" w:rsidRDefault="003A4ABD" w:rsidP="00835479">
                              <w:pPr>
                                <w:pStyle w:val="AralkYok"/>
                                <w:ind w:left="360"/>
                                <w:jc w:val="right"/>
                                <w:rPr>
                                  <w:color w:val="3494BA" w:themeColor="accent1"/>
                                  <w:sz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73311E" id="Group 16" o:spid="_x0000_s1028" style="position:absolute;left:0;text-align:left;margin-left:0;margin-top:1.1pt;width:463.75pt;height:282.75pt;z-index:251663360;mso-wrap-distance-left:18pt;mso-wrap-distance-right:18pt;mso-position-horizontal:left;mso-position-horizontal-relative:margin;mso-position-vertical-relative:margin;mso-width-relative:margin;mso-height-relative:margin" coordsize="3218688,306088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">
                <v:rect id="Rectangle 17" o:spid="_x0000_s1029" style="position:absolute;width:3218688;height:202876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YbmBxQAA&#10;ANoAAAAPAAAAZHJzL2Rvd25yZXYueG1sRI9Ba8JAFITvhf6H5RW8lLoxqEh0ldJSUBSh0eL1kX0m&#10;wezbmF01+utdQehxmJlvmMmsNZU4U+NKywp63QgEcWZ1ybmC7ebnYwTCeWSNlWVScCUHs+nrywQT&#10;bS/8S+fU5yJA2CWooPC+TqR0WUEGXdfWxMHb28agD7LJpW7wEuCmknEUDaXBksNCgTV9FZQd0pNR&#10;cOyPeLFdxsOV3+9ut93f+2bwvVaq89Z+jkF4av1/+NmeawUxPK6EGyC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9huYHFAAAA2gAAAA8AAAAAAAAAAAAAAAAAlwIAAGRycy9k&#10;b3ducmV2LnhtbFBLBQYAAAAABAAEAPUAAACJAwAAAAA=&#10;" fillcolor="white [3212]" stroked="f" strokeweight="1pt">
                  <v:fill opacity="0"/>
                </v:rect>
                <v:group id="Group 18" o:spid="_x0000_s1030" style="position:absolute;top:19050;width:2249424;height:832104" coordorigin="228600" coordsize="14721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shape id="Rectangle 10" o:spid="_x0000_s1031" style="position:absolute;left:228600;width:1466258;height:1012274;visibility:visible;mso-wrap-style:square;v-text-anchor:middle" coordsize="2240281,8229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mYa+xAAA&#10;ANoAAAAPAAAAZHJzL2Rvd25yZXYueG1sRI9BawIxFITvgv8hPMGbZhUrZWsULRSllIK2It6em+fu&#10;6uZlSVJd/70pCB6HmfmGmcwaU4kLOV9aVjDoJyCIM6tLzhX8/nz0XkH4gKyxskwKbuRhNm23Jphq&#10;e+U1XTYhFxHCPkUFRQh1KqXPCjLo+7Ymjt7ROoMhSpdL7fAa4aaSwyQZS4Mlx4UCa3ovKDtv/owC&#10;HA2/Tiv83rrF7rD73G+XzeC8VKrbaeZvIAI14Rl+tFdawQv8X4k3QE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mGvsQAAADaAAAADwAAAAAAAAAAAAAAAACXAgAAZHJzL2Rv&#10;d25yZXYueG1sUEsFBgAAAAAEAAQA9QAAAIgDAAAAAA==&#10;" path="m0,0l2240281,,1659256,222885,,822960,,0xe" fillcolor="#3494ba [3204]" stroked="f" strokeweight="1pt">
                    <v:path arrowok="t" o:connecttype="custom" o:connectlocs="0,0;1466258,0;1085979,274158;0,1012274;0,0" o:connectangles="0,0,0,0,0"/>
                  </v:shape>
                  <v:rect id="Rectangle 20" o:spid="_x0000_s1032"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C1yuxAAA&#10;ANoAAAAPAAAAZHJzL2Rvd25yZXYueG1sRI/dasJAFITvC32H5RR6VzetoiG6ihRarNULfx7gkD1m&#10;g9mzafZU07d3C4VeDjPzDTNb9L5RF+piHdjA8yADRVwGW3Nl4Hh4e8pBRUG22AQmAz8UYTG/v5th&#10;YcOVd3TZS6UShGOBBpxIW2gdS0ce4yC0xMk7hc6jJNlV2nZ4TXDf6JcsG2uPNacFhy29OirP+29v&#10;YDl5/5q4/HO7wfVKPjIZDYf5yJjHh345BSXUy3/4r72yBsbweyXdAD2/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wtcrsQAAADaAAAADwAAAAAAAAAAAAAAAACXAgAAZHJzL2Rv&#10;d25yZXYueG1sUEsFBgAAAAAEAAQA9QAAAIgDAAAAAA==&#10;" stroked="f" strokeweight="1pt">
                    <v:fill rotate="t" type="frame"/>
                  </v:rect>
                </v:group>
                <v:shapetype id="_x0000_t202" coordsize="21600,21600" o:spt="202" path="m0,0l0,21600,21600,21600,21600,0xe">
                  <v:stroke joinstyle="miter"/>
                  <v:path gradientshapeok="t" o:connecttype="rect"/>
                </v:shapetype>
                <v:shape id="Text Box 21" o:spid="_x0000_s1033" type="#_x0000_t202" style="position:absolute;left:238056;top:399940;width:2980173;height:26609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uTfaxAAA&#10;ANoAAAAPAAAAZHJzL2Rvd25yZXYueG1sRI9Pa8JAFMTvBb/D8gremk0VVGI2oYpKLwWbFrw+si9/&#10;aPZtzK4m/fbdQqHHYWZ+w6T5ZDpxp8G1lhU8RzEI4tLqlmsFnx/Hpw0I55E1dpZJwTc5yLPZQ4qJ&#10;tiO/073wtQgQdgkqaLzvEyld2ZBBF9meOHiVHQz6IIda6gHHADedXMTxShpsOSw02NO+ofKruBkF&#10;q935drqOI13aal++LTen5WFaKDV/nF62IDxN/j/8137VCtbweyXcAJn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rk32sQAAADaAAAADwAAAAAAAAAAAAAAAACXAgAAZHJzL2Rv&#10;d25yZXYueG1sUEsFBgAAAAAEAAQA9QAAAIgDAAAAAA==&#10;" filled="f" stroked="f" strokeweight=".5pt">
                  <v:textbox inset="3.6pt,7.2pt,0,0">
                    <w:txbxContent>
                      <w:p w14:paraId="7C8BAD1B" w14:textId="77777777" w:rsidR="003A4ABD" w:rsidRDefault="003A4ABD" w:rsidP="00835479">
                        <w:pPr>
                          <w:pStyle w:val="AralkYok"/>
                          <w:numPr>
                            <w:ilvl w:val="0"/>
                            <w:numId w:val="30"/>
                          </w:numPr>
                          <w:rPr>
                            <w:b/>
                            <w:color w:val="3494BA" w:themeColor="accent1"/>
                            <w:sz w:val="24"/>
                            <w:szCs w:val="24"/>
                          </w:rPr>
                        </w:pPr>
                        <w:proofErr w:type="spellStart"/>
                        <w:r w:rsidRPr="00E65C88">
                          <w:rPr>
                            <w:b/>
                            <w:color w:val="3494BA" w:themeColor="accent1"/>
                            <w:sz w:val="24"/>
                            <w:szCs w:val="24"/>
                          </w:rPr>
                          <w:t>Türkiye’de</w:t>
                        </w:r>
                        <w:proofErr w:type="spellEnd"/>
                        <w:r w:rsidRPr="00E65C88">
                          <w:rPr>
                            <w:b/>
                            <w:color w:val="3494BA" w:themeColor="accent1"/>
                            <w:sz w:val="24"/>
                            <w:szCs w:val="24"/>
                          </w:rPr>
                          <w:t xml:space="preserve"> 25-49 </w:t>
                        </w:r>
                        <w:proofErr w:type="spellStart"/>
                        <w:r w:rsidRPr="00E65C88">
                          <w:rPr>
                            <w:b/>
                            <w:color w:val="3494BA" w:themeColor="accent1"/>
                            <w:sz w:val="24"/>
                            <w:szCs w:val="24"/>
                          </w:rPr>
                          <w:t>yaş</w:t>
                        </w:r>
                        <w:proofErr w:type="spellEnd"/>
                        <w:r w:rsidRPr="00E65C88">
                          <w:rPr>
                            <w:b/>
                            <w:color w:val="3494BA" w:themeColor="accent1"/>
                            <w:sz w:val="24"/>
                            <w:szCs w:val="24"/>
                          </w:rPr>
                          <w:t xml:space="preserve"> </w:t>
                        </w:r>
                        <w:proofErr w:type="spellStart"/>
                        <w:r w:rsidRPr="00E65C88">
                          <w:rPr>
                            <w:b/>
                            <w:color w:val="3494BA" w:themeColor="accent1"/>
                            <w:sz w:val="24"/>
                            <w:szCs w:val="24"/>
                          </w:rPr>
                          <w:t>grubundaki</w:t>
                        </w:r>
                        <w:proofErr w:type="spellEnd"/>
                        <w:r w:rsidRPr="00E65C88">
                          <w:rPr>
                            <w:b/>
                            <w:color w:val="3494BA" w:themeColor="accent1"/>
                            <w:sz w:val="24"/>
                            <w:szCs w:val="24"/>
                          </w:rPr>
                          <w:t xml:space="preserve"> </w:t>
                        </w:r>
                        <w:proofErr w:type="spellStart"/>
                        <w:r w:rsidRPr="00E65C88">
                          <w:rPr>
                            <w:b/>
                            <w:color w:val="3494BA" w:themeColor="accent1"/>
                            <w:sz w:val="24"/>
                            <w:szCs w:val="24"/>
                          </w:rPr>
                          <w:t>kadınların</w:t>
                        </w:r>
                        <w:proofErr w:type="spellEnd"/>
                        <w:r w:rsidRPr="00E65C88">
                          <w:rPr>
                            <w:b/>
                            <w:color w:val="3494BA" w:themeColor="accent1"/>
                            <w:sz w:val="24"/>
                            <w:szCs w:val="24"/>
                          </w:rPr>
                          <w:t xml:space="preserve"> % 22’si 18 </w:t>
                        </w:r>
                        <w:proofErr w:type="spellStart"/>
                        <w:r w:rsidRPr="00E65C88">
                          <w:rPr>
                            <w:b/>
                            <w:color w:val="3494BA" w:themeColor="accent1"/>
                            <w:sz w:val="24"/>
                            <w:szCs w:val="24"/>
                          </w:rPr>
                          <w:t>yaşından</w:t>
                        </w:r>
                        <w:proofErr w:type="spellEnd"/>
                        <w:r w:rsidRPr="00E65C88">
                          <w:rPr>
                            <w:b/>
                            <w:color w:val="3494BA" w:themeColor="accent1"/>
                            <w:sz w:val="24"/>
                            <w:szCs w:val="24"/>
                          </w:rPr>
                          <w:t xml:space="preserve"> </w:t>
                        </w:r>
                        <w:proofErr w:type="spellStart"/>
                        <w:r w:rsidRPr="00E65C88">
                          <w:rPr>
                            <w:b/>
                            <w:color w:val="3494BA" w:themeColor="accent1"/>
                            <w:sz w:val="24"/>
                            <w:szCs w:val="24"/>
                          </w:rPr>
                          <w:t>önce</w:t>
                        </w:r>
                        <w:proofErr w:type="spellEnd"/>
                        <w:r w:rsidRPr="00E65C88">
                          <w:rPr>
                            <w:b/>
                            <w:color w:val="3494BA" w:themeColor="accent1"/>
                            <w:sz w:val="24"/>
                            <w:szCs w:val="24"/>
                          </w:rPr>
                          <w:t xml:space="preserve"> </w:t>
                        </w:r>
                        <w:proofErr w:type="spellStart"/>
                        <w:r w:rsidRPr="00E65C88">
                          <w:rPr>
                            <w:b/>
                            <w:color w:val="3494BA" w:themeColor="accent1"/>
                            <w:sz w:val="24"/>
                            <w:szCs w:val="24"/>
                          </w:rPr>
                          <w:t>evlenmişlerdir</w:t>
                        </w:r>
                        <w:proofErr w:type="spellEnd"/>
                        <w:r w:rsidRPr="00E65C88">
                          <w:rPr>
                            <w:b/>
                            <w:color w:val="3494BA" w:themeColor="accent1"/>
                            <w:sz w:val="24"/>
                            <w:szCs w:val="24"/>
                          </w:rPr>
                          <w:t>. (</w:t>
                        </w:r>
                        <w:proofErr w:type="spellStart"/>
                        <w:r w:rsidRPr="00E65C88">
                          <w:rPr>
                            <w:b/>
                            <w:color w:val="3494BA" w:themeColor="accent1"/>
                            <w:sz w:val="24"/>
                            <w:szCs w:val="24"/>
                          </w:rPr>
                          <w:t>Türkiye</w:t>
                        </w:r>
                        <w:proofErr w:type="spellEnd"/>
                        <w:r w:rsidRPr="00E65C88">
                          <w:rPr>
                            <w:b/>
                            <w:color w:val="3494BA" w:themeColor="accent1"/>
                            <w:sz w:val="24"/>
                            <w:szCs w:val="24"/>
                          </w:rPr>
                          <w:t xml:space="preserve"> </w:t>
                        </w:r>
                        <w:proofErr w:type="spellStart"/>
                        <w:r w:rsidRPr="00E65C88">
                          <w:rPr>
                            <w:b/>
                            <w:color w:val="3494BA" w:themeColor="accent1"/>
                            <w:sz w:val="24"/>
                            <w:szCs w:val="24"/>
                          </w:rPr>
                          <w:t>Nüfus</w:t>
                        </w:r>
                        <w:proofErr w:type="spellEnd"/>
                        <w:r w:rsidRPr="00E65C88">
                          <w:rPr>
                            <w:b/>
                            <w:color w:val="3494BA" w:themeColor="accent1"/>
                            <w:sz w:val="24"/>
                            <w:szCs w:val="24"/>
                          </w:rPr>
                          <w:t xml:space="preserve"> </w:t>
                        </w:r>
                        <w:proofErr w:type="spellStart"/>
                        <w:r w:rsidRPr="00E65C88">
                          <w:rPr>
                            <w:b/>
                            <w:color w:val="3494BA" w:themeColor="accent1"/>
                            <w:sz w:val="24"/>
                            <w:szCs w:val="24"/>
                          </w:rPr>
                          <w:t>ve</w:t>
                        </w:r>
                        <w:proofErr w:type="spellEnd"/>
                        <w:r w:rsidRPr="00E65C88">
                          <w:rPr>
                            <w:b/>
                            <w:color w:val="3494BA" w:themeColor="accent1"/>
                            <w:sz w:val="24"/>
                            <w:szCs w:val="24"/>
                          </w:rPr>
                          <w:t xml:space="preserve"> </w:t>
                        </w:r>
                        <w:proofErr w:type="spellStart"/>
                        <w:r w:rsidRPr="00E65C88">
                          <w:rPr>
                            <w:b/>
                            <w:color w:val="3494BA" w:themeColor="accent1"/>
                            <w:sz w:val="24"/>
                            <w:szCs w:val="24"/>
                          </w:rPr>
                          <w:t>Sağlık</w:t>
                        </w:r>
                        <w:proofErr w:type="spellEnd"/>
                        <w:r w:rsidRPr="00E65C88">
                          <w:rPr>
                            <w:b/>
                            <w:color w:val="3494BA" w:themeColor="accent1"/>
                            <w:sz w:val="24"/>
                            <w:szCs w:val="24"/>
                          </w:rPr>
                          <w:t xml:space="preserve"> </w:t>
                        </w:r>
                        <w:proofErr w:type="spellStart"/>
                        <w:r w:rsidRPr="00E65C88">
                          <w:rPr>
                            <w:b/>
                            <w:color w:val="3494BA" w:themeColor="accent1"/>
                            <w:sz w:val="24"/>
                            <w:szCs w:val="24"/>
                          </w:rPr>
                          <w:t>Araştırması</w:t>
                        </w:r>
                        <w:proofErr w:type="spellEnd"/>
                        <w:r w:rsidRPr="00E65C88">
                          <w:rPr>
                            <w:b/>
                            <w:color w:val="3494BA" w:themeColor="accent1"/>
                            <w:sz w:val="24"/>
                            <w:szCs w:val="24"/>
                          </w:rPr>
                          <w:t xml:space="preserve">, 2013). </w:t>
                        </w:r>
                        <w:proofErr w:type="spellStart"/>
                        <w:r w:rsidRPr="00E65C88">
                          <w:rPr>
                            <w:b/>
                            <w:color w:val="3494BA" w:themeColor="accent1"/>
                            <w:sz w:val="24"/>
                            <w:szCs w:val="24"/>
                          </w:rPr>
                          <w:t>Yani</w:t>
                        </w:r>
                        <w:proofErr w:type="spellEnd"/>
                        <w:r w:rsidRPr="00E65C88">
                          <w:rPr>
                            <w:b/>
                            <w:color w:val="3494BA" w:themeColor="accent1"/>
                            <w:sz w:val="24"/>
                            <w:szCs w:val="24"/>
                          </w:rPr>
                          <w:t xml:space="preserve"> her 5 </w:t>
                        </w:r>
                        <w:proofErr w:type="spellStart"/>
                        <w:r w:rsidRPr="00E65C88">
                          <w:rPr>
                            <w:b/>
                            <w:color w:val="3494BA" w:themeColor="accent1"/>
                            <w:sz w:val="24"/>
                            <w:szCs w:val="24"/>
                          </w:rPr>
                          <w:t>kadından</w:t>
                        </w:r>
                        <w:proofErr w:type="spellEnd"/>
                        <w:r w:rsidRPr="00E65C88">
                          <w:rPr>
                            <w:b/>
                            <w:color w:val="3494BA" w:themeColor="accent1"/>
                            <w:sz w:val="24"/>
                            <w:szCs w:val="24"/>
                          </w:rPr>
                          <w:t xml:space="preserve"> </w:t>
                        </w:r>
                        <w:proofErr w:type="spellStart"/>
                        <w:r w:rsidRPr="00E65C88">
                          <w:rPr>
                            <w:b/>
                            <w:color w:val="3494BA" w:themeColor="accent1"/>
                            <w:sz w:val="24"/>
                            <w:szCs w:val="24"/>
                          </w:rPr>
                          <w:t>biri</w:t>
                        </w:r>
                        <w:proofErr w:type="spellEnd"/>
                        <w:r w:rsidRPr="00E65C88">
                          <w:rPr>
                            <w:b/>
                            <w:color w:val="3494BA" w:themeColor="accent1"/>
                            <w:sz w:val="24"/>
                            <w:szCs w:val="24"/>
                          </w:rPr>
                          <w:t xml:space="preserve"> </w:t>
                        </w:r>
                        <w:proofErr w:type="spellStart"/>
                        <w:r w:rsidRPr="00E65C88">
                          <w:rPr>
                            <w:b/>
                            <w:color w:val="3494BA" w:themeColor="accent1"/>
                            <w:sz w:val="24"/>
                            <w:szCs w:val="24"/>
                          </w:rPr>
                          <w:t>çocuk</w:t>
                        </w:r>
                        <w:proofErr w:type="spellEnd"/>
                        <w:r w:rsidRPr="00E65C88">
                          <w:rPr>
                            <w:b/>
                            <w:color w:val="3494BA" w:themeColor="accent1"/>
                            <w:sz w:val="24"/>
                            <w:szCs w:val="24"/>
                          </w:rPr>
                          <w:t xml:space="preserve"> </w:t>
                        </w:r>
                        <w:proofErr w:type="spellStart"/>
                        <w:r w:rsidRPr="00E65C88">
                          <w:rPr>
                            <w:b/>
                            <w:color w:val="3494BA" w:themeColor="accent1"/>
                            <w:sz w:val="24"/>
                            <w:szCs w:val="24"/>
                          </w:rPr>
                          <w:t>yaşta</w:t>
                        </w:r>
                        <w:proofErr w:type="spellEnd"/>
                        <w:r w:rsidRPr="00E65C88">
                          <w:rPr>
                            <w:b/>
                            <w:color w:val="3494BA" w:themeColor="accent1"/>
                            <w:sz w:val="24"/>
                            <w:szCs w:val="24"/>
                          </w:rPr>
                          <w:t xml:space="preserve"> </w:t>
                        </w:r>
                        <w:proofErr w:type="spellStart"/>
                        <w:r w:rsidRPr="00E65C88">
                          <w:rPr>
                            <w:b/>
                            <w:color w:val="3494BA" w:themeColor="accent1"/>
                            <w:sz w:val="24"/>
                            <w:szCs w:val="24"/>
                          </w:rPr>
                          <w:t>evlendirilmiştir</w:t>
                        </w:r>
                        <w:proofErr w:type="spellEnd"/>
                        <w:r w:rsidRPr="00E65C88">
                          <w:rPr>
                            <w:b/>
                            <w:color w:val="3494BA" w:themeColor="accent1"/>
                            <w:sz w:val="24"/>
                            <w:szCs w:val="24"/>
                          </w:rPr>
                          <w:t xml:space="preserve">. </w:t>
                        </w:r>
                      </w:p>
                      <w:p w14:paraId="157CDF05" w14:textId="77777777" w:rsidR="003A4ABD" w:rsidRDefault="003A4ABD" w:rsidP="00835479">
                        <w:pPr>
                          <w:pStyle w:val="AralkYok"/>
                          <w:ind w:left="720"/>
                          <w:rPr>
                            <w:b/>
                            <w:color w:val="3494BA" w:themeColor="accent1"/>
                            <w:sz w:val="24"/>
                            <w:szCs w:val="24"/>
                          </w:rPr>
                        </w:pPr>
                      </w:p>
                      <w:p w14:paraId="7284802E" w14:textId="2AE1BC3B" w:rsidR="003A4ABD" w:rsidRPr="00E65C88" w:rsidRDefault="00DE2183" w:rsidP="00835479">
                        <w:pPr>
                          <w:pStyle w:val="AralkYok"/>
                          <w:numPr>
                            <w:ilvl w:val="0"/>
                            <w:numId w:val="30"/>
                          </w:numPr>
                          <w:rPr>
                            <w:b/>
                            <w:color w:val="3494BA" w:themeColor="accent1"/>
                            <w:sz w:val="24"/>
                            <w:szCs w:val="24"/>
                          </w:rPr>
                        </w:pPr>
                        <w:r>
                          <w:rPr>
                            <w:b/>
                            <w:color w:val="3494BA" w:themeColor="accent1"/>
                            <w:sz w:val="24"/>
                            <w:szCs w:val="24"/>
                          </w:rPr>
                          <w:t>2015</w:t>
                        </w:r>
                        <w:r w:rsidR="003A4ABD" w:rsidRPr="00E65C88">
                          <w:rPr>
                            <w:b/>
                            <w:color w:val="3494BA" w:themeColor="accent1"/>
                            <w:sz w:val="24"/>
                            <w:szCs w:val="24"/>
                          </w:rPr>
                          <w:t xml:space="preserve"> </w:t>
                        </w:r>
                        <w:proofErr w:type="spellStart"/>
                        <w:r>
                          <w:rPr>
                            <w:b/>
                            <w:color w:val="3494BA" w:themeColor="accent1"/>
                            <w:sz w:val="24"/>
                            <w:szCs w:val="24"/>
                          </w:rPr>
                          <w:t>yılında</w:t>
                        </w:r>
                        <w:proofErr w:type="spellEnd"/>
                        <w:r>
                          <w:rPr>
                            <w:b/>
                            <w:color w:val="3494BA" w:themeColor="accent1"/>
                            <w:sz w:val="24"/>
                            <w:szCs w:val="24"/>
                          </w:rPr>
                          <w:t xml:space="preserve"> </w:t>
                        </w:r>
                        <w:r w:rsidR="003A4ABD" w:rsidRPr="00E65C88">
                          <w:rPr>
                            <w:b/>
                            <w:color w:val="3494BA" w:themeColor="accent1"/>
                            <w:sz w:val="24"/>
                            <w:szCs w:val="24"/>
                          </w:rPr>
                          <w:t xml:space="preserve">31 bin 337 </w:t>
                        </w:r>
                        <w:proofErr w:type="spellStart"/>
                        <w:r w:rsidR="003A4ABD" w:rsidRPr="00E65C88">
                          <w:rPr>
                            <w:b/>
                            <w:color w:val="3494BA" w:themeColor="accent1"/>
                            <w:sz w:val="24"/>
                            <w:szCs w:val="24"/>
                          </w:rPr>
                          <w:t>kız</w:t>
                        </w:r>
                        <w:proofErr w:type="spellEnd"/>
                        <w:r w:rsidR="003A4ABD" w:rsidRPr="00E65C88">
                          <w:rPr>
                            <w:b/>
                            <w:color w:val="3494BA" w:themeColor="accent1"/>
                            <w:sz w:val="24"/>
                            <w:szCs w:val="24"/>
                          </w:rPr>
                          <w:t xml:space="preserve"> 16-17 </w:t>
                        </w:r>
                        <w:proofErr w:type="spellStart"/>
                        <w:r w:rsidR="003A4ABD" w:rsidRPr="00E65C88">
                          <w:rPr>
                            <w:b/>
                            <w:color w:val="3494BA" w:themeColor="accent1"/>
                            <w:sz w:val="24"/>
                            <w:szCs w:val="24"/>
                          </w:rPr>
                          <w:t>yaşında</w:t>
                        </w:r>
                        <w:proofErr w:type="spellEnd"/>
                        <w:r w:rsidR="003A4ABD" w:rsidRPr="00E65C88">
                          <w:rPr>
                            <w:b/>
                            <w:color w:val="3494BA" w:themeColor="accent1"/>
                            <w:sz w:val="24"/>
                            <w:szCs w:val="24"/>
                          </w:rPr>
                          <w:t xml:space="preserve"> </w:t>
                        </w:r>
                        <w:proofErr w:type="spellStart"/>
                        <w:r w:rsidR="003A4ABD" w:rsidRPr="00E65C88">
                          <w:rPr>
                            <w:b/>
                            <w:color w:val="3494BA" w:themeColor="accent1"/>
                            <w:sz w:val="24"/>
                            <w:szCs w:val="24"/>
                          </w:rPr>
                          <w:t>evlendirilmiştir</w:t>
                        </w:r>
                        <w:proofErr w:type="spellEnd"/>
                        <w:r w:rsidR="003A4ABD" w:rsidRPr="00E65C88">
                          <w:rPr>
                            <w:b/>
                            <w:color w:val="3494BA" w:themeColor="accent1"/>
                            <w:sz w:val="24"/>
                            <w:szCs w:val="24"/>
                          </w:rPr>
                          <w:t xml:space="preserve">. (TÜİK </w:t>
                        </w:r>
                        <w:proofErr w:type="spellStart"/>
                        <w:r w:rsidR="003A4ABD" w:rsidRPr="00E65C88">
                          <w:rPr>
                            <w:b/>
                            <w:color w:val="3494BA" w:themeColor="accent1"/>
                            <w:sz w:val="24"/>
                            <w:szCs w:val="24"/>
                          </w:rPr>
                          <w:t>evlenme</w:t>
                        </w:r>
                        <w:proofErr w:type="spellEnd"/>
                        <w:r w:rsidR="003A4ABD" w:rsidRPr="00E65C88">
                          <w:rPr>
                            <w:b/>
                            <w:color w:val="3494BA" w:themeColor="accent1"/>
                            <w:sz w:val="24"/>
                            <w:szCs w:val="24"/>
                          </w:rPr>
                          <w:t xml:space="preserve"> </w:t>
                        </w:r>
                        <w:proofErr w:type="spellStart"/>
                        <w:r w:rsidR="003A4ABD" w:rsidRPr="00E65C88">
                          <w:rPr>
                            <w:b/>
                            <w:color w:val="3494BA" w:themeColor="accent1"/>
                            <w:sz w:val="24"/>
                            <w:szCs w:val="24"/>
                          </w:rPr>
                          <w:t>istatistikleri</w:t>
                        </w:r>
                        <w:proofErr w:type="spellEnd"/>
                        <w:r w:rsidR="003A4ABD" w:rsidRPr="00E65C88">
                          <w:rPr>
                            <w:b/>
                            <w:color w:val="3494BA" w:themeColor="accent1"/>
                            <w:sz w:val="24"/>
                            <w:szCs w:val="24"/>
                          </w:rPr>
                          <w:t>)</w:t>
                        </w:r>
                      </w:p>
                      <w:p w14:paraId="60365BD8" w14:textId="77777777" w:rsidR="003A4ABD" w:rsidRPr="00E65C88" w:rsidRDefault="003A4ABD" w:rsidP="00835479">
                        <w:pPr>
                          <w:pStyle w:val="AralkYok"/>
                          <w:ind w:left="720"/>
                          <w:rPr>
                            <w:b/>
                            <w:color w:val="3494BA" w:themeColor="accent1"/>
                            <w:sz w:val="24"/>
                            <w:szCs w:val="24"/>
                          </w:rPr>
                        </w:pPr>
                      </w:p>
                      <w:p w14:paraId="206E667B" w14:textId="77777777" w:rsidR="003A4ABD" w:rsidRPr="00E65C88" w:rsidRDefault="003A4ABD" w:rsidP="00835479">
                        <w:pPr>
                          <w:pStyle w:val="AralkYok"/>
                          <w:numPr>
                            <w:ilvl w:val="0"/>
                            <w:numId w:val="30"/>
                          </w:numPr>
                          <w:rPr>
                            <w:b/>
                            <w:color w:val="3494BA" w:themeColor="accent1"/>
                            <w:sz w:val="24"/>
                            <w:szCs w:val="24"/>
                          </w:rPr>
                        </w:pPr>
                        <w:proofErr w:type="spellStart"/>
                        <w:r w:rsidRPr="00E65C88">
                          <w:rPr>
                            <w:b/>
                            <w:color w:val="3494BA" w:themeColor="accent1"/>
                            <w:sz w:val="24"/>
                            <w:szCs w:val="24"/>
                          </w:rPr>
                          <w:t>Tüm</w:t>
                        </w:r>
                        <w:proofErr w:type="spellEnd"/>
                        <w:r w:rsidRPr="00E65C88">
                          <w:rPr>
                            <w:b/>
                            <w:color w:val="3494BA" w:themeColor="accent1"/>
                            <w:sz w:val="24"/>
                            <w:szCs w:val="24"/>
                          </w:rPr>
                          <w:t xml:space="preserve"> </w:t>
                        </w:r>
                        <w:proofErr w:type="spellStart"/>
                        <w:r w:rsidRPr="00E65C88">
                          <w:rPr>
                            <w:b/>
                            <w:color w:val="3494BA" w:themeColor="accent1"/>
                            <w:sz w:val="24"/>
                            <w:szCs w:val="24"/>
                          </w:rPr>
                          <w:t>evli</w:t>
                        </w:r>
                        <w:proofErr w:type="spellEnd"/>
                        <w:r w:rsidRPr="00E65C88">
                          <w:rPr>
                            <w:b/>
                            <w:color w:val="3494BA" w:themeColor="accent1"/>
                            <w:sz w:val="24"/>
                            <w:szCs w:val="24"/>
                          </w:rPr>
                          <w:t xml:space="preserve"> </w:t>
                        </w:r>
                        <w:proofErr w:type="spellStart"/>
                        <w:r w:rsidRPr="00E65C88">
                          <w:rPr>
                            <w:b/>
                            <w:color w:val="3494BA" w:themeColor="accent1"/>
                            <w:sz w:val="24"/>
                            <w:szCs w:val="24"/>
                          </w:rPr>
                          <w:t>kadınlar</w:t>
                        </w:r>
                        <w:proofErr w:type="spellEnd"/>
                        <w:r w:rsidRPr="00E65C88">
                          <w:rPr>
                            <w:b/>
                            <w:color w:val="3494BA" w:themeColor="accent1"/>
                            <w:sz w:val="24"/>
                            <w:szCs w:val="24"/>
                          </w:rPr>
                          <w:t xml:space="preserve"> </w:t>
                        </w:r>
                        <w:proofErr w:type="spellStart"/>
                        <w:r w:rsidRPr="00E65C88">
                          <w:rPr>
                            <w:b/>
                            <w:color w:val="3494BA" w:themeColor="accent1"/>
                            <w:sz w:val="24"/>
                            <w:szCs w:val="24"/>
                          </w:rPr>
                          <w:t>içinde</w:t>
                        </w:r>
                        <w:proofErr w:type="spellEnd"/>
                        <w:r w:rsidRPr="00E65C88">
                          <w:rPr>
                            <w:b/>
                            <w:color w:val="3494BA" w:themeColor="accent1"/>
                            <w:sz w:val="24"/>
                            <w:szCs w:val="24"/>
                          </w:rPr>
                          <w:t xml:space="preserve"> % 4.1’i 14 </w:t>
                        </w:r>
                        <w:proofErr w:type="spellStart"/>
                        <w:r w:rsidRPr="00E65C88">
                          <w:rPr>
                            <w:b/>
                            <w:color w:val="3494BA" w:themeColor="accent1"/>
                            <w:sz w:val="24"/>
                            <w:szCs w:val="24"/>
                          </w:rPr>
                          <w:t>yaşında</w:t>
                        </w:r>
                        <w:proofErr w:type="spellEnd"/>
                        <w:r w:rsidRPr="00E65C88">
                          <w:rPr>
                            <w:b/>
                            <w:color w:val="3494BA" w:themeColor="accent1"/>
                            <w:sz w:val="24"/>
                            <w:szCs w:val="24"/>
                          </w:rPr>
                          <w:t xml:space="preserve"> </w:t>
                        </w:r>
                        <w:proofErr w:type="spellStart"/>
                        <w:r w:rsidRPr="00E65C88">
                          <w:rPr>
                            <w:b/>
                            <w:color w:val="3494BA" w:themeColor="accent1"/>
                            <w:sz w:val="24"/>
                            <w:szCs w:val="24"/>
                          </w:rPr>
                          <w:t>veya</w:t>
                        </w:r>
                        <w:proofErr w:type="spellEnd"/>
                        <w:r w:rsidRPr="00E65C88">
                          <w:rPr>
                            <w:b/>
                            <w:color w:val="3494BA" w:themeColor="accent1"/>
                            <w:sz w:val="24"/>
                            <w:szCs w:val="24"/>
                          </w:rPr>
                          <w:t xml:space="preserve"> </w:t>
                        </w:r>
                        <w:proofErr w:type="spellStart"/>
                        <w:r w:rsidRPr="00E65C88">
                          <w:rPr>
                            <w:b/>
                            <w:color w:val="3494BA" w:themeColor="accent1"/>
                            <w:sz w:val="24"/>
                            <w:szCs w:val="24"/>
                          </w:rPr>
                          <w:t>daha</w:t>
                        </w:r>
                        <w:proofErr w:type="spellEnd"/>
                        <w:r w:rsidRPr="00E65C88">
                          <w:rPr>
                            <w:b/>
                            <w:color w:val="3494BA" w:themeColor="accent1"/>
                            <w:sz w:val="24"/>
                            <w:szCs w:val="24"/>
                          </w:rPr>
                          <w:t xml:space="preserve"> </w:t>
                        </w:r>
                        <w:proofErr w:type="spellStart"/>
                        <w:r w:rsidRPr="00E65C88">
                          <w:rPr>
                            <w:b/>
                            <w:color w:val="3494BA" w:themeColor="accent1"/>
                            <w:sz w:val="24"/>
                            <w:szCs w:val="24"/>
                          </w:rPr>
                          <w:t>küçükken</w:t>
                        </w:r>
                        <w:proofErr w:type="spellEnd"/>
                        <w:r w:rsidRPr="00E65C88">
                          <w:rPr>
                            <w:b/>
                            <w:color w:val="3494BA" w:themeColor="accent1"/>
                            <w:sz w:val="24"/>
                            <w:szCs w:val="24"/>
                          </w:rPr>
                          <w:t xml:space="preserve"> </w:t>
                        </w:r>
                        <w:proofErr w:type="spellStart"/>
                        <w:r w:rsidRPr="00E65C88">
                          <w:rPr>
                            <w:b/>
                            <w:color w:val="3494BA" w:themeColor="accent1"/>
                            <w:sz w:val="24"/>
                            <w:szCs w:val="24"/>
                          </w:rPr>
                          <w:t>evlendirilmiştir</w:t>
                        </w:r>
                        <w:proofErr w:type="spellEnd"/>
                        <w:r w:rsidRPr="00E65C88">
                          <w:rPr>
                            <w:b/>
                            <w:color w:val="3494BA" w:themeColor="accent1"/>
                            <w:sz w:val="24"/>
                            <w:szCs w:val="24"/>
                          </w:rPr>
                          <w:t>. (</w:t>
                        </w:r>
                        <w:proofErr w:type="spellStart"/>
                        <w:r w:rsidRPr="00E65C88">
                          <w:rPr>
                            <w:b/>
                            <w:color w:val="3494BA" w:themeColor="accent1"/>
                            <w:sz w:val="24"/>
                            <w:szCs w:val="24"/>
                          </w:rPr>
                          <w:t>Aile</w:t>
                        </w:r>
                        <w:proofErr w:type="spellEnd"/>
                        <w:r w:rsidRPr="00E65C88">
                          <w:rPr>
                            <w:b/>
                            <w:color w:val="3494BA" w:themeColor="accent1"/>
                            <w:sz w:val="24"/>
                            <w:szCs w:val="24"/>
                          </w:rPr>
                          <w:t xml:space="preserve"> </w:t>
                        </w:r>
                        <w:proofErr w:type="spellStart"/>
                        <w:r w:rsidRPr="00E65C88">
                          <w:rPr>
                            <w:b/>
                            <w:color w:val="3494BA" w:themeColor="accent1"/>
                            <w:sz w:val="24"/>
                            <w:szCs w:val="24"/>
                          </w:rPr>
                          <w:t>Yapısı</w:t>
                        </w:r>
                        <w:proofErr w:type="spellEnd"/>
                        <w:r w:rsidRPr="00E65C88">
                          <w:rPr>
                            <w:b/>
                            <w:color w:val="3494BA" w:themeColor="accent1"/>
                            <w:sz w:val="24"/>
                            <w:szCs w:val="24"/>
                          </w:rPr>
                          <w:t xml:space="preserve"> </w:t>
                        </w:r>
                        <w:proofErr w:type="spellStart"/>
                        <w:r w:rsidRPr="00E65C88">
                          <w:rPr>
                            <w:b/>
                            <w:color w:val="3494BA" w:themeColor="accent1"/>
                            <w:sz w:val="24"/>
                            <w:szCs w:val="24"/>
                          </w:rPr>
                          <w:t>Araştırması</w:t>
                        </w:r>
                        <w:proofErr w:type="spellEnd"/>
                        <w:r w:rsidRPr="00E65C88">
                          <w:rPr>
                            <w:b/>
                            <w:color w:val="3494BA" w:themeColor="accent1"/>
                            <w:sz w:val="24"/>
                            <w:szCs w:val="24"/>
                          </w:rPr>
                          <w:t>, 2011)</w:t>
                        </w:r>
                      </w:p>
                      <w:p w14:paraId="465E3D92" w14:textId="77777777" w:rsidR="003A4ABD" w:rsidRDefault="003A4ABD" w:rsidP="00835479">
                        <w:pPr>
                          <w:pStyle w:val="AralkYok"/>
                          <w:ind w:left="720"/>
                          <w:rPr>
                            <w:b/>
                            <w:color w:val="3494BA" w:themeColor="accent1"/>
                            <w:sz w:val="24"/>
                            <w:szCs w:val="24"/>
                          </w:rPr>
                        </w:pPr>
                      </w:p>
                      <w:p w14:paraId="286CEF6B" w14:textId="77777777" w:rsidR="003A4ABD" w:rsidRPr="00E65C88" w:rsidRDefault="003A4ABD" w:rsidP="00835479">
                        <w:pPr>
                          <w:pStyle w:val="AralkYok"/>
                          <w:numPr>
                            <w:ilvl w:val="0"/>
                            <w:numId w:val="30"/>
                          </w:numPr>
                          <w:rPr>
                            <w:b/>
                            <w:color w:val="3494BA" w:themeColor="accent1"/>
                            <w:sz w:val="24"/>
                            <w:szCs w:val="24"/>
                          </w:rPr>
                        </w:pPr>
                        <w:proofErr w:type="spellStart"/>
                        <w:r w:rsidRPr="00E65C88">
                          <w:rPr>
                            <w:b/>
                            <w:color w:val="3494BA" w:themeColor="accent1"/>
                            <w:sz w:val="24"/>
                            <w:szCs w:val="24"/>
                          </w:rPr>
                          <w:t>Güneydoğu</w:t>
                        </w:r>
                        <w:proofErr w:type="spellEnd"/>
                        <w:r w:rsidRPr="00E65C88">
                          <w:rPr>
                            <w:b/>
                            <w:color w:val="3494BA" w:themeColor="accent1"/>
                            <w:sz w:val="24"/>
                            <w:szCs w:val="24"/>
                          </w:rPr>
                          <w:t xml:space="preserve"> </w:t>
                        </w:r>
                        <w:proofErr w:type="spellStart"/>
                        <w:r w:rsidRPr="00E65C88">
                          <w:rPr>
                            <w:b/>
                            <w:color w:val="3494BA" w:themeColor="accent1"/>
                            <w:sz w:val="24"/>
                            <w:szCs w:val="24"/>
                          </w:rPr>
                          <w:t>Anadolu</w:t>
                        </w:r>
                        <w:proofErr w:type="spellEnd"/>
                        <w:r w:rsidRPr="00E65C88">
                          <w:rPr>
                            <w:b/>
                            <w:color w:val="3494BA" w:themeColor="accent1"/>
                            <w:sz w:val="24"/>
                            <w:szCs w:val="24"/>
                          </w:rPr>
                          <w:t xml:space="preserve"> </w:t>
                        </w:r>
                        <w:proofErr w:type="spellStart"/>
                        <w:r w:rsidRPr="00E65C88">
                          <w:rPr>
                            <w:b/>
                            <w:color w:val="3494BA" w:themeColor="accent1"/>
                            <w:sz w:val="24"/>
                            <w:szCs w:val="24"/>
                          </w:rPr>
                          <w:t>bölgesinde</w:t>
                        </w:r>
                        <w:proofErr w:type="spellEnd"/>
                        <w:r w:rsidRPr="00E65C88">
                          <w:rPr>
                            <w:b/>
                            <w:color w:val="3494BA" w:themeColor="accent1"/>
                            <w:sz w:val="24"/>
                            <w:szCs w:val="24"/>
                          </w:rPr>
                          <w:t xml:space="preserve"> </w:t>
                        </w:r>
                        <w:proofErr w:type="spellStart"/>
                        <w:r w:rsidRPr="00E65C88">
                          <w:rPr>
                            <w:b/>
                            <w:color w:val="3494BA" w:themeColor="accent1"/>
                            <w:sz w:val="24"/>
                            <w:szCs w:val="24"/>
                          </w:rPr>
                          <w:t>yaşayan</w:t>
                        </w:r>
                        <w:proofErr w:type="spellEnd"/>
                        <w:r w:rsidRPr="00E65C88">
                          <w:rPr>
                            <w:b/>
                            <w:color w:val="3494BA" w:themeColor="accent1"/>
                            <w:sz w:val="24"/>
                            <w:szCs w:val="24"/>
                          </w:rPr>
                          <w:t xml:space="preserve"> her 3 </w:t>
                        </w:r>
                        <w:proofErr w:type="spellStart"/>
                        <w:r w:rsidRPr="00E65C88">
                          <w:rPr>
                            <w:b/>
                            <w:color w:val="3494BA" w:themeColor="accent1"/>
                            <w:sz w:val="24"/>
                            <w:szCs w:val="24"/>
                          </w:rPr>
                          <w:t>kadından</w:t>
                        </w:r>
                        <w:proofErr w:type="spellEnd"/>
                        <w:r w:rsidRPr="00E65C88">
                          <w:rPr>
                            <w:b/>
                            <w:color w:val="3494BA" w:themeColor="accent1"/>
                            <w:sz w:val="24"/>
                            <w:szCs w:val="24"/>
                          </w:rPr>
                          <w:t xml:space="preserve"> 1’i </w:t>
                        </w:r>
                        <w:proofErr w:type="spellStart"/>
                        <w:r w:rsidRPr="00E65C88">
                          <w:rPr>
                            <w:b/>
                            <w:color w:val="3494BA" w:themeColor="accent1"/>
                            <w:sz w:val="24"/>
                            <w:szCs w:val="24"/>
                          </w:rPr>
                          <w:t>çocuk</w:t>
                        </w:r>
                        <w:proofErr w:type="spellEnd"/>
                        <w:r w:rsidRPr="00E65C88">
                          <w:rPr>
                            <w:b/>
                            <w:color w:val="3494BA" w:themeColor="accent1"/>
                            <w:sz w:val="24"/>
                            <w:szCs w:val="24"/>
                          </w:rPr>
                          <w:t xml:space="preserve"> </w:t>
                        </w:r>
                        <w:proofErr w:type="spellStart"/>
                        <w:r w:rsidRPr="00E65C88">
                          <w:rPr>
                            <w:b/>
                            <w:color w:val="3494BA" w:themeColor="accent1"/>
                            <w:sz w:val="24"/>
                            <w:szCs w:val="24"/>
                          </w:rPr>
                          <w:t>yaşta</w:t>
                        </w:r>
                        <w:proofErr w:type="spellEnd"/>
                        <w:r w:rsidRPr="00E65C88">
                          <w:rPr>
                            <w:b/>
                            <w:color w:val="3494BA" w:themeColor="accent1"/>
                            <w:sz w:val="24"/>
                            <w:szCs w:val="24"/>
                          </w:rPr>
                          <w:t xml:space="preserve"> </w:t>
                        </w:r>
                        <w:proofErr w:type="spellStart"/>
                        <w:r w:rsidRPr="00E65C88">
                          <w:rPr>
                            <w:b/>
                            <w:color w:val="3494BA" w:themeColor="accent1"/>
                            <w:sz w:val="24"/>
                            <w:szCs w:val="24"/>
                          </w:rPr>
                          <w:t>evlendirildiğini</w:t>
                        </w:r>
                        <w:proofErr w:type="spellEnd"/>
                        <w:r w:rsidRPr="00E65C88">
                          <w:rPr>
                            <w:b/>
                            <w:color w:val="3494BA" w:themeColor="accent1"/>
                            <w:sz w:val="24"/>
                            <w:szCs w:val="24"/>
                          </w:rPr>
                          <w:t xml:space="preserve"> </w:t>
                        </w:r>
                        <w:proofErr w:type="spellStart"/>
                        <w:r w:rsidRPr="00E65C88">
                          <w:rPr>
                            <w:b/>
                            <w:color w:val="3494BA" w:themeColor="accent1"/>
                            <w:sz w:val="24"/>
                            <w:szCs w:val="24"/>
                          </w:rPr>
                          <w:t>söylemiştir</w:t>
                        </w:r>
                        <w:proofErr w:type="spellEnd"/>
                        <w:r w:rsidRPr="00E65C88">
                          <w:rPr>
                            <w:b/>
                            <w:color w:val="3494BA" w:themeColor="accent1"/>
                            <w:sz w:val="24"/>
                            <w:szCs w:val="24"/>
                          </w:rPr>
                          <w:t xml:space="preserve">. (% 32.8. </w:t>
                        </w:r>
                        <w:proofErr w:type="spellStart"/>
                        <w:r w:rsidRPr="00E65C88">
                          <w:rPr>
                            <w:b/>
                            <w:color w:val="3494BA" w:themeColor="accent1"/>
                            <w:sz w:val="24"/>
                            <w:szCs w:val="24"/>
                          </w:rPr>
                          <w:t>Aile</w:t>
                        </w:r>
                        <w:proofErr w:type="spellEnd"/>
                        <w:r w:rsidRPr="00E65C88">
                          <w:rPr>
                            <w:b/>
                            <w:color w:val="3494BA" w:themeColor="accent1"/>
                            <w:sz w:val="24"/>
                            <w:szCs w:val="24"/>
                          </w:rPr>
                          <w:t xml:space="preserve"> </w:t>
                        </w:r>
                        <w:proofErr w:type="spellStart"/>
                        <w:r w:rsidRPr="00E65C88">
                          <w:rPr>
                            <w:b/>
                            <w:color w:val="3494BA" w:themeColor="accent1"/>
                            <w:sz w:val="24"/>
                            <w:szCs w:val="24"/>
                          </w:rPr>
                          <w:t>içi</w:t>
                        </w:r>
                        <w:proofErr w:type="spellEnd"/>
                        <w:r w:rsidRPr="00E65C88">
                          <w:rPr>
                            <w:b/>
                            <w:color w:val="3494BA" w:themeColor="accent1"/>
                            <w:sz w:val="24"/>
                            <w:szCs w:val="24"/>
                          </w:rPr>
                          <w:t xml:space="preserve"> </w:t>
                        </w:r>
                        <w:proofErr w:type="spellStart"/>
                        <w:r w:rsidRPr="00E65C88">
                          <w:rPr>
                            <w:b/>
                            <w:color w:val="3494BA" w:themeColor="accent1"/>
                            <w:sz w:val="24"/>
                            <w:szCs w:val="24"/>
                          </w:rPr>
                          <w:t>şiddet</w:t>
                        </w:r>
                        <w:proofErr w:type="spellEnd"/>
                        <w:r w:rsidRPr="00E65C88">
                          <w:rPr>
                            <w:b/>
                            <w:color w:val="3494BA" w:themeColor="accent1"/>
                            <w:sz w:val="24"/>
                            <w:szCs w:val="24"/>
                          </w:rPr>
                          <w:t xml:space="preserve"> </w:t>
                        </w:r>
                        <w:proofErr w:type="spellStart"/>
                        <w:r w:rsidRPr="00E65C88">
                          <w:rPr>
                            <w:b/>
                            <w:color w:val="3494BA" w:themeColor="accent1"/>
                            <w:sz w:val="24"/>
                            <w:szCs w:val="24"/>
                          </w:rPr>
                          <w:t>araştırması</w:t>
                        </w:r>
                        <w:proofErr w:type="spellEnd"/>
                        <w:r w:rsidRPr="00E65C88">
                          <w:rPr>
                            <w:b/>
                            <w:color w:val="3494BA" w:themeColor="accent1"/>
                            <w:sz w:val="24"/>
                            <w:szCs w:val="24"/>
                          </w:rPr>
                          <w:t>, 2014)</w:t>
                        </w:r>
                      </w:p>
                      <w:p w14:paraId="7629AC7E" w14:textId="77777777" w:rsidR="003A4ABD" w:rsidRDefault="003A4ABD" w:rsidP="00835479">
                        <w:pPr>
                          <w:pStyle w:val="AralkYok"/>
                          <w:rPr>
                            <w:b/>
                            <w:color w:val="3494BA" w:themeColor="accent1"/>
                            <w:sz w:val="24"/>
                            <w:szCs w:val="24"/>
                          </w:rPr>
                        </w:pPr>
                      </w:p>
                      <w:p w14:paraId="37CB48B2" w14:textId="77777777" w:rsidR="003A4ABD" w:rsidRPr="00E65C88" w:rsidRDefault="003A4ABD" w:rsidP="00835479">
                        <w:pPr>
                          <w:pStyle w:val="AralkYok"/>
                          <w:numPr>
                            <w:ilvl w:val="0"/>
                            <w:numId w:val="30"/>
                          </w:numPr>
                          <w:rPr>
                            <w:b/>
                            <w:color w:val="3494BA" w:themeColor="accent1"/>
                            <w:sz w:val="24"/>
                            <w:szCs w:val="24"/>
                          </w:rPr>
                        </w:pPr>
                        <w:proofErr w:type="spellStart"/>
                        <w:r w:rsidRPr="00E65C88">
                          <w:rPr>
                            <w:b/>
                            <w:color w:val="3494BA" w:themeColor="accent1"/>
                            <w:sz w:val="24"/>
                            <w:szCs w:val="24"/>
                          </w:rPr>
                          <w:t>Sadece</w:t>
                        </w:r>
                        <w:proofErr w:type="spellEnd"/>
                        <w:r w:rsidRPr="00E65C88">
                          <w:rPr>
                            <w:b/>
                            <w:color w:val="3494BA" w:themeColor="accent1"/>
                            <w:sz w:val="24"/>
                            <w:szCs w:val="24"/>
                          </w:rPr>
                          <w:t xml:space="preserve"> 1 </w:t>
                        </w:r>
                        <w:proofErr w:type="spellStart"/>
                        <w:r w:rsidRPr="00E65C88">
                          <w:rPr>
                            <w:b/>
                            <w:color w:val="3494BA" w:themeColor="accent1"/>
                            <w:sz w:val="24"/>
                            <w:szCs w:val="24"/>
                          </w:rPr>
                          <w:t>yıl</w:t>
                        </w:r>
                        <w:proofErr w:type="spellEnd"/>
                        <w:r w:rsidRPr="00E65C88">
                          <w:rPr>
                            <w:b/>
                            <w:color w:val="3494BA" w:themeColor="accent1"/>
                            <w:sz w:val="24"/>
                            <w:szCs w:val="24"/>
                          </w:rPr>
                          <w:t xml:space="preserve"> </w:t>
                        </w:r>
                        <w:proofErr w:type="spellStart"/>
                        <w:r w:rsidRPr="00E65C88">
                          <w:rPr>
                            <w:b/>
                            <w:color w:val="3494BA" w:themeColor="accent1"/>
                            <w:sz w:val="24"/>
                            <w:szCs w:val="24"/>
                          </w:rPr>
                          <w:t>içerisinde</w:t>
                        </w:r>
                        <w:proofErr w:type="spellEnd"/>
                        <w:r w:rsidRPr="00E65C88">
                          <w:rPr>
                            <w:b/>
                            <w:color w:val="3494BA" w:themeColor="accent1"/>
                            <w:sz w:val="24"/>
                            <w:szCs w:val="24"/>
                          </w:rPr>
                          <w:t xml:space="preserve"> (2013) 20 bin 700 </w:t>
                        </w:r>
                        <w:proofErr w:type="spellStart"/>
                        <w:r w:rsidRPr="00E65C88">
                          <w:rPr>
                            <w:b/>
                            <w:color w:val="3494BA" w:themeColor="accent1"/>
                            <w:sz w:val="24"/>
                            <w:szCs w:val="24"/>
                          </w:rPr>
                          <w:t>kız</w:t>
                        </w:r>
                        <w:proofErr w:type="spellEnd"/>
                        <w:r w:rsidRPr="00E65C88">
                          <w:rPr>
                            <w:b/>
                            <w:color w:val="3494BA" w:themeColor="accent1"/>
                            <w:sz w:val="24"/>
                            <w:szCs w:val="24"/>
                          </w:rPr>
                          <w:t xml:space="preserve"> </w:t>
                        </w:r>
                        <w:proofErr w:type="spellStart"/>
                        <w:r w:rsidRPr="00E65C88">
                          <w:rPr>
                            <w:b/>
                            <w:color w:val="3494BA" w:themeColor="accent1"/>
                            <w:sz w:val="24"/>
                            <w:szCs w:val="24"/>
                          </w:rPr>
                          <w:t>çocuğu</w:t>
                        </w:r>
                        <w:proofErr w:type="spellEnd"/>
                        <w:r w:rsidRPr="00E65C88">
                          <w:rPr>
                            <w:b/>
                            <w:color w:val="3494BA" w:themeColor="accent1"/>
                            <w:sz w:val="24"/>
                            <w:szCs w:val="24"/>
                          </w:rPr>
                          <w:t xml:space="preserve">, </w:t>
                        </w:r>
                        <w:proofErr w:type="spellStart"/>
                        <w:r w:rsidRPr="00E65C88">
                          <w:rPr>
                            <w:b/>
                            <w:color w:val="3494BA" w:themeColor="accent1"/>
                            <w:sz w:val="24"/>
                            <w:szCs w:val="24"/>
                          </w:rPr>
                          <w:t>çocuk</w:t>
                        </w:r>
                        <w:proofErr w:type="spellEnd"/>
                        <w:r w:rsidRPr="00E65C88">
                          <w:rPr>
                            <w:b/>
                            <w:color w:val="3494BA" w:themeColor="accent1"/>
                            <w:sz w:val="24"/>
                            <w:szCs w:val="24"/>
                          </w:rPr>
                          <w:t xml:space="preserve"> </w:t>
                        </w:r>
                        <w:proofErr w:type="spellStart"/>
                        <w:r w:rsidRPr="00E65C88">
                          <w:rPr>
                            <w:b/>
                            <w:color w:val="3494BA" w:themeColor="accent1"/>
                            <w:sz w:val="24"/>
                            <w:szCs w:val="24"/>
                          </w:rPr>
                          <w:t>sahibi</w:t>
                        </w:r>
                        <w:proofErr w:type="spellEnd"/>
                        <w:r w:rsidRPr="00E65C88">
                          <w:rPr>
                            <w:b/>
                            <w:color w:val="3494BA" w:themeColor="accent1"/>
                            <w:sz w:val="24"/>
                            <w:szCs w:val="24"/>
                          </w:rPr>
                          <w:t xml:space="preserve"> </w:t>
                        </w:r>
                        <w:proofErr w:type="spellStart"/>
                        <w:r w:rsidRPr="00E65C88">
                          <w:rPr>
                            <w:b/>
                            <w:color w:val="3494BA" w:themeColor="accent1"/>
                            <w:sz w:val="24"/>
                            <w:szCs w:val="24"/>
                          </w:rPr>
                          <w:t>olmuştur</w:t>
                        </w:r>
                        <w:proofErr w:type="spellEnd"/>
                        <w:r w:rsidRPr="00E65C88">
                          <w:rPr>
                            <w:b/>
                            <w:color w:val="3494BA" w:themeColor="accent1"/>
                            <w:sz w:val="24"/>
                            <w:szCs w:val="24"/>
                          </w:rPr>
                          <w:t xml:space="preserve">. </w:t>
                        </w:r>
                        <w:proofErr w:type="spellStart"/>
                        <w:r w:rsidRPr="00E65C88">
                          <w:rPr>
                            <w:b/>
                            <w:color w:val="3494BA" w:themeColor="accent1"/>
                            <w:sz w:val="24"/>
                            <w:szCs w:val="24"/>
                          </w:rPr>
                          <w:t>Doğumların</w:t>
                        </w:r>
                        <w:proofErr w:type="spellEnd"/>
                        <w:r w:rsidRPr="00E65C88">
                          <w:rPr>
                            <w:b/>
                            <w:color w:val="3494BA" w:themeColor="accent1"/>
                            <w:sz w:val="24"/>
                            <w:szCs w:val="24"/>
                          </w:rPr>
                          <w:t xml:space="preserve"> 326’sında </w:t>
                        </w:r>
                        <w:proofErr w:type="spellStart"/>
                        <w:r w:rsidRPr="00E65C88">
                          <w:rPr>
                            <w:b/>
                            <w:color w:val="3494BA" w:themeColor="accent1"/>
                            <w:sz w:val="24"/>
                            <w:szCs w:val="24"/>
                          </w:rPr>
                          <w:t>anne</w:t>
                        </w:r>
                        <w:proofErr w:type="spellEnd"/>
                        <w:r w:rsidRPr="00E65C88">
                          <w:rPr>
                            <w:b/>
                            <w:color w:val="3494BA" w:themeColor="accent1"/>
                            <w:sz w:val="24"/>
                            <w:szCs w:val="24"/>
                          </w:rPr>
                          <w:t xml:space="preserve"> 15 </w:t>
                        </w:r>
                        <w:proofErr w:type="spellStart"/>
                        <w:r w:rsidRPr="00E65C88">
                          <w:rPr>
                            <w:b/>
                            <w:color w:val="3494BA" w:themeColor="accent1"/>
                            <w:sz w:val="24"/>
                            <w:szCs w:val="24"/>
                          </w:rPr>
                          <w:t>yaşından</w:t>
                        </w:r>
                        <w:proofErr w:type="spellEnd"/>
                        <w:r w:rsidRPr="00E65C88">
                          <w:rPr>
                            <w:b/>
                            <w:color w:val="3494BA" w:themeColor="accent1"/>
                            <w:sz w:val="24"/>
                            <w:szCs w:val="24"/>
                          </w:rPr>
                          <w:t xml:space="preserve"> </w:t>
                        </w:r>
                        <w:proofErr w:type="spellStart"/>
                        <w:r w:rsidRPr="00E65C88">
                          <w:rPr>
                            <w:b/>
                            <w:color w:val="3494BA" w:themeColor="accent1"/>
                            <w:sz w:val="24"/>
                            <w:szCs w:val="24"/>
                          </w:rPr>
                          <w:t>daha</w:t>
                        </w:r>
                        <w:proofErr w:type="spellEnd"/>
                        <w:r w:rsidRPr="00E65C88">
                          <w:rPr>
                            <w:b/>
                            <w:color w:val="3494BA" w:themeColor="accent1"/>
                            <w:sz w:val="24"/>
                            <w:szCs w:val="24"/>
                          </w:rPr>
                          <w:t xml:space="preserve"> </w:t>
                        </w:r>
                        <w:proofErr w:type="spellStart"/>
                        <w:r w:rsidRPr="00E65C88">
                          <w:rPr>
                            <w:b/>
                            <w:color w:val="3494BA" w:themeColor="accent1"/>
                            <w:sz w:val="24"/>
                            <w:szCs w:val="24"/>
                          </w:rPr>
                          <w:t>küçüktür</w:t>
                        </w:r>
                        <w:proofErr w:type="spellEnd"/>
                        <w:r w:rsidRPr="00E65C88">
                          <w:rPr>
                            <w:b/>
                            <w:color w:val="3494BA" w:themeColor="accent1"/>
                            <w:sz w:val="24"/>
                            <w:szCs w:val="24"/>
                          </w:rPr>
                          <w:t>.</w:t>
                        </w:r>
                        <w:r>
                          <w:rPr>
                            <w:b/>
                            <w:color w:val="3494BA" w:themeColor="accent1"/>
                            <w:sz w:val="24"/>
                            <w:szCs w:val="24"/>
                          </w:rPr>
                          <w:t xml:space="preserve"> (TÜİK </w:t>
                        </w:r>
                        <w:proofErr w:type="spellStart"/>
                        <w:r>
                          <w:rPr>
                            <w:b/>
                            <w:color w:val="3494BA" w:themeColor="accent1"/>
                            <w:sz w:val="24"/>
                            <w:szCs w:val="24"/>
                          </w:rPr>
                          <w:t>doğum</w:t>
                        </w:r>
                        <w:proofErr w:type="spellEnd"/>
                        <w:r>
                          <w:rPr>
                            <w:b/>
                            <w:color w:val="3494BA" w:themeColor="accent1"/>
                            <w:sz w:val="24"/>
                            <w:szCs w:val="24"/>
                          </w:rPr>
                          <w:t xml:space="preserve"> </w:t>
                        </w:r>
                        <w:proofErr w:type="spellStart"/>
                        <w:r>
                          <w:rPr>
                            <w:b/>
                            <w:color w:val="3494BA" w:themeColor="accent1"/>
                            <w:sz w:val="24"/>
                            <w:szCs w:val="24"/>
                          </w:rPr>
                          <w:t>istatistikleri</w:t>
                        </w:r>
                        <w:proofErr w:type="spellEnd"/>
                        <w:r>
                          <w:rPr>
                            <w:b/>
                            <w:color w:val="3494BA" w:themeColor="accent1"/>
                            <w:sz w:val="24"/>
                            <w:szCs w:val="24"/>
                          </w:rPr>
                          <w:t>)</w:t>
                        </w:r>
                        <w:r w:rsidRPr="00E65C88">
                          <w:rPr>
                            <w:b/>
                            <w:color w:val="3494BA" w:themeColor="accent1"/>
                            <w:sz w:val="24"/>
                            <w:szCs w:val="24"/>
                          </w:rPr>
                          <w:t xml:space="preserve"> </w:t>
                        </w:r>
                      </w:p>
                      <w:p w14:paraId="0CB0B64D" w14:textId="77777777" w:rsidR="003A4ABD" w:rsidRPr="00E65C88" w:rsidRDefault="003A4ABD" w:rsidP="00835479">
                        <w:pPr>
                          <w:pStyle w:val="AralkYok"/>
                          <w:ind w:left="360"/>
                          <w:jc w:val="right"/>
                          <w:rPr>
                            <w:color w:val="3494BA" w:themeColor="accent1"/>
                            <w:sz w:val="20"/>
                          </w:rPr>
                        </w:pPr>
                      </w:p>
                    </w:txbxContent>
                  </v:textbox>
                </v:shape>
                <w10:wrap type="square" anchorx="margin" anchory="margin"/>
              </v:group>
            </w:pict>
          </mc:Fallback>
        </mc:AlternateContent>
      </w:r>
      <w:r w:rsidRPr="00701E78">
        <w:rPr>
          <w:rFonts w:ascii="Calibri" w:hAnsi="Calibri" w:cs="Calibri"/>
          <w:sz w:val="24"/>
          <w:szCs w:val="24"/>
          <w:lang w:val="tr-TR"/>
        </w:rPr>
        <w:t xml:space="preserve">UNICEF Dünya Çocukları Raporu (2011), ülkelerindeki savaştan önce Suriyeli kadınların % 13’ünün çocuk yaşta evlendirildiğini (20-25 yaş grubundaki kadınlar içindeki oran), çatışma ve zorunlu göç koşullarında bu rakamın 2.5 katı arttığını ortaya koymuştur. Afet ve Acil Durum Yönetimi Başkanlığının verilerine göre ise (AFAD, 2014), Türkiye’de kamp içinde ve dışında yaşayan 15-18 yaş grubundaki Suriyeli kadınların %14’ü evlidir. </w:t>
      </w:r>
    </w:p>
    <w:p w14:paraId="5AC94544" w14:textId="77777777" w:rsidR="00835479" w:rsidRPr="00701E78" w:rsidRDefault="00835479" w:rsidP="006B23CE">
      <w:pPr>
        <w:spacing w:line="360" w:lineRule="auto"/>
        <w:jc w:val="both"/>
        <w:rPr>
          <w:rFonts w:ascii="Calibri" w:hAnsi="Calibri" w:cs="Calibri"/>
          <w:sz w:val="24"/>
          <w:szCs w:val="24"/>
          <w:lang w:val="tr-TR"/>
        </w:rPr>
      </w:pPr>
      <w:r w:rsidRPr="00701E78">
        <w:rPr>
          <w:rFonts w:ascii="Calibri" w:hAnsi="Calibri" w:cs="Calibri"/>
          <w:sz w:val="24"/>
          <w:szCs w:val="24"/>
          <w:lang w:val="tr-TR"/>
        </w:rPr>
        <w:t xml:space="preserve">Görüldüğü gibi Türkiye’de çocuk yaşta yapılan evlilikler konusunda farklı ve yetersiz veri bulunmaktadır. Yukarıda söz edilen Kadına Yönelik Şiddet (HÜNEE, 2014) araştırmasının yazarları da bu bakımdan 2008 ve 2014 yıllarına ait verilerin etraflıca analiz edilmesi önerilmiştir. Bu analizlerde “erken evliliklerin kuruluşu, eşler arasındaki yaş ve eğitim farkı, erken evlilik kararını kimin aldığı, erken evliliklerde nikâh biçimi, nikâhı kıyan kişi detayındaki bilgiler ile farklı şiddet biçimleri ve şiddetle mücadele yöntemleri arasındaki ilişkileri </w:t>
      </w:r>
      <w:r w:rsidRPr="00701E78">
        <w:rPr>
          <w:rFonts w:ascii="Calibri" w:hAnsi="Calibri" w:cs="Calibri"/>
          <w:sz w:val="24"/>
          <w:szCs w:val="24"/>
          <w:lang w:val="tr-TR"/>
        </w:rPr>
        <w:lastRenderedPageBreak/>
        <w:t>betimleyici analizlerin dışında ileri istatistik teknikleri kullanarak analiz eden çalışmaların yapılması önerilmektedir” (HÜNEE, Özet Rapor, 2014, sayfa 39)</w:t>
      </w:r>
      <w:r w:rsidRPr="00701E78">
        <w:rPr>
          <w:rFonts w:ascii="Calibri" w:hAnsi="Calibri" w:cs="Calibri"/>
          <w:sz w:val="24"/>
          <w:szCs w:val="24"/>
          <w:vertAlign w:val="superscript"/>
          <w:lang w:val="tr-TR"/>
        </w:rPr>
        <w:footnoteReference w:id="2"/>
      </w:r>
      <w:r w:rsidRPr="00701E78">
        <w:rPr>
          <w:rFonts w:ascii="Calibri" w:hAnsi="Calibri" w:cs="Calibri"/>
          <w:sz w:val="24"/>
          <w:szCs w:val="24"/>
          <w:lang w:val="tr-TR"/>
        </w:rPr>
        <w:t>.</w:t>
      </w:r>
    </w:p>
    <w:p w14:paraId="55010353" w14:textId="13497CA5" w:rsidR="000450F9" w:rsidRDefault="00701E78" w:rsidP="00835479">
      <w:pPr>
        <w:pStyle w:val="Balk8"/>
        <w:numPr>
          <w:ilvl w:val="0"/>
          <w:numId w:val="27"/>
        </w:numPr>
        <w:jc w:val="both"/>
        <w:rPr>
          <w:rFonts w:ascii="Calibri" w:hAnsi="Calibri" w:cs="Calibri"/>
          <w:b/>
          <w:sz w:val="24"/>
          <w:szCs w:val="24"/>
          <w:lang w:val="tr-TR"/>
        </w:rPr>
      </w:pPr>
      <w:r>
        <w:rPr>
          <w:rFonts w:ascii="Calibri" w:hAnsi="Calibri" w:cs="Calibri"/>
          <w:b/>
          <w:sz w:val="24"/>
          <w:szCs w:val="24"/>
          <w:lang w:val="tr-TR"/>
        </w:rPr>
        <w:t>BU ÇALIŞMANIN AMACI NEDİR?</w:t>
      </w:r>
    </w:p>
    <w:p w14:paraId="6E66AE07" w14:textId="77777777" w:rsidR="00835479" w:rsidRPr="00835479" w:rsidRDefault="00835479" w:rsidP="00835479">
      <w:pPr>
        <w:pStyle w:val="Default"/>
        <w:spacing w:after="120" w:line="360" w:lineRule="auto"/>
        <w:jc w:val="both"/>
        <w:rPr>
          <w:rFonts w:ascii="Calibri" w:hAnsi="Calibri" w:cs="Calibri"/>
          <w:lang w:val="tr-TR"/>
        </w:rPr>
      </w:pPr>
      <w:r w:rsidRPr="00835479">
        <w:rPr>
          <w:rFonts w:ascii="Calibri" w:hAnsi="Calibri" w:cs="Calibri"/>
          <w:lang w:val="tr-TR"/>
        </w:rPr>
        <w:t>Çocuk yaşta evliliklerin önlenmesi, ülkelerin, ilgili sözleşmeler ile çerçevesi çizilen standartlarda bir mücadele programı geliştirmeleri ve bu programla uyumlu yerel planların hayata geçmesi ile mümkün olabilmektedir. Bu programların, ilgili tüm tarafların katılımı ile mevcut ihtiyaçlar ve öncelikler çerçevesinde yerelleşmesi son derece önemlidir. Uluslararası çerçeve ile sınırlı yerel müdahaleler, sorunun daha hızlı ve etkin biçimde çözümüne katkı sunmaktadır.</w:t>
      </w:r>
    </w:p>
    <w:p w14:paraId="22E979A5" w14:textId="77777777" w:rsidR="000450F9" w:rsidRPr="006030ED" w:rsidRDefault="000450F9" w:rsidP="00835479">
      <w:pPr>
        <w:pStyle w:val="Default"/>
        <w:spacing w:line="360" w:lineRule="auto"/>
        <w:jc w:val="both"/>
        <w:rPr>
          <w:rFonts w:ascii="Calibri" w:hAnsi="Calibri" w:cs="Calibri"/>
          <w:lang w:val="tr-TR"/>
        </w:rPr>
      </w:pPr>
      <w:r w:rsidRPr="006030ED">
        <w:rPr>
          <w:rFonts w:ascii="Calibri" w:hAnsi="Calibri" w:cs="Calibri"/>
          <w:lang w:val="tr-TR"/>
        </w:rPr>
        <w:t xml:space="preserve">Bu çalışma, çocuk evliliklerin önlenmesine ilişkin </w:t>
      </w:r>
      <w:r w:rsidRPr="00835479">
        <w:rPr>
          <w:rFonts w:ascii="Calibri" w:hAnsi="Calibri" w:cs="Calibri"/>
          <w:b/>
          <w:lang w:val="tr-TR"/>
        </w:rPr>
        <w:t>yerel düzeyde yürütülecek çalışmaların</w:t>
      </w:r>
      <w:r w:rsidRPr="006030ED">
        <w:rPr>
          <w:rFonts w:ascii="Calibri" w:hAnsi="Calibri" w:cs="Calibri"/>
          <w:lang w:val="tr-TR"/>
        </w:rPr>
        <w:t xml:space="preserve"> </w:t>
      </w:r>
      <w:r w:rsidRPr="00835479">
        <w:rPr>
          <w:rFonts w:ascii="Calibri" w:hAnsi="Calibri" w:cs="Calibri"/>
          <w:b/>
          <w:lang w:val="tr-TR"/>
        </w:rPr>
        <w:t>planlanması, koordinasyonu, uygulanması ve izlenmesinin</w:t>
      </w:r>
      <w:r w:rsidRPr="006030ED">
        <w:rPr>
          <w:rFonts w:ascii="Calibri" w:hAnsi="Calibri" w:cs="Calibri"/>
          <w:lang w:val="tr-TR"/>
        </w:rPr>
        <w:t xml:space="preserve"> desteklenmesini amaçlamaktadır.</w:t>
      </w:r>
    </w:p>
    <w:p w14:paraId="71EC7765" w14:textId="50B57F1B" w:rsidR="000450F9" w:rsidRDefault="000450F9" w:rsidP="00835479">
      <w:pPr>
        <w:spacing w:line="360" w:lineRule="auto"/>
        <w:jc w:val="both"/>
        <w:rPr>
          <w:rFonts w:ascii="Calibri" w:hAnsi="Calibri" w:cs="Calibri"/>
          <w:sz w:val="24"/>
          <w:szCs w:val="24"/>
          <w:lang w:val="tr-TR"/>
        </w:rPr>
      </w:pPr>
      <w:r w:rsidRPr="006030ED">
        <w:rPr>
          <w:rFonts w:ascii="Calibri" w:hAnsi="Calibri" w:cs="Calibri"/>
          <w:sz w:val="24"/>
          <w:szCs w:val="24"/>
          <w:lang w:val="tr-TR"/>
        </w:rPr>
        <w:t>Çalışma kapsamında, çocuk yaşta evlilikler</w:t>
      </w:r>
      <w:r w:rsidR="006B23CE">
        <w:rPr>
          <w:rFonts w:ascii="Calibri" w:hAnsi="Calibri" w:cs="Calibri"/>
          <w:sz w:val="24"/>
          <w:szCs w:val="24"/>
          <w:lang w:val="tr-TR"/>
        </w:rPr>
        <w:t>in önlenmesi konusunda 10 ilde İ</w:t>
      </w:r>
      <w:r w:rsidRPr="006030ED">
        <w:rPr>
          <w:rFonts w:ascii="Calibri" w:hAnsi="Calibri" w:cs="Calibri"/>
          <w:sz w:val="24"/>
          <w:szCs w:val="24"/>
          <w:lang w:val="tr-TR"/>
        </w:rPr>
        <w:t xml:space="preserve">l </w:t>
      </w:r>
      <w:r w:rsidR="006B23CE">
        <w:rPr>
          <w:rFonts w:ascii="Calibri" w:hAnsi="Calibri" w:cs="Calibri"/>
          <w:sz w:val="24"/>
          <w:szCs w:val="24"/>
          <w:lang w:val="tr-TR"/>
        </w:rPr>
        <w:t>Çalışma P</w:t>
      </w:r>
      <w:r w:rsidRPr="006030ED">
        <w:rPr>
          <w:rFonts w:ascii="Calibri" w:hAnsi="Calibri" w:cs="Calibri"/>
          <w:sz w:val="24"/>
          <w:szCs w:val="24"/>
          <w:lang w:val="tr-TR"/>
        </w:rPr>
        <w:t>lanlarının geliştirilmesi s</w:t>
      </w:r>
      <w:r w:rsidR="00BB2A75" w:rsidRPr="006030ED">
        <w:rPr>
          <w:rFonts w:ascii="Calibri" w:hAnsi="Calibri" w:cs="Calibri"/>
          <w:sz w:val="24"/>
          <w:szCs w:val="24"/>
          <w:lang w:val="tr-TR"/>
        </w:rPr>
        <w:t>a</w:t>
      </w:r>
      <w:r w:rsidRPr="006030ED">
        <w:rPr>
          <w:rFonts w:ascii="Calibri" w:hAnsi="Calibri" w:cs="Calibri"/>
          <w:sz w:val="24"/>
          <w:szCs w:val="24"/>
          <w:lang w:val="tr-TR"/>
        </w:rPr>
        <w:t xml:space="preserve">ğlanacak </w:t>
      </w:r>
      <w:r w:rsidR="008D3C82" w:rsidRPr="006030ED">
        <w:rPr>
          <w:rFonts w:ascii="Calibri" w:hAnsi="Calibri" w:cs="Calibri"/>
          <w:sz w:val="24"/>
          <w:szCs w:val="24"/>
          <w:lang w:val="tr-TR"/>
        </w:rPr>
        <w:t>ve uygulanması</w:t>
      </w:r>
      <w:r w:rsidR="00835479">
        <w:rPr>
          <w:rFonts w:ascii="Calibri" w:hAnsi="Calibri" w:cs="Calibri"/>
          <w:sz w:val="24"/>
          <w:szCs w:val="24"/>
          <w:lang w:val="tr-TR"/>
        </w:rPr>
        <w:t xml:space="preserve"> desteklenecektir. </w:t>
      </w:r>
      <w:r w:rsidR="006B23CE">
        <w:rPr>
          <w:rFonts w:ascii="Calibri" w:hAnsi="Calibri" w:cs="Calibri"/>
          <w:sz w:val="24"/>
          <w:szCs w:val="24"/>
          <w:lang w:val="tr-TR"/>
        </w:rPr>
        <w:t>Çalışma</w:t>
      </w:r>
      <w:r w:rsidR="008D3C82" w:rsidRPr="006030ED">
        <w:rPr>
          <w:rFonts w:ascii="Calibri" w:hAnsi="Calibri" w:cs="Calibri"/>
          <w:sz w:val="24"/>
          <w:szCs w:val="24"/>
          <w:lang w:val="tr-TR"/>
        </w:rPr>
        <w:t xml:space="preserve"> planları 2017-2019</w:t>
      </w:r>
      <w:r w:rsidR="00532BDB">
        <w:rPr>
          <w:rFonts w:ascii="Calibri" w:hAnsi="Calibri" w:cs="Calibri"/>
          <w:sz w:val="24"/>
          <w:szCs w:val="24"/>
          <w:lang w:val="tr-TR"/>
        </w:rPr>
        <w:t xml:space="preserve"> yıllarını kapsayacaktır.</w:t>
      </w:r>
    </w:p>
    <w:p w14:paraId="30AE53DE" w14:textId="77777777" w:rsidR="00CD6D67" w:rsidRDefault="005059A0" w:rsidP="00835479">
      <w:pPr>
        <w:spacing w:line="360" w:lineRule="auto"/>
        <w:jc w:val="both"/>
        <w:rPr>
          <w:rFonts w:ascii="Calibri" w:hAnsi="Calibri" w:cs="Calibri"/>
          <w:sz w:val="24"/>
          <w:szCs w:val="24"/>
          <w:lang w:val="tr-TR"/>
        </w:rPr>
      </w:pPr>
      <w:r>
        <w:rPr>
          <w:rFonts w:ascii="Calibri" w:hAnsi="Calibri" w:cs="Calibri"/>
          <w:sz w:val="24"/>
          <w:szCs w:val="24"/>
          <w:lang w:val="tr-TR"/>
        </w:rPr>
        <w:t xml:space="preserve">Çalışma </w:t>
      </w:r>
      <w:r w:rsidR="00DC20D4">
        <w:rPr>
          <w:rFonts w:ascii="Calibri" w:hAnsi="Calibri" w:cs="Calibri"/>
          <w:sz w:val="24"/>
          <w:szCs w:val="24"/>
          <w:lang w:val="tr-TR"/>
        </w:rPr>
        <w:t xml:space="preserve">belediyeler </w:t>
      </w:r>
      <w:r w:rsidR="00701E78">
        <w:rPr>
          <w:rFonts w:ascii="Calibri" w:hAnsi="Calibri" w:cs="Calibri"/>
          <w:sz w:val="24"/>
          <w:szCs w:val="24"/>
          <w:lang w:val="tr-TR"/>
        </w:rPr>
        <w:t xml:space="preserve">başta </w:t>
      </w:r>
      <w:r w:rsidR="00565971">
        <w:rPr>
          <w:rFonts w:ascii="Calibri" w:hAnsi="Calibri" w:cs="Calibri"/>
          <w:sz w:val="24"/>
          <w:szCs w:val="24"/>
          <w:lang w:val="tr-TR"/>
        </w:rPr>
        <w:t>olmak üzere çocuk yaşta evliliklerin önlenmesi konusun</w:t>
      </w:r>
      <w:r w:rsidR="00C62ABB">
        <w:rPr>
          <w:rFonts w:ascii="Calibri" w:hAnsi="Calibri" w:cs="Calibri"/>
          <w:sz w:val="24"/>
          <w:szCs w:val="24"/>
          <w:lang w:val="tr-TR"/>
        </w:rPr>
        <w:t xml:space="preserve">da </w:t>
      </w:r>
      <w:r w:rsidR="002E215F">
        <w:rPr>
          <w:rFonts w:ascii="Calibri" w:hAnsi="Calibri" w:cs="Calibri"/>
          <w:sz w:val="24"/>
          <w:szCs w:val="24"/>
          <w:lang w:val="tr-TR"/>
        </w:rPr>
        <w:t xml:space="preserve">kilit rolü olan </w:t>
      </w:r>
      <w:r w:rsidR="00835479">
        <w:rPr>
          <w:rFonts w:ascii="Calibri" w:hAnsi="Calibri" w:cs="Calibri"/>
          <w:sz w:val="24"/>
          <w:szCs w:val="24"/>
          <w:lang w:val="tr-TR"/>
        </w:rPr>
        <w:t xml:space="preserve">Aile ve Sosyal Politikalar Bakanlığı gibi </w:t>
      </w:r>
      <w:r w:rsidR="002E215F">
        <w:rPr>
          <w:rFonts w:ascii="Calibri" w:hAnsi="Calibri" w:cs="Calibri"/>
          <w:sz w:val="24"/>
          <w:szCs w:val="24"/>
          <w:lang w:val="tr-TR"/>
        </w:rPr>
        <w:t xml:space="preserve">kurum ve kuruluşların </w:t>
      </w:r>
      <w:r>
        <w:rPr>
          <w:rFonts w:ascii="Calibri" w:hAnsi="Calibri" w:cs="Calibri"/>
          <w:sz w:val="24"/>
          <w:szCs w:val="24"/>
          <w:lang w:val="tr-TR"/>
        </w:rPr>
        <w:t>çocuk yaşta evliliklerle mücade</w:t>
      </w:r>
      <w:r w:rsidR="00701E78">
        <w:rPr>
          <w:rFonts w:ascii="Calibri" w:hAnsi="Calibri" w:cs="Calibri"/>
          <w:sz w:val="24"/>
          <w:szCs w:val="24"/>
          <w:lang w:val="tr-TR"/>
        </w:rPr>
        <w:t>le kapasitesini güçlendirmek için</w:t>
      </w:r>
      <w:r>
        <w:rPr>
          <w:rFonts w:ascii="Calibri" w:hAnsi="Calibri" w:cs="Calibri"/>
          <w:sz w:val="24"/>
          <w:szCs w:val="24"/>
          <w:lang w:val="tr-TR"/>
        </w:rPr>
        <w:t xml:space="preserve"> </w:t>
      </w:r>
      <w:r w:rsidR="00357C0B" w:rsidRPr="00701E78">
        <w:rPr>
          <w:rFonts w:ascii="Calibri" w:hAnsi="Calibri" w:cs="Calibri"/>
          <w:b/>
          <w:sz w:val="24"/>
          <w:szCs w:val="24"/>
          <w:lang w:val="tr-TR"/>
        </w:rPr>
        <w:t>“</w:t>
      </w:r>
      <w:r w:rsidR="001E0183" w:rsidRPr="00701E78">
        <w:rPr>
          <w:rFonts w:ascii="Calibri" w:hAnsi="Calibri" w:cs="Calibri"/>
          <w:b/>
          <w:sz w:val="24"/>
          <w:szCs w:val="24"/>
          <w:lang w:val="tr-TR"/>
        </w:rPr>
        <w:t xml:space="preserve">il </w:t>
      </w:r>
      <w:r w:rsidRPr="00701E78">
        <w:rPr>
          <w:rFonts w:ascii="Calibri" w:hAnsi="Calibri" w:cs="Calibri"/>
          <w:b/>
          <w:sz w:val="24"/>
          <w:szCs w:val="24"/>
          <w:lang w:val="tr-TR"/>
        </w:rPr>
        <w:t>çalışma p</w:t>
      </w:r>
      <w:r w:rsidR="00532BDB" w:rsidRPr="00701E78">
        <w:rPr>
          <w:rFonts w:ascii="Calibri" w:hAnsi="Calibri" w:cs="Calibri"/>
          <w:b/>
          <w:sz w:val="24"/>
          <w:szCs w:val="24"/>
          <w:lang w:val="tr-TR"/>
        </w:rPr>
        <w:t>lanı</w:t>
      </w:r>
      <w:r w:rsidR="00357C0B" w:rsidRPr="00701E78">
        <w:rPr>
          <w:rFonts w:ascii="Calibri" w:hAnsi="Calibri" w:cs="Calibri"/>
          <w:b/>
          <w:sz w:val="24"/>
          <w:szCs w:val="24"/>
          <w:lang w:val="tr-TR"/>
        </w:rPr>
        <w:t>”</w:t>
      </w:r>
      <w:r w:rsidR="00532BDB">
        <w:rPr>
          <w:rFonts w:ascii="Calibri" w:hAnsi="Calibri" w:cs="Calibri"/>
          <w:sz w:val="24"/>
          <w:szCs w:val="24"/>
          <w:lang w:val="tr-TR"/>
        </w:rPr>
        <w:t xml:space="preserve"> geliştirilmesine</w:t>
      </w:r>
      <w:r>
        <w:rPr>
          <w:rFonts w:ascii="Calibri" w:hAnsi="Calibri" w:cs="Calibri"/>
          <w:sz w:val="24"/>
          <w:szCs w:val="24"/>
          <w:lang w:val="tr-TR"/>
        </w:rPr>
        <w:t xml:space="preserve"> odaklanmak</w:t>
      </w:r>
      <w:r w:rsidR="00532BDB">
        <w:rPr>
          <w:rFonts w:ascii="Calibri" w:hAnsi="Calibri" w:cs="Calibri"/>
          <w:sz w:val="24"/>
          <w:szCs w:val="24"/>
          <w:lang w:val="tr-TR"/>
        </w:rPr>
        <w:t xml:space="preserve">tadır. Ancak </w:t>
      </w:r>
      <w:r w:rsidR="007F24AF">
        <w:rPr>
          <w:rFonts w:ascii="Calibri" w:hAnsi="Calibri" w:cs="Calibri"/>
          <w:sz w:val="24"/>
          <w:szCs w:val="24"/>
          <w:lang w:val="tr-TR"/>
        </w:rPr>
        <w:t xml:space="preserve">bu konuda </w:t>
      </w:r>
      <w:r>
        <w:rPr>
          <w:rFonts w:ascii="Calibri" w:hAnsi="Calibri" w:cs="Calibri"/>
          <w:sz w:val="24"/>
          <w:szCs w:val="24"/>
          <w:lang w:val="tr-TR"/>
        </w:rPr>
        <w:t>yürütülecek çalışmaların</w:t>
      </w:r>
      <w:r w:rsidR="00532BDB">
        <w:rPr>
          <w:rFonts w:ascii="Calibri" w:hAnsi="Calibri" w:cs="Calibri"/>
          <w:sz w:val="24"/>
          <w:szCs w:val="24"/>
          <w:lang w:val="tr-TR"/>
        </w:rPr>
        <w:t xml:space="preserve"> diğer kuruluşlar tarafından</w:t>
      </w:r>
      <w:r>
        <w:rPr>
          <w:rFonts w:ascii="Calibri" w:hAnsi="Calibri" w:cs="Calibri"/>
          <w:sz w:val="24"/>
          <w:szCs w:val="24"/>
          <w:lang w:val="tr-TR"/>
        </w:rPr>
        <w:t xml:space="preserve"> kolaylaştırılması ve desteklenmesi, </w:t>
      </w:r>
      <w:r w:rsidR="00CF74E5">
        <w:rPr>
          <w:rFonts w:ascii="Calibri" w:hAnsi="Calibri" w:cs="Calibri"/>
          <w:sz w:val="24"/>
          <w:szCs w:val="24"/>
          <w:lang w:val="tr-TR"/>
        </w:rPr>
        <w:t>ilgili</w:t>
      </w:r>
      <w:r>
        <w:rPr>
          <w:rFonts w:ascii="Calibri" w:hAnsi="Calibri" w:cs="Calibri"/>
          <w:sz w:val="24"/>
          <w:szCs w:val="24"/>
          <w:lang w:val="tr-TR"/>
        </w:rPr>
        <w:t xml:space="preserve"> kurum ve kuruluşlarda çocuk yaşta evlilikler</w:t>
      </w:r>
      <w:r w:rsidR="00701E78">
        <w:rPr>
          <w:rFonts w:ascii="Calibri" w:hAnsi="Calibri" w:cs="Calibri"/>
          <w:sz w:val="24"/>
          <w:szCs w:val="24"/>
          <w:lang w:val="tr-TR"/>
        </w:rPr>
        <w:t>in önlenmesine ilişkin</w:t>
      </w:r>
      <w:r>
        <w:rPr>
          <w:rFonts w:ascii="Calibri" w:hAnsi="Calibri" w:cs="Calibri"/>
          <w:sz w:val="24"/>
          <w:szCs w:val="24"/>
          <w:lang w:val="tr-TR"/>
        </w:rPr>
        <w:t xml:space="preserve"> farkındalık oluşturulması, </w:t>
      </w:r>
      <w:r w:rsidRPr="00BC5769">
        <w:rPr>
          <w:rFonts w:ascii="Calibri" w:hAnsi="Calibri" w:cs="Calibri"/>
          <w:sz w:val="24"/>
          <w:szCs w:val="24"/>
          <w:lang w:val="tr-TR"/>
        </w:rPr>
        <w:t>“Çocuk Koruma Kanununa Göre Verilen Koruyucu ve Destekleyici Tedbirlerin Yerine Getirilmes</w:t>
      </w:r>
      <w:r w:rsidR="00532BDB">
        <w:rPr>
          <w:rFonts w:ascii="Calibri" w:hAnsi="Calibri" w:cs="Calibri"/>
          <w:sz w:val="24"/>
          <w:szCs w:val="24"/>
          <w:lang w:val="tr-TR"/>
        </w:rPr>
        <w:t>i Amacı</w:t>
      </w:r>
      <w:r>
        <w:rPr>
          <w:rFonts w:ascii="Calibri" w:hAnsi="Calibri" w:cs="Calibri"/>
          <w:sz w:val="24"/>
          <w:szCs w:val="24"/>
          <w:lang w:val="tr-TR"/>
        </w:rPr>
        <w:t>yla Kurulan İ</w:t>
      </w:r>
      <w:r w:rsidRPr="00BC5769">
        <w:rPr>
          <w:rFonts w:ascii="Calibri" w:hAnsi="Calibri" w:cs="Calibri"/>
          <w:sz w:val="24"/>
          <w:szCs w:val="24"/>
          <w:lang w:val="tr-TR"/>
        </w:rPr>
        <w:t xml:space="preserve">l </w:t>
      </w:r>
      <w:r>
        <w:rPr>
          <w:rFonts w:ascii="Calibri" w:hAnsi="Calibri" w:cs="Calibri"/>
          <w:sz w:val="24"/>
          <w:szCs w:val="24"/>
          <w:lang w:val="tr-TR"/>
        </w:rPr>
        <w:t>Koordinasyonlarının”</w:t>
      </w:r>
      <w:r w:rsidR="00532BDB">
        <w:rPr>
          <w:rFonts w:ascii="Calibri" w:hAnsi="Calibri" w:cs="Calibri"/>
          <w:sz w:val="24"/>
          <w:szCs w:val="24"/>
          <w:lang w:val="tr-TR"/>
        </w:rPr>
        <w:t xml:space="preserve"> güçlendirilmesi ve bu Koordinasyon (Kurulu) altında çocuk yaşta </w:t>
      </w:r>
      <w:proofErr w:type="spellStart"/>
      <w:r w:rsidR="00532BDB">
        <w:rPr>
          <w:rFonts w:ascii="Calibri" w:hAnsi="Calibri" w:cs="Calibri"/>
          <w:sz w:val="24"/>
          <w:szCs w:val="24"/>
          <w:lang w:val="tr-TR"/>
        </w:rPr>
        <w:t>evililikler</w:t>
      </w:r>
      <w:proofErr w:type="spellEnd"/>
      <w:r w:rsidR="00532BDB">
        <w:rPr>
          <w:rFonts w:ascii="Calibri" w:hAnsi="Calibri" w:cs="Calibri"/>
          <w:sz w:val="24"/>
          <w:szCs w:val="24"/>
          <w:lang w:val="tr-TR"/>
        </w:rPr>
        <w:t xml:space="preserve"> ile mücadele</w:t>
      </w:r>
      <w:r w:rsidR="00701E78">
        <w:rPr>
          <w:rFonts w:ascii="Calibri" w:hAnsi="Calibri" w:cs="Calibri"/>
          <w:sz w:val="24"/>
          <w:szCs w:val="24"/>
          <w:lang w:val="tr-TR"/>
        </w:rPr>
        <w:t xml:space="preserve"> alt komisyonu oluşturulması da hedefler arasındadır.  </w:t>
      </w:r>
    </w:p>
    <w:p w14:paraId="4E2E390B" w14:textId="2AD44BEF" w:rsidR="00532BDB" w:rsidRDefault="00701E78" w:rsidP="00835479">
      <w:pPr>
        <w:spacing w:line="360" w:lineRule="auto"/>
        <w:jc w:val="both"/>
        <w:rPr>
          <w:rFonts w:ascii="Calibri" w:hAnsi="Calibri" w:cs="Calibri"/>
          <w:sz w:val="24"/>
          <w:szCs w:val="24"/>
          <w:lang w:val="tr-TR"/>
        </w:rPr>
      </w:pPr>
      <w:r>
        <w:rPr>
          <w:rFonts w:ascii="Calibri" w:hAnsi="Calibri" w:cs="Calibri"/>
          <w:sz w:val="24"/>
          <w:szCs w:val="24"/>
          <w:lang w:val="tr-TR"/>
        </w:rPr>
        <w:t>Bu sebeple “i</w:t>
      </w:r>
      <w:r w:rsidR="0075430A">
        <w:rPr>
          <w:rFonts w:ascii="Calibri" w:hAnsi="Calibri" w:cs="Calibri"/>
          <w:sz w:val="24"/>
          <w:szCs w:val="24"/>
          <w:lang w:val="tr-TR"/>
        </w:rPr>
        <w:t>l çalışma planı” ilgili tüm tara</w:t>
      </w:r>
      <w:r>
        <w:rPr>
          <w:rFonts w:ascii="Calibri" w:hAnsi="Calibri" w:cs="Calibri"/>
          <w:sz w:val="24"/>
          <w:szCs w:val="24"/>
          <w:lang w:val="tr-TR"/>
        </w:rPr>
        <w:t xml:space="preserve">fların katılımı ile oluşturulacaktır. </w:t>
      </w:r>
      <w:r w:rsidR="00CD6D67">
        <w:rPr>
          <w:rFonts w:ascii="Calibri" w:hAnsi="Calibri" w:cs="Calibri"/>
          <w:sz w:val="24"/>
          <w:szCs w:val="24"/>
          <w:lang w:val="tr-TR"/>
        </w:rPr>
        <w:t xml:space="preserve"> </w:t>
      </w:r>
      <w:r w:rsidR="00532BDB">
        <w:rPr>
          <w:rFonts w:ascii="Calibri" w:hAnsi="Calibri" w:cs="Calibri"/>
          <w:sz w:val="24"/>
          <w:szCs w:val="24"/>
          <w:lang w:val="tr-TR"/>
        </w:rPr>
        <w:t xml:space="preserve">Buna göre; alt komisyonda ilgili tarafların katılımıyla, ilde yapılacak çalışmaların genel çerçevesi çizildikten </w:t>
      </w:r>
      <w:r w:rsidR="00532BDB">
        <w:rPr>
          <w:rFonts w:ascii="Calibri" w:hAnsi="Calibri" w:cs="Calibri"/>
          <w:sz w:val="24"/>
          <w:szCs w:val="24"/>
          <w:lang w:val="tr-TR"/>
        </w:rPr>
        <w:lastRenderedPageBreak/>
        <w:t>sonra belediye</w:t>
      </w:r>
      <w:r w:rsidR="001F3BC1">
        <w:rPr>
          <w:rFonts w:ascii="Calibri" w:hAnsi="Calibri" w:cs="Calibri"/>
          <w:sz w:val="24"/>
          <w:szCs w:val="24"/>
          <w:lang w:val="tr-TR"/>
        </w:rPr>
        <w:t xml:space="preserve"> (veya ilgili bir başka kuruluş)</w:t>
      </w:r>
      <w:r w:rsidR="00532BDB">
        <w:rPr>
          <w:rFonts w:ascii="Calibri" w:hAnsi="Calibri" w:cs="Calibri"/>
          <w:sz w:val="24"/>
          <w:szCs w:val="24"/>
          <w:lang w:val="tr-TR"/>
        </w:rPr>
        <w:t xml:space="preserve"> yetkilileri le yapılacak ayrı bir </w:t>
      </w:r>
      <w:r w:rsidR="006B23CE">
        <w:rPr>
          <w:rFonts w:ascii="Calibri" w:hAnsi="Calibri" w:cs="Calibri"/>
          <w:sz w:val="24"/>
          <w:szCs w:val="24"/>
          <w:lang w:val="tr-TR"/>
        </w:rPr>
        <w:t>toplantıda</w:t>
      </w:r>
      <w:r w:rsidR="00532BDB">
        <w:rPr>
          <w:rFonts w:ascii="Calibri" w:hAnsi="Calibri" w:cs="Calibri"/>
          <w:sz w:val="24"/>
          <w:szCs w:val="24"/>
          <w:lang w:val="tr-TR"/>
        </w:rPr>
        <w:t xml:space="preserve">, il </w:t>
      </w:r>
      <w:r w:rsidR="0045125A">
        <w:rPr>
          <w:rFonts w:ascii="Calibri" w:hAnsi="Calibri" w:cs="Calibri"/>
          <w:sz w:val="24"/>
          <w:szCs w:val="24"/>
          <w:lang w:val="tr-TR"/>
        </w:rPr>
        <w:t xml:space="preserve">çalışma </w:t>
      </w:r>
      <w:r w:rsidR="00532BDB">
        <w:rPr>
          <w:rFonts w:ascii="Calibri" w:hAnsi="Calibri" w:cs="Calibri"/>
          <w:sz w:val="24"/>
          <w:szCs w:val="24"/>
          <w:lang w:val="tr-TR"/>
        </w:rPr>
        <w:t xml:space="preserve">planı esas alınarak </w:t>
      </w:r>
      <w:r w:rsidR="0075430A">
        <w:rPr>
          <w:rFonts w:ascii="Calibri" w:hAnsi="Calibri" w:cs="Calibri"/>
          <w:sz w:val="24"/>
          <w:szCs w:val="24"/>
          <w:lang w:val="tr-TR"/>
        </w:rPr>
        <w:t>özelleştirilmiş bir</w:t>
      </w:r>
      <w:r w:rsidR="00D24C1A">
        <w:rPr>
          <w:rFonts w:ascii="Calibri" w:hAnsi="Calibri" w:cs="Calibri"/>
          <w:sz w:val="24"/>
          <w:szCs w:val="24"/>
          <w:lang w:val="tr-TR"/>
        </w:rPr>
        <w:t xml:space="preserve"> çalışma planı hazırlanacaktır.</w:t>
      </w:r>
    </w:p>
    <w:p w14:paraId="21CBECFA" w14:textId="77777777" w:rsidR="00CD6D67" w:rsidRPr="00701E78" w:rsidRDefault="00CD6D67" w:rsidP="00591E50">
      <w:pPr>
        <w:pStyle w:val="Balk3"/>
        <w:numPr>
          <w:ilvl w:val="0"/>
          <w:numId w:val="27"/>
        </w:numPr>
        <w:jc w:val="both"/>
        <w:rPr>
          <w:lang w:val="tr-TR"/>
        </w:rPr>
      </w:pPr>
      <w:r w:rsidRPr="00701E78">
        <w:rPr>
          <w:rFonts w:ascii="Calibri" w:hAnsi="Calibri" w:cs="Calibri"/>
          <w:lang w:val="tr-TR"/>
        </w:rPr>
        <w:t>ÇALIŞMA HANGİ İLLERDE GERÇEKLEŞTİRİLECEK</w:t>
      </w:r>
      <w:r>
        <w:rPr>
          <w:rFonts w:ascii="Calibri" w:hAnsi="Calibri" w:cs="Calibri"/>
          <w:lang w:val="tr-TR"/>
        </w:rPr>
        <w:t>TİR</w:t>
      </w:r>
      <w:r w:rsidRPr="00701E78">
        <w:rPr>
          <w:rFonts w:ascii="Calibri" w:hAnsi="Calibri" w:cs="Calibri"/>
          <w:lang w:val="tr-TR"/>
        </w:rPr>
        <w:t>?</w:t>
      </w:r>
    </w:p>
    <w:p w14:paraId="274EF9C7" w14:textId="77777777" w:rsidR="00CD6D67" w:rsidRDefault="00CD6D67" w:rsidP="00CD6D67">
      <w:pPr>
        <w:jc w:val="both"/>
        <w:rPr>
          <w:rFonts w:ascii="Calibri" w:hAnsi="Calibri" w:cs="Calibri"/>
          <w:sz w:val="24"/>
          <w:szCs w:val="24"/>
          <w:lang w:val="tr-TR"/>
        </w:rPr>
      </w:pPr>
      <w:r>
        <w:rPr>
          <w:rFonts w:ascii="Calibri" w:hAnsi="Calibri" w:cs="Calibri"/>
          <w:sz w:val="24"/>
          <w:szCs w:val="24"/>
          <w:lang w:val="tr-TR"/>
        </w:rPr>
        <w:t>Çalışma planı geliştirme çalışmalarının</w:t>
      </w:r>
      <w:r w:rsidRPr="006030ED">
        <w:rPr>
          <w:rFonts w:ascii="Calibri" w:hAnsi="Calibri" w:cs="Calibri"/>
          <w:sz w:val="24"/>
          <w:szCs w:val="24"/>
          <w:lang w:val="tr-TR"/>
        </w:rPr>
        <w:t xml:space="preserve"> </w:t>
      </w:r>
      <w:r>
        <w:rPr>
          <w:rFonts w:ascii="Calibri" w:hAnsi="Calibri" w:cs="Calibri"/>
          <w:sz w:val="24"/>
          <w:szCs w:val="24"/>
          <w:lang w:val="tr-TR"/>
        </w:rPr>
        <w:t>aşağıdaki illerde</w:t>
      </w:r>
      <w:r w:rsidRPr="006030ED">
        <w:rPr>
          <w:rFonts w:ascii="Calibri" w:hAnsi="Calibri" w:cs="Calibri"/>
          <w:sz w:val="24"/>
          <w:szCs w:val="24"/>
          <w:lang w:val="tr-TR"/>
        </w:rPr>
        <w:t xml:space="preserve"> yürütülmesi </w:t>
      </w:r>
      <w:r>
        <w:rPr>
          <w:rFonts w:ascii="Calibri" w:hAnsi="Calibri" w:cs="Calibri"/>
          <w:sz w:val="24"/>
          <w:szCs w:val="24"/>
          <w:lang w:val="tr-TR"/>
        </w:rPr>
        <w:t>planlanmaktadır:</w:t>
      </w:r>
    </w:p>
    <w:tbl>
      <w:tblPr>
        <w:tblStyle w:val="KlavuzTablo1Ak-Vurgu5"/>
        <w:tblpPr w:leftFromText="141" w:rightFromText="141" w:vertAnchor="page" w:horzAnchor="page" w:tblpX="1590" w:tblpY="3785"/>
        <w:tblW w:w="0" w:type="auto"/>
        <w:tblLayout w:type="fixed"/>
        <w:tblLook w:val="04A0" w:firstRow="1" w:lastRow="0" w:firstColumn="1" w:lastColumn="0" w:noHBand="0" w:noVBand="1"/>
      </w:tblPr>
      <w:tblGrid>
        <w:gridCol w:w="886"/>
        <w:gridCol w:w="1337"/>
        <w:gridCol w:w="6698"/>
      </w:tblGrid>
      <w:tr w:rsidR="00CD6D67" w:rsidRPr="00701E78" w14:paraId="3D5F5233" w14:textId="77777777" w:rsidTr="00CD6D67">
        <w:trPr>
          <w:cnfStyle w:val="100000000000" w:firstRow="1" w:lastRow="0" w:firstColumn="0" w:lastColumn="0" w:oddVBand="0" w:evenVBand="0" w:oddHBand="0"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886" w:type="dxa"/>
          </w:tcPr>
          <w:p w14:paraId="1E7DA640" w14:textId="77777777" w:rsidR="00CD6D67" w:rsidRPr="00701E78" w:rsidRDefault="00CD6D67" w:rsidP="00CD6D67">
            <w:pPr>
              <w:jc w:val="both"/>
              <w:rPr>
                <w:sz w:val="20"/>
              </w:rPr>
            </w:pPr>
          </w:p>
        </w:tc>
        <w:tc>
          <w:tcPr>
            <w:tcW w:w="1337" w:type="dxa"/>
          </w:tcPr>
          <w:p w14:paraId="555FA011" w14:textId="77777777" w:rsidR="00CD6D67" w:rsidRPr="00701E78" w:rsidRDefault="00CD6D67" w:rsidP="00CD6D67">
            <w:pPr>
              <w:jc w:val="both"/>
              <w:cnfStyle w:val="100000000000" w:firstRow="1" w:lastRow="0" w:firstColumn="0" w:lastColumn="0" w:oddVBand="0" w:evenVBand="0" w:oddHBand="0" w:evenHBand="0" w:firstRowFirstColumn="0" w:firstRowLastColumn="0" w:lastRowFirstColumn="0" w:lastRowLastColumn="0"/>
              <w:rPr>
                <w:sz w:val="20"/>
              </w:rPr>
            </w:pPr>
            <w:r w:rsidRPr="00701E78">
              <w:rPr>
                <w:sz w:val="20"/>
              </w:rPr>
              <w:t>İLLER</w:t>
            </w:r>
          </w:p>
        </w:tc>
        <w:tc>
          <w:tcPr>
            <w:tcW w:w="6698" w:type="dxa"/>
          </w:tcPr>
          <w:p w14:paraId="508C9C91" w14:textId="77777777" w:rsidR="00CD6D67" w:rsidRPr="00701E78" w:rsidRDefault="00CD6D67" w:rsidP="00CD6D67">
            <w:pPr>
              <w:jc w:val="both"/>
              <w:cnfStyle w:val="100000000000" w:firstRow="1" w:lastRow="0" w:firstColumn="0" w:lastColumn="0" w:oddVBand="0" w:evenVBand="0" w:oddHBand="0" w:evenHBand="0" w:firstRowFirstColumn="0" w:firstRowLastColumn="0" w:lastRowFirstColumn="0" w:lastRowLastColumn="0"/>
              <w:rPr>
                <w:sz w:val="20"/>
              </w:rPr>
            </w:pPr>
            <w:r>
              <w:rPr>
                <w:sz w:val="20"/>
              </w:rPr>
              <w:t>İL</w:t>
            </w:r>
            <w:r w:rsidRPr="00701E78">
              <w:rPr>
                <w:sz w:val="20"/>
              </w:rPr>
              <w:t>İN SEÇİLME GEREKÇELERİ</w:t>
            </w:r>
          </w:p>
        </w:tc>
      </w:tr>
      <w:tr w:rsidR="00CD6D67" w:rsidRPr="00701E78" w14:paraId="5CD3A18C" w14:textId="77777777" w:rsidTr="00CD6D67">
        <w:trPr>
          <w:trHeight w:val="952"/>
        </w:trPr>
        <w:tc>
          <w:tcPr>
            <w:cnfStyle w:val="001000000000" w:firstRow="0" w:lastRow="0" w:firstColumn="1" w:lastColumn="0" w:oddVBand="0" w:evenVBand="0" w:oddHBand="0" w:evenHBand="0" w:firstRowFirstColumn="0" w:firstRowLastColumn="0" w:lastRowFirstColumn="0" w:lastRowLastColumn="0"/>
            <w:tcW w:w="886" w:type="dxa"/>
          </w:tcPr>
          <w:p w14:paraId="0CE13B1C" w14:textId="77777777" w:rsidR="00CD6D67" w:rsidRPr="0060355A" w:rsidRDefault="00CD6D67" w:rsidP="00CD6D67">
            <w:pPr>
              <w:jc w:val="both"/>
              <w:rPr>
                <w:sz w:val="20"/>
              </w:rPr>
            </w:pPr>
            <w:r w:rsidRPr="0060355A">
              <w:rPr>
                <w:sz w:val="20"/>
              </w:rPr>
              <w:t>1</w:t>
            </w:r>
          </w:p>
        </w:tc>
        <w:tc>
          <w:tcPr>
            <w:tcW w:w="1337" w:type="dxa"/>
          </w:tcPr>
          <w:p w14:paraId="37A546B6"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Ağrı</w:t>
            </w:r>
          </w:p>
        </w:tc>
        <w:tc>
          <w:tcPr>
            <w:tcW w:w="6698" w:type="dxa"/>
            <w:vMerge w:val="restart"/>
          </w:tcPr>
          <w:p w14:paraId="5A968E08"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Çocuk yaşta evliliklerle ilgili her üç göstergeye göre</w:t>
            </w:r>
            <w:r w:rsidRPr="00701E78">
              <w:rPr>
                <w:rStyle w:val="DipnotBavurusu"/>
                <w:sz w:val="20"/>
              </w:rPr>
              <w:footnoteReference w:id="3"/>
            </w:r>
            <w:r w:rsidRPr="00701E78">
              <w:rPr>
                <w:sz w:val="20"/>
              </w:rPr>
              <w:t xml:space="preserve"> ilk 10 il içinde yer almaktadır. </w:t>
            </w:r>
          </w:p>
        </w:tc>
      </w:tr>
      <w:tr w:rsidR="00CD6D67" w:rsidRPr="00701E78" w14:paraId="44E98FBA" w14:textId="77777777" w:rsidTr="00CD6D67">
        <w:trPr>
          <w:trHeight w:val="981"/>
        </w:trPr>
        <w:tc>
          <w:tcPr>
            <w:cnfStyle w:val="001000000000" w:firstRow="0" w:lastRow="0" w:firstColumn="1" w:lastColumn="0" w:oddVBand="0" w:evenVBand="0" w:oddHBand="0" w:evenHBand="0" w:firstRowFirstColumn="0" w:firstRowLastColumn="0" w:lastRowFirstColumn="0" w:lastRowLastColumn="0"/>
            <w:tcW w:w="886" w:type="dxa"/>
          </w:tcPr>
          <w:p w14:paraId="3DE94D21" w14:textId="77777777" w:rsidR="00CD6D67" w:rsidRPr="0060355A" w:rsidRDefault="00CD6D67" w:rsidP="00CD6D67">
            <w:pPr>
              <w:jc w:val="both"/>
              <w:rPr>
                <w:sz w:val="20"/>
              </w:rPr>
            </w:pPr>
            <w:r w:rsidRPr="0060355A">
              <w:rPr>
                <w:sz w:val="20"/>
              </w:rPr>
              <w:t>2</w:t>
            </w:r>
          </w:p>
        </w:tc>
        <w:tc>
          <w:tcPr>
            <w:tcW w:w="1337" w:type="dxa"/>
          </w:tcPr>
          <w:p w14:paraId="3A40B997"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Muş</w:t>
            </w:r>
          </w:p>
        </w:tc>
        <w:tc>
          <w:tcPr>
            <w:tcW w:w="6698" w:type="dxa"/>
            <w:vMerge/>
          </w:tcPr>
          <w:p w14:paraId="601C9E16"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p>
        </w:tc>
      </w:tr>
      <w:tr w:rsidR="00CD6D67" w:rsidRPr="00701E78" w14:paraId="100DE9C9" w14:textId="77777777" w:rsidTr="00CD6D67">
        <w:trPr>
          <w:trHeight w:val="657"/>
        </w:trPr>
        <w:tc>
          <w:tcPr>
            <w:cnfStyle w:val="001000000000" w:firstRow="0" w:lastRow="0" w:firstColumn="1" w:lastColumn="0" w:oddVBand="0" w:evenVBand="0" w:oddHBand="0" w:evenHBand="0" w:firstRowFirstColumn="0" w:firstRowLastColumn="0" w:lastRowFirstColumn="0" w:lastRowLastColumn="0"/>
            <w:tcW w:w="886" w:type="dxa"/>
          </w:tcPr>
          <w:p w14:paraId="4F3BB553" w14:textId="77777777" w:rsidR="00CD6D67" w:rsidRPr="0060355A" w:rsidRDefault="00CD6D67" w:rsidP="00CD6D67">
            <w:pPr>
              <w:jc w:val="both"/>
              <w:rPr>
                <w:sz w:val="20"/>
              </w:rPr>
            </w:pPr>
            <w:r w:rsidRPr="0060355A">
              <w:rPr>
                <w:sz w:val="20"/>
              </w:rPr>
              <w:t>3</w:t>
            </w:r>
          </w:p>
        </w:tc>
        <w:tc>
          <w:tcPr>
            <w:tcW w:w="1337" w:type="dxa"/>
          </w:tcPr>
          <w:p w14:paraId="40A81A6D"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 xml:space="preserve">Van </w:t>
            </w:r>
          </w:p>
        </w:tc>
        <w:tc>
          <w:tcPr>
            <w:tcW w:w="6698" w:type="dxa"/>
            <w:vMerge w:val="restart"/>
          </w:tcPr>
          <w:p w14:paraId="0C0AA94F"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Çocuk yaşta evlilikler ile ilgili her üç göstergeye göre ilk 20 şehir içinde yer almaktadır. Ayrıca anne olan çocuk sayısının en yüksek olduğu ilk 10 il içerisindedir.</w:t>
            </w:r>
          </w:p>
        </w:tc>
      </w:tr>
      <w:tr w:rsidR="00CD6D67" w:rsidRPr="00701E78" w14:paraId="2DD3265F" w14:textId="77777777" w:rsidTr="00CD6D67">
        <w:trPr>
          <w:trHeight w:val="791"/>
        </w:trPr>
        <w:tc>
          <w:tcPr>
            <w:cnfStyle w:val="001000000000" w:firstRow="0" w:lastRow="0" w:firstColumn="1" w:lastColumn="0" w:oddVBand="0" w:evenVBand="0" w:oddHBand="0" w:evenHBand="0" w:firstRowFirstColumn="0" w:firstRowLastColumn="0" w:lastRowFirstColumn="0" w:lastRowLastColumn="0"/>
            <w:tcW w:w="886" w:type="dxa"/>
          </w:tcPr>
          <w:p w14:paraId="00CE6C56" w14:textId="77777777" w:rsidR="00CD6D67" w:rsidRPr="0060355A" w:rsidRDefault="00CD6D67" w:rsidP="00CD6D67">
            <w:pPr>
              <w:jc w:val="both"/>
              <w:rPr>
                <w:sz w:val="20"/>
              </w:rPr>
            </w:pPr>
            <w:r w:rsidRPr="0060355A">
              <w:rPr>
                <w:sz w:val="20"/>
              </w:rPr>
              <w:t>4</w:t>
            </w:r>
          </w:p>
        </w:tc>
        <w:tc>
          <w:tcPr>
            <w:tcW w:w="1337" w:type="dxa"/>
          </w:tcPr>
          <w:p w14:paraId="0A1EC815"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Urfa</w:t>
            </w:r>
          </w:p>
        </w:tc>
        <w:tc>
          <w:tcPr>
            <w:tcW w:w="6698" w:type="dxa"/>
            <w:vMerge/>
          </w:tcPr>
          <w:p w14:paraId="59EE80E1"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p>
        </w:tc>
      </w:tr>
      <w:tr w:rsidR="00CD6D67" w:rsidRPr="00701E78" w14:paraId="4337D186" w14:textId="77777777" w:rsidTr="00CD6D67">
        <w:trPr>
          <w:trHeight w:val="1130"/>
        </w:trPr>
        <w:tc>
          <w:tcPr>
            <w:cnfStyle w:val="001000000000" w:firstRow="0" w:lastRow="0" w:firstColumn="1" w:lastColumn="0" w:oddVBand="0" w:evenVBand="0" w:oddHBand="0" w:evenHBand="0" w:firstRowFirstColumn="0" w:firstRowLastColumn="0" w:lastRowFirstColumn="0" w:lastRowLastColumn="0"/>
            <w:tcW w:w="886" w:type="dxa"/>
          </w:tcPr>
          <w:p w14:paraId="1873D897" w14:textId="77777777" w:rsidR="00CD6D67" w:rsidRPr="0060355A" w:rsidRDefault="00CD6D67" w:rsidP="00CD6D67">
            <w:pPr>
              <w:jc w:val="both"/>
              <w:rPr>
                <w:sz w:val="20"/>
              </w:rPr>
            </w:pPr>
            <w:r w:rsidRPr="0060355A">
              <w:rPr>
                <w:sz w:val="20"/>
              </w:rPr>
              <w:t>5</w:t>
            </w:r>
          </w:p>
        </w:tc>
        <w:tc>
          <w:tcPr>
            <w:tcW w:w="1337" w:type="dxa"/>
          </w:tcPr>
          <w:p w14:paraId="2F48D6AC"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Kilis</w:t>
            </w:r>
          </w:p>
        </w:tc>
        <w:tc>
          <w:tcPr>
            <w:tcW w:w="6698" w:type="dxa"/>
          </w:tcPr>
          <w:p w14:paraId="186058B5"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 xml:space="preserve">16-17 yaş evlilik oranının en yüksek olduğu ildir. Ayrıca mülteci nüfusun yoğunlukta olduğu bir ildir. </w:t>
            </w:r>
          </w:p>
        </w:tc>
      </w:tr>
      <w:tr w:rsidR="00CD6D67" w:rsidRPr="00701E78" w14:paraId="2D4CA1DD" w14:textId="77777777" w:rsidTr="00CD6D67">
        <w:trPr>
          <w:trHeight w:val="951"/>
        </w:trPr>
        <w:tc>
          <w:tcPr>
            <w:cnfStyle w:val="001000000000" w:firstRow="0" w:lastRow="0" w:firstColumn="1" w:lastColumn="0" w:oddVBand="0" w:evenVBand="0" w:oddHBand="0" w:evenHBand="0" w:firstRowFirstColumn="0" w:firstRowLastColumn="0" w:lastRowFirstColumn="0" w:lastRowLastColumn="0"/>
            <w:tcW w:w="886" w:type="dxa"/>
          </w:tcPr>
          <w:p w14:paraId="4F6DDD3E" w14:textId="77777777" w:rsidR="00CD6D67" w:rsidRPr="0060355A" w:rsidRDefault="00CD6D67" w:rsidP="00CD6D67">
            <w:pPr>
              <w:jc w:val="both"/>
              <w:rPr>
                <w:sz w:val="20"/>
              </w:rPr>
            </w:pPr>
            <w:r w:rsidRPr="0060355A">
              <w:rPr>
                <w:sz w:val="20"/>
              </w:rPr>
              <w:t>6</w:t>
            </w:r>
          </w:p>
        </w:tc>
        <w:tc>
          <w:tcPr>
            <w:tcW w:w="1337" w:type="dxa"/>
          </w:tcPr>
          <w:p w14:paraId="44CD6C04"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Mersin</w:t>
            </w:r>
          </w:p>
        </w:tc>
        <w:tc>
          <w:tcPr>
            <w:tcW w:w="6698" w:type="dxa"/>
            <w:vMerge w:val="restart"/>
          </w:tcPr>
          <w:p w14:paraId="17B59CCA"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 xml:space="preserve">Evlilik sebebiyle okuldan ayrılan kız çocuk sayısının en yüksek olduğu ilk beş il içinde yer almaktadır. </w:t>
            </w:r>
          </w:p>
        </w:tc>
      </w:tr>
      <w:tr w:rsidR="00CD6D67" w:rsidRPr="00701E78" w14:paraId="129CA36C" w14:textId="77777777" w:rsidTr="00CD6D67">
        <w:trPr>
          <w:trHeight w:val="988"/>
        </w:trPr>
        <w:tc>
          <w:tcPr>
            <w:cnfStyle w:val="001000000000" w:firstRow="0" w:lastRow="0" w:firstColumn="1" w:lastColumn="0" w:oddVBand="0" w:evenVBand="0" w:oddHBand="0" w:evenHBand="0" w:firstRowFirstColumn="0" w:firstRowLastColumn="0" w:lastRowFirstColumn="0" w:lastRowLastColumn="0"/>
            <w:tcW w:w="886" w:type="dxa"/>
          </w:tcPr>
          <w:p w14:paraId="6FEA62C4" w14:textId="77777777" w:rsidR="00CD6D67" w:rsidRPr="0060355A" w:rsidRDefault="00CD6D67" w:rsidP="00CD6D67">
            <w:pPr>
              <w:jc w:val="both"/>
              <w:rPr>
                <w:sz w:val="20"/>
              </w:rPr>
            </w:pPr>
            <w:r w:rsidRPr="0060355A">
              <w:rPr>
                <w:sz w:val="20"/>
              </w:rPr>
              <w:t>7</w:t>
            </w:r>
          </w:p>
        </w:tc>
        <w:tc>
          <w:tcPr>
            <w:tcW w:w="1337" w:type="dxa"/>
          </w:tcPr>
          <w:p w14:paraId="0DDBDDFC"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Mardin</w:t>
            </w:r>
          </w:p>
        </w:tc>
        <w:tc>
          <w:tcPr>
            <w:tcW w:w="6698" w:type="dxa"/>
            <w:vMerge/>
          </w:tcPr>
          <w:p w14:paraId="46DFCBDC"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p>
        </w:tc>
      </w:tr>
      <w:tr w:rsidR="00CD6D67" w:rsidRPr="00701E78" w14:paraId="04B66DC8" w14:textId="77777777" w:rsidTr="00CD6D67">
        <w:trPr>
          <w:trHeight w:val="684"/>
        </w:trPr>
        <w:tc>
          <w:tcPr>
            <w:cnfStyle w:val="001000000000" w:firstRow="0" w:lastRow="0" w:firstColumn="1" w:lastColumn="0" w:oddVBand="0" w:evenVBand="0" w:oddHBand="0" w:evenHBand="0" w:firstRowFirstColumn="0" w:firstRowLastColumn="0" w:lastRowFirstColumn="0" w:lastRowLastColumn="0"/>
            <w:tcW w:w="886" w:type="dxa"/>
          </w:tcPr>
          <w:p w14:paraId="1E361A50" w14:textId="77777777" w:rsidR="00CD6D67" w:rsidRPr="0060355A" w:rsidRDefault="00CD6D67" w:rsidP="00CD6D67">
            <w:pPr>
              <w:jc w:val="both"/>
              <w:rPr>
                <w:sz w:val="20"/>
              </w:rPr>
            </w:pPr>
            <w:r w:rsidRPr="0060355A">
              <w:rPr>
                <w:sz w:val="20"/>
              </w:rPr>
              <w:t>8</w:t>
            </w:r>
          </w:p>
        </w:tc>
        <w:tc>
          <w:tcPr>
            <w:tcW w:w="1337" w:type="dxa"/>
          </w:tcPr>
          <w:p w14:paraId="1C9C2BC2"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Muğla</w:t>
            </w:r>
          </w:p>
        </w:tc>
        <w:tc>
          <w:tcPr>
            <w:tcW w:w="6698" w:type="dxa"/>
          </w:tcPr>
          <w:p w14:paraId="2E4769E6"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 xml:space="preserve">Mülteciler için </w:t>
            </w:r>
            <w:proofErr w:type="spellStart"/>
            <w:r w:rsidRPr="00701E78">
              <w:rPr>
                <w:sz w:val="20"/>
              </w:rPr>
              <w:t>transit&amp;varış</w:t>
            </w:r>
            <w:proofErr w:type="spellEnd"/>
            <w:r w:rsidRPr="00701E78">
              <w:rPr>
                <w:sz w:val="20"/>
              </w:rPr>
              <w:t xml:space="preserve"> ve mevsimlik çalışma yeridir.</w:t>
            </w:r>
          </w:p>
        </w:tc>
      </w:tr>
      <w:tr w:rsidR="00CD6D67" w:rsidRPr="00701E78" w14:paraId="5FCCDAB9" w14:textId="77777777" w:rsidTr="00CD6D67">
        <w:trPr>
          <w:trHeight w:val="1084"/>
        </w:trPr>
        <w:tc>
          <w:tcPr>
            <w:cnfStyle w:val="001000000000" w:firstRow="0" w:lastRow="0" w:firstColumn="1" w:lastColumn="0" w:oddVBand="0" w:evenVBand="0" w:oddHBand="0" w:evenHBand="0" w:firstRowFirstColumn="0" w:firstRowLastColumn="0" w:lastRowFirstColumn="0" w:lastRowLastColumn="0"/>
            <w:tcW w:w="886" w:type="dxa"/>
          </w:tcPr>
          <w:p w14:paraId="659E413C" w14:textId="77777777" w:rsidR="00CD6D67" w:rsidRPr="0060355A" w:rsidRDefault="00CD6D67" w:rsidP="00CD6D67">
            <w:pPr>
              <w:jc w:val="both"/>
              <w:rPr>
                <w:sz w:val="20"/>
              </w:rPr>
            </w:pPr>
            <w:r w:rsidRPr="0060355A">
              <w:rPr>
                <w:sz w:val="20"/>
              </w:rPr>
              <w:t>9</w:t>
            </w:r>
          </w:p>
        </w:tc>
        <w:tc>
          <w:tcPr>
            <w:tcW w:w="1337" w:type="dxa"/>
          </w:tcPr>
          <w:p w14:paraId="033981C1"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Tekirdağ</w:t>
            </w:r>
          </w:p>
        </w:tc>
        <w:tc>
          <w:tcPr>
            <w:tcW w:w="6698" w:type="dxa"/>
          </w:tcPr>
          <w:p w14:paraId="50336C41"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rPr>
            </w:pPr>
            <w:r w:rsidRPr="00701E78">
              <w:rPr>
                <w:sz w:val="20"/>
              </w:rPr>
              <w:t xml:space="preserve">Roman nüfus içerisinde çocuk yaşta evlilik oranının yüksek olduğu ildir. </w:t>
            </w:r>
          </w:p>
        </w:tc>
      </w:tr>
      <w:tr w:rsidR="00CD6D67" w:rsidRPr="00701E78" w14:paraId="3F966571" w14:textId="77777777" w:rsidTr="00CD6D67">
        <w:trPr>
          <w:trHeight w:val="657"/>
        </w:trPr>
        <w:tc>
          <w:tcPr>
            <w:cnfStyle w:val="001000000000" w:firstRow="0" w:lastRow="0" w:firstColumn="1" w:lastColumn="0" w:oddVBand="0" w:evenVBand="0" w:oddHBand="0" w:evenHBand="0" w:firstRowFirstColumn="0" w:firstRowLastColumn="0" w:lastRowFirstColumn="0" w:lastRowLastColumn="0"/>
            <w:tcW w:w="886" w:type="dxa"/>
          </w:tcPr>
          <w:p w14:paraId="50EFC545" w14:textId="77777777" w:rsidR="00CD6D67" w:rsidRPr="0060355A" w:rsidRDefault="00CD6D67" w:rsidP="00CD6D67">
            <w:pPr>
              <w:jc w:val="both"/>
              <w:rPr>
                <w:sz w:val="20"/>
              </w:rPr>
            </w:pPr>
            <w:r w:rsidRPr="0060355A">
              <w:rPr>
                <w:sz w:val="20"/>
              </w:rPr>
              <w:t>10</w:t>
            </w:r>
          </w:p>
        </w:tc>
        <w:tc>
          <w:tcPr>
            <w:tcW w:w="1337" w:type="dxa"/>
          </w:tcPr>
          <w:p w14:paraId="196FCEA5"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lang w:val="en-GB"/>
              </w:rPr>
            </w:pPr>
            <w:proofErr w:type="spellStart"/>
            <w:r w:rsidRPr="00701E78">
              <w:rPr>
                <w:sz w:val="20"/>
                <w:lang w:val="en-GB"/>
              </w:rPr>
              <w:t>Nevşehir</w:t>
            </w:r>
            <w:proofErr w:type="spellEnd"/>
          </w:p>
        </w:tc>
        <w:tc>
          <w:tcPr>
            <w:tcW w:w="6698" w:type="dxa"/>
          </w:tcPr>
          <w:p w14:paraId="71575CF7" w14:textId="77777777" w:rsidR="00CD6D67" w:rsidRPr="00701E78" w:rsidRDefault="00CD6D67" w:rsidP="00CD6D67">
            <w:pPr>
              <w:jc w:val="both"/>
              <w:cnfStyle w:val="000000000000" w:firstRow="0" w:lastRow="0" w:firstColumn="0" w:lastColumn="0" w:oddVBand="0" w:evenVBand="0" w:oddHBand="0" w:evenHBand="0" w:firstRowFirstColumn="0" w:firstRowLastColumn="0" w:lastRowFirstColumn="0" w:lastRowLastColumn="0"/>
              <w:rPr>
                <w:sz w:val="20"/>
                <w:lang w:val="en-GB"/>
              </w:rPr>
            </w:pPr>
            <w:proofErr w:type="spellStart"/>
            <w:r w:rsidRPr="00701E78">
              <w:rPr>
                <w:sz w:val="20"/>
                <w:lang w:val="en-GB"/>
              </w:rPr>
              <w:t>Çocuk</w:t>
            </w:r>
            <w:proofErr w:type="spellEnd"/>
            <w:r w:rsidRPr="00701E78">
              <w:rPr>
                <w:sz w:val="20"/>
                <w:lang w:val="en-GB"/>
              </w:rPr>
              <w:t xml:space="preserve"> </w:t>
            </w:r>
            <w:proofErr w:type="spellStart"/>
            <w:r w:rsidRPr="00701E78">
              <w:rPr>
                <w:sz w:val="20"/>
                <w:lang w:val="en-GB"/>
              </w:rPr>
              <w:t>yaşta</w:t>
            </w:r>
            <w:proofErr w:type="spellEnd"/>
            <w:r w:rsidRPr="00701E78">
              <w:rPr>
                <w:sz w:val="20"/>
                <w:lang w:val="en-GB"/>
              </w:rPr>
              <w:t xml:space="preserve"> </w:t>
            </w:r>
            <w:proofErr w:type="spellStart"/>
            <w:r w:rsidRPr="00701E78">
              <w:rPr>
                <w:sz w:val="20"/>
                <w:lang w:val="en-GB"/>
              </w:rPr>
              <w:t>evlilik</w:t>
            </w:r>
            <w:proofErr w:type="spellEnd"/>
            <w:r w:rsidRPr="00701E78">
              <w:rPr>
                <w:sz w:val="20"/>
                <w:lang w:val="en-GB"/>
              </w:rPr>
              <w:t xml:space="preserve"> </w:t>
            </w:r>
            <w:proofErr w:type="spellStart"/>
            <w:r w:rsidRPr="00701E78">
              <w:rPr>
                <w:sz w:val="20"/>
                <w:lang w:val="en-GB"/>
              </w:rPr>
              <w:t>sayısının</w:t>
            </w:r>
            <w:proofErr w:type="spellEnd"/>
            <w:r w:rsidRPr="00701E78">
              <w:rPr>
                <w:sz w:val="20"/>
                <w:lang w:val="en-GB"/>
              </w:rPr>
              <w:t xml:space="preserve"> </w:t>
            </w:r>
            <w:proofErr w:type="spellStart"/>
            <w:r w:rsidRPr="00701E78">
              <w:rPr>
                <w:sz w:val="20"/>
                <w:lang w:val="en-GB"/>
              </w:rPr>
              <w:t>en</w:t>
            </w:r>
            <w:proofErr w:type="spellEnd"/>
            <w:r w:rsidRPr="00701E78">
              <w:rPr>
                <w:sz w:val="20"/>
                <w:lang w:val="en-GB"/>
              </w:rPr>
              <w:t xml:space="preserve"> </w:t>
            </w:r>
            <w:proofErr w:type="spellStart"/>
            <w:r w:rsidRPr="00701E78">
              <w:rPr>
                <w:sz w:val="20"/>
                <w:lang w:val="en-GB"/>
              </w:rPr>
              <w:t>yüksek</w:t>
            </w:r>
            <w:proofErr w:type="spellEnd"/>
            <w:r w:rsidRPr="00701E78">
              <w:rPr>
                <w:sz w:val="20"/>
                <w:lang w:val="en-GB"/>
              </w:rPr>
              <w:t xml:space="preserve"> </w:t>
            </w:r>
            <w:proofErr w:type="spellStart"/>
            <w:r w:rsidRPr="00701E78">
              <w:rPr>
                <w:sz w:val="20"/>
                <w:lang w:val="en-GB"/>
              </w:rPr>
              <w:t>olduğu</w:t>
            </w:r>
            <w:proofErr w:type="spellEnd"/>
            <w:r w:rsidRPr="00701E78">
              <w:rPr>
                <w:sz w:val="20"/>
                <w:lang w:val="en-GB"/>
              </w:rPr>
              <w:t xml:space="preserve"> 20 </w:t>
            </w:r>
            <w:proofErr w:type="spellStart"/>
            <w:r w:rsidRPr="00701E78">
              <w:rPr>
                <w:sz w:val="20"/>
                <w:lang w:val="en-GB"/>
              </w:rPr>
              <w:t>ilden</w:t>
            </w:r>
            <w:proofErr w:type="spellEnd"/>
            <w:r w:rsidRPr="00701E78">
              <w:rPr>
                <w:sz w:val="20"/>
                <w:lang w:val="en-GB"/>
              </w:rPr>
              <w:t xml:space="preserve"> </w:t>
            </w:r>
            <w:proofErr w:type="spellStart"/>
            <w:r w:rsidRPr="00701E78">
              <w:rPr>
                <w:sz w:val="20"/>
                <w:lang w:val="en-GB"/>
              </w:rPr>
              <w:t>biridir</w:t>
            </w:r>
            <w:proofErr w:type="spellEnd"/>
            <w:r w:rsidRPr="00701E78">
              <w:rPr>
                <w:sz w:val="20"/>
                <w:lang w:val="en-GB"/>
              </w:rPr>
              <w:t xml:space="preserve">. </w:t>
            </w:r>
          </w:p>
        </w:tc>
      </w:tr>
    </w:tbl>
    <w:p w14:paraId="764087DF" w14:textId="77777777" w:rsidR="00CD6D67" w:rsidRDefault="00CD6D67" w:rsidP="00701E78">
      <w:pPr>
        <w:spacing w:line="360" w:lineRule="auto"/>
        <w:jc w:val="both"/>
        <w:rPr>
          <w:rFonts w:ascii="Calibri" w:hAnsi="Calibri" w:cs="Calibri"/>
          <w:sz w:val="24"/>
          <w:szCs w:val="24"/>
          <w:lang w:val="tr-TR"/>
        </w:rPr>
      </w:pPr>
    </w:p>
    <w:p w14:paraId="24A966B5" w14:textId="77777777" w:rsidR="00CD6D67" w:rsidRDefault="00CD6D67" w:rsidP="00701E78">
      <w:pPr>
        <w:spacing w:line="360" w:lineRule="auto"/>
        <w:jc w:val="both"/>
        <w:rPr>
          <w:rFonts w:ascii="Calibri" w:hAnsi="Calibri" w:cs="Calibri"/>
          <w:sz w:val="24"/>
          <w:szCs w:val="24"/>
          <w:lang w:val="tr-TR"/>
        </w:rPr>
      </w:pPr>
    </w:p>
    <w:p w14:paraId="2B3A275E" w14:textId="77777777" w:rsidR="002F2BC7" w:rsidRDefault="002F2BC7" w:rsidP="00701E78">
      <w:pPr>
        <w:spacing w:line="360" w:lineRule="auto"/>
        <w:jc w:val="both"/>
        <w:rPr>
          <w:rFonts w:ascii="Calibri" w:hAnsi="Calibri" w:cs="Calibri"/>
          <w:sz w:val="24"/>
          <w:szCs w:val="24"/>
          <w:lang w:val="tr-TR"/>
        </w:rPr>
      </w:pPr>
    </w:p>
    <w:p w14:paraId="17AD5056" w14:textId="4046307B" w:rsidR="000450F9" w:rsidRDefault="00701E78" w:rsidP="00CD6D67">
      <w:pPr>
        <w:pStyle w:val="Balk3"/>
        <w:numPr>
          <w:ilvl w:val="0"/>
          <w:numId w:val="27"/>
        </w:numPr>
        <w:jc w:val="both"/>
        <w:rPr>
          <w:rFonts w:ascii="Calibri" w:hAnsi="Calibri" w:cs="Calibri"/>
          <w:lang w:val="tr-TR"/>
        </w:rPr>
      </w:pPr>
      <w:r>
        <w:rPr>
          <w:rFonts w:ascii="Calibri" w:hAnsi="Calibri" w:cs="Calibri"/>
          <w:lang w:val="tr-TR"/>
        </w:rPr>
        <w:t>ÇALIŞMA HANGİ TARİHLERDE GERÇEKLEŞTİRİLECEK</w:t>
      </w:r>
      <w:r w:rsidR="006B23CE">
        <w:rPr>
          <w:rFonts w:ascii="Calibri" w:hAnsi="Calibri" w:cs="Calibri"/>
          <w:lang w:val="tr-TR"/>
        </w:rPr>
        <w:t>TİR</w:t>
      </w:r>
      <w:r>
        <w:rPr>
          <w:rFonts w:ascii="Calibri" w:hAnsi="Calibri" w:cs="Calibri"/>
          <w:lang w:val="tr-TR"/>
        </w:rPr>
        <w:t>?</w:t>
      </w:r>
    </w:p>
    <w:p w14:paraId="6EEFA36B" w14:textId="30A7D5F8" w:rsidR="000450F9" w:rsidRDefault="000450F9" w:rsidP="00835479">
      <w:pPr>
        <w:jc w:val="both"/>
        <w:rPr>
          <w:rFonts w:ascii="Calibri" w:hAnsi="Calibri" w:cs="Calibri"/>
          <w:sz w:val="24"/>
          <w:szCs w:val="24"/>
          <w:lang w:val="tr-TR"/>
        </w:rPr>
      </w:pPr>
      <w:r w:rsidRPr="006030ED">
        <w:rPr>
          <w:rFonts w:ascii="Calibri" w:hAnsi="Calibri" w:cs="Calibri"/>
          <w:sz w:val="24"/>
          <w:szCs w:val="24"/>
          <w:lang w:val="tr-TR"/>
        </w:rPr>
        <w:t xml:space="preserve">Çocuk yaşta </w:t>
      </w:r>
      <w:proofErr w:type="spellStart"/>
      <w:r w:rsidRPr="006030ED">
        <w:rPr>
          <w:rFonts w:ascii="Calibri" w:hAnsi="Calibri" w:cs="Calibri"/>
          <w:sz w:val="24"/>
          <w:szCs w:val="24"/>
          <w:lang w:val="tr-TR"/>
        </w:rPr>
        <w:t>evilik</w:t>
      </w:r>
      <w:r w:rsidR="008B08C1">
        <w:rPr>
          <w:rFonts w:ascii="Calibri" w:hAnsi="Calibri" w:cs="Calibri"/>
          <w:sz w:val="24"/>
          <w:szCs w:val="24"/>
          <w:lang w:val="tr-TR"/>
        </w:rPr>
        <w:t>lerin</w:t>
      </w:r>
      <w:proofErr w:type="spellEnd"/>
      <w:r w:rsidR="008B08C1">
        <w:rPr>
          <w:rFonts w:ascii="Calibri" w:hAnsi="Calibri" w:cs="Calibri"/>
          <w:sz w:val="24"/>
          <w:szCs w:val="24"/>
          <w:lang w:val="tr-TR"/>
        </w:rPr>
        <w:t xml:space="preserve"> önlenmesi il </w:t>
      </w:r>
      <w:r w:rsidR="0075430A">
        <w:rPr>
          <w:rFonts w:ascii="Calibri" w:hAnsi="Calibri" w:cs="Calibri"/>
          <w:sz w:val="24"/>
          <w:szCs w:val="24"/>
          <w:lang w:val="tr-TR"/>
        </w:rPr>
        <w:t>ç</w:t>
      </w:r>
      <w:r w:rsidR="006B23CE">
        <w:rPr>
          <w:rFonts w:ascii="Calibri" w:hAnsi="Calibri" w:cs="Calibri"/>
          <w:sz w:val="24"/>
          <w:szCs w:val="24"/>
          <w:lang w:val="tr-TR"/>
        </w:rPr>
        <w:t>alışma</w:t>
      </w:r>
      <w:r w:rsidR="0075430A">
        <w:rPr>
          <w:rFonts w:ascii="Calibri" w:hAnsi="Calibri" w:cs="Calibri"/>
          <w:sz w:val="24"/>
          <w:szCs w:val="24"/>
          <w:lang w:val="tr-TR"/>
        </w:rPr>
        <w:t xml:space="preserve"> planı geliştirme atöl</w:t>
      </w:r>
      <w:r w:rsidR="008B08C1">
        <w:rPr>
          <w:rFonts w:ascii="Calibri" w:hAnsi="Calibri" w:cs="Calibri"/>
          <w:sz w:val="24"/>
          <w:szCs w:val="24"/>
          <w:lang w:val="tr-TR"/>
        </w:rPr>
        <w:t>yeleri</w:t>
      </w:r>
      <w:r w:rsidRPr="006030ED">
        <w:rPr>
          <w:rFonts w:ascii="Calibri" w:hAnsi="Calibri" w:cs="Calibri"/>
          <w:sz w:val="24"/>
          <w:szCs w:val="24"/>
          <w:lang w:val="tr-TR"/>
        </w:rPr>
        <w:t xml:space="preserve"> </w:t>
      </w:r>
      <w:r w:rsidR="0054664C">
        <w:rPr>
          <w:rFonts w:ascii="Calibri" w:hAnsi="Calibri" w:cs="Calibri"/>
          <w:sz w:val="24"/>
          <w:szCs w:val="24"/>
          <w:lang w:val="tr-TR"/>
        </w:rPr>
        <w:t>Haziran</w:t>
      </w:r>
      <w:r w:rsidR="008B08C1">
        <w:rPr>
          <w:rFonts w:ascii="Calibri" w:hAnsi="Calibri" w:cs="Calibri"/>
          <w:sz w:val="24"/>
          <w:szCs w:val="24"/>
          <w:lang w:val="tr-TR"/>
        </w:rPr>
        <w:t xml:space="preserve"> 2017</w:t>
      </w:r>
      <w:r w:rsidRPr="006030ED">
        <w:rPr>
          <w:rFonts w:ascii="Calibri" w:hAnsi="Calibri" w:cs="Calibri"/>
          <w:sz w:val="24"/>
          <w:szCs w:val="24"/>
          <w:lang w:val="tr-TR"/>
        </w:rPr>
        <w:t xml:space="preserve">– </w:t>
      </w:r>
      <w:r w:rsidR="008B08C1">
        <w:rPr>
          <w:rFonts w:ascii="Calibri" w:hAnsi="Calibri" w:cs="Calibri"/>
          <w:sz w:val="24"/>
          <w:szCs w:val="24"/>
          <w:lang w:val="tr-TR"/>
        </w:rPr>
        <w:t>Eylül</w:t>
      </w:r>
      <w:r w:rsidRPr="006030ED">
        <w:rPr>
          <w:rFonts w:ascii="Calibri" w:hAnsi="Calibri" w:cs="Calibri"/>
          <w:sz w:val="24"/>
          <w:szCs w:val="24"/>
          <w:lang w:val="tr-TR"/>
        </w:rPr>
        <w:t xml:space="preserve"> 2017 tarihleri arasında gerçekleştirilecektir. </w:t>
      </w:r>
      <w:r w:rsidR="00701E78">
        <w:rPr>
          <w:rFonts w:ascii="Calibri" w:hAnsi="Calibri" w:cs="Calibri"/>
          <w:sz w:val="24"/>
          <w:szCs w:val="24"/>
          <w:lang w:val="tr-TR"/>
        </w:rPr>
        <w:t xml:space="preserve">Her ilde </w:t>
      </w:r>
      <w:r w:rsidR="0075430A">
        <w:rPr>
          <w:rFonts w:ascii="Calibri" w:hAnsi="Calibri" w:cs="Calibri"/>
          <w:sz w:val="24"/>
          <w:szCs w:val="24"/>
          <w:lang w:val="tr-TR"/>
        </w:rPr>
        <w:t>iki</w:t>
      </w:r>
      <w:r w:rsidR="00701E78">
        <w:rPr>
          <w:rFonts w:ascii="Calibri" w:hAnsi="Calibri" w:cs="Calibri"/>
          <w:sz w:val="24"/>
          <w:szCs w:val="24"/>
          <w:lang w:val="tr-TR"/>
        </w:rPr>
        <w:t xml:space="preserve"> günlük atölye çalışmaları yapılacaktır.</w:t>
      </w:r>
    </w:p>
    <w:p w14:paraId="309F16DF" w14:textId="77777777" w:rsidR="0060355A" w:rsidRDefault="0060355A" w:rsidP="00835479">
      <w:pPr>
        <w:jc w:val="both"/>
        <w:rPr>
          <w:rFonts w:ascii="Calibri" w:hAnsi="Calibri" w:cs="Calibri"/>
          <w:sz w:val="24"/>
          <w:szCs w:val="24"/>
          <w:lang w:val="tr-TR"/>
        </w:rPr>
      </w:pPr>
    </w:p>
    <w:p w14:paraId="6803DD30" w14:textId="25116552" w:rsidR="00660A60" w:rsidRDefault="00660A60" w:rsidP="00CD6D67">
      <w:pPr>
        <w:pStyle w:val="Balk8"/>
        <w:numPr>
          <w:ilvl w:val="0"/>
          <w:numId w:val="27"/>
        </w:numPr>
        <w:jc w:val="both"/>
        <w:rPr>
          <w:rFonts w:ascii="Calibri" w:hAnsi="Calibri" w:cs="Calibri"/>
          <w:b/>
          <w:sz w:val="24"/>
          <w:szCs w:val="24"/>
          <w:lang w:val="tr-TR"/>
        </w:rPr>
      </w:pPr>
      <w:r w:rsidRPr="006030ED">
        <w:rPr>
          <w:rFonts w:ascii="Calibri" w:hAnsi="Calibri" w:cs="Calibri"/>
          <w:b/>
          <w:sz w:val="24"/>
          <w:szCs w:val="24"/>
          <w:lang w:val="tr-TR"/>
        </w:rPr>
        <w:t xml:space="preserve">İL </w:t>
      </w:r>
      <w:r w:rsidR="006B23CE">
        <w:rPr>
          <w:rFonts w:ascii="Calibri" w:hAnsi="Calibri" w:cs="Calibri"/>
          <w:b/>
          <w:sz w:val="24"/>
          <w:szCs w:val="24"/>
          <w:lang w:val="tr-TR"/>
        </w:rPr>
        <w:t>ÇALIŞMA</w:t>
      </w:r>
      <w:r w:rsidRPr="006030ED">
        <w:rPr>
          <w:rFonts w:ascii="Calibri" w:hAnsi="Calibri" w:cs="Calibri"/>
          <w:b/>
          <w:sz w:val="24"/>
          <w:szCs w:val="24"/>
          <w:lang w:val="tr-TR"/>
        </w:rPr>
        <w:t xml:space="preserve"> PLANI GELİŞTİRME SÜRECİ</w:t>
      </w:r>
      <w:r w:rsidR="00532BDB">
        <w:rPr>
          <w:rFonts w:ascii="Calibri" w:hAnsi="Calibri" w:cs="Calibri"/>
          <w:b/>
          <w:sz w:val="24"/>
          <w:szCs w:val="24"/>
          <w:lang w:val="tr-TR"/>
        </w:rPr>
        <w:t>NİN AŞAMALARI</w:t>
      </w:r>
      <w:r w:rsidR="000310BC">
        <w:rPr>
          <w:rFonts w:ascii="Calibri" w:hAnsi="Calibri" w:cs="Calibri"/>
          <w:b/>
          <w:sz w:val="24"/>
          <w:szCs w:val="24"/>
          <w:lang w:val="tr-TR"/>
        </w:rPr>
        <w:t xml:space="preserve"> NELERDİR?</w:t>
      </w:r>
    </w:p>
    <w:p w14:paraId="77497B9C" w14:textId="147F5DD6" w:rsidR="00660A60" w:rsidRPr="006030ED" w:rsidRDefault="0075430A" w:rsidP="00835479">
      <w:pPr>
        <w:spacing w:line="360" w:lineRule="auto"/>
        <w:jc w:val="both"/>
        <w:rPr>
          <w:rFonts w:ascii="Calibri" w:hAnsi="Calibri" w:cs="Calibri"/>
          <w:sz w:val="24"/>
          <w:szCs w:val="24"/>
          <w:lang w:val="tr-TR"/>
        </w:rPr>
      </w:pPr>
      <w:r>
        <w:rPr>
          <w:rStyle w:val="Balk3Char"/>
          <w:rFonts w:ascii="Calibri" w:hAnsi="Calibri" w:cs="Calibri"/>
          <w:lang w:val="tr-TR"/>
        </w:rPr>
        <w:t>Ç</w:t>
      </w:r>
      <w:r w:rsidR="006B23CE">
        <w:rPr>
          <w:rStyle w:val="Balk3Char"/>
          <w:rFonts w:ascii="Calibri" w:hAnsi="Calibri" w:cs="Calibri"/>
          <w:lang w:val="tr-TR"/>
        </w:rPr>
        <w:t>alışma</w:t>
      </w:r>
      <w:r w:rsidR="00660A60" w:rsidRPr="006030ED">
        <w:rPr>
          <w:rStyle w:val="Balk3Char"/>
          <w:rFonts w:ascii="Calibri" w:hAnsi="Calibri" w:cs="Calibri"/>
          <w:lang w:val="tr-TR"/>
        </w:rPr>
        <w:t xml:space="preserve"> planı şablonunun oluşturulması:</w:t>
      </w:r>
      <w:r w:rsidR="00660A60" w:rsidRPr="006030ED">
        <w:rPr>
          <w:rFonts w:ascii="Calibri" w:hAnsi="Calibri" w:cs="Calibri"/>
          <w:sz w:val="24"/>
          <w:szCs w:val="24"/>
          <w:lang w:val="tr-TR"/>
        </w:rPr>
        <w:t xml:space="preserve"> 2 günlük il </w:t>
      </w:r>
      <w:r>
        <w:rPr>
          <w:rFonts w:ascii="Calibri" w:hAnsi="Calibri" w:cs="Calibri"/>
          <w:sz w:val="24"/>
          <w:szCs w:val="24"/>
          <w:lang w:val="tr-TR"/>
        </w:rPr>
        <w:t>ç</w:t>
      </w:r>
      <w:r w:rsidR="006B23CE">
        <w:rPr>
          <w:rFonts w:ascii="Calibri" w:hAnsi="Calibri" w:cs="Calibri"/>
          <w:sz w:val="24"/>
          <w:szCs w:val="24"/>
          <w:lang w:val="tr-TR"/>
        </w:rPr>
        <w:t>alışma</w:t>
      </w:r>
      <w:r w:rsidR="00660A60" w:rsidRPr="006030ED">
        <w:rPr>
          <w:rFonts w:ascii="Calibri" w:hAnsi="Calibri" w:cs="Calibri"/>
          <w:sz w:val="24"/>
          <w:szCs w:val="24"/>
          <w:lang w:val="tr-TR"/>
        </w:rPr>
        <w:t xml:space="preserve"> planı geliştirme </w:t>
      </w:r>
      <w:proofErr w:type="spellStart"/>
      <w:r w:rsidR="00660A60" w:rsidRPr="006030ED">
        <w:rPr>
          <w:rFonts w:ascii="Calibri" w:hAnsi="Calibri" w:cs="Calibri"/>
          <w:sz w:val="24"/>
          <w:szCs w:val="24"/>
          <w:lang w:val="tr-TR"/>
        </w:rPr>
        <w:t>çalıştaylar</w:t>
      </w:r>
      <w:r w:rsidR="008D3C82" w:rsidRPr="006030ED">
        <w:rPr>
          <w:rFonts w:ascii="Calibri" w:hAnsi="Calibri" w:cs="Calibri"/>
          <w:sz w:val="24"/>
          <w:szCs w:val="24"/>
          <w:lang w:val="tr-TR"/>
        </w:rPr>
        <w:t>ı</w:t>
      </w:r>
      <w:proofErr w:type="spellEnd"/>
      <w:r w:rsidR="00660A60" w:rsidRPr="006030ED">
        <w:rPr>
          <w:rFonts w:ascii="Calibri" w:hAnsi="Calibri" w:cs="Calibri"/>
          <w:sz w:val="24"/>
          <w:szCs w:val="24"/>
          <w:lang w:val="tr-TR"/>
        </w:rPr>
        <w:t xml:space="preserve"> için </w:t>
      </w:r>
      <w:r>
        <w:rPr>
          <w:rFonts w:ascii="Calibri" w:hAnsi="Calibri" w:cs="Calibri"/>
          <w:sz w:val="24"/>
          <w:szCs w:val="24"/>
          <w:lang w:val="tr-TR"/>
        </w:rPr>
        <w:t xml:space="preserve">bir </w:t>
      </w:r>
      <w:r w:rsidR="00660A60" w:rsidRPr="006030ED">
        <w:rPr>
          <w:rFonts w:ascii="Calibri" w:hAnsi="Calibri" w:cs="Calibri"/>
          <w:sz w:val="24"/>
          <w:szCs w:val="24"/>
          <w:lang w:val="tr-TR"/>
        </w:rPr>
        <w:t>şablon</w:t>
      </w:r>
      <w:r>
        <w:rPr>
          <w:rFonts w:ascii="Calibri" w:hAnsi="Calibri" w:cs="Calibri"/>
          <w:sz w:val="24"/>
          <w:szCs w:val="24"/>
          <w:lang w:val="tr-TR"/>
        </w:rPr>
        <w:t xml:space="preserve"> geliştirilmiştir.</w:t>
      </w:r>
    </w:p>
    <w:p w14:paraId="59181591" w14:textId="6525FA41" w:rsidR="00660A60" w:rsidRPr="006030ED" w:rsidRDefault="00660A60" w:rsidP="00835479">
      <w:pPr>
        <w:spacing w:line="360" w:lineRule="auto"/>
        <w:jc w:val="both"/>
        <w:rPr>
          <w:rFonts w:ascii="Calibri" w:hAnsi="Calibri" w:cs="Calibri"/>
          <w:sz w:val="24"/>
          <w:szCs w:val="24"/>
          <w:lang w:val="tr-TR"/>
        </w:rPr>
      </w:pPr>
      <w:r w:rsidRPr="006030ED">
        <w:rPr>
          <w:rStyle w:val="Balk3Char"/>
          <w:rFonts w:ascii="Calibri" w:hAnsi="Calibri" w:cs="Calibri"/>
          <w:lang w:val="tr-TR"/>
        </w:rPr>
        <w:t>Pilot illere ziyaretler:</w:t>
      </w:r>
      <w:r w:rsidRPr="006030ED">
        <w:rPr>
          <w:rFonts w:ascii="Calibri" w:hAnsi="Calibri" w:cs="Calibri"/>
          <w:color w:val="2683C6" w:themeColor="accent6"/>
          <w:sz w:val="24"/>
          <w:szCs w:val="24"/>
          <w:lang w:val="tr-TR"/>
        </w:rPr>
        <w:t xml:space="preserve"> </w:t>
      </w:r>
      <w:proofErr w:type="spellStart"/>
      <w:r w:rsidR="0075430A">
        <w:rPr>
          <w:rFonts w:ascii="Calibri" w:hAnsi="Calibri" w:cs="Calibri"/>
          <w:sz w:val="24"/>
          <w:szCs w:val="24"/>
          <w:lang w:val="tr-TR"/>
        </w:rPr>
        <w:t>Ç</w:t>
      </w:r>
      <w:r w:rsidRPr="006030ED">
        <w:rPr>
          <w:rFonts w:ascii="Calibri" w:hAnsi="Calibri" w:cs="Calibri"/>
          <w:sz w:val="24"/>
          <w:szCs w:val="24"/>
          <w:lang w:val="tr-TR"/>
        </w:rPr>
        <w:t>alıştayların</w:t>
      </w:r>
      <w:r w:rsidR="00D56643">
        <w:rPr>
          <w:rFonts w:ascii="Calibri" w:hAnsi="Calibri" w:cs="Calibri"/>
          <w:sz w:val="24"/>
          <w:szCs w:val="24"/>
          <w:lang w:val="tr-TR"/>
        </w:rPr>
        <w:t>d</w:t>
      </w:r>
      <w:r w:rsidRPr="006030ED">
        <w:rPr>
          <w:rFonts w:ascii="Calibri" w:hAnsi="Calibri" w:cs="Calibri"/>
          <w:sz w:val="24"/>
          <w:szCs w:val="24"/>
          <w:lang w:val="tr-TR"/>
        </w:rPr>
        <w:t>an</w:t>
      </w:r>
      <w:proofErr w:type="spellEnd"/>
      <w:r w:rsidRPr="006030ED">
        <w:rPr>
          <w:rFonts w:ascii="Calibri" w:hAnsi="Calibri" w:cs="Calibri"/>
          <w:sz w:val="24"/>
          <w:szCs w:val="24"/>
          <w:lang w:val="tr-TR"/>
        </w:rPr>
        <w:t xml:space="preserve"> önce seçilen 10 pilot ile </w:t>
      </w:r>
      <w:r w:rsidR="000310BC">
        <w:rPr>
          <w:rFonts w:ascii="Calibri" w:hAnsi="Calibri" w:cs="Calibri"/>
          <w:sz w:val="24"/>
          <w:szCs w:val="24"/>
          <w:lang w:val="tr-TR"/>
        </w:rPr>
        <w:t>ziyaretler gerçekleştirilmiştir</w:t>
      </w:r>
      <w:r w:rsidRPr="006030ED">
        <w:rPr>
          <w:rFonts w:ascii="Calibri" w:hAnsi="Calibri" w:cs="Calibri"/>
          <w:sz w:val="24"/>
          <w:szCs w:val="24"/>
          <w:lang w:val="tr-TR"/>
        </w:rPr>
        <w:t>. Bu ziyaretlerde Valilik, Belediye</w:t>
      </w:r>
      <w:r w:rsidR="00D56643">
        <w:rPr>
          <w:rFonts w:ascii="Calibri" w:hAnsi="Calibri" w:cs="Calibri"/>
          <w:sz w:val="24"/>
          <w:szCs w:val="24"/>
          <w:lang w:val="tr-TR"/>
        </w:rPr>
        <w:t>,</w:t>
      </w:r>
      <w:r w:rsidR="00B54171">
        <w:rPr>
          <w:rFonts w:ascii="Calibri" w:hAnsi="Calibri" w:cs="Calibri"/>
          <w:sz w:val="24"/>
          <w:szCs w:val="24"/>
          <w:lang w:val="tr-TR"/>
        </w:rPr>
        <w:t xml:space="preserve"> </w:t>
      </w:r>
      <w:r w:rsidR="00D56643">
        <w:rPr>
          <w:rFonts w:ascii="Calibri" w:hAnsi="Calibri" w:cs="Calibri"/>
          <w:sz w:val="24"/>
          <w:szCs w:val="24"/>
          <w:lang w:val="tr-TR"/>
        </w:rPr>
        <w:t xml:space="preserve">İl </w:t>
      </w:r>
      <w:r w:rsidRPr="006030ED">
        <w:rPr>
          <w:rFonts w:ascii="Calibri" w:hAnsi="Calibri" w:cs="Calibri"/>
          <w:sz w:val="24"/>
          <w:szCs w:val="24"/>
          <w:lang w:val="tr-TR"/>
        </w:rPr>
        <w:t>Milli Eğitim Müdürlüğü</w:t>
      </w:r>
      <w:r w:rsidR="00D56643">
        <w:rPr>
          <w:rFonts w:ascii="Calibri" w:hAnsi="Calibri" w:cs="Calibri"/>
          <w:sz w:val="24"/>
          <w:szCs w:val="24"/>
          <w:lang w:val="tr-TR"/>
        </w:rPr>
        <w:t xml:space="preserve"> ve Aile ve Sosyal Politikalar İl Müdürlüğü</w:t>
      </w:r>
      <w:r w:rsidRPr="006030ED">
        <w:rPr>
          <w:rFonts w:ascii="Calibri" w:hAnsi="Calibri" w:cs="Calibri"/>
          <w:sz w:val="24"/>
          <w:szCs w:val="24"/>
          <w:lang w:val="tr-TR"/>
        </w:rPr>
        <w:t>’nde ilgili yöneticilerl</w:t>
      </w:r>
      <w:r w:rsidR="000310BC">
        <w:rPr>
          <w:rFonts w:ascii="Calibri" w:hAnsi="Calibri" w:cs="Calibri"/>
          <w:sz w:val="24"/>
          <w:szCs w:val="24"/>
          <w:lang w:val="tr-TR"/>
        </w:rPr>
        <w:t>e görüşmeler gerçekleştirilmiş,</w:t>
      </w:r>
      <w:r w:rsidRPr="006030ED">
        <w:rPr>
          <w:rFonts w:ascii="Calibri" w:hAnsi="Calibri" w:cs="Calibri"/>
          <w:sz w:val="24"/>
          <w:szCs w:val="24"/>
          <w:lang w:val="tr-TR"/>
        </w:rPr>
        <w:t xml:space="preserve"> çalışma hakkında </w:t>
      </w:r>
      <w:r w:rsidR="000310BC">
        <w:rPr>
          <w:rFonts w:ascii="Calibri" w:hAnsi="Calibri" w:cs="Calibri"/>
          <w:sz w:val="24"/>
          <w:szCs w:val="24"/>
          <w:lang w:val="tr-TR"/>
        </w:rPr>
        <w:t>görüş alış</w:t>
      </w:r>
      <w:r w:rsidR="00AC0509">
        <w:rPr>
          <w:rFonts w:ascii="Calibri" w:hAnsi="Calibri" w:cs="Calibri"/>
          <w:sz w:val="24"/>
          <w:szCs w:val="24"/>
          <w:lang w:val="tr-TR"/>
        </w:rPr>
        <w:t>-</w:t>
      </w:r>
      <w:r w:rsidR="000310BC">
        <w:rPr>
          <w:rFonts w:ascii="Calibri" w:hAnsi="Calibri" w:cs="Calibri"/>
          <w:sz w:val="24"/>
          <w:szCs w:val="24"/>
          <w:lang w:val="tr-TR"/>
        </w:rPr>
        <w:t>verişinde bulunulmuştur.</w:t>
      </w:r>
      <w:r w:rsidRPr="006030ED">
        <w:rPr>
          <w:rFonts w:ascii="Calibri" w:hAnsi="Calibri" w:cs="Calibri"/>
          <w:sz w:val="24"/>
          <w:szCs w:val="24"/>
          <w:lang w:val="tr-TR"/>
        </w:rPr>
        <w:t xml:space="preserve"> </w:t>
      </w:r>
    </w:p>
    <w:p w14:paraId="0C004C4C" w14:textId="344079E0" w:rsidR="00660A60" w:rsidRPr="002C5098" w:rsidRDefault="00660A60" w:rsidP="00835479">
      <w:pPr>
        <w:spacing w:line="360" w:lineRule="auto"/>
        <w:jc w:val="both"/>
        <w:rPr>
          <w:rFonts w:ascii="Calibri" w:hAnsi="Calibri" w:cs="Calibri"/>
          <w:sz w:val="24"/>
          <w:szCs w:val="24"/>
          <w:lang w:val="tr-TR"/>
        </w:rPr>
      </w:pPr>
      <w:r w:rsidRPr="006030ED">
        <w:rPr>
          <w:rStyle w:val="Balk3Char"/>
          <w:rFonts w:ascii="Calibri" w:hAnsi="Calibri" w:cs="Calibri"/>
          <w:lang w:val="tr-TR"/>
        </w:rPr>
        <w:t>Mevcut hizmetlerin haritalandırılması:</w:t>
      </w:r>
      <w:r w:rsidRPr="009F1BF4">
        <w:rPr>
          <w:rFonts w:ascii="Calibri" w:hAnsi="Calibri" w:cs="Calibri"/>
          <w:b/>
          <w:sz w:val="24"/>
          <w:szCs w:val="24"/>
          <w:lang w:val="tr-TR"/>
        </w:rPr>
        <w:t xml:space="preserve"> </w:t>
      </w:r>
      <w:r w:rsidRPr="009F1BF4">
        <w:rPr>
          <w:rFonts w:ascii="Calibri" w:hAnsi="Calibri" w:cs="Calibri"/>
          <w:sz w:val="24"/>
          <w:szCs w:val="24"/>
          <w:lang w:val="tr-TR"/>
        </w:rPr>
        <w:t>Çocuk yaşta evliliklerin önlenmesi ve evlend</w:t>
      </w:r>
      <w:r w:rsidR="00AC0509">
        <w:rPr>
          <w:rFonts w:ascii="Calibri" w:hAnsi="Calibri" w:cs="Calibri"/>
          <w:sz w:val="24"/>
          <w:szCs w:val="24"/>
          <w:lang w:val="tr-TR"/>
        </w:rPr>
        <w:t xml:space="preserve">irilmiş çocuklara hizmet sunumunda </w:t>
      </w:r>
      <w:r w:rsidRPr="009F1BF4">
        <w:rPr>
          <w:rFonts w:ascii="Calibri" w:hAnsi="Calibri" w:cs="Calibri"/>
          <w:sz w:val="24"/>
          <w:szCs w:val="24"/>
          <w:lang w:val="tr-TR"/>
        </w:rPr>
        <w:t xml:space="preserve">mevcut </w:t>
      </w:r>
      <w:r w:rsidR="00AC0509">
        <w:rPr>
          <w:rFonts w:ascii="Calibri" w:hAnsi="Calibri" w:cs="Calibri"/>
          <w:sz w:val="24"/>
          <w:szCs w:val="24"/>
          <w:lang w:val="tr-TR"/>
        </w:rPr>
        <w:t>mekanizmalar ve hizmetler tespit edilerek</w:t>
      </w:r>
      <w:r w:rsidRPr="009F1BF4">
        <w:rPr>
          <w:rFonts w:ascii="Calibri" w:hAnsi="Calibri" w:cs="Calibri"/>
          <w:sz w:val="24"/>
          <w:szCs w:val="24"/>
          <w:lang w:val="tr-TR"/>
        </w:rPr>
        <w:t xml:space="preserve">, yerel </w:t>
      </w:r>
      <w:r w:rsidR="00AC0509">
        <w:rPr>
          <w:rFonts w:ascii="Calibri" w:hAnsi="Calibri" w:cs="Calibri"/>
          <w:sz w:val="24"/>
          <w:szCs w:val="24"/>
          <w:lang w:val="tr-TR"/>
        </w:rPr>
        <w:t xml:space="preserve">paydaşların </w:t>
      </w:r>
      <w:r w:rsidRPr="0015130A">
        <w:rPr>
          <w:rFonts w:ascii="Calibri" w:hAnsi="Calibri" w:cs="Calibri"/>
          <w:sz w:val="24"/>
          <w:szCs w:val="24"/>
          <w:lang w:val="tr-TR"/>
        </w:rPr>
        <w:t xml:space="preserve">iletişim bilgilerini içeren bir </w:t>
      </w:r>
      <w:r w:rsidR="00A81DAA">
        <w:rPr>
          <w:rFonts w:ascii="Calibri" w:hAnsi="Calibri" w:cs="Calibri"/>
          <w:sz w:val="24"/>
          <w:szCs w:val="24"/>
          <w:lang w:val="tr-TR"/>
        </w:rPr>
        <w:t xml:space="preserve">liste </w:t>
      </w:r>
      <w:r w:rsidR="0075430A">
        <w:rPr>
          <w:rFonts w:ascii="Calibri" w:hAnsi="Calibri" w:cs="Calibri"/>
          <w:sz w:val="24"/>
          <w:szCs w:val="24"/>
          <w:lang w:val="tr-TR"/>
        </w:rPr>
        <w:t>oluşturulmuştur.</w:t>
      </w:r>
      <w:r w:rsidRPr="0015130A">
        <w:rPr>
          <w:rFonts w:ascii="Calibri" w:hAnsi="Calibri" w:cs="Calibri"/>
          <w:sz w:val="24"/>
          <w:szCs w:val="24"/>
          <w:lang w:val="tr-TR"/>
        </w:rPr>
        <w:t xml:space="preserve"> </w:t>
      </w:r>
      <w:r w:rsidR="00AC0509">
        <w:rPr>
          <w:rFonts w:ascii="Calibri" w:hAnsi="Calibri" w:cs="Calibri"/>
          <w:sz w:val="24"/>
          <w:szCs w:val="24"/>
          <w:lang w:val="tr-TR"/>
        </w:rPr>
        <w:t>Bu bilgiler, il çalışma planı geliştirme atölyelerinde katılımcılarla paylaşılacaktır.</w:t>
      </w:r>
    </w:p>
    <w:p w14:paraId="027BB350" w14:textId="5CFD93D6" w:rsidR="00660A60" w:rsidRPr="009A7CD3" w:rsidRDefault="00660A60" w:rsidP="00835479">
      <w:pPr>
        <w:spacing w:line="360" w:lineRule="auto"/>
        <w:jc w:val="both"/>
        <w:rPr>
          <w:rFonts w:ascii="Calibri" w:hAnsi="Calibri" w:cs="Calibri"/>
          <w:sz w:val="24"/>
          <w:szCs w:val="24"/>
          <w:lang w:val="tr-TR"/>
        </w:rPr>
      </w:pPr>
      <w:r w:rsidRPr="006030ED">
        <w:rPr>
          <w:rStyle w:val="Balk3Char"/>
          <w:rFonts w:ascii="Calibri" w:hAnsi="Calibri" w:cs="Calibri"/>
          <w:lang w:val="tr-TR"/>
        </w:rPr>
        <w:t>Hedef ve taslak faaliyetlerin oluşturulması:</w:t>
      </w:r>
      <w:r w:rsidRPr="009F1BF4">
        <w:rPr>
          <w:rFonts w:ascii="Calibri" w:hAnsi="Calibri" w:cs="Calibri"/>
          <w:sz w:val="24"/>
          <w:szCs w:val="24"/>
          <w:lang w:val="tr-TR"/>
        </w:rPr>
        <w:t xml:space="preserve"> </w:t>
      </w:r>
      <w:r w:rsidR="008D3C82" w:rsidRPr="009F1BF4">
        <w:rPr>
          <w:rFonts w:ascii="Calibri" w:hAnsi="Calibri" w:cs="Calibri"/>
          <w:sz w:val="24"/>
          <w:szCs w:val="24"/>
          <w:lang w:val="tr-TR"/>
        </w:rPr>
        <w:t>Ç</w:t>
      </w:r>
      <w:r w:rsidRPr="009F1BF4">
        <w:rPr>
          <w:rFonts w:ascii="Calibri" w:hAnsi="Calibri" w:cs="Calibri"/>
          <w:sz w:val="24"/>
          <w:szCs w:val="24"/>
          <w:lang w:val="tr-TR"/>
        </w:rPr>
        <w:t xml:space="preserve">ocuk yaşta evliliklerin önlenmesi </w:t>
      </w:r>
      <w:r w:rsidR="0075430A">
        <w:rPr>
          <w:rFonts w:ascii="Calibri" w:hAnsi="Calibri" w:cs="Calibri"/>
          <w:sz w:val="24"/>
          <w:szCs w:val="24"/>
          <w:lang w:val="tr-TR"/>
        </w:rPr>
        <w:t>ç</w:t>
      </w:r>
      <w:r w:rsidR="006B23CE">
        <w:rPr>
          <w:rFonts w:ascii="Calibri" w:hAnsi="Calibri" w:cs="Calibri"/>
          <w:sz w:val="24"/>
          <w:szCs w:val="24"/>
          <w:lang w:val="tr-TR"/>
        </w:rPr>
        <w:t>alışma</w:t>
      </w:r>
      <w:r w:rsidRPr="009F1BF4">
        <w:rPr>
          <w:rFonts w:ascii="Calibri" w:hAnsi="Calibri" w:cs="Calibri"/>
          <w:sz w:val="24"/>
          <w:szCs w:val="24"/>
          <w:lang w:val="tr-TR"/>
        </w:rPr>
        <w:t xml:space="preserve"> planında yer alacak hedefler</w:t>
      </w:r>
      <w:r w:rsidR="008D3C82" w:rsidRPr="00D56643">
        <w:rPr>
          <w:rFonts w:ascii="Calibri" w:hAnsi="Calibri" w:cs="Calibri"/>
          <w:sz w:val="24"/>
          <w:szCs w:val="24"/>
          <w:lang w:val="tr-TR"/>
        </w:rPr>
        <w:t>i</w:t>
      </w:r>
      <w:r w:rsidRPr="00D56643">
        <w:rPr>
          <w:rFonts w:ascii="Calibri" w:hAnsi="Calibri" w:cs="Calibri"/>
          <w:sz w:val="24"/>
          <w:szCs w:val="24"/>
          <w:lang w:val="tr-TR"/>
        </w:rPr>
        <w:t xml:space="preserve"> ve </w:t>
      </w:r>
      <w:r w:rsidR="00D56643">
        <w:rPr>
          <w:rFonts w:ascii="Calibri" w:hAnsi="Calibri" w:cs="Calibri"/>
          <w:sz w:val="24"/>
          <w:szCs w:val="24"/>
          <w:lang w:val="tr-TR"/>
        </w:rPr>
        <w:t xml:space="preserve">gerçekleştirilebilecek </w:t>
      </w:r>
      <w:r w:rsidRPr="00D56643">
        <w:rPr>
          <w:rFonts w:ascii="Calibri" w:hAnsi="Calibri" w:cs="Calibri"/>
          <w:sz w:val="24"/>
          <w:szCs w:val="24"/>
          <w:lang w:val="tr-TR"/>
        </w:rPr>
        <w:t xml:space="preserve">faaliyetleri içeren bir </w:t>
      </w:r>
      <w:r w:rsidR="008C20AA">
        <w:rPr>
          <w:rFonts w:ascii="Calibri" w:hAnsi="Calibri" w:cs="Calibri"/>
          <w:sz w:val="24"/>
          <w:szCs w:val="24"/>
          <w:lang w:val="tr-TR"/>
        </w:rPr>
        <w:t xml:space="preserve">faaliyet </w:t>
      </w:r>
      <w:r w:rsidRPr="00D56643">
        <w:rPr>
          <w:rFonts w:ascii="Calibri" w:hAnsi="Calibri" w:cs="Calibri"/>
          <w:sz w:val="24"/>
          <w:szCs w:val="24"/>
          <w:lang w:val="tr-TR"/>
        </w:rPr>
        <w:t>havuz</w:t>
      </w:r>
      <w:r w:rsidR="008C20AA">
        <w:rPr>
          <w:rFonts w:ascii="Calibri" w:hAnsi="Calibri" w:cs="Calibri"/>
          <w:sz w:val="24"/>
          <w:szCs w:val="24"/>
          <w:lang w:val="tr-TR"/>
        </w:rPr>
        <w:t>u</w:t>
      </w:r>
      <w:r w:rsidR="00AC0509">
        <w:rPr>
          <w:rFonts w:ascii="Calibri" w:hAnsi="Calibri" w:cs="Calibri"/>
          <w:sz w:val="24"/>
          <w:szCs w:val="24"/>
          <w:lang w:val="tr-TR"/>
        </w:rPr>
        <w:t xml:space="preserve"> oluşturulmuştur (Belgenin sonunda yer almaktadır.)</w:t>
      </w:r>
      <w:r w:rsidRPr="00D56643">
        <w:rPr>
          <w:rFonts w:ascii="Calibri" w:hAnsi="Calibri" w:cs="Calibri"/>
          <w:sz w:val="24"/>
          <w:szCs w:val="24"/>
          <w:lang w:val="tr-TR"/>
        </w:rPr>
        <w:t xml:space="preserve"> </w:t>
      </w:r>
    </w:p>
    <w:p w14:paraId="68026D44" w14:textId="282B0818" w:rsidR="00660A60" w:rsidRPr="006030ED" w:rsidRDefault="00660A60" w:rsidP="00835479">
      <w:pPr>
        <w:spacing w:line="360" w:lineRule="auto"/>
        <w:jc w:val="both"/>
        <w:rPr>
          <w:rFonts w:ascii="Calibri" w:hAnsi="Calibri" w:cs="Calibri"/>
          <w:sz w:val="24"/>
          <w:szCs w:val="24"/>
          <w:lang w:val="tr-TR"/>
        </w:rPr>
      </w:pPr>
      <w:proofErr w:type="spellStart"/>
      <w:r w:rsidRPr="006030ED">
        <w:rPr>
          <w:rStyle w:val="Balk3Char"/>
          <w:rFonts w:ascii="Calibri" w:hAnsi="Calibri" w:cs="Calibri"/>
          <w:lang w:val="tr-TR"/>
        </w:rPr>
        <w:t>Çalıştayların</w:t>
      </w:r>
      <w:proofErr w:type="spellEnd"/>
      <w:r w:rsidRPr="006030ED">
        <w:rPr>
          <w:rStyle w:val="Balk3Char"/>
          <w:rFonts w:ascii="Calibri" w:hAnsi="Calibri" w:cs="Calibri"/>
          <w:lang w:val="tr-TR"/>
        </w:rPr>
        <w:t xml:space="preserve"> raporlanması:</w:t>
      </w:r>
      <w:r w:rsidRPr="006030ED">
        <w:rPr>
          <w:rFonts w:ascii="Calibri" w:hAnsi="Calibri" w:cs="Calibri"/>
          <w:sz w:val="24"/>
          <w:szCs w:val="24"/>
          <w:lang w:val="tr-TR"/>
        </w:rPr>
        <w:t xml:space="preserve"> Her bir </w:t>
      </w:r>
      <w:proofErr w:type="spellStart"/>
      <w:r w:rsidRPr="006030ED">
        <w:rPr>
          <w:rFonts w:ascii="Calibri" w:hAnsi="Calibri" w:cs="Calibri"/>
          <w:sz w:val="24"/>
          <w:szCs w:val="24"/>
          <w:lang w:val="tr-TR"/>
        </w:rPr>
        <w:t>çalıştayın</w:t>
      </w:r>
      <w:proofErr w:type="spellEnd"/>
      <w:r w:rsidRPr="006030ED">
        <w:rPr>
          <w:rFonts w:ascii="Calibri" w:hAnsi="Calibri" w:cs="Calibri"/>
          <w:sz w:val="24"/>
          <w:szCs w:val="24"/>
          <w:lang w:val="tr-TR"/>
        </w:rPr>
        <w:t xml:space="preserve"> ardından taslak </w:t>
      </w:r>
      <w:r w:rsidR="0075430A">
        <w:rPr>
          <w:rFonts w:ascii="Calibri" w:hAnsi="Calibri" w:cs="Calibri"/>
          <w:sz w:val="24"/>
          <w:szCs w:val="24"/>
          <w:lang w:val="tr-TR"/>
        </w:rPr>
        <w:t>ç</w:t>
      </w:r>
      <w:r w:rsidR="006B23CE">
        <w:rPr>
          <w:rFonts w:ascii="Calibri" w:hAnsi="Calibri" w:cs="Calibri"/>
          <w:sz w:val="24"/>
          <w:szCs w:val="24"/>
          <w:lang w:val="tr-TR"/>
        </w:rPr>
        <w:t>alışma</w:t>
      </w:r>
      <w:r w:rsidRPr="006030ED">
        <w:rPr>
          <w:rFonts w:ascii="Calibri" w:hAnsi="Calibri" w:cs="Calibri"/>
          <w:sz w:val="24"/>
          <w:szCs w:val="24"/>
          <w:lang w:val="tr-TR"/>
        </w:rPr>
        <w:t xml:space="preserve"> planını da içeren bir değerlendirme ra</w:t>
      </w:r>
      <w:r w:rsidR="00AE22D5" w:rsidRPr="006030ED">
        <w:rPr>
          <w:rFonts w:ascii="Calibri" w:hAnsi="Calibri" w:cs="Calibri"/>
          <w:sz w:val="24"/>
          <w:szCs w:val="24"/>
          <w:lang w:val="tr-TR"/>
        </w:rPr>
        <w:t xml:space="preserve">poru hazırlanacaktır. Bu raporda, </w:t>
      </w:r>
      <w:r w:rsidR="00F212E0">
        <w:rPr>
          <w:rFonts w:ascii="Calibri" w:hAnsi="Calibri" w:cs="Calibri"/>
          <w:sz w:val="24"/>
          <w:szCs w:val="24"/>
          <w:lang w:val="tr-TR"/>
        </w:rPr>
        <w:t>ç</w:t>
      </w:r>
      <w:r w:rsidR="006B23CE">
        <w:rPr>
          <w:rFonts w:ascii="Calibri" w:hAnsi="Calibri" w:cs="Calibri"/>
          <w:sz w:val="24"/>
          <w:szCs w:val="24"/>
          <w:lang w:val="tr-TR"/>
        </w:rPr>
        <w:t>alışma</w:t>
      </w:r>
      <w:r w:rsidR="00AE22D5" w:rsidRPr="006030ED">
        <w:rPr>
          <w:rFonts w:ascii="Calibri" w:hAnsi="Calibri" w:cs="Calibri"/>
          <w:sz w:val="24"/>
          <w:szCs w:val="24"/>
          <w:lang w:val="tr-TR"/>
        </w:rPr>
        <w:t xml:space="preserve"> planının uygula</w:t>
      </w:r>
      <w:r w:rsidRPr="006030ED">
        <w:rPr>
          <w:rFonts w:ascii="Calibri" w:hAnsi="Calibri" w:cs="Calibri"/>
          <w:sz w:val="24"/>
          <w:szCs w:val="24"/>
          <w:lang w:val="tr-TR"/>
        </w:rPr>
        <w:t xml:space="preserve">ma aşamasında her bir il için </w:t>
      </w:r>
      <w:r w:rsidR="00294752">
        <w:rPr>
          <w:rFonts w:ascii="Calibri" w:hAnsi="Calibri" w:cs="Calibri"/>
          <w:sz w:val="24"/>
          <w:szCs w:val="24"/>
          <w:lang w:val="tr-TR"/>
        </w:rPr>
        <w:t>ihtiyaç durulan ek faaliye</w:t>
      </w:r>
      <w:r w:rsidRPr="006030ED">
        <w:rPr>
          <w:rFonts w:ascii="Calibri" w:hAnsi="Calibri" w:cs="Calibri"/>
          <w:sz w:val="24"/>
          <w:szCs w:val="24"/>
          <w:lang w:val="tr-TR"/>
        </w:rPr>
        <w:t xml:space="preserve">tlere ilişkin öneriler de yer alacaktır. </w:t>
      </w:r>
    </w:p>
    <w:p w14:paraId="2603A122" w14:textId="54A0E7D0" w:rsidR="00660A60" w:rsidRPr="006030ED" w:rsidRDefault="00AC0509" w:rsidP="00CD6D67">
      <w:pPr>
        <w:pStyle w:val="Balk8"/>
        <w:numPr>
          <w:ilvl w:val="0"/>
          <w:numId w:val="27"/>
        </w:numPr>
        <w:spacing w:line="360" w:lineRule="auto"/>
        <w:jc w:val="both"/>
        <w:rPr>
          <w:rFonts w:ascii="Calibri" w:hAnsi="Calibri" w:cs="Calibri"/>
          <w:b/>
          <w:sz w:val="24"/>
          <w:szCs w:val="24"/>
          <w:lang w:val="tr-TR"/>
        </w:rPr>
      </w:pPr>
      <w:r>
        <w:rPr>
          <w:rFonts w:ascii="Calibri" w:hAnsi="Calibri" w:cs="Calibri"/>
          <w:b/>
          <w:sz w:val="24"/>
          <w:szCs w:val="24"/>
          <w:lang w:val="tr-TR"/>
        </w:rPr>
        <w:t>İL ÇALIŞMA PLANININ HEDEFLERİ</w:t>
      </w:r>
      <w:r w:rsidR="006B23CE">
        <w:rPr>
          <w:rFonts w:ascii="Calibri" w:hAnsi="Calibri" w:cs="Calibri"/>
          <w:b/>
          <w:sz w:val="24"/>
          <w:szCs w:val="24"/>
          <w:lang w:val="tr-TR"/>
        </w:rPr>
        <w:t xml:space="preserve"> NELERDİR?</w:t>
      </w:r>
    </w:p>
    <w:p w14:paraId="74495DE1" w14:textId="6A8EAB32" w:rsidR="00660A60" w:rsidRDefault="003B05A1" w:rsidP="00835479">
      <w:pPr>
        <w:spacing w:line="360" w:lineRule="auto"/>
        <w:jc w:val="both"/>
        <w:rPr>
          <w:rFonts w:ascii="Calibri" w:hAnsi="Calibri" w:cs="Calibri"/>
          <w:sz w:val="24"/>
          <w:szCs w:val="24"/>
          <w:lang w:val="tr-TR"/>
        </w:rPr>
      </w:pPr>
      <w:r>
        <w:rPr>
          <w:rFonts w:ascii="Calibri" w:hAnsi="Calibri" w:cs="Calibri"/>
          <w:sz w:val="24"/>
          <w:szCs w:val="24"/>
          <w:lang w:val="tr-TR"/>
        </w:rPr>
        <w:t>Planlarda</w:t>
      </w:r>
      <w:r w:rsidR="00532BDB">
        <w:rPr>
          <w:rFonts w:ascii="Calibri" w:hAnsi="Calibri" w:cs="Calibri"/>
          <w:sz w:val="24"/>
          <w:szCs w:val="24"/>
          <w:lang w:val="tr-TR"/>
        </w:rPr>
        <w:t xml:space="preserve"> d</w:t>
      </w:r>
      <w:r w:rsidR="00660A60" w:rsidRPr="006030ED">
        <w:rPr>
          <w:rFonts w:ascii="Calibri" w:hAnsi="Calibri" w:cs="Calibri"/>
          <w:sz w:val="24"/>
          <w:szCs w:val="24"/>
          <w:lang w:val="tr-TR"/>
        </w:rPr>
        <w:t>oğrudan çocuk yaşta evliliklerin önlenmesi</w:t>
      </w:r>
      <w:r>
        <w:rPr>
          <w:rFonts w:ascii="Calibri" w:hAnsi="Calibri" w:cs="Calibri"/>
          <w:sz w:val="24"/>
          <w:szCs w:val="24"/>
          <w:lang w:val="tr-TR"/>
        </w:rPr>
        <w:t xml:space="preserve">ne yönelik hedeflerle birlikte </w:t>
      </w:r>
      <w:r w:rsidR="00660A60" w:rsidRPr="006030ED">
        <w:rPr>
          <w:rFonts w:ascii="Calibri" w:hAnsi="Calibri" w:cs="Calibri"/>
          <w:sz w:val="24"/>
          <w:szCs w:val="24"/>
          <w:lang w:val="tr-TR"/>
        </w:rPr>
        <w:t>belediyeler başta olmak üzere ilgili paydaşların çocuk haklarının korunması ve geliştirilmesi, toplumsal cinsiyet eşitliği ve kadına yönelik şiddetle mücadele kapasitelerinin gel</w:t>
      </w:r>
      <w:r w:rsidR="0031179E">
        <w:rPr>
          <w:rFonts w:ascii="Calibri" w:hAnsi="Calibri" w:cs="Calibri"/>
          <w:sz w:val="24"/>
          <w:szCs w:val="24"/>
          <w:lang w:val="tr-TR"/>
        </w:rPr>
        <w:t xml:space="preserve">iştirilmesine yönelik </w:t>
      </w:r>
      <w:r w:rsidR="0075430A">
        <w:rPr>
          <w:rFonts w:ascii="Calibri" w:hAnsi="Calibri" w:cs="Calibri"/>
          <w:sz w:val="24"/>
          <w:szCs w:val="24"/>
          <w:lang w:val="tr-TR"/>
        </w:rPr>
        <w:t>faaliyetleri de içeren hedefler</w:t>
      </w:r>
      <w:r w:rsidR="00AC0509">
        <w:rPr>
          <w:rFonts w:ascii="Calibri" w:hAnsi="Calibri" w:cs="Calibri"/>
          <w:sz w:val="24"/>
          <w:szCs w:val="24"/>
          <w:lang w:val="tr-TR"/>
        </w:rPr>
        <w:t xml:space="preserve"> almaktadır.</w:t>
      </w:r>
      <w:r w:rsidR="00660A60" w:rsidRPr="006030ED">
        <w:rPr>
          <w:rFonts w:ascii="Calibri" w:hAnsi="Calibri" w:cs="Calibri"/>
          <w:sz w:val="24"/>
          <w:szCs w:val="24"/>
          <w:lang w:val="tr-TR"/>
        </w:rPr>
        <w:t xml:space="preserve"> </w:t>
      </w:r>
    </w:p>
    <w:p w14:paraId="43997AAE" w14:textId="625B462E" w:rsidR="00660A60" w:rsidRPr="0031179E" w:rsidRDefault="0031179E" w:rsidP="00835479">
      <w:pPr>
        <w:spacing w:line="360" w:lineRule="auto"/>
        <w:jc w:val="both"/>
        <w:rPr>
          <w:rFonts w:ascii="Calibri" w:hAnsi="Calibri" w:cs="Calibri"/>
          <w:b/>
          <w:sz w:val="24"/>
          <w:szCs w:val="24"/>
          <w:lang w:val="tr-TR"/>
        </w:rPr>
      </w:pPr>
      <w:r w:rsidRPr="0031179E">
        <w:rPr>
          <w:rFonts w:ascii="Calibri" w:hAnsi="Calibri" w:cs="Calibri"/>
          <w:b/>
          <w:sz w:val="24"/>
          <w:szCs w:val="24"/>
          <w:lang w:val="tr-TR"/>
        </w:rPr>
        <w:t xml:space="preserve">Hedef 1. </w:t>
      </w:r>
      <w:r w:rsidRPr="006B23CE">
        <w:rPr>
          <w:rFonts w:ascii="Calibri" w:hAnsi="Calibri" w:cs="Calibri"/>
          <w:sz w:val="24"/>
          <w:szCs w:val="24"/>
          <w:lang w:val="tr-TR"/>
        </w:rPr>
        <w:t>Kanıt Oluşturma- Çocuk merkezli ve toplumsal cinsiyete duyarlı veri oluşturma ve analizler</w:t>
      </w:r>
    </w:p>
    <w:p w14:paraId="2653D242" w14:textId="7D802D17" w:rsidR="00660A60" w:rsidRPr="006030ED" w:rsidRDefault="00660A60" w:rsidP="00AC0509">
      <w:pPr>
        <w:spacing w:line="360" w:lineRule="auto"/>
        <w:jc w:val="both"/>
        <w:rPr>
          <w:rFonts w:ascii="Calibri" w:hAnsi="Calibri" w:cs="Calibri"/>
          <w:sz w:val="24"/>
          <w:szCs w:val="24"/>
          <w:lang w:val="tr-TR"/>
        </w:rPr>
      </w:pPr>
      <w:r w:rsidRPr="0031179E">
        <w:rPr>
          <w:rFonts w:ascii="Calibri" w:hAnsi="Calibri" w:cs="Calibri"/>
          <w:b/>
          <w:sz w:val="24"/>
          <w:szCs w:val="24"/>
          <w:lang w:val="tr-TR"/>
        </w:rPr>
        <w:lastRenderedPageBreak/>
        <w:t xml:space="preserve">Hedef 2. </w:t>
      </w:r>
      <w:r w:rsidR="0031179E" w:rsidRPr="006B23CE">
        <w:rPr>
          <w:rFonts w:ascii="Calibri" w:hAnsi="Calibri" w:cs="Calibri"/>
          <w:sz w:val="24"/>
          <w:szCs w:val="24"/>
          <w:lang w:val="tr-TR"/>
        </w:rPr>
        <w:t>Hizmet sunma kapasitesinin güçlendirilmesi</w:t>
      </w:r>
    </w:p>
    <w:p w14:paraId="78B60796" w14:textId="7391BA01" w:rsidR="00660A60" w:rsidRPr="0031179E" w:rsidRDefault="00660A60" w:rsidP="00835479">
      <w:pPr>
        <w:spacing w:line="360" w:lineRule="auto"/>
        <w:jc w:val="both"/>
        <w:rPr>
          <w:rFonts w:ascii="Calibri" w:hAnsi="Calibri" w:cs="Calibri"/>
          <w:b/>
          <w:sz w:val="24"/>
          <w:szCs w:val="24"/>
          <w:lang w:val="tr-TR"/>
        </w:rPr>
      </w:pPr>
      <w:r w:rsidRPr="0031179E">
        <w:rPr>
          <w:rFonts w:ascii="Calibri" w:hAnsi="Calibri" w:cs="Calibri"/>
          <w:b/>
          <w:sz w:val="24"/>
          <w:szCs w:val="24"/>
          <w:lang w:val="tr-TR"/>
        </w:rPr>
        <w:t xml:space="preserve">Hedef 3. </w:t>
      </w:r>
      <w:r w:rsidR="0031179E" w:rsidRPr="006B23CE">
        <w:rPr>
          <w:rFonts w:ascii="Calibri" w:hAnsi="Calibri" w:cs="Calibri"/>
          <w:sz w:val="24"/>
          <w:szCs w:val="24"/>
          <w:lang w:val="tr-TR"/>
        </w:rPr>
        <w:t>Kadınların ve kız çocukların güçlen</w:t>
      </w:r>
      <w:r w:rsidR="00777B21">
        <w:rPr>
          <w:rFonts w:ascii="Calibri" w:hAnsi="Calibri" w:cs="Calibri"/>
          <w:sz w:val="24"/>
          <w:szCs w:val="24"/>
          <w:lang w:val="tr-TR"/>
        </w:rPr>
        <w:t>mesi</w:t>
      </w:r>
    </w:p>
    <w:p w14:paraId="1FA1BF60" w14:textId="638141A8" w:rsidR="00660A60" w:rsidRDefault="00660A60" w:rsidP="00835479">
      <w:pPr>
        <w:spacing w:line="360" w:lineRule="auto"/>
        <w:jc w:val="both"/>
        <w:rPr>
          <w:rFonts w:ascii="Calibri" w:hAnsi="Calibri" w:cs="Calibri"/>
          <w:b/>
          <w:sz w:val="24"/>
          <w:szCs w:val="24"/>
          <w:lang w:val="tr-TR"/>
        </w:rPr>
      </w:pPr>
      <w:r w:rsidRPr="0031179E">
        <w:rPr>
          <w:rFonts w:ascii="Calibri" w:hAnsi="Calibri" w:cs="Calibri"/>
          <w:b/>
          <w:sz w:val="24"/>
          <w:szCs w:val="24"/>
          <w:lang w:val="tr-TR"/>
        </w:rPr>
        <w:t xml:space="preserve">Hedef 4. </w:t>
      </w:r>
      <w:r w:rsidR="0031179E" w:rsidRPr="006B23CE">
        <w:rPr>
          <w:rFonts w:ascii="Calibri" w:hAnsi="Calibri" w:cs="Calibri"/>
          <w:sz w:val="24"/>
          <w:szCs w:val="24"/>
          <w:lang w:val="tr-TR"/>
        </w:rPr>
        <w:t>Çocuk yaşta evliliklerin önlenmesine ilişkin farkındalığın arttırılması</w:t>
      </w:r>
      <w:r w:rsidRPr="0031179E">
        <w:rPr>
          <w:rFonts w:ascii="Calibri" w:hAnsi="Calibri" w:cs="Calibri"/>
          <w:b/>
          <w:sz w:val="24"/>
          <w:szCs w:val="24"/>
          <w:lang w:val="tr-TR"/>
        </w:rPr>
        <w:t xml:space="preserve"> </w:t>
      </w:r>
    </w:p>
    <w:p w14:paraId="4220EDB3" w14:textId="627C65D4" w:rsidR="00B54171" w:rsidRDefault="00563DC0" w:rsidP="00CD6D67">
      <w:pPr>
        <w:pStyle w:val="Balk3"/>
        <w:numPr>
          <w:ilvl w:val="0"/>
          <w:numId w:val="27"/>
        </w:numPr>
        <w:jc w:val="both"/>
        <w:rPr>
          <w:rFonts w:ascii="Calibri" w:hAnsi="Calibri" w:cs="Calibri"/>
          <w:lang w:val="tr-TR"/>
        </w:rPr>
      </w:pPr>
      <w:r>
        <w:rPr>
          <w:rFonts w:ascii="Calibri" w:hAnsi="Calibri" w:cs="Calibri"/>
          <w:lang w:val="tr-TR"/>
        </w:rPr>
        <w:t>İL ÇALIŞMA PLANI KİM TARAFINDAN HAZIRLANACAK, UYGULANACAK VE İZLENECEKTİR?</w:t>
      </w:r>
    </w:p>
    <w:p w14:paraId="53582BD7" w14:textId="30EDA50C" w:rsidR="0033475A" w:rsidRPr="006030ED" w:rsidRDefault="005F2925" w:rsidP="00835479">
      <w:pPr>
        <w:jc w:val="both"/>
        <w:rPr>
          <w:rFonts w:ascii="Calibri" w:hAnsi="Calibri" w:cs="Calibri"/>
          <w:sz w:val="24"/>
          <w:szCs w:val="24"/>
          <w:lang w:val="tr-TR"/>
        </w:rPr>
      </w:pPr>
      <w:r w:rsidRPr="006030ED">
        <w:rPr>
          <w:rFonts w:ascii="Calibri" w:hAnsi="Calibri" w:cs="Calibri"/>
          <w:sz w:val="24"/>
          <w:szCs w:val="24"/>
          <w:lang w:val="tr-TR"/>
        </w:rPr>
        <w:t>Çocuk Yaşta Evliliklerin Ö</w:t>
      </w:r>
      <w:r w:rsidR="0033475A" w:rsidRPr="006030ED">
        <w:rPr>
          <w:rFonts w:ascii="Calibri" w:hAnsi="Calibri" w:cs="Calibri"/>
          <w:sz w:val="24"/>
          <w:szCs w:val="24"/>
          <w:lang w:val="tr-TR"/>
        </w:rPr>
        <w:t xml:space="preserve">nlenmesi </w:t>
      </w:r>
      <w:r w:rsidRPr="006030ED">
        <w:rPr>
          <w:rFonts w:ascii="Calibri" w:hAnsi="Calibri" w:cs="Calibri"/>
          <w:sz w:val="24"/>
          <w:szCs w:val="24"/>
          <w:lang w:val="tr-TR"/>
        </w:rPr>
        <w:t xml:space="preserve">İl </w:t>
      </w:r>
      <w:r w:rsidR="006B23CE">
        <w:rPr>
          <w:rFonts w:ascii="Calibri" w:hAnsi="Calibri" w:cs="Calibri"/>
          <w:sz w:val="24"/>
          <w:szCs w:val="24"/>
          <w:lang w:val="tr-TR"/>
        </w:rPr>
        <w:t>Çalışma</w:t>
      </w:r>
      <w:r w:rsidRPr="006030ED">
        <w:rPr>
          <w:rFonts w:ascii="Calibri" w:hAnsi="Calibri" w:cs="Calibri"/>
          <w:sz w:val="24"/>
          <w:szCs w:val="24"/>
          <w:lang w:val="tr-TR"/>
        </w:rPr>
        <w:t xml:space="preserve"> Planı</w:t>
      </w:r>
      <w:r w:rsidR="00AE6B56" w:rsidRPr="006030ED">
        <w:rPr>
          <w:rFonts w:ascii="Calibri" w:hAnsi="Calibri" w:cs="Calibri"/>
          <w:sz w:val="24"/>
          <w:szCs w:val="24"/>
          <w:lang w:val="tr-TR"/>
        </w:rPr>
        <w:t xml:space="preserve"> </w:t>
      </w:r>
      <w:r w:rsidRPr="006030ED">
        <w:rPr>
          <w:rFonts w:ascii="Calibri" w:hAnsi="Calibri" w:cs="Calibri"/>
          <w:sz w:val="24"/>
          <w:szCs w:val="24"/>
          <w:lang w:val="tr-TR"/>
        </w:rPr>
        <w:t xml:space="preserve">“Çocuk Koruma Kanununa Göre Verilen Koruyucu ve Destekleyici Tedbirlerin Yerine Getirilmesi Amacıyla Kurulan Merkezi, İl Ve İlçe </w:t>
      </w:r>
      <w:proofErr w:type="spellStart"/>
      <w:r w:rsidRPr="006030ED">
        <w:rPr>
          <w:rFonts w:ascii="Calibri" w:hAnsi="Calibri" w:cs="Calibri"/>
          <w:sz w:val="24"/>
          <w:szCs w:val="24"/>
          <w:lang w:val="tr-TR"/>
        </w:rPr>
        <w:t>Koordinasyon”unun</w:t>
      </w:r>
      <w:proofErr w:type="spellEnd"/>
      <w:r w:rsidR="00AE6B56" w:rsidRPr="006030ED">
        <w:rPr>
          <w:rFonts w:ascii="Calibri" w:hAnsi="Calibri" w:cs="Calibri"/>
          <w:sz w:val="24"/>
          <w:szCs w:val="24"/>
          <w:lang w:val="tr-TR"/>
        </w:rPr>
        <w:t xml:space="preserve"> alt komisyonu </w:t>
      </w:r>
      <w:r w:rsidR="00225FA0" w:rsidRPr="006030ED">
        <w:rPr>
          <w:rFonts w:ascii="Calibri" w:hAnsi="Calibri" w:cs="Calibri"/>
          <w:sz w:val="24"/>
          <w:szCs w:val="24"/>
          <w:lang w:val="tr-TR"/>
        </w:rPr>
        <w:t>tarafından</w:t>
      </w:r>
      <w:r w:rsidRPr="006030ED">
        <w:rPr>
          <w:rFonts w:ascii="Calibri" w:hAnsi="Calibri" w:cs="Calibri"/>
          <w:sz w:val="24"/>
          <w:szCs w:val="24"/>
          <w:lang w:val="tr-TR"/>
        </w:rPr>
        <w:t xml:space="preserve"> hazırlanacak ve uygulanacaktır.</w:t>
      </w:r>
      <w:r w:rsidR="00AE6B56" w:rsidRPr="006030ED">
        <w:rPr>
          <w:rFonts w:ascii="Calibri" w:hAnsi="Calibri" w:cs="Calibri"/>
          <w:sz w:val="24"/>
          <w:szCs w:val="24"/>
          <w:lang w:val="tr-TR"/>
        </w:rPr>
        <w:t xml:space="preserve"> </w:t>
      </w:r>
      <w:r w:rsidR="001743F4">
        <w:rPr>
          <w:rFonts w:ascii="Calibri" w:hAnsi="Calibri" w:cs="Calibri"/>
          <w:sz w:val="24"/>
          <w:szCs w:val="24"/>
          <w:lang w:val="tr-TR"/>
        </w:rPr>
        <w:t>İ</w:t>
      </w:r>
      <w:r w:rsidR="00AE6B56" w:rsidRPr="006030ED">
        <w:rPr>
          <w:rFonts w:ascii="Calibri" w:hAnsi="Calibri" w:cs="Calibri"/>
          <w:sz w:val="24"/>
          <w:szCs w:val="24"/>
          <w:lang w:val="tr-TR"/>
        </w:rPr>
        <w:t xml:space="preserve">lgili yönetmelikte </w:t>
      </w:r>
      <w:r w:rsidRPr="006030ED">
        <w:rPr>
          <w:rFonts w:ascii="Calibri" w:hAnsi="Calibri" w:cs="Calibri"/>
          <w:sz w:val="24"/>
          <w:szCs w:val="24"/>
          <w:lang w:val="tr-TR"/>
        </w:rPr>
        <w:t>Koordinasyon, sınırlı sayıda kurum</w:t>
      </w:r>
      <w:r w:rsidR="00225FA0" w:rsidRPr="006030ED">
        <w:rPr>
          <w:rFonts w:ascii="Calibri" w:hAnsi="Calibri" w:cs="Calibri"/>
          <w:sz w:val="24"/>
          <w:szCs w:val="24"/>
          <w:lang w:val="tr-TR"/>
        </w:rPr>
        <w:t>un müdür</w:t>
      </w:r>
      <w:r w:rsidR="00AE6B56" w:rsidRPr="006030ED">
        <w:rPr>
          <w:rFonts w:ascii="Calibri" w:hAnsi="Calibri" w:cs="Calibri"/>
          <w:sz w:val="24"/>
          <w:szCs w:val="24"/>
          <w:lang w:val="tr-TR"/>
        </w:rPr>
        <w:t xml:space="preserve"> düzeyinde </w:t>
      </w:r>
      <w:r w:rsidR="00225FA0" w:rsidRPr="006030ED">
        <w:rPr>
          <w:rFonts w:ascii="Calibri" w:hAnsi="Calibri" w:cs="Calibri"/>
          <w:sz w:val="24"/>
          <w:szCs w:val="24"/>
          <w:lang w:val="tr-TR"/>
        </w:rPr>
        <w:t>temsilini içermektedir.</w:t>
      </w:r>
      <w:r w:rsidR="00AE6B56" w:rsidRPr="006030ED">
        <w:rPr>
          <w:rFonts w:ascii="Calibri" w:hAnsi="Calibri" w:cs="Calibri"/>
          <w:sz w:val="24"/>
          <w:szCs w:val="24"/>
          <w:lang w:val="tr-TR"/>
        </w:rPr>
        <w:t xml:space="preserve"> </w:t>
      </w:r>
      <w:r w:rsidR="001743F4">
        <w:rPr>
          <w:rFonts w:ascii="Calibri" w:hAnsi="Calibri" w:cs="Calibri"/>
          <w:sz w:val="24"/>
          <w:szCs w:val="24"/>
          <w:lang w:val="tr-TR"/>
        </w:rPr>
        <w:t>İ</w:t>
      </w:r>
      <w:r w:rsidR="0033475A" w:rsidRPr="006030ED">
        <w:rPr>
          <w:rFonts w:ascii="Calibri" w:hAnsi="Calibri" w:cs="Calibri"/>
          <w:sz w:val="24"/>
          <w:szCs w:val="24"/>
          <w:lang w:val="tr-TR"/>
        </w:rPr>
        <w:t>lgili Yönetmelikte çocuk koruma kanunu komisyonu üyeleri şunlardır:</w:t>
      </w:r>
    </w:p>
    <w:p w14:paraId="7896BC7B" w14:textId="6C766470" w:rsidR="0033475A" w:rsidRPr="006030ED" w:rsidRDefault="00234796" w:rsidP="00835479">
      <w:pPr>
        <w:pStyle w:val="ListeParagraf"/>
        <w:numPr>
          <w:ilvl w:val="0"/>
          <w:numId w:val="18"/>
        </w:numPr>
        <w:spacing w:line="360" w:lineRule="auto"/>
        <w:jc w:val="both"/>
        <w:rPr>
          <w:rFonts w:ascii="Calibri" w:hAnsi="Calibri" w:cs="Calibri"/>
          <w:sz w:val="24"/>
          <w:szCs w:val="24"/>
          <w:lang w:val="tr-TR"/>
        </w:rPr>
      </w:pPr>
      <w:r w:rsidRPr="006030ED">
        <w:rPr>
          <w:rFonts w:ascii="Calibri" w:hAnsi="Calibri" w:cs="Calibri"/>
          <w:sz w:val="24"/>
          <w:szCs w:val="24"/>
          <w:lang w:val="tr-TR"/>
        </w:rPr>
        <w:t>Cumhuriyet Başsavcı Vekili</w:t>
      </w:r>
      <w:r w:rsidR="001743F4">
        <w:rPr>
          <w:rFonts w:ascii="Calibri" w:hAnsi="Calibri" w:cs="Calibri"/>
          <w:sz w:val="24"/>
          <w:szCs w:val="24"/>
          <w:lang w:val="tr-TR"/>
        </w:rPr>
        <w:t>,</w:t>
      </w:r>
    </w:p>
    <w:p w14:paraId="49C9B1AB" w14:textId="77777777" w:rsidR="0033475A" w:rsidRPr="006030ED" w:rsidRDefault="00234796" w:rsidP="00835479">
      <w:pPr>
        <w:pStyle w:val="ListeParagraf"/>
        <w:numPr>
          <w:ilvl w:val="0"/>
          <w:numId w:val="18"/>
        </w:numPr>
        <w:spacing w:line="360" w:lineRule="auto"/>
        <w:jc w:val="both"/>
        <w:rPr>
          <w:rFonts w:ascii="Calibri" w:hAnsi="Calibri" w:cs="Calibri"/>
          <w:sz w:val="24"/>
          <w:szCs w:val="24"/>
          <w:lang w:val="tr-TR"/>
        </w:rPr>
      </w:pPr>
      <w:r w:rsidRPr="006030ED">
        <w:rPr>
          <w:rFonts w:ascii="Calibri" w:hAnsi="Calibri" w:cs="Calibri"/>
          <w:sz w:val="24"/>
          <w:szCs w:val="24"/>
          <w:lang w:val="tr-TR"/>
        </w:rPr>
        <w:t xml:space="preserve">İl Emniyet Müdürü, </w:t>
      </w:r>
    </w:p>
    <w:p w14:paraId="59B1D80B" w14:textId="77777777" w:rsidR="0033475A" w:rsidRPr="006030ED" w:rsidRDefault="00234796" w:rsidP="00835479">
      <w:pPr>
        <w:pStyle w:val="ListeParagraf"/>
        <w:numPr>
          <w:ilvl w:val="0"/>
          <w:numId w:val="18"/>
        </w:numPr>
        <w:spacing w:line="360" w:lineRule="auto"/>
        <w:jc w:val="both"/>
        <w:rPr>
          <w:rFonts w:ascii="Calibri" w:hAnsi="Calibri" w:cs="Calibri"/>
          <w:sz w:val="24"/>
          <w:szCs w:val="24"/>
          <w:lang w:val="tr-TR"/>
        </w:rPr>
      </w:pPr>
      <w:r w:rsidRPr="006030ED">
        <w:rPr>
          <w:rFonts w:ascii="Calibri" w:hAnsi="Calibri" w:cs="Calibri"/>
          <w:sz w:val="24"/>
          <w:szCs w:val="24"/>
          <w:lang w:val="tr-TR"/>
        </w:rPr>
        <w:t>İl Jandarma Komutanı,</w:t>
      </w:r>
    </w:p>
    <w:p w14:paraId="16B9FF8E" w14:textId="36B27F04" w:rsidR="0033475A" w:rsidRPr="006030ED" w:rsidRDefault="00234796" w:rsidP="00835479">
      <w:pPr>
        <w:pStyle w:val="ListeParagraf"/>
        <w:numPr>
          <w:ilvl w:val="0"/>
          <w:numId w:val="18"/>
        </w:numPr>
        <w:spacing w:line="360" w:lineRule="auto"/>
        <w:jc w:val="both"/>
        <w:rPr>
          <w:rFonts w:ascii="Calibri" w:hAnsi="Calibri" w:cs="Calibri"/>
          <w:sz w:val="24"/>
          <w:szCs w:val="24"/>
          <w:lang w:val="tr-TR"/>
        </w:rPr>
      </w:pPr>
      <w:r w:rsidRPr="006030ED">
        <w:rPr>
          <w:rFonts w:ascii="Calibri" w:hAnsi="Calibri" w:cs="Calibri"/>
          <w:sz w:val="24"/>
          <w:szCs w:val="24"/>
          <w:lang w:val="tr-TR"/>
        </w:rPr>
        <w:t xml:space="preserve">İl </w:t>
      </w:r>
      <w:proofErr w:type="spellStart"/>
      <w:r w:rsidRPr="006030ED">
        <w:rPr>
          <w:rFonts w:ascii="Calibri" w:hAnsi="Calibri" w:cs="Calibri"/>
          <w:sz w:val="24"/>
          <w:szCs w:val="24"/>
          <w:lang w:val="tr-TR"/>
        </w:rPr>
        <w:t>Mill</w:t>
      </w:r>
      <w:r w:rsidR="001743F4">
        <w:rPr>
          <w:rFonts w:ascii="Calibri" w:hAnsi="Calibri" w:cs="Calibri"/>
          <w:sz w:val="24"/>
          <w:szCs w:val="24"/>
          <w:lang w:val="tr-TR"/>
        </w:rPr>
        <w:t>İ</w:t>
      </w:r>
      <w:proofErr w:type="spellEnd"/>
      <w:r w:rsidRPr="006030ED">
        <w:rPr>
          <w:rFonts w:ascii="Calibri" w:hAnsi="Calibri" w:cs="Calibri"/>
          <w:sz w:val="24"/>
          <w:szCs w:val="24"/>
          <w:lang w:val="tr-TR"/>
        </w:rPr>
        <w:t xml:space="preserve"> Eğitim Müdürü, </w:t>
      </w:r>
    </w:p>
    <w:p w14:paraId="788DB117" w14:textId="77777777" w:rsidR="0033475A" w:rsidRPr="006030ED" w:rsidRDefault="00234796" w:rsidP="00835479">
      <w:pPr>
        <w:pStyle w:val="ListeParagraf"/>
        <w:numPr>
          <w:ilvl w:val="0"/>
          <w:numId w:val="18"/>
        </w:numPr>
        <w:spacing w:line="360" w:lineRule="auto"/>
        <w:jc w:val="both"/>
        <w:rPr>
          <w:rFonts w:ascii="Calibri" w:hAnsi="Calibri" w:cs="Calibri"/>
          <w:sz w:val="24"/>
          <w:szCs w:val="24"/>
          <w:lang w:val="tr-TR"/>
        </w:rPr>
      </w:pPr>
      <w:r w:rsidRPr="006030ED">
        <w:rPr>
          <w:rFonts w:ascii="Calibri" w:hAnsi="Calibri" w:cs="Calibri"/>
          <w:sz w:val="24"/>
          <w:szCs w:val="24"/>
          <w:lang w:val="tr-TR"/>
        </w:rPr>
        <w:t xml:space="preserve">İl Sağlık Müdürü, </w:t>
      </w:r>
    </w:p>
    <w:p w14:paraId="6ECFBCA2" w14:textId="77777777" w:rsidR="0033475A" w:rsidRPr="006030ED" w:rsidRDefault="00234796" w:rsidP="00835479">
      <w:pPr>
        <w:pStyle w:val="ListeParagraf"/>
        <w:numPr>
          <w:ilvl w:val="0"/>
          <w:numId w:val="18"/>
        </w:numPr>
        <w:spacing w:line="360" w:lineRule="auto"/>
        <w:jc w:val="both"/>
        <w:rPr>
          <w:rFonts w:ascii="Calibri" w:hAnsi="Calibri" w:cs="Calibri"/>
          <w:sz w:val="24"/>
          <w:szCs w:val="24"/>
          <w:lang w:val="tr-TR"/>
        </w:rPr>
      </w:pPr>
      <w:r w:rsidRPr="006030ED">
        <w:rPr>
          <w:rFonts w:ascii="Calibri" w:hAnsi="Calibri" w:cs="Calibri"/>
          <w:sz w:val="24"/>
          <w:szCs w:val="24"/>
          <w:lang w:val="tr-TR"/>
        </w:rPr>
        <w:t>Büyükşehir, İl ve Merkez İlçe Belediye Başkanları,</w:t>
      </w:r>
    </w:p>
    <w:p w14:paraId="328487AA" w14:textId="77777777" w:rsidR="0033475A" w:rsidRPr="006030ED" w:rsidRDefault="00234796" w:rsidP="00835479">
      <w:pPr>
        <w:pStyle w:val="ListeParagraf"/>
        <w:numPr>
          <w:ilvl w:val="0"/>
          <w:numId w:val="18"/>
        </w:numPr>
        <w:spacing w:line="360" w:lineRule="auto"/>
        <w:jc w:val="both"/>
        <w:rPr>
          <w:rFonts w:ascii="Calibri" w:hAnsi="Calibri" w:cs="Calibri"/>
          <w:sz w:val="24"/>
          <w:szCs w:val="24"/>
          <w:lang w:val="tr-TR"/>
        </w:rPr>
      </w:pPr>
      <w:r w:rsidRPr="006030ED">
        <w:rPr>
          <w:rFonts w:ascii="Calibri" w:hAnsi="Calibri" w:cs="Calibri"/>
          <w:sz w:val="24"/>
          <w:szCs w:val="24"/>
          <w:lang w:val="tr-TR"/>
        </w:rPr>
        <w:t xml:space="preserve">Çalışma ve İş Kurumu İl Müdürü, </w:t>
      </w:r>
    </w:p>
    <w:p w14:paraId="2155657E" w14:textId="77777777" w:rsidR="0033475A" w:rsidRPr="006030ED" w:rsidRDefault="00234796" w:rsidP="00835479">
      <w:pPr>
        <w:pStyle w:val="ListeParagraf"/>
        <w:numPr>
          <w:ilvl w:val="0"/>
          <w:numId w:val="18"/>
        </w:numPr>
        <w:spacing w:line="360" w:lineRule="auto"/>
        <w:jc w:val="both"/>
        <w:rPr>
          <w:rFonts w:ascii="Calibri" w:hAnsi="Calibri" w:cs="Calibri"/>
          <w:sz w:val="24"/>
          <w:szCs w:val="24"/>
          <w:lang w:val="tr-TR"/>
        </w:rPr>
      </w:pPr>
      <w:r w:rsidRPr="006030ED">
        <w:rPr>
          <w:rFonts w:ascii="Calibri" w:hAnsi="Calibri" w:cs="Calibri"/>
          <w:sz w:val="24"/>
          <w:szCs w:val="24"/>
          <w:lang w:val="tr-TR"/>
        </w:rPr>
        <w:t xml:space="preserve">Gençlik Hizmetleri ve Spor İl Müdürü, </w:t>
      </w:r>
    </w:p>
    <w:p w14:paraId="6423595B" w14:textId="77777777" w:rsidR="0033475A" w:rsidRPr="006030ED" w:rsidRDefault="00234796" w:rsidP="00835479">
      <w:pPr>
        <w:pStyle w:val="ListeParagraf"/>
        <w:numPr>
          <w:ilvl w:val="0"/>
          <w:numId w:val="18"/>
        </w:numPr>
        <w:spacing w:line="360" w:lineRule="auto"/>
        <w:jc w:val="both"/>
        <w:rPr>
          <w:rFonts w:ascii="Calibri" w:hAnsi="Calibri" w:cs="Calibri"/>
          <w:sz w:val="24"/>
          <w:szCs w:val="24"/>
          <w:lang w:val="tr-TR"/>
        </w:rPr>
      </w:pPr>
      <w:r w:rsidRPr="006030ED">
        <w:rPr>
          <w:rFonts w:ascii="Calibri" w:hAnsi="Calibri" w:cs="Calibri"/>
          <w:sz w:val="24"/>
          <w:szCs w:val="24"/>
          <w:lang w:val="tr-TR"/>
        </w:rPr>
        <w:t xml:space="preserve">Aile ve Sosyal Politikalar İl Müdürü, </w:t>
      </w:r>
    </w:p>
    <w:p w14:paraId="3B27D5F2" w14:textId="77777777" w:rsidR="0033475A" w:rsidRPr="006030ED" w:rsidRDefault="00234796" w:rsidP="00835479">
      <w:pPr>
        <w:pStyle w:val="ListeParagraf"/>
        <w:numPr>
          <w:ilvl w:val="0"/>
          <w:numId w:val="18"/>
        </w:numPr>
        <w:spacing w:line="360" w:lineRule="auto"/>
        <w:jc w:val="both"/>
        <w:rPr>
          <w:rFonts w:ascii="Calibri" w:hAnsi="Calibri" w:cs="Calibri"/>
          <w:sz w:val="24"/>
          <w:szCs w:val="24"/>
          <w:lang w:val="tr-TR"/>
        </w:rPr>
      </w:pPr>
      <w:r w:rsidRPr="006030ED">
        <w:rPr>
          <w:rFonts w:ascii="Calibri" w:hAnsi="Calibri" w:cs="Calibri"/>
          <w:sz w:val="24"/>
          <w:szCs w:val="24"/>
          <w:lang w:val="tr-TR"/>
        </w:rPr>
        <w:t xml:space="preserve">İl Özel İdaresi Genel Sekreteri, </w:t>
      </w:r>
    </w:p>
    <w:p w14:paraId="02476F3F" w14:textId="76D1E905" w:rsidR="0033475A" w:rsidRPr="006030ED" w:rsidRDefault="00234796" w:rsidP="00835479">
      <w:pPr>
        <w:pStyle w:val="ListeParagraf"/>
        <w:numPr>
          <w:ilvl w:val="0"/>
          <w:numId w:val="18"/>
        </w:numPr>
        <w:spacing w:line="360" w:lineRule="auto"/>
        <w:jc w:val="both"/>
        <w:rPr>
          <w:rFonts w:ascii="Calibri" w:hAnsi="Calibri" w:cs="Calibri"/>
          <w:sz w:val="24"/>
          <w:szCs w:val="24"/>
          <w:lang w:val="tr-TR"/>
        </w:rPr>
      </w:pPr>
      <w:r w:rsidRPr="006030ED">
        <w:rPr>
          <w:rFonts w:ascii="Calibri" w:hAnsi="Calibri" w:cs="Calibri"/>
          <w:sz w:val="24"/>
          <w:szCs w:val="24"/>
          <w:lang w:val="tr-TR"/>
        </w:rPr>
        <w:t>Denetimli Serbestl</w:t>
      </w:r>
      <w:r w:rsidR="00135462">
        <w:rPr>
          <w:rFonts w:ascii="Calibri" w:hAnsi="Calibri" w:cs="Calibri"/>
          <w:sz w:val="24"/>
          <w:szCs w:val="24"/>
          <w:lang w:val="tr-TR"/>
        </w:rPr>
        <w:t>ik Müdürü,</w:t>
      </w:r>
    </w:p>
    <w:p w14:paraId="09837E8F" w14:textId="77777777" w:rsidR="00234796" w:rsidRPr="006030ED" w:rsidRDefault="0033475A" w:rsidP="00835479">
      <w:pPr>
        <w:pStyle w:val="ListeParagraf"/>
        <w:numPr>
          <w:ilvl w:val="0"/>
          <w:numId w:val="18"/>
        </w:numPr>
        <w:spacing w:line="360" w:lineRule="auto"/>
        <w:jc w:val="both"/>
        <w:rPr>
          <w:rFonts w:ascii="Calibri" w:hAnsi="Calibri" w:cs="Calibri"/>
          <w:sz w:val="24"/>
          <w:szCs w:val="24"/>
          <w:lang w:val="tr-TR"/>
        </w:rPr>
      </w:pPr>
      <w:r w:rsidRPr="006030ED">
        <w:rPr>
          <w:rFonts w:ascii="Calibri" w:hAnsi="Calibri" w:cs="Calibri"/>
          <w:sz w:val="24"/>
          <w:szCs w:val="24"/>
          <w:lang w:val="tr-TR"/>
        </w:rPr>
        <w:t>Baro Temsilcisi</w:t>
      </w:r>
    </w:p>
    <w:p w14:paraId="149AF00C" w14:textId="6FCE10E7" w:rsidR="001B34CE" w:rsidRPr="006030ED" w:rsidRDefault="00AE6B56" w:rsidP="00835479">
      <w:pPr>
        <w:spacing w:line="360" w:lineRule="auto"/>
        <w:jc w:val="both"/>
        <w:rPr>
          <w:rFonts w:ascii="Calibri" w:hAnsi="Calibri" w:cs="Calibri"/>
          <w:sz w:val="24"/>
          <w:szCs w:val="24"/>
          <w:lang w:val="tr-TR"/>
        </w:rPr>
      </w:pPr>
      <w:r w:rsidRPr="006030ED">
        <w:rPr>
          <w:rFonts w:ascii="Calibri" w:hAnsi="Calibri" w:cs="Calibri"/>
          <w:sz w:val="24"/>
          <w:szCs w:val="24"/>
          <w:lang w:val="tr-TR"/>
        </w:rPr>
        <w:t>Çoc</w:t>
      </w:r>
      <w:r w:rsidR="00CD120F">
        <w:rPr>
          <w:rFonts w:ascii="Calibri" w:hAnsi="Calibri" w:cs="Calibri"/>
          <w:sz w:val="24"/>
          <w:szCs w:val="24"/>
          <w:lang w:val="tr-TR"/>
        </w:rPr>
        <w:t xml:space="preserve">uk Yaşta </w:t>
      </w:r>
      <w:proofErr w:type="spellStart"/>
      <w:r w:rsidR="00CD120F">
        <w:rPr>
          <w:rFonts w:ascii="Calibri" w:hAnsi="Calibri" w:cs="Calibri"/>
          <w:sz w:val="24"/>
          <w:szCs w:val="24"/>
          <w:lang w:val="tr-TR"/>
        </w:rPr>
        <w:t>Eviliklerin</w:t>
      </w:r>
      <w:proofErr w:type="spellEnd"/>
      <w:r w:rsidR="00CD120F">
        <w:rPr>
          <w:rFonts w:ascii="Calibri" w:hAnsi="Calibri" w:cs="Calibri"/>
          <w:sz w:val="24"/>
          <w:szCs w:val="24"/>
          <w:lang w:val="tr-TR"/>
        </w:rPr>
        <w:t xml:space="preserve"> Ö</w:t>
      </w:r>
      <w:r w:rsidR="00225FA0" w:rsidRPr="006030ED">
        <w:rPr>
          <w:rFonts w:ascii="Calibri" w:hAnsi="Calibri" w:cs="Calibri"/>
          <w:sz w:val="24"/>
          <w:szCs w:val="24"/>
          <w:lang w:val="tr-TR"/>
        </w:rPr>
        <w:t xml:space="preserve">nlenmesi </w:t>
      </w:r>
      <w:r w:rsidR="00CD120F">
        <w:rPr>
          <w:rFonts w:ascii="Calibri" w:hAnsi="Calibri" w:cs="Calibri"/>
          <w:sz w:val="24"/>
          <w:szCs w:val="24"/>
          <w:lang w:val="tr-TR"/>
        </w:rPr>
        <w:t xml:space="preserve">ve Müdahale </w:t>
      </w:r>
      <w:r w:rsidR="00225FA0" w:rsidRPr="006030ED">
        <w:rPr>
          <w:rFonts w:ascii="Calibri" w:hAnsi="Calibri" w:cs="Calibri"/>
          <w:sz w:val="24"/>
          <w:szCs w:val="24"/>
          <w:lang w:val="tr-TR"/>
        </w:rPr>
        <w:t>Alt K</w:t>
      </w:r>
      <w:r w:rsidRPr="006030ED">
        <w:rPr>
          <w:rFonts w:ascii="Calibri" w:hAnsi="Calibri" w:cs="Calibri"/>
          <w:sz w:val="24"/>
          <w:szCs w:val="24"/>
          <w:lang w:val="tr-TR"/>
        </w:rPr>
        <w:t xml:space="preserve">omisyonu’nun teknik bir ekip olarak hem uzman düzeyinde temsil edilmesi hem de yönetmelikte belirlenen taraflardan daha geniş </w:t>
      </w:r>
      <w:r w:rsidR="000D1199">
        <w:rPr>
          <w:rFonts w:ascii="Calibri" w:hAnsi="Calibri" w:cs="Calibri"/>
          <w:sz w:val="24"/>
          <w:szCs w:val="24"/>
          <w:lang w:val="tr-TR"/>
        </w:rPr>
        <w:t>yapıda olması çalışma planının geliştirilmesine ve uygulanmasına katkı sunacaktır</w:t>
      </w:r>
      <w:r w:rsidRPr="006030ED">
        <w:rPr>
          <w:rFonts w:ascii="Calibri" w:hAnsi="Calibri" w:cs="Calibri"/>
          <w:sz w:val="24"/>
          <w:szCs w:val="24"/>
          <w:lang w:val="tr-TR"/>
        </w:rPr>
        <w:t xml:space="preserve">. </w:t>
      </w:r>
      <w:r w:rsidR="001B34CE" w:rsidRPr="006030ED">
        <w:rPr>
          <w:rFonts w:ascii="Calibri" w:hAnsi="Calibri" w:cs="Calibri"/>
          <w:sz w:val="24"/>
          <w:szCs w:val="24"/>
          <w:lang w:val="tr-TR"/>
        </w:rPr>
        <w:t xml:space="preserve">Alt Komisyon’da yer alabilecek potansiyel üyeler aşağıda sıralanmıştır. Alt Komisyonun çalışmalarında bir hantallığa sebebiyet vermemek için bu üyelerin bir kısmı daimi bir kısmı ihtiyaç halinde çağrılmak suretiyle </w:t>
      </w:r>
      <w:proofErr w:type="spellStart"/>
      <w:r w:rsidR="001B34CE" w:rsidRPr="006030ED">
        <w:rPr>
          <w:rFonts w:ascii="Calibri" w:hAnsi="Calibri" w:cs="Calibri"/>
          <w:sz w:val="24"/>
          <w:szCs w:val="24"/>
          <w:lang w:val="tr-TR"/>
        </w:rPr>
        <w:t>çalışamalara</w:t>
      </w:r>
      <w:proofErr w:type="spellEnd"/>
      <w:r w:rsidR="001B34CE" w:rsidRPr="006030ED">
        <w:rPr>
          <w:rFonts w:ascii="Calibri" w:hAnsi="Calibri" w:cs="Calibri"/>
          <w:sz w:val="24"/>
          <w:szCs w:val="24"/>
          <w:lang w:val="tr-TR"/>
        </w:rPr>
        <w:t xml:space="preserve"> katkı sunabilirler.</w:t>
      </w:r>
    </w:p>
    <w:p w14:paraId="16F7BA65" w14:textId="77777777" w:rsidR="001B34CE" w:rsidRPr="006030ED" w:rsidRDefault="001B34CE"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Büyükşehir, İl ve İlçe Belediyeleri</w:t>
      </w:r>
    </w:p>
    <w:p w14:paraId="38B66835" w14:textId="77777777" w:rsidR="00CC00B8" w:rsidRPr="006030ED" w:rsidRDefault="005F2925"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Kent</w:t>
      </w:r>
      <w:r w:rsidR="00CC00B8" w:rsidRPr="006030ED">
        <w:rPr>
          <w:rFonts w:ascii="Calibri" w:hAnsi="Calibri" w:cs="Calibri"/>
          <w:sz w:val="24"/>
          <w:szCs w:val="24"/>
          <w:lang w:val="tr-TR"/>
        </w:rPr>
        <w:t xml:space="preserve"> Konseyi K</w:t>
      </w:r>
      <w:r w:rsidRPr="006030ED">
        <w:rPr>
          <w:rFonts w:ascii="Calibri" w:hAnsi="Calibri" w:cs="Calibri"/>
          <w:sz w:val="24"/>
          <w:szCs w:val="24"/>
          <w:lang w:val="tr-TR"/>
        </w:rPr>
        <w:t xml:space="preserve">adın </w:t>
      </w:r>
      <w:r w:rsidR="00CC00B8" w:rsidRPr="006030ED">
        <w:rPr>
          <w:rFonts w:ascii="Calibri" w:hAnsi="Calibri" w:cs="Calibri"/>
          <w:sz w:val="24"/>
          <w:szCs w:val="24"/>
          <w:lang w:val="tr-TR"/>
        </w:rPr>
        <w:t>Meclisi</w:t>
      </w:r>
    </w:p>
    <w:p w14:paraId="48C87B3A" w14:textId="77777777" w:rsidR="005F2925" w:rsidRPr="006030ED" w:rsidRDefault="00CC00B8"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Kent Konseyi Çocuk M</w:t>
      </w:r>
      <w:r w:rsidR="005F2925" w:rsidRPr="006030ED">
        <w:rPr>
          <w:rFonts w:ascii="Calibri" w:hAnsi="Calibri" w:cs="Calibri"/>
          <w:sz w:val="24"/>
          <w:szCs w:val="24"/>
          <w:lang w:val="tr-TR"/>
        </w:rPr>
        <w:t>eclisi</w:t>
      </w:r>
    </w:p>
    <w:p w14:paraId="4E2C4A9E" w14:textId="097416E1" w:rsidR="001B34CE" w:rsidRPr="006030ED" w:rsidRDefault="001B34CE"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 xml:space="preserve">İl </w:t>
      </w:r>
      <w:r w:rsidR="003E5C0A" w:rsidRPr="006030ED">
        <w:rPr>
          <w:rFonts w:ascii="Calibri" w:hAnsi="Calibri" w:cs="Calibri"/>
          <w:sz w:val="24"/>
          <w:szCs w:val="24"/>
          <w:lang w:val="tr-TR"/>
        </w:rPr>
        <w:t>Milli E</w:t>
      </w:r>
      <w:r w:rsidRPr="006030ED">
        <w:rPr>
          <w:rFonts w:ascii="Calibri" w:hAnsi="Calibri" w:cs="Calibri"/>
          <w:sz w:val="24"/>
          <w:szCs w:val="24"/>
          <w:lang w:val="tr-TR"/>
        </w:rPr>
        <w:t>ğitim</w:t>
      </w:r>
      <w:r w:rsidR="001743F4">
        <w:rPr>
          <w:rFonts w:ascii="Calibri" w:hAnsi="Calibri" w:cs="Calibri"/>
          <w:sz w:val="24"/>
          <w:szCs w:val="24"/>
          <w:lang w:val="tr-TR"/>
        </w:rPr>
        <w:t xml:space="preserve"> Müdürlüğü</w:t>
      </w:r>
    </w:p>
    <w:p w14:paraId="1437747B" w14:textId="77777777" w:rsidR="001B34CE" w:rsidRPr="006030ED" w:rsidRDefault="001B34CE"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lastRenderedPageBreak/>
        <w:t>ASPİM</w:t>
      </w:r>
    </w:p>
    <w:p w14:paraId="2E7C476F" w14:textId="77777777" w:rsidR="001B34CE" w:rsidRPr="006030ED" w:rsidRDefault="00CC00B8"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 xml:space="preserve">İl </w:t>
      </w:r>
      <w:r w:rsidR="001B34CE" w:rsidRPr="006030ED">
        <w:rPr>
          <w:rFonts w:ascii="Calibri" w:hAnsi="Calibri" w:cs="Calibri"/>
          <w:sz w:val="24"/>
          <w:szCs w:val="24"/>
          <w:lang w:val="tr-TR"/>
        </w:rPr>
        <w:t>Emniyet</w:t>
      </w:r>
      <w:r w:rsidRPr="006030ED">
        <w:rPr>
          <w:rFonts w:ascii="Calibri" w:hAnsi="Calibri" w:cs="Calibri"/>
          <w:sz w:val="24"/>
          <w:szCs w:val="24"/>
          <w:lang w:val="tr-TR"/>
        </w:rPr>
        <w:t xml:space="preserve"> Müdürlüğü</w:t>
      </w:r>
    </w:p>
    <w:p w14:paraId="70CD425D" w14:textId="5D0A1321" w:rsidR="001B34CE" w:rsidRPr="006030ED" w:rsidRDefault="00CC00B8"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 xml:space="preserve">İl </w:t>
      </w:r>
      <w:r w:rsidR="001B34CE" w:rsidRPr="006030ED">
        <w:rPr>
          <w:rFonts w:ascii="Calibri" w:hAnsi="Calibri" w:cs="Calibri"/>
          <w:sz w:val="24"/>
          <w:szCs w:val="24"/>
          <w:lang w:val="tr-TR"/>
        </w:rPr>
        <w:t>Jandarma</w:t>
      </w:r>
      <w:r w:rsidR="00563DC0">
        <w:rPr>
          <w:rFonts w:ascii="Calibri" w:hAnsi="Calibri" w:cs="Calibri"/>
          <w:sz w:val="24"/>
          <w:szCs w:val="24"/>
          <w:lang w:val="tr-TR"/>
        </w:rPr>
        <w:t xml:space="preserve"> Komutanlığı</w:t>
      </w:r>
    </w:p>
    <w:p w14:paraId="0D77F036" w14:textId="77777777" w:rsidR="001B34CE" w:rsidRPr="006030ED" w:rsidRDefault="001B34CE"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Sağlık</w:t>
      </w:r>
      <w:r w:rsidR="005F2925" w:rsidRPr="006030ED">
        <w:rPr>
          <w:rFonts w:ascii="Calibri" w:hAnsi="Calibri" w:cs="Calibri"/>
          <w:sz w:val="24"/>
          <w:szCs w:val="24"/>
          <w:lang w:val="tr-TR"/>
        </w:rPr>
        <w:t xml:space="preserve"> kuruluşları</w:t>
      </w:r>
    </w:p>
    <w:p w14:paraId="4D46F5FF" w14:textId="77777777" w:rsidR="001B34CE" w:rsidRPr="006030ED" w:rsidRDefault="001B34CE"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Üniversite</w:t>
      </w:r>
    </w:p>
    <w:p w14:paraId="36582230" w14:textId="77777777" w:rsidR="001B34CE" w:rsidRPr="006030ED" w:rsidRDefault="001B34CE"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Baro kadın hakları komisyonu</w:t>
      </w:r>
    </w:p>
    <w:p w14:paraId="6E244A26" w14:textId="77777777" w:rsidR="001B34CE" w:rsidRPr="006030ED" w:rsidRDefault="001B34CE"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Baro çocuk hakları komisyonu</w:t>
      </w:r>
    </w:p>
    <w:p w14:paraId="013D9549" w14:textId="77777777" w:rsidR="001B34CE" w:rsidRPr="006030ED" w:rsidRDefault="001B34CE"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Müftülük</w:t>
      </w:r>
    </w:p>
    <w:p w14:paraId="3294C033" w14:textId="77777777" w:rsidR="001B34CE" w:rsidRPr="006030ED" w:rsidRDefault="005F2925"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İl Göç İ</w:t>
      </w:r>
      <w:r w:rsidR="001B34CE" w:rsidRPr="006030ED">
        <w:rPr>
          <w:rFonts w:ascii="Calibri" w:hAnsi="Calibri" w:cs="Calibri"/>
          <w:sz w:val="24"/>
          <w:szCs w:val="24"/>
          <w:lang w:val="tr-TR"/>
        </w:rPr>
        <w:t>daresi</w:t>
      </w:r>
    </w:p>
    <w:p w14:paraId="0F9E4497" w14:textId="6E4426D1" w:rsidR="001B34CE" w:rsidRPr="006030ED" w:rsidRDefault="001743F4" w:rsidP="00835479">
      <w:pPr>
        <w:pStyle w:val="ListeParagraf"/>
        <w:numPr>
          <w:ilvl w:val="0"/>
          <w:numId w:val="19"/>
        </w:numPr>
        <w:jc w:val="both"/>
        <w:rPr>
          <w:rFonts w:ascii="Calibri" w:hAnsi="Calibri" w:cs="Calibri"/>
          <w:sz w:val="24"/>
          <w:szCs w:val="24"/>
          <w:lang w:val="tr-TR"/>
        </w:rPr>
      </w:pPr>
      <w:r>
        <w:rPr>
          <w:rFonts w:ascii="Calibri" w:hAnsi="Calibri" w:cs="Calibri"/>
          <w:sz w:val="24"/>
          <w:szCs w:val="24"/>
          <w:lang w:val="tr-TR"/>
        </w:rPr>
        <w:t>İŞ-KUR</w:t>
      </w:r>
    </w:p>
    <w:p w14:paraId="45BA0E96" w14:textId="77777777" w:rsidR="001B34CE" w:rsidRPr="006030ED" w:rsidRDefault="001B34CE"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ÇİM</w:t>
      </w:r>
      <w:r w:rsidR="005F2925" w:rsidRPr="006030ED">
        <w:rPr>
          <w:rFonts w:ascii="Calibri" w:hAnsi="Calibri" w:cs="Calibri"/>
          <w:sz w:val="24"/>
          <w:szCs w:val="24"/>
          <w:lang w:val="tr-TR"/>
        </w:rPr>
        <w:t xml:space="preserve"> (var ise)</w:t>
      </w:r>
    </w:p>
    <w:p w14:paraId="0DCE7BC1" w14:textId="67122D5A" w:rsidR="001B34CE" w:rsidRPr="006030ED" w:rsidRDefault="001B34CE"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 xml:space="preserve">Sosyal Yardımlaşma </w:t>
      </w:r>
      <w:r w:rsidR="001743F4">
        <w:rPr>
          <w:rFonts w:ascii="Calibri" w:hAnsi="Calibri" w:cs="Calibri"/>
          <w:sz w:val="24"/>
          <w:szCs w:val="24"/>
          <w:lang w:val="tr-TR"/>
        </w:rPr>
        <w:t xml:space="preserve">ve </w:t>
      </w:r>
      <w:r w:rsidRPr="006030ED">
        <w:rPr>
          <w:rFonts w:ascii="Calibri" w:hAnsi="Calibri" w:cs="Calibri"/>
          <w:sz w:val="24"/>
          <w:szCs w:val="24"/>
          <w:lang w:val="tr-TR"/>
        </w:rPr>
        <w:t>Dayanışma Vakfı</w:t>
      </w:r>
    </w:p>
    <w:p w14:paraId="456E6272" w14:textId="77777777" w:rsidR="001B34CE" w:rsidRPr="006030ED" w:rsidRDefault="001B34CE"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Kalkınma ajansı</w:t>
      </w:r>
    </w:p>
    <w:p w14:paraId="36C38642" w14:textId="55893929" w:rsidR="001B34CE" w:rsidRPr="006030ED" w:rsidRDefault="001743F4" w:rsidP="00835479">
      <w:pPr>
        <w:pStyle w:val="ListeParagraf"/>
        <w:numPr>
          <w:ilvl w:val="0"/>
          <w:numId w:val="19"/>
        </w:numPr>
        <w:jc w:val="both"/>
        <w:rPr>
          <w:rFonts w:ascii="Calibri" w:hAnsi="Calibri" w:cs="Calibri"/>
          <w:sz w:val="24"/>
          <w:szCs w:val="24"/>
          <w:lang w:val="tr-TR"/>
        </w:rPr>
      </w:pPr>
      <w:r>
        <w:rPr>
          <w:rFonts w:ascii="Calibri" w:hAnsi="Calibri" w:cs="Calibri"/>
          <w:sz w:val="24"/>
          <w:szCs w:val="24"/>
          <w:lang w:val="tr-TR"/>
        </w:rPr>
        <w:t>İ</w:t>
      </w:r>
      <w:r w:rsidR="001B34CE" w:rsidRPr="006030ED">
        <w:rPr>
          <w:rFonts w:ascii="Calibri" w:hAnsi="Calibri" w:cs="Calibri"/>
          <w:sz w:val="24"/>
          <w:szCs w:val="24"/>
          <w:lang w:val="tr-TR"/>
        </w:rPr>
        <w:t>lçe kaymakamlıkları</w:t>
      </w:r>
    </w:p>
    <w:p w14:paraId="06025976" w14:textId="77777777" w:rsidR="001B34CE" w:rsidRPr="006030ED" w:rsidRDefault="001B34CE"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Kadın örgütleri</w:t>
      </w:r>
    </w:p>
    <w:p w14:paraId="232EC249" w14:textId="77777777" w:rsidR="001B34CE" w:rsidRPr="006030ED" w:rsidRDefault="001B34CE"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Çocuk örgütleri</w:t>
      </w:r>
    </w:p>
    <w:p w14:paraId="53E029C2" w14:textId="0FDD5F17" w:rsidR="001B34CE" w:rsidRDefault="001B34CE" w:rsidP="00835479">
      <w:pPr>
        <w:pStyle w:val="ListeParagraf"/>
        <w:numPr>
          <w:ilvl w:val="0"/>
          <w:numId w:val="19"/>
        </w:numPr>
        <w:jc w:val="both"/>
        <w:rPr>
          <w:rFonts w:ascii="Calibri" w:hAnsi="Calibri" w:cs="Calibri"/>
          <w:sz w:val="24"/>
          <w:szCs w:val="24"/>
          <w:lang w:val="tr-TR"/>
        </w:rPr>
      </w:pPr>
      <w:r w:rsidRPr="006030ED">
        <w:rPr>
          <w:rFonts w:ascii="Calibri" w:hAnsi="Calibri" w:cs="Calibri"/>
          <w:sz w:val="24"/>
          <w:szCs w:val="24"/>
          <w:lang w:val="tr-TR"/>
        </w:rPr>
        <w:t>Meslek örgütleri</w:t>
      </w:r>
    </w:p>
    <w:p w14:paraId="3A95BAF7" w14:textId="77777777" w:rsidR="00563DC0" w:rsidRPr="006030ED" w:rsidRDefault="00563DC0" w:rsidP="00563DC0">
      <w:pPr>
        <w:pStyle w:val="ListeParagraf"/>
        <w:jc w:val="both"/>
        <w:rPr>
          <w:rFonts w:ascii="Calibri" w:hAnsi="Calibri" w:cs="Calibri"/>
          <w:sz w:val="24"/>
          <w:szCs w:val="24"/>
          <w:lang w:val="tr-TR"/>
        </w:rPr>
      </w:pPr>
    </w:p>
    <w:p w14:paraId="59AEDD01" w14:textId="7E288D07" w:rsidR="001A5D1A" w:rsidRDefault="001A5D1A" w:rsidP="00CD6D67">
      <w:pPr>
        <w:pStyle w:val="Balk3"/>
        <w:numPr>
          <w:ilvl w:val="0"/>
          <w:numId w:val="27"/>
        </w:numPr>
        <w:jc w:val="both"/>
        <w:rPr>
          <w:rFonts w:ascii="Calibri" w:hAnsi="Calibri" w:cs="Calibri"/>
          <w:lang w:val="tr-TR"/>
        </w:rPr>
      </w:pPr>
      <w:r w:rsidRPr="006030ED">
        <w:rPr>
          <w:rFonts w:ascii="Calibri" w:hAnsi="Calibri" w:cs="Calibri"/>
          <w:lang w:val="tr-TR"/>
        </w:rPr>
        <w:t>İL</w:t>
      </w:r>
      <w:r w:rsidR="00563DC0">
        <w:rPr>
          <w:rFonts w:ascii="Calibri" w:hAnsi="Calibri" w:cs="Calibri"/>
          <w:lang w:val="tr-TR"/>
        </w:rPr>
        <w:t xml:space="preserve"> ÇALIŞMA PLANI GELİŞTİRME</w:t>
      </w:r>
      <w:r w:rsidRPr="006030ED">
        <w:rPr>
          <w:rFonts w:ascii="Calibri" w:hAnsi="Calibri" w:cs="Calibri"/>
          <w:lang w:val="tr-TR"/>
        </w:rPr>
        <w:t xml:space="preserve"> </w:t>
      </w:r>
      <w:r w:rsidR="00563DC0">
        <w:rPr>
          <w:rFonts w:ascii="Calibri" w:hAnsi="Calibri" w:cs="Calibri"/>
          <w:lang w:val="tr-TR"/>
        </w:rPr>
        <w:t>ATÖLYELERİ NASIL UYGULANACAKTIR?</w:t>
      </w:r>
    </w:p>
    <w:p w14:paraId="05172BD9" w14:textId="77777777" w:rsidR="00B54171" w:rsidRPr="00B54171" w:rsidRDefault="00B54171" w:rsidP="00835479">
      <w:pPr>
        <w:jc w:val="both"/>
        <w:rPr>
          <w:lang w:val="tr-TR"/>
        </w:rPr>
      </w:pPr>
    </w:p>
    <w:p w14:paraId="7E6279CF" w14:textId="57696B7E" w:rsidR="00A32189" w:rsidRPr="00563DC0" w:rsidRDefault="00563DC0" w:rsidP="00835479">
      <w:pPr>
        <w:pStyle w:val="AralkYok"/>
        <w:spacing w:line="360" w:lineRule="auto"/>
        <w:jc w:val="both"/>
        <w:rPr>
          <w:rFonts w:ascii="Calibri" w:hAnsi="Calibri" w:cs="Calibri"/>
          <w:b/>
          <w:sz w:val="24"/>
          <w:szCs w:val="24"/>
          <w:lang w:val="tr-TR"/>
        </w:rPr>
      </w:pPr>
      <w:r>
        <w:rPr>
          <w:rFonts w:ascii="Calibri" w:hAnsi="Calibri" w:cs="Calibri"/>
          <w:sz w:val="24"/>
          <w:szCs w:val="24"/>
          <w:lang w:val="tr-TR"/>
        </w:rPr>
        <w:t>Atölyenin amacı ç</w:t>
      </w:r>
      <w:r w:rsidR="00B50020" w:rsidRPr="006030ED">
        <w:rPr>
          <w:rFonts w:ascii="Calibri" w:hAnsi="Calibri" w:cs="Calibri"/>
          <w:sz w:val="24"/>
          <w:szCs w:val="24"/>
          <w:lang w:val="tr-TR"/>
        </w:rPr>
        <w:t>ocuk yaşta evliliklerin önlenmesi için belirlenen hedefl</w:t>
      </w:r>
      <w:r w:rsidR="003B05A1">
        <w:rPr>
          <w:rFonts w:ascii="Calibri" w:hAnsi="Calibri" w:cs="Calibri"/>
          <w:sz w:val="24"/>
          <w:szCs w:val="24"/>
          <w:lang w:val="tr-TR"/>
        </w:rPr>
        <w:t xml:space="preserve">er çerçevesinde il </w:t>
      </w:r>
      <w:r w:rsidR="009F605A">
        <w:rPr>
          <w:rFonts w:ascii="Calibri" w:hAnsi="Calibri" w:cs="Calibri"/>
          <w:sz w:val="24"/>
          <w:szCs w:val="24"/>
          <w:lang w:val="tr-TR"/>
        </w:rPr>
        <w:t>ç</w:t>
      </w:r>
      <w:r w:rsidR="006B23CE">
        <w:rPr>
          <w:rFonts w:ascii="Calibri" w:hAnsi="Calibri" w:cs="Calibri"/>
          <w:sz w:val="24"/>
          <w:szCs w:val="24"/>
          <w:lang w:val="tr-TR"/>
        </w:rPr>
        <w:t>alışma</w:t>
      </w:r>
      <w:r w:rsidR="003B05A1">
        <w:rPr>
          <w:rFonts w:ascii="Calibri" w:hAnsi="Calibri" w:cs="Calibri"/>
          <w:sz w:val="24"/>
          <w:szCs w:val="24"/>
          <w:lang w:val="tr-TR"/>
        </w:rPr>
        <w:t xml:space="preserve"> </w:t>
      </w:r>
      <w:proofErr w:type="spellStart"/>
      <w:r>
        <w:rPr>
          <w:rFonts w:ascii="Calibri" w:hAnsi="Calibri" w:cs="Calibri"/>
          <w:sz w:val="24"/>
          <w:szCs w:val="24"/>
          <w:lang w:val="tr-TR"/>
        </w:rPr>
        <w:t>çalışma</w:t>
      </w:r>
      <w:proofErr w:type="spellEnd"/>
      <w:r>
        <w:rPr>
          <w:rFonts w:ascii="Calibri" w:hAnsi="Calibri" w:cs="Calibri"/>
          <w:sz w:val="24"/>
          <w:szCs w:val="24"/>
          <w:lang w:val="tr-TR"/>
        </w:rPr>
        <w:t xml:space="preserve"> planı geliştirilmesidir. </w:t>
      </w:r>
      <w:proofErr w:type="spellStart"/>
      <w:r>
        <w:rPr>
          <w:rFonts w:ascii="Calibri" w:hAnsi="Calibri" w:cs="Calibri"/>
          <w:sz w:val="24"/>
          <w:szCs w:val="24"/>
          <w:lang w:val="tr-TR"/>
        </w:rPr>
        <w:t>Çalıştay</w:t>
      </w:r>
      <w:proofErr w:type="spellEnd"/>
      <w:r>
        <w:rPr>
          <w:rFonts w:ascii="Calibri" w:hAnsi="Calibri" w:cs="Calibri"/>
          <w:sz w:val="24"/>
          <w:szCs w:val="24"/>
          <w:lang w:val="tr-TR"/>
        </w:rPr>
        <w:t xml:space="preserve"> 2 gün sürecektir. </w:t>
      </w:r>
      <w:r w:rsidR="00B50020" w:rsidRPr="006030ED">
        <w:rPr>
          <w:rFonts w:ascii="Calibri" w:hAnsi="Calibri" w:cs="Calibri"/>
          <w:sz w:val="24"/>
          <w:szCs w:val="24"/>
          <w:lang w:val="tr-TR"/>
        </w:rPr>
        <w:t xml:space="preserve"> </w:t>
      </w:r>
      <w:proofErr w:type="spellStart"/>
      <w:r>
        <w:rPr>
          <w:rFonts w:ascii="Calibri" w:hAnsi="Calibri" w:cs="Calibri"/>
          <w:sz w:val="24"/>
          <w:szCs w:val="24"/>
          <w:lang w:val="tr-TR"/>
        </w:rPr>
        <w:t>Çalıştay</w:t>
      </w:r>
      <w:proofErr w:type="spellEnd"/>
      <w:r>
        <w:rPr>
          <w:rFonts w:ascii="Calibri" w:hAnsi="Calibri" w:cs="Calibri"/>
          <w:sz w:val="24"/>
          <w:szCs w:val="24"/>
          <w:lang w:val="tr-TR"/>
        </w:rPr>
        <w:t xml:space="preserve">, </w:t>
      </w:r>
      <w:r w:rsidR="006B23CE">
        <w:rPr>
          <w:rFonts w:ascii="Calibri" w:hAnsi="Calibri" w:cs="Calibri"/>
          <w:sz w:val="24"/>
          <w:szCs w:val="24"/>
          <w:lang w:val="tr-TR"/>
        </w:rPr>
        <w:t>Çalışma</w:t>
      </w:r>
      <w:r w:rsidR="008B61AD">
        <w:rPr>
          <w:rFonts w:ascii="Calibri" w:hAnsi="Calibri" w:cs="Calibri"/>
          <w:sz w:val="24"/>
          <w:szCs w:val="24"/>
          <w:lang w:val="tr-TR"/>
        </w:rPr>
        <w:t xml:space="preserve"> planının</w:t>
      </w:r>
      <w:r w:rsidR="008B61AD" w:rsidRPr="006030ED">
        <w:rPr>
          <w:rFonts w:ascii="Calibri" w:hAnsi="Calibri" w:cs="Calibri"/>
          <w:sz w:val="24"/>
          <w:szCs w:val="24"/>
          <w:lang w:val="tr-TR"/>
        </w:rPr>
        <w:t xml:space="preserve"> “Çocuk Koruma Kanununa Göre Verilen Koruyucu ve Destekleyici Tedbirlerin Yerine Getirilmesi Amacıyla Kurulan Merke</w:t>
      </w:r>
      <w:r w:rsidR="008B61AD">
        <w:rPr>
          <w:rFonts w:ascii="Calibri" w:hAnsi="Calibri" w:cs="Calibri"/>
          <w:sz w:val="24"/>
          <w:szCs w:val="24"/>
          <w:lang w:val="tr-TR"/>
        </w:rPr>
        <w:t xml:space="preserve">zi, İl ve İlçe </w:t>
      </w:r>
      <w:proofErr w:type="spellStart"/>
      <w:r w:rsidR="008B61AD">
        <w:rPr>
          <w:rFonts w:ascii="Calibri" w:hAnsi="Calibri" w:cs="Calibri"/>
          <w:sz w:val="24"/>
          <w:szCs w:val="24"/>
          <w:lang w:val="tr-TR"/>
        </w:rPr>
        <w:t>Koordinasyon”u</w:t>
      </w:r>
      <w:proofErr w:type="spellEnd"/>
      <w:r w:rsidR="008B61AD">
        <w:rPr>
          <w:rFonts w:ascii="Calibri" w:hAnsi="Calibri" w:cs="Calibri"/>
          <w:sz w:val="24"/>
          <w:szCs w:val="24"/>
          <w:lang w:val="tr-TR"/>
        </w:rPr>
        <w:t xml:space="preserve"> bünyesinde oluşturulacak</w:t>
      </w:r>
      <w:r w:rsidR="008B61AD" w:rsidRPr="006030ED">
        <w:rPr>
          <w:rFonts w:ascii="Calibri" w:hAnsi="Calibri" w:cs="Calibri"/>
          <w:sz w:val="24"/>
          <w:szCs w:val="24"/>
          <w:lang w:val="tr-TR"/>
        </w:rPr>
        <w:t xml:space="preserve"> </w:t>
      </w:r>
      <w:r w:rsidR="008B61AD">
        <w:rPr>
          <w:rFonts w:ascii="Calibri" w:hAnsi="Calibri" w:cs="Calibri"/>
          <w:sz w:val="24"/>
          <w:szCs w:val="24"/>
          <w:lang w:val="tr-TR"/>
        </w:rPr>
        <w:t>Çocuk Yaşta Evlilikler Alt K</w:t>
      </w:r>
      <w:r w:rsidR="008B61AD" w:rsidRPr="006030ED">
        <w:rPr>
          <w:rFonts w:ascii="Calibri" w:hAnsi="Calibri" w:cs="Calibri"/>
          <w:sz w:val="24"/>
          <w:szCs w:val="24"/>
          <w:lang w:val="tr-TR"/>
        </w:rPr>
        <w:t>omisy</w:t>
      </w:r>
      <w:r w:rsidR="008B61AD">
        <w:rPr>
          <w:rFonts w:ascii="Calibri" w:hAnsi="Calibri" w:cs="Calibri"/>
          <w:sz w:val="24"/>
          <w:szCs w:val="24"/>
          <w:lang w:val="tr-TR"/>
        </w:rPr>
        <w:t xml:space="preserve">onu tarafından uygulanmasını sağlamak üzere </w:t>
      </w:r>
      <w:r w:rsidR="008B61AD" w:rsidRPr="006030ED">
        <w:rPr>
          <w:rFonts w:ascii="Calibri" w:hAnsi="Calibri" w:cs="Calibri"/>
          <w:sz w:val="24"/>
          <w:szCs w:val="24"/>
          <w:lang w:val="tr-TR"/>
        </w:rPr>
        <w:t>planlama</w:t>
      </w:r>
      <w:r w:rsidR="008B61AD">
        <w:rPr>
          <w:rFonts w:ascii="Calibri" w:hAnsi="Calibri" w:cs="Calibri"/>
          <w:sz w:val="24"/>
          <w:szCs w:val="24"/>
          <w:lang w:val="tr-TR"/>
        </w:rPr>
        <w:t xml:space="preserve"> </w:t>
      </w:r>
      <w:proofErr w:type="spellStart"/>
      <w:r w:rsidR="008B61AD">
        <w:rPr>
          <w:rFonts w:ascii="Calibri" w:hAnsi="Calibri" w:cs="Calibri"/>
          <w:sz w:val="24"/>
          <w:szCs w:val="24"/>
          <w:lang w:val="tr-TR"/>
        </w:rPr>
        <w:t>çalıştayının</w:t>
      </w:r>
      <w:proofErr w:type="spellEnd"/>
      <w:r w:rsidR="008B61AD" w:rsidRPr="006030ED">
        <w:rPr>
          <w:rFonts w:ascii="Calibri" w:hAnsi="Calibri" w:cs="Calibri"/>
          <w:sz w:val="24"/>
          <w:szCs w:val="24"/>
          <w:lang w:val="tr-TR"/>
        </w:rPr>
        <w:t xml:space="preserve"> alt komisyonda yer ala</w:t>
      </w:r>
      <w:r w:rsidR="008B61AD">
        <w:rPr>
          <w:rFonts w:ascii="Calibri" w:hAnsi="Calibri" w:cs="Calibri"/>
          <w:sz w:val="24"/>
          <w:szCs w:val="24"/>
          <w:lang w:val="tr-TR"/>
        </w:rPr>
        <w:t xml:space="preserve">cak kurum, kuruluş ve kişilerin katılımıyla </w:t>
      </w:r>
      <w:r>
        <w:rPr>
          <w:rFonts w:ascii="Calibri" w:hAnsi="Calibri" w:cs="Calibri"/>
          <w:sz w:val="24"/>
          <w:szCs w:val="24"/>
          <w:lang w:val="tr-TR"/>
        </w:rPr>
        <w:t>gerçekleştirilecektir.</w:t>
      </w:r>
      <w:r w:rsidR="008B61AD">
        <w:rPr>
          <w:rFonts w:ascii="Calibri" w:hAnsi="Calibri" w:cs="Calibri"/>
          <w:sz w:val="24"/>
          <w:szCs w:val="24"/>
          <w:lang w:val="tr-TR"/>
        </w:rPr>
        <w:t xml:space="preserve"> </w:t>
      </w:r>
    </w:p>
    <w:p w14:paraId="22E80664" w14:textId="0FDBDD02" w:rsidR="00DA3C50" w:rsidRPr="006030ED" w:rsidRDefault="002F7B6F" w:rsidP="00835479">
      <w:pPr>
        <w:pStyle w:val="AralkYok"/>
        <w:spacing w:after="120" w:line="360" w:lineRule="auto"/>
        <w:jc w:val="both"/>
        <w:rPr>
          <w:rFonts w:ascii="Calibri" w:hAnsi="Calibri" w:cs="Calibri"/>
          <w:sz w:val="24"/>
          <w:szCs w:val="24"/>
          <w:lang w:val="tr-TR"/>
        </w:rPr>
      </w:pPr>
      <w:proofErr w:type="spellStart"/>
      <w:r w:rsidRPr="006030ED">
        <w:rPr>
          <w:rStyle w:val="Balk3Char"/>
          <w:rFonts w:ascii="Calibri" w:hAnsi="Calibri" w:cs="Calibri"/>
          <w:b w:val="0"/>
          <w:color w:val="auto"/>
          <w:lang w:val="tr-TR"/>
        </w:rPr>
        <w:t>Ç</w:t>
      </w:r>
      <w:r w:rsidR="00B50020" w:rsidRPr="006030ED">
        <w:rPr>
          <w:rFonts w:ascii="Calibri" w:hAnsi="Calibri" w:cs="Calibri"/>
          <w:color w:val="auto"/>
          <w:sz w:val="24"/>
          <w:szCs w:val="24"/>
          <w:lang w:val="tr-TR"/>
        </w:rPr>
        <w:t>a</w:t>
      </w:r>
      <w:r w:rsidR="005C1292" w:rsidRPr="006030ED">
        <w:rPr>
          <w:rFonts w:ascii="Calibri" w:hAnsi="Calibri" w:cs="Calibri"/>
          <w:color w:val="auto"/>
          <w:sz w:val="24"/>
          <w:szCs w:val="24"/>
          <w:lang w:val="tr-TR"/>
        </w:rPr>
        <w:t>l</w:t>
      </w:r>
      <w:r w:rsidR="005C1292" w:rsidRPr="006030ED">
        <w:rPr>
          <w:rFonts w:ascii="Calibri" w:hAnsi="Calibri" w:cs="Calibri"/>
          <w:sz w:val="24"/>
          <w:szCs w:val="24"/>
          <w:lang w:val="tr-TR"/>
        </w:rPr>
        <w:t>ıştayın</w:t>
      </w:r>
      <w:proofErr w:type="spellEnd"/>
      <w:r w:rsidR="005C1292" w:rsidRPr="006030ED">
        <w:rPr>
          <w:rFonts w:ascii="Calibri" w:hAnsi="Calibri" w:cs="Calibri"/>
          <w:sz w:val="24"/>
          <w:szCs w:val="24"/>
          <w:lang w:val="tr-TR"/>
        </w:rPr>
        <w:t xml:space="preserve"> ilk gününde; </w:t>
      </w:r>
      <w:r w:rsidR="00B50020" w:rsidRPr="006030ED">
        <w:rPr>
          <w:rFonts w:ascii="Calibri" w:hAnsi="Calibri" w:cs="Calibri"/>
          <w:sz w:val="24"/>
          <w:szCs w:val="24"/>
          <w:lang w:val="tr-TR"/>
        </w:rPr>
        <w:t>çocuk yaşta ev</w:t>
      </w:r>
      <w:r w:rsidR="001743F4">
        <w:rPr>
          <w:rFonts w:ascii="Calibri" w:hAnsi="Calibri" w:cs="Calibri"/>
          <w:sz w:val="24"/>
          <w:szCs w:val="24"/>
          <w:lang w:val="tr-TR"/>
        </w:rPr>
        <w:t>l</w:t>
      </w:r>
      <w:r w:rsidR="00B50020" w:rsidRPr="006030ED">
        <w:rPr>
          <w:rFonts w:ascii="Calibri" w:hAnsi="Calibri" w:cs="Calibri"/>
          <w:sz w:val="24"/>
          <w:szCs w:val="24"/>
          <w:lang w:val="tr-TR"/>
        </w:rPr>
        <w:t xml:space="preserve">ilikler ile ilgili temel kavramlar, dünyada ve Türkiye’de durum, uluslararası ve ulusal mevzuat, çocuk yaşta evliliklerin </w:t>
      </w:r>
      <w:r w:rsidR="005C1292" w:rsidRPr="006030ED">
        <w:rPr>
          <w:rFonts w:ascii="Calibri" w:hAnsi="Calibri" w:cs="Calibri"/>
          <w:sz w:val="24"/>
          <w:szCs w:val="24"/>
          <w:lang w:val="tr-TR"/>
        </w:rPr>
        <w:t>sebepleri ve sonuçları,</w:t>
      </w:r>
      <w:r w:rsidR="00B50020" w:rsidRPr="006030ED">
        <w:rPr>
          <w:rFonts w:ascii="Calibri" w:hAnsi="Calibri" w:cs="Calibri"/>
          <w:sz w:val="24"/>
          <w:szCs w:val="24"/>
          <w:lang w:val="tr-TR"/>
        </w:rPr>
        <w:t xml:space="preserve"> Türkiye’de bu konuda gerçekleştirilen çalışmalar ile</w:t>
      </w:r>
      <w:r w:rsidR="00DA3C50" w:rsidRPr="006030ED">
        <w:rPr>
          <w:rFonts w:ascii="Calibri" w:hAnsi="Calibri" w:cs="Calibri"/>
          <w:sz w:val="24"/>
          <w:szCs w:val="24"/>
          <w:lang w:val="tr-TR"/>
        </w:rPr>
        <w:t xml:space="preserve"> </w:t>
      </w:r>
      <w:r w:rsidR="00B50020" w:rsidRPr="006030ED">
        <w:rPr>
          <w:rFonts w:ascii="Calibri" w:hAnsi="Calibri" w:cs="Calibri"/>
          <w:sz w:val="24"/>
          <w:szCs w:val="24"/>
          <w:lang w:val="tr-TR"/>
        </w:rPr>
        <w:t xml:space="preserve">iyi uygulamaların paylaşılacağı bir bilgi paylaşımı </w:t>
      </w:r>
      <w:r w:rsidR="00ED1A70" w:rsidRPr="006030ED">
        <w:rPr>
          <w:rFonts w:ascii="Calibri" w:hAnsi="Calibri" w:cs="Calibri"/>
          <w:sz w:val="24"/>
          <w:szCs w:val="24"/>
          <w:lang w:val="tr-TR"/>
        </w:rPr>
        <w:t xml:space="preserve">oturumu </w:t>
      </w:r>
      <w:r w:rsidR="00B50020" w:rsidRPr="006030ED">
        <w:rPr>
          <w:rFonts w:ascii="Calibri" w:hAnsi="Calibri" w:cs="Calibri"/>
          <w:sz w:val="24"/>
          <w:szCs w:val="24"/>
          <w:lang w:val="tr-TR"/>
        </w:rPr>
        <w:t>olacaktır.</w:t>
      </w:r>
    </w:p>
    <w:p w14:paraId="3A49FE79" w14:textId="21C9E4B6" w:rsidR="00ED1A70" w:rsidRDefault="00B50020" w:rsidP="00835479">
      <w:pPr>
        <w:pStyle w:val="AralkYok"/>
        <w:spacing w:after="120" w:line="360" w:lineRule="auto"/>
        <w:jc w:val="both"/>
        <w:rPr>
          <w:rFonts w:ascii="Calibri" w:hAnsi="Calibri" w:cs="Calibri"/>
          <w:sz w:val="24"/>
          <w:szCs w:val="24"/>
          <w:lang w:val="tr-TR"/>
        </w:rPr>
      </w:pPr>
      <w:r w:rsidRPr="006030ED">
        <w:rPr>
          <w:rFonts w:ascii="Calibri" w:hAnsi="Calibri" w:cs="Calibri"/>
          <w:sz w:val="24"/>
          <w:szCs w:val="24"/>
          <w:lang w:val="tr-TR"/>
        </w:rPr>
        <w:t xml:space="preserve">İkinci </w:t>
      </w:r>
      <w:r w:rsidR="00ED1A70" w:rsidRPr="006030ED">
        <w:rPr>
          <w:rFonts w:ascii="Calibri" w:hAnsi="Calibri" w:cs="Calibri"/>
          <w:sz w:val="24"/>
          <w:szCs w:val="24"/>
          <w:lang w:val="tr-TR"/>
        </w:rPr>
        <w:t>oturumda</w:t>
      </w:r>
      <w:r w:rsidRPr="006030ED">
        <w:rPr>
          <w:rFonts w:ascii="Calibri" w:hAnsi="Calibri" w:cs="Calibri"/>
          <w:sz w:val="24"/>
          <w:szCs w:val="24"/>
          <w:lang w:val="tr-TR"/>
        </w:rPr>
        <w:t xml:space="preserve"> yerel </w:t>
      </w:r>
      <w:r w:rsidR="006B23CE">
        <w:rPr>
          <w:rFonts w:ascii="Calibri" w:hAnsi="Calibri" w:cs="Calibri"/>
          <w:sz w:val="24"/>
          <w:szCs w:val="24"/>
          <w:lang w:val="tr-TR"/>
        </w:rPr>
        <w:t>çalışma</w:t>
      </w:r>
      <w:r w:rsidRPr="006030ED">
        <w:rPr>
          <w:rFonts w:ascii="Calibri" w:hAnsi="Calibri" w:cs="Calibri"/>
          <w:sz w:val="24"/>
          <w:szCs w:val="24"/>
          <w:lang w:val="tr-TR"/>
        </w:rPr>
        <w:t xml:space="preserve"> planlarının önemi, ilişkili kavramlar ve plan yö</w:t>
      </w:r>
      <w:r w:rsidR="00ED1A70" w:rsidRPr="006030ED">
        <w:rPr>
          <w:rFonts w:ascii="Calibri" w:hAnsi="Calibri" w:cs="Calibri"/>
          <w:sz w:val="24"/>
          <w:szCs w:val="24"/>
          <w:lang w:val="tr-TR"/>
        </w:rPr>
        <w:t>n</w:t>
      </w:r>
      <w:r w:rsidRPr="006030ED">
        <w:rPr>
          <w:rFonts w:ascii="Calibri" w:hAnsi="Calibri" w:cs="Calibri"/>
          <w:sz w:val="24"/>
          <w:szCs w:val="24"/>
          <w:lang w:val="tr-TR"/>
        </w:rPr>
        <w:t xml:space="preserve">etimine ilişkin </w:t>
      </w:r>
      <w:r w:rsidR="00ED1A70" w:rsidRPr="006030ED">
        <w:rPr>
          <w:rFonts w:ascii="Calibri" w:hAnsi="Calibri" w:cs="Calibri"/>
          <w:sz w:val="24"/>
          <w:szCs w:val="24"/>
          <w:lang w:val="tr-TR"/>
        </w:rPr>
        <w:t>bilgi a</w:t>
      </w:r>
      <w:r w:rsidR="005C1292" w:rsidRPr="006030ED">
        <w:rPr>
          <w:rFonts w:ascii="Calibri" w:hAnsi="Calibri" w:cs="Calibri"/>
          <w:sz w:val="24"/>
          <w:szCs w:val="24"/>
          <w:lang w:val="tr-TR"/>
        </w:rPr>
        <w:t>ktarımı yapılacaktır.  Daha sonra</w:t>
      </w:r>
      <w:r w:rsidR="003457BB">
        <w:rPr>
          <w:rFonts w:ascii="Calibri" w:hAnsi="Calibri" w:cs="Calibri"/>
          <w:sz w:val="24"/>
          <w:szCs w:val="24"/>
          <w:lang w:val="tr-TR"/>
        </w:rPr>
        <w:t xml:space="preserve">, katılımcıların hazırlanmış olan faaliyet havuzundan uygun buldukları faaliyetleri seçerek çalışma planlarını oluşturmaları istenecektir. </w:t>
      </w:r>
      <w:r w:rsidR="00ED1A70" w:rsidRPr="006030ED">
        <w:rPr>
          <w:rFonts w:ascii="Calibri" w:hAnsi="Calibri" w:cs="Calibri"/>
          <w:sz w:val="24"/>
          <w:szCs w:val="24"/>
          <w:lang w:val="tr-TR"/>
        </w:rPr>
        <w:t>Katılımcıla</w:t>
      </w:r>
      <w:r w:rsidR="00DA3C50" w:rsidRPr="006030ED">
        <w:rPr>
          <w:rFonts w:ascii="Calibri" w:hAnsi="Calibri" w:cs="Calibri"/>
          <w:sz w:val="24"/>
          <w:szCs w:val="24"/>
          <w:lang w:val="tr-TR"/>
        </w:rPr>
        <w:t>r</w:t>
      </w:r>
      <w:r w:rsidR="00ED1A70" w:rsidRPr="006030ED">
        <w:rPr>
          <w:rFonts w:ascii="Calibri" w:hAnsi="Calibri" w:cs="Calibri"/>
          <w:sz w:val="24"/>
          <w:szCs w:val="24"/>
          <w:lang w:val="tr-TR"/>
        </w:rPr>
        <w:t xml:space="preserve"> havuzda yer alan faaliye</w:t>
      </w:r>
      <w:r w:rsidR="00C44DD0">
        <w:rPr>
          <w:rFonts w:ascii="Calibri" w:hAnsi="Calibri" w:cs="Calibri"/>
          <w:sz w:val="24"/>
          <w:szCs w:val="24"/>
          <w:lang w:val="tr-TR"/>
        </w:rPr>
        <w:t>tlerde değişiklik yapabilecek</w:t>
      </w:r>
      <w:r w:rsidR="00ED1A70" w:rsidRPr="006030ED">
        <w:rPr>
          <w:rFonts w:ascii="Calibri" w:hAnsi="Calibri" w:cs="Calibri"/>
          <w:sz w:val="24"/>
          <w:szCs w:val="24"/>
          <w:lang w:val="tr-TR"/>
        </w:rPr>
        <w:t>, ek faaliyet önerebileceklerdir.</w:t>
      </w:r>
      <w:r w:rsidR="00DA3C50" w:rsidRPr="006030ED">
        <w:rPr>
          <w:rFonts w:ascii="Calibri" w:hAnsi="Calibri" w:cs="Calibri"/>
          <w:sz w:val="24"/>
          <w:szCs w:val="24"/>
          <w:lang w:val="tr-TR"/>
        </w:rPr>
        <w:t xml:space="preserve"> </w:t>
      </w:r>
      <w:r w:rsidR="00153B85" w:rsidRPr="006030ED">
        <w:rPr>
          <w:rFonts w:ascii="Calibri" w:hAnsi="Calibri" w:cs="Calibri"/>
          <w:sz w:val="24"/>
          <w:szCs w:val="24"/>
          <w:lang w:val="tr-TR"/>
        </w:rPr>
        <w:t>Grupların</w:t>
      </w:r>
      <w:r w:rsidR="005C1292" w:rsidRPr="006030ED">
        <w:rPr>
          <w:rFonts w:ascii="Calibri" w:hAnsi="Calibri" w:cs="Calibri"/>
          <w:sz w:val="24"/>
          <w:szCs w:val="24"/>
          <w:lang w:val="tr-TR"/>
        </w:rPr>
        <w:t>,</w:t>
      </w:r>
      <w:r w:rsidR="00153B85" w:rsidRPr="006030ED">
        <w:rPr>
          <w:rFonts w:ascii="Calibri" w:hAnsi="Calibri" w:cs="Calibri"/>
          <w:sz w:val="24"/>
          <w:szCs w:val="24"/>
          <w:lang w:val="tr-TR"/>
        </w:rPr>
        <w:t xml:space="preserve"> </w:t>
      </w:r>
      <w:r w:rsidR="005C1292" w:rsidRPr="006030ED">
        <w:rPr>
          <w:rFonts w:ascii="Calibri" w:hAnsi="Calibri" w:cs="Calibri"/>
          <w:sz w:val="24"/>
          <w:szCs w:val="24"/>
          <w:lang w:val="tr-TR"/>
        </w:rPr>
        <w:lastRenderedPageBreak/>
        <w:t>faaliyetlerin yanı sıra bu faaliyetleri</w:t>
      </w:r>
      <w:r w:rsidR="00153B85" w:rsidRPr="006030ED">
        <w:rPr>
          <w:rFonts w:ascii="Calibri" w:hAnsi="Calibri" w:cs="Calibri"/>
          <w:sz w:val="24"/>
          <w:szCs w:val="24"/>
          <w:lang w:val="tr-TR"/>
        </w:rPr>
        <w:t xml:space="preserve"> uygulama süresi, kaynak, zaman aralığı, koordinatör ve sorumlu kuruluş</w:t>
      </w:r>
      <w:r w:rsidR="005C1292" w:rsidRPr="006030ED">
        <w:rPr>
          <w:rFonts w:ascii="Calibri" w:hAnsi="Calibri" w:cs="Calibri"/>
          <w:sz w:val="24"/>
          <w:szCs w:val="24"/>
          <w:lang w:val="tr-TR"/>
        </w:rPr>
        <w:t>ları belirlemeleri de sağlanacaktır.</w:t>
      </w:r>
      <w:r w:rsidR="003457BB">
        <w:rPr>
          <w:rFonts w:ascii="Calibri" w:hAnsi="Calibri" w:cs="Calibri"/>
          <w:sz w:val="24"/>
          <w:szCs w:val="24"/>
          <w:lang w:val="tr-TR"/>
        </w:rPr>
        <w:t xml:space="preserve"> </w:t>
      </w:r>
      <w:r w:rsidR="00C44DD0" w:rsidRPr="006030ED">
        <w:rPr>
          <w:rFonts w:ascii="Calibri" w:hAnsi="Calibri" w:cs="Calibri"/>
          <w:sz w:val="24"/>
          <w:szCs w:val="24"/>
          <w:lang w:val="tr-TR"/>
        </w:rPr>
        <w:t>Bu çalışmada galeri turu yöntemi kullanılacaktır.</w:t>
      </w:r>
    </w:p>
    <w:tbl>
      <w:tblPr>
        <w:tblStyle w:val="TabloKlavuzu"/>
        <w:tblW w:w="0" w:type="auto"/>
        <w:tblLook w:val="04A0" w:firstRow="1" w:lastRow="0" w:firstColumn="1" w:lastColumn="0" w:noHBand="0" w:noVBand="1"/>
      </w:tblPr>
      <w:tblGrid>
        <w:gridCol w:w="9061"/>
      </w:tblGrid>
      <w:tr w:rsidR="003E2068" w14:paraId="698EC2B2" w14:textId="77777777" w:rsidTr="00796603">
        <w:tc>
          <w:tcPr>
            <w:tcW w:w="9061" w:type="dxa"/>
            <w:shd w:val="clear" w:color="auto" w:fill="E4E7E8" w:themeFill="accent4" w:themeFillTint="33"/>
          </w:tcPr>
          <w:p w14:paraId="24D02093" w14:textId="3118DEC5" w:rsidR="003E2068" w:rsidRPr="00796603" w:rsidRDefault="00796603" w:rsidP="00835479">
            <w:pPr>
              <w:pStyle w:val="AralkYok"/>
              <w:spacing w:after="120" w:line="360" w:lineRule="auto"/>
              <w:jc w:val="both"/>
              <w:rPr>
                <w:rFonts w:ascii="Calibri" w:hAnsi="Calibri" w:cs="Calibri"/>
                <w:b/>
                <w:sz w:val="24"/>
                <w:szCs w:val="24"/>
                <w:lang w:val="tr-TR"/>
              </w:rPr>
            </w:pPr>
            <w:r w:rsidRPr="00796603">
              <w:rPr>
                <w:rFonts w:ascii="Calibri" w:hAnsi="Calibri" w:cs="Calibri"/>
                <w:b/>
                <w:sz w:val="24"/>
                <w:szCs w:val="24"/>
                <w:lang w:val="tr-TR"/>
              </w:rPr>
              <w:t>Galeri turu yöntemi</w:t>
            </w:r>
          </w:p>
          <w:p w14:paraId="34CE4DE3" w14:textId="40BF3C65" w:rsidR="003E2068" w:rsidRDefault="006B23CE" w:rsidP="00835479">
            <w:pPr>
              <w:pStyle w:val="AralkYok"/>
              <w:spacing w:after="120" w:line="360" w:lineRule="auto"/>
              <w:jc w:val="both"/>
              <w:rPr>
                <w:rFonts w:ascii="Calibri" w:hAnsi="Calibri" w:cs="Calibri"/>
                <w:sz w:val="24"/>
                <w:szCs w:val="24"/>
                <w:lang w:val="tr-TR"/>
              </w:rPr>
            </w:pPr>
            <w:r>
              <w:rPr>
                <w:rFonts w:ascii="Calibri" w:hAnsi="Calibri" w:cs="Calibri"/>
                <w:sz w:val="24"/>
                <w:szCs w:val="24"/>
                <w:lang w:val="tr-TR"/>
              </w:rPr>
              <w:t>Çalışma</w:t>
            </w:r>
            <w:r w:rsidR="00796603">
              <w:rPr>
                <w:rFonts w:ascii="Calibri" w:hAnsi="Calibri" w:cs="Calibri"/>
                <w:sz w:val="24"/>
                <w:szCs w:val="24"/>
                <w:lang w:val="tr-TR"/>
              </w:rPr>
              <w:t xml:space="preserve"> planı şablonu hedefler çerçevesinde bölünür. </w:t>
            </w:r>
            <w:r w:rsidR="003E2068">
              <w:rPr>
                <w:rFonts w:ascii="Calibri" w:hAnsi="Calibri" w:cs="Calibri"/>
                <w:sz w:val="24"/>
                <w:szCs w:val="24"/>
                <w:lang w:val="tr-TR"/>
              </w:rPr>
              <w:t xml:space="preserve">Katılımcılar her grupta 5-6 kişi olacak şekilde </w:t>
            </w:r>
            <w:r w:rsidR="00796603">
              <w:rPr>
                <w:rFonts w:ascii="Calibri" w:hAnsi="Calibri" w:cs="Calibri"/>
                <w:sz w:val="24"/>
                <w:szCs w:val="24"/>
                <w:lang w:val="tr-TR"/>
              </w:rPr>
              <w:t xml:space="preserve">küçük gruplara ayrılır. Her grup, çalışma masasında belirtilen hedef çerçevesinde yürütülebilecek </w:t>
            </w:r>
            <w:r w:rsidR="008B61AD">
              <w:rPr>
                <w:rFonts w:ascii="Calibri" w:hAnsi="Calibri" w:cs="Calibri"/>
                <w:sz w:val="24"/>
                <w:szCs w:val="24"/>
                <w:lang w:val="tr-TR"/>
              </w:rPr>
              <w:t>faaliyetleri</w:t>
            </w:r>
            <w:r w:rsidR="00796603">
              <w:rPr>
                <w:rFonts w:ascii="Calibri" w:hAnsi="Calibri" w:cs="Calibri"/>
                <w:sz w:val="24"/>
                <w:szCs w:val="24"/>
                <w:lang w:val="tr-TR"/>
              </w:rPr>
              <w:t xml:space="preserve"> boş şablona yazar. Grup bir süre bu hedef üzerinde çalıştıktan sonra yan</w:t>
            </w:r>
            <w:r w:rsidR="008B61AD">
              <w:rPr>
                <w:rFonts w:ascii="Calibri" w:hAnsi="Calibri" w:cs="Calibri"/>
                <w:sz w:val="24"/>
                <w:szCs w:val="24"/>
                <w:lang w:val="tr-TR"/>
              </w:rPr>
              <w:t xml:space="preserve"> </w:t>
            </w:r>
            <w:r w:rsidR="00796603">
              <w:rPr>
                <w:rFonts w:ascii="Calibri" w:hAnsi="Calibri" w:cs="Calibri"/>
                <w:sz w:val="24"/>
                <w:szCs w:val="24"/>
                <w:lang w:val="tr-TR"/>
              </w:rPr>
              <w:t>masaya geçerek diğer hedef üzerinde çalışmaya başlar. Tüm gruplar tüm hedefler üzerinde çalışınca etkinlik tamamlanır. Katılımcılar, şablonu doldururken geliştirilecek olan faaliyet havuzundan yararlanabileceği gibi kendileri de faaliyet önerisinde bulunabilirler.</w:t>
            </w:r>
          </w:p>
        </w:tc>
      </w:tr>
    </w:tbl>
    <w:p w14:paraId="7F74BE0F" w14:textId="77777777" w:rsidR="003E2068" w:rsidRPr="006030ED" w:rsidRDefault="003E2068" w:rsidP="00835479">
      <w:pPr>
        <w:pStyle w:val="AralkYok"/>
        <w:spacing w:after="120" w:line="360" w:lineRule="auto"/>
        <w:jc w:val="both"/>
        <w:rPr>
          <w:rFonts w:ascii="Calibri" w:hAnsi="Calibri" w:cs="Calibri"/>
          <w:sz w:val="24"/>
          <w:szCs w:val="24"/>
          <w:lang w:val="tr-TR"/>
        </w:rPr>
      </w:pPr>
    </w:p>
    <w:p w14:paraId="43B4411F" w14:textId="527F85E7" w:rsidR="00B50020" w:rsidRPr="006030ED" w:rsidRDefault="00DA3C50" w:rsidP="00835479">
      <w:pPr>
        <w:pStyle w:val="AralkYok"/>
        <w:spacing w:after="120" w:line="360" w:lineRule="auto"/>
        <w:jc w:val="both"/>
        <w:rPr>
          <w:rFonts w:ascii="Calibri" w:hAnsi="Calibri" w:cs="Calibri"/>
          <w:sz w:val="24"/>
          <w:szCs w:val="24"/>
          <w:lang w:val="tr-TR"/>
        </w:rPr>
      </w:pPr>
      <w:r w:rsidRPr="006030ED">
        <w:rPr>
          <w:rFonts w:ascii="Calibri" w:hAnsi="Calibri" w:cs="Calibri"/>
          <w:sz w:val="24"/>
          <w:szCs w:val="24"/>
          <w:lang w:val="tr-TR"/>
        </w:rPr>
        <w:t xml:space="preserve">İkinci gün, katılımcılarla birlikte oluşturulan </w:t>
      </w:r>
      <w:r w:rsidR="009F605A">
        <w:rPr>
          <w:rFonts w:ascii="Calibri" w:hAnsi="Calibri" w:cs="Calibri"/>
          <w:sz w:val="24"/>
          <w:szCs w:val="24"/>
          <w:lang w:val="tr-TR"/>
        </w:rPr>
        <w:t>ç</w:t>
      </w:r>
      <w:r w:rsidR="006B23CE">
        <w:rPr>
          <w:rFonts w:ascii="Calibri" w:hAnsi="Calibri" w:cs="Calibri"/>
          <w:sz w:val="24"/>
          <w:szCs w:val="24"/>
          <w:lang w:val="tr-TR"/>
        </w:rPr>
        <w:t>alışma</w:t>
      </w:r>
      <w:r w:rsidRPr="006030ED">
        <w:rPr>
          <w:rFonts w:ascii="Calibri" w:hAnsi="Calibri" w:cs="Calibri"/>
          <w:sz w:val="24"/>
          <w:szCs w:val="24"/>
          <w:lang w:val="tr-TR"/>
        </w:rPr>
        <w:t xml:space="preserve"> planı gözden geçirilecek, tartışmalı ve eksik bölümler ele alınacak ve plana son hali verilecektir.</w:t>
      </w:r>
      <w:r w:rsidR="003B05A1">
        <w:rPr>
          <w:rFonts w:ascii="Calibri" w:hAnsi="Calibri" w:cs="Calibri"/>
          <w:sz w:val="24"/>
          <w:szCs w:val="24"/>
          <w:lang w:val="tr-TR"/>
        </w:rPr>
        <w:t xml:space="preserve"> Ardı</w:t>
      </w:r>
      <w:r w:rsidR="00153B85" w:rsidRPr="006030ED">
        <w:rPr>
          <w:rFonts w:ascii="Calibri" w:hAnsi="Calibri" w:cs="Calibri"/>
          <w:sz w:val="24"/>
          <w:szCs w:val="24"/>
          <w:lang w:val="tr-TR"/>
        </w:rPr>
        <w:t>ndan planların uygulanması ve izlenmesi konusu ele alınacak ve çalışma tamamlanacaktır.</w:t>
      </w:r>
    </w:p>
    <w:p w14:paraId="3C64E9F6" w14:textId="09B1C7BA" w:rsidR="00563DC0" w:rsidRPr="00591E50" w:rsidRDefault="00DA3C50" w:rsidP="00591E50">
      <w:pPr>
        <w:pStyle w:val="AralkYok"/>
        <w:spacing w:after="120" w:line="360" w:lineRule="auto"/>
        <w:jc w:val="both"/>
        <w:rPr>
          <w:rFonts w:ascii="Calibri" w:hAnsi="Calibri" w:cs="Calibri"/>
          <w:sz w:val="24"/>
          <w:szCs w:val="24"/>
          <w:lang w:val="tr-TR"/>
        </w:rPr>
        <w:sectPr w:rsidR="00563DC0" w:rsidRPr="00591E50" w:rsidSect="00D9342E">
          <w:headerReference w:type="even" r:id="rId12"/>
          <w:headerReference w:type="default" r:id="rId13"/>
          <w:footerReference w:type="even" r:id="rId14"/>
          <w:footerReference w:type="default" r:id="rId15"/>
          <w:headerReference w:type="first" r:id="rId16"/>
          <w:footerReference w:type="first" r:id="rId17"/>
          <w:pgSz w:w="11907" w:h="16839" w:code="1"/>
          <w:pgMar w:top="1448" w:right="1418" w:bottom="1448" w:left="1418" w:header="709" w:footer="709" w:gutter="0"/>
          <w:pgNumType w:start="0"/>
          <w:cols w:space="720"/>
          <w:titlePg/>
          <w:docGrid w:linePitch="360"/>
        </w:sectPr>
      </w:pPr>
      <w:r w:rsidRPr="006030ED">
        <w:rPr>
          <w:rFonts w:ascii="Calibri" w:hAnsi="Calibri" w:cs="Calibri"/>
          <w:sz w:val="24"/>
          <w:szCs w:val="24"/>
          <w:lang w:val="tr-TR"/>
        </w:rPr>
        <w:t>Olu</w:t>
      </w:r>
      <w:r w:rsidR="00153B85" w:rsidRPr="006030ED">
        <w:rPr>
          <w:rFonts w:ascii="Calibri" w:hAnsi="Calibri" w:cs="Calibri"/>
          <w:sz w:val="24"/>
          <w:szCs w:val="24"/>
          <w:lang w:val="tr-TR"/>
        </w:rPr>
        <w:t>ş</w:t>
      </w:r>
      <w:r w:rsidR="005C1292" w:rsidRPr="006030ED">
        <w:rPr>
          <w:rFonts w:ascii="Calibri" w:hAnsi="Calibri" w:cs="Calibri"/>
          <w:sz w:val="24"/>
          <w:szCs w:val="24"/>
          <w:lang w:val="tr-TR"/>
        </w:rPr>
        <w:t>turulan taslak</w:t>
      </w:r>
      <w:r w:rsidR="00563DC0">
        <w:rPr>
          <w:rFonts w:ascii="Calibri" w:hAnsi="Calibri" w:cs="Calibri"/>
          <w:sz w:val="24"/>
          <w:szCs w:val="24"/>
          <w:lang w:val="tr-TR"/>
        </w:rPr>
        <w:t xml:space="preserve"> </w:t>
      </w:r>
      <w:r w:rsidR="006F232F">
        <w:rPr>
          <w:rFonts w:ascii="Calibri" w:hAnsi="Calibri" w:cs="Calibri"/>
          <w:sz w:val="24"/>
          <w:szCs w:val="24"/>
          <w:lang w:val="tr-TR"/>
        </w:rPr>
        <w:t>ç</w:t>
      </w:r>
      <w:r w:rsidR="006B23CE">
        <w:rPr>
          <w:rFonts w:ascii="Calibri" w:hAnsi="Calibri" w:cs="Calibri"/>
          <w:sz w:val="24"/>
          <w:szCs w:val="24"/>
          <w:lang w:val="tr-TR"/>
        </w:rPr>
        <w:t>alışma</w:t>
      </w:r>
      <w:r w:rsidR="00563DC0">
        <w:rPr>
          <w:rFonts w:ascii="Calibri" w:hAnsi="Calibri" w:cs="Calibri"/>
          <w:sz w:val="24"/>
          <w:szCs w:val="24"/>
          <w:lang w:val="tr-TR"/>
        </w:rPr>
        <w:t xml:space="preserve"> planı </w:t>
      </w:r>
      <w:proofErr w:type="spellStart"/>
      <w:r w:rsidR="00563DC0">
        <w:rPr>
          <w:rFonts w:ascii="Calibri" w:hAnsi="Calibri" w:cs="Calibri"/>
          <w:sz w:val="24"/>
          <w:szCs w:val="24"/>
          <w:lang w:val="tr-TR"/>
        </w:rPr>
        <w:t>Koordinasyon’da</w:t>
      </w:r>
      <w:proofErr w:type="spellEnd"/>
      <w:r w:rsidR="00563DC0">
        <w:rPr>
          <w:rFonts w:ascii="Calibri" w:hAnsi="Calibri" w:cs="Calibri"/>
          <w:sz w:val="24"/>
          <w:szCs w:val="24"/>
          <w:lang w:val="tr-TR"/>
        </w:rPr>
        <w:t xml:space="preserve"> </w:t>
      </w:r>
      <w:r w:rsidR="005C1292" w:rsidRPr="006030ED">
        <w:rPr>
          <w:rFonts w:ascii="Calibri" w:hAnsi="Calibri" w:cs="Calibri"/>
          <w:sz w:val="24"/>
          <w:szCs w:val="24"/>
          <w:lang w:val="tr-TR"/>
        </w:rPr>
        <w:t xml:space="preserve">da </w:t>
      </w:r>
      <w:r w:rsidR="00153B85" w:rsidRPr="006030ED">
        <w:rPr>
          <w:rFonts w:ascii="Calibri" w:hAnsi="Calibri" w:cs="Calibri"/>
          <w:sz w:val="24"/>
          <w:szCs w:val="24"/>
          <w:lang w:val="tr-TR"/>
        </w:rPr>
        <w:t>değerlendirilerek onaylanacaktır.</w:t>
      </w:r>
      <w:r w:rsidRPr="006030ED">
        <w:rPr>
          <w:rFonts w:ascii="Calibri" w:hAnsi="Calibri" w:cs="Calibri"/>
          <w:sz w:val="24"/>
          <w:szCs w:val="24"/>
          <w:lang w:val="tr-TR"/>
        </w:rPr>
        <w:t xml:space="preserve"> Bunun için taslak plan komisyon toplantısından 15 gün önce </w:t>
      </w:r>
      <w:r w:rsidR="005C1292" w:rsidRPr="006030ED">
        <w:rPr>
          <w:rFonts w:ascii="Calibri" w:hAnsi="Calibri" w:cs="Calibri"/>
          <w:sz w:val="24"/>
          <w:szCs w:val="24"/>
          <w:lang w:val="tr-TR"/>
        </w:rPr>
        <w:t>V</w:t>
      </w:r>
      <w:r w:rsidRPr="006030ED">
        <w:rPr>
          <w:rFonts w:ascii="Calibri" w:hAnsi="Calibri" w:cs="Calibri"/>
          <w:sz w:val="24"/>
          <w:szCs w:val="24"/>
          <w:lang w:val="tr-TR"/>
        </w:rPr>
        <w:t xml:space="preserve">alilik tarafından </w:t>
      </w:r>
      <w:r w:rsidR="005C1292" w:rsidRPr="006030ED">
        <w:rPr>
          <w:rFonts w:ascii="Calibri" w:hAnsi="Calibri" w:cs="Calibri"/>
          <w:sz w:val="24"/>
          <w:szCs w:val="24"/>
          <w:lang w:val="tr-TR"/>
        </w:rPr>
        <w:t xml:space="preserve">Koordinasyon Kurulu </w:t>
      </w:r>
      <w:r w:rsidRPr="006030ED">
        <w:rPr>
          <w:rFonts w:ascii="Calibri" w:hAnsi="Calibri" w:cs="Calibri"/>
          <w:sz w:val="24"/>
          <w:szCs w:val="24"/>
          <w:lang w:val="tr-TR"/>
        </w:rPr>
        <w:t>üyeler</w:t>
      </w:r>
      <w:r w:rsidR="005C1292" w:rsidRPr="006030ED">
        <w:rPr>
          <w:rFonts w:ascii="Calibri" w:hAnsi="Calibri" w:cs="Calibri"/>
          <w:sz w:val="24"/>
          <w:szCs w:val="24"/>
          <w:lang w:val="tr-TR"/>
        </w:rPr>
        <w:t>in</w:t>
      </w:r>
      <w:r w:rsidRPr="006030ED">
        <w:rPr>
          <w:rFonts w:ascii="Calibri" w:hAnsi="Calibri" w:cs="Calibri"/>
          <w:sz w:val="24"/>
          <w:szCs w:val="24"/>
          <w:lang w:val="tr-TR"/>
        </w:rPr>
        <w:t>e</w:t>
      </w:r>
      <w:r w:rsidR="00153B85" w:rsidRPr="006030ED">
        <w:rPr>
          <w:rFonts w:ascii="Calibri" w:hAnsi="Calibri" w:cs="Calibri"/>
          <w:sz w:val="24"/>
          <w:szCs w:val="24"/>
          <w:lang w:val="tr-TR"/>
        </w:rPr>
        <w:t xml:space="preserve"> gönderilecektir. </w:t>
      </w:r>
      <w:r w:rsidR="00591E50">
        <w:rPr>
          <w:rFonts w:ascii="Calibri" w:hAnsi="Calibri" w:cs="Calibri"/>
          <w:sz w:val="24"/>
          <w:szCs w:val="24"/>
          <w:lang w:val="tr-TR"/>
        </w:rPr>
        <w:t xml:space="preserve">  </w:t>
      </w:r>
    </w:p>
    <w:p w14:paraId="4604A540" w14:textId="300A41C6" w:rsidR="00993DAC" w:rsidRDefault="00993DAC" w:rsidP="00591E50">
      <w:pPr>
        <w:pStyle w:val="AralkYok"/>
        <w:spacing w:line="360" w:lineRule="auto"/>
        <w:jc w:val="both"/>
        <w:rPr>
          <w:rFonts w:ascii="Calibri" w:hAnsi="Calibri" w:cs="Calibri"/>
          <w:sz w:val="24"/>
          <w:szCs w:val="24"/>
          <w:lang w:val="tr-TR"/>
        </w:rPr>
      </w:pPr>
    </w:p>
    <w:sectPr w:rsidR="00993DAC" w:rsidSect="00D9342E">
      <w:type w:val="oddPage"/>
      <w:pgSz w:w="16839" w:h="11907" w:orient="landscape" w:code="1"/>
      <w:pgMar w:top="1418" w:right="1448" w:bottom="1418" w:left="1448"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EFE20" w14:textId="77777777" w:rsidR="009D6196" w:rsidRDefault="009D6196">
      <w:pPr>
        <w:spacing w:after="0" w:line="240" w:lineRule="auto"/>
      </w:pPr>
      <w:r>
        <w:separator/>
      </w:r>
    </w:p>
  </w:endnote>
  <w:endnote w:type="continuationSeparator" w:id="0">
    <w:p w14:paraId="347EF96E" w14:textId="77777777" w:rsidR="009D6196" w:rsidRDefault="009D6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020AA64" w14:textId="77777777" w:rsidR="003A4ABD" w:rsidRDefault="003A4ABD">
    <w:pPr>
      <w:pStyle w:val="AltBilgi"/>
    </w:pPr>
    <w:r>
      <w:rPr>
        <w:noProof/>
        <w:lang w:val="tr-TR" w:eastAsia="tr-TR"/>
      </w:rPr>
      <mc:AlternateContent>
        <mc:Choice Requires="wps">
          <w:drawing>
            <wp:anchor distT="0" distB="0" distL="114300" distR="114300" simplePos="0" relativeHeight="251664384" behindDoc="0" locked="0" layoutInCell="0" allowOverlap="1" wp14:anchorId="4812D469" wp14:editId="156B9AE3">
              <wp:simplePos x="0" y="0"/>
              <wp:positionH relativeFrom="rightMargin">
                <wp:align>left</wp:align>
              </wp:positionH>
              <wp:positionV relativeFrom="margin">
                <wp:align>bottom</wp:align>
              </wp:positionV>
              <wp:extent cx="531495" cy="8229600"/>
              <wp:effectExtent l="0" t="0" r="1905" b="0"/>
              <wp:wrapNone/>
              <wp:docPr id="32" name="Dikdörtgen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07EF24F4" w14:textId="74C61DAD" w:rsidR="003A4ABD" w:rsidRDefault="009D6196">
                          <w:pPr>
                            <w:pStyle w:val="AralkYok"/>
                            <w:rPr>
                              <w:rFonts w:asciiTheme="majorHAnsi" w:eastAsiaTheme="majorEastAsia" w:hAnsiTheme="majorHAnsi" w:cstheme="majorBidi"/>
                              <w:sz w:val="20"/>
                            </w:rPr>
                          </w:pPr>
                          <w:sdt>
                            <w:sdtPr>
                              <w:rPr>
                                <w:rFonts w:asciiTheme="majorHAnsi" w:eastAsiaTheme="majorEastAsia" w:hAnsiTheme="majorHAnsi" w:cstheme="majorBidi"/>
                                <w:sz w:val="20"/>
                              </w:rPr>
                              <w:alias w:val="Başlık"/>
                              <w:id w:val="-1998176248"/>
                              <w:dataBinding w:prefixMappings="xmlns:ns0='http://schemas.openxmlformats.org/package/2006/metadata/core-properties' xmlns:ns1='http://purl.org/dc/elements/1.1/'" w:xpath="/ns0:coreProperties[1]/ns1:title[1]" w:storeItemID="{6C3C8BC8-F283-45AE-878A-BAB7291924A1}"/>
                              <w:text/>
                            </w:sdtPr>
                            <w:sdtEndPr/>
                            <w:sdtContent>
                              <w:r w:rsidR="003A4ABD">
                                <w:rPr>
                                  <w:rFonts w:asciiTheme="majorHAnsi" w:eastAsiaTheme="majorEastAsia" w:hAnsiTheme="majorHAnsi" w:cstheme="majorBidi"/>
                                  <w:sz w:val="20"/>
                                </w:rPr>
                                <w:t>ÇOCUK YAŞTA EVLİLİKLERİN ÖNLENMESİ İÇİN İL ÇALIŞMA PLANI GELİŞTİRME</w:t>
                              </w:r>
                            </w:sdtContent>
                          </w:sdt>
                          <w:r w:rsidR="003A4ABD">
                            <w:rPr>
                              <w:rFonts w:asciiTheme="majorHAnsi" w:eastAsiaTheme="majorEastAsia" w:hAnsiTheme="majorHAnsi" w:cstheme="majorBidi"/>
                              <w:sz w:val="20"/>
                              <w:lang w:val="tr-TR"/>
                            </w:rPr>
                            <w:t xml:space="preserve"> |  </w:t>
                          </w:r>
                          <w:sdt>
                            <w:sdtPr>
                              <w:rPr>
                                <w:rFonts w:asciiTheme="majorHAnsi" w:eastAsiaTheme="majorEastAsia" w:hAnsiTheme="majorHAnsi" w:cstheme="majorBidi"/>
                                <w:sz w:val="20"/>
                              </w:rPr>
                              <w:alias w:val="Tarih"/>
                              <w:id w:val="-679119603"/>
                              <w:dataBinding w:prefixMappings="xmlns:ns0='http://schemas.microsoft.com/office/2006/coverPageProps'" w:xpath="/ns0:CoverPageProperties[1]/ns0:PublishDate[1]" w:storeItemID="{55AF091B-3C7A-41E3-B477-F2FDAA23CFDA}"/>
                              <w:date w:fullDate="2017-02-07T00:00:00Z">
                                <w:dateFormat w:val="d.M.yyyy"/>
                                <w:lid w:val="tr-TR"/>
                                <w:storeMappedDataAs w:val="dateTime"/>
                                <w:calendar w:val="gregorian"/>
                              </w:date>
                            </w:sdtPr>
                            <w:sdtEndPr/>
                            <w:sdtContent>
                              <w:r w:rsidR="003A4ABD">
                                <w:rPr>
                                  <w:rFonts w:asciiTheme="majorHAnsi" w:eastAsiaTheme="majorEastAsia" w:hAnsiTheme="majorHAnsi" w:cstheme="majorBidi"/>
                                  <w:sz w:val="20"/>
                                  <w:lang w:val="tr-TR"/>
                                </w:rPr>
                                <w:t>7.2.2017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812D469" id="Dikdörtgen 22" o:spid="_x0000_s1034"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" o:allowincell="f" filled="f" stroked="f">
              <v:textbox style="layout-flow:vertical;mso-layout-flow-alt:bottom-to-top" inset=",,8.64pt,10.8pt">
                <w:txbxContent>
                  <w:p w14:paraId="07EF24F4" w14:textId="74C61DAD" w:rsidR="003A4ABD" w:rsidRDefault="00035D2F">
                    <w:pPr>
                      <w:pStyle w:val="AralkYok"/>
                      <w:rPr>
                        <w:rFonts w:asciiTheme="majorHAnsi" w:eastAsiaTheme="majorEastAsia" w:hAnsiTheme="majorHAnsi" w:cstheme="majorBidi"/>
                        <w:sz w:val="20"/>
                      </w:rPr>
                    </w:pPr>
                    <w:sdt>
                      <w:sdtPr>
                        <w:rPr>
                          <w:rFonts w:asciiTheme="majorHAnsi" w:eastAsiaTheme="majorEastAsia" w:hAnsiTheme="majorHAnsi" w:cstheme="majorBidi"/>
                          <w:sz w:val="20"/>
                        </w:rPr>
                        <w:alias w:val="Başlık"/>
                        <w:id w:val="-1998176248"/>
                        <w:dataBinding w:prefixMappings="xmlns:ns0='http://schemas.openxmlformats.org/package/2006/metadata/core-properties' xmlns:ns1='http://purl.org/dc/elements/1.1/'" w:xpath="/ns0:coreProperties[1]/ns1:title[1]" w:storeItemID="{6C3C8BC8-F283-45AE-878A-BAB7291924A1}"/>
                        <w:text/>
                      </w:sdtPr>
                      <w:sdtEndPr/>
                      <w:sdtContent>
                        <w:r w:rsidR="003A4ABD">
                          <w:rPr>
                            <w:rFonts w:asciiTheme="majorHAnsi" w:eastAsiaTheme="majorEastAsia" w:hAnsiTheme="majorHAnsi" w:cstheme="majorBidi"/>
                            <w:sz w:val="20"/>
                          </w:rPr>
                          <w:t>ÇOCUK YAŞTA EVLİLİKLERİN ÖNLENMESİ İÇİN İL ÇALIŞMA PLANI GELİŞTİRME</w:t>
                        </w:r>
                      </w:sdtContent>
                    </w:sdt>
                    <w:r w:rsidR="003A4ABD">
                      <w:rPr>
                        <w:rFonts w:asciiTheme="majorHAnsi" w:eastAsiaTheme="majorEastAsia" w:hAnsiTheme="majorHAnsi" w:cstheme="majorBidi"/>
                        <w:sz w:val="20"/>
                        <w:lang w:val="tr-TR"/>
                      </w:rPr>
                      <w:t xml:space="preserve"> |  </w:t>
                    </w:r>
                    <w:sdt>
                      <w:sdtPr>
                        <w:rPr>
                          <w:rFonts w:asciiTheme="majorHAnsi" w:eastAsiaTheme="majorEastAsia" w:hAnsiTheme="majorHAnsi" w:cstheme="majorBidi"/>
                          <w:sz w:val="20"/>
                        </w:rPr>
                        <w:alias w:val="Tarih"/>
                        <w:id w:val="-679119603"/>
                        <w:dataBinding w:prefixMappings="xmlns:ns0='http://schemas.microsoft.com/office/2006/coverPageProps'" w:xpath="/ns0:CoverPageProperties[1]/ns0:PublishDate[1]" w:storeItemID="{55AF091B-3C7A-41E3-B477-F2FDAA23CFDA}"/>
                        <w:date w:fullDate="2017-02-07T00:00:00Z">
                          <w:dateFormat w:val="d.M.yyyy"/>
                          <w:lid w:val="tr-TR"/>
                          <w:storeMappedDataAs w:val="dateTime"/>
                          <w:calendar w:val="gregorian"/>
                        </w:date>
                      </w:sdtPr>
                      <w:sdtEndPr/>
                      <w:sdtContent>
                        <w:r w:rsidR="003A4ABD">
                          <w:rPr>
                            <w:rFonts w:asciiTheme="majorHAnsi" w:eastAsiaTheme="majorEastAsia" w:hAnsiTheme="majorHAnsi" w:cstheme="majorBidi"/>
                            <w:sz w:val="20"/>
                            <w:lang w:val="tr-TR"/>
                          </w:rPr>
                          <w:t>7.2.2017</w:t>
                        </w:r>
                      </w:sdtContent>
                    </w:sdt>
                  </w:p>
                </w:txbxContent>
              </v:textbox>
              <w10:wrap anchorx="margin" anchory="margin"/>
            </v:rect>
          </w:pict>
        </mc:Fallback>
      </mc:AlternateContent>
    </w:r>
    <w:r>
      <w:rPr>
        <w:noProof/>
        <w:lang w:val="tr-TR" w:eastAsia="tr-TR"/>
      </w:rPr>
      <mc:AlternateContent>
        <mc:Choice Requires="wps">
          <w:drawing>
            <wp:anchor distT="0" distB="0" distL="114300" distR="114300" simplePos="0" relativeHeight="251665408" behindDoc="0" locked="0" layoutInCell="0" allowOverlap="1" wp14:anchorId="5C21A8AA" wp14:editId="1250766D">
              <wp:simplePos x="0" y="0"/>
              <wp:positionH relativeFrom="page">
                <wp:align>center</wp:align>
              </wp:positionH>
              <wp:positionV relativeFrom="page">
                <wp:align>center</wp:align>
              </wp:positionV>
              <wp:extent cx="7126605" cy="9434195"/>
              <wp:effectExtent l="9525" t="9525" r="14605" b="11430"/>
              <wp:wrapNone/>
              <wp:docPr id="33" name="Otomatik Şeki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oundrect w14:anchorId="48EE97B2" id="Otomatik Şekil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" o:allowincell="f" filled="f" fillcolor="black" strokeweight="1pt">
              <w10:wrap anchorx="page" anchory="page"/>
            </v:roundrect>
          </w:pict>
        </mc:Fallback>
      </mc:AlternateContent>
    </w:r>
    <w:r>
      <w:rPr>
        <w:noProof/>
        <w:lang w:val="tr-TR" w:eastAsia="tr-TR"/>
      </w:rPr>
      <mc:AlternateContent>
        <mc:Choice Requires="wps">
          <w:drawing>
            <wp:anchor distT="0" distB="0" distL="114300" distR="114300" simplePos="0" relativeHeight="251663360" behindDoc="0" locked="0" layoutInCell="0" allowOverlap="1" wp14:anchorId="33DBDFF5" wp14:editId="152B81DD">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6F359647" w14:textId="77777777" w:rsidR="003A4ABD" w:rsidRDefault="003A4ABD">
                          <w:pPr>
                            <w:pStyle w:val="AralkYok"/>
                            <w:jc w:val="center"/>
                            <w:rPr>
                              <w:color w:val="FFFFFF" w:themeColor="background1"/>
                              <w:sz w:val="40"/>
                              <w:szCs w:val="40"/>
                            </w:rPr>
                          </w:pPr>
                          <w:r>
                            <w:fldChar w:fldCharType="begin"/>
                          </w:r>
                          <w:r>
                            <w:instrText>PAGE  \* Arabic  \* MERGEFORMAT</w:instrText>
                          </w:r>
                          <w:r>
                            <w:fldChar w:fldCharType="separate"/>
                          </w:r>
                          <w:r w:rsidRPr="008B61AD">
                            <w:rPr>
                              <w:noProof/>
                              <w:color w:val="FFFFFF" w:themeColor="background1"/>
                              <w:sz w:val="40"/>
                              <w:szCs w:val="40"/>
                              <w:lang w:val="tr-TR"/>
                            </w:rPr>
                            <w:t>12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3DBDFF5" id="Oval 21" o:spid="_x0000_s1035"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" o:allowincell="f" fillcolor="#3494ba [3204]" stroked="f">
              <v:textbox inset="0,0,0,0">
                <w:txbxContent>
                  <w:p w14:paraId="6F359647" w14:textId="77777777" w:rsidR="003A4ABD" w:rsidRDefault="003A4ABD">
                    <w:pPr>
                      <w:pStyle w:val="AralkYok"/>
                      <w:jc w:val="center"/>
                      <w:rPr>
                        <w:color w:val="FFFFFF" w:themeColor="background1"/>
                        <w:sz w:val="40"/>
                        <w:szCs w:val="40"/>
                      </w:rPr>
                    </w:pPr>
                    <w:r>
                      <w:fldChar w:fldCharType="begin"/>
                    </w:r>
                    <w:r>
                      <w:instrText>PAGE  \* Arabic  \* MERGEFORMAT</w:instrText>
                    </w:r>
                    <w:r>
                      <w:fldChar w:fldCharType="separate"/>
                    </w:r>
                    <w:r w:rsidRPr="008B61AD">
                      <w:rPr>
                        <w:noProof/>
                        <w:color w:val="FFFFFF" w:themeColor="background1"/>
                        <w:sz w:val="40"/>
                        <w:szCs w:val="40"/>
                        <w:lang w:val="tr-TR"/>
                      </w:rPr>
                      <w:t>12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F4A2744" w14:textId="77777777" w:rsidR="003A4ABD" w:rsidRDefault="003A4ABD">
    <w:pPr>
      <w:rPr>
        <w:sz w:val="20"/>
      </w:rPr>
    </w:pPr>
    <w:r>
      <w:rPr>
        <w:noProof/>
        <w:sz w:val="10"/>
        <w:szCs w:val="10"/>
        <w:lang w:val="tr-TR" w:eastAsia="tr-TR"/>
      </w:rPr>
      <mc:AlternateContent>
        <mc:Choice Requires="wps">
          <w:drawing>
            <wp:anchor distT="0" distB="0" distL="114300" distR="114300" simplePos="0" relativeHeight="251661312" behindDoc="0" locked="0" layoutInCell="0" allowOverlap="1" wp14:anchorId="4121B62E" wp14:editId="4556D3B5">
              <wp:simplePos x="0" y="0"/>
              <wp:positionH relativeFrom="leftMargin">
                <wp:align>right</wp:align>
              </wp:positionH>
              <wp:positionV relativeFrom="margin">
                <wp:align>bottom</wp:align>
              </wp:positionV>
              <wp:extent cx="594995" cy="8229600"/>
              <wp:effectExtent l="0" t="0" r="0" b="0"/>
              <wp:wrapNone/>
              <wp:docPr id="35" name="Dikdörtgen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3C342EC5" w14:textId="0F8EAF6A" w:rsidR="003A4ABD" w:rsidRDefault="009D6196">
                          <w:pPr>
                            <w:pStyle w:val="AralkYok"/>
                            <w:rPr>
                              <w:rFonts w:asciiTheme="majorHAnsi" w:eastAsiaTheme="majorEastAsia" w:hAnsiTheme="majorHAnsi" w:cstheme="majorBidi"/>
                              <w:sz w:val="20"/>
                            </w:rPr>
                          </w:pPr>
                          <w:sdt>
                            <w:sdtPr>
                              <w:rPr>
                                <w:rFonts w:asciiTheme="majorHAnsi" w:eastAsiaTheme="majorEastAsia" w:hAnsiTheme="majorHAnsi" w:cstheme="majorBidi"/>
                                <w:sz w:val="20"/>
                              </w:rPr>
                              <w:alias w:val="Başlık"/>
                              <w:id w:val="-553546679"/>
                              <w:dataBinding w:prefixMappings="xmlns:ns0='http://schemas.openxmlformats.org/package/2006/metadata/core-properties' xmlns:ns1='http://purl.org/dc/elements/1.1/'" w:xpath="/ns0:coreProperties[1]/ns1:title[1]" w:storeItemID="{6C3C8BC8-F283-45AE-878A-BAB7291924A1}"/>
                              <w:text/>
                            </w:sdtPr>
                            <w:sdtEndPr/>
                            <w:sdtContent>
                              <w:r w:rsidR="003A4ABD">
                                <w:rPr>
                                  <w:rFonts w:asciiTheme="majorHAnsi" w:eastAsiaTheme="majorEastAsia" w:hAnsiTheme="majorHAnsi" w:cstheme="majorBidi"/>
                                  <w:sz w:val="20"/>
                                </w:rPr>
                                <w:t>ÇOCUK YAŞTA EVLİLİKLERİN ÖNLENMESİ İÇİN İL ÇALIŞMA PLANI GELİŞTİRME</w:t>
                              </w:r>
                            </w:sdtContent>
                          </w:sdt>
                          <w:r w:rsidR="003A4ABD">
                            <w:rPr>
                              <w:rFonts w:asciiTheme="majorHAnsi" w:eastAsiaTheme="majorEastAsia" w:hAnsiTheme="majorHAnsi" w:cstheme="majorBidi"/>
                              <w:sz w:val="20"/>
                              <w:lang w:val="tr-TR"/>
                            </w:rPr>
                            <w:t xml:space="preserve"> |  </w:t>
                          </w:r>
                          <w:sdt>
                            <w:sdtPr>
                              <w:rPr>
                                <w:rFonts w:asciiTheme="majorHAnsi" w:eastAsiaTheme="majorEastAsia" w:hAnsiTheme="majorHAnsi" w:cstheme="majorBidi"/>
                                <w:sz w:val="20"/>
                              </w:rPr>
                              <w:alias w:val="Tarih"/>
                              <w:id w:val="1015041891"/>
                              <w:dataBinding w:prefixMappings="xmlns:ns0='http://schemas.microsoft.com/office/2006/coverPageProps'" w:xpath="/ns0:CoverPageProperties[1]/ns0:PublishDate[1]" w:storeItemID="{55AF091B-3C7A-41E3-B477-F2FDAA23CFDA}"/>
                              <w:date w:fullDate="2017-02-07T00:00:00Z">
                                <w:dateFormat w:val="d.M.yyyy"/>
                                <w:lid w:val="tr-TR"/>
                                <w:storeMappedDataAs w:val="dateTime"/>
                                <w:calendar w:val="gregorian"/>
                              </w:date>
                            </w:sdtPr>
                            <w:sdtEndPr/>
                            <w:sdtContent>
                              <w:r w:rsidR="003A4ABD">
                                <w:rPr>
                                  <w:rFonts w:asciiTheme="majorHAnsi" w:eastAsiaTheme="majorEastAsia" w:hAnsiTheme="majorHAnsi" w:cstheme="majorBidi"/>
                                  <w:sz w:val="20"/>
                                  <w:lang w:val="tr-TR"/>
                                </w:rPr>
                                <w:t>7.2.2017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121B62E" id="Dikdörtgen 24" o:spid="_x0000_s1036"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" o:allowincell="f" filled="f" stroked="f">
              <v:textbox style="layout-flow:vertical;mso-layout-flow-alt:bottom-to-top" inset=",,8.64pt,10.8pt">
                <w:txbxContent>
                  <w:p w14:paraId="3C342EC5" w14:textId="0F8EAF6A" w:rsidR="003A4ABD" w:rsidRDefault="00035D2F">
                    <w:pPr>
                      <w:pStyle w:val="AralkYok"/>
                      <w:rPr>
                        <w:rFonts w:asciiTheme="majorHAnsi" w:eastAsiaTheme="majorEastAsia" w:hAnsiTheme="majorHAnsi" w:cstheme="majorBidi"/>
                        <w:sz w:val="20"/>
                      </w:rPr>
                    </w:pPr>
                    <w:sdt>
                      <w:sdtPr>
                        <w:rPr>
                          <w:rFonts w:asciiTheme="majorHAnsi" w:eastAsiaTheme="majorEastAsia" w:hAnsiTheme="majorHAnsi" w:cstheme="majorBidi"/>
                          <w:sz w:val="20"/>
                        </w:rPr>
                        <w:alias w:val="Başlık"/>
                        <w:id w:val="-553546679"/>
                        <w:dataBinding w:prefixMappings="xmlns:ns0='http://schemas.openxmlformats.org/package/2006/metadata/core-properties' xmlns:ns1='http://purl.org/dc/elements/1.1/'" w:xpath="/ns0:coreProperties[1]/ns1:title[1]" w:storeItemID="{6C3C8BC8-F283-45AE-878A-BAB7291924A1}"/>
                        <w:text/>
                      </w:sdtPr>
                      <w:sdtEndPr/>
                      <w:sdtContent>
                        <w:r w:rsidR="003A4ABD">
                          <w:rPr>
                            <w:rFonts w:asciiTheme="majorHAnsi" w:eastAsiaTheme="majorEastAsia" w:hAnsiTheme="majorHAnsi" w:cstheme="majorBidi"/>
                            <w:sz w:val="20"/>
                          </w:rPr>
                          <w:t>ÇOCUK YAŞTA EVLİLİKLERİN ÖNLENMESİ İÇİN İL ÇALIŞMA PLANI GELİŞTİRME</w:t>
                        </w:r>
                      </w:sdtContent>
                    </w:sdt>
                    <w:r w:rsidR="003A4ABD">
                      <w:rPr>
                        <w:rFonts w:asciiTheme="majorHAnsi" w:eastAsiaTheme="majorEastAsia" w:hAnsiTheme="majorHAnsi" w:cstheme="majorBidi"/>
                        <w:sz w:val="20"/>
                        <w:lang w:val="tr-TR"/>
                      </w:rPr>
                      <w:t xml:space="preserve"> |  </w:t>
                    </w:r>
                    <w:sdt>
                      <w:sdtPr>
                        <w:rPr>
                          <w:rFonts w:asciiTheme="majorHAnsi" w:eastAsiaTheme="majorEastAsia" w:hAnsiTheme="majorHAnsi" w:cstheme="majorBidi"/>
                          <w:sz w:val="20"/>
                        </w:rPr>
                        <w:alias w:val="Tarih"/>
                        <w:id w:val="1015041891"/>
                        <w:dataBinding w:prefixMappings="xmlns:ns0='http://schemas.microsoft.com/office/2006/coverPageProps'" w:xpath="/ns0:CoverPageProperties[1]/ns0:PublishDate[1]" w:storeItemID="{55AF091B-3C7A-41E3-B477-F2FDAA23CFDA}"/>
                        <w:date w:fullDate="2017-02-07T00:00:00Z">
                          <w:dateFormat w:val="d.M.yyyy"/>
                          <w:lid w:val="tr-TR"/>
                          <w:storeMappedDataAs w:val="dateTime"/>
                          <w:calendar w:val="gregorian"/>
                        </w:date>
                      </w:sdtPr>
                      <w:sdtEndPr/>
                      <w:sdtContent>
                        <w:r w:rsidR="003A4ABD">
                          <w:rPr>
                            <w:rFonts w:asciiTheme="majorHAnsi" w:eastAsiaTheme="majorEastAsia" w:hAnsiTheme="majorHAnsi" w:cstheme="majorBidi"/>
                            <w:sz w:val="20"/>
                            <w:lang w:val="tr-TR"/>
                          </w:rPr>
                          <w:t>7.2.2017</w:t>
                        </w:r>
                      </w:sdtContent>
                    </w:sdt>
                  </w:p>
                </w:txbxContent>
              </v:textbox>
              <w10:wrap anchorx="margin" anchory="margin"/>
            </v:rect>
          </w:pict>
        </mc:Fallback>
      </mc:AlternateContent>
    </w:r>
    <w:r>
      <w:rPr>
        <w:noProof/>
        <w:sz w:val="20"/>
        <w:lang w:val="tr-TR" w:eastAsia="tr-TR"/>
      </w:rPr>
      <mc:AlternateContent>
        <mc:Choice Requires="wps">
          <w:drawing>
            <wp:anchor distT="0" distB="0" distL="114300" distR="114300" simplePos="0" relativeHeight="251660288" behindDoc="0" locked="0" layoutInCell="0" allowOverlap="1" wp14:anchorId="2F04AE28" wp14:editId="619A017B">
              <wp:simplePos x="0" y="0"/>
              <wp:positionH relativeFrom="page">
                <wp:align>center</wp:align>
              </wp:positionH>
              <wp:positionV relativeFrom="page">
                <wp:align>center</wp:align>
              </wp:positionV>
              <wp:extent cx="7126605" cy="9434195"/>
              <wp:effectExtent l="9525" t="9525" r="14605" b="11430"/>
              <wp:wrapNone/>
              <wp:docPr id="36" name="Otomatik Şeki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oundrect w14:anchorId="6A83007F" id="Otomatik Şekil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" o:allowincell="f" filled="f" fillcolor="black" strokeweight="1pt">
              <w10:wrap anchorx="page" anchory="page"/>
            </v:roundrect>
          </w:pict>
        </mc:Fallback>
      </mc:AlternateContent>
    </w:r>
    <w:r>
      <w:rPr>
        <w:noProof/>
        <w:sz w:val="20"/>
        <w:lang w:val="tr-TR" w:eastAsia="tr-TR"/>
      </w:rPr>
      <mc:AlternateContent>
        <mc:Choice Requires="wps">
          <w:drawing>
            <wp:anchor distT="0" distB="0" distL="114300" distR="114300" simplePos="0" relativeHeight="251659264" behindDoc="0" locked="0" layoutInCell="0" allowOverlap="1" wp14:anchorId="6C37BA6D" wp14:editId="30F7D345">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5DEE2675" w14:textId="0F847A13" w:rsidR="003A4ABD" w:rsidRDefault="003A4ABD">
                          <w:pPr>
                            <w:pStyle w:val="AralkYok"/>
                            <w:jc w:val="center"/>
                            <w:rPr>
                              <w:color w:val="FFFFFF" w:themeColor="background1"/>
                              <w:sz w:val="40"/>
                              <w:szCs w:val="40"/>
                            </w:rPr>
                          </w:pPr>
                          <w:r>
                            <w:fldChar w:fldCharType="begin"/>
                          </w:r>
                          <w:r>
                            <w:instrText>PAGE  \* Arabic  \* MERGEFORMAT</w:instrText>
                          </w:r>
                          <w:r>
                            <w:fldChar w:fldCharType="separate"/>
                          </w:r>
                          <w:r w:rsidR="00D22E40" w:rsidRPr="00D22E40">
                            <w:rPr>
                              <w:noProof/>
                              <w:color w:val="FFFFFF" w:themeColor="background1"/>
                              <w:sz w:val="40"/>
                              <w:szCs w:val="40"/>
                              <w:lang w:val="tr-TR"/>
                            </w:rPr>
                            <w:t>9</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37BA6D" id="Oval 18" o:spid="_x0000_s1037"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" o:allowincell="f" fillcolor="#3494ba [3204]" stroked="f">
              <v:textbox inset="0,0,0,0">
                <w:txbxContent>
                  <w:p w14:paraId="5DEE2675" w14:textId="0F847A13" w:rsidR="003A4ABD" w:rsidRDefault="003A4ABD">
                    <w:pPr>
                      <w:pStyle w:val="AralkYok"/>
                      <w:jc w:val="center"/>
                      <w:rPr>
                        <w:color w:val="FFFFFF" w:themeColor="background1"/>
                        <w:sz w:val="40"/>
                        <w:szCs w:val="40"/>
                      </w:rPr>
                    </w:pPr>
                    <w:r>
                      <w:fldChar w:fldCharType="begin"/>
                    </w:r>
                    <w:r>
                      <w:instrText>PAGE  \* Arabic  \* MERGEFORMAT</w:instrText>
                    </w:r>
                    <w:r>
                      <w:fldChar w:fldCharType="separate"/>
                    </w:r>
                    <w:r w:rsidR="00591E50" w:rsidRPr="00591E50">
                      <w:rPr>
                        <w:noProof/>
                        <w:color w:val="FFFFFF" w:themeColor="background1"/>
                        <w:sz w:val="40"/>
                        <w:szCs w:val="40"/>
                        <w:lang w:val="tr-TR"/>
                      </w:rPr>
                      <w:t>1</w:t>
                    </w:r>
                    <w:r>
                      <w:rPr>
                        <w:color w:val="FFFFFF" w:themeColor="background1"/>
                        <w:sz w:val="40"/>
                        <w:szCs w:val="40"/>
                      </w:rPr>
                      <w:fldChar w:fldCharType="end"/>
                    </w:r>
                  </w:p>
                </w:txbxContent>
              </v:textbox>
              <w10:wrap anchorx="margin" anchory="margin"/>
            </v:oval>
          </w:pict>
        </mc:Fallback>
      </mc:AlternateContent>
    </w:r>
  </w:p>
  <w:p w14:paraId="1AD122D0" w14:textId="77777777" w:rsidR="003A4ABD" w:rsidRDefault="003A4ABD">
    <w:pPr>
      <w:pStyle w:val="AltBilgi"/>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539376F" w14:textId="77777777" w:rsidR="00D22E40" w:rsidRDefault="00D22E40">
    <w:pPr>
      <w:pStyle w:val="AltBilgi"/>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54942" w14:textId="77777777" w:rsidR="009D6196" w:rsidRDefault="009D6196">
      <w:pPr>
        <w:spacing w:after="0" w:line="240" w:lineRule="auto"/>
      </w:pPr>
      <w:r>
        <w:separator/>
      </w:r>
    </w:p>
  </w:footnote>
  <w:footnote w:type="continuationSeparator" w:id="0">
    <w:p w14:paraId="59F4BD18" w14:textId="77777777" w:rsidR="009D6196" w:rsidRDefault="009D6196">
      <w:pPr>
        <w:spacing w:after="0" w:line="240" w:lineRule="auto"/>
      </w:pPr>
      <w:r>
        <w:continuationSeparator/>
      </w:r>
    </w:p>
  </w:footnote>
  <w:footnote w:id="1">
    <w:p w14:paraId="532F1A0D" w14:textId="4AC3AC33" w:rsidR="003A4ABD" w:rsidRPr="005C0539" w:rsidRDefault="003A4ABD" w:rsidP="00835479">
      <w:pPr>
        <w:pStyle w:val="DipnotMetni"/>
        <w:rPr>
          <w:lang w:val="tr-TR"/>
        </w:rPr>
      </w:pPr>
      <w:r>
        <w:rPr>
          <w:rStyle w:val="DipnotBavurusu"/>
        </w:rPr>
        <w:footnoteRef/>
      </w:r>
      <w:r w:rsidRPr="005C0539">
        <w:rPr>
          <w:lang w:val="tr-TR"/>
        </w:rPr>
        <w:t xml:space="preserve"> </w:t>
      </w:r>
      <w:r>
        <w:rPr>
          <w:lang w:val="tr-TR"/>
        </w:rPr>
        <w:t>Bu anlamda Medeni Kanun hükmünde geçerliliği olmayan, ancak ‘evlilik’ adı altında gerçekleştirilmiş olan fiili birliktelikler de kavramsal olarak ‘çocuk yaşta evlilik’ içerisinde değerlendirilmektedir.</w:t>
      </w:r>
    </w:p>
  </w:footnote>
  <w:footnote w:id="2">
    <w:p w14:paraId="01625775" w14:textId="77777777" w:rsidR="003A4ABD" w:rsidRPr="00645E7B" w:rsidRDefault="003A4ABD" w:rsidP="00835479">
      <w:pPr>
        <w:pStyle w:val="DipnotMetni"/>
        <w:tabs>
          <w:tab w:val="right" w:pos="1276"/>
        </w:tabs>
        <w:ind w:right="35"/>
        <w:jc w:val="both"/>
        <w:rPr>
          <w:lang w:val="tr-TR"/>
        </w:rPr>
      </w:pPr>
      <w:r w:rsidRPr="001562A3">
        <w:rPr>
          <w:rStyle w:val="DipnotBavurusu"/>
          <w:rFonts w:asciiTheme="majorHAnsi" w:hAnsiTheme="majorHAnsi"/>
        </w:rPr>
        <w:footnoteRef/>
      </w:r>
      <w:r w:rsidRPr="001562A3">
        <w:rPr>
          <w:rFonts w:asciiTheme="majorHAnsi" w:hAnsiTheme="majorHAnsi"/>
          <w:lang w:val="tr-TR"/>
        </w:rPr>
        <w:t xml:space="preserve"> </w:t>
      </w:r>
      <w:r>
        <w:rPr>
          <w:rFonts w:asciiTheme="majorHAnsi" w:hAnsiTheme="majorHAnsi"/>
          <w:lang w:val="tr-TR"/>
        </w:rPr>
        <w:t xml:space="preserve">Çocuk yaşta </w:t>
      </w:r>
      <w:proofErr w:type="spellStart"/>
      <w:r>
        <w:rPr>
          <w:rFonts w:asciiTheme="majorHAnsi" w:hAnsiTheme="majorHAnsi"/>
          <w:lang w:val="tr-TR"/>
        </w:rPr>
        <w:t>evliliklernin</w:t>
      </w:r>
      <w:proofErr w:type="spellEnd"/>
      <w:r>
        <w:rPr>
          <w:rFonts w:asciiTheme="majorHAnsi" w:hAnsiTheme="majorHAnsi"/>
          <w:lang w:val="tr-TR"/>
        </w:rPr>
        <w:t xml:space="preserve"> ölçülmesi ile ilgili problemin Türkiye’ye özgü olmadığı görülmektedir. </w:t>
      </w:r>
      <w:r w:rsidRPr="001562A3">
        <w:rPr>
          <w:rFonts w:asciiTheme="majorHAnsi" w:hAnsiTheme="majorHAnsi"/>
          <w:lang w:val="tr-TR"/>
        </w:rPr>
        <w:t>UNFPA</w:t>
      </w:r>
      <w:r>
        <w:rPr>
          <w:rFonts w:asciiTheme="majorHAnsi" w:hAnsiTheme="majorHAnsi"/>
          <w:lang w:val="tr-TR"/>
        </w:rPr>
        <w:t xml:space="preserve"> 2012</w:t>
      </w:r>
      <w:r w:rsidRPr="001562A3">
        <w:rPr>
          <w:rFonts w:asciiTheme="majorHAnsi" w:hAnsiTheme="majorHAnsi"/>
          <w:lang w:val="tr-TR"/>
        </w:rPr>
        <w:t xml:space="preserve"> Raporu, </w:t>
      </w:r>
      <w:r>
        <w:rPr>
          <w:rFonts w:asciiTheme="majorHAnsi" w:hAnsiTheme="majorHAnsi"/>
          <w:lang w:val="tr-TR"/>
        </w:rPr>
        <w:t xml:space="preserve">çocuk yaşta </w:t>
      </w:r>
      <w:proofErr w:type="spellStart"/>
      <w:r>
        <w:rPr>
          <w:rFonts w:asciiTheme="majorHAnsi" w:hAnsiTheme="majorHAnsi"/>
          <w:lang w:val="tr-TR"/>
        </w:rPr>
        <w:t>evlilikler</w:t>
      </w:r>
      <w:r w:rsidRPr="001562A3">
        <w:rPr>
          <w:rFonts w:asciiTheme="majorHAnsi" w:hAnsiTheme="majorHAnsi"/>
          <w:lang w:val="tr-TR"/>
        </w:rPr>
        <w:t>nin</w:t>
      </w:r>
      <w:proofErr w:type="spellEnd"/>
      <w:r w:rsidRPr="001562A3">
        <w:rPr>
          <w:rFonts w:asciiTheme="majorHAnsi" w:hAnsiTheme="majorHAnsi"/>
          <w:lang w:val="tr-TR"/>
        </w:rPr>
        <w:t xml:space="preserve"> görülme sıklığı ve</w:t>
      </w:r>
      <w:r>
        <w:rPr>
          <w:rFonts w:asciiTheme="majorHAnsi" w:hAnsiTheme="majorHAnsi"/>
          <w:lang w:val="tr-TR"/>
        </w:rPr>
        <w:t xml:space="preserve"> yaygınlığının değişik şekill</w:t>
      </w:r>
      <w:r w:rsidRPr="001562A3">
        <w:rPr>
          <w:rFonts w:asciiTheme="majorHAnsi" w:hAnsiTheme="majorHAnsi"/>
          <w:lang w:val="tr-TR"/>
        </w:rPr>
        <w:t>e</w:t>
      </w:r>
      <w:r>
        <w:rPr>
          <w:rFonts w:asciiTheme="majorHAnsi" w:hAnsiTheme="majorHAnsi"/>
          <w:lang w:val="tr-TR"/>
        </w:rPr>
        <w:t>rde</w:t>
      </w:r>
      <w:r w:rsidRPr="001562A3">
        <w:rPr>
          <w:rFonts w:asciiTheme="majorHAnsi" w:hAnsiTheme="majorHAnsi"/>
          <w:lang w:val="tr-TR"/>
        </w:rPr>
        <w:t xml:space="preserve"> analiz edildiğini ve raporlandığını, muhtelif göstergelerin farklı bilgiler sunduğunu ortaya koymuştur. </w:t>
      </w:r>
      <w:proofErr w:type="spellStart"/>
      <w:r w:rsidRPr="001562A3">
        <w:rPr>
          <w:rFonts w:asciiTheme="majorHAnsi" w:hAnsiTheme="majorHAnsi"/>
          <w:lang w:val="tr-TR"/>
        </w:rPr>
        <w:t>Nguyen</w:t>
      </w:r>
      <w:proofErr w:type="spellEnd"/>
      <w:r w:rsidRPr="001562A3">
        <w:rPr>
          <w:rFonts w:asciiTheme="majorHAnsi" w:hAnsiTheme="majorHAnsi"/>
          <w:lang w:val="tr-TR"/>
        </w:rPr>
        <w:t xml:space="preserve"> ve </w:t>
      </w:r>
      <w:proofErr w:type="spellStart"/>
      <w:r w:rsidRPr="001562A3">
        <w:rPr>
          <w:rFonts w:asciiTheme="majorHAnsi" w:hAnsiTheme="majorHAnsi"/>
          <w:lang w:val="tr-TR"/>
        </w:rPr>
        <w:t>Wodon</w:t>
      </w:r>
      <w:proofErr w:type="spellEnd"/>
      <w:r w:rsidRPr="001562A3">
        <w:rPr>
          <w:rFonts w:asciiTheme="majorHAnsi" w:hAnsiTheme="majorHAnsi"/>
          <w:lang w:val="tr-TR"/>
        </w:rPr>
        <w:t xml:space="preserve"> (2012) tarafından</w:t>
      </w:r>
      <w:r>
        <w:rPr>
          <w:rFonts w:asciiTheme="majorHAnsi" w:hAnsiTheme="majorHAnsi"/>
          <w:lang w:val="tr-TR"/>
        </w:rPr>
        <w:t xml:space="preserve"> da belirtildiği üzere, çocuk yaşta </w:t>
      </w:r>
      <w:proofErr w:type="spellStart"/>
      <w:r>
        <w:rPr>
          <w:rFonts w:asciiTheme="majorHAnsi" w:hAnsiTheme="majorHAnsi"/>
          <w:lang w:val="tr-TR"/>
        </w:rPr>
        <w:t>evliliklernin</w:t>
      </w:r>
      <w:proofErr w:type="spellEnd"/>
      <w:r w:rsidRPr="001562A3">
        <w:rPr>
          <w:rFonts w:asciiTheme="majorHAnsi" w:hAnsiTheme="majorHAnsi"/>
          <w:lang w:val="tr-TR"/>
        </w:rPr>
        <w:t xml:space="preserve"> ölçülmesi konusunda eksiklikler mevcuttur. Dünya Bankası ekonomistleri, yoksulluk ölçüm k</w:t>
      </w:r>
      <w:r>
        <w:rPr>
          <w:rFonts w:asciiTheme="majorHAnsi" w:hAnsiTheme="majorHAnsi"/>
          <w:lang w:val="tr-TR"/>
        </w:rPr>
        <w:t>a</w:t>
      </w:r>
      <w:r w:rsidRPr="001562A3">
        <w:rPr>
          <w:rFonts w:asciiTheme="majorHAnsi" w:hAnsiTheme="majorHAnsi"/>
          <w:lang w:val="tr-TR"/>
        </w:rPr>
        <w:t xml:space="preserve">vramlarından ve tekniklerinden yararlanarak </w:t>
      </w:r>
      <w:r>
        <w:rPr>
          <w:rFonts w:asciiTheme="majorHAnsi" w:hAnsiTheme="majorHAnsi"/>
          <w:lang w:val="tr-TR"/>
        </w:rPr>
        <w:t xml:space="preserve">çocuk yaşta </w:t>
      </w:r>
      <w:proofErr w:type="spellStart"/>
      <w:r>
        <w:rPr>
          <w:rFonts w:asciiTheme="majorHAnsi" w:hAnsiTheme="majorHAnsi"/>
          <w:lang w:val="tr-TR"/>
        </w:rPr>
        <w:t>evlilikler</w:t>
      </w:r>
      <w:r w:rsidRPr="001562A3">
        <w:rPr>
          <w:rFonts w:asciiTheme="majorHAnsi" w:hAnsiTheme="majorHAnsi"/>
          <w:lang w:val="tr-TR"/>
        </w:rPr>
        <w:t>nin</w:t>
      </w:r>
      <w:proofErr w:type="spellEnd"/>
      <w:r w:rsidRPr="001562A3">
        <w:rPr>
          <w:rFonts w:asciiTheme="majorHAnsi" w:hAnsiTheme="majorHAnsi"/>
          <w:lang w:val="tr-TR"/>
        </w:rPr>
        <w:t xml:space="preserve"> ölçülmesine yöneli</w:t>
      </w:r>
      <w:r>
        <w:rPr>
          <w:rFonts w:asciiTheme="majorHAnsi" w:hAnsiTheme="majorHAnsi"/>
          <w:lang w:val="tr-TR"/>
        </w:rPr>
        <w:t xml:space="preserve">k detaylı bir istatistiksel </w:t>
      </w:r>
      <w:r w:rsidRPr="001562A3">
        <w:rPr>
          <w:rFonts w:asciiTheme="majorHAnsi" w:hAnsiTheme="majorHAnsi"/>
          <w:lang w:val="tr-TR"/>
        </w:rPr>
        <w:t>metodoloji sunmuşlardır (</w:t>
      </w:r>
      <w:proofErr w:type="spellStart"/>
      <w:r w:rsidRPr="001562A3">
        <w:rPr>
          <w:rFonts w:asciiTheme="majorHAnsi" w:hAnsiTheme="majorHAnsi"/>
          <w:lang w:val="tr-TR"/>
        </w:rPr>
        <w:t>Nguyen</w:t>
      </w:r>
      <w:proofErr w:type="spellEnd"/>
      <w:r w:rsidRPr="001562A3">
        <w:rPr>
          <w:rFonts w:asciiTheme="majorHAnsi" w:hAnsiTheme="majorHAnsi"/>
          <w:lang w:val="tr-TR"/>
        </w:rPr>
        <w:t xml:space="preserve"> &amp; </w:t>
      </w:r>
      <w:proofErr w:type="spellStart"/>
      <w:r w:rsidRPr="001562A3">
        <w:rPr>
          <w:rFonts w:asciiTheme="majorHAnsi" w:hAnsiTheme="majorHAnsi"/>
          <w:lang w:val="tr-TR"/>
        </w:rPr>
        <w:t>Wodon</w:t>
      </w:r>
      <w:proofErr w:type="spellEnd"/>
      <w:r w:rsidRPr="001562A3">
        <w:rPr>
          <w:rFonts w:asciiTheme="majorHAnsi" w:hAnsiTheme="majorHAnsi"/>
          <w:lang w:val="tr-TR"/>
        </w:rPr>
        <w:t>, 2012).</w:t>
      </w:r>
    </w:p>
  </w:footnote>
  <w:footnote w:id="3">
    <w:p w14:paraId="07BE87AE" w14:textId="77777777" w:rsidR="00CD6D67" w:rsidRPr="0081709A" w:rsidRDefault="00CD6D67" w:rsidP="00CD6D67">
      <w:pPr>
        <w:pStyle w:val="DipnotMetni"/>
        <w:rPr>
          <w:lang w:val="tr-TR"/>
        </w:rPr>
      </w:pPr>
      <w:r>
        <w:rPr>
          <w:rStyle w:val="DipnotBavurusu"/>
        </w:rPr>
        <w:footnoteRef/>
      </w:r>
      <w:r>
        <w:t xml:space="preserve"> </w:t>
      </w:r>
      <w:proofErr w:type="spellStart"/>
      <w:r>
        <w:t>Göstergeler</w:t>
      </w:r>
      <w:proofErr w:type="spellEnd"/>
      <w:r>
        <w:t xml:space="preserve"> (1) </w:t>
      </w:r>
      <w:proofErr w:type="spellStart"/>
      <w:r>
        <w:t>Toplam</w:t>
      </w:r>
      <w:proofErr w:type="spellEnd"/>
      <w:r>
        <w:t xml:space="preserve"> </w:t>
      </w:r>
      <w:proofErr w:type="spellStart"/>
      <w:r>
        <w:t>evlilikler</w:t>
      </w:r>
      <w:proofErr w:type="spellEnd"/>
      <w:r>
        <w:t xml:space="preserve"> </w:t>
      </w:r>
      <w:proofErr w:type="spellStart"/>
      <w:r>
        <w:t>içinde</w:t>
      </w:r>
      <w:proofErr w:type="spellEnd"/>
      <w:r>
        <w:t xml:space="preserve"> 16-17 </w:t>
      </w:r>
      <w:proofErr w:type="spellStart"/>
      <w:r>
        <w:t>yaş</w:t>
      </w:r>
      <w:proofErr w:type="spellEnd"/>
      <w:r>
        <w:t xml:space="preserve"> </w:t>
      </w:r>
      <w:proofErr w:type="spellStart"/>
      <w:r>
        <w:t>evlilik</w:t>
      </w:r>
      <w:proofErr w:type="spellEnd"/>
      <w:r>
        <w:t xml:space="preserve"> </w:t>
      </w:r>
      <w:proofErr w:type="spellStart"/>
      <w:r>
        <w:t>oranı</w:t>
      </w:r>
      <w:proofErr w:type="spellEnd"/>
      <w:r>
        <w:t xml:space="preserve">, (2) </w:t>
      </w:r>
      <w:proofErr w:type="spellStart"/>
      <w:r>
        <w:t>Evlilik</w:t>
      </w:r>
      <w:proofErr w:type="spellEnd"/>
      <w:r>
        <w:t xml:space="preserve"> </w:t>
      </w:r>
      <w:proofErr w:type="spellStart"/>
      <w:r>
        <w:t>sebebiyle</w:t>
      </w:r>
      <w:proofErr w:type="spellEnd"/>
      <w:r>
        <w:t xml:space="preserve"> </w:t>
      </w:r>
      <w:proofErr w:type="spellStart"/>
      <w:r>
        <w:t>okuldan</w:t>
      </w:r>
      <w:proofErr w:type="spellEnd"/>
      <w:r>
        <w:t xml:space="preserve"> </w:t>
      </w:r>
      <w:proofErr w:type="spellStart"/>
      <w:r>
        <w:t>ayrılan</w:t>
      </w:r>
      <w:proofErr w:type="spellEnd"/>
      <w:r>
        <w:t xml:space="preserve"> </w:t>
      </w:r>
      <w:proofErr w:type="spellStart"/>
      <w:r>
        <w:t>kız</w:t>
      </w:r>
      <w:proofErr w:type="spellEnd"/>
      <w:r>
        <w:t xml:space="preserve"> </w:t>
      </w:r>
      <w:proofErr w:type="spellStart"/>
      <w:r>
        <w:t>çocuk</w:t>
      </w:r>
      <w:proofErr w:type="spellEnd"/>
      <w:r>
        <w:t xml:space="preserve"> </w:t>
      </w:r>
      <w:proofErr w:type="spellStart"/>
      <w:r>
        <w:t>sayısı</w:t>
      </w:r>
      <w:proofErr w:type="spellEnd"/>
      <w:r>
        <w:t xml:space="preserve">, (3) Anne </w:t>
      </w:r>
      <w:proofErr w:type="spellStart"/>
      <w:r>
        <w:t>olan</w:t>
      </w:r>
      <w:proofErr w:type="spellEnd"/>
      <w:r>
        <w:t xml:space="preserve"> </w:t>
      </w:r>
      <w:proofErr w:type="spellStart"/>
      <w:r>
        <w:t>çocuk</w:t>
      </w:r>
      <w:proofErr w:type="spellEnd"/>
      <w:r>
        <w:t xml:space="preserve"> </w:t>
      </w:r>
      <w:proofErr w:type="spellStart"/>
      <w:r>
        <w:t>sayısı</w:t>
      </w:r>
      <w:proofErr w:type="spell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E3F7523" w14:textId="62075366" w:rsidR="00D22E40" w:rsidRDefault="00D22E40">
    <w:pPr>
      <w:pStyle w:val="stBilgi"/>
    </w:pPr>
    <w:r>
      <w:rPr>
        <w:noProof/>
      </w:rPr>
      <w:pict w14:anchorId="3B9BC5F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3.5pt;height:113.35pt;z-index:-251646976;mso-position-horizontal:center;mso-position-horizontal-relative:margin;mso-position-vertical:center;mso-position-vertical-relative:margin" o:allowincell="f" fillcolor="silver" stroked="f">
          <v:textpath style="font-family:&quot;Arial&quot;;font-size:1pt" string="TASLAK"/>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250C717" w14:textId="44CA739D" w:rsidR="00D22E40" w:rsidRDefault="00D22E40">
    <w:pPr>
      <w:pStyle w:val="stBilgi"/>
    </w:pPr>
    <w:r>
      <w:rPr>
        <w:noProof/>
      </w:rPr>
      <w:pict w14:anchorId="0F76348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3.5pt;height:113.35pt;z-index:-251649024;mso-position-horizontal:center;mso-position-horizontal-relative:margin;mso-position-vertical:center;mso-position-vertical-relative:margin" o:allowincell="f" fillcolor="silver" stroked="f">
          <v:textpath style="font-family:&quot;Arial&quot;;font-size:1pt" string="TASLAK"/>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660471" w14:textId="51A2978D" w:rsidR="00D22E40" w:rsidRDefault="00D22E40">
    <w:pPr>
      <w:pStyle w:val="stBilgi"/>
    </w:pPr>
    <w:r>
      <w:rPr>
        <w:noProof/>
      </w:rPr>
      <w:pict w14:anchorId="072FD8F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3.5pt;height:113.35pt;z-index:-251644928;mso-position-horizontal:center;mso-position-horizontal-relative:margin;mso-position-vertical:center;mso-position-vertical-relative:margin" o:allowincell="f" fillcolor="silver" stroked="f">
          <v:textpath style="font-family:&quot;Arial&quot;;font-size:1pt" string="TASLAK"/>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eMaddemi5"/>
      <w:lvlText w:val="○"/>
      <w:lvlJc w:val="left"/>
      <w:pPr>
        <w:ind w:left="1800" w:hanging="360"/>
      </w:pPr>
      <w:rPr>
        <w:rFonts w:ascii="Monotype Corsiva" w:hAnsi="Monotype Corsiva" w:hint="default"/>
        <w:color w:val="75BDA7" w:themeColor="accent3"/>
      </w:rPr>
    </w:lvl>
  </w:abstractNum>
  <w:abstractNum w:abstractNumId="1">
    <w:nsid w:val="FFFFFF81"/>
    <w:multiLevelType w:val="singleLevel"/>
    <w:tmpl w:val="9A8A1DFA"/>
    <w:lvl w:ilvl="0">
      <w:start w:val="1"/>
      <w:numFmt w:val="bullet"/>
      <w:pStyle w:val="ListeMaddemi4"/>
      <w:lvlText w:val=""/>
      <w:lvlJc w:val="left"/>
      <w:pPr>
        <w:ind w:left="1440" w:hanging="360"/>
      </w:pPr>
      <w:rPr>
        <w:rFonts w:ascii="Symbol" w:hAnsi="Symbol" w:hint="default"/>
        <w:color w:val="75BDA7" w:themeColor="accent3"/>
      </w:rPr>
    </w:lvl>
  </w:abstractNum>
  <w:abstractNum w:abstractNumId="2">
    <w:nsid w:val="FFFFFF82"/>
    <w:multiLevelType w:val="singleLevel"/>
    <w:tmpl w:val="AC6E7B80"/>
    <w:lvl w:ilvl="0">
      <w:start w:val="1"/>
      <w:numFmt w:val="bullet"/>
      <w:pStyle w:val="ListeMaddemi3"/>
      <w:lvlText w:val=""/>
      <w:lvlJc w:val="left"/>
      <w:pPr>
        <w:ind w:left="1080" w:hanging="360"/>
      </w:pPr>
      <w:rPr>
        <w:rFonts w:ascii="Symbol" w:hAnsi="Symbol" w:hint="default"/>
        <w:color w:val="7FC0DB" w:themeColor="accent1" w:themeTint="99"/>
      </w:rPr>
    </w:lvl>
  </w:abstractNum>
  <w:abstractNum w:abstractNumId="3">
    <w:nsid w:val="FFFFFF83"/>
    <w:multiLevelType w:val="singleLevel"/>
    <w:tmpl w:val="3EFA84BC"/>
    <w:lvl w:ilvl="0">
      <w:start w:val="1"/>
      <w:numFmt w:val="bullet"/>
      <w:pStyle w:val="ListeMaddemi2"/>
      <w:lvlText w:val=""/>
      <w:lvlJc w:val="left"/>
      <w:pPr>
        <w:ind w:left="720" w:hanging="360"/>
      </w:pPr>
      <w:rPr>
        <w:rFonts w:ascii="Symbol" w:hAnsi="Symbol" w:hint="default"/>
        <w:color w:val="3494BA" w:themeColor="accent1"/>
      </w:rPr>
    </w:lvl>
  </w:abstractNum>
  <w:abstractNum w:abstractNumId="4">
    <w:nsid w:val="FFFFFF89"/>
    <w:multiLevelType w:val="singleLevel"/>
    <w:tmpl w:val="7E249CE2"/>
    <w:lvl w:ilvl="0">
      <w:start w:val="1"/>
      <w:numFmt w:val="bullet"/>
      <w:pStyle w:val="ListeMaddemi"/>
      <w:lvlText w:val=""/>
      <w:lvlJc w:val="left"/>
      <w:pPr>
        <w:ind w:left="360" w:hanging="360"/>
      </w:pPr>
      <w:rPr>
        <w:rFonts w:ascii="Symbol" w:hAnsi="Symbol" w:hint="default"/>
        <w:color w:val="276E8B" w:themeColor="accent1" w:themeShade="BF"/>
      </w:rPr>
    </w:lvl>
  </w:abstractNum>
  <w:abstractNum w:abstractNumId="5">
    <w:nsid w:val="005445F2"/>
    <w:multiLevelType w:val="hybridMultilevel"/>
    <w:tmpl w:val="3B5CB49A"/>
    <w:lvl w:ilvl="0" w:tplc="D26875EA">
      <w:start w:val="1"/>
      <w:numFmt w:val="bullet"/>
      <w:lvlText w:val=""/>
      <w:lvlJc w:val="left"/>
      <w:pPr>
        <w:ind w:left="720" w:hanging="360"/>
      </w:pPr>
      <w:rPr>
        <w:rFonts w:ascii="Wingdings" w:hAnsi="Wingdings" w:hint="default"/>
        <w:color w:val="2683C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70688C"/>
    <w:multiLevelType w:val="hybridMultilevel"/>
    <w:tmpl w:val="3C3E9CB4"/>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AB2D1C"/>
    <w:multiLevelType w:val="hybridMultilevel"/>
    <w:tmpl w:val="619066D2"/>
    <w:lvl w:ilvl="0" w:tplc="DB60962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FE448A8"/>
    <w:multiLevelType w:val="hybridMultilevel"/>
    <w:tmpl w:val="1F00B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1F1396"/>
    <w:multiLevelType w:val="hybridMultilevel"/>
    <w:tmpl w:val="45821FA8"/>
    <w:lvl w:ilvl="0" w:tplc="FDD0CBE2">
      <w:start w:val="1"/>
      <w:numFmt w:val="bullet"/>
      <w:lvlText w:val=""/>
      <w:lvlJc w:val="left"/>
      <w:pPr>
        <w:ind w:left="720" w:hanging="360"/>
      </w:pPr>
      <w:rPr>
        <w:rFonts w:ascii="Wingdings" w:hAnsi="Wingdings" w:hint="default"/>
        <w:u w:color="2683C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864"/>
    <w:multiLevelType w:val="hybridMultilevel"/>
    <w:tmpl w:val="118E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8017A5"/>
    <w:multiLevelType w:val="hybridMultilevel"/>
    <w:tmpl w:val="C8ACF3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175F4460"/>
    <w:multiLevelType w:val="hybridMultilevel"/>
    <w:tmpl w:val="C458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654507"/>
    <w:multiLevelType w:val="hybridMultilevel"/>
    <w:tmpl w:val="178CA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D04104"/>
    <w:multiLevelType w:val="hybridMultilevel"/>
    <w:tmpl w:val="FA88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FA53EB"/>
    <w:multiLevelType w:val="hybridMultilevel"/>
    <w:tmpl w:val="3E28D8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286B4E63"/>
    <w:multiLevelType w:val="hybridMultilevel"/>
    <w:tmpl w:val="86E20E5A"/>
    <w:lvl w:ilvl="0" w:tplc="3AE24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6E3697"/>
    <w:multiLevelType w:val="hybridMultilevel"/>
    <w:tmpl w:val="F53A429A"/>
    <w:lvl w:ilvl="0" w:tplc="D26875EA">
      <w:start w:val="1"/>
      <w:numFmt w:val="bullet"/>
      <w:lvlText w:val=""/>
      <w:lvlJc w:val="left"/>
      <w:pPr>
        <w:ind w:left="720" w:hanging="360"/>
      </w:pPr>
      <w:rPr>
        <w:rFonts w:ascii="Wingdings" w:hAnsi="Wingdings" w:hint="default"/>
        <w:color w:val="2683C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4F5862"/>
    <w:multiLevelType w:val="hybridMultilevel"/>
    <w:tmpl w:val="D8D02606"/>
    <w:lvl w:ilvl="0" w:tplc="D26875EA">
      <w:start w:val="1"/>
      <w:numFmt w:val="bullet"/>
      <w:lvlText w:val=""/>
      <w:lvlJc w:val="left"/>
      <w:pPr>
        <w:ind w:left="720" w:hanging="360"/>
      </w:pPr>
      <w:rPr>
        <w:rFonts w:ascii="Wingdings" w:hAnsi="Wingdings" w:hint="default"/>
        <w:color w:val="2683C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7A230B"/>
    <w:multiLevelType w:val="hybridMultilevel"/>
    <w:tmpl w:val="102C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654AE6"/>
    <w:multiLevelType w:val="hybridMultilevel"/>
    <w:tmpl w:val="60006356"/>
    <w:lvl w:ilvl="0" w:tplc="D26875EA">
      <w:start w:val="1"/>
      <w:numFmt w:val="bullet"/>
      <w:lvlText w:val=""/>
      <w:lvlJc w:val="left"/>
      <w:pPr>
        <w:ind w:left="720" w:hanging="360"/>
      </w:pPr>
      <w:rPr>
        <w:rFonts w:ascii="Wingdings" w:hAnsi="Wingdings" w:hint="default"/>
        <w:color w:val="2683C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466E04"/>
    <w:multiLevelType w:val="hybridMultilevel"/>
    <w:tmpl w:val="98489A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49840C9B"/>
    <w:multiLevelType w:val="hybridMultilevel"/>
    <w:tmpl w:val="93129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C9609D"/>
    <w:multiLevelType w:val="hybridMultilevel"/>
    <w:tmpl w:val="C8ACF3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4CDB2994"/>
    <w:multiLevelType w:val="hybridMultilevel"/>
    <w:tmpl w:val="9F2857FC"/>
    <w:lvl w:ilvl="0" w:tplc="D26875EA">
      <w:start w:val="1"/>
      <w:numFmt w:val="bullet"/>
      <w:lvlText w:val=""/>
      <w:lvlJc w:val="left"/>
      <w:pPr>
        <w:ind w:left="720" w:hanging="360"/>
      </w:pPr>
      <w:rPr>
        <w:rFonts w:ascii="Wingdings" w:hAnsi="Wingdings" w:hint="default"/>
        <w:color w:val="2683C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80025F"/>
    <w:multiLevelType w:val="hybridMultilevel"/>
    <w:tmpl w:val="A9CE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598"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3F753E"/>
    <w:multiLevelType w:val="hybridMultilevel"/>
    <w:tmpl w:val="37040D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62581A48"/>
    <w:multiLevelType w:val="hybridMultilevel"/>
    <w:tmpl w:val="A9628E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65AE04FF"/>
    <w:multiLevelType w:val="hybridMultilevel"/>
    <w:tmpl w:val="D342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485488"/>
    <w:multiLevelType w:val="hybridMultilevel"/>
    <w:tmpl w:val="5F1E5698"/>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F87D4E"/>
    <w:multiLevelType w:val="hybridMultilevel"/>
    <w:tmpl w:val="EA0A3A5E"/>
    <w:lvl w:ilvl="0" w:tplc="D26875EA">
      <w:start w:val="1"/>
      <w:numFmt w:val="bullet"/>
      <w:lvlText w:val=""/>
      <w:lvlJc w:val="left"/>
      <w:pPr>
        <w:ind w:left="720" w:hanging="360"/>
      </w:pPr>
      <w:rPr>
        <w:rFonts w:ascii="Wingdings" w:hAnsi="Wingdings" w:hint="default"/>
        <w:color w:val="2683C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1C3F93"/>
    <w:multiLevelType w:val="hybridMultilevel"/>
    <w:tmpl w:val="C8ACF3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nsid w:val="7EDF735A"/>
    <w:multiLevelType w:val="hybridMultilevel"/>
    <w:tmpl w:val="20E42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9"/>
  </w:num>
  <w:num w:numId="12">
    <w:abstractNumId w:val="25"/>
  </w:num>
  <w:num w:numId="13">
    <w:abstractNumId w:val="6"/>
  </w:num>
  <w:num w:numId="14">
    <w:abstractNumId w:val="29"/>
  </w:num>
  <w:num w:numId="15">
    <w:abstractNumId w:val="9"/>
  </w:num>
  <w:num w:numId="16">
    <w:abstractNumId w:val="5"/>
  </w:num>
  <w:num w:numId="17">
    <w:abstractNumId w:val="20"/>
  </w:num>
  <w:num w:numId="18">
    <w:abstractNumId w:val="17"/>
  </w:num>
  <w:num w:numId="19">
    <w:abstractNumId w:val="24"/>
  </w:num>
  <w:num w:numId="20">
    <w:abstractNumId w:val="7"/>
  </w:num>
  <w:num w:numId="21">
    <w:abstractNumId w:val="32"/>
  </w:num>
  <w:num w:numId="22">
    <w:abstractNumId w:val="22"/>
  </w:num>
  <w:num w:numId="23">
    <w:abstractNumId w:val="26"/>
  </w:num>
  <w:num w:numId="24">
    <w:abstractNumId w:val="12"/>
  </w:num>
  <w:num w:numId="25">
    <w:abstractNumId w:val="30"/>
  </w:num>
  <w:num w:numId="26">
    <w:abstractNumId w:val="18"/>
  </w:num>
  <w:num w:numId="27">
    <w:abstractNumId w:val="13"/>
  </w:num>
  <w:num w:numId="28">
    <w:abstractNumId w:val="15"/>
  </w:num>
  <w:num w:numId="29">
    <w:abstractNumId w:val="21"/>
  </w:num>
  <w:num w:numId="30">
    <w:abstractNumId w:val="28"/>
  </w:num>
  <w:num w:numId="31">
    <w:abstractNumId w:val="8"/>
  </w:num>
  <w:num w:numId="32">
    <w:abstractNumId w:val="23"/>
  </w:num>
  <w:num w:numId="33">
    <w:abstractNumId w:val="31"/>
  </w:num>
  <w:num w:numId="34">
    <w:abstractNumId w:val="27"/>
  </w:num>
  <w:num w:numId="35">
    <w:abstractNumId w:val="11"/>
  </w:num>
  <w:num w:numId="36">
    <w:abstractNumId w:val="16"/>
  </w:num>
  <w:num w:numId="37">
    <w:abstractNumId w:val="1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spelling="clean"/>
  <w:attachedTemplate r:id="rId1"/>
  <w:defaultTabStop w:val="709"/>
  <w:hyphenationZone w:val="4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F61"/>
    <w:rsid w:val="00012A92"/>
    <w:rsid w:val="00020FD2"/>
    <w:rsid w:val="000310BC"/>
    <w:rsid w:val="00035D2F"/>
    <w:rsid w:val="00042457"/>
    <w:rsid w:val="00043798"/>
    <w:rsid w:val="000450F9"/>
    <w:rsid w:val="0005540F"/>
    <w:rsid w:val="00061BD3"/>
    <w:rsid w:val="00065D5C"/>
    <w:rsid w:val="000743B8"/>
    <w:rsid w:val="000A7490"/>
    <w:rsid w:val="000C0626"/>
    <w:rsid w:val="000C2C9D"/>
    <w:rsid w:val="000D1199"/>
    <w:rsid w:val="001072A6"/>
    <w:rsid w:val="0012256F"/>
    <w:rsid w:val="001259F8"/>
    <w:rsid w:val="0012687A"/>
    <w:rsid w:val="00135462"/>
    <w:rsid w:val="0015130A"/>
    <w:rsid w:val="00153B85"/>
    <w:rsid w:val="00163FE5"/>
    <w:rsid w:val="0017294B"/>
    <w:rsid w:val="001743F4"/>
    <w:rsid w:val="0018615E"/>
    <w:rsid w:val="001A3EE1"/>
    <w:rsid w:val="001A5D1A"/>
    <w:rsid w:val="001B34CE"/>
    <w:rsid w:val="001D4005"/>
    <w:rsid w:val="001E0183"/>
    <w:rsid w:val="001E1EC8"/>
    <w:rsid w:val="001E30B7"/>
    <w:rsid w:val="001E3697"/>
    <w:rsid w:val="001F0933"/>
    <w:rsid w:val="001F3BC1"/>
    <w:rsid w:val="00216F64"/>
    <w:rsid w:val="00225FA0"/>
    <w:rsid w:val="0022673B"/>
    <w:rsid w:val="00227CB6"/>
    <w:rsid w:val="00234796"/>
    <w:rsid w:val="00242978"/>
    <w:rsid w:val="00242EC2"/>
    <w:rsid w:val="00263561"/>
    <w:rsid w:val="00276708"/>
    <w:rsid w:val="00276EBF"/>
    <w:rsid w:val="00280CB0"/>
    <w:rsid w:val="00284525"/>
    <w:rsid w:val="00294752"/>
    <w:rsid w:val="002A43D9"/>
    <w:rsid w:val="002C5098"/>
    <w:rsid w:val="002C7738"/>
    <w:rsid w:val="002E215F"/>
    <w:rsid w:val="002E5957"/>
    <w:rsid w:val="002F11C7"/>
    <w:rsid w:val="002F1EA6"/>
    <w:rsid w:val="002F2BC7"/>
    <w:rsid w:val="002F6B98"/>
    <w:rsid w:val="002F7B6F"/>
    <w:rsid w:val="0030763D"/>
    <w:rsid w:val="00310F4C"/>
    <w:rsid w:val="0031179E"/>
    <w:rsid w:val="0033475A"/>
    <w:rsid w:val="003457BB"/>
    <w:rsid w:val="00345AEF"/>
    <w:rsid w:val="00357C0B"/>
    <w:rsid w:val="00386F41"/>
    <w:rsid w:val="003A4ABD"/>
    <w:rsid w:val="003B05A1"/>
    <w:rsid w:val="003B5066"/>
    <w:rsid w:val="003B6D37"/>
    <w:rsid w:val="003C417B"/>
    <w:rsid w:val="003D296E"/>
    <w:rsid w:val="003E2068"/>
    <w:rsid w:val="003E5C0A"/>
    <w:rsid w:val="003F3D98"/>
    <w:rsid w:val="003F4BD3"/>
    <w:rsid w:val="003F6598"/>
    <w:rsid w:val="00413E72"/>
    <w:rsid w:val="00420265"/>
    <w:rsid w:val="004275F2"/>
    <w:rsid w:val="004408EE"/>
    <w:rsid w:val="00442B2B"/>
    <w:rsid w:val="0045125A"/>
    <w:rsid w:val="004600DD"/>
    <w:rsid w:val="00460594"/>
    <w:rsid w:val="00466318"/>
    <w:rsid w:val="004702C4"/>
    <w:rsid w:val="00472AFB"/>
    <w:rsid w:val="00473C18"/>
    <w:rsid w:val="004841E2"/>
    <w:rsid w:val="00486B00"/>
    <w:rsid w:val="0049410E"/>
    <w:rsid w:val="0049700F"/>
    <w:rsid w:val="004A7DB7"/>
    <w:rsid w:val="004C50A1"/>
    <w:rsid w:val="004E4D46"/>
    <w:rsid w:val="004E75AC"/>
    <w:rsid w:val="004F3228"/>
    <w:rsid w:val="004F7BA6"/>
    <w:rsid w:val="005059A0"/>
    <w:rsid w:val="0050784D"/>
    <w:rsid w:val="00524562"/>
    <w:rsid w:val="00526E35"/>
    <w:rsid w:val="00531E18"/>
    <w:rsid w:val="00532BDB"/>
    <w:rsid w:val="00536051"/>
    <w:rsid w:val="0054664C"/>
    <w:rsid w:val="005476A8"/>
    <w:rsid w:val="00563DC0"/>
    <w:rsid w:val="00565971"/>
    <w:rsid w:val="00585E18"/>
    <w:rsid w:val="00590130"/>
    <w:rsid w:val="00591AFB"/>
    <w:rsid w:val="00591E50"/>
    <w:rsid w:val="005A5373"/>
    <w:rsid w:val="005C1292"/>
    <w:rsid w:val="005C2A2D"/>
    <w:rsid w:val="005D3861"/>
    <w:rsid w:val="005D63F3"/>
    <w:rsid w:val="005D67B8"/>
    <w:rsid w:val="005D7694"/>
    <w:rsid w:val="005F2925"/>
    <w:rsid w:val="005F5344"/>
    <w:rsid w:val="005F68DF"/>
    <w:rsid w:val="00600F61"/>
    <w:rsid w:val="006030ED"/>
    <w:rsid w:val="0060355A"/>
    <w:rsid w:val="006067D3"/>
    <w:rsid w:val="00610191"/>
    <w:rsid w:val="006571F4"/>
    <w:rsid w:val="00660A60"/>
    <w:rsid w:val="00693A3E"/>
    <w:rsid w:val="00693BA4"/>
    <w:rsid w:val="006A3395"/>
    <w:rsid w:val="006B23CE"/>
    <w:rsid w:val="006D1A57"/>
    <w:rsid w:val="006E7A88"/>
    <w:rsid w:val="006F232F"/>
    <w:rsid w:val="006F262C"/>
    <w:rsid w:val="00700E81"/>
    <w:rsid w:val="00701E78"/>
    <w:rsid w:val="0071612E"/>
    <w:rsid w:val="00732AAF"/>
    <w:rsid w:val="00735E73"/>
    <w:rsid w:val="007413E3"/>
    <w:rsid w:val="00742F60"/>
    <w:rsid w:val="0075430A"/>
    <w:rsid w:val="00777B21"/>
    <w:rsid w:val="00780922"/>
    <w:rsid w:val="00787AEB"/>
    <w:rsid w:val="00796603"/>
    <w:rsid w:val="007A7B99"/>
    <w:rsid w:val="007B0C71"/>
    <w:rsid w:val="007C4B01"/>
    <w:rsid w:val="007D0C5B"/>
    <w:rsid w:val="007D1E04"/>
    <w:rsid w:val="007D5132"/>
    <w:rsid w:val="007D703A"/>
    <w:rsid w:val="007F1255"/>
    <w:rsid w:val="007F16A7"/>
    <w:rsid w:val="007F24AF"/>
    <w:rsid w:val="0081709A"/>
    <w:rsid w:val="00830B65"/>
    <w:rsid w:val="008346E3"/>
    <w:rsid w:val="00835479"/>
    <w:rsid w:val="00841499"/>
    <w:rsid w:val="00847092"/>
    <w:rsid w:val="00851EC4"/>
    <w:rsid w:val="00860851"/>
    <w:rsid w:val="00877E27"/>
    <w:rsid w:val="00887C20"/>
    <w:rsid w:val="00891997"/>
    <w:rsid w:val="00893955"/>
    <w:rsid w:val="008A2E76"/>
    <w:rsid w:val="008B08C1"/>
    <w:rsid w:val="008B61AD"/>
    <w:rsid w:val="008C20AA"/>
    <w:rsid w:val="008D3C82"/>
    <w:rsid w:val="008E2794"/>
    <w:rsid w:val="008E50C6"/>
    <w:rsid w:val="008F1656"/>
    <w:rsid w:val="008F3E8B"/>
    <w:rsid w:val="0090290F"/>
    <w:rsid w:val="009047C6"/>
    <w:rsid w:val="009156A1"/>
    <w:rsid w:val="00917576"/>
    <w:rsid w:val="009228A2"/>
    <w:rsid w:val="00941D27"/>
    <w:rsid w:val="009500D8"/>
    <w:rsid w:val="00961BF0"/>
    <w:rsid w:val="00976C9F"/>
    <w:rsid w:val="00977437"/>
    <w:rsid w:val="00984FB8"/>
    <w:rsid w:val="0098517F"/>
    <w:rsid w:val="0098756F"/>
    <w:rsid w:val="00993DAC"/>
    <w:rsid w:val="009A52CF"/>
    <w:rsid w:val="009A7CD3"/>
    <w:rsid w:val="009C7781"/>
    <w:rsid w:val="009D290D"/>
    <w:rsid w:val="009D6196"/>
    <w:rsid w:val="009F1B50"/>
    <w:rsid w:val="009F1BF4"/>
    <w:rsid w:val="009F605A"/>
    <w:rsid w:val="009F72B5"/>
    <w:rsid w:val="00A01E11"/>
    <w:rsid w:val="00A0692F"/>
    <w:rsid w:val="00A1039E"/>
    <w:rsid w:val="00A1114A"/>
    <w:rsid w:val="00A1693D"/>
    <w:rsid w:val="00A16CA1"/>
    <w:rsid w:val="00A174C2"/>
    <w:rsid w:val="00A32189"/>
    <w:rsid w:val="00A46A2D"/>
    <w:rsid w:val="00A54811"/>
    <w:rsid w:val="00A6090C"/>
    <w:rsid w:val="00A72BAE"/>
    <w:rsid w:val="00A81DAA"/>
    <w:rsid w:val="00A90737"/>
    <w:rsid w:val="00A93D7C"/>
    <w:rsid w:val="00A97247"/>
    <w:rsid w:val="00AC0509"/>
    <w:rsid w:val="00AE22D5"/>
    <w:rsid w:val="00AE6B56"/>
    <w:rsid w:val="00AF3F17"/>
    <w:rsid w:val="00AF53BD"/>
    <w:rsid w:val="00B06BD0"/>
    <w:rsid w:val="00B26FBB"/>
    <w:rsid w:val="00B33619"/>
    <w:rsid w:val="00B40524"/>
    <w:rsid w:val="00B50020"/>
    <w:rsid w:val="00B54171"/>
    <w:rsid w:val="00B7011F"/>
    <w:rsid w:val="00B73915"/>
    <w:rsid w:val="00B73C52"/>
    <w:rsid w:val="00B845C2"/>
    <w:rsid w:val="00B9768E"/>
    <w:rsid w:val="00BB2A75"/>
    <w:rsid w:val="00BC5769"/>
    <w:rsid w:val="00BD27D5"/>
    <w:rsid w:val="00BD3468"/>
    <w:rsid w:val="00BD5128"/>
    <w:rsid w:val="00BD62B3"/>
    <w:rsid w:val="00BD715D"/>
    <w:rsid w:val="00BE524F"/>
    <w:rsid w:val="00C2424C"/>
    <w:rsid w:val="00C44DD0"/>
    <w:rsid w:val="00C561BF"/>
    <w:rsid w:val="00C62ABB"/>
    <w:rsid w:val="00C67BF7"/>
    <w:rsid w:val="00C84428"/>
    <w:rsid w:val="00CB0B4E"/>
    <w:rsid w:val="00CB1A68"/>
    <w:rsid w:val="00CB765C"/>
    <w:rsid w:val="00CC00B8"/>
    <w:rsid w:val="00CD120F"/>
    <w:rsid w:val="00CD40AE"/>
    <w:rsid w:val="00CD490B"/>
    <w:rsid w:val="00CD6D67"/>
    <w:rsid w:val="00CE2EB4"/>
    <w:rsid w:val="00CE38E9"/>
    <w:rsid w:val="00CF74E5"/>
    <w:rsid w:val="00D16062"/>
    <w:rsid w:val="00D2071D"/>
    <w:rsid w:val="00D22E40"/>
    <w:rsid w:val="00D24C1A"/>
    <w:rsid w:val="00D32C00"/>
    <w:rsid w:val="00D40B2F"/>
    <w:rsid w:val="00D56643"/>
    <w:rsid w:val="00D66088"/>
    <w:rsid w:val="00D90C51"/>
    <w:rsid w:val="00D9342E"/>
    <w:rsid w:val="00DA128E"/>
    <w:rsid w:val="00DA3C50"/>
    <w:rsid w:val="00DB2616"/>
    <w:rsid w:val="00DC0B4A"/>
    <w:rsid w:val="00DC20D4"/>
    <w:rsid w:val="00DD5599"/>
    <w:rsid w:val="00DE2183"/>
    <w:rsid w:val="00DE4D8A"/>
    <w:rsid w:val="00E044C6"/>
    <w:rsid w:val="00E23FE5"/>
    <w:rsid w:val="00E509EF"/>
    <w:rsid w:val="00E5268E"/>
    <w:rsid w:val="00E55577"/>
    <w:rsid w:val="00E6421C"/>
    <w:rsid w:val="00E6764C"/>
    <w:rsid w:val="00EA5F77"/>
    <w:rsid w:val="00ED1A70"/>
    <w:rsid w:val="00ED7675"/>
    <w:rsid w:val="00EE1976"/>
    <w:rsid w:val="00F00652"/>
    <w:rsid w:val="00F03F29"/>
    <w:rsid w:val="00F14593"/>
    <w:rsid w:val="00F15F5A"/>
    <w:rsid w:val="00F212E0"/>
    <w:rsid w:val="00F21329"/>
    <w:rsid w:val="00F64444"/>
    <w:rsid w:val="00F8514E"/>
    <w:rsid w:val="00FB3108"/>
    <w:rsid w:val="00FD05B7"/>
    <w:rsid w:val="00FF791E"/>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F0D811"/>
  <w15:docId w15:val="{3CF1F193-0F65-499D-85E7-A0766D4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pPr>
    <w:rPr>
      <w:rFonts w:cs="Times New Roman"/>
      <w:color w:val="000000" w:themeColor="text1"/>
      <w:szCs w:val="20"/>
    </w:rPr>
  </w:style>
  <w:style w:type="paragraph" w:styleId="Balk1">
    <w:name w:val="heading 1"/>
    <w:basedOn w:val="Normal"/>
    <w:next w:val="Normal"/>
    <w:link w:val="Balk1Char"/>
    <w:uiPriority w:val="9"/>
    <w:qFormat/>
    <w:pPr>
      <w:spacing w:before="300" w:after="40" w:line="240" w:lineRule="auto"/>
      <w:outlineLvl w:val="0"/>
    </w:pPr>
    <w:rPr>
      <w:rFonts w:asciiTheme="majorHAnsi" w:hAnsiTheme="majorHAnsi"/>
      <w:b/>
      <w:color w:val="276E8B" w:themeColor="accent1" w:themeShade="BF"/>
      <w:spacing w:val="20"/>
      <w:sz w:val="28"/>
      <w:szCs w:val="28"/>
    </w:rPr>
  </w:style>
  <w:style w:type="paragraph" w:styleId="Balk2">
    <w:name w:val="heading 2"/>
    <w:basedOn w:val="Normal"/>
    <w:next w:val="Normal"/>
    <w:link w:val="Balk2Char"/>
    <w:uiPriority w:val="9"/>
    <w:qFormat/>
    <w:pPr>
      <w:spacing w:before="240" w:after="40" w:line="240" w:lineRule="auto"/>
      <w:outlineLvl w:val="1"/>
    </w:pPr>
    <w:rPr>
      <w:rFonts w:asciiTheme="majorHAnsi" w:hAnsiTheme="majorHAnsi"/>
      <w:b/>
      <w:color w:val="276E8B" w:themeColor="accent1" w:themeShade="BF"/>
      <w:spacing w:val="20"/>
      <w:sz w:val="24"/>
      <w:szCs w:val="24"/>
    </w:rPr>
  </w:style>
  <w:style w:type="paragraph" w:styleId="Balk3">
    <w:name w:val="heading 3"/>
    <w:basedOn w:val="Normal"/>
    <w:next w:val="Normal"/>
    <w:link w:val="Balk3Char"/>
    <w:uiPriority w:val="9"/>
    <w:qFormat/>
    <w:pPr>
      <w:spacing w:before="200" w:after="40" w:line="240" w:lineRule="auto"/>
      <w:outlineLvl w:val="2"/>
    </w:pPr>
    <w:rPr>
      <w:rFonts w:asciiTheme="majorHAnsi" w:hAnsiTheme="majorHAnsi"/>
      <w:b/>
      <w:color w:val="3494BA" w:themeColor="accent1"/>
      <w:spacing w:val="20"/>
      <w:sz w:val="24"/>
      <w:szCs w:val="24"/>
    </w:rPr>
  </w:style>
  <w:style w:type="paragraph" w:styleId="Balk4">
    <w:name w:val="heading 4"/>
    <w:basedOn w:val="Normal"/>
    <w:next w:val="Normal"/>
    <w:link w:val="Balk4Char"/>
    <w:uiPriority w:val="9"/>
    <w:unhideWhenUsed/>
    <w:qFormat/>
    <w:pPr>
      <w:spacing w:before="240" w:after="0"/>
      <w:outlineLvl w:val="3"/>
    </w:pPr>
    <w:rPr>
      <w:rFonts w:asciiTheme="majorHAnsi" w:hAnsiTheme="majorHAnsi"/>
      <w:b/>
      <w:color w:val="4A9A82" w:themeColor="accent3" w:themeShade="BF"/>
      <w:spacing w:val="20"/>
      <w:sz w:val="24"/>
      <w:szCs w:val="24"/>
    </w:rPr>
  </w:style>
  <w:style w:type="paragraph" w:styleId="Balk5">
    <w:name w:val="heading 5"/>
    <w:basedOn w:val="Normal"/>
    <w:next w:val="Normal"/>
    <w:link w:val="Balk5Char"/>
    <w:uiPriority w:val="9"/>
    <w:unhideWhenUsed/>
    <w:qFormat/>
    <w:pPr>
      <w:spacing w:before="200" w:after="0"/>
      <w:outlineLvl w:val="4"/>
    </w:pPr>
    <w:rPr>
      <w:rFonts w:asciiTheme="majorHAnsi" w:hAnsiTheme="majorHAnsi"/>
      <w:b/>
      <w:i/>
      <w:color w:val="4A9A82" w:themeColor="accent3" w:themeShade="BF"/>
      <w:spacing w:val="20"/>
      <w:szCs w:val="26"/>
    </w:rPr>
  </w:style>
  <w:style w:type="paragraph" w:styleId="Balk6">
    <w:name w:val="heading 6"/>
    <w:basedOn w:val="Normal"/>
    <w:next w:val="Normal"/>
    <w:link w:val="Balk6Char"/>
    <w:uiPriority w:val="9"/>
    <w:unhideWhenUsed/>
    <w:qFormat/>
    <w:pPr>
      <w:spacing w:before="200" w:after="0"/>
      <w:outlineLvl w:val="5"/>
    </w:pPr>
    <w:rPr>
      <w:rFonts w:asciiTheme="majorHAnsi" w:hAnsiTheme="majorHAnsi"/>
      <w:color w:val="316757" w:themeColor="accent3" w:themeShade="80"/>
      <w:spacing w:val="10"/>
      <w:sz w:val="24"/>
    </w:rPr>
  </w:style>
  <w:style w:type="paragraph" w:styleId="Balk7">
    <w:name w:val="heading 7"/>
    <w:basedOn w:val="Normal"/>
    <w:next w:val="Normal"/>
    <w:link w:val="Balk7Char"/>
    <w:uiPriority w:val="9"/>
    <w:unhideWhenUsed/>
    <w:qFormat/>
    <w:pPr>
      <w:spacing w:before="200" w:after="0"/>
      <w:outlineLvl w:val="6"/>
    </w:pPr>
    <w:rPr>
      <w:rFonts w:asciiTheme="majorHAnsi" w:hAnsiTheme="majorHAnsi"/>
      <w:i/>
      <w:color w:val="316757" w:themeColor="accent3" w:themeShade="80"/>
      <w:spacing w:val="10"/>
      <w:sz w:val="24"/>
    </w:rPr>
  </w:style>
  <w:style w:type="paragraph" w:styleId="Balk8">
    <w:name w:val="heading 8"/>
    <w:basedOn w:val="Normal"/>
    <w:next w:val="Normal"/>
    <w:link w:val="Balk8Char"/>
    <w:uiPriority w:val="9"/>
    <w:unhideWhenUsed/>
    <w:qFormat/>
    <w:pPr>
      <w:spacing w:before="200" w:after="0"/>
      <w:outlineLvl w:val="7"/>
    </w:pPr>
    <w:rPr>
      <w:rFonts w:asciiTheme="majorHAnsi" w:hAnsiTheme="majorHAnsi"/>
      <w:color w:val="3494BA" w:themeColor="accent1"/>
      <w:spacing w:val="10"/>
    </w:rPr>
  </w:style>
  <w:style w:type="paragraph" w:styleId="Balk9">
    <w:name w:val="heading 9"/>
    <w:basedOn w:val="Normal"/>
    <w:next w:val="Normal"/>
    <w:link w:val="Balk9Char"/>
    <w:uiPriority w:val="9"/>
    <w:unhideWhenUsed/>
    <w:qFormat/>
    <w:pPr>
      <w:spacing w:before="200" w:after="0"/>
      <w:outlineLvl w:val="8"/>
    </w:pPr>
    <w:rPr>
      <w:rFonts w:asciiTheme="majorHAnsi" w:hAnsiTheme="majorHAnsi"/>
      <w:i/>
      <w:color w:val="3494BA" w:themeColor="accent1"/>
      <w:spacing w:val="1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hAnsiTheme="majorHAnsi" w:cs="Times New Roman"/>
      <w:b/>
      <w:color w:val="276E8B" w:themeColor="accent1" w:themeShade="BF"/>
      <w:spacing w:val="20"/>
      <w:sz w:val="28"/>
      <w:szCs w:val="28"/>
    </w:rPr>
  </w:style>
  <w:style w:type="character" w:customStyle="1" w:styleId="Balk2Char">
    <w:name w:val="Başlık 2 Char"/>
    <w:basedOn w:val="VarsaylanParagrafYazTipi"/>
    <w:link w:val="Balk2"/>
    <w:uiPriority w:val="9"/>
    <w:rPr>
      <w:rFonts w:asciiTheme="majorHAnsi" w:hAnsiTheme="majorHAnsi" w:cs="Times New Roman"/>
      <w:b/>
      <w:color w:val="276E8B" w:themeColor="accent1" w:themeShade="BF"/>
      <w:spacing w:val="20"/>
      <w:sz w:val="24"/>
      <w:szCs w:val="24"/>
    </w:rPr>
  </w:style>
  <w:style w:type="character" w:customStyle="1" w:styleId="Balk3Char">
    <w:name w:val="Başlık 3 Char"/>
    <w:basedOn w:val="VarsaylanParagrafYazTipi"/>
    <w:link w:val="Balk3"/>
    <w:uiPriority w:val="9"/>
    <w:rPr>
      <w:rFonts w:asciiTheme="majorHAnsi" w:hAnsiTheme="majorHAnsi" w:cs="Times New Roman"/>
      <w:b/>
      <w:color w:val="3494BA" w:themeColor="accent1"/>
      <w:spacing w:val="20"/>
      <w:sz w:val="24"/>
      <w:szCs w:val="24"/>
    </w:rPr>
  </w:style>
  <w:style w:type="paragraph" w:styleId="KonuBal">
    <w:name w:val="Title"/>
    <w:basedOn w:val="Normal"/>
    <w:link w:val="KonuBalChar"/>
    <w:uiPriority w:val="10"/>
    <w:qFormat/>
    <w:pPr>
      <w:pBdr>
        <w:bottom w:val="single" w:sz="8" w:space="4" w:color="3494BA" w:themeColor="accent1"/>
      </w:pBdr>
      <w:spacing w:line="240" w:lineRule="auto"/>
      <w:contextualSpacing/>
      <w:jc w:val="center"/>
    </w:pPr>
    <w:rPr>
      <w:rFonts w:asciiTheme="majorHAnsi" w:hAnsiTheme="majorHAnsi"/>
      <w:b/>
      <w:smallCaps/>
      <w:color w:val="3494BA" w:themeColor="accent1"/>
      <w:sz w:val="48"/>
      <w:szCs w:val="48"/>
    </w:rPr>
  </w:style>
  <w:style w:type="character" w:customStyle="1" w:styleId="KonuBalChar">
    <w:name w:val="Konu Başlığı Char"/>
    <w:basedOn w:val="VarsaylanParagrafYazTipi"/>
    <w:link w:val="KonuBal"/>
    <w:uiPriority w:val="10"/>
    <w:rPr>
      <w:rFonts w:asciiTheme="majorHAnsi" w:hAnsiTheme="majorHAnsi" w:cs="Times New Roman"/>
      <w:b/>
      <w:smallCaps/>
      <w:color w:val="3494BA" w:themeColor="accent1"/>
      <w:sz w:val="48"/>
      <w:szCs w:val="48"/>
    </w:rPr>
  </w:style>
  <w:style w:type="paragraph" w:styleId="Altyaz">
    <w:name w:val="Subtitle"/>
    <w:basedOn w:val="Normal"/>
    <w:link w:val="AltyazChar"/>
    <w:uiPriority w:val="11"/>
    <w:qFormat/>
    <w:pPr>
      <w:spacing w:after="480" w:line="240" w:lineRule="auto"/>
      <w:jc w:val="center"/>
    </w:pPr>
    <w:rPr>
      <w:rFonts w:asciiTheme="majorHAnsi" w:hAnsiTheme="majorHAnsi" w:cstheme="minorBidi"/>
      <w:color w:val="000000"/>
      <w:sz w:val="28"/>
      <w:szCs w:val="28"/>
    </w:rPr>
  </w:style>
  <w:style w:type="character" w:customStyle="1" w:styleId="AltyazChar">
    <w:name w:val="Altyazı Char"/>
    <w:basedOn w:val="VarsaylanParagrafYazTipi"/>
    <w:link w:val="Altyaz"/>
    <w:uiPriority w:val="11"/>
    <w:rPr>
      <w:rFonts w:asciiTheme="majorHAnsi" w:hAnsiTheme="majorHAnsi" w:cstheme="minorBidi"/>
      <w:sz w:val="28"/>
      <w:szCs w:val="28"/>
    </w:rPr>
  </w:style>
  <w:style w:type="paragraph" w:styleId="AltBilgi">
    <w:name w:val="footer"/>
    <w:basedOn w:val="Normal"/>
    <w:link w:val="AltBilgiChar"/>
    <w:uiPriority w:val="99"/>
    <w:unhideWhenUsed/>
    <w:pPr>
      <w:tabs>
        <w:tab w:val="center" w:pos="4320"/>
        <w:tab w:val="right" w:pos="8640"/>
      </w:tabs>
    </w:pPr>
  </w:style>
  <w:style w:type="character" w:customStyle="1" w:styleId="AltBilgiChar">
    <w:name w:val="Alt Bilgi Char"/>
    <w:basedOn w:val="VarsaylanParagrafYazTipi"/>
    <w:link w:val="AltBilgi"/>
    <w:uiPriority w:val="99"/>
    <w:rPr>
      <w:rFonts w:cs="Times New Roman"/>
      <w:color w:val="000000" w:themeColor="text1"/>
      <w:szCs w:val="20"/>
    </w:rPr>
  </w:style>
  <w:style w:type="paragraph" w:styleId="ResimYazs">
    <w:name w:val="caption"/>
    <w:basedOn w:val="Normal"/>
    <w:next w:val="Normal"/>
    <w:uiPriority w:val="35"/>
    <w:unhideWhenUsed/>
    <w:qFormat/>
    <w:pPr>
      <w:spacing w:after="0" w:line="240" w:lineRule="auto"/>
    </w:pPr>
    <w:rPr>
      <w:bCs/>
      <w:smallCaps/>
      <w:color w:val="398E98" w:themeColor="accent2" w:themeShade="BF"/>
      <w:spacing w:val="10"/>
      <w:sz w:val="18"/>
      <w:szCs w:val="18"/>
    </w:rPr>
  </w:style>
  <w:style w:type="paragraph" w:styleId="BalonMetni">
    <w:name w:val="Balloon Text"/>
    <w:basedOn w:val="Normal"/>
    <w:link w:val="BalonMetniChar"/>
    <w:uiPriority w:val="99"/>
    <w:semiHidden/>
    <w:unhideWhenUsed/>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color w:val="000000" w:themeColor="text1"/>
      <w:sz w:val="16"/>
      <w:szCs w:val="16"/>
    </w:rPr>
  </w:style>
  <w:style w:type="paragraph" w:styleId="bekMetni">
    <w:name w:val="Block Text"/>
    <w:aliases w:val="Alıntı Bloğu"/>
    <w:uiPriority w:val="40"/>
    <w:pPr>
      <w:pBdr>
        <w:top w:val="single" w:sz="2" w:space="10" w:color="7FC0DB" w:themeColor="accent1" w:themeTint="99"/>
        <w:bottom w:val="single" w:sz="24" w:space="10" w:color="7FC0DB"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KitapBal">
    <w:name w:val="Book Title"/>
    <w:basedOn w:val="VarsaylanParagrafYazTipi"/>
    <w:uiPriority w:val="33"/>
    <w:qFormat/>
    <w:rPr>
      <w:rFonts w:asciiTheme="majorHAnsi" w:hAnsiTheme="majorHAnsi" w:cs="Times New Roman"/>
      <w:i/>
      <w:color w:val="2683C6" w:themeColor="accent6"/>
      <w:sz w:val="20"/>
      <w:szCs w:val="20"/>
    </w:rPr>
  </w:style>
  <w:style w:type="character" w:styleId="Vurgu">
    <w:name w:val="Emphasis"/>
    <w:uiPriority w:val="20"/>
    <w:qFormat/>
    <w:rPr>
      <w:b/>
      <w:i/>
      <w:color w:val="404040" w:themeColor="text1" w:themeTint="BF"/>
      <w:spacing w:val="2"/>
      <w:w w:val="100"/>
    </w:rPr>
  </w:style>
  <w:style w:type="paragraph" w:styleId="stBilgi">
    <w:name w:val="header"/>
    <w:basedOn w:val="Normal"/>
    <w:link w:val="stBilgiChar"/>
    <w:uiPriority w:val="99"/>
    <w:unhideWhenUsed/>
    <w:pPr>
      <w:tabs>
        <w:tab w:val="center" w:pos="4320"/>
        <w:tab w:val="right" w:pos="8640"/>
      </w:tabs>
    </w:pPr>
  </w:style>
  <w:style w:type="character" w:customStyle="1" w:styleId="stBilgiChar">
    <w:name w:val="Üst Bilgi Char"/>
    <w:basedOn w:val="VarsaylanParagrafYazTipi"/>
    <w:link w:val="stBilgi"/>
    <w:uiPriority w:val="99"/>
    <w:rPr>
      <w:rFonts w:cs="Times New Roman"/>
      <w:color w:val="000000" w:themeColor="text1"/>
      <w:szCs w:val="20"/>
    </w:rPr>
  </w:style>
  <w:style w:type="character" w:customStyle="1" w:styleId="Balk4Char">
    <w:name w:val="Başlık 4 Char"/>
    <w:basedOn w:val="VarsaylanParagrafYazTipi"/>
    <w:link w:val="Balk4"/>
    <w:uiPriority w:val="9"/>
    <w:rPr>
      <w:rFonts w:asciiTheme="majorHAnsi" w:hAnsiTheme="majorHAnsi" w:cs="Times New Roman"/>
      <w:b/>
      <w:color w:val="4A9A82" w:themeColor="accent3" w:themeShade="BF"/>
      <w:spacing w:val="20"/>
      <w:sz w:val="24"/>
    </w:rPr>
  </w:style>
  <w:style w:type="character" w:customStyle="1" w:styleId="Balk5Char">
    <w:name w:val="Başlık 5 Char"/>
    <w:basedOn w:val="VarsaylanParagrafYazTipi"/>
    <w:link w:val="Balk5"/>
    <w:uiPriority w:val="9"/>
    <w:rPr>
      <w:rFonts w:asciiTheme="majorHAnsi" w:hAnsiTheme="majorHAnsi" w:cs="Times New Roman"/>
      <w:b/>
      <w:i/>
      <w:color w:val="4A9A82" w:themeColor="accent3" w:themeShade="BF"/>
      <w:spacing w:val="20"/>
      <w:szCs w:val="26"/>
    </w:rPr>
  </w:style>
  <w:style w:type="character" w:customStyle="1" w:styleId="Balk6Char">
    <w:name w:val="Başlık 6 Char"/>
    <w:basedOn w:val="VarsaylanParagrafYazTipi"/>
    <w:link w:val="Balk6"/>
    <w:uiPriority w:val="9"/>
    <w:rPr>
      <w:rFonts w:asciiTheme="majorHAnsi" w:hAnsiTheme="majorHAnsi" w:cs="Times New Roman"/>
      <w:color w:val="316757" w:themeColor="accent3" w:themeShade="80"/>
      <w:spacing w:val="10"/>
      <w:sz w:val="24"/>
      <w:szCs w:val="24"/>
    </w:rPr>
  </w:style>
  <w:style w:type="character" w:customStyle="1" w:styleId="Balk7Char">
    <w:name w:val="Başlık 7 Char"/>
    <w:basedOn w:val="VarsaylanParagrafYazTipi"/>
    <w:link w:val="Balk7"/>
    <w:uiPriority w:val="9"/>
    <w:rPr>
      <w:rFonts w:asciiTheme="majorHAnsi" w:hAnsiTheme="majorHAnsi" w:cs="Times New Roman"/>
      <w:i/>
      <w:color w:val="316757" w:themeColor="accent3" w:themeShade="80"/>
      <w:spacing w:val="10"/>
      <w:sz w:val="24"/>
      <w:szCs w:val="24"/>
    </w:rPr>
  </w:style>
  <w:style w:type="character" w:customStyle="1" w:styleId="Balk8Char">
    <w:name w:val="Başlık 8 Char"/>
    <w:basedOn w:val="VarsaylanParagrafYazTipi"/>
    <w:link w:val="Balk8"/>
    <w:uiPriority w:val="9"/>
    <w:rPr>
      <w:rFonts w:asciiTheme="majorHAnsi" w:hAnsiTheme="majorHAnsi" w:cs="Times New Roman"/>
      <w:color w:val="3494BA" w:themeColor="accent1"/>
      <w:spacing w:val="10"/>
      <w:szCs w:val="20"/>
    </w:rPr>
  </w:style>
  <w:style w:type="character" w:customStyle="1" w:styleId="Balk9Char">
    <w:name w:val="Başlık 9 Char"/>
    <w:basedOn w:val="VarsaylanParagrafYazTipi"/>
    <w:link w:val="Balk9"/>
    <w:uiPriority w:val="9"/>
    <w:rPr>
      <w:rFonts w:asciiTheme="majorHAnsi" w:hAnsiTheme="majorHAnsi" w:cs="Times New Roman"/>
      <w:i/>
      <w:color w:val="3494BA" w:themeColor="accent1"/>
      <w:spacing w:val="10"/>
      <w:szCs w:val="20"/>
    </w:rPr>
  </w:style>
  <w:style w:type="character" w:styleId="GlVurgulama">
    <w:name w:val="Intense Emphasis"/>
    <w:basedOn w:val="VarsaylanParagrafYazTipi"/>
    <w:uiPriority w:val="21"/>
    <w:qFormat/>
    <w:rPr>
      <w:rFonts w:asciiTheme="minorHAnsi" w:hAnsiTheme="minorHAnsi" w:cs="Times New Roman"/>
      <w:b/>
      <w:i/>
      <w:smallCaps/>
      <w:color w:val="58B6C0" w:themeColor="accent2"/>
      <w:spacing w:val="2"/>
      <w:w w:val="100"/>
      <w:sz w:val="20"/>
      <w:szCs w:val="20"/>
    </w:rPr>
  </w:style>
  <w:style w:type="paragraph" w:styleId="GlAlnt">
    <w:name w:val="Intense Quote"/>
    <w:basedOn w:val="Normal"/>
    <w:qFormat/>
    <w:pPr>
      <w:pBdr>
        <w:top w:val="single" w:sz="36" w:space="10" w:color="7FC0DB" w:themeColor="accent1" w:themeTint="99"/>
        <w:left w:val="single" w:sz="24" w:space="10" w:color="3494BA" w:themeColor="accent1"/>
        <w:bottom w:val="single" w:sz="36" w:space="10" w:color="75BDA7" w:themeColor="accent3"/>
        <w:right w:val="single" w:sz="24" w:space="10" w:color="3494BA" w:themeColor="accent1"/>
      </w:pBdr>
      <w:shd w:val="clear" w:color="auto" w:fill="3494BA" w:themeFill="accent1"/>
      <w:ind w:left="1440" w:right="1440"/>
      <w:jc w:val="center"/>
    </w:pPr>
    <w:rPr>
      <w:rFonts w:asciiTheme="majorHAnsi" w:hAnsiTheme="majorHAnsi"/>
      <w:i/>
      <w:color w:val="FFFFFF" w:themeColor="background1"/>
      <w:sz w:val="32"/>
    </w:rPr>
  </w:style>
  <w:style w:type="character" w:styleId="GlBavuru">
    <w:name w:val="Intense Reference"/>
    <w:basedOn w:val="VarsaylanParagrafYazTipi"/>
    <w:uiPriority w:val="32"/>
    <w:qFormat/>
    <w:rPr>
      <w:rFonts w:cs="Times New Roman"/>
      <w:b/>
      <w:color w:val="3494BA" w:themeColor="accent1"/>
      <w:sz w:val="22"/>
      <w:szCs w:val="22"/>
      <w:u w:val="single"/>
    </w:rPr>
  </w:style>
  <w:style w:type="paragraph" w:styleId="ListeMaddemi">
    <w:name w:val="List Bullet"/>
    <w:basedOn w:val="Normal"/>
    <w:uiPriority w:val="36"/>
    <w:unhideWhenUsed/>
    <w:qFormat/>
    <w:pPr>
      <w:numPr>
        <w:numId w:val="2"/>
      </w:numPr>
      <w:spacing w:after="0"/>
      <w:contextualSpacing/>
    </w:pPr>
  </w:style>
  <w:style w:type="paragraph" w:styleId="ListeMaddemi2">
    <w:name w:val="List Bullet 2"/>
    <w:basedOn w:val="Normal"/>
    <w:uiPriority w:val="36"/>
    <w:unhideWhenUsed/>
    <w:qFormat/>
    <w:pPr>
      <w:numPr>
        <w:numId w:val="4"/>
      </w:numPr>
      <w:spacing w:after="0"/>
    </w:pPr>
  </w:style>
  <w:style w:type="paragraph" w:styleId="ListeMaddemi3">
    <w:name w:val="List Bullet 3"/>
    <w:basedOn w:val="Normal"/>
    <w:uiPriority w:val="36"/>
    <w:unhideWhenUsed/>
    <w:qFormat/>
    <w:pPr>
      <w:numPr>
        <w:numId w:val="6"/>
      </w:numPr>
      <w:spacing w:after="0"/>
    </w:pPr>
  </w:style>
  <w:style w:type="paragraph" w:styleId="ListeMaddemi4">
    <w:name w:val="List Bullet 4"/>
    <w:basedOn w:val="Normal"/>
    <w:uiPriority w:val="36"/>
    <w:unhideWhenUsed/>
    <w:qFormat/>
    <w:pPr>
      <w:numPr>
        <w:numId w:val="8"/>
      </w:numPr>
      <w:spacing w:after="0"/>
    </w:pPr>
  </w:style>
  <w:style w:type="paragraph" w:styleId="ListeMaddemi5">
    <w:name w:val="List Bullet 5"/>
    <w:basedOn w:val="Normal"/>
    <w:uiPriority w:val="36"/>
    <w:unhideWhenUsed/>
    <w:qFormat/>
    <w:pPr>
      <w:numPr>
        <w:numId w:val="10"/>
      </w:numPr>
      <w:spacing w:after="0"/>
    </w:pPr>
  </w:style>
  <w:style w:type="paragraph" w:styleId="AralkYok">
    <w:name w:val="No Spacing"/>
    <w:basedOn w:val="Normal"/>
    <w:link w:val="AralkYokChar"/>
    <w:uiPriority w:val="1"/>
    <w:qFormat/>
    <w:pPr>
      <w:spacing w:after="0" w:line="240" w:lineRule="auto"/>
    </w:pPr>
  </w:style>
  <w:style w:type="character" w:styleId="YerTutucuMetni">
    <w:name w:val="Placeholder Text"/>
    <w:basedOn w:val="VarsaylanParagrafYazTipi"/>
    <w:uiPriority w:val="99"/>
    <w:semiHidden/>
    <w:rPr>
      <w:color w:val="808080"/>
    </w:rPr>
  </w:style>
  <w:style w:type="paragraph" w:styleId="Alnt">
    <w:name w:val="Quote"/>
    <w:basedOn w:val="Normal"/>
    <w:link w:val="AlntChar"/>
    <w:uiPriority w:val="29"/>
    <w:qFormat/>
    <w:rPr>
      <w:i/>
      <w:color w:val="808080" w:themeColor="background1" w:themeShade="80"/>
      <w:sz w:val="24"/>
    </w:rPr>
  </w:style>
  <w:style w:type="character" w:customStyle="1" w:styleId="AlntChar">
    <w:name w:val="Alıntı Char"/>
    <w:basedOn w:val="VarsaylanParagrafYazTipi"/>
    <w:link w:val="Alnt"/>
    <w:uiPriority w:val="29"/>
    <w:rPr>
      <w:rFonts w:cs="Times New Roman"/>
      <w:i/>
      <w:color w:val="808080" w:themeColor="background1" w:themeShade="80"/>
      <w:sz w:val="24"/>
      <w:szCs w:val="24"/>
    </w:rPr>
  </w:style>
  <w:style w:type="character" w:styleId="Gl">
    <w:name w:val="Strong"/>
    <w:uiPriority w:val="22"/>
    <w:qFormat/>
    <w:rPr>
      <w:rFonts w:asciiTheme="minorHAnsi" w:hAnsiTheme="minorHAnsi"/>
      <w:b/>
      <w:color w:val="58B6C0" w:themeColor="accent2"/>
    </w:rPr>
  </w:style>
  <w:style w:type="character" w:styleId="HafifVurgulama">
    <w:name w:val="Subtle Emphasis"/>
    <w:basedOn w:val="VarsaylanParagrafYazTipi"/>
    <w:uiPriority w:val="19"/>
    <w:qFormat/>
    <w:rPr>
      <w:rFonts w:asciiTheme="minorHAnsi" w:hAnsiTheme="minorHAnsi" w:cs="Times New Roman"/>
      <w:i/>
      <w:color w:val="737373" w:themeColor="text1" w:themeTint="8C"/>
      <w:spacing w:val="2"/>
      <w:w w:val="100"/>
      <w:kern w:val="0"/>
      <w:sz w:val="22"/>
      <w:szCs w:val="22"/>
    </w:rPr>
  </w:style>
  <w:style w:type="character" w:styleId="HafifBavuru">
    <w:name w:val="Subtle Reference"/>
    <w:basedOn w:val="VarsaylanParagrafYazTipi"/>
    <w:uiPriority w:val="31"/>
    <w:qFormat/>
    <w:rPr>
      <w:rFonts w:cs="Times New Roman"/>
      <w:color w:val="737373" w:themeColor="text1" w:themeTint="8C"/>
      <w:sz w:val="22"/>
      <w:szCs w:val="22"/>
      <w:u w:val="single"/>
    </w:rPr>
  </w:style>
  <w:style w:type="table" w:styleId="TabloKlavuzu">
    <w:name w:val="Table Grid"/>
    <w:basedOn w:val="NormalTablo"/>
    <w:uiPriority w:val="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1">
    <w:name w:val="toc 1"/>
    <w:basedOn w:val="Normal"/>
    <w:next w:val="Normal"/>
    <w:autoRedefine/>
    <w:uiPriority w:val="99"/>
    <w:semiHidden/>
    <w:unhideWhenUsed/>
    <w:qFormat/>
    <w:pPr>
      <w:tabs>
        <w:tab w:val="right" w:leader="dot" w:pos="8630"/>
      </w:tabs>
      <w:spacing w:after="40" w:line="240" w:lineRule="auto"/>
    </w:pPr>
    <w:rPr>
      <w:smallCaps/>
      <w:color w:val="58B6C0" w:themeColor="accent2"/>
    </w:rPr>
  </w:style>
  <w:style w:type="paragraph" w:styleId="T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ListeParagraf">
    <w:name w:val="List Paragraph"/>
    <w:basedOn w:val="Normal"/>
    <w:uiPriority w:val="34"/>
    <w:qFormat/>
    <w:rsid w:val="00234796"/>
    <w:pPr>
      <w:ind w:left="720"/>
      <w:contextualSpacing/>
    </w:pPr>
  </w:style>
  <w:style w:type="paragraph" w:styleId="DipnotMetni">
    <w:name w:val="footnote text"/>
    <w:aliases w:val="FOOTNOTES,fn,single space,Footnote Text1,Fodnotetekst Tegn,footnote text Char,Fodnotetekst Tegn Char,single space Char,footnote text Char Char Char,Fodnotetekst Tegn Char1,single space Char1,footnote text Char Char1,f,Geneva 9,Footnote,ft"/>
    <w:basedOn w:val="Normal"/>
    <w:link w:val="DipnotMetniChar"/>
    <w:uiPriority w:val="99"/>
    <w:unhideWhenUsed/>
    <w:rsid w:val="00893955"/>
    <w:pPr>
      <w:spacing w:after="0" w:line="240" w:lineRule="auto"/>
    </w:pPr>
    <w:rPr>
      <w:sz w:val="20"/>
    </w:rPr>
  </w:style>
  <w:style w:type="character" w:customStyle="1" w:styleId="DipnotMetniChar">
    <w:name w:val="Dipnot Metni Char"/>
    <w:aliases w:val="FOOTNOTES Char,fn Char,single space Char2,Footnote Text1 Char,Fodnotetekst Tegn Char2,footnote text Char Char,Fodnotetekst Tegn Char Char,single space Char Char,footnote text Char Char Char Char,Fodnotetekst Tegn Char1 Char,f Char"/>
    <w:basedOn w:val="VarsaylanParagrafYazTipi"/>
    <w:link w:val="DipnotMetni"/>
    <w:uiPriority w:val="99"/>
    <w:rsid w:val="00893955"/>
    <w:rPr>
      <w:rFonts w:cs="Times New Roman"/>
      <w:color w:val="000000" w:themeColor="text1"/>
      <w:sz w:val="20"/>
      <w:szCs w:val="20"/>
    </w:rPr>
  </w:style>
  <w:style w:type="character" w:styleId="DipnotBavurusu">
    <w:name w:val="footnote reference"/>
    <w:aliases w:val=" BVI fnr,BVI fnr, BVI fnr Car Car,BVI fnr Car, BVI fnr Car Car Car Car,BVI fnr Car Car,BVI fnr Car Car Car Car,Footnote Reference Superscript,Fussnota,Footnote symbol,stylish,Footnote Refernece,Fußnotenzeichen_Raxen,callout,SUPERS,4_G"/>
    <w:basedOn w:val="VarsaylanParagrafYazTipi"/>
    <w:link w:val="BVIfnrCarattereCarZchnChar"/>
    <w:uiPriority w:val="99"/>
    <w:unhideWhenUsed/>
    <w:rsid w:val="00893955"/>
    <w:rPr>
      <w:vertAlign w:val="superscript"/>
    </w:rPr>
  </w:style>
  <w:style w:type="character" w:styleId="Kpr">
    <w:name w:val="Hyperlink"/>
    <w:basedOn w:val="VarsaylanParagrafYazTipi"/>
    <w:uiPriority w:val="99"/>
    <w:unhideWhenUsed/>
    <w:rsid w:val="00893955"/>
    <w:rPr>
      <w:color w:val="6B9F25" w:themeColor="hyperlink"/>
      <w:u w:val="single"/>
    </w:rPr>
  </w:style>
  <w:style w:type="paragraph" w:customStyle="1" w:styleId="Default">
    <w:name w:val="Default"/>
    <w:rsid w:val="00E044C6"/>
    <w:pPr>
      <w:autoSpaceDE w:val="0"/>
      <w:autoSpaceDN w:val="0"/>
      <w:adjustRightInd w:val="0"/>
      <w:spacing w:after="0" w:line="240" w:lineRule="auto"/>
    </w:pPr>
    <w:rPr>
      <w:rFonts w:ascii="Times New Roman" w:hAnsi="Times New Roman" w:cs="Times New Roman"/>
      <w:color w:val="000000"/>
      <w:sz w:val="24"/>
      <w:szCs w:val="24"/>
    </w:rPr>
  </w:style>
  <w:style w:type="character" w:styleId="AklamaBavurusu">
    <w:name w:val="annotation reference"/>
    <w:basedOn w:val="VarsaylanParagrafYazTipi"/>
    <w:uiPriority w:val="99"/>
    <w:semiHidden/>
    <w:unhideWhenUsed/>
    <w:rsid w:val="00D2071D"/>
    <w:rPr>
      <w:sz w:val="16"/>
      <w:szCs w:val="16"/>
    </w:rPr>
  </w:style>
  <w:style w:type="paragraph" w:styleId="AklamaMetni">
    <w:name w:val="annotation text"/>
    <w:basedOn w:val="Normal"/>
    <w:link w:val="AklamaMetniChar"/>
    <w:uiPriority w:val="99"/>
    <w:semiHidden/>
    <w:unhideWhenUsed/>
    <w:rsid w:val="00D2071D"/>
    <w:pPr>
      <w:spacing w:line="240" w:lineRule="auto"/>
    </w:pPr>
    <w:rPr>
      <w:sz w:val="20"/>
    </w:rPr>
  </w:style>
  <w:style w:type="character" w:customStyle="1" w:styleId="AklamaMetniChar">
    <w:name w:val="Açıklama Metni Char"/>
    <w:basedOn w:val="VarsaylanParagrafYazTipi"/>
    <w:link w:val="AklamaMetni"/>
    <w:uiPriority w:val="99"/>
    <w:semiHidden/>
    <w:rsid w:val="00D2071D"/>
    <w:rPr>
      <w:rFonts w:cs="Times New Roman"/>
      <w:color w:val="000000" w:themeColor="text1"/>
      <w:sz w:val="20"/>
      <w:szCs w:val="20"/>
    </w:rPr>
  </w:style>
  <w:style w:type="paragraph" w:styleId="AklamaKonusu">
    <w:name w:val="annotation subject"/>
    <w:basedOn w:val="AklamaMetni"/>
    <w:next w:val="AklamaMetni"/>
    <w:link w:val="AklamaKonusuChar"/>
    <w:uiPriority w:val="99"/>
    <w:semiHidden/>
    <w:unhideWhenUsed/>
    <w:rsid w:val="00D2071D"/>
    <w:rPr>
      <w:b/>
      <w:bCs/>
    </w:rPr>
  </w:style>
  <w:style w:type="character" w:customStyle="1" w:styleId="AklamaKonusuChar">
    <w:name w:val="Açıklama Konusu Char"/>
    <w:basedOn w:val="AklamaMetniChar"/>
    <w:link w:val="AklamaKonusu"/>
    <w:uiPriority w:val="99"/>
    <w:semiHidden/>
    <w:rsid w:val="00D2071D"/>
    <w:rPr>
      <w:rFonts w:cs="Times New Roman"/>
      <w:b/>
      <w:bCs/>
      <w:color w:val="000000" w:themeColor="text1"/>
      <w:sz w:val="20"/>
      <w:szCs w:val="20"/>
    </w:rPr>
  </w:style>
  <w:style w:type="paragraph" w:styleId="Dzeltme">
    <w:name w:val="Revision"/>
    <w:hidden/>
    <w:uiPriority w:val="99"/>
    <w:semiHidden/>
    <w:rsid w:val="006030ED"/>
    <w:pPr>
      <w:spacing w:after="0" w:line="240" w:lineRule="auto"/>
    </w:pPr>
    <w:rPr>
      <w:rFonts w:cs="Times New Roman"/>
      <w:color w:val="000000" w:themeColor="text1"/>
      <w:szCs w:val="20"/>
    </w:rPr>
  </w:style>
  <w:style w:type="table" w:styleId="KlavuzTablo1Ak-Vurgu5">
    <w:name w:val="Grid Table 1 Light Accent 5"/>
    <w:basedOn w:val="NormalTablo"/>
    <w:uiPriority w:val="46"/>
    <w:rsid w:val="00460594"/>
    <w:pPr>
      <w:spacing w:after="0" w:line="240" w:lineRule="auto"/>
    </w:pPr>
    <w:rPr>
      <w:lang w:val="tr-TR"/>
    </w:rPr>
    <w:tblPr>
      <w:tblStyleRowBandSize w:val="1"/>
      <w:tblStyleColBandSize w:val="1"/>
      <w:tblInd w:w="0" w:type="dxa"/>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CellMar>
        <w:top w:w="0" w:type="dxa"/>
        <w:left w:w="108" w:type="dxa"/>
        <w:bottom w:w="0" w:type="dxa"/>
        <w:right w:w="108" w:type="dxa"/>
      </w:tblCellMar>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character" w:customStyle="1" w:styleId="AralkYokChar">
    <w:name w:val="Aralık Yok Char"/>
    <w:basedOn w:val="VarsaylanParagrafYazTipi"/>
    <w:link w:val="AralkYok"/>
    <w:uiPriority w:val="1"/>
    <w:rsid w:val="00163FE5"/>
    <w:rPr>
      <w:rFonts w:cs="Times New Roman"/>
      <w:color w:val="000000" w:themeColor="text1"/>
      <w:szCs w:val="20"/>
    </w:rPr>
  </w:style>
  <w:style w:type="paragraph" w:customStyle="1" w:styleId="BVIfnrCarattereCarZchnChar">
    <w:name w:val="BVI fnr Carattere Car Zchn Char"/>
    <w:aliases w:val="BVI fnr Car Car Carattere Car Zchn Char,BVI fnr Car Carattere Car Zchn Char,BVI fnr Car Car Car Car Carattere Car Zchn Char,BVI fnr Carattere Car Char"/>
    <w:basedOn w:val="Normal"/>
    <w:link w:val="DipnotBavurusu"/>
    <w:uiPriority w:val="99"/>
    <w:rsid w:val="00835479"/>
    <w:pPr>
      <w:spacing w:line="240" w:lineRule="exact"/>
    </w:pPr>
    <w:rPr>
      <w:rFonts w:cstheme="minorBidi"/>
      <w:color w:val="auto"/>
      <w:szCs w:val="22"/>
      <w:vertAlign w:val="superscript"/>
    </w:rPr>
  </w:style>
  <w:style w:type="table" w:styleId="TabloKlavuzuAk">
    <w:name w:val="Grid Table Light"/>
    <w:basedOn w:val="NormalTablo"/>
    <w:uiPriority w:val="40"/>
    <w:rsid w:val="00835479"/>
    <w:pPr>
      <w:spacing w:after="0" w:line="240" w:lineRule="auto"/>
    </w:pPr>
    <w:rPr>
      <w:lang w:val="en-GB"/>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hratosun\AppData\Roaming\Microsoft\Templates\Rapor%20(Hisse%20Senedi%20temas&#305;).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Mavi Yeşil">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Equity">
      <a:majorFont>
        <a:latin typeface="Times New Roman"/>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Arial"/>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92E86B-775E-49F6-84F1-DE7CB657632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74D89B7F-DED5-7B48-AC80-630097A22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C:\Users\zehratosun\AppData\Roaming\Microsoft\Templates\Rapor (Hisse Senedi teması).dotx</Template>
  <TotalTime>158</TotalTime>
  <Pages>11</Pages>
  <Words>2398</Words>
  <Characters>13669</Characters>
  <Application>Microsoft Macintosh Word</Application>
  <DocSecurity>0</DocSecurity>
  <Lines>113</Lines>
  <Paragraphs>32</Paragraphs>
  <ScaleCrop>false</ScaleCrop>
  <HeadingPairs>
    <vt:vector size="2" baseType="variant">
      <vt:variant>
        <vt:lpstr>Başlık</vt:lpstr>
      </vt:variant>
      <vt:variant>
        <vt:i4>1</vt:i4>
      </vt:variant>
    </vt:vector>
  </HeadingPairs>
  <TitlesOfParts>
    <vt:vector size="1" baseType="lpstr">
      <vt:lpstr>ÇOCUK YAŞTA EVLİLİKLERİN ÖNLENMESİ İÇİN İL ÇALIŞMA PLANI GELİŞTİRME</vt:lpstr>
    </vt:vector>
  </TitlesOfParts>
  <Company>UNICEF</Company>
  <LinksUpToDate>false</LinksUpToDate>
  <CharactersWithSpaces>16035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ÇOCUK YAŞTA EVLİLİKLERİN ÖNLENMESİ İÇİN İL ÇALIŞMA PLANI GELİŞTİRME</dc:title>
  <dc:subject/>
  <dc:creator>Zehra Tosun</dc:creator>
  <cp:keywords/>
  <dc:description/>
  <cp:lastModifiedBy>ZEHRA TOSUN</cp:lastModifiedBy>
  <cp:revision>81</cp:revision>
  <dcterms:created xsi:type="dcterms:W3CDTF">2017-04-05T11:05:00Z</dcterms:created>
  <dcterms:modified xsi:type="dcterms:W3CDTF">2018-08-30T14:09:00Z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