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Default Extension="jpeg" ContentType="image/jpeg"/>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D6308F" w:rsidP="00BF3F37">
      <w:pPr>
        <w:spacing w:line="360" w:lineRule="auto"/>
        <w:jc w:val="center"/>
        <w:rPr>
          <w:rFonts w:ascii="Verdana" w:hAnsi="Verdana"/>
          <w:b/>
          <w:color w:val="003366"/>
          <w:sz w:val="24"/>
          <w:szCs w:val="24"/>
        </w:rPr>
      </w:pPr>
      <w:r w:rsidRPr="00D6308F">
        <w:rPr>
          <w:rFonts w:ascii="Verdana" w:hAnsi="Verdana"/>
          <w:b/>
          <w:noProof/>
          <w:color w:val="003366"/>
          <w:sz w:val="24"/>
          <w:szCs w:val="24"/>
          <w:lang w:eastAsia="tr-TR"/>
        </w:rPr>
        <w:pict>
          <v:roundrect id="_x0000_s1040" style="position:absolute;left:0;text-align:left;margin-left:35.65pt;margin-top:3.4pt;width:359.95pt;height:224.55pt;z-index:251667456;mso-position-horizontal:absolute;mso-position-vertical:absolute" arcsize="10923f">
            <v:textbox>
              <w:txbxContent>
                <w:p w:rsidR="00053A83" w:rsidRPr="00CD3AC4" w:rsidRDefault="00053A83" w:rsidP="00BF3F37">
                  <w:pPr>
                    <w:rPr>
                      <w:color w:val="4F81BD" w:themeColor="accent1"/>
                      <w:sz w:val="4"/>
                      <w:szCs w:val="4"/>
                    </w:rPr>
                  </w:pPr>
                </w:p>
                <w:p w:rsidR="00053A83" w:rsidRPr="00CD3AC4" w:rsidRDefault="00053A83" w:rsidP="00BF3F37">
                  <w:pPr>
                    <w:spacing w:line="360" w:lineRule="auto"/>
                    <w:jc w:val="center"/>
                    <w:rPr>
                      <w:rFonts w:ascii="Verdana" w:hAnsi="Verdana"/>
                      <w:b/>
                      <w:color w:val="4F81BD" w:themeColor="accent1"/>
                      <w:sz w:val="36"/>
                      <w:szCs w:val="36"/>
                    </w:rPr>
                  </w:pPr>
                  <w:r w:rsidRPr="00CD3AC4">
                    <w:rPr>
                      <w:rFonts w:ascii="Verdana" w:hAnsi="Verdana"/>
                      <w:b/>
                      <w:color w:val="4F81BD" w:themeColor="accent1"/>
                      <w:sz w:val="36"/>
                      <w:szCs w:val="36"/>
                    </w:rPr>
                    <w:t>ERKEN TANILAMA VE YÖNLENDİRME SİSTEMİ</w:t>
                  </w:r>
                </w:p>
                <w:p w:rsidR="00053A83" w:rsidRDefault="00053A83" w:rsidP="0073027E">
                  <w:pPr>
                    <w:spacing w:line="240" w:lineRule="auto"/>
                    <w:jc w:val="center"/>
                    <w:rPr>
                      <w:rFonts w:ascii="Verdana" w:hAnsi="Verdana"/>
                      <w:b/>
                      <w:color w:val="4F81BD" w:themeColor="accent1"/>
                      <w:sz w:val="4"/>
                      <w:szCs w:val="4"/>
                    </w:rPr>
                  </w:pPr>
                </w:p>
                <w:p w:rsidR="00053A83" w:rsidRDefault="00053A83" w:rsidP="0073027E">
                  <w:pPr>
                    <w:spacing w:line="240" w:lineRule="auto"/>
                    <w:jc w:val="center"/>
                    <w:rPr>
                      <w:rFonts w:ascii="Verdana" w:hAnsi="Verdana"/>
                      <w:b/>
                      <w:color w:val="4F81BD" w:themeColor="accent1"/>
                      <w:sz w:val="4"/>
                      <w:szCs w:val="4"/>
                    </w:rPr>
                  </w:pPr>
                </w:p>
                <w:p w:rsidR="00053A83" w:rsidRDefault="00053A83" w:rsidP="0073027E">
                  <w:pPr>
                    <w:spacing w:line="240" w:lineRule="auto"/>
                    <w:jc w:val="center"/>
                    <w:rPr>
                      <w:rFonts w:ascii="Verdana" w:hAnsi="Verdana"/>
                      <w:b/>
                      <w:color w:val="4F81BD" w:themeColor="accent1"/>
                      <w:sz w:val="4"/>
                      <w:szCs w:val="4"/>
                    </w:rPr>
                  </w:pPr>
                </w:p>
                <w:p w:rsidR="00053A83" w:rsidRPr="0073027E" w:rsidRDefault="00053A83" w:rsidP="0073027E">
                  <w:pPr>
                    <w:spacing w:line="240" w:lineRule="auto"/>
                    <w:jc w:val="center"/>
                    <w:rPr>
                      <w:rFonts w:ascii="Verdana" w:hAnsi="Verdana"/>
                      <w:b/>
                      <w:color w:val="4F81BD" w:themeColor="accent1"/>
                      <w:sz w:val="36"/>
                      <w:szCs w:val="36"/>
                    </w:rPr>
                  </w:pPr>
                  <w:r w:rsidRPr="0073027E">
                    <w:rPr>
                      <w:rFonts w:ascii="Verdana" w:hAnsi="Verdana"/>
                      <w:b/>
                      <w:color w:val="4F81BD" w:themeColor="accent1"/>
                      <w:sz w:val="36"/>
                      <w:szCs w:val="36"/>
                    </w:rPr>
                    <w:t>OKUL YÖNETİCİLERİ İÇİN</w:t>
                  </w:r>
                </w:p>
                <w:p w:rsidR="00053A83" w:rsidRPr="00CD3AC4" w:rsidRDefault="00053A83" w:rsidP="00BF3F37">
                  <w:pPr>
                    <w:spacing w:line="360" w:lineRule="auto"/>
                    <w:jc w:val="center"/>
                    <w:rPr>
                      <w:rFonts w:ascii="Verdana" w:hAnsi="Verdana"/>
                      <w:b/>
                      <w:color w:val="4F81BD" w:themeColor="accent1"/>
                      <w:sz w:val="36"/>
                      <w:szCs w:val="36"/>
                    </w:rPr>
                  </w:pPr>
                  <w:r>
                    <w:rPr>
                      <w:rFonts w:ascii="Verdana" w:hAnsi="Verdana"/>
                      <w:b/>
                      <w:color w:val="4F81BD" w:themeColor="accent1"/>
                      <w:sz w:val="36"/>
                      <w:szCs w:val="36"/>
                    </w:rPr>
                    <w:t>EL KİTABI</w:t>
                  </w:r>
                </w:p>
                <w:p w:rsidR="00053A83" w:rsidRPr="00CD3AC4" w:rsidRDefault="00053A83" w:rsidP="00BF3F37">
                  <w:pPr>
                    <w:rPr>
                      <w:color w:val="4F81BD" w:themeColor="accent1"/>
                    </w:rPr>
                  </w:pPr>
                </w:p>
              </w:txbxContent>
            </v:textbox>
          </v:roundrect>
        </w:pict>
      </w: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r w:rsidRPr="00A2753C">
        <w:rPr>
          <w:rFonts w:ascii="Verdana" w:hAnsi="Verdana"/>
          <w:b/>
          <w:noProof/>
          <w:sz w:val="24"/>
          <w:szCs w:val="24"/>
          <w:lang w:val="en-US"/>
        </w:rPr>
        <w:drawing>
          <wp:anchor distT="0" distB="0" distL="114300" distR="114300" simplePos="0" relativeHeight="251665408" behindDoc="0" locked="0" layoutInCell="1" allowOverlap="1">
            <wp:simplePos x="0" y="0"/>
            <wp:positionH relativeFrom="column">
              <wp:posOffset>4795520</wp:posOffset>
            </wp:positionH>
            <wp:positionV relativeFrom="paragraph">
              <wp:posOffset>391795</wp:posOffset>
            </wp:positionV>
            <wp:extent cx="1056005" cy="281305"/>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56005" cy="281305"/>
                    </a:xfrm>
                    <a:prstGeom prst="rect">
                      <a:avLst/>
                    </a:prstGeom>
                    <a:noFill/>
                  </pic:spPr>
                </pic:pic>
              </a:graphicData>
            </a:graphic>
          </wp:anchor>
        </w:drawing>
      </w:r>
      <w:r w:rsidRPr="00A2753C">
        <w:rPr>
          <w:rFonts w:ascii="Verdana" w:hAnsi="Verdana"/>
          <w:b/>
          <w:noProof/>
          <w:sz w:val="24"/>
          <w:szCs w:val="24"/>
          <w:lang w:val="en-US"/>
        </w:rPr>
        <w:drawing>
          <wp:anchor distT="0" distB="0" distL="114300" distR="114300" simplePos="0" relativeHeight="251666432" behindDoc="1" locked="0" layoutInCell="1" allowOverlap="1">
            <wp:simplePos x="0" y="0"/>
            <wp:positionH relativeFrom="column">
              <wp:posOffset>3736340</wp:posOffset>
            </wp:positionH>
            <wp:positionV relativeFrom="paragraph">
              <wp:posOffset>92075</wp:posOffset>
            </wp:positionV>
            <wp:extent cx="792480" cy="730885"/>
            <wp:effectExtent l="19050" t="0" r="7620" b="0"/>
            <wp:wrapNone/>
            <wp:docPr id="3" name="Picture 3" descr="ye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ni logo"/>
                    <pic:cNvPicPr>
                      <a:picLocks noChangeAspect="1" noChangeArrowheads="1"/>
                    </pic:cNvPicPr>
                  </pic:nvPicPr>
                  <pic:blipFill>
                    <a:blip r:embed="rId6" cstate="print"/>
                    <a:srcRect/>
                    <a:stretch>
                      <a:fillRect/>
                    </a:stretch>
                  </pic:blipFill>
                  <pic:spPr bwMode="auto">
                    <a:xfrm>
                      <a:off x="0" y="0"/>
                      <a:ext cx="792480" cy="730885"/>
                    </a:xfrm>
                    <a:prstGeom prst="rect">
                      <a:avLst/>
                    </a:prstGeom>
                    <a:noFill/>
                    <a:ln w="9525">
                      <a:noFill/>
                      <a:miter lim="800000"/>
                      <a:headEnd/>
                      <a:tailEnd/>
                    </a:ln>
                  </pic:spPr>
                </pic:pic>
              </a:graphicData>
            </a:graphic>
          </wp:anchor>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1304925" cy="657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04925" cy="65722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838200" cy="828675"/>
            <wp:effectExtent l="19050" t="0" r="0" b="0"/>
            <wp:docPr id="2" name="Picture 2" descr="m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b_logo"/>
                    <pic:cNvPicPr>
                      <a:picLocks noChangeAspect="1" noChangeArrowheads="1"/>
                    </pic:cNvPicPr>
                  </pic:nvPicPr>
                  <pic:blipFill>
                    <a:blip r:embed="rId8"/>
                    <a:srcRect/>
                    <a:stretch>
                      <a:fillRect/>
                    </a:stretch>
                  </pic:blipFill>
                  <pic:spPr bwMode="auto">
                    <a:xfrm>
                      <a:off x="0" y="0"/>
                      <a:ext cx="838200" cy="82867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rPr>
          <w:rFonts w:ascii="Verdana" w:hAnsi="Verdana"/>
          <w:sz w:val="24"/>
          <w:szCs w:val="24"/>
        </w:rPr>
      </w:pPr>
      <w:r w:rsidRPr="00A2753C">
        <w:rPr>
          <w:rFonts w:ascii="Verdana" w:hAnsi="Verdana"/>
          <w:sz w:val="24"/>
          <w:szCs w:val="24"/>
        </w:rPr>
        <w:br w:type="page"/>
      </w:r>
      <w:r w:rsidRPr="00A2753C">
        <w:rPr>
          <w:rFonts w:ascii="Verdana" w:hAnsi="Verdana"/>
          <w:sz w:val="24"/>
          <w:szCs w:val="24"/>
        </w:rPr>
        <w:br w:type="page"/>
      </w:r>
    </w:p>
    <w:p w:rsidR="00AB038C" w:rsidRPr="00BC4DCF" w:rsidRDefault="00D6308F" w:rsidP="00AB038C">
      <w:pPr>
        <w:spacing w:line="360" w:lineRule="auto"/>
        <w:ind w:left="2124"/>
        <w:jc w:val="both"/>
        <w:rPr>
          <w:rFonts w:ascii="Verdana" w:hAnsi="Verdana" w:cs="Arial"/>
          <w:b/>
          <w:color w:val="17365D" w:themeColor="text2" w:themeShade="BF"/>
          <w:sz w:val="24"/>
          <w:szCs w:val="24"/>
        </w:rPr>
      </w:pPr>
      <w:r w:rsidRPr="00D6308F">
        <w:rPr>
          <w:rFonts w:ascii="Verdana" w:hAnsi="Verdana" w:cs="Arial"/>
          <w:noProof/>
          <w:color w:val="000090"/>
          <w:sz w:val="24"/>
          <w:szCs w:val="24"/>
          <w:lang w:val="en-US"/>
        </w:rPr>
        <w:pict>
          <v:line id="_x0000_s1041" style="position:absolute;left:0;text-align:left;z-index:251668480;mso-position-horizontal:absolute;mso-position-vertical:absolute" from="0,27.25pt" to="482.4pt,27.75pt" strokecolor="#036" strokeweight="2.5pt"/>
        </w:pict>
      </w:r>
      <w:r w:rsidR="00BF3F37" w:rsidRPr="00D13CF0">
        <w:rPr>
          <w:rFonts w:ascii="Verdana" w:hAnsi="Verdana" w:cs="Arial"/>
          <w:b/>
          <w:color w:val="000090"/>
          <w:sz w:val="24"/>
          <w:szCs w:val="24"/>
        </w:rPr>
        <w:t xml:space="preserve">                              </w:t>
      </w:r>
      <w:r w:rsidR="00B32107" w:rsidRPr="00D13CF0">
        <w:rPr>
          <w:rFonts w:ascii="Verdana" w:hAnsi="Verdana" w:cs="Arial"/>
          <w:b/>
          <w:color w:val="000090"/>
          <w:sz w:val="24"/>
          <w:szCs w:val="24"/>
        </w:rPr>
        <w:t xml:space="preserve">                        </w:t>
      </w:r>
      <w:r w:rsidR="00D13CF0">
        <w:rPr>
          <w:rFonts w:ascii="Verdana" w:hAnsi="Verdana" w:cs="Arial"/>
          <w:b/>
          <w:color w:val="000090"/>
          <w:sz w:val="24"/>
          <w:szCs w:val="24"/>
        </w:rPr>
        <w:tab/>
      </w:r>
      <w:r w:rsidR="00BF3F37" w:rsidRPr="00BC4DCF">
        <w:rPr>
          <w:rFonts w:ascii="Verdana" w:hAnsi="Verdana" w:cs="Arial"/>
          <w:b/>
          <w:color w:val="17365D" w:themeColor="text2" w:themeShade="BF"/>
          <w:sz w:val="24"/>
          <w:szCs w:val="24"/>
        </w:rPr>
        <w:t>İÇİNDEKİLER</w:t>
      </w:r>
    </w:p>
    <w:p w:rsidR="00D13CF0" w:rsidRPr="00BC4DCF" w:rsidRDefault="00D13CF0" w:rsidP="00BF3F37">
      <w:pPr>
        <w:spacing w:line="360" w:lineRule="auto"/>
        <w:jc w:val="both"/>
        <w:rPr>
          <w:rFonts w:ascii="Verdana" w:hAnsi="Verdana" w:cs="Arial"/>
          <w:b/>
          <w:color w:val="17365D" w:themeColor="text2" w:themeShade="BF"/>
          <w:sz w:val="24"/>
          <w:szCs w:val="24"/>
        </w:rPr>
      </w:pPr>
    </w:p>
    <w:p w:rsidR="00BF3F37" w:rsidRPr="00BC4DCF" w:rsidRDefault="00BF3F37" w:rsidP="00BF3F37">
      <w:pPr>
        <w:spacing w:line="360" w:lineRule="auto"/>
        <w:jc w:val="both"/>
        <w:rPr>
          <w:rFonts w:ascii="Verdana" w:hAnsi="Verdana"/>
          <w:b/>
          <w:color w:val="17365D" w:themeColor="text2" w:themeShade="BF"/>
          <w:sz w:val="24"/>
          <w:szCs w:val="24"/>
        </w:rPr>
      </w:pPr>
      <w:r w:rsidRPr="00BC4DCF">
        <w:rPr>
          <w:rFonts w:ascii="Verdana" w:hAnsi="Verdana"/>
          <w:b/>
          <w:color w:val="17365D" w:themeColor="text2" w:themeShade="BF"/>
          <w:sz w:val="24"/>
          <w:szCs w:val="24"/>
        </w:rPr>
        <w:t xml:space="preserve">I. Önleme ve Erken Uyarı Modeli: Kavramsal Giriş </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 xml:space="preserve">Çocuklara yönelik riskleri erken tanılama ve önleme yaklaşımı     </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t>5</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Önleme çalışmaları ile çocuk koruma müdahalelerinin farkı</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t>7</w:t>
      </w:r>
    </w:p>
    <w:p w:rsidR="00BF3F37" w:rsidRPr="00BC4DCF" w:rsidRDefault="00BF3F37" w:rsidP="00BF3F37">
      <w:pPr>
        <w:spacing w:after="0" w:line="240" w:lineRule="auto"/>
        <w:rPr>
          <w:rFonts w:ascii="Verdana" w:hAnsi="Verdana"/>
          <w:color w:val="17365D" w:themeColor="text2" w:themeShade="BF"/>
          <w:sz w:val="24"/>
          <w:szCs w:val="24"/>
        </w:rPr>
      </w:pPr>
    </w:p>
    <w:p w:rsidR="00592588" w:rsidRPr="00BC4DCF" w:rsidRDefault="003522F8" w:rsidP="00BF3F37">
      <w:pPr>
        <w:spacing w:after="0" w:line="240" w:lineRule="auto"/>
        <w:rPr>
          <w:rFonts w:ascii="Verdana" w:hAnsi="Verdana"/>
          <w:b/>
          <w:color w:val="17365D" w:themeColor="text2" w:themeShade="BF"/>
          <w:sz w:val="24"/>
          <w:szCs w:val="24"/>
        </w:rPr>
      </w:pPr>
      <w:r>
        <w:rPr>
          <w:rFonts w:ascii="Verdana" w:hAnsi="Verdana"/>
          <w:b/>
          <w:color w:val="17365D" w:themeColor="text2" w:themeShade="BF"/>
          <w:sz w:val="24"/>
          <w:szCs w:val="24"/>
        </w:rPr>
        <w:t>I</w:t>
      </w:r>
      <w:r w:rsidR="00592588" w:rsidRPr="00BC4DCF">
        <w:rPr>
          <w:rFonts w:ascii="Verdana" w:hAnsi="Verdana"/>
          <w:b/>
          <w:color w:val="17365D" w:themeColor="text2" w:themeShade="BF"/>
          <w:sz w:val="24"/>
          <w:szCs w:val="24"/>
        </w:rPr>
        <w:t>I. Erken Uyarı Sisteminde Risk Koşullarını Tarama Süreci</w:t>
      </w:r>
      <w:r w:rsidR="00592588" w:rsidRPr="00BC4DCF">
        <w:rPr>
          <w:rFonts w:ascii="Verdana" w:hAnsi="Verdana"/>
          <w:b/>
          <w:color w:val="17365D" w:themeColor="text2" w:themeShade="BF"/>
          <w:sz w:val="24"/>
          <w:szCs w:val="24"/>
        </w:rPr>
        <w:tab/>
        <w:t xml:space="preserve"> ve Yönlendirmeler</w:t>
      </w:r>
    </w:p>
    <w:p w:rsidR="00592588" w:rsidRPr="00BC4DCF" w:rsidRDefault="00592588" w:rsidP="00BF3F37">
      <w:pPr>
        <w:spacing w:after="0" w:line="240" w:lineRule="auto"/>
        <w:rPr>
          <w:rFonts w:ascii="Verdana" w:hAnsi="Verdana"/>
          <w:color w:val="17365D" w:themeColor="text2" w:themeShade="BF"/>
          <w:sz w:val="24"/>
          <w:szCs w:val="24"/>
        </w:rPr>
      </w:pPr>
    </w:p>
    <w:p w:rsidR="00BC4DCF"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Taranan risk koşulları</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B7C2C" w:rsidRPr="00BC4DCF">
        <w:rPr>
          <w:rFonts w:ascii="Verdana" w:hAnsi="Verdana"/>
          <w:color w:val="17365D" w:themeColor="text2" w:themeShade="BF"/>
          <w:sz w:val="24"/>
          <w:szCs w:val="24"/>
        </w:rPr>
        <w:t>16</w:t>
      </w:r>
    </w:p>
    <w:p w:rsidR="00BF3F37" w:rsidRPr="00BC4DCF" w:rsidRDefault="00BC4DCF" w:rsidP="00BF3F37">
      <w:pPr>
        <w:spacing w:after="0" w:line="240" w:lineRule="auto"/>
        <w:rPr>
          <w:rFonts w:ascii="Verdana" w:hAnsi="Verdana"/>
          <w:color w:val="17365D" w:themeColor="text2" w:themeShade="BF"/>
          <w:sz w:val="20"/>
          <w:szCs w:val="24"/>
        </w:rPr>
      </w:pPr>
      <w:r w:rsidRPr="00BC4DCF">
        <w:rPr>
          <w:rFonts w:ascii="Verdana" w:hAnsi="Verdana"/>
          <w:color w:val="17365D" w:themeColor="text2" w:themeShade="BF"/>
          <w:sz w:val="24"/>
          <w:szCs w:val="24"/>
        </w:rPr>
        <w:tab/>
      </w:r>
      <w:r w:rsidRPr="00BC4DCF">
        <w:rPr>
          <w:rFonts w:ascii="Verdana" w:hAnsi="Verdana"/>
          <w:color w:val="17365D" w:themeColor="text2" w:themeShade="BF"/>
          <w:sz w:val="20"/>
          <w:szCs w:val="24"/>
        </w:rPr>
        <w:t>İstismar olgularında çocuk koruma mekanizmasını harekete geçirmek</w:t>
      </w:r>
      <w:r w:rsidRPr="00BC4DCF">
        <w:rPr>
          <w:rFonts w:ascii="Verdana" w:hAnsi="Verdana"/>
          <w:color w:val="17365D" w:themeColor="text2" w:themeShade="BF"/>
          <w:sz w:val="20"/>
          <w:szCs w:val="24"/>
        </w:rPr>
        <w:tab/>
      </w:r>
      <w:r w:rsidRPr="00BC4DCF">
        <w:rPr>
          <w:rFonts w:ascii="Verdana" w:hAnsi="Verdana"/>
          <w:color w:val="17365D" w:themeColor="text2" w:themeShade="BF"/>
          <w:sz w:val="20"/>
          <w:szCs w:val="24"/>
        </w:rPr>
        <w:tab/>
      </w:r>
      <w:r w:rsidRPr="00BC4DCF">
        <w:rPr>
          <w:rFonts w:ascii="Verdana" w:hAnsi="Verdana"/>
          <w:color w:val="17365D" w:themeColor="text2" w:themeShade="BF"/>
          <w:sz w:val="24"/>
          <w:szCs w:val="24"/>
        </w:rPr>
        <w:t>25</w:t>
      </w:r>
    </w:p>
    <w:p w:rsidR="00BF3F37"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Risk takip kurulu</w:t>
      </w:r>
      <w:r w:rsidR="00F52961" w:rsidRPr="00BC4DCF">
        <w:rPr>
          <w:rFonts w:ascii="Verdana" w:hAnsi="Verdana"/>
          <w:color w:val="17365D" w:themeColor="text2" w:themeShade="BF"/>
          <w:sz w:val="24"/>
          <w:szCs w:val="24"/>
        </w:rPr>
        <w:t xml:space="preserve"> ve değerlendirme süreci</w:t>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8029AC">
        <w:rPr>
          <w:rFonts w:ascii="Verdana" w:hAnsi="Verdana"/>
          <w:color w:val="17365D" w:themeColor="text2" w:themeShade="BF"/>
          <w:sz w:val="24"/>
          <w:szCs w:val="24"/>
        </w:rPr>
        <w:t>37</w:t>
      </w:r>
    </w:p>
    <w:p w:rsidR="00C44921"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 xml:space="preserve">Ön değerlendirme ekibine yönlendirme ve öncesinde yapılması </w:t>
      </w:r>
      <w:r w:rsidR="00C44921" w:rsidRPr="00BC4DCF">
        <w:rPr>
          <w:rFonts w:ascii="Verdana" w:hAnsi="Verdana"/>
          <w:color w:val="17365D" w:themeColor="text2" w:themeShade="BF"/>
          <w:sz w:val="24"/>
          <w:szCs w:val="24"/>
        </w:rPr>
        <w:tab/>
      </w:r>
      <w:r w:rsidR="00C44921" w:rsidRPr="00BC4DCF">
        <w:rPr>
          <w:rFonts w:ascii="Verdana" w:hAnsi="Verdana"/>
          <w:color w:val="17365D" w:themeColor="text2" w:themeShade="BF"/>
          <w:sz w:val="24"/>
          <w:szCs w:val="24"/>
        </w:rPr>
        <w:tab/>
      </w:r>
      <w:r w:rsidR="008D1614" w:rsidRPr="008D1614">
        <w:rPr>
          <w:rFonts w:ascii="Verdana" w:hAnsi="Verdana"/>
          <w:color w:val="17365D" w:themeColor="text2" w:themeShade="BF"/>
          <w:sz w:val="24"/>
          <w:szCs w:val="24"/>
        </w:rPr>
        <w:t>47</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gerekenler</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p>
    <w:p w:rsidR="00592588" w:rsidRPr="00BC4DCF" w:rsidRDefault="00592588" w:rsidP="00BF3F37">
      <w:pPr>
        <w:spacing w:after="0" w:line="240" w:lineRule="auto"/>
        <w:rPr>
          <w:rFonts w:ascii="Verdana" w:hAnsi="Verdana"/>
          <w:b/>
          <w:color w:val="17365D" w:themeColor="text2" w:themeShade="BF"/>
          <w:sz w:val="24"/>
          <w:szCs w:val="24"/>
        </w:rPr>
      </w:pPr>
    </w:p>
    <w:p w:rsidR="00BF3F37" w:rsidRPr="00BC4DCF" w:rsidRDefault="003522F8" w:rsidP="00BF3F37">
      <w:pPr>
        <w:spacing w:after="0" w:line="240" w:lineRule="auto"/>
        <w:rPr>
          <w:rFonts w:ascii="Verdana" w:hAnsi="Verdana"/>
          <w:b/>
          <w:color w:val="17365D" w:themeColor="text2" w:themeShade="BF"/>
          <w:sz w:val="24"/>
          <w:szCs w:val="24"/>
        </w:rPr>
      </w:pPr>
      <w:r>
        <w:rPr>
          <w:rFonts w:ascii="Verdana" w:hAnsi="Verdana"/>
          <w:b/>
          <w:color w:val="17365D" w:themeColor="text2" w:themeShade="BF"/>
          <w:sz w:val="24"/>
          <w:szCs w:val="24"/>
        </w:rPr>
        <w:t>III</w:t>
      </w:r>
      <w:r w:rsidR="00BF3F37" w:rsidRPr="00BC4DCF">
        <w:rPr>
          <w:rFonts w:ascii="Verdana" w:hAnsi="Verdana"/>
          <w:b/>
          <w:color w:val="17365D" w:themeColor="text2" w:themeShade="BF"/>
          <w:sz w:val="24"/>
          <w:szCs w:val="24"/>
        </w:rPr>
        <w:t>. Erken Uyarı Modeli Kapsamında Bilgi Paylaşımı</w:t>
      </w:r>
    </w:p>
    <w:p w:rsidR="009F1574" w:rsidRPr="00BC4DCF" w:rsidRDefault="009F1574" w:rsidP="00BF3F37">
      <w:pPr>
        <w:spacing w:after="0" w:line="360" w:lineRule="auto"/>
        <w:rPr>
          <w:rFonts w:ascii="Verdana" w:hAnsi="Verdana"/>
          <w:b/>
          <w:color w:val="17365D" w:themeColor="text2" w:themeShade="BF"/>
          <w:sz w:val="24"/>
          <w:szCs w:val="24"/>
        </w:rPr>
      </w:pPr>
    </w:p>
    <w:p w:rsidR="00BF3F37" w:rsidRPr="00BC4DCF" w:rsidRDefault="00E0182A" w:rsidP="00BF3F37">
      <w:pPr>
        <w:spacing w:after="0" w:line="360" w:lineRule="auto"/>
        <w:rPr>
          <w:rFonts w:ascii="Verdana" w:hAnsi="Verdana"/>
          <w:color w:val="17365D" w:themeColor="text2" w:themeShade="BF"/>
          <w:sz w:val="24"/>
          <w:szCs w:val="24"/>
        </w:rPr>
      </w:pPr>
      <w:r w:rsidRPr="00B8307D">
        <w:rPr>
          <w:rFonts w:ascii="Verdana" w:hAnsi="Verdana"/>
          <w:color w:val="17365D" w:themeColor="text2" w:themeShade="BF"/>
          <w:sz w:val="24"/>
          <w:szCs w:val="24"/>
        </w:rPr>
        <w:t>Önleme ve erken uyarı modeli kapsamında bilgi paylaşımı</w:t>
      </w:r>
      <w:r w:rsidR="00B8307D" w:rsidRPr="00B8307D">
        <w:rPr>
          <w:rFonts w:ascii="Verdana" w:hAnsi="Verdana"/>
          <w:color w:val="17365D" w:themeColor="text2" w:themeShade="BF"/>
          <w:sz w:val="24"/>
          <w:szCs w:val="24"/>
        </w:rPr>
        <w:tab/>
      </w:r>
      <w:r w:rsidR="00B8307D" w:rsidRPr="00B8307D">
        <w:rPr>
          <w:rFonts w:ascii="Verdana" w:hAnsi="Verdana"/>
          <w:color w:val="17365D" w:themeColor="text2" w:themeShade="BF"/>
          <w:sz w:val="24"/>
          <w:szCs w:val="24"/>
        </w:rPr>
        <w:tab/>
      </w:r>
      <w:r w:rsidR="00B8307D" w:rsidRPr="00B8307D">
        <w:rPr>
          <w:rFonts w:ascii="Verdana" w:hAnsi="Verdana"/>
          <w:color w:val="17365D" w:themeColor="text2" w:themeShade="BF"/>
          <w:sz w:val="24"/>
          <w:szCs w:val="24"/>
        </w:rPr>
        <w:tab/>
        <w:t>51</w:t>
      </w:r>
    </w:p>
    <w:p w:rsidR="003522F8" w:rsidRDefault="003522F8" w:rsidP="00BF3F37">
      <w:pPr>
        <w:spacing w:after="0" w:line="360" w:lineRule="auto"/>
        <w:rPr>
          <w:rFonts w:ascii="Verdana" w:hAnsi="Verdana"/>
          <w:b/>
          <w:color w:val="17365D" w:themeColor="text2" w:themeShade="BF"/>
          <w:sz w:val="24"/>
          <w:szCs w:val="24"/>
        </w:rPr>
      </w:pPr>
    </w:p>
    <w:p w:rsidR="00592588" w:rsidRPr="00BC4DCF" w:rsidRDefault="00BF3F37" w:rsidP="00BF3F37">
      <w:pPr>
        <w:spacing w:after="0" w:line="360" w:lineRule="auto"/>
        <w:rPr>
          <w:rFonts w:ascii="Verdana" w:hAnsi="Verdana"/>
          <w:b/>
          <w:color w:val="17365D" w:themeColor="text2" w:themeShade="BF"/>
          <w:sz w:val="24"/>
          <w:szCs w:val="24"/>
        </w:rPr>
      </w:pPr>
      <w:r w:rsidRPr="00BC4DCF">
        <w:rPr>
          <w:rFonts w:ascii="Verdana" w:hAnsi="Verdana"/>
          <w:b/>
          <w:color w:val="17365D" w:themeColor="text2" w:themeShade="BF"/>
          <w:sz w:val="24"/>
          <w:szCs w:val="24"/>
        </w:rPr>
        <w:t>Ekler:</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1</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Bilgi Eki: İhmal ve İstismarın Tanılanması</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2</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Form: Orta Öğretim Risk Koşulları Tarama Formu</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3</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Form: Risk Takip Kurulu Formu</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4</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Kılavuz: Bursa İli Genelinde Sunulan Destek Mekanizmalarına    </w:t>
      </w:r>
    </w:p>
    <w:p w:rsidR="00592588" w:rsidRPr="00BC4DCF" w:rsidRDefault="00592588" w:rsidP="00AC5D2C">
      <w:pPr>
        <w:spacing w:after="0" w:line="240" w:lineRule="auto"/>
        <w:rPr>
          <w:rFonts w:ascii="Verdana" w:hAnsi="Verdana"/>
          <w:color w:val="17365D" w:themeColor="text2" w:themeShade="BF"/>
        </w:rPr>
      </w:pPr>
      <w:r w:rsidRPr="00BC4DCF">
        <w:rPr>
          <w:rFonts w:ascii="Verdana" w:hAnsi="Verdana"/>
          <w:color w:val="17365D" w:themeColor="text2" w:themeShade="BF"/>
        </w:rPr>
        <w:t xml:space="preserve">         Yönlendirme </w:t>
      </w:r>
    </w:p>
    <w:p w:rsidR="006911BA" w:rsidRDefault="00BF3F37" w:rsidP="00AC5D2C">
      <w:pPr>
        <w:pBdr>
          <w:bottom w:val="single" w:sz="24" w:space="1" w:color="17365D" w:themeColor="text2" w:themeShade="BF"/>
        </w:pBdr>
        <w:spacing w:after="0" w:line="240" w:lineRule="auto"/>
        <w:jc w:val="right"/>
        <w:rPr>
          <w:rFonts w:ascii="Verdana" w:hAnsi="Verdana" w:cs="Arial"/>
          <w:b/>
          <w:color w:val="003366"/>
          <w:sz w:val="24"/>
          <w:szCs w:val="24"/>
        </w:rPr>
      </w:pPr>
      <w:r w:rsidRPr="00BC4DCF">
        <w:rPr>
          <w:rFonts w:ascii="Verdana" w:hAnsi="Verdana"/>
          <w:b/>
          <w:color w:val="17365D" w:themeColor="text2" w:themeShade="BF"/>
          <w:sz w:val="24"/>
          <w:szCs w:val="24"/>
        </w:rPr>
        <w:br w:type="page"/>
      </w:r>
      <w:r>
        <w:rPr>
          <w:rFonts w:ascii="Verdana" w:hAnsi="Verdana" w:cs="Arial"/>
          <w:b/>
          <w:color w:val="003366"/>
          <w:sz w:val="24"/>
          <w:szCs w:val="24"/>
        </w:rPr>
        <w:br w:type="page"/>
      </w:r>
      <w:r w:rsidR="006911BA" w:rsidRPr="00EC3711">
        <w:rPr>
          <w:rFonts w:ascii="Verdana" w:hAnsi="Verdana" w:cs="Arial"/>
          <w:b/>
          <w:color w:val="003366"/>
          <w:sz w:val="24"/>
          <w:szCs w:val="24"/>
        </w:rPr>
        <w:t>ÇOCUKLARA YÖNELİK RİSKLERİ ERKEN TANILAMA VE ÖNLEME YAKLAŞIMI</w:t>
      </w:r>
    </w:p>
    <w:p w:rsidR="006911BA" w:rsidRDefault="006911BA"/>
    <w:p w:rsidR="00D924E5" w:rsidRDefault="006911BA" w:rsidP="006911BA">
      <w:pPr>
        <w:spacing w:line="360" w:lineRule="auto"/>
        <w:jc w:val="both"/>
        <w:rPr>
          <w:rFonts w:ascii="Verdana" w:hAnsi="Verdana"/>
          <w:sz w:val="24"/>
          <w:szCs w:val="24"/>
        </w:rPr>
      </w:pPr>
      <w:r w:rsidRPr="00A2753C">
        <w:rPr>
          <w:rFonts w:ascii="Verdana" w:hAnsi="Verdana"/>
          <w:sz w:val="24"/>
          <w:szCs w:val="24"/>
        </w:rPr>
        <w:t xml:space="preserve">Çocukluk döneminde sağlıklı gelişimi olumsuz etkileyen risklere maruz kalmak, gelişimde geri dönülemeyecek etkiler bırakmaktadır. Özellikle karşı karşıya kalınan riskler yüzünden </w:t>
      </w:r>
      <w:r w:rsidRPr="00A2753C">
        <w:rPr>
          <w:rFonts w:ascii="Verdana" w:hAnsi="Verdana"/>
          <w:i/>
          <w:sz w:val="24"/>
          <w:szCs w:val="24"/>
        </w:rPr>
        <w:t>kaçırılan olumlu gelişim fırsatları</w:t>
      </w:r>
      <w:r w:rsidRPr="00A2753C">
        <w:rPr>
          <w:rFonts w:ascii="Verdana" w:hAnsi="Verdana"/>
          <w:sz w:val="24"/>
          <w:szCs w:val="24"/>
        </w:rPr>
        <w:t xml:space="preserve"> (ör. eğitimini tamamlama gibi) </w:t>
      </w:r>
      <w:r w:rsidRPr="00A2753C">
        <w:rPr>
          <w:rFonts w:ascii="Verdana" w:hAnsi="Verdana"/>
          <w:i/>
          <w:sz w:val="24"/>
          <w:szCs w:val="24"/>
        </w:rPr>
        <w:t>bir daha yakalanamayacağı</w:t>
      </w:r>
      <w:r w:rsidRPr="00A2753C">
        <w:rPr>
          <w:rFonts w:ascii="Verdana" w:hAnsi="Verdana"/>
          <w:sz w:val="24"/>
          <w:szCs w:val="24"/>
        </w:rPr>
        <w:t xml:space="preserve"> için çocuğun hem bugününü, hem de yarınlar</w:t>
      </w:r>
      <w:r>
        <w:rPr>
          <w:rFonts w:ascii="Verdana" w:hAnsi="Verdana"/>
          <w:sz w:val="24"/>
          <w:szCs w:val="24"/>
        </w:rPr>
        <w:t xml:space="preserve">ını etkiler. Kişinin gelişimini olumsuz yönde </w:t>
      </w:r>
      <w:r w:rsidRPr="00A2753C">
        <w:rPr>
          <w:rFonts w:ascii="Verdana" w:hAnsi="Verdana"/>
          <w:sz w:val="24"/>
          <w:szCs w:val="24"/>
        </w:rPr>
        <w:t xml:space="preserve">dönüştüren </w:t>
      </w:r>
      <w:r w:rsidRPr="00EC3711">
        <w:rPr>
          <w:rFonts w:ascii="Verdana" w:hAnsi="Verdana"/>
          <w:b/>
          <w:i/>
          <w:sz w:val="24"/>
          <w:szCs w:val="24"/>
        </w:rPr>
        <w:t>riskler önceden öngörülebilinirse, gerekli tedbirler sayesinde risklerin gerçekleşmesi engellenebilir</w:t>
      </w:r>
      <w:r w:rsidRPr="00A2753C">
        <w:rPr>
          <w:rFonts w:ascii="Verdana" w:hAnsi="Verdana"/>
          <w:sz w:val="24"/>
          <w:szCs w:val="24"/>
        </w:rPr>
        <w:t xml:space="preserve">. Çocuklara yönelik risklerin gerçekleşmesini önleme ancak devlet kurumlarının işbirliği ve bu konunun önceliğinin devlet ve kamuoyu tarafından benimsenmesiyle oluşturulabilir. Birleşmiş Milletler Çocuk Haklarına Dair Sözleşmesi’nin çeşitli maddelerinde de (Madde 3. Çocuğun yüksek yararının gözetilmesi ilkesi, Madde 19. Suistimal ve ihmalden korunma hakkı gibi) değinildiği gibi, çocukları onlara zarar verebilecek tehlikeli durumlardan koruma sorumluluğu devlete verilmiştir. </w:t>
      </w:r>
    </w:p>
    <w:p w:rsidR="006911BA" w:rsidRDefault="006911BA" w:rsidP="006911BA">
      <w:pPr>
        <w:spacing w:line="360" w:lineRule="auto"/>
        <w:jc w:val="both"/>
        <w:rPr>
          <w:rFonts w:ascii="Verdana" w:hAnsi="Verdana"/>
          <w:sz w:val="24"/>
          <w:szCs w:val="24"/>
        </w:rPr>
      </w:pPr>
      <w:r>
        <w:rPr>
          <w:rFonts w:ascii="Verdana" w:hAnsi="Verdana"/>
          <w:sz w:val="24"/>
          <w:szCs w:val="24"/>
        </w:rPr>
        <w:t>S</w:t>
      </w:r>
      <w:r w:rsidRPr="00A2753C">
        <w:rPr>
          <w:rFonts w:ascii="Verdana" w:hAnsi="Verdana"/>
          <w:sz w:val="24"/>
          <w:szCs w:val="24"/>
        </w:rPr>
        <w:t xml:space="preserve">on yıllarda birçok gelişmiş ülkede (özellikle Avrupa Birliği’ne üye ülkelerde) çocukların </w:t>
      </w:r>
      <w:r w:rsidRPr="00A2753C">
        <w:rPr>
          <w:rFonts w:ascii="Verdana" w:hAnsi="Verdana"/>
          <w:i/>
          <w:sz w:val="24"/>
          <w:szCs w:val="24"/>
        </w:rPr>
        <w:t>en yüksek yararlarını gözeten</w:t>
      </w:r>
      <w:r w:rsidRPr="00A2753C">
        <w:rPr>
          <w:rFonts w:ascii="Verdana" w:hAnsi="Verdana"/>
          <w:sz w:val="24"/>
          <w:szCs w:val="24"/>
        </w:rPr>
        <w:t xml:space="preserve"> ve onların </w:t>
      </w:r>
      <w:r w:rsidRPr="00A2753C">
        <w:rPr>
          <w:rFonts w:ascii="Verdana" w:hAnsi="Verdana"/>
          <w:i/>
          <w:sz w:val="24"/>
          <w:szCs w:val="24"/>
        </w:rPr>
        <w:t>“iyi olma halini ve esenliklerini destekleyici”</w:t>
      </w:r>
      <w:r w:rsidRPr="00A2753C">
        <w:rPr>
          <w:rFonts w:ascii="Verdana" w:hAnsi="Verdana"/>
          <w:sz w:val="24"/>
          <w:szCs w:val="24"/>
        </w:rPr>
        <w:t xml:space="preserve"> devlet stratejileri geliştirmek önemsenen bir sosyal politika alanı olmuştur. “Çocukların esenliklerini desteklemek” </w:t>
      </w:r>
      <w:r w:rsidR="00D924E5">
        <w:rPr>
          <w:rFonts w:ascii="Verdana" w:hAnsi="Verdana"/>
          <w:sz w:val="24"/>
          <w:szCs w:val="24"/>
        </w:rPr>
        <w:t xml:space="preserve">başta </w:t>
      </w:r>
      <w:r w:rsidRPr="00A2753C">
        <w:rPr>
          <w:rFonts w:ascii="Verdana" w:hAnsi="Verdana"/>
          <w:sz w:val="24"/>
          <w:szCs w:val="24"/>
        </w:rPr>
        <w:t xml:space="preserve">onların gelişimini yaralayabilecek her türlü riskten uzak büyümelerini sağlamayı içermektedir. Dolayısıyla, bu ülkelerde özellikle </w:t>
      </w:r>
      <w:r w:rsidRPr="00122728">
        <w:rPr>
          <w:rFonts w:ascii="Verdana" w:hAnsi="Verdana"/>
          <w:sz w:val="24"/>
          <w:szCs w:val="24"/>
        </w:rPr>
        <w:t xml:space="preserve">çocuklara yönelik </w:t>
      </w:r>
      <w:r w:rsidRPr="00E151FB">
        <w:rPr>
          <w:rFonts w:ascii="Verdana" w:hAnsi="Verdana"/>
          <w:b/>
          <w:i/>
          <w:sz w:val="24"/>
          <w:szCs w:val="24"/>
        </w:rPr>
        <w:t>riskleri önceden farkedebilecek ve gerekli adımları atabilecek mekanizmalar</w:t>
      </w:r>
      <w:r w:rsidRPr="00A2753C">
        <w:rPr>
          <w:rFonts w:ascii="Verdana" w:hAnsi="Verdana"/>
          <w:sz w:val="24"/>
          <w:szCs w:val="24"/>
        </w:rPr>
        <w:t xml:space="preserve"> kurulmuştur. Ortak amaç, </w:t>
      </w:r>
      <w:r w:rsidR="001611AD" w:rsidRPr="00A2753C">
        <w:rPr>
          <w:rFonts w:ascii="Verdana" w:hAnsi="Verdana"/>
          <w:sz w:val="24"/>
          <w:szCs w:val="24"/>
        </w:rPr>
        <w:t xml:space="preserve">kapsamlı önleme mekanizmalarıyla </w:t>
      </w:r>
      <w:r w:rsidRPr="00A2753C">
        <w:rPr>
          <w:rFonts w:ascii="Verdana" w:hAnsi="Verdana"/>
          <w:sz w:val="24"/>
          <w:szCs w:val="24"/>
        </w:rPr>
        <w:t>başta ihmal ve istismar</w:t>
      </w:r>
      <w:r w:rsidR="001611AD">
        <w:rPr>
          <w:rFonts w:ascii="Verdana" w:hAnsi="Verdana"/>
          <w:sz w:val="24"/>
          <w:szCs w:val="24"/>
        </w:rPr>
        <w:t xml:space="preserve"> olmak üzere</w:t>
      </w:r>
      <w:r w:rsidRPr="00A2753C">
        <w:rPr>
          <w:rFonts w:ascii="Verdana" w:hAnsi="Verdana"/>
          <w:sz w:val="24"/>
          <w:szCs w:val="24"/>
        </w:rPr>
        <w:t xml:space="preserve"> çocukların olumsuz gelişimine yol açan durumları engellemektir. </w:t>
      </w:r>
    </w:p>
    <w:p w:rsidR="00E151FB" w:rsidRPr="00A2753C" w:rsidRDefault="00D6308F" w:rsidP="00E151FB">
      <w:pPr>
        <w:spacing w:line="360" w:lineRule="auto"/>
        <w:jc w:val="both"/>
        <w:rPr>
          <w:rFonts w:ascii="Verdana" w:hAnsi="Verdana"/>
          <w:sz w:val="24"/>
          <w:szCs w:val="24"/>
        </w:rPr>
      </w:pPr>
      <w:r>
        <w:rPr>
          <w:rFonts w:ascii="Verdana" w:hAnsi="Verdana"/>
          <w:noProof/>
          <w:sz w:val="24"/>
          <w:szCs w:val="24"/>
          <w:lang w:val="en-US"/>
        </w:rPr>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0;margin-top:0;width:412.5pt;height:185.25pt;z-index:251660288;mso-wrap-edited:f;mso-position-horizontal:absolute;mso-position-vertical:absolute" wrapcoords="450 -257 -300 1285 -750 2571 -750 21085 300 23657 600 23657 21300 23657 21600 23657 22650 21085 22800 2571 21900 514 21000 -257 450 -257" fillcolor="#9bc1ff" strokecolor="#4a7ebb" strokeweight="1.5pt">
            <v:fill color2="#3f80cd" o:detectmouseclick="t" focusposition="" focussize=",90" focus="100%" type="gradient"/>
            <v:shadow on="t" opacity="22938f" mv:blur="38100f" offset="0,2pt"/>
            <v:textbox style="mso-next-textbox:#_x0000_s1026" inset=",7.2pt,,7.2pt">
              <w:txbxContent>
                <w:p w:rsidR="00053A83" w:rsidRPr="004B23B7" w:rsidRDefault="00053A83" w:rsidP="006911BA">
                  <w:pPr>
                    <w:spacing w:line="360" w:lineRule="auto"/>
                    <w:jc w:val="both"/>
                    <w:rPr>
                      <w:rFonts w:ascii="Verdana" w:hAnsi="Verdana"/>
                      <w:b/>
                      <w:i/>
                      <w:sz w:val="24"/>
                      <w:szCs w:val="24"/>
                    </w:rPr>
                  </w:pPr>
                  <w:r w:rsidRPr="004B23B7">
                    <w:rPr>
                      <w:rFonts w:ascii="Verdana" w:hAnsi="Verdana"/>
                      <w:b/>
                      <w:i/>
                      <w:sz w:val="24"/>
                      <w:szCs w:val="24"/>
                    </w:rPr>
                    <w:t xml:space="preserve">Ülkemizde de son yıllarda çocukların gelişimlerini zedeleyecek riskleri ve etkilerini azaltmaya yönelik önleme çalışmaları çok kurumlu işbirliklerinin oluşturulmasını öngörerek başlatılmıştır. Bu bağlamda çocukla ilişkili kurumlara (eğitim ve sağlık kurumları, sosyal hizmetler ve kolluk kuvvetleri) verilen birincil sorumlulukları vardır. </w:t>
                  </w:r>
                </w:p>
                <w:p w:rsidR="00053A83" w:rsidRDefault="00053A83" w:rsidP="006911BA"/>
              </w:txbxContent>
            </v:textbox>
            <w10:wrap type="tight"/>
          </v:shape>
        </w:pict>
      </w:r>
      <w:r w:rsidR="00E151FB" w:rsidRPr="00A2753C">
        <w:rPr>
          <w:rFonts w:ascii="Verdana" w:hAnsi="Verdana"/>
          <w:sz w:val="24"/>
          <w:szCs w:val="24"/>
        </w:rPr>
        <w:t xml:space="preserve">Önleme çalışmalarında son yıllarda yurtdışında kullanılan bir başka kavram da önleyici adımlarla </w:t>
      </w:r>
      <w:r w:rsidR="00E151FB" w:rsidRPr="00E151FB">
        <w:rPr>
          <w:rFonts w:ascii="Verdana" w:hAnsi="Verdana"/>
          <w:b/>
          <w:sz w:val="24"/>
          <w:szCs w:val="24"/>
        </w:rPr>
        <w:t>“</w:t>
      </w:r>
      <w:r w:rsidR="00E151FB" w:rsidRPr="00E151FB">
        <w:rPr>
          <w:rFonts w:ascii="Verdana" w:hAnsi="Verdana"/>
          <w:b/>
          <w:i/>
          <w:sz w:val="24"/>
          <w:szCs w:val="24"/>
        </w:rPr>
        <w:t>olumlu gelişimin desteklenmesi”</w:t>
      </w:r>
      <w:r w:rsidR="00E151FB" w:rsidRPr="00A2753C">
        <w:rPr>
          <w:rFonts w:ascii="Verdana" w:hAnsi="Verdana"/>
          <w:sz w:val="24"/>
          <w:szCs w:val="24"/>
        </w:rPr>
        <w:t xml:space="preserve"> noktasıdır. Sadece risklere odaklanmak ve riskleri azaltmaya çalışmak günümüzde önleme çalışmalarında yeterli görülmemektedir. Risklerin azalması ya da ortadan kalkmasının, olumlu gelişimin mutlaka gerçekleşeceği anlamına gelmediği görülmüştür. Ayrıca “çocuğun en yüksek yararının gözetilmesi” ve çocuğun “esenliğinin desteklenmesi” kavramları da yalnızca risklere yoğunlaşmayıp, olumlu gelişimi destekleyecek unsurların var olması gerektiğine vurgu yapmaktadır. Dolayısıyla, önleme çalışmalarında sadece madde kullanımı riski ya da okul terk riski kişinin gelişiminden bağımsız ele alınmayıp, daha </w:t>
      </w:r>
      <w:r w:rsidR="00E151FB" w:rsidRPr="00861219">
        <w:rPr>
          <w:rFonts w:ascii="Verdana" w:hAnsi="Verdana"/>
          <w:b/>
          <w:i/>
          <w:sz w:val="24"/>
          <w:szCs w:val="24"/>
        </w:rPr>
        <w:t>bütünsel bir yaklaşımla, gelişmekte olan kişinin temel yaşam becerilerine</w:t>
      </w:r>
      <w:r w:rsidR="00E151FB" w:rsidRPr="00861219">
        <w:rPr>
          <w:rFonts w:ascii="Verdana" w:hAnsi="Verdana"/>
          <w:i/>
          <w:sz w:val="24"/>
          <w:szCs w:val="24"/>
        </w:rPr>
        <w:t xml:space="preserve"> </w:t>
      </w:r>
      <w:r w:rsidR="00E151FB" w:rsidRPr="00861219">
        <w:rPr>
          <w:rFonts w:ascii="Verdana" w:hAnsi="Verdana"/>
          <w:b/>
          <w:i/>
          <w:sz w:val="24"/>
          <w:szCs w:val="24"/>
        </w:rPr>
        <w:t>(sağlıklı ilişki kurabilme, özdenetim, duygu denetimi gibi) yatırım</w:t>
      </w:r>
      <w:r w:rsidR="00E151FB" w:rsidRPr="00A2753C">
        <w:rPr>
          <w:rFonts w:ascii="Verdana" w:hAnsi="Verdana"/>
          <w:sz w:val="24"/>
          <w:szCs w:val="24"/>
        </w:rPr>
        <w:t xml:space="preserve"> yapılarak, riskli durumlar karşısında daha “dayanıklı” kalmaları </w:t>
      </w:r>
      <w:r w:rsidR="00190DD4">
        <w:rPr>
          <w:rFonts w:ascii="Verdana" w:hAnsi="Verdana"/>
          <w:sz w:val="24"/>
          <w:szCs w:val="24"/>
        </w:rPr>
        <w:t>amaçlanmaktadır</w:t>
      </w:r>
      <w:r w:rsidR="00E151FB" w:rsidRPr="00A2753C">
        <w:rPr>
          <w:rFonts w:ascii="Verdana" w:hAnsi="Verdana"/>
          <w:sz w:val="24"/>
          <w:szCs w:val="24"/>
        </w:rPr>
        <w:t xml:space="preserve">. Çocuğa ya da gence bütünsel bakan ve onun sağlıklı gelişimi için gereken koşulların yaratılmasına odaklanan bu bakış açısı, önleme çalışmalarını şekillendirmektedir. </w:t>
      </w:r>
    </w:p>
    <w:p w:rsidR="0040031D" w:rsidRDefault="0040031D" w:rsidP="00E151FB">
      <w:pPr>
        <w:spacing w:line="360" w:lineRule="auto"/>
        <w:jc w:val="both"/>
        <w:rPr>
          <w:rFonts w:ascii="Verdana" w:hAnsi="Verdana"/>
          <w:sz w:val="24"/>
          <w:szCs w:val="24"/>
        </w:rPr>
      </w:pPr>
    </w:p>
    <w:p w:rsidR="00375954" w:rsidRDefault="00375954" w:rsidP="00E151FB">
      <w:pPr>
        <w:spacing w:line="360" w:lineRule="auto"/>
        <w:jc w:val="both"/>
        <w:rPr>
          <w:rFonts w:ascii="Verdana" w:hAnsi="Verdana"/>
          <w:sz w:val="24"/>
          <w:szCs w:val="24"/>
        </w:rPr>
      </w:pPr>
    </w:p>
    <w:p w:rsidR="00C21247" w:rsidRDefault="00C21247" w:rsidP="00E151FB">
      <w:pPr>
        <w:spacing w:line="360" w:lineRule="auto"/>
        <w:jc w:val="both"/>
        <w:rPr>
          <w:rFonts w:ascii="Verdana" w:hAnsi="Verdana"/>
          <w:sz w:val="24"/>
          <w:szCs w:val="24"/>
        </w:rPr>
      </w:pPr>
    </w:p>
    <w:p w:rsidR="0040031D" w:rsidRDefault="0040031D" w:rsidP="00E151FB">
      <w:pPr>
        <w:spacing w:line="360" w:lineRule="auto"/>
        <w:jc w:val="both"/>
        <w:rPr>
          <w:rFonts w:ascii="Verdana" w:hAnsi="Verdana"/>
          <w:sz w:val="24"/>
          <w:szCs w:val="24"/>
        </w:rPr>
      </w:pPr>
    </w:p>
    <w:p w:rsidR="0040031D" w:rsidRDefault="00D6308F" w:rsidP="007A420B">
      <w:pPr>
        <w:spacing w:after="0" w:line="240" w:lineRule="auto"/>
        <w:jc w:val="right"/>
        <w:rPr>
          <w:rFonts w:ascii="Verdana" w:hAnsi="Verdana"/>
          <w:sz w:val="24"/>
          <w:szCs w:val="24"/>
        </w:rPr>
      </w:pPr>
      <w:r>
        <w:rPr>
          <w:rFonts w:ascii="Verdana" w:hAnsi="Verdana"/>
          <w:noProof/>
          <w:sz w:val="24"/>
          <w:szCs w:val="24"/>
          <w:lang w:val="en-US"/>
        </w:rPr>
        <w:pict>
          <v:line id="_x0000_s1209" style="position:absolute;left:0;text-align:left;z-index:251840512;mso-wrap-edited:f;mso-position-horizontal:absolute;mso-position-vertical:absolute" from="0,36pt" to="474.75pt,36pt" wrapcoords="-68 -2147483648 -68 -2147483648 21668 -2147483648 21668 -2147483648 -68 -2147483648" strokecolor="#036" strokeweight="2.5pt">
            <w10:wrap type="tight"/>
          </v:line>
        </w:pict>
      </w:r>
      <w:r w:rsidR="007A420B" w:rsidRPr="0040031D">
        <w:rPr>
          <w:rFonts w:ascii="Verdana" w:hAnsi="Verdana"/>
          <w:b/>
          <w:color w:val="17365D" w:themeColor="text2" w:themeShade="BF"/>
          <w:sz w:val="24"/>
          <w:szCs w:val="24"/>
        </w:rPr>
        <w:t>Ö</w:t>
      </w:r>
      <w:r w:rsidR="007A420B">
        <w:rPr>
          <w:rFonts w:ascii="Verdana" w:hAnsi="Verdana"/>
          <w:b/>
          <w:color w:val="17365D" w:themeColor="text2" w:themeShade="BF"/>
          <w:sz w:val="24"/>
          <w:szCs w:val="24"/>
        </w:rPr>
        <w:t xml:space="preserve">NLEME ÇALIŞMALARI İLE ÇOCUK KORUMA MÜDAHALELERİNİN FARKI </w:t>
      </w:r>
    </w:p>
    <w:p w:rsidR="007A420B" w:rsidRDefault="007A420B" w:rsidP="00E151FB">
      <w:pPr>
        <w:spacing w:line="360" w:lineRule="auto"/>
        <w:jc w:val="both"/>
        <w:rPr>
          <w:rFonts w:ascii="Verdana" w:hAnsi="Verdana"/>
          <w:sz w:val="24"/>
          <w:szCs w:val="24"/>
        </w:rPr>
      </w:pPr>
    </w:p>
    <w:p w:rsidR="00E151FB" w:rsidRPr="00A2753C" w:rsidRDefault="00E151FB" w:rsidP="00E151FB">
      <w:pPr>
        <w:spacing w:line="360" w:lineRule="auto"/>
        <w:jc w:val="both"/>
        <w:rPr>
          <w:rFonts w:ascii="Verdana" w:hAnsi="Verdana"/>
          <w:sz w:val="24"/>
          <w:szCs w:val="24"/>
        </w:rPr>
      </w:pPr>
      <w:r w:rsidRPr="00A2753C">
        <w:rPr>
          <w:rFonts w:ascii="Verdana" w:hAnsi="Verdana"/>
          <w:sz w:val="24"/>
          <w:szCs w:val="24"/>
        </w:rPr>
        <w:t xml:space="preserve">Çocuklara yönelik riskleri önceden fark edip önlemeye çalışmak, kavramsal olarak “çocuk koruma” kavramıyla yakından ilişkilidir. Çocukları, onların gelişimlerini olumsuz yönde etkileyebilecek her türlü riskten korumak, öncelikle gelişimi olumsuz yönde etkileyen </w:t>
      </w:r>
      <w:r w:rsidR="00012BBD">
        <w:rPr>
          <w:rFonts w:ascii="Verdana" w:hAnsi="Verdana"/>
          <w:b/>
          <w:i/>
          <w:sz w:val="24"/>
          <w:szCs w:val="24"/>
        </w:rPr>
        <w:t>risk göstergelerini</w:t>
      </w:r>
      <w:r w:rsidRPr="00A2753C">
        <w:rPr>
          <w:rFonts w:ascii="Verdana" w:hAnsi="Verdana"/>
          <w:b/>
          <w:i/>
          <w:sz w:val="24"/>
          <w:szCs w:val="24"/>
        </w:rPr>
        <w:t xml:space="preserve"> tanılamayı ve müdahaleyi</w:t>
      </w:r>
      <w:r w:rsidRPr="00A2753C">
        <w:rPr>
          <w:rFonts w:ascii="Verdana" w:hAnsi="Verdana"/>
          <w:sz w:val="24"/>
          <w:szCs w:val="24"/>
        </w:rPr>
        <w:t xml:space="preserve"> içerir. </w:t>
      </w:r>
      <w:r w:rsidR="007A2216" w:rsidRPr="00A2753C">
        <w:rPr>
          <w:rFonts w:ascii="Verdana" w:hAnsi="Verdana"/>
          <w:sz w:val="24"/>
          <w:szCs w:val="24"/>
        </w:rPr>
        <w:t>Var olan çocuk koruma mekanizması öncelikle zarar görmüş ya da zarar görme riski çok yüksek olan çocuk ve gençlere yönelik her türlü bakım ve sağaltım süreçlerini kapsamaktadır. Doğası gereği yaşanan olumsuz olayların etkilerini azaltmak için oluşturulmuştur. Önleme konusu ise koruma kapsamından ço</w:t>
      </w:r>
      <w:r w:rsidR="00F803D9">
        <w:rPr>
          <w:rFonts w:ascii="Verdana" w:hAnsi="Verdana"/>
          <w:sz w:val="24"/>
          <w:szCs w:val="24"/>
        </w:rPr>
        <w:t xml:space="preserve">k daha geniş bir alanı </w:t>
      </w:r>
      <w:r w:rsidR="00FE5ABE">
        <w:rPr>
          <w:rFonts w:ascii="Verdana" w:hAnsi="Verdana"/>
          <w:sz w:val="24"/>
          <w:szCs w:val="24"/>
        </w:rPr>
        <w:t>içerir</w:t>
      </w:r>
      <w:r w:rsidR="00F803D9">
        <w:rPr>
          <w:rFonts w:ascii="Verdana" w:hAnsi="Verdana"/>
          <w:sz w:val="24"/>
          <w:szCs w:val="24"/>
        </w:rPr>
        <w:t xml:space="preserve">. </w:t>
      </w:r>
      <w:r w:rsidRPr="00A2753C">
        <w:rPr>
          <w:rFonts w:ascii="Verdana" w:hAnsi="Verdana"/>
          <w:sz w:val="24"/>
          <w:szCs w:val="24"/>
        </w:rPr>
        <w:t xml:space="preserve">Bu yönüyle, ihmal ve istismarın sonrasında oluşturulan koruyucu müdahaleden kapsam açısından farklı olmak ile birlikte, birbirini izleyen süreçler oldukları ortadadır. Önleme noktasının yeterli değerlendirilemediği durumlarda karşımıza kötü muameleye maruz kalmış çocuk ya da gençler çıkmaktadır. Bu durum da geri dönüşü çok daha zor olan bir noktayı (rehabilitasyon/iyileştirme) getirmektedir. </w:t>
      </w:r>
    </w:p>
    <w:p w:rsidR="004946D5" w:rsidRPr="001F48D8" w:rsidRDefault="00E151FB" w:rsidP="00E151FB">
      <w:pPr>
        <w:spacing w:line="360" w:lineRule="auto"/>
        <w:jc w:val="both"/>
        <w:rPr>
          <w:rFonts w:ascii="Verdana" w:hAnsi="Verdana"/>
          <w:sz w:val="24"/>
          <w:szCs w:val="24"/>
        </w:rPr>
      </w:pPr>
      <w:r w:rsidRPr="00A2753C">
        <w:rPr>
          <w:rFonts w:ascii="Verdana" w:hAnsi="Verdana"/>
          <w:sz w:val="24"/>
          <w:szCs w:val="24"/>
        </w:rPr>
        <w:t xml:space="preserve">Önleme çalışmalarının temeli </w:t>
      </w:r>
      <w:r w:rsidRPr="00345EA0">
        <w:rPr>
          <w:rFonts w:ascii="Verdana" w:hAnsi="Verdana"/>
          <w:b/>
          <w:i/>
          <w:sz w:val="24"/>
          <w:szCs w:val="24"/>
        </w:rPr>
        <w:t>güçlü ve ul</w:t>
      </w:r>
      <w:r w:rsidR="00375954">
        <w:rPr>
          <w:rFonts w:ascii="Verdana" w:hAnsi="Verdana"/>
          <w:b/>
          <w:i/>
          <w:sz w:val="24"/>
          <w:szCs w:val="24"/>
        </w:rPr>
        <w:t xml:space="preserve">aşılabilir bir </w:t>
      </w:r>
      <w:r w:rsidRPr="00345EA0">
        <w:rPr>
          <w:rFonts w:ascii="Verdana" w:hAnsi="Verdana"/>
          <w:b/>
          <w:i/>
          <w:sz w:val="24"/>
          <w:szCs w:val="24"/>
        </w:rPr>
        <w:t>sosyal hizmet anlayışına</w:t>
      </w:r>
      <w:r w:rsidRPr="00A2753C">
        <w:rPr>
          <w:rFonts w:ascii="Verdana" w:hAnsi="Verdana"/>
          <w:sz w:val="24"/>
          <w:szCs w:val="24"/>
        </w:rPr>
        <w:t xml:space="preserve"> dayanır. Ağırlığını sadece müdahaleye vermeyen bu anlayış doğrultusunda önleme konusu sosyal hizmet alanının merkezinde bulunmaktadır. Ailelerin ve çocukların sağlıklı bir gelişim sü</w:t>
      </w:r>
      <w:r w:rsidR="00F871A8">
        <w:rPr>
          <w:rFonts w:ascii="Verdana" w:hAnsi="Verdana"/>
          <w:sz w:val="24"/>
          <w:szCs w:val="24"/>
        </w:rPr>
        <w:t>reci içinde</w:t>
      </w:r>
      <w:r w:rsidRPr="00A2753C">
        <w:rPr>
          <w:rFonts w:ascii="Verdana" w:hAnsi="Verdana"/>
          <w:sz w:val="24"/>
          <w:szCs w:val="24"/>
        </w:rPr>
        <w:t xml:space="preserve"> olmalarının desteklenmesi, sorunların erken dönemde tespit edilmesi, ailelerin ve çocukların gerekli hizmetlere kolayca ulaşabilmesi yukarıda bahsi geçen ve önleme konusunda önemli yapılar kurmuş olan ülkelerde sosyal hizmet yapılanmasının gücü ile ilişkilidir. </w:t>
      </w:r>
      <w:r w:rsidR="00CD043D">
        <w:rPr>
          <w:rFonts w:ascii="Verdana" w:hAnsi="Verdana"/>
          <w:sz w:val="24"/>
          <w:szCs w:val="24"/>
        </w:rPr>
        <w:t>Ö</w:t>
      </w:r>
      <w:r w:rsidR="00F871A8">
        <w:rPr>
          <w:rFonts w:ascii="Verdana" w:hAnsi="Verdana"/>
          <w:sz w:val="24"/>
          <w:szCs w:val="24"/>
        </w:rPr>
        <w:t xml:space="preserve">nleme çalışmaları doğum öncesi dönemden başlayarak, doğum sonrası bebeğin ve ailenin ebeveynlik kapasitelerinin </w:t>
      </w:r>
      <w:r w:rsidR="00A0332F">
        <w:rPr>
          <w:rFonts w:ascii="Verdana" w:hAnsi="Verdana"/>
          <w:sz w:val="24"/>
          <w:szCs w:val="24"/>
        </w:rPr>
        <w:t>artırılması</w:t>
      </w:r>
      <w:r w:rsidR="00A81CB3">
        <w:rPr>
          <w:rFonts w:ascii="Verdana" w:hAnsi="Verdana"/>
          <w:sz w:val="24"/>
          <w:szCs w:val="24"/>
        </w:rPr>
        <w:t xml:space="preserve"> (ör. ebe/hemşire ev ziyaretleri</w:t>
      </w:r>
      <w:r w:rsidR="00A0332F">
        <w:rPr>
          <w:rFonts w:ascii="Verdana" w:hAnsi="Verdana"/>
          <w:sz w:val="24"/>
          <w:szCs w:val="24"/>
        </w:rPr>
        <w:t>, eğitimler</w:t>
      </w:r>
      <w:r w:rsidR="00A81CB3">
        <w:rPr>
          <w:rFonts w:ascii="Verdana" w:hAnsi="Verdana"/>
          <w:sz w:val="24"/>
          <w:szCs w:val="24"/>
        </w:rPr>
        <w:t>)</w:t>
      </w:r>
      <w:r w:rsidR="00F871A8">
        <w:rPr>
          <w:rFonts w:ascii="Verdana" w:hAnsi="Verdana"/>
          <w:sz w:val="24"/>
          <w:szCs w:val="24"/>
        </w:rPr>
        <w:t xml:space="preserve">, erken çocukluk döneminde başta aile içinde çocuğa bakım sürecinin gelişimi destekler nitelikte olmasının gerekli eğitim ve </w:t>
      </w:r>
      <w:r w:rsidR="00A0332F">
        <w:rPr>
          <w:rFonts w:ascii="Verdana" w:hAnsi="Verdana"/>
          <w:sz w:val="24"/>
          <w:szCs w:val="24"/>
        </w:rPr>
        <w:t>hizmerlerle</w:t>
      </w:r>
      <w:r w:rsidR="00F871A8">
        <w:rPr>
          <w:rFonts w:ascii="Verdana" w:hAnsi="Verdana"/>
          <w:sz w:val="24"/>
          <w:szCs w:val="24"/>
        </w:rPr>
        <w:t xml:space="preserve"> sağlanmasına ve anaokul dönemi ile birlikte eğitim kurumları bünyesinde de çocuğun gelişimsel gereksinimlere duyar</w:t>
      </w:r>
      <w:r w:rsidR="00F64105">
        <w:rPr>
          <w:rFonts w:ascii="Verdana" w:hAnsi="Verdana"/>
          <w:sz w:val="24"/>
          <w:szCs w:val="24"/>
        </w:rPr>
        <w:t xml:space="preserve">lı bir şekilde desteklenmesine dayanır. </w:t>
      </w:r>
      <w:r w:rsidR="00795016">
        <w:rPr>
          <w:rFonts w:ascii="Verdana" w:hAnsi="Verdana"/>
          <w:sz w:val="24"/>
          <w:szCs w:val="24"/>
        </w:rPr>
        <w:t>Dolayısıyla, önleme çalışmaları</w:t>
      </w:r>
      <w:r w:rsidR="00A81CB3">
        <w:rPr>
          <w:rFonts w:ascii="Verdana" w:hAnsi="Verdana"/>
          <w:sz w:val="24"/>
          <w:szCs w:val="24"/>
        </w:rPr>
        <w:t>nın</w:t>
      </w:r>
      <w:r w:rsidR="00795016">
        <w:rPr>
          <w:rFonts w:ascii="Verdana" w:hAnsi="Verdana"/>
          <w:sz w:val="24"/>
          <w:szCs w:val="24"/>
        </w:rPr>
        <w:t xml:space="preserve"> temel ebeveynlik beceri eğitimleri</w:t>
      </w:r>
      <w:r w:rsidR="00A81CB3">
        <w:rPr>
          <w:rFonts w:ascii="Verdana" w:hAnsi="Verdana"/>
          <w:sz w:val="24"/>
          <w:szCs w:val="24"/>
        </w:rPr>
        <w:t xml:space="preserve"> (ör. </w:t>
      </w:r>
      <w:r w:rsidR="00DC6C3A">
        <w:rPr>
          <w:rFonts w:ascii="Verdana" w:hAnsi="Verdana"/>
          <w:sz w:val="24"/>
          <w:szCs w:val="24"/>
        </w:rPr>
        <w:t>MEB/</w:t>
      </w:r>
      <w:r w:rsidR="00A81CB3">
        <w:rPr>
          <w:rFonts w:ascii="Verdana" w:hAnsi="Verdana"/>
          <w:sz w:val="24"/>
          <w:szCs w:val="24"/>
        </w:rPr>
        <w:t xml:space="preserve">AÇEV Anne Destek, Baba Destek programı, MEB </w:t>
      </w:r>
      <w:r w:rsidR="00DC6C3A">
        <w:rPr>
          <w:rFonts w:ascii="Verdana" w:hAnsi="Verdana"/>
          <w:sz w:val="24"/>
          <w:szCs w:val="24"/>
        </w:rPr>
        <w:t>Benim Ailem Programı)</w:t>
      </w:r>
      <w:r w:rsidR="00A81CB3">
        <w:rPr>
          <w:rFonts w:ascii="Verdana" w:hAnsi="Verdana"/>
          <w:sz w:val="24"/>
          <w:szCs w:val="24"/>
        </w:rPr>
        <w:t xml:space="preserve"> gibi yaygın uygulamalarla başlayıp</w:t>
      </w:r>
      <w:r w:rsidR="00795016">
        <w:rPr>
          <w:rFonts w:ascii="Verdana" w:hAnsi="Verdana"/>
          <w:sz w:val="24"/>
          <w:szCs w:val="24"/>
        </w:rPr>
        <w:t>, anne/baba-çocuk ilişkisinin gelişiminin izlenip, sorunların erken dönem tespiti (ör. davranış bozukluklarının başlangıcı) ile konu üzerinde geliştirilmiş ve etkinliği sınanmış uygulamalara</w:t>
      </w:r>
      <w:r w:rsidR="00A81CB3">
        <w:rPr>
          <w:rFonts w:ascii="Verdana" w:hAnsi="Verdana"/>
          <w:sz w:val="24"/>
          <w:szCs w:val="24"/>
        </w:rPr>
        <w:t xml:space="preserve"> yönlendirmeler</w:t>
      </w:r>
      <w:r w:rsidR="004E5F6E">
        <w:rPr>
          <w:rFonts w:ascii="Verdana" w:hAnsi="Verdana"/>
          <w:sz w:val="24"/>
          <w:szCs w:val="24"/>
        </w:rPr>
        <w:t xml:space="preserve"> (ör. davranış sorunlarına yönelik aile müdahale programları)</w:t>
      </w:r>
      <w:r w:rsidR="00A81CB3">
        <w:rPr>
          <w:rFonts w:ascii="Verdana" w:hAnsi="Verdana"/>
          <w:sz w:val="24"/>
          <w:szCs w:val="24"/>
        </w:rPr>
        <w:t xml:space="preserve"> üzerinden işlemesi gereklidir. </w:t>
      </w:r>
      <w:r w:rsidR="00C55970">
        <w:rPr>
          <w:rFonts w:ascii="Verdana" w:hAnsi="Verdana"/>
          <w:sz w:val="24"/>
          <w:szCs w:val="24"/>
        </w:rPr>
        <w:t>Aynı zamanda çocukların yaşadıkları ortamlarda</w:t>
      </w:r>
      <w:r w:rsidR="00F128F4">
        <w:rPr>
          <w:rFonts w:ascii="Verdana" w:hAnsi="Verdana"/>
          <w:sz w:val="24"/>
          <w:szCs w:val="24"/>
        </w:rPr>
        <w:t xml:space="preserve"> </w:t>
      </w:r>
      <w:r w:rsidR="00E90F06">
        <w:rPr>
          <w:rFonts w:ascii="Verdana" w:hAnsi="Verdana"/>
          <w:sz w:val="24"/>
          <w:szCs w:val="24"/>
        </w:rPr>
        <w:t>Gençlik Merkezleri gibi</w:t>
      </w:r>
      <w:r w:rsidR="00C55970">
        <w:rPr>
          <w:rFonts w:ascii="Verdana" w:hAnsi="Verdana"/>
          <w:sz w:val="24"/>
          <w:szCs w:val="24"/>
        </w:rPr>
        <w:t xml:space="preserve"> olumlu gelişimi destekleyecek </w:t>
      </w:r>
      <w:r w:rsidR="003D2479">
        <w:rPr>
          <w:rFonts w:ascii="Verdana" w:hAnsi="Verdana"/>
          <w:sz w:val="24"/>
          <w:szCs w:val="24"/>
        </w:rPr>
        <w:t xml:space="preserve">hizmetlerin ulaşılabilir olması son derece önemlidir. </w:t>
      </w:r>
      <w:r w:rsidR="003D2479" w:rsidRPr="001F48D8">
        <w:rPr>
          <w:rFonts w:ascii="Verdana" w:hAnsi="Verdana"/>
          <w:sz w:val="24"/>
          <w:szCs w:val="24"/>
        </w:rPr>
        <w:t xml:space="preserve">Dolayısıyla, önleme çalışmaları henüz sorun oluşmadan ya da büyümeden </w:t>
      </w:r>
      <w:r w:rsidR="0059577D" w:rsidRPr="001F48D8">
        <w:rPr>
          <w:rFonts w:ascii="Verdana" w:hAnsi="Verdana"/>
          <w:sz w:val="24"/>
          <w:szCs w:val="24"/>
        </w:rPr>
        <w:t xml:space="preserve">yapılabilecekleri kapsayarak başta Milli Eğitim Bakanlığı ve Sağlık Bakanlığı olmak üzere, Gençlik ve Spor Bakanlığı, Belediyeler ve Yerel Sosyal Hizmetler ağının eşgüdümlü çalışmalar yürütmesi ile canlanabilir. </w:t>
      </w:r>
    </w:p>
    <w:p w:rsidR="007D70F4" w:rsidRDefault="004946D5" w:rsidP="00E151FB">
      <w:pPr>
        <w:spacing w:line="360" w:lineRule="auto"/>
        <w:jc w:val="both"/>
        <w:rPr>
          <w:rFonts w:ascii="Verdana" w:hAnsi="Verdana"/>
          <w:sz w:val="24"/>
          <w:szCs w:val="24"/>
        </w:rPr>
      </w:pPr>
      <w:r>
        <w:rPr>
          <w:rFonts w:ascii="Verdana" w:hAnsi="Verdana"/>
          <w:sz w:val="24"/>
          <w:szCs w:val="24"/>
        </w:rPr>
        <w:t xml:space="preserve">Önleme çalışmalarının mantığı henüz sorun oluşmadan risk oluşturan koşulları tespit etmeye dayalı olduğu için çocuğun gelişimini olumsuz yönde etkilediği bilimsel olarak da kanıtlanmış </w:t>
      </w:r>
      <w:r w:rsidRPr="009A1052">
        <w:rPr>
          <w:rFonts w:ascii="Verdana" w:hAnsi="Verdana"/>
          <w:b/>
          <w:i/>
          <w:sz w:val="24"/>
          <w:szCs w:val="24"/>
        </w:rPr>
        <w:t xml:space="preserve">risk </w:t>
      </w:r>
      <w:r w:rsidR="005E1559">
        <w:rPr>
          <w:rFonts w:ascii="Verdana" w:hAnsi="Verdana"/>
          <w:b/>
          <w:i/>
          <w:sz w:val="24"/>
          <w:szCs w:val="24"/>
        </w:rPr>
        <w:t>göstergelerini</w:t>
      </w:r>
      <w:r w:rsidRPr="009A1052">
        <w:rPr>
          <w:rFonts w:ascii="Verdana" w:hAnsi="Verdana"/>
          <w:b/>
          <w:i/>
          <w:sz w:val="24"/>
          <w:szCs w:val="24"/>
        </w:rPr>
        <w:t xml:space="preserve"> tarama</w:t>
      </w:r>
      <w:r>
        <w:rPr>
          <w:rFonts w:ascii="Verdana" w:hAnsi="Verdana"/>
          <w:sz w:val="24"/>
          <w:szCs w:val="24"/>
        </w:rPr>
        <w:t xml:space="preserve"> </w:t>
      </w:r>
      <w:r w:rsidR="009A1052">
        <w:rPr>
          <w:rFonts w:ascii="Verdana" w:hAnsi="Verdana"/>
          <w:sz w:val="24"/>
          <w:szCs w:val="24"/>
        </w:rPr>
        <w:t xml:space="preserve">metodu üzerine kurulmuştur. </w:t>
      </w:r>
      <w:r w:rsidR="004137A9" w:rsidRPr="001F48D8">
        <w:rPr>
          <w:rFonts w:ascii="Verdana" w:hAnsi="Verdana"/>
          <w:sz w:val="24"/>
          <w:szCs w:val="24"/>
        </w:rPr>
        <w:t>Erken çocukluk döneminde taramaların düzenli aile ziyaretleri yapmakla yükümlü 1. Basamak Sağlık Sistemi üzerinden yapılması planmıştır.</w:t>
      </w:r>
      <w:r w:rsidR="004137A9">
        <w:rPr>
          <w:rFonts w:ascii="Verdana" w:hAnsi="Verdana"/>
          <w:sz w:val="24"/>
          <w:szCs w:val="24"/>
        </w:rPr>
        <w:t xml:space="preserve"> </w:t>
      </w:r>
    </w:p>
    <w:p w:rsidR="004778CB" w:rsidRDefault="005A4088" w:rsidP="00E151FB">
      <w:pPr>
        <w:spacing w:line="360" w:lineRule="auto"/>
        <w:jc w:val="both"/>
        <w:rPr>
          <w:rFonts w:ascii="Verdana" w:hAnsi="Verdana"/>
          <w:sz w:val="24"/>
          <w:szCs w:val="24"/>
        </w:rPr>
      </w:pPr>
      <w:r>
        <w:rPr>
          <w:rFonts w:ascii="Verdana" w:hAnsi="Verdana"/>
          <w:sz w:val="24"/>
          <w:szCs w:val="24"/>
        </w:rPr>
        <w:t>Anasınıfı itibariyle is</w:t>
      </w:r>
      <w:r w:rsidR="004137A9">
        <w:rPr>
          <w:rFonts w:ascii="Verdana" w:hAnsi="Verdana"/>
          <w:sz w:val="24"/>
          <w:szCs w:val="24"/>
        </w:rPr>
        <w:t xml:space="preserve">e taramaların sorumluluğu Milli Eğitim Bakanlığı’na bağlı </w:t>
      </w:r>
      <w:r>
        <w:rPr>
          <w:rFonts w:ascii="Verdana" w:hAnsi="Verdana"/>
          <w:sz w:val="24"/>
          <w:szCs w:val="24"/>
        </w:rPr>
        <w:t>i</w:t>
      </w:r>
      <w:r w:rsidR="009F6056">
        <w:rPr>
          <w:rFonts w:ascii="Verdana" w:hAnsi="Verdana"/>
          <w:sz w:val="24"/>
          <w:szCs w:val="24"/>
        </w:rPr>
        <w:t xml:space="preserve">lköğretim </w:t>
      </w:r>
      <w:r>
        <w:rPr>
          <w:rFonts w:ascii="Verdana" w:hAnsi="Verdana"/>
          <w:sz w:val="24"/>
          <w:szCs w:val="24"/>
        </w:rPr>
        <w:t xml:space="preserve">ve ortaöğretim </w:t>
      </w:r>
      <w:r w:rsidR="009F6056">
        <w:rPr>
          <w:rFonts w:ascii="Verdana" w:hAnsi="Verdana"/>
          <w:sz w:val="24"/>
          <w:szCs w:val="24"/>
        </w:rPr>
        <w:t xml:space="preserve">okullarına verilmiştir. </w:t>
      </w:r>
      <w:r w:rsidR="004137A9">
        <w:rPr>
          <w:rFonts w:ascii="Verdana" w:hAnsi="Verdana"/>
          <w:sz w:val="24"/>
          <w:szCs w:val="24"/>
        </w:rPr>
        <w:t xml:space="preserve"> </w:t>
      </w:r>
      <w:r w:rsidR="001E5068">
        <w:rPr>
          <w:rFonts w:ascii="Verdana" w:hAnsi="Verdana"/>
          <w:sz w:val="24"/>
          <w:szCs w:val="24"/>
        </w:rPr>
        <w:t xml:space="preserve">Tarama sonucu varlığı görülen </w:t>
      </w:r>
      <w:r w:rsidR="00012BBD">
        <w:rPr>
          <w:rFonts w:ascii="Verdana" w:hAnsi="Verdana"/>
          <w:sz w:val="24"/>
          <w:szCs w:val="24"/>
        </w:rPr>
        <w:t xml:space="preserve">risk </w:t>
      </w:r>
      <w:r w:rsidR="00B61F00">
        <w:rPr>
          <w:rFonts w:ascii="Verdana" w:hAnsi="Verdana"/>
          <w:sz w:val="24"/>
          <w:szCs w:val="24"/>
        </w:rPr>
        <w:t>koşullarının</w:t>
      </w:r>
      <w:r w:rsidR="001E5068">
        <w:rPr>
          <w:rFonts w:ascii="Verdana" w:hAnsi="Verdana"/>
          <w:sz w:val="24"/>
          <w:szCs w:val="24"/>
        </w:rPr>
        <w:t xml:space="preserve"> etkilerini azaltmak için </w:t>
      </w:r>
      <w:r w:rsidR="000C5D21">
        <w:rPr>
          <w:rFonts w:ascii="Verdana" w:hAnsi="Verdana"/>
          <w:sz w:val="24"/>
          <w:szCs w:val="24"/>
        </w:rPr>
        <w:t xml:space="preserve">çocuk ve ailelerini </w:t>
      </w:r>
      <w:r w:rsidR="007A2216">
        <w:rPr>
          <w:rFonts w:ascii="Verdana" w:hAnsi="Verdana"/>
          <w:sz w:val="24"/>
          <w:szCs w:val="24"/>
        </w:rPr>
        <w:t xml:space="preserve">ilgili </w:t>
      </w:r>
      <w:r w:rsidR="001E5068">
        <w:rPr>
          <w:rFonts w:ascii="Verdana" w:hAnsi="Verdana"/>
          <w:sz w:val="24"/>
          <w:szCs w:val="24"/>
        </w:rPr>
        <w:t>hizmetlere yönlendi</w:t>
      </w:r>
      <w:r w:rsidR="000C5D21">
        <w:rPr>
          <w:rFonts w:ascii="Verdana" w:hAnsi="Verdana"/>
          <w:sz w:val="24"/>
          <w:szCs w:val="24"/>
        </w:rPr>
        <w:t>rmek</w:t>
      </w:r>
      <w:r w:rsidR="007A2216">
        <w:rPr>
          <w:rFonts w:ascii="Verdana" w:hAnsi="Verdana"/>
          <w:sz w:val="24"/>
          <w:szCs w:val="24"/>
        </w:rPr>
        <w:t xml:space="preserve"> gerekmektedir.</w:t>
      </w:r>
      <w:r w:rsidR="00F803D9">
        <w:rPr>
          <w:rFonts w:ascii="Verdana" w:hAnsi="Verdana"/>
          <w:sz w:val="24"/>
          <w:szCs w:val="24"/>
        </w:rPr>
        <w:t xml:space="preserve"> </w:t>
      </w:r>
    </w:p>
    <w:p w:rsidR="006A0166" w:rsidRDefault="00F803D9" w:rsidP="00650E25">
      <w:pPr>
        <w:spacing w:line="360" w:lineRule="auto"/>
        <w:jc w:val="both"/>
        <w:rPr>
          <w:rFonts w:ascii="Verdana" w:hAnsi="Verdana"/>
          <w:b/>
          <w:color w:val="002060"/>
          <w:sz w:val="24"/>
          <w:szCs w:val="24"/>
        </w:rPr>
      </w:pPr>
      <w:r>
        <w:rPr>
          <w:rFonts w:ascii="Verdana" w:hAnsi="Verdana"/>
          <w:sz w:val="24"/>
          <w:szCs w:val="24"/>
        </w:rPr>
        <w:t>Risklere ilişkin tarama</w:t>
      </w:r>
      <w:r w:rsidR="004778CB">
        <w:rPr>
          <w:rFonts w:ascii="Verdana" w:hAnsi="Verdana"/>
          <w:sz w:val="24"/>
          <w:szCs w:val="24"/>
        </w:rPr>
        <w:t xml:space="preserve"> sürecinin ilköğretim okullarında</w:t>
      </w:r>
      <w:r>
        <w:rPr>
          <w:rFonts w:ascii="Verdana" w:hAnsi="Verdana"/>
          <w:sz w:val="24"/>
          <w:szCs w:val="24"/>
        </w:rPr>
        <w:t xml:space="preserve"> </w:t>
      </w:r>
      <w:r w:rsidRPr="00AA073C">
        <w:rPr>
          <w:rFonts w:ascii="Verdana" w:hAnsi="Verdana"/>
          <w:b/>
          <w:i/>
          <w:sz w:val="24"/>
          <w:szCs w:val="24"/>
        </w:rPr>
        <w:t xml:space="preserve">sınıf </w:t>
      </w:r>
      <w:r w:rsidR="001F48D8">
        <w:rPr>
          <w:rFonts w:ascii="Verdana" w:hAnsi="Verdana"/>
          <w:b/>
          <w:i/>
          <w:sz w:val="24"/>
          <w:szCs w:val="24"/>
        </w:rPr>
        <w:t xml:space="preserve">(rehber) </w:t>
      </w:r>
      <w:r w:rsidRPr="00AA073C">
        <w:rPr>
          <w:rFonts w:ascii="Verdana" w:hAnsi="Verdana"/>
          <w:b/>
          <w:i/>
          <w:sz w:val="24"/>
          <w:szCs w:val="24"/>
        </w:rPr>
        <w:t xml:space="preserve">öğretmenleri tarafından </w:t>
      </w:r>
      <w:r w:rsidRPr="00F803D9">
        <w:rPr>
          <w:rFonts w:ascii="Verdana" w:hAnsi="Verdana"/>
          <w:b/>
          <w:i/>
          <w:sz w:val="24"/>
          <w:szCs w:val="24"/>
        </w:rPr>
        <w:t>e-okul sistemi</w:t>
      </w:r>
      <w:r>
        <w:rPr>
          <w:rFonts w:ascii="Verdana" w:hAnsi="Verdana"/>
          <w:sz w:val="24"/>
          <w:szCs w:val="24"/>
        </w:rPr>
        <w:t xml:space="preserve"> </w:t>
      </w:r>
      <w:r w:rsidR="004778CB">
        <w:rPr>
          <w:rFonts w:ascii="Verdana" w:hAnsi="Verdana"/>
          <w:sz w:val="24"/>
          <w:szCs w:val="24"/>
        </w:rPr>
        <w:t>içinde ele alınması öngörülmüştür</w:t>
      </w:r>
      <w:r>
        <w:rPr>
          <w:rFonts w:ascii="Verdana" w:hAnsi="Verdana"/>
          <w:sz w:val="24"/>
          <w:szCs w:val="24"/>
        </w:rPr>
        <w:t xml:space="preserve">. </w:t>
      </w:r>
      <w:r w:rsidR="00DA7DF4">
        <w:rPr>
          <w:rFonts w:ascii="Verdana" w:hAnsi="Verdana"/>
          <w:sz w:val="24"/>
          <w:szCs w:val="24"/>
        </w:rPr>
        <w:t>Okulların b</w:t>
      </w:r>
      <w:r>
        <w:rPr>
          <w:rFonts w:ascii="Verdana" w:hAnsi="Verdana"/>
          <w:sz w:val="24"/>
          <w:szCs w:val="24"/>
        </w:rPr>
        <w:t xml:space="preserve">aşta okul idaresi </w:t>
      </w:r>
      <w:r w:rsidR="00DA7DF4">
        <w:rPr>
          <w:rFonts w:ascii="Verdana" w:hAnsi="Verdana"/>
          <w:sz w:val="24"/>
          <w:szCs w:val="24"/>
        </w:rPr>
        <w:t xml:space="preserve">ve sınıf </w:t>
      </w:r>
      <w:r w:rsidR="004778CB">
        <w:rPr>
          <w:rFonts w:ascii="Verdana" w:hAnsi="Verdana"/>
          <w:sz w:val="24"/>
          <w:szCs w:val="24"/>
        </w:rPr>
        <w:t xml:space="preserve">(rehber) </w:t>
      </w:r>
      <w:r w:rsidR="00DA7DF4">
        <w:rPr>
          <w:rFonts w:ascii="Verdana" w:hAnsi="Verdana"/>
          <w:sz w:val="24"/>
          <w:szCs w:val="24"/>
        </w:rPr>
        <w:t xml:space="preserve">öğretmenleri olmak üzere </w:t>
      </w:r>
      <w:r>
        <w:rPr>
          <w:rFonts w:ascii="Verdana" w:hAnsi="Verdana"/>
          <w:sz w:val="24"/>
          <w:szCs w:val="24"/>
        </w:rPr>
        <w:t xml:space="preserve">bu konuda duyarlı hale gelmeleri ve </w:t>
      </w:r>
      <w:r w:rsidR="00DA7DF4">
        <w:rPr>
          <w:rFonts w:ascii="Verdana" w:hAnsi="Verdana"/>
          <w:sz w:val="24"/>
          <w:szCs w:val="24"/>
        </w:rPr>
        <w:t xml:space="preserve">yerel düzeyde önleme çalışmaları yapan kurumlar (Gençlik Merkezleri, Ergen Danışma Merkezleri, SHÇEK, Belediye’nin ilgili hizmetleri gibi) ile temas içinde olunması çocuklar için önemli önleme ağının oluşması için son derece önemlidir. </w:t>
      </w:r>
    </w:p>
    <w:p w:rsidR="004342C8" w:rsidRDefault="004342C8" w:rsidP="00C21247">
      <w:pPr>
        <w:spacing w:line="360" w:lineRule="auto"/>
        <w:rPr>
          <w:rFonts w:ascii="Verdana" w:hAnsi="Verdana"/>
          <w:b/>
          <w:color w:val="002060"/>
          <w:sz w:val="24"/>
          <w:szCs w:val="24"/>
        </w:rPr>
      </w:pPr>
    </w:p>
    <w:p w:rsidR="00C74BBD" w:rsidRPr="00A00BE7" w:rsidRDefault="00C74BBD" w:rsidP="004342C8">
      <w:pPr>
        <w:spacing w:line="360" w:lineRule="auto"/>
        <w:jc w:val="center"/>
        <w:rPr>
          <w:rFonts w:ascii="Verdana" w:hAnsi="Verdana"/>
          <w:b/>
          <w:color w:val="002060"/>
          <w:sz w:val="24"/>
          <w:szCs w:val="24"/>
        </w:rPr>
      </w:pPr>
      <w:r w:rsidRPr="00A00BE7">
        <w:rPr>
          <w:rFonts w:ascii="Verdana" w:hAnsi="Verdana"/>
          <w:b/>
          <w:color w:val="002060"/>
          <w:sz w:val="24"/>
          <w:szCs w:val="24"/>
        </w:rPr>
        <w:t>ÖNERİLEN ERKEN UYARI MODELİNDE DÖRT TEMEL AYAK BULUNMAKTADIR:</w:t>
      </w:r>
    </w:p>
    <w:p w:rsidR="00C74BBD" w:rsidRPr="00A2753C" w:rsidRDefault="00D6308F" w:rsidP="00C74BBD">
      <w:pPr>
        <w:spacing w:line="360" w:lineRule="auto"/>
        <w:ind w:firstLine="708"/>
        <w:jc w:val="both"/>
        <w:rPr>
          <w:rFonts w:ascii="Verdana" w:hAnsi="Verdana"/>
          <w:sz w:val="24"/>
          <w:szCs w:val="24"/>
        </w:rPr>
      </w:pPr>
      <w:r w:rsidRPr="00D6308F">
        <w:rPr>
          <w:rFonts w:ascii="Verdana" w:hAnsi="Verdana"/>
          <w:noProof/>
          <w:sz w:val="24"/>
          <w:szCs w:val="24"/>
          <w:lang w:eastAsia="tr-TR"/>
        </w:rPr>
        <w:pict>
          <v:roundrect id="_x0000_s1027" style="position:absolute;left:0;text-align:left;margin-left:1.9pt;margin-top:13.55pt;width:452.25pt;height:274.2pt;z-index:251662336;mso-position-horizontal:absolute;mso-position-vertical:absolute" arcsize="10923f" fillcolor="#c2d69b [1942]" strokecolor="#c2d69b [1942]" strokeweight="1pt">
            <v:fill color2="#eaf1dd [662]" angle="-45" focus="-50%" type="gradient"/>
            <v:shadow on="t" type="perspective" color="#4e6128 [1606]" opacity=".5" offset="1pt" offset2="-3pt"/>
            <v:textbox>
              <w:txbxContent>
                <w:p w:rsidR="00053A83" w:rsidRPr="00A00BE7" w:rsidRDefault="00053A83" w:rsidP="00C74BBD">
                  <w:pPr>
                    <w:rPr>
                      <w:rFonts w:ascii="Verdana" w:hAnsi="Verdana"/>
                      <w:b/>
                      <w:i/>
                      <w:color w:val="002060"/>
                      <w:sz w:val="24"/>
                      <w:szCs w:val="24"/>
                    </w:rPr>
                  </w:pPr>
                  <w:r w:rsidRPr="00A00BE7">
                    <w:rPr>
                      <w:rFonts w:ascii="Verdana" w:hAnsi="Verdana"/>
                      <w:b/>
                      <w:i/>
                      <w:color w:val="002060"/>
                      <w:sz w:val="24"/>
                      <w:szCs w:val="24"/>
                    </w:rPr>
                    <w:t xml:space="preserve">1. </w:t>
                  </w:r>
                  <w:r w:rsidRPr="00A00BE7">
                    <w:rPr>
                      <w:rFonts w:ascii="Verdana" w:hAnsi="Verdana"/>
                      <w:i/>
                      <w:color w:val="002060"/>
                      <w:sz w:val="24"/>
                      <w:szCs w:val="24"/>
                    </w:rPr>
                    <w:t xml:space="preserve">Tüm çocukların </w:t>
                  </w:r>
                  <w:r w:rsidRPr="00A00BE7">
                    <w:rPr>
                      <w:rFonts w:ascii="Verdana" w:hAnsi="Verdana"/>
                      <w:b/>
                      <w:i/>
                      <w:color w:val="002060"/>
                      <w:sz w:val="24"/>
                      <w:szCs w:val="24"/>
                    </w:rPr>
                    <w:t>taranması</w:t>
                  </w:r>
                </w:p>
                <w:p w:rsidR="00053A83" w:rsidRPr="00A00BE7" w:rsidRDefault="00053A83" w:rsidP="00C74BBD">
                  <w:pPr>
                    <w:rPr>
                      <w:rFonts w:ascii="Verdana" w:hAnsi="Verdana"/>
                      <w:i/>
                      <w:color w:val="002060"/>
                      <w:sz w:val="24"/>
                      <w:szCs w:val="24"/>
                    </w:rPr>
                  </w:pPr>
                  <w:r w:rsidRPr="00A00BE7">
                    <w:rPr>
                      <w:rFonts w:ascii="Verdana" w:hAnsi="Verdana"/>
                      <w:b/>
                      <w:i/>
                      <w:color w:val="002060"/>
                      <w:sz w:val="24"/>
                      <w:szCs w:val="24"/>
                    </w:rPr>
                    <w:t xml:space="preserve">2. </w:t>
                  </w:r>
                  <w:r w:rsidRPr="00A00BE7">
                    <w:rPr>
                      <w:rFonts w:ascii="Verdana" w:hAnsi="Verdana"/>
                      <w:i/>
                      <w:color w:val="002060"/>
                      <w:sz w:val="24"/>
                      <w:szCs w:val="24"/>
                    </w:rPr>
                    <w:t xml:space="preserve">Taramalar sonucu </w:t>
                  </w:r>
                  <w:r>
                    <w:rPr>
                      <w:rFonts w:ascii="Verdana" w:hAnsi="Verdana"/>
                      <w:i/>
                      <w:color w:val="002060"/>
                      <w:sz w:val="24"/>
                      <w:szCs w:val="24"/>
                    </w:rPr>
                    <w:t>risk göstergeleri</w:t>
                  </w:r>
                  <w:r w:rsidRPr="00A00BE7">
                    <w:rPr>
                      <w:rFonts w:ascii="Verdana" w:hAnsi="Verdana"/>
                      <w:i/>
                      <w:color w:val="002060"/>
                      <w:sz w:val="24"/>
                      <w:szCs w:val="24"/>
                    </w:rPr>
                    <w:t xml:space="preserve">nın varlığı tespit edildiğinde, çocuğun gerekli önleyici hizmetlere riskin </w:t>
                  </w:r>
                  <w:r>
                    <w:rPr>
                      <w:rFonts w:ascii="Verdana" w:hAnsi="Verdana"/>
                      <w:i/>
                      <w:color w:val="002060"/>
                      <w:sz w:val="24"/>
                      <w:szCs w:val="24"/>
                    </w:rPr>
                    <w:t>farkedildiği sağlık ya da eğitim</w:t>
                  </w:r>
                  <w:r w:rsidRPr="00A00BE7">
                    <w:rPr>
                      <w:rFonts w:ascii="Verdana" w:hAnsi="Verdana"/>
                      <w:i/>
                      <w:color w:val="002060"/>
                      <w:sz w:val="24"/>
                      <w:szCs w:val="24"/>
                    </w:rPr>
                    <w:t xml:space="preserve"> kurumu tarafından yönlendirilmesi</w:t>
                  </w:r>
                </w:p>
                <w:p w:rsidR="00053A83" w:rsidRPr="00A00BE7" w:rsidRDefault="00053A83" w:rsidP="00C74BBD">
                  <w:pPr>
                    <w:rPr>
                      <w:rFonts w:ascii="Verdana" w:hAnsi="Verdana"/>
                      <w:b/>
                      <w:i/>
                      <w:color w:val="002060"/>
                      <w:sz w:val="24"/>
                      <w:szCs w:val="24"/>
                    </w:rPr>
                  </w:pPr>
                  <w:r w:rsidRPr="00A00BE7">
                    <w:rPr>
                      <w:rFonts w:ascii="Verdana" w:hAnsi="Verdana"/>
                      <w:b/>
                      <w:i/>
                      <w:color w:val="002060"/>
                      <w:sz w:val="24"/>
                      <w:szCs w:val="24"/>
                    </w:rPr>
                    <w:t xml:space="preserve">3. </w:t>
                  </w:r>
                  <w:r>
                    <w:rPr>
                      <w:rFonts w:ascii="Verdana" w:hAnsi="Verdana"/>
                      <w:i/>
                      <w:color w:val="002060"/>
                      <w:sz w:val="24"/>
                      <w:szCs w:val="24"/>
                    </w:rPr>
                    <w:t>Risk göstergeleri</w:t>
                  </w:r>
                  <w:r w:rsidRPr="00A00BE7">
                    <w:rPr>
                      <w:rFonts w:ascii="Verdana" w:hAnsi="Verdana"/>
                      <w:i/>
                      <w:color w:val="002060"/>
                      <w:sz w:val="24"/>
                      <w:szCs w:val="24"/>
                    </w:rPr>
                    <w:t>nın yüksek, karmaşık ya da çoklu olduğu durumlar ile yapılan yönlendirmelerin beklenen etkili sonucu vermemesi durumunda</w:t>
                  </w:r>
                  <w:r w:rsidRPr="00A00BE7">
                    <w:rPr>
                      <w:rFonts w:ascii="Verdana" w:hAnsi="Verdana"/>
                      <w:b/>
                      <w:i/>
                      <w:color w:val="002060"/>
                      <w:sz w:val="24"/>
                      <w:szCs w:val="24"/>
                    </w:rPr>
                    <w:t xml:space="preserve"> Ön Değerlendirme Ekibine yönlendirilmesi</w:t>
                  </w:r>
                </w:p>
                <w:p w:rsidR="00053A83" w:rsidRPr="00D54C7B" w:rsidRDefault="00053A83" w:rsidP="00C74BBD">
                  <w:pPr>
                    <w:rPr>
                      <w:rFonts w:ascii="Verdana" w:hAnsi="Verdana"/>
                      <w:i/>
                      <w:sz w:val="24"/>
                      <w:szCs w:val="24"/>
                    </w:rPr>
                  </w:pPr>
                  <w:r w:rsidRPr="00A00BE7">
                    <w:rPr>
                      <w:rFonts w:ascii="Verdana" w:hAnsi="Verdana"/>
                      <w:b/>
                      <w:i/>
                      <w:color w:val="002060"/>
                      <w:sz w:val="24"/>
                      <w:szCs w:val="24"/>
                    </w:rPr>
                    <w:t xml:space="preserve">4. Ön Değerlendirme Ekibinin </w:t>
                  </w:r>
                  <w:r w:rsidRPr="00A00BE7">
                    <w:rPr>
                      <w:rFonts w:ascii="Verdana" w:hAnsi="Verdana"/>
                      <w:i/>
                      <w:color w:val="002060"/>
                      <w:sz w:val="24"/>
                      <w:szCs w:val="24"/>
                    </w:rPr>
                    <w:t xml:space="preserve">gelen başvuruları değerlendirerek, önce ilgili kurumlarla Strateji Toplantısını yürütmesi, toplantı planlarına uygun gerekirse ileri düzey değerlendirmenin yapılması </w:t>
                  </w:r>
                  <w:r w:rsidRPr="00650E25">
                    <w:rPr>
                      <w:rFonts w:ascii="Verdana" w:hAnsi="Verdana"/>
                      <w:i/>
                      <w:color w:val="17365D" w:themeColor="text2" w:themeShade="BF"/>
                      <w:sz w:val="24"/>
                      <w:szCs w:val="24"/>
                    </w:rPr>
                    <w:t>ve planın takibinin sağlanması</w:t>
                  </w:r>
                </w:p>
              </w:txbxContent>
            </v:textbox>
          </v:roundrect>
        </w:pict>
      </w: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650E25" w:rsidRDefault="00650E25" w:rsidP="00E0773B">
      <w:pPr>
        <w:spacing w:after="0" w:line="360" w:lineRule="auto"/>
        <w:rPr>
          <w:rFonts w:ascii="Verdana" w:hAnsi="Verdana"/>
          <w:b/>
          <w:color w:val="002060"/>
          <w:sz w:val="24"/>
          <w:szCs w:val="24"/>
        </w:rPr>
      </w:pPr>
    </w:p>
    <w:p w:rsidR="00650E25" w:rsidRDefault="00650E25" w:rsidP="00E0773B">
      <w:pPr>
        <w:spacing w:after="0" w:line="360" w:lineRule="auto"/>
        <w:rPr>
          <w:rFonts w:ascii="Verdana" w:hAnsi="Verdana"/>
          <w:b/>
          <w:color w:val="002060"/>
          <w:sz w:val="24"/>
          <w:szCs w:val="24"/>
        </w:rPr>
      </w:pPr>
    </w:p>
    <w:p w:rsidR="00650E25" w:rsidRDefault="00650E25" w:rsidP="00E0773B">
      <w:pPr>
        <w:spacing w:after="0" w:line="360" w:lineRule="auto"/>
        <w:rPr>
          <w:rFonts w:ascii="Verdana" w:hAnsi="Verdana"/>
          <w:b/>
          <w:color w:val="002060"/>
          <w:sz w:val="24"/>
          <w:szCs w:val="24"/>
        </w:rPr>
      </w:pPr>
    </w:p>
    <w:p w:rsidR="00E0773B" w:rsidRPr="00650E25" w:rsidRDefault="003A197E" w:rsidP="00E0773B">
      <w:pPr>
        <w:spacing w:after="0" w:line="360" w:lineRule="auto"/>
        <w:rPr>
          <w:rFonts w:ascii="Verdana" w:hAnsi="Verdana"/>
          <w:sz w:val="24"/>
          <w:szCs w:val="24"/>
        </w:rPr>
      </w:pPr>
      <w:r>
        <w:rPr>
          <w:rFonts w:ascii="Verdana" w:hAnsi="Verdana"/>
          <w:sz w:val="24"/>
          <w:szCs w:val="24"/>
        </w:rPr>
        <w:t>Takip eden sayfalarda çocuk k</w:t>
      </w:r>
      <w:r w:rsidR="00650E25" w:rsidRPr="00650E25">
        <w:rPr>
          <w:rFonts w:ascii="Verdana" w:hAnsi="Verdana"/>
          <w:sz w:val="24"/>
          <w:szCs w:val="24"/>
        </w:rPr>
        <w:t>oruma mekanizması genelinde ve Erken Uyarı Modeli özelinde eğitim kurumlarında</w:t>
      </w:r>
      <w:r>
        <w:rPr>
          <w:rFonts w:ascii="Verdana" w:hAnsi="Verdana"/>
          <w:sz w:val="24"/>
          <w:szCs w:val="24"/>
        </w:rPr>
        <w:t xml:space="preserve"> öğretmen, rehber öğretmen ve idari yapının rol ve sorumlulukları ile süreci devrettikleri noktalar belirtilmiştir.</w:t>
      </w:r>
    </w:p>
    <w:p w:rsidR="00E0773B" w:rsidRDefault="00E0773B" w:rsidP="00E0773B">
      <w:pPr>
        <w:spacing w:after="0" w:line="360" w:lineRule="auto"/>
        <w:rPr>
          <w:rFonts w:ascii="Verdana" w:hAnsi="Verdana"/>
          <w:b/>
          <w:color w:val="002060"/>
          <w:sz w:val="24"/>
          <w:szCs w:val="24"/>
        </w:rPr>
      </w:pPr>
    </w:p>
    <w:p w:rsidR="00C70544" w:rsidRDefault="003A197E" w:rsidP="00E03C36">
      <w:pPr>
        <w:spacing w:after="0" w:line="360" w:lineRule="auto"/>
        <w:ind w:right="64"/>
        <w:jc w:val="both"/>
        <w:rPr>
          <w:rFonts w:ascii="Times New Roman" w:hAnsi="Times New Roman"/>
          <w:sz w:val="24"/>
          <w:szCs w:val="24"/>
        </w:rPr>
        <w:sectPr w:rsidR="00C70544">
          <w:footerReference w:type="even" r:id="rId9"/>
          <w:footerReference w:type="default" r:id="rId10"/>
          <w:pgSz w:w="11900" w:h="16840"/>
          <w:pgMar w:top="1440" w:right="1418" w:bottom="1440" w:left="1418" w:header="709" w:footer="709" w:gutter="0"/>
          <w:pgNumType w:start="1"/>
          <w:cols w:space="708"/>
          <w:titlePg/>
        </w:sectPr>
      </w:pPr>
      <w:r>
        <w:rPr>
          <w:rFonts w:ascii="Times New Roman" w:hAnsi="Times New Roman"/>
          <w:sz w:val="24"/>
          <w:szCs w:val="24"/>
        </w:rPr>
        <w:t xml:space="preserve"> </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00"/>
        <w:gridCol w:w="3939"/>
        <w:gridCol w:w="4961"/>
        <w:gridCol w:w="4335"/>
      </w:tblGrid>
      <w:tr w:rsidR="00C70544" w:rsidRPr="00C70544">
        <w:tc>
          <w:tcPr>
            <w:tcW w:w="0" w:type="auto"/>
            <w:gridSpan w:val="4"/>
            <w:shd w:val="solid" w:color="9BBB59"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OKUL MÜDÜRÜ/EĞİTİM KURUMU MÜDÜRÜ</w:t>
            </w:r>
          </w:p>
        </w:tc>
      </w:tr>
      <w:tr w:rsidR="00C70544" w:rsidRPr="00C70544">
        <w:trPr>
          <w:trHeight w:val="236"/>
        </w:trPr>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Fark etme/önleme</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Önleyici Hizmet Uygulama</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Adli Sistem</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 xml:space="preserve">Rolü (ne yapacağı) </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Okulunda riskleri önceden fark edebilen bir mekanizmanın işletilmesinde önderlik etmek, fark etme sürecinin sağlıklı çalışmasını sağlamak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Mahkemelerce verilecek eğitim ve danışmanlık tedbirlerinin uygulanmasını sağlayacak hizmetleri okul içerisinde organize etmek.</w:t>
            </w:r>
          </w:p>
        </w:tc>
      </w:tr>
      <w:tr w:rsidR="00C70544" w:rsidRPr="00C70544">
        <w:tc>
          <w:tcPr>
            <w:tcW w:w="0" w:type="auto"/>
            <w:shd w:val="solid" w:color="EAF1DD" w:fill="auto"/>
          </w:tcPr>
          <w:p w:rsidR="00C70544" w:rsidRDefault="00C70544" w:rsidP="00F70147">
            <w:pPr>
              <w:spacing w:after="0" w:line="240" w:lineRule="auto"/>
              <w:rPr>
                <w:rFonts w:ascii="Times New Roman" w:hAnsi="Times New Roman"/>
                <w:b/>
                <w:bCs/>
              </w:rPr>
            </w:pPr>
            <w:r w:rsidRPr="00C70544">
              <w:rPr>
                <w:rFonts w:ascii="Times New Roman" w:hAnsi="Times New Roman"/>
                <w:b/>
                <w:bCs/>
              </w:rPr>
              <w:t>Görevi</w:t>
            </w:r>
          </w:p>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(nasıl yapacağı)</w:t>
            </w:r>
          </w:p>
        </w:tc>
        <w:tc>
          <w:tcPr>
            <w:tcW w:w="0" w:type="auto"/>
            <w:shd w:val="solid" w:color="EAF1DD" w:fill="auto"/>
          </w:tcPr>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Okuldaki risk faktörlerini araştırır ve bertaraf edici tedbirleri alır.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e-okul kayıtlarının düzenli olarak yapılmasını denetler.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Önleme çalışmalarının etkinliğini sağlamak ve RTK’nın işlerliğini desteklemek üzere bir müdür yardımcısını görevlendirir.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PDR uzmanının okula uygun önleyici çalışmaları planlaması ve uygulamasına destek olur.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Risk faktörü görüldüğünde, Ön Değerlendirme Ekibine yönlendirme yapılmasını destekler.</w:t>
            </w:r>
          </w:p>
        </w:tc>
        <w:tc>
          <w:tcPr>
            <w:tcW w:w="0" w:type="auto"/>
            <w:shd w:val="solid" w:color="EAF1DD" w:fill="auto"/>
          </w:tcPr>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Risk altında olduğu düşünülen çocuğun eğitim durumu ve aile desteğini takip etmek üzere okul öğretmeni ve/veya pdr uzmanı tarafından uygun programlar hazırlanmasını sağlar.</w:t>
            </w:r>
          </w:p>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Hazırlanan programların uygulamalarını destekler ve izler.</w:t>
            </w:r>
          </w:p>
        </w:tc>
        <w:tc>
          <w:tcPr>
            <w:tcW w:w="0" w:type="auto"/>
            <w:shd w:val="solid" w:color="EAF1DD" w:fill="auto"/>
          </w:tcPr>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 xml:space="preserve">Sosyal inceleme yapan sosyal çalışma görevlisine çocuğun eğitim durumu ile ilgili bilgileri verir. </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ve danışmanlık tedbirlerinin uygulanabilmesi için personel ve zaman düzenlemelerini yapar, okulda uygulanan tedbirlerin uygulamalarını izler, uygulamalar için gerekli alt yapıyı sağlar.</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sisteminde adli bildirimin yasal sorumlusu okul müdürüdür. Kendi tespit ettiği veya okulunda çalışanlar tarafından kendisine bildirilen olayları adli mercilere bildirir ve gerektiğinde mahkemelerde tanıklık eder.</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Sınırlılığı / Devrettiği nokta</w:t>
            </w:r>
          </w:p>
        </w:tc>
        <w:tc>
          <w:tcPr>
            <w:tcW w:w="0" w:type="auto"/>
            <w:shd w:val="solid" w:color="EAF1DD" w:fill="auto"/>
          </w:tcPr>
          <w:p w:rsidR="00C70544" w:rsidRPr="00C70544" w:rsidRDefault="00C70544" w:rsidP="00F70147">
            <w:pPr>
              <w:spacing w:after="0" w:line="240" w:lineRule="auto"/>
              <w:rPr>
                <w:rFonts w:ascii="Times New Roman" w:hAnsi="Times New Roman"/>
                <w:bCs/>
              </w:rPr>
            </w:pPr>
            <w:r w:rsidRPr="00C70544">
              <w:rPr>
                <w:rFonts w:ascii="Times New Roman" w:hAnsi="Times New Roman"/>
                <w:bCs/>
              </w:rPr>
              <w:t>Okul Müdürü;</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
                <w:bCs/>
              </w:rPr>
              <w:t>RTK’nın, çoklu risk durumları</w:t>
            </w:r>
            <w:r w:rsidRPr="00C70544">
              <w:rPr>
                <w:rFonts w:ascii="Times New Roman" w:hAnsi="Times New Roman"/>
              </w:rPr>
              <w:t xml:space="preserve"> ya da yapılan </w:t>
            </w:r>
            <w:r w:rsidRPr="00C70544">
              <w:rPr>
                <w:rFonts w:ascii="Times New Roman" w:hAnsi="Times New Roman"/>
                <w:b/>
                <w:bCs/>
              </w:rPr>
              <w:t>yönlendirmelerin çözüm getirmeyeceğini düşündüğü hallerde durumun</w:t>
            </w:r>
            <w:r w:rsidRPr="00C70544">
              <w:rPr>
                <w:rFonts w:ascii="Times New Roman" w:hAnsi="Times New Roman"/>
              </w:rPr>
              <w:t xml:space="preserve"> Ön Değerlendirme Ekibine iletilmesini sağlar.</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 müdürü,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0" w:type="auto"/>
            <w:shd w:val="solid" w:color="EAF1DD" w:fill="auto"/>
          </w:tcPr>
          <w:p w:rsidR="00C70544" w:rsidRPr="00C70544" w:rsidRDefault="00C70544" w:rsidP="00F70147">
            <w:pPr>
              <w:spacing w:after="0" w:line="240" w:lineRule="auto"/>
              <w:rPr>
                <w:rFonts w:ascii="Times New Roman" w:hAnsi="Times New Roman"/>
              </w:rPr>
            </w:pP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Alması gereken eğitimler</w:t>
            </w:r>
          </w:p>
        </w:tc>
        <w:tc>
          <w:tcPr>
            <w:tcW w:w="0" w:type="auto"/>
            <w:gridSpan w:val="3"/>
            <w:shd w:val="solid" w:color="EAF1DD" w:fill="auto"/>
          </w:tcPr>
          <w:p w:rsidR="00C70544" w:rsidRPr="00C70544" w:rsidRDefault="00C70544" w:rsidP="00F70147">
            <w:pPr>
              <w:spacing w:after="0" w:line="240" w:lineRule="auto"/>
              <w:rPr>
                <w:rFonts w:ascii="Times New Roman" w:hAnsi="Times New Roman"/>
              </w:rPr>
            </w:pPr>
          </w:p>
          <w:p w:rsidR="00C70544" w:rsidRPr="00C70544" w:rsidRDefault="00C70544" w:rsidP="00F70147">
            <w:pPr>
              <w:spacing w:after="0" w:line="240" w:lineRule="auto"/>
              <w:rPr>
                <w:rFonts w:ascii="Times New Roman" w:hAnsi="Times New Roman"/>
              </w:rPr>
            </w:pPr>
            <w:r w:rsidRPr="00C70544">
              <w:rPr>
                <w:rFonts w:ascii="Times New Roman" w:hAnsi="Times New Roman"/>
              </w:rPr>
              <w:t>Temel eğitim + ileri eğitim</w:t>
            </w:r>
          </w:p>
          <w:p w:rsidR="00C70544" w:rsidRPr="00C70544" w:rsidRDefault="00C70544" w:rsidP="00F70147">
            <w:pPr>
              <w:spacing w:after="0" w:line="240" w:lineRule="auto"/>
              <w:rPr>
                <w:rFonts w:ascii="Times New Roman" w:hAnsi="Times New Roman"/>
              </w:rPr>
            </w:pPr>
          </w:p>
        </w:tc>
      </w:tr>
    </w:tbl>
    <w:p w:rsidR="00F70147" w:rsidRDefault="00F70147"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F70147" w:rsidRPr="00F70147">
        <w:tc>
          <w:tcPr>
            <w:tcW w:w="15327" w:type="dxa"/>
            <w:gridSpan w:val="4"/>
            <w:shd w:val="solid" w:color="9BBB59"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OKUL MÜDÜR YARDIMCISI</w:t>
            </w:r>
            <w:r w:rsidR="00A97BD0">
              <w:rPr>
                <w:rFonts w:ascii="Times New Roman" w:hAnsi="Times New Roman"/>
                <w:b/>
                <w:bCs/>
              </w:rPr>
              <w:t>/EĞİTİM KURUMU MÜDÜR YARDIMCISI</w:t>
            </w:r>
          </w:p>
        </w:tc>
      </w:tr>
      <w:tr w:rsidR="00F70147" w:rsidRPr="00F70147">
        <w:tc>
          <w:tcPr>
            <w:tcW w:w="1560" w:type="dxa"/>
            <w:shd w:val="solid" w:color="D6E3BC" w:fill="auto"/>
          </w:tcPr>
          <w:p w:rsidR="00F70147" w:rsidRPr="00F70147" w:rsidRDefault="00F70147" w:rsidP="00F70147">
            <w:pPr>
              <w:spacing w:after="0" w:line="240" w:lineRule="auto"/>
              <w:jc w:val="center"/>
              <w:rPr>
                <w:rFonts w:ascii="Times New Roman" w:hAnsi="Times New Roman"/>
                <w:b/>
                <w:bCs/>
              </w:rPr>
            </w:pPr>
          </w:p>
        </w:tc>
        <w:tc>
          <w:tcPr>
            <w:tcW w:w="5487"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Rolü </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Okulunda riskleri önceden farkedebilen bir mekanizmanın işletilmesinde önderlik etmek, fark etme sürecinin sağlıklı çalışmasını sağlamak</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etmesi için müdüre yardımcı olmak.</w:t>
            </w:r>
          </w:p>
        </w:tc>
        <w:tc>
          <w:tcPr>
            <w:tcW w:w="4028"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Mahkemelerce verilecek eğitim ve danışmanlık tedbirlerinin uygulanmasını sağlayacak hizmetleri okul içerisinde organize etmesi için müdüre yardımcı olmak.</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Görevi</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Okulunda sınıf öğretmenleri tarafından her yıl doldurulacak olan taramaların tamamlandığını denetlemek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Önleme çalışmalarının etkinliğini sağlamak için RTK’nın içinde okul idaresini temsil ederek etkin bir planın ve yönlendirmelerin yapılmasını sağlamak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PDR uzmanının okula uygun önleyici çalışmaları planlaması ve uygulamasında okul idaresi adına destek olmak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Gerekli olduğunda okuldaki öğrenciler ile ilgili Ön Değerlendirme Ekibine yönlendirme yapılmasını desteklemek</w:t>
            </w:r>
          </w:p>
        </w:tc>
        <w:tc>
          <w:tcPr>
            <w:tcW w:w="4252" w:type="dxa"/>
            <w:shd w:val="solid" w:color="EAF1DD" w:fill="auto"/>
          </w:tcPr>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Risk altında olduğu düşünülen çocuğun eğitim durumu ve aile desteğini takip etmek üzere okul öğretmeni ve/veya pdr uzmanı tarafından uygun programlar hazırlanmasını için müdüre yardımcı olur.</w:t>
            </w:r>
          </w:p>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Hazırlanan programların uygulamalarının desteklenmesi ve izlenmesinde müdüre yardımcı olur.</w:t>
            </w:r>
          </w:p>
        </w:tc>
        <w:tc>
          <w:tcPr>
            <w:tcW w:w="4028" w:type="dxa"/>
            <w:shd w:val="solid" w:color="EAF1DD" w:fill="auto"/>
          </w:tcPr>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ve danışmanlık tedbirlerinin uygulanabilmesi için personel ve zaman düzenlemelerini yapmada, okulda uygulanan tedbirlerin uygulamalarını izlemede ve uygulamalar için gerekli alt yapıyı sağlamada müdüre yardımcı olur.</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sisteminde adli bildirimin yasal sorumlusu okul müdürüdür. Ancak olayla ilgili olarak mahkeme müdür yardımcısının da ifadesine başvurabilir.  Bu durumda mahkemede tanıklık eder.</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F70147" w:rsidRPr="00F70147" w:rsidRDefault="00F70147" w:rsidP="00F70147">
            <w:pPr>
              <w:spacing w:after="0" w:line="240" w:lineRule="auto"/>
              <w:rPr>
                <w:rFonts w:ascii="Times New Roman" w:hAnsi="Times New Roman"/>
                <w:bCs/>
              </w:rPr>
            </w:pPr>
            <w:r w:rsidRPr="00F70147">
              <w:rPr>
                <w:rFonts w:ascii="Times New Roman" w:hAnsi="Times New Roman"/>
                <w:bCs/>
              </w:rPr>
              <w:t>Okul Müdür Yardımcısı;</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
                <w:bCs/>
              </w:rPr>
              <w:t>RTK’nın, çoklu risk durumları</w:t>
            </w:r>
            <w:r w:rsidRPr="00F70147">
              <w:rPr>
                <w:rFonts w:ascii="Times New Roman" w:hAnsi="Times New Roman"/>
              </w:rPr>
              <w:t xml:space="preserve"> ya da yapılan </w:t>
            </w:r>
            <w:r w:rsidRPr="00F70147">
              <w:rPr>
                <w:rFonts w:ascii="Times New Roman" w:hAnsi="Times New Roman"/>
                <w:b/>
                <w:bCs/>
              </w:rPr>
              <w:t>yönlendirmelerin çözüm getirmeyeceğini düşündüğü hallerde durumun</w:t>
            </w:r>
            <w:r w:rsidRPr="00F70147">
              <w:rPr>
                <w:rFonts w:ascii="Times New Roman" w:hAnsi="Times New Roman"/>
              </w:rPr>
              <w:t xml:space="preserve"> Ön Değerlendirme Ekibine iletilmesini sağlar.</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 müdür yardımcısı,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F70147" w:rsidRPr="00F70147" w:rsidRDefault="00F70147" w:rsidP="00F70147">
            <w:pPr>
              <w:spacing w:after="0" w:line="240" w:lineRule="auto"/>
              <w:rPr>
                <w:rFonts w:ascii="Times New Roman" w:hAnsi="Times New Roman"/>
              </w:rPr>
            </w:pP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Alması gereken eğitimler</w:t>
            </w:r>
          </w:p>
        </w:tc>
        <w:tc>
          <w:tcPr>
            <w:tcW w:w="13767" w:type="dxa"/>
            <w:gridSpan w:val="3"/>
            <w:shd w:val="solid" w:color="EAF1DD" w:fill="auto"/>
          </w:tcPr>
          <w:p w:rsidR="00F70147" w:rsidRPr="00F70147" w:rsidRDefault="00F70147" w:rsidP="00F70147">
            <w:pPr>
              <w:spacing w:after="0" w:line="240" w:lineRule="auto"/>
              <w:rPr>
                <w:rFonts w:ascii="Times New Roman" w:hAnsi="Times New Roman"/>
              </w:rPr>
            </w:pPr>
          </w:p>
          <w:p w:rsidR="00F70147" w:rsidRPr="00F70147" w:rsidRDefault="00F70147" w:rsidP="00F70147">
            <w:pPr>
              <w:spacing w:after="0" w:line="240" w:lineRule="auto"/>
              <w:rPr>
                <w:rFonts w:ascii="Times New Roman" w:hAnsi="Times New Roman"/>
              </w:rPr>
            </w:pPr>
            <w:r w:rsidRPr="00F70147">
              <w:rPr>
                <w:rFonts w:ascii="Times New Roman" w:hAnsi="Times New Roman"/>
              </w:rPr>
              <w:t>Temel eğitim + ileri eğitim</w:t>
            </w:r>
          </w:p>
          <w:p w:rsidR="00F70147" w:rsidRPr="00F70147" w:rsidRDefault="00F70147" w:rsidP="00F70147">
            <w:pPr>
              <w:spacing w:after="0" w:line="240" w:lineRule="auto"/>
              <w:rPr>
                <w:rFonts w:ascii="Times New Roman" w:hAnsi="Times New Roman"/>
              </w:rPr>
            </w:pPr>
          </w:p>
        </w:tc>
      </w:tr>
    </w:tbl>
    <w:p w:rsidR="00C70544" w:rsidRDefault="00C70544"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F70147">
        <w:tc>
          <w:tcPr>
            <w:tcW w:w="15327" w:type="dxa"/>
            <w:gridSpan w:val="4"/>
            <w:tcBorders>
              <w:top w:val="single" w:sz="4" w:space="0" w:color="000000"/>
            </w:tcBorders>
            <w:shd w:val="solid" w:color="9BBB59"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ÖĞRETMEN</w:t>
            </w:r>
          </w:p>
        </w:tc>
      </w:tr>
      <w:tr w:rsidR="00C70544" w:rsidRPr="00F70147">
        <w:tc>
          <w:tcPr>
            <w:tcW w:w="1560" w:type="dxa"/>
            <w:shd w:val="solid" w:color="D6E3BC" w:fill="auto"/>
          </w:tcPr>
          <w:p w:rsidR="00C70544" w:rsidRPr="00F70147" w:rsidRDefault="00C70544" w:rsidP="00F70147">
            <w:pPr>
              <w:spacing w:after="0" w:line="240" w:lineRule="auto"/>
              <w:jc w:val="center"/>
              <w:rPr>
                <w:rFonts w:ascii="Times New Roman" w:hAnsi="Times New Roman"/>
                <w:b/>
                <w:bCs/>
              </w:rPr>
            </w:pPr>
          </w:p>
        </w:tc>
        <w:tc>
          <w:tcPr>
            <w:tcW w:w="5487"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Rolü </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Yıllık taramalar ve yıl içindeki edinilen bilgiler ve gözlemler doğrultusunda çocuğun risk durumunu değerlendirmek ve önlenmesi için çalışmak.</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Öndeğerlendirme sonucunda riskin giderilmesi için okula devamı gerektiği tespit edilen çocuğun okul devamını izlemek ve okul başarısını desteklemek.</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 xml:space="preserve">Sosyal inceleme sırasında çocuğun eğitim durumu ile ilgili istenilen bilgileri temin etmek, mahkemece verilen sağlık tedbiri kararlarını uygulamak. </w:t>
            </w:r>
            <w:r w:rsidRPr="00F70147">
              <w:rPr>
                <w:rFonts w:ascii="Times New Roman" w:hAnsi="Times New Roman"/>
                <w:highlight w:val="yellow"/>
              </w:rPr>
              <w:t xml:space="preserve"> </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Görevi</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Çocuk ile ilgili bilgileri e-kayıt sistemine bilgileri düzenli girer.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Bütün çocuklar ve velileri ile çocukların okula devamlarını sağlamak ve okuldaki uyum ve başarılarını arttırmak üzere çalışmalar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Öğrencilerinin velileri ile düzenli görüşmeler yaparak velilerin okulla temaslarını destekler.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Sınıf rehberliği programı dahilinde okuldaki PDR uzmanı ile planlanan önleyici programları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Düzenli</w:t>
            </w:r>
            <w:r w:rsidRPr="00F70147">
              <w:rPr>
                <w:rFonts w:ascii="Times New Roman" w:hAnsi="Times New Roman"/>
                <w:b/>
                <w:bCs/>
              </w:rPr>
              <w:t xml:space="preserve"> taramaları sırasında</w:t>
            </w:r>
            <w:r w:rsidRPr="00F70147">
              <w:rPr>
                <w:rFonts w:ascii="Times New Roman" w:hAnsi="Times New Roman"/>
              </w:rPr>
              <w:t xml:space="preserve"> ve tüm eğitim sürecinde öğrencilerinin herhangi bir risk altında olup olmadığına dikkat eder.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 xml:space="preserve">Risk faktörü gördüğünde okuldaki PDR uzmanına danışarak RTK’yı toplar; aile ve çocuk ile temasa geçip gerekli yönlendirmeleri yapar. </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Çoklu risk faktörünün varlığı halinde veya eğitim sisteminde alınacak tedbirler ile riskin bertaraf edilemeyeceğini düşündüğü durumlarda okulun PDR uzmanına ve müdüre danışarak varsa Ön Değerlendirme Ekibini yoksa Sosyal Hizmetler ve Çocuk Esirgeme Kurumu İl Müdürlüğünü arar ve bilgilendirir.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Öndeğerlendirme ekibi ile yapılacak vaka değerlendirme toplantısına katılır.</w:t>
            </w:r>
          </w:p>
        </w:tc>
        <w:tc>
          <w:tcPr>
            <w:tcW w:w="4252" w:type="dxa"/>
            <w:shd w:val="solid" w:color="EAF1DD" w:fill="auto"/>
          </w:tcPr>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1. Öndeğerlendirme süreci sonunda eğitiminin izlenmesi gerektiğine karar verilen çocuk ve ailesinin takibini yapar, çocuğun okula devamını sağlamak ve okul başarısını arttırmak üzere çalışmalar yapar.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2. Durumu izleyip, öndeğerlendirme ekibi ile paylaşır.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3. İstismar şüphesinin varlığı halinde durumu Sosyal Hizmetler ve Çocuk Esirgeme Kurumu İl Müdürlüğüne ve Cumhuriyet Savcılığına bildirir.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c>
          <w:tcPr>
            <w:tcW w:w="4028" w:type="dxa"/>
            <w:shd w:val="solid" w:color="EAF1DD" w:fill="auto"/>
          </w:tcPr>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Eğitim sisteminde adli bildirimin yasal sorumlusu okul müdürüdür. Ancak olayla ilgili olarak mahkeme öğretmenin de ifadesine başvurabilir.  Bu durumda mahkemede tanıklık eder.</w:t>
            </w:r>
          </w:p>
          <w:p w:rsidR="00C70544" w:rsidRPr="00F70147" w:rsidRDefault="00C70544" w:rsidP="00D92078">
            <w:pPr>
              <w:numPr>
                <w:ilvl w:val="0"/>
                <w:numId w:val="21"/>
              </w:numPr>
              <w:spacing w:after="0" w:line="240" w:lineRule="auto"/>
              <w:ind w:left="320"/>
              <w:rPr>
                <w:rFonts w:ascii="Times New Roman" w:hAnsi="Times New Roman"/>
              </w:rPr>
            </w:pPr>
            <w:r w:rsidRPr="00F70147">
              <w:rPr>
                <w:rFonts w:ascii="Times New Roman" w:hAnsi="Times New Roman"/>
              </w:rPr>
              <w:t>Eğitim tedbiri kararı verilen hallerde, uygulama planı hazırlar, mahkemenin onayına sunar, bu plana göre uygulamaları yürütür, uygulamaların sonuçları hakkında rapor hazırlayarak mahkemeye sunar.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1.   Fark edilen risk faktörlerinin bertarafı için sınıf içinde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alınabilecek tedbirleri kendisi alır.</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2.   Psikolojik danışmanlık ve rehberlik kapsamında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alınacak tedbirler için konuyu PDR servisine iletir.</w:t>
            </w:r>
          </w:p>
          <w:p w:rsidR="00C70544" w:rsidRPr="00F70147" w:rsidRDefault="00C70544" w:rsidP="00F70147">
            <w:pPr>
              <w:pStyle w:val="ListParagraph"/>
              <w:numPr>
                <w:ilvl w:val="0"/>
                <w:numId w:val="19"/>
              </w:numPr>
              <w:spacing w:after="0" w:line="240" w:lineRule="auto"/>
              <w:rPr>
                <w:rFonts w:ascii="Times New Roman" w:hAnsi="Times New Roman"/>
                <w:bCs/>
              </w:rPr>
            </w:pPr>
            <w:r w:rsidRPr="00F70147">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Öğretmen,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Alması gereken eğitimler</w:t>
            </w:r>
          </w:p>
        </w:tc>
        <w:tc>
          <w:tcPr>
            <w:tcW w:w="13767" w:type="dxa"/>
            <w:gridSpan w:val="3"/>
            <w:shd w:val="solid" w:color="EAF1DD" w:fill="auto"/>
          </w:tcPr>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r w:rsidRPr="00F70147">
              <w:rPr>
                <w:rFonts w:ascii="Times New Roman" w:hAnsi="Times New Roman"/>
              </w:rPr>
              <w:t>Temel+ ileri eğitim</w:t>
            </w:r>
          </w:p>
          <w:p w:rsidR="00C70544" w:rsidRPr="00F70147" w:rsidRDefault="00C70544" w:rsidP="00F70147">
            <w:pPr>
              <w:spacing w:after="0" w:line="240" w:lineRule="auto"/>
              <w:rPr>
                <w:rFonts w:ascii="Times New Roman" w:hAnsi="Times New Roman"/>
              </w:rPr>
            </w:pPr>
          </w:p>
        </w:tc>
      </w:tr>
    </w:tbl>
    <w:p w:rsidR="00C70544" w:rsidRPr="00F70147" w:rsidRDefault="00C70544" w:rsidP="00F70147">
      <w:pPr>
        <w:spacing w:after="0" w:line="240" w:lineRule="auto"/>
        <w:rPr>
          <w:rFonts w:ascii="Times New Roman" w:hAnsi="Times New Roman"/>
        </w:rPr>
      </w:pPr>
      <w:r w:rsidRPr="00F70147">
        <w:rPr>
          <w:rFonts w:ascii="Times New Roman" w:hAnsi="Times New Roman"/>
        </w:rP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1B69BA">
        <w:tc>
          <w:tcPr>
            <w:tcW w:w="15327" w:type="dxa"/>
            <w:gridSpan w:val="4"/>
            <w:shd w:val="solid" w:color="9BBB59" w:fill="auto"/>
          </w:tcPr>
          <w:p w:rsidR="00C70544" w:rsidRPr="001B69BA" w:rsidRDefault="00737D66" w:rsidP="001B69BA">
            <w:pPr>
              <w:spacing w:after="0" w:line="240" w:lineRule="auto"/>
              <w:jc w:val="center"/>
              <w:rPr>
                <w:rFonts w:ascii="Times New Roman" w:hAnsi="Times New Roman"/>
                <w:b/>
                <w:bCs/>
              </w:rPr>
            </w:pPr>
            <w:r>
              <w:rPr>
                <w:rFonts w:ascii="Times New Roman" w:hAnsi="Times New Roman"/>
                <w:b/>
                <w:bCs/>
              </w:rPr>
              <w:t>REHBER ÖĞRETMEN (PSİKOLOJİK DANIŞMAN)</w:t>
            </w:r>
          </w:p>
        </w:tc>
      </w:tr>
      <w:tr w:rsidR="00C70544" w:rsidRPr="001B69BA">
        <w:tc>
          <w:tcPr>
            <w:tcW w:w="1560" w:type="dxa"/>
            <w:shd w:val="solid" w:color="D6E3BC" w:fill="auto"/>
          </w:tcPr>
          <w:p w:rsidR="00C70544" w:rsidRPr="001B69BA" w:rsidRDefault="00C70544" w:rsidP="001B69BA">
            <w:pPr>
              <w:spacing w:after="0" w:line="240" w:lineRule="auto"/>
              <w:jc w:val="center"/>
              <w:rPr>
                <w:rFonts w:ascii="Times New Roman" w:hAnsi="Times New Roman"/>
                <w:b/>
                <w:bCs/>
              </w:rPr>
            </w:pPr>
          </w:p>
        </w:tc>
        <w:tc>
          <w:tcPr>
            <w:tcW w:w="5487"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Fark etme/önleme</w:t>
            </w:r>
          </w:p>
        </w:tc>
        <w:tc>
          <w:tcPr>
            <w:tcW w:w="4252"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Önleyici Hizmet Uygulama</w:t>
            </w:r>
          </w:p>
        </w:tc>
        <w:tc>
          <w:tcPr>
            <w:tcW w:w="4028"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Adli Sistem</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Rolü </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(ne yapacağı) </w:t>
            </w:r>
          </w:p>
        </w:tc>
        <w:tc>
          <w:tcPr>
            <w:tcW w:w="5487"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Öğrencilere yönelik önleme programları geliştirmek, çocuklara yönelik riskleri fark etme, analiz etme, önleyici hizmetlere yönlendirme çalışmalarını yürütmek, öğretmenlerin önlemeye yönelik çalışmalarını desteklemek.</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Öndeğerlendirme sonucunda riskin giderilmesi için çocuğun psikolojik danışmanlık ve rehberlik hizmetlerine ihtiyacı olduğu tespit edildiğinde danışmanlık ve rehberlik hizmetlerini verir veya verilmesini sağlar.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 xml:space="preserve">Sosyal inceleme sırasında çocuğun eğitim durumu ile ilgili istenilen bilgileri temin etmek, mahkemece verilen sağlık tedbiri kararlarını uygulamak. </w:t>
            </w:r>
            <w:r w:rsidRPr="001B69BA">
              <w:rPr>
                <w:rFonts w:ascii="Times New Roman" w:hAnsi="Times New Roman"/>
                <w:highlight w:val="yellow"/>
              </w:rPr>
              <w:t xml:space="preserve"> </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Görevi</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(nasıl yapacağı)</w:t>
            </w:r>
          </w:p>
        </w:tc>
        <w:tc>
          <w:tcPr>
            <w:tcW w:w="5487" w:type="dxa"/>
            <w:shd w:val="solid" w:color="EAF1DD" w:fill="auto"/>
          </w:tcPr>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Okulun genel risk profiline uygun önleme çalışmalarını planlayıp idare ve öğretmenlerle birlikte uygular.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Risk altında olduğu düşünülen çocuklara ilişkin rehberlik çalışmaları ve danışmanlık yapar.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RTK’lara katılır.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Çoklu risk faktörünün varlığı halinde veya eğitim sisteminde alınacak tedbirler ile riskin bertaraf edilemeyeceğini düşündüğü durumlarda müdüre danışarak varsa Ön Değerlendirme Ekibini yoksa Sosyal Hizmetler ve Çocuk Esirgeme Kurumu İl Müdürlüğünü arar ve bilgilendirir.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Öndeğerlendirme ekibi ile yapılacak vaka değerlendirme toplantısına katılır.</w:t>
            </w:r>
          </w:p>
          <w:p w:rsidR="00C70544" w:rsidRPr="001B69BA" w:rsidRDefault="00C70544" w:rsidP="001B69BA">
            <w:pPr>
              <w:pStyle w:val="ListParagraph"/>
              <w:spacing w:after="0" w:line="240" w:lineRule="auto"/>
              <w:ind w:left="99"/>
              <w:rPr>
                <w:rFonts w:ascii="Times New Roman" w:hAnsi="Times New Roman"/>
              </w:rPr>
            </w:pPr>
          </w:p>
          <w:p w:rsidR="00C70544" w:rsidRPr="001B69BA" w:rsidRDefault="00C70544" w:rsidP="001B69BA">
            <w:pPr>
              <w:pStyle w:val="ListParagraph"/>
              <w:spacing w:after="0" w:line="240" w:lineRule="auto"/>
              <w:ind w:left="99"/>
              <w:rPr>
                <w:rFonts w:ascii="Times New Roman" w:hAnsi="Times New Roman"/>
              </w:rPr>
            </w:pPr>
          </w:p>
        </w:tc>
        <w:tc>
          <w:tcPr>
            <w:tcW w:w="4252" w:type="dxa"/>
            <w:shd w:val="solid" w:color="EAF1DD" w:fill="auto"/>
          </w:tcPr>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1. Danışmanlık ve rehberlik hizmetleri bünyesinde çocuğu olumsuz yönde etkileyen sorunların tespiti ve giderilmesi için öğrenci ve gerekirse ailesi ile çalışır.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2. Öğrenci için daha ileri hizmetler gerektiğinde gerekli yönlendirmeleri yapar ve uygulamalarını takip eder.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3. Rehberlik çalışmaları dahilinde çocuğun güvenliğine dair risklerin varlığına ya da tacizin gerçekleştiğine dair bilgi sahibi olursa SHÇEK, Kolluk ya da Cumhuriyet Savcılığını bildirimde bulunur.</w:t>
            </w:r>
          </w:p>
        </w:tc>
        <w:tc>
          <w:tcPr>
            <w:tcW w:w="4028" w:type="dxa"/>
            <w:shd w:val="solid" w:color="EAF1DD" w:fill="auto"/>
          </w:tcPr>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Sosyal inceleme yapan sosyal çalışma görevlisine çocuğun eğitim durumu ile ilgili bilgileri verir.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Eğitim sisteminde adli bildirimin yasal sorumlusu okul müdürüdür. Ancak olayla ilgili olarak mahkeme psikolojik danışmanın da ifadesine başvurabilir. Bu durumda mahkemede tanıklık eder.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Danışmanlık ve eğitim tedbiri kararı verilen hallerde, uygulama planı hazırlar, mahkemenin onayına sunar, bu plana göre uygulamaları yürütür, uygulamaların sonuçları hakkında rapor hazırlayarak mahkemeye sunar.</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Sınırlılığı / Devrettiği nokta</w:t>
            </w:r>
          </w:p>
        </w:tc>
        <w:tc>
          <w:tcPr>
            <w:tcW w:w="5487" w:type="dxa"/>
            <w:shd w:val="solid" w:color="EAF1DD" w:fill="auto"/>
          </w:tcPr>
          <w:p w:rsidR="00C70544" w:rsidRPr="001B69BA" w:rsidRDefault="00C70544" w:rsidP="001B69BA">
            <w:pPr>
              <w:spacing w:after="0" w:line="240" w:lineRule="auto"/>
              <w:ind w:left="-21"/>
              <w:rPr>
                <w:rFonts w:ascii="Times New Roman" w:hAnsi="Times New Roman"/>
                <w:bCs/>
              </w:rPr>
            </w:pPr>
            <w:r w:rsidRPr="001B69BA">
              <w:rPr>
                <w:rFonts w:ascii="Times New Roman" w:hAnsi="Times New Roman"/>
                <w:bCs/>
              </w:rPr>
              <w:t xml:space="preserve">PDR uzmanı; </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edilen risk faktörlerinin bertarafı için psikolojik danışmanlık e rehberlik hizmetleri kapsamında  alınabilecek tedbirleri kendisi alır.</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bl>
    <w:p w:rsidR="00C70544" w:rsidRPr="001B69BA" w:rsidRDefault="00C70544" w:rsidP="001B69BA">
      <w:pPr>
        <w:spacing w:after="0" w:line="240" w:lineRule="auto"/>
        <w:rPr>
          <w:rFonts w:ascii="Times New Roman" w:hAnsi="Times New Roman"/>
        </w:rPr>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13767"/>
      </w:tblGrid>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Alması gereken eğitimler</w:t>
            </w:r>
          </w:p>
        </w:tc>
        <w:tc>
          <w:tcPr>
            <w:tcW w:w="13767" w:type="dxa"/>
            <w:shd w:val="solid" w:color="EAF1DD" w:fill="auto"/>
          </w:tcPr>
          <w:p w:rsidR="00C70544" w:rsidRPr="001B69BA" w:rsidRDefault="00C70544" w:rsidP="001B69BA">
            <w:pPr>
              <w:spacing w:after="0" w:line="240" w:lineRule="auto"/>
              <w:rPr>
                <w:rFonts w:ascii="Times New Roman" w:hAnsi="Times New Roman"/>
              </w:rPr>
            </w:pPr>
          </w:p>
          <w:p w:rsidR="00C70544" w:rsidRPr="001B69BA" w:rsidRDefault="00C70544" w:rsidP="001B69BA">
            <w:pPr>
              <w:spacing w:after="0" w:line="240" w:lineRule="auto"/>
              <w:rPr>
                <w:rFonts w:ascii="Times New Roman" w:hAnsi="Times New Roman"/>
              </w:rPr>
            </w:pPr>
            <w:r w:rsidRPr="001B69BA">
              <w:rPr>
                <w:rFonts w:ascii="Times New Roman" w:hAnsi="Times New Roman"/>
              </w:rPr>
              <w:t>Temel eğitim + ileri eğitim</w:t>
            </w:r>
          </w:p>
          <w:p w:rsidR="00C70544" w:rsidRPr="001B69BA" w:rsidRDefault="00C70544" w:rsidP="001B69BA">
            <w:pPr>
              <w:spacing w:after="0" w:line="240" w:lineRule="auto"/>
              <w:rPr>
                <w:rFonts w:ascii="Times New Roman" w:hAnsi="Times New Roman"/>
              </w:rPr>
            </w:pPr>
          </w:p>
        </w:tc>
      </w:tr>
    </w:tbl>
    <w:p w:rsidR="00C70544" w:rsidRDefault="00C70544" w:rsidP="00C70544">
      <w:pPr>
        <w:spacing w:line="240" w:lineRule="auto"/>
      </w:pPr>
      <w: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A127A8">
        <w:tc>
          <w:tcPr>
            <w:tcW w:w="15327" w:type="dxa"/>
            <w:gridSpan w:val="4"/>
            <w:shd w:val="solid" w:color="9BBB59" w:fill="auto"/>
          </w:tcPr>
          <w:p w:rsidR="00C70544" w:rsidRPr="00A127A8" w:rsidRDefault="00C70544" w:rsidP="002B37B7">
            <w:pPr>
              <w:spacing w:after="0" w:line="240" w:lineRule="auto"/>
              <w:jc w:val="center"/>
              <w:rPr>
                <w:rFonts w:ascii="Times New Roman" w:hAnsi="Times New Roman"/>
                <w:b/>
                <w:bCs/>
              </w:rPr>
            </w:pPr>
            <w:r w:rsidRPr="00A127A8">
              <w:rPr>
                <w:rFonts w:ascii="Times New Roman" w:hAnsi="Times New Roman"/>
                <w:b/>
                <w:bCs/>
              </w:rPr>
              <w:t xml:space="preserve">OKUL RTK (Öğretmen, </w:t>
            </w:r>
            <w:r w:rsidR="002B37B7">
              <w:rPr>
                <w:rFonts w:ascii="Times New Roman" w:hAnsi="Times New Roman"/>
                <w:b/>
                <w:bCs/>
              </w:rPr>
              <w:t>Rehber Öğretmen</w:t>
            </w:r>
            <w:r w:rsidRPr="00A127A8">
              <w:rPr>
                <w:rFonts w:ascii="Times New Roman" w:hAnsi="Times New Roman"/>
                <w:b/>
                <w:bCs/>
              </w:rPr>
              <w:t xml:space="preserve"> ve Müdür Yardımcısı)</w:t>
            </w:r>
          </w:p>
        </w:tc>
      </w:tr>
      <w:tr w:rsidR="00C70544" w:rsidRPr="00A127A8">
        <w:tc>
          <w:tcPr>
            <w:tcW w:w="1560" w:type="dxa"/>
            <w:shd w:val="solid" w:color="D6E3BC" w:fill="auto"/>
          </w:tcPr>
          <w:p w:rsidR="00C70544" w:rsidRPr="00A127A8" w:rsidRDefault="00C70544" w:rsidP="00A127A8">
            <w:pPr>
              <w:spacing w:after="0" w:line="240" w:lineRule="auto"/>
              <w:jc w:val="center"/>
              <w:rPr>
                <w:rFonts w:ascii="Times New Roman" w:hAnsi="Times New Roman"/>
                <w:b/>
                <w:bCs/>
              </w:rPr>
            </w:pPr>
          </w:p>
        </w:tc>
        <w:tc>
          <w:tcPr>
            <w:tcW w:w="5487"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Fark etme/önleme</w:t>
            </w:r>
          </w:p>
        </w:tc>
        <w:tc>
          <w:tcPr>
            <w:tcW w:w="4252"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Önleyici Hizmet Uygulama</w:t>
            </w:r>
          </w:p>
        </w:tc>
        <w:tc>
          <w:tcPr>
            <w:tcW w:w="4028"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Adli Sistem</w:t>
            </w: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Rolü </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(ne yapacağı) </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 xml:space="preserve">Çocuğun risk durumunu değerlendirmek, koruyucu/önleyici bir hizmet planının hazırlanmak ve bu planın uygulamasını takip etmek. </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Riski bertaraf etmek üzere alınması planlanan tedbirlerden okul ortamında uygulanacak olanlarının uygulamalarını takip etmek ve bunların başarıya ulaşması için yapılması gerekenleri belirlemek ve okul müdürüne sunmak.</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Görevi</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(nasıl yapacağı)</w:t>
            </w:r>
          </w:p>
        </w:tc>
        <w:tc>
          <w:tcPr>
            <w:tcW w:w="5487" w:type="dxa"/>
            <w:shd w:val="solid" w:color="EAF1DD" w:fill="auto"/>
          </w:tcPr>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Öğrenci hakkında varolan risklerin değerlendirilmesini yapar.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Koruyucu/önleyici adımları planlar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Hangi hizmetlerin kimler tarafından verileceğini belirler.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Yapılan planın takibini yapar ve sonucunu dosyaya işler.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Eğitim sisteminde alınacak tedbirler ve PDR uzmanının aile ve çocuğu toplum hizmetlerine yönlendirmesi ile sorunun çözülemeyeceğini düşündüğü durumlarda durumu Ön Değerlendirme Ekibine bildirir. </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Ön Değerlendirme Ekibi ile birlikte çocuğun durumunu değerlendirmek ve planlama yapmak üzere çalışacak vaka yönetimi toplantılarına katılır. </w:t>
            </w:r>
          </w:p>
          <w:p w:rsidR="00C70544" w:rsidRPr="00A127A8" w:rsidRDefault="00C70544" w:rsidP="00A127A8">
            <w:pPr>
              <w:pStyle w:val="ListParagraph"/>
              <w:spacing w:after="0" w:line="240" w:lineRule="auto"/>
              <w:ind w:left="99"/>
              <w:rPr>
                <w:rFonts w:ascii="Times New Roman" w:hAnsi="Times New Roman"/>
              </w:rPr>
            </w:pPr>
          </w:p>
        </w:tc>
        <w:tc>
          <w:tcPr>
            <w:tcW w:w="4252" w:type="dxa"/>
            <w:shd w:val="solid" w:color="EAF1DD" w:fill="auto"/>
          </w:tcPr>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Okul ortamında alınması gerektiği belirlenen tedbirlerin uygulamalarını takip eder, bunun için RTK toplantıları yapacağı gibi Ön Değerlendirme Ekibi ile yapılacak toplantılara da katılır.</w:t>
            </w:r>
          </w:p>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Risk faktörlerinin bertarafına yönelik çalışmalar sırasında gördüğü aksaklıklar hakkında rapor ve öneri hazırlar ve müdüre sunar.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Sınırlılığı / Devrettiği nokta</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b/>
                <w:bCs/>
              </w:rPr>
              <w:t>Çoklu risk durumlarında</w:t>
            </w:r>
            <w:r w:rsidRPr="00A127A8">
              <w:rPr>
                <w:rFonts w:ascii="Times New Roman" w:hAnsi="Times New Roman"/>
              </w:rPr>
              <w:t xml:space="preserve"> ya da yapılan </w:t>
            </w:r>
            <w:r w:rsidRPr="00A127A8">
              <w:rPr>
                <w:rFonts w:ascii="Times New Roman" w:hAnsi="Times New Roman"/>
                <w:b/>
                <w:bCs/>
              </w:rPr>
              <w:t>yönlendirmeler çözüm getirmediğinde</w:t>
            </w:r>
            <w:r w:rsidRPr="00A127A8">
              <w:rPr>
                <w:rFonts w:ascii="Times New Roman" w:hAnsi="Times New Roman"/>
              </w:rPr>
              <w:t xml:space="preserve"> Ön Değerlendirme Ekibine başvurarak devreder.</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Taciz gibi risklerin gerçekleştiği bilgisi oluştuğunda SHÇEK, Kolluk ya da Cumhuriyet Savcılığına bildirerek devreder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Alması gereken eğitimler</w:t>
            </w:r>
          </w:p>
        </w:tc>
        <w:tc>
          <w:tcPr>
            <w:tcW w:w="13767" w:type="dxa"/>
            <w:gridSpan w:val="3"/>
            <w:shd w:val="solid" w:color="EAF1DD" w:fill="auto"/>
          </w:tcPr>
          <w:p w:rsidR="00C70544" w:rsidRPr="00A127A8" w:rsidRDefault="00C70544" w:rsidP="00A127A8">
            <w:pPr>
              <w:spacing w:after="0" w:line="240" w:lineRule="auto"/>
              <w:rPr>
                <w:rFonts w:ascii="Times New Roman" w:hAnsi="Times New Roman"/>
              </w:rPr>
            </w:pPr>
          </w:p>
          <w:p w:rsidR="00C70544" w:rsidRPr="00A127A8" w:rsidRDefault="00C70544" w:rsidP="00A127A8">
            <w:pPr>
              <w:spacing w:after="0" w:line="240" w:lineRule="auto"/>
              <w:rPr>
                <w:rFonts w:ascii="Times New Roman" w:hAnsi="Times New Roman"/>
              </w:rPr>
            </w:pPr>
            <w:r w:rsidRPr="00A127A8">
              <w:rPr>
                <w:rFonts w:ascii="Times New Roman" w:hAnsi="Times New Roman"/>
              </w:rPr>
              <w:t>Temel</w:t>
            </w:r>
          </w:p>
          <w:p w:rsidR="00C70544" w:rsidRPr="00A127A8" w:rsidRDefault="00C70544" w:rsidP="00A127A8">
            <w:pPr>
              <w:spacing w:after="0" w:line="240" w:lineRule="auto"/>
              <w:rPr>
                <w:rFonts w:ascii="Times New Roman" w:hAnsi="Times New Roman"/>
              </w:rPr>
            </w:pPr>
          </w:p>
        </w:tc>
      </w:tr>
    </w:tbl>
    <w:p w:rsidR="00A127A8" w:rsidRDefault="00A127A8" w:rsidP="00447B05">
      <w:pPr>
        <w:spacing w:after="0" w:line="360" w:lineRule="auto"/>
        <w:ind w:right="64"/>
        <w:jc w:val="both"/>
        <w:rPr>
          <w:rFonts w:ascii="Times New Roman" w:hAnsi="Times New Roman"/>
          <w:sz w:val="24"/>
          <w:szCs w:val="24"/>
        </w:rPr>
        <w:sectPr w:rsidR="00A127A8">
          <w:pgSz w:w="16840" w:h="11901" w:orient="landscape"/>
          <w:pgMar w:top="993" w:right="1440" w:bottom="1440" w:left="1440" w:header="709" w:footer="709" w:gutter="0"/>
          <w:cols w:space="708"/>
          <w:titlePg/>
          <w:printerSettings r:id="rId11"/>
        </w:sectPr>
      </w:pPr>
    </w:p>
    <w:p w:rsidR="004B6277" w:rsidRDefault="004B6277" w:rsidP="00447B05">
      <w:pPr>
        <w:spacing w:after="0" w:line="360" w:lineRule="auto"/>
        <w:ind w:right="64"/>
        <w:jc w:val="both"/>
        <w:rPr>
          <w:rFonts w:ascii="Times New Roman" w:hAnsi="Times New Roman"/>
          <w:sz w:val="24"/>
          <w:szCs w:val="24"/>
        </w:rPr>
      </w:pPr>
    </w:p>
    <w:p w:rsidR="009D22E1" w:rsidRPr="00817F10" w:rsidRDefault="00D6308F" w:rsidP="009D22E1">
      <w:pPr>
        <w:ind w:left="-284" w:right="-8"/>
        <w:jc w:val="right"/>
        <w:rPr>
          <w:rFonts w:ascii="Verdana" w:hAnsi="Verdana" w:cs="Arial"/>
          <w:b/>
          <w:sz w:val="24"/>
          <w:szCs w:val="24"/>
        </w:rPr>
      </w:pPr>
      <w:r w:rsidRPr="00D6308F">
        <w:rPr>
          <w:noProof/>
          <w:lang w:val="en-US"/>
        </w:rPr>
        <w:pict>
          <v:line id="_x0000_s1072" style="position:absolute;left:0;text-align:left;z-index:251697152;mso-position-horizontal:absolute;mso-position-vertical:absolute" from="0,20.95pt" to="474.75pt,20.95pt" strokecolor="#036" strokeweight="2.5pt"/>
        </w:pict>
      </w:r>
      <w:r w:rsidR="005B590D">
        <w:rPr>
          <w:rFonts w:ascii="Verdana" w:hAnsi="Verdana" w:cs="Arial"/>
          <w:b/>
          <w:color w:val="1F497D"/>
          <w:spacing w:val="20"/>
          <w:kern w:val="32"/>
          <w:position w:val="6"/>
          <w:sz w:val="24"/>
          <w:szCs w:val="24"/>
          <w:u w:color="003366"/>
        </w:rPr>
        <w:t>TARANAN RİSK KOŞULLARI</w:t>
      </w:r>
    </w:p>
    <w:p w:rsidR="004F63F0" w:rsidRDefault="004F63F0" w:rsidP="004F63F0">
      <w:pPr>
        <w:spacing w:after="0" w:line="360" w:lineRule="auto"/>
        <w:ind w:right="64"/>
        <w:jc w:val="both"/>
        <w:rPr>
          <w:rFonts w:ascii="Times New Roman" w:hAnsi="Times New Roman"/>
          <w:sz w:val="24"/>
          <w:szCs w:val="24"/>
        </w:rPr>
      </w:pPr>
    </w:p>
    <w:p w:rsidR="00336767" w:rsidRDefault="00336767" w:rsidP="004F63F0">
      <w:pPr>
        <w:spacing w:after="0" w:line="360" w:lineRule="auto"/>
        <w:ind w:right="64"/>
        <w:jc w:val="both"/>
        <w:rPr>
          <w:rFonts w:ascii="Verdana" w:hAnsi="Verdana"/>
          <w:sz w:val="24"/>
          <w:szCs w:val="24"/>
        </w:rPr>
      </w:pPr>
      <w:r w:rsidRPr="00E57279">
        <w:rPr>
          <w:rFonts w:ascii="Verdana" w:hAnsi="Verdana"/>
          <w:sz w:val="24"/>
          <w:szCs w:val="24"/>
        </w:rPr>
        <w:t>0-18 yaş arası</w:t>
      </w:r>
      <w:r>
        <w:rPr>
          <w:rFonts w:ascii="Verdana" w:hAnsi="Verdana"/>
          <w:sz w:val="24"/>
          <w:szCs w:val="24"/>
        </w:rPr>
        <w:t xml:space="preserve"> her çocuğun yaşına göre onunla temelde ilişkilenen kurumlar tarafında düzenli olarak taranması erken uyarı modelinin temel öğesidir. Bu amaca yönelik çeşitli tarama ölçekleri geliştirilmiştir. Kitapçığın giriş bölümlerinde de belirtildiği gibi taramalar erken uyarı sisteminde çocuğun ya da ailenin ciddi ihtiyaçlarına yönelik gerekli yönlendirmelere ışık tutması özelliği ile önleyici çalışmalara yön vermesi için planlanmıştır. Aşağıda taramaları yapmakla sorumlu kurumlar belirtilmiştir:</w:t>
      </w:r>
    </w:p>
    <w:p w:rsidR="00336767" w:rsidRPr="00040121" w:rsidRDefault="00336767" w:rsidP="00336767">
      <w:pPr>
        <w:spacing w:after="0" w:line="360" w:lineRule="auto"/>
        <w:jc w:val="both"/>
        <w:rPr>
          <w:rFonts w:ascii="Verdana" w:hAnsi="Verdana"/>
          <w:sz w:val="10"/>
          <w:szCs w:val="10"/>
        </w:rPr>
      </w:pP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0-5 yaş tarama</w:t>
      </w:r>
      <w:r>
        <w:rPr>
          <w:rFonts w:ascii="Verdana" w:hAnsi="Verdana"/>
          <w:sz w:val="24"/>
          <w:szCs w:val="24"/>
        </w:rPr>
        <w:t>sı</w:t>
      </w:r>
      <w:r w:rsidRPr="00616FCB">
        <w:rPr>
          <w:rFonts w:ascii="Verdana" w:hAnsi="Verdana"/>
          <w:sz w:val="24"/>
          <w:szCs w:val="24"/>
        </w:rPr>
        <w:t xml:space="preserve"> - Sağlık Personeli </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6 yaş taraması – Anaokulu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7-10 yaş taraması – Sınıf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Pr>
          <w:rFonts w:ascii="Verdana" w:hAnsi="Verdana"/>
          <w:sz w:val="24"/>
          <w:szCs w:val="24"/>
        </w:rPr>
        <w:t>11</w:t>
      </w:r>
      <w:r w:rsidRPr="00616FCB">
        <w:rPr>
          <w:rFonts w:ascii="Verdana" w:hAnsi="Verdana"/>
          <w:sz w:val="24"/>
          <w:szCs w:val="24"/>
        </w:rPr>
        <w:t>-18 yaş taraması – Sınıf Rehber Öğretmeni</w:t>
      </w:r>
    </w:p>
    <w:p w:rsidR="00F50322" w:rsidRDefault="00515C97" w:rsidP="00336767">
      <w:pPr>
        <w:spacing w:line="360" w:lineRule="auto"/>
        <w:jc w:val="both"/>
        <w:rPr>
          <w:rFonts w:ascii="Verdana" w:hAnsi="Verdana"/>
          <w:sz w:val="24"/>
          <w:szCs w:val="24"/>
        </w:rPr>
      </w:pPr>
      <w:r>
        <w:rPr>
          <w:rFonts w:ascii="Verdana" w:hAnsi="Verdana"/>
          <w:sz w:val="24"/>
          <w:szCs w:val="24"/>
        </w:rPr>
        <w:t>İlköğretimde devamsızlığı azaltmak için Aşamalı Devamsızlı Yöne</w:t>
      </w:r>
      <w:r w:rsidR="00AF69C4">
        <w:rPr>
          <w:rFonts w:ascii="Verdana" w:hAnsi="Verdana"/>
          <w:sz w:val="24"/>
          <w:szCs w:val="24"/>
        </w:rPr>
        <w:t xml:space="preserve">timi (ADEY) geliştirilmiştir. ADEY e-okul sistemi içine alınmış olup, bu sistem içerisinde </w:t>
      </w:r>
      <w:r w:rsidR="00012BBD">
        <w:rPr>
          <w:rFonts w:ascii="Verdana" w:hAnsi="Verdana"/>
          <w:sz w:val="24"/>
          <w:szCs w:val="24"/>
        </w:rPr>
        <w:t>risk göstergeleri</w:t>
      </w:r>
      <w:r w:rsidR="006604BE">
        <w:rPr>
          <w:rFonts w:ascii="Verdana" w:hAnsi="Verdana"/>
          <w:sz w:val="24"/>
          <w:szCs w:val="24"/>
        </w:rPr>
        <w:t>ni</w:t>
      </w:r>
      <w:r w:rsidR="00FF1A8F">
        <w:rPr>
          <w:rFonts w:ascii="Verdana" w:hAnsi="Verdana"/>
          <w:sz w:val="24"/>
          <w:szCs w:val="24"/>
        </w:rPr>
        <w:t>n taran</w:t>
      </w:r>
      <w:r w:rsidR="00F50322">
        <w:rPr>
          <w:rFonts w:ascii="Verdana" w:hAnsi="Verdana"/>
          <w:sz w:val="24"/>
          <w:szCs w:val="24"/>
        </w:rPr>
        <w:t xml:space="preserve">ması Eylül 2011 tarihi itibariyle ilköğretim kademelerinde e-okul sistemi </w:t>
      </w:r>
      <w:r w:rsidR="00FF1A8F">
        <w:rPr>
          <w:rFonts w:ascii="Verdana" w:hAnsi="Verdana"/>
          <w:sz w:val="24"/>
          <w:szCs w:val="24"/>
        </w:rPr>
        <w:t>kapsamında tamamlanmaya başlan</w:t>
      </w:r>
      <w:r w:rsidR="00F50322">
        <w:rPr>
          <w:rFonts w:ascii="Verdana" w:hAnsi="Verdana"/>
          <w:sz w:val="24"/>
          <w:szCs w:val="24"/>
        </w:rPr>
        <w:t>acakt</w:t>
      </w:r>
      <w:r w:rsidR="00FF1A8F">
        <w:rPr>
          <w:rFonts w:ascii="Verdana" w:hAnsi="Verdana"/>
          <w:sz w:val="24"/>
          <w:szCs w:val="24"/>
        </w:rPr>
        <w:t xml:space="preserve">ır. </w:t>
      </w:r>
      <w:r w:rsidR="00AF69C4">
        <w:rPr>
          <w:rFonts w:ascii="Verdana" w:hAnsi="Verdana"/>
          <w:sz w:val="24"/>
          <w:szCs w:val="24"/>
        </w:rPr>
        <w:t xml:space="preserve">ADEY ile eşgüdümlü çalışabilecek olan Erken Uyarı sistemi </w:t>
      </w:r>
      <w:r w:rsidR="00F1714F">
        <w:rPr>
          <w:rFonts w:ascii="Verdana" w:hAnsi="Verdana"/>
          <w:sz w:val="24"/>
          <w:szCs w:val="24"/>
        </w:rPr>
        <w:t xml:space="preserve">ilköğretimde öğrencilerin </w:t>
      </w:r>
      <w:r w:rsidR="00012BBD">
        <w:rPr>
          <w:rFonts w:ascii="Verdana" w:hAnsi="Verdana"/>
          <w:sz w:val="24"/>
          <w:szCs w:val="24"/>
        </w:rPr>
        <w:t xml:space="preserve">risk </w:t>
      </w:r>
      <w:r w:rsidR="003E2762">
        <w:rPr>
          <w:rFonts w:ascii="Verdana" w:hAnsi="Verdana"/>
          <w:sz w:val="24"/>
          <w:szCs w:val="24"/>
        </w:rPr>
        <w:t>koşullarına</w:t>
      </w:r>
      <w:r w:rsidR="00F1714F">
        <w:rPr>
          <w:rFonts w:ascii="Verdana" w:hAnsi="Verdana"/>
          <w:sz w:val="24"/>
          <w:szCs w:val="24"/>
        </w:rPr>
        <w:t xml:space="preserve"> ilişkin göstergelerden oluşan soruları e-okul üzerinden toplamaktadır. ADEY de temelde önleme ve müdahale odaklı bir anlayışa sahip olup bu yeni devamsızlık takibini içeren adımlar ile ilgili detaylı bilgi ve eğitim e-okul kapsamında bulunmaktadır. </w:t>
      </w:r>
      <w:r w:rsidR="00FF1A8F">
        <w:rPr>
          <w:rFonts w:ascii="Verdana" w:hAnsi="Verdana"/>
          <w:sz w:val="24"/>
          <w:szCs w:val="24"/>
        </w:rPr>
        <w:t xml:space="preserve">Orta öğretim düzeyinde ise </w:t>
      </w:r>
      <w:r w:rsidR="00012BBD">
        <w:rPr>
          <w:rFonts w:ascii="Verdana" w:hAnsi="Verdana"/>
          <w:sz w:val="24"/>
          <w:szCs w:val="24"/>
        </w:rPr>
        <w:t>risk göstergeleri</w:t>
      </w:r>
      <w:r w:rsidR="00937927">
        <w:rPr>
          <w:rFonts w:ascii="Verdana" w:hAnsi="Verdana"/>
          <w:sz w:val="24"/>
          <w:szCs w:val="24"/>
        </w:rPr>
        <w:t>ni</w:t>
      </w:r>
      <w:r w:rsidR="00F50322">
        <w:rPr>
          <w:rFonts w:ascii="Verdana" w:hAnsi="Verdana"/>
          <w:sz w:val="24"/>
          <w:szCs w:val="24"/>
        </w:rPr>
        <w:t xml:space="preserve">n taranması </w:t>
      </w:r>
      <w:r w:rsidR="00194EC1" w:rsidRPr="00194EC1">
        <w:rPr>
          <w:rFonts w:ascii="Verdana" w:hAnsi="Verdana"/>
          <w:sz w:val="24"/>
          <w:szCs w:val="24"/>
        </w:rPr>
        <w:t>EK 2 ve 3</w:t>
      </w:r>
      <w:r w:rsidR="001F4101">
        <w:rPr>
          <w:rFonts w:ascii="Verdana" w:hAnsi="Verdana"/>
          <w:sz w:val="24"/>
          <w:szCs w:val="24"/>
        </w:rPr>
        <w:t>’de sunulan</w:t>
      </w:r>
      <w:r w:rsidR="00F50322">
        <w:rPr>
          <w:rFonts w:ascii="Verdana" w:hAnsi="Verdana"/>
          <w:sz w:val="24"/>
          <w:szCs w:val="24"/>
        </w:rPr>
        <w:t xml:space="preserve"> form</w:t>
      </w:r>
      <w:r w:rsidR="00194EC1">
        <w:rPr>
          <w:rFonts w:ascii="Verdana" w:hAnsi="Verdana"/>
          <w:sz w:val="24"/>
          <w:szCs w:val="24"/>
        </w:rPr>
        <w:t>lar</w:t>
      </w:r>
      <w:r w:rsidR="00F50322">
        <w:rPr>
          <w:rFonts w:ascii="Verdana" w:hAnsi="Verdana"/>
          <w:sz w:val="24"/>
          <w:szCs w:val="24"/>
        </w:rPr>
        <w:t xml:space="preserve"> üzerinden yapılacaktır. </w:t>
      </w:r>
    </w:p>
    <w:p w:rsidR="00336767" w:rsidRPr="00D07784" w:rsidRDefault="007071C7" w:rsidP="00336767">
      <w:pPr>
        <w:spacing w:line="360" w:lineRule="auto"/>
        <w:jc w:val="both"/>
        <w:rPr>
          <w:rFonts w:ascii="Verdana" w:hAnsi="Verdana"/>
          <w:sz w:val="24"/>
          <w:szCs w:val="24"/>
        </w:rPr>
      </w:pPr>
      <w:r>
        <w:rPr>
          <w:rFonts w:ascii="Verdana" w:hAnsi="Verdana"/>
          <w:sz w:val="24"/>
          <w:szCs w:val="24"/>
        </w:rPr>
        <w:t xml:space="preserve">Taramalarda </w:t>
      </w:r>
      <w:r w:rsidR="00336767">
        <w:rPr>
          <w:rFonts w:ascii="Verdana" w:hAnsi="Verdana"/>
          <w:sz w:val="24"/>
          <w:szCs w:val="24"/>
        </w:rPr>
        <w:t>dört ana konuya yer verilmiştir:</w:t>
      </w:r>
    </w:p>
    <w:p w:rsidR="00F50322" w:rsidRPr="00F50322" w:rsidRDefault="00F50322" w:rsidP="00F50322">
      <w:pPr>
        <w:numPr>
          <w:ilvl w:val="1"/>
          <w:numId w:val="26"/>
        </w:numPr>
        <w:tabs>
          <w:tab w:val="num" w:pos="1440"/>
        </w:tabs>
        <w:spacing w:after="0"/>
        <w:rPr>
          <w:rFonts w:ascii="Verdana" w:hAnsi="Verdana"/>
          <w:sz w:val="24"/>
          <w:szCs w:val="24"/>
        </w:rPr>
      </w:pPr>
      <w:r w:rsidRPr="00E57279">
        <w:rPr>
          <w:rFonts w:ascii="Verdana" w:hAnsi="Verdana"/>
          <w:sz w:val="24"/>
          <w:szCs w:val="24"/>
        </w:rPr>
        <w:t>Maddi durum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Aile yapısı ve işleyişi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Ebeveynlik kapasitesi ile ilgili riskler</w:t>
      </w:r>
    </w:p>
    <w:p w:rsidR="00336767" w:rsidRDefault="00336767" w:rsidP="00336767">
      <w:pPr>
        <w:numPr>
          <w:ilvl w:val="1"/>
          <w:numId w:val="26"/>
        </w:numPr>
        <w:tabs>
          <w:tab w:val="num" w:pos="1440"/>
        </w:tabs>
        <w:spacing w:after="0"/>
        <w:rPr>
          <w:rFonts w:ascii="Verdana" w:hAnsi="Verdana"/>
          <w:sz w:val="24"/>
          <w:szCs w:val="24"/>
        </w:rPr>
      </w:pPr>
      <w:r>
        <w:rPr>
          <w:rFonts w:ascii="Verdana" w:hAnsi="Verdana"/>
          <w:sz w:val="24"/>
          <w:szCs w:val="24"/>
        </w:rPr>
        <w:t>Bebek/çocuk g</w:t>
      </w:r>
      <w:r w:rsidRPr="00E57279">
        <w:rPr>
          <w:rFonts w:ascii="Verdana" w:hAnsi="Verdana"/>
          <w:sz w:val="24"/>
          <w:szCs w:val="24"/>
        </w:rPr>
        <w:t>elişim</w:t>
      </w:r>
      <w:r>
        <w:rPr>
          <w:rFonts w:ascii="Verdana" w:hAnsi="Verdana"/>
          <w:sz w:val="24"/>
          <w:szCs w:val="24"/>
        </w:rPr>
        <w:t>i</w:t>
      </w:r>
      <w:r w:rsidRPr="00E57279">
        <w:rPr>
          <w:rFonts w:ascii="Verdana" w:hAnsi="Verdana"/>
          <w:sz w:val="24"/>
          <w:szCs w:val="24"/>
        </w:rPr>
        <w:t xml:space="preserve"> ile ilgili riskler</w:t>
      </w:r>
    </w:p>
    <w:p w:rsidR="00336767" w:rsidRPr="00E57279" w:rsidRDefault="00336767" w:rsidP="00336767">
      <w:pPr>
        <w:tabs>
          <w:tab w:val="num" w:pos="1495"/>
        </w:tabs>
        <w:spacing w:after="0"/>
        <w:ind w:left="1495"/>
        <w:rPr>
          <w:rFonts w:ascii="Verdana" w:hAnsi="Verdana"/>
          <w:sz w:val="24"/>
          <w:szCs w:val="24"/>
        </w:rPr>
      </w:pPr>
    </w:p>
    <w:p w:rsidR="00336767" w:rsidRDefault="00336767" w:rsidP="00336767">
      <w:pPr>
        <w:spacing w:after="0" w:line="360" w:lineRule="auto"/>
        <w:ind w:right="64"/>
        <w:jc w:val="both"/>
        <w:rPr>
          <w:rFonts w:ascii="Verdana" w:hAnsi="Verdana"/>
          <w:sz w:val="24"/>
          <w:szCs w:val="24"/>
        </w:rPr>
      </w:pPr>
      <w:r w:rsidRPr="00DB679A">
        <w:rPr>
          <w:rFonts w:ascii="Verdana" w:hAnsi="Verdana"/>
          <w:sz w:val="24"/>
          <w:szCs w:val="24"/>
        </w:rPr>
        <w:t xml:space="preserve">Tarama formları yıl içinde ilgili </w:t>
      </w:r>
      <w:r>
        <w:rPr>
          <w:rFonts w:ascii="Verdana" w:hAnsi="Verdana"/>
          <w:sz w:val="24"/>
          <w:szCs w:val="24"/>
        </w:rPr>
        <w:t>öğretmenin</w:t>
      </w:r>
      <w:r w:rsidRPr="00DB679A">
        <w:rPr>
          <w:rFonts w:ascii="Verdana" w:hAnsi="Verdana"/>
          <w:sz w:val="24"/>
          <w:szCs w:val="24"/>
        </w:rPr>
        <w:t xml:space="preserve"> </w:t>
      </w:r>
      <w:r>
        <w:rPr>
          <w:rFonts w:ascii="Verdana" w:hAnsi="Verdana"/>
          <w:sz w:val="24"/>
          <w:szCs w:val="24"/>
        </w:rPr>
        <w:t>öğrencisinin</w:t>
      </w:r>
      <w:r w:rsidRPr="00DB679A">
        <w:rPr>
          <w:rFonts w:ascii="Verdana" w:hAnsi="Verdana"/>
          <w:sz w:val="24"/>
          <w:szCs w:val="24"/>
        </w:rPr>
        <w:t xml:space="preserve"> velisi ile yapacağı görüşme sonrası edindiği bilgi ve </w:t>
      </w:r>
      <w:r w:rsidR="00E25C81">
        <w:rPr>
          <w:rFonts w:ascii="Verdana" w:hAnsi="Verdana"/>
          <w:sz w:val="24"/>
          <w:szCs w:val="24"/>
        </w:rPr>
        <w:t xml:space="preserve">öğrenciye ilişkin </w:t>
      </w:r>
      <w:r w:rsidRPr="00DB679A">
        <w:rPr>
          <w:rFonts w:ascii="Verdana" w:hAnsi="Verdana"/>
          <w:sz w:val="24"/>
          <w:szCs w:val="24"/>
        </w:rPr>
        <w:t>gözlemler</w:t>
      </w:r>
      <w:r w:rsidR="00E25C81">
        <w:rPr>
          <w:rFonts w:ascii="Verdana" w:hAnsi="Verdana"/>
          <w:sz w:val="24"/>
          <w:szCs w:val="24"/>
        </w:rPr>
        <w:t>in</w:t>
      </w:r>
      <w:r w:rsidRPr="00DB679A">
        <w:rPr>
          <w:rFonts w:ascii="Verdana" w:hAnsi="Verdana"/>
          <w:sz w:val="24"/>
          <w:szCs w:val="24"/>
        </w:rPr>
        <w:t>e day</w:t>
      </w:r>
      <w:r w:rsidR="00E25C81">
        <w:rPr>
          <w:rFonts w:ascii="Verdana" w:hAnsi="Verdana"/>
          <w:sz w:val="24"/>
          <w:szCs w:val="24"/>
        </w:rPr>
        <w:t>anarak</w:t>
      </w:r>
      <w:r w:rsidRPr="00DB679A">
        <w:rPr>
          <w:rFonts w:ascii="Verdana" w:hAnsi="Verdana"/>
          <w:sz w:val="24"/>
          <w:szCs w:val="24"/>
        </w:rPr>
        <w:t xml:space="preserve"> doldurulacaktır. </w:t>
      </w:r>
      <w:r>
        <w:rPr>
          <w:rFonts w:ascii="Verdana" w:hAnsi="Verdana"/>
          <w:sz w:val="24"/>
          <w:szCs w:val="24"/>
        </w:rPr>
        <w:t xml:space="preserve">Bu </w:t>
      </w:r>
      <w:r w:rsidR="00E25C81">
        <w:rPr>
          <w:rFonts w:ascii="Verdana" w:hAnsi="Verdana"/>
          <w:sz w:val="24"/>
          <w:szCs w:val="24"/>
        </w:rPr>
        <w:t xml:space="preserve">bölümün sonunda taramalarda ele alınan konular ve sorular özetlenmiştir. </w:t>
      </w:r>
      <w:r w:rsidR="006D7B45">
        <w:rPr>
          <w:rFonts w:ascii="Verdana" w:hAnsi="Verdana"/>
          <w:sz w:val="24"/>
          <w:szCs w:val="24"/>
        </w:rPr>
        <w:t>Aşağıda</w:t>
      </w:r>
      <w:r w:rsidR="004E5A64">
        <w:rPr>
          <w:rFonts w:ascii="Verdana" w:hAnsi="Verdana"/>
          <w:sz w:val="24"/>
          <w:szCs w:val="24"/>
        </w:rPr>
        <w:t xml:space="preserve"> risk</w:t>
      </w:r>
      <w:r w:rsidR="006D7B45">
        <w:rPr>
          <w:rFonts w:ascii="Verdana" w:hAnsi="Verdana"/>
          <w:sz w:val="24"/>
          <w:szCs w:val="24"/>
        </w:rPr>
        <w:t xml:space="preserve"> alanlarının kapsamı belirtilmiştir</w:t>
      </w:r>
      <w:r w:rsidR="004E5A64">
        <w:rPr>
          <w:rFonts w:ascii="Verdana" w:hAnsi="Verdana"/>
          <w:sz w:val="24"/>
          <w:szCs w:val="24"/>
        </w:rPr>
        <w:t>.</w:t>
      </w:r>
    </w:p>
    <w:p w:rsidR="00447B05" w:rsidRPr="00067238" w:rsidRDefault="00447B05" w:rsidP="00447B05">
      <w:pPr>
        <w:spacing w:after="0" w:line="360" w:lineRule="auto"/>
        <w:ind w:right="64"/>
        <w:jc w:val="both"/>
        <w:rPr>
          <w:rFonts w:ascii="Verdana" w:hAnsi="Verdana"/>
          <w:sz w:val="10"/>
          <w:szCs w:val="10"/>
        </w:rPr>
      </w:pPr>
    </w:p>
    <w:p w:rsidR="008A1BE3" w:rsidRDefault="008A1BE3" w:rsidP="008A1BE3">
      <w:pPr>
        <w:pStyle w:val="ListParagraph"/>
        <w:numPr>
          <w:ilvl w:val="0"/>
          <w:numId w:val="4"/>
        </w:numPr>
        <w:spacing w:after="0"/>
        <w:ind w:left="426" w:hanging="426"/>
        <w:rPr>
          <w:rFonts w:ascii="Verdana" w:hAnsi="Verdana"/>
          <w:b/>
          <w:color w:val="1F497D"/>
          <w:sz w:val="24"/>
          <w:szCs w:val="24"/>
        </w:rPr>
      </w:pPr>
      <w:r w:rsidRPr="00950619">
        <w:rPr>
          <w:rFonts w:ascii="Verdana" w:hAnsi="Verdana"/>
          <w:b/>
          <w:color w:val="1F497D"/>
          <w:sz w:val="24"/>
          <w:szCs w:val="24"/>
        </w:rPr>
        <w:t>Maddi durum ile ilgili riskler</w:t>
      </w:r>
    </w:p>
    <w:p w:rsidR="008A1BE3" w:rsidRPr="0075615E" w:rsidRDefault="008A1BE3" w:rsidP="008A1BE3">
      <w:pPr>
        <w:pStyle w:val="ListParagraph"/>
        <w:tabs>
          <w:tab w:val="num" w:pos="1495"/>
        </w:tabs>
        <w:spacing w:after="0"/>
        <w:ind w:left="426"/>
        <w:rPr>
          <w:rFonts w:ascii="Verdana" w:hAnsi="Verdana"/>
          <w:b/>
          <w:color w:val="1F497D"/>
          <w:sz w:val="10"/>
          <w:szCs w:val="10"/>
        </w:rPr>
      </w:pPr>
    </w:p>
    <w:p w:rsidR="008A1BE3" w:rsidRPr="008A1BE3" w:rsidRDefault="008A1BE3" w:rsidP="008A1BE3">
      <w:pPr>
        <w:spacing w:line="360" w:lineRule="auto"/>
        <w:jc w:val="both"/>
        <w:rPr>
          <w:rFonts w:ascii="Verdana" w:hAnsi="Verdana" w:cs="Arial"/>
          <w:sz w:val="24"/>
          <w:szCs w:val="24"/>
        </w:rPr>
      </w:pPr>
      <w:r>
        <w:rPr>
          <w:rFonts w:ascii="Verdana" w:hAnsi="Verdana" w:cs="Arial"/>
          <w:sz w:val="24"/>
          <w:szCs w:val="24"/>
        </w:rPr>
        <w:t xml:space="preserve">Çocuğun yaşadığı ortamdaki maddi koşulların doğru şekilde algılanması ve </w:t>
      </w:r>
      <w:r w:rsidR="00783C73">
        <w:rPr>
          <w:rFonts w:ascii="Verdana" w:hAnsi="Verdana" w:cs="Arial"/>
          <w:sz w:val="24"/>
          <w:szCs w:val="24"/>
        </w:rPr>
        <w:t xml:space="preserve">ailenin </w:t>
      </w:r>
      <w:r>
        <w:rPr>
          <w:rFonts w:ascii="Verdana" w:hAnsi="Verdana" w:cs="Arial"/>
          <w:sz w:val="24"/>
          <w:szCs w:val="24"/>
        </w:rPr>
        <w:t xml:space="preserve">gerekli </w:t>
      </w:r>
      <w:r w:rsidR="00783C73">
        <w:rPr>
          <w:rFonts w:ascii="Verdana" w:hAnsi="Verdana" w:cs="Arial"/>
          <w:sz w:val="24"/>
          <w:szCs w:val="24"/>
        </w:rPr>
        <w:t>durumlarda</w:t>
      </w:r>
      <w:r>
        <w:rPr>
          <w:rFonts w:ascii="Verdana" w:hAnsi="Verdana" w:cs="Arial"/>
          <w:sz w:val="24"/>
          <w:szCs w:val="24"/>
        </w:rPr>
        <w:t xml:space="preserve"> maddi yardımlara yönlendir</w:t>
      </w:r>
      <w:r w:rsidR="00783C73">
        <w:rPr>
          <w:rFonts w:ascii="Verdana" w:hAnsi="Verdana" w:cs="Arial"/>
          <w:sz w:val="24"/>
          <w:szCs w:val="24"/>
        </w:rPr>
        <w:t>il</w:t>
      </w:r>
      <w:r>
        <w:rPr>
          <w:rFonts w:ascii="Verdana" w:hAnsi="Verdana" w:cs="Arial"/>
          <w:sz w:val="24"/>
          <w:szCs w:val="24"/>
        </w:rPr>
        <w:t xml:space="preserve">meleri çok önemsenen bir konudur.  Temel gerekisinimlerin karşılanamadığı ortamlar hem ebeveynleri hem de çocukları olumsuz etkilemektedir.  Bu tür ortamlarda ebeveynler özellikle yüksek derecede stres altında oldukları için ebeveynlik fonksiyonlarını da yerine getirmekte zorlanırlar. Dolayısıyla ailelerin içinde bulundukları sosyoekonomik koşulları iyi anlamamız ve gerekli maddi desteğin sağlanması için Sosyal Yardımlaşma Dayanışma Vakıfları’na başvurmaya yönlendirilmeleri önerilmektedir. </w:t>
      </w:r>
    </w:p>
    <w:p w:rsidR="00447B05" w:rsidRDefault="00447B05" w:rsidP="00D92078">
      <w:pPr>
        <w:pStyle w:val="ListParagraph"/>
        <w:numPr>
          <w:ilvl w:val="0"/>
          <w:numId w:val="4"/>
        </w:numPr>
        <w:spacing w:after="0" w:line="360" w:lineRule="auto"/>
        <w:ind w:left="426" w:hanging="426"/>
        <w:jc w:val="both"/>
        <w:rPr>
          <w:rFonts w:ascii="Verdana" w:hAnsi="Verdana"/>
          <w:b/>
          <w:color w:val="1F497D"/>
          <w:sz w:val="24"/>
          <w:szCs w:val="24"/>
        </w:rPr>
      </w:pPr>
      <w:r w:rsidRPr="000D4281">
        <w:rPr>
          <w:rFonts w:ascii="Verdana" w:hAnsi="Verdana"/>
          <w:b/>
          <w:color w:val="1F497D"/>
          <w:sz w:val="24"/>
          <w:szCs w:val="24"/>
        </w:rPr>
        <w:t>Aile yapısı ve işleyişi ile ilgili riskler:</w:t>
      </w:r>
    </w:p>
    <w:p w:rsidR="00447B05" w:rsidRPr="004939E3" w:rsidRDefault="00447B05" w:rsidP="00447B05">
      <w:pPr>
        <w:pStyle w:val="ListParagraph"/>
        <w:spacing w:after="0" w:line="360" w:lineRule="auto"/>
        <w:ind w:left="0"/>
        <w:jc w:val="both"/>
        <w:rPr>
          <w:rFonts w:ascii="Verdana" w:hAnsi="Verdana"/>
          <w:sz w:val="10"/>
          <w:szCs w:val="10"/>
        </w:rPr>
      </w:pPr>
    </w:p>
    <w:p w:rsidR="007E4447" w:rsidRDefault="00447B05" w:rsidP="00447B05">
      <w:pPr>
        <w:pStyle w:val="ListParagraph"/>
        <w:spacing w:after="0" w:line="360" w:lineRule="auto"/>
        <w:ind w:left="0"/>
        <w:jc w:val="both"/>
        <w:rPr>
          <w:rFonts w:ascii="Verdana" w:hAnsi="Verdana"/>
          <w:sz w:val="24"/>
          <w:szCs w:val="24"/>
        </w:rPr>
      </w:pPr>
      <w:r w:rsidRPr="00F613FE">
        <w:rPr>
          <w:rFonts w:ascii="Verdana" w:hAnsi="Verdana"/>
          <w:sz w:val="24"/>
          <w:szCs w:val="24"/>
        </w:rPr>
        <w:t>Aile</w:t>
      </w:r>
      <w:r>
        <w:rPr>
          <w:rFonts w:ascii="Verdana" w:hAnsi="Verdana"/>
          <w:sz w:val="24"/>
          <w:szCs w:val="24"/>
        </w:rPr>
        <w:t xml:space="preserve"> yapısı ve işleyişine yönelik riskler çocukların yaşadıkları ortamı etkilediği ve gelişimin gerçekleştiği en önemli alanların başında geldiği için tarama kapsamına alınmıştır. </w:t>
      </w:r>
      <w:r w:rsidR="00094796">
        <w:rPr>
          <w:rFonts w:ascii="Verdana" w:hAnsi="Verdana"/>
          <w:sz w:val="24"/>
          <w:szCs w:val="24"/>
        </w:rPr>
        <w:t>T</w:t>
      </w:r>
      <w:r>
        <w:rPr>
          <w:rFonts w:ascii="Verdana" w:hAnsi="Verdana"/>
          <w:sz w:val="24"/>
          <w:szCs w:val="24"/>
        </w:rPr>
        <w:t xml:space="preserve">aranan konular aile yapısı, kronik bakım gerektiren bireylerin varlığı ve son zamanda ailenin yaşamış olduğu ciddi bir travmanın (kayıplar, iş durumunda değişiklikler gibi) olup olmadığını irdelemektedir. Risk açısından son derece önemli olan ancak değerlendirmesi daha zor olan iki konu olan aile içi geçimsizlik ve aile içi şiddet de kapsanmıştır. Kuşkusuz bu konuların anlaşılması aile yapısı ve işleyişine yönelik diğer konular kadar kolay değildir. Veli ile Görüşme Hakkında Bilgiler </w:t>
      </w:r>
      <w:r w:rsidR="00094796">
        <w:rPr>
          <w:rFonts w:ascii="Verdana" w:hAnsi="Verdana"/>
          <w:sz w:val="24"/>
          <w:szCs w:val="24"/>
        </w:rPr>
        <w:t>ek’inde</w:t>
      </w:r>
      <w:r>
        <w:rPr>
          <w:rFonts w:ascii="Verdana" w:hAnsi="Verdana"/>
          <w:sz w:val="24"/>
          <w:szCs w:val="24"/>
        </w:rPr>
        <w:t xml:space="preserve"> bu konu </w:t>
      </w:r>
      <w:r w:rsidR="00094796">
        <w:rPr>
          <w:rFonts w:ascii="Verdana" w:hAnsi="Verdana"/>
          <w:sz w:val="24"/>
          <w:szCs w:val="24"/>
        </w:rPr>
        <w:t xml:space="preserve">daha </w:t>
      </w:r>
      <w:r>
        <w:rPr>
          <w:rFonts w:ascii="Verdana" w:hAnsi="Verdana"/>
          <w:sz w:val="24"/>
          <w:szCs w:val="24"/>
        </w:rPr>
        <w:t xml:space="preserve">detaylı ele alınacaktır. </w:t>
      </w:r>
    </w:p>
    <w:p w:rsidR="005A35AC" w:rsidRDefault="005A35AC" w:rsidP="00447B05">
      <w:pPr>
        <w:pStyle w:val="ListParagraph"/>
        <w:spacing w:after="0" w:line="360" w:lineRule="auto"/>
        <w:ind w:left="0"/>
        <w:jc w:val="both"/>
        <w:rPr>
          <w:rFonts w:ascii="Verdana" w:hAnsi="Verdana"/>
          <w:sz w:val="24"/>
          <w:szCs w:val="24"/>
        </w:rPr>
      </w:pPr>
    </w:p>
    <w:p w:rsidR="005A35AC" w:rsidRDefault="005A35AC" w:rsidP="00447B05">
      <w:pPr>
        <w:pStyle w:val="ListParagraph"/>
        <w:spacing w:after="0" w:line="360" w:lineRule="auto"/>
        <w:ind w:left="0"/>
        <w:jc w:val="both"/>
        <w:rPr>
          <w:rFonts w:ascii="Verdana" w:hAnsi="Verdana"/>
          <w:sz w:val="24"/>
          <w:szCs w:val="24"/>
        </w:rPr>
      </w:pPr>
    </w:p>
    <w:p w:rsidR="005A35AC" w:rsidRDefault="005A35AC" w:rsidP="00447B05">
      <w:pPr>
        <w:pStyle w:val="ListParagraph"/>
        <w:spacing w:after="0" w:line="360" w:lineRule="auto"/>
        <w:ind w:left="0"/>
        <w:jc w:val="both"/>
        <w:rPr>
          <w:rFonts w:ascii="Verdana" w:hAnsi="Verdana"/>
          <w:sz w:val="24"/>
          <w:szCs w:val="24"/>
        </w:rPr>
      </w:pPr>
    </w:p>
    <w:p w:rsidR="00447B05" w:rsidRDefault="00447B05" w:rsidP="00447B05">
      <w:pPr>
        <w:pStyle w:val="ListParagraph"/>
        <w:spacing w:after="0" w:line="360" w:lineRule="auto"/>
        <w:ind w:left="0"/>
        <w:jc w:val="both"/>
        <w:rPr>
          <w:rFonts w:ascii="Verdana" w:hAnsi="Verdana"/>
          <w:sz w:val="24"/>
          <w:szCs w:val="24"/>
        </w:rPr>
      </w:pPr>
    </w:p>
    <w:p w:rsidR="00A32A9A" w:rsidRPr="004E3814" w:rsidRDefault="00A32A9A" w:rsidP="00A32A9A">
      <w:pPr>
        <w:pStyle w:val="ListParagraph"/>
        <w:spacing w:line="360" w:lineRule="auto"/>
        <w:ind w:left="0"/>
        <w:jc w:val="both"/>
        <w:rPr>
          <w:rFonts w:ascii="Verdana" w:hAnsi="Verdana" w:cs="Arial"/>
          <w:b/>
          <w:color w:val="1F497D"/>
          <w:sz w:val="24"/>
          <w:szCs w:val="24"/>
        </w:rPr>
      </w:pPr>
      <w:r>
        <w:rPr>
          <w:rFonts w:ascii="Verdana" w:hAnsi="Verdana" w:cs="Arial"/>
          <w:b/>
          <w:color w:val="1F497D"/>
          <w:sz w:val="24"/>
          <w:szCs w:val="24"/>
        </w:rPr>
        <w:t>C.</w:t>
      </w:r>
      <w:r w:rsidRPr="004E3814">
        <w:rPr>
          <w:rFonts w:ascii="Verdana" w:hAnsi="Verdana" w:cs="Arial"/>
          <w:b/>
          <w:color w:val="1F497D"/>
          <w:sz w:val="24"/>
          <w:szCs w:val="24"/>
        </w:rPr>
        <w:t>Ebeveynlik kapasitesi ile ilgili riskler</w:t>
      </w: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Ebeveynlik kapasitesi bebeklik döneminden başlayarak ebeveynlerin çocukların sağlıklı gelişimini desteklemek için verdikleri bakım, gereksinimleri algılama, çocukları koruma, onları psikolojik olarak destekleme ve sevgi gösterme gibi çocuğa gerekli yapıyı sunabilmek ile ilgili fonksiyonları kapsar. Çocuklara sunulan ortamların süreklilik içeren bir düzene sahip olması ve olabildiğince çocukların kaldırabilecekleri düzeyde stresten daha fazlasına maruz kalmamalarının sağlanması önemlidir. Ebeveynlik kapasitesini ciddi anlamda kısıtlayan ya da bozan durumların başında madde kullanımı, alkol bağımlılığı, ciddi psikiyatrik bozukluklar, çok yüksek stres düzeyi gibi koşullar gelmektedir. Ayrıca ailede bir başka çocuğun bakım altına alınmış olması da ailedeki diğer çocukların olası yaşayabilecekleri zorluklar açısından bir ipucu niteliği taşır.  </w:t>
      </w:r>
    </w:p>
    <w:p w:rsidR="00C65B59" w:rsidRDefault="00C65B59" w:rsidP="00A32A9A">
      <w:pPr>
        <w:pStyle w:val="ListParagraph"/>
        <w:spacing w:after="0"/>
        <w:ind w:left="0"/>
        <w:rPr>
          <w:rFonts w:ascii="Verdana" w:hAnsi="Verdana"/>
          <w:b/>
          <w:color w:val="1F497D"/>
          <w:sz w:val="24"/>
          <w:szCs w:val="24"/>
        </w:rPr>
      </w:pPr>
    </w:p>
    <w:p w:rsidR="00A32A9A" w:rsidRPr="00BD32CE" w:rsidRDefault="00A32A9A" w:rsidP="00A32A9A">
      <w:pPr>
        <w:pStyle w:val="ListParagraph"/>
        <w:spacing w:after="0"/>
        <w:ind w:left="0"/>
        <w:rPr>
          <w:rFonts w:ascii="Verdana" w:hAnsi="Verdana"/>
          <w:b/>
          <w:color w:val="1F497D"/>
          <w:sz w:val="24"/>
          <w:szCs w:val="24"/>
        </w:rPr>
      </w:pPr>
      <w:r>
        <w:rPr>
          <w:rFonts w:ascii="Verdana" w:hAnsi="Verdana"/>
          <w:b/>
          <w:color w:val="1F497D"/>
          <w:sz w:val="24"/>
          <w:szCs w:val="24"/>
        </w:rPr>
        <w:t>D.</w:t>
      </w:r>
      <w:r w:rsidRPr="00BD32CE">
        <w:rPr>
          <w:rFonts w:ascii="Verdana" w:hAnsi="Verdana"/>
          <w:b/>
          <w:color w:val="1F497D"/>
          <w:sz w:val="24"/>
          <w:szCs w:val="24"/>
        </w:rPr>
        <w:t>Öğrenci</w:t>
      </w:r>
      <w:r>
        <w:rPr>
          <w:rFonts w:ascii="Verdana" w:hAnsi="Verdana"/>
          <w:b/>
          <w:color w:val="1F497D"/>
          <w:sz w:val="24"/>
          <w:szCs w:val="24"/>
        </w:rPr>
        <w:t>nin gelişimi</w:t>
      </w:r>
      <w:r w:rsidRPr="00BD32CE">
        <w:rPr>
          <w:rFonts w:ascii="Verdana" w:hAnsi="Verdana"/>
          <w:b/>
          <w:color w:val="1F497D"/>
          <w:sz w:val="24"/>
          <w:szCs w:val="24"/>
        </w:rPr>
        <w:t xml:space="preserve"> ile ilgili riskler</w:t>
      </w:r>
    </w:p>
    <w:p w:rsidR="00A32A9A" w:rsidRPr="007174CD" w:rsidRDefault="00A32A9A" w:rsidP="00A32A9A">
      <w:pPr>
        <w:pStyle w:val="ListParagraph"/>
        <w:spacing w:after="0"/>
        <w:rPr>
          <w:rFonts w:ascii="Verdana" w:hAnsi="Verdana"/>
          <w:b/>
          <w:color w:val="1F497D"/>
          <w:sz w:val="24"/>
          <w:szCs w:val="24"/>
        </w:rPr>
      </w:pP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Öğrencileri sınıf ortamında gözlemleme fırsatı olan öğretmenler, öğrencilerin genelikle akademik ve sosyal becerilerinin gelişimini zaman içinde izleyebilirler. Bu iki alandaki zorlukların tespiti ve ilgili müdahalelerle erken dönemde ele alınan öğrenme sorunları ile sosyal zorluklar öğrenciler açısından sorunların büyümeden ve sınıfa göre geri kalmadan üstesinden gelinebilmesine olanak sağlayabilir. Duygusal sorunları tespit etmek diğer sorunlara göre daha zordur. Bir öğretmen, öğrencinin öğretmene zorlukları ile ilgili açılması dışında, sadece öğrencinin davranışlarına yansıyabilecek kısmını görebilir. Öğrencinin davranışlarındaki ciddi değişimler, akademik başarının düşüşü, okula düzensiz geliş ya da para kazanmak için çalışma durumunda olması önemli sinyallerdir. </w:t>
      </w:r>
    </w:p>
    <w:p w:rsidR="00F268E0" w:rsidRDefault="00F268E0" w:rsidP="00C270A8">
      <w:pPr>
        <w:jc w:val="both"/>
        <w:rPr>
          <w:rFonts w:ascii="Verdana" w:hAnsi="Verdana"/>
          <w:b/>
          <w:color w:val="1F497D" w:themeColor="text2"/>
          <w:sz w:val="24"/>
        </w:rPr>
      </w:pPr>
    </w:p>
    <w:p w:rsidR="00E325B5" w:rsidRPr="00F268E0" w:rsidRDefault="00E325B5" w:rsidP="00C270A8">
      <w:pPr>
        <w:jc w:val="both"/>
        <w:rPr>
          <w:rFonts w:ascii="Verdana" w:hAnsi="Verdana"/>
          <w:b/>
          <w:color w:val="1F497D" w:themeColor="text2"/>
          <w:sz w:val="24"/>
        </w:rPr>
      </w:pPr>
      <w:r w:rsidRPr="00F268E0">
        <w:rPr>
          <w:rFonts w:ascii="Verdana" w:hAnsi="Verdana"/>
          <w:b/>
          <w:color w:val="1F497D" w:themeColor="text2"/>
          <w:sz w:val="24"/>
        </w:rPr>
        <w:t xml:space="preserve">E-okul kapsamındaki </w:t>
      </w:r>
      <w:r w:rsidR="00012BBD" w:rsidRPr="00F268E0">
        <w:rPr>
          <w:rFonts w:ascii="Verdana" w:hAnsi="Verdana"/>
          <w:b/>
          <w:color w:val="1F497D" w:themeColor="text2"/>
          <w:sz w:val="24"/>
        </w:rPr>
        <w:t>risk göstergeleri</w:t>
      </w:r>
      <w:r w:rsidR="003B3D80" w:rsidRPr="00F268E0">
        <w:rPr>
          <w:rFonts w:ascii="Verdana" w:hAnsi="Verdana"/>
          <w:b/>
          <w:color w:val="1F497D" w:themeColor="text2"/>
          <w:sz w:val="24"/>
        </w:rPr>
        <w:t>ni</w:t>
      </w:r>
      <w:r w:rsidRPr="00F268E0">
        <w:rPr>
          <w:rFonts w:ascii="Verdana" w:hAnsi="Verdana"/>
          <w:b/>
          <w:color w:val="1F497D" w:themeColor="text2"/>
          <w:sz w:val="24"/>
        </w:rPr>
        <w:t xml:space="preserve"> tarama soruları ve değerlendirmeler:</w:t>
      </w:r>
    </w:p>
    <w:p w:rsidR="00E325B5" w:rsidRPr="00E325B5" w:rsidRDefault="00E325B5" w:rsidP="00C270A8">
      <w:pPr>
        <w:spacing w:line="360" w:lineRule="auto"/>
        <w:jc w:val="both"/>
        <w:rPr>
          <w:rFonts w:ascii="Verdana" w:hAnsi="Verdana"/>
          <w:sz w:val="24"/>
        </w:rPr>
      </w:pPr>
      <w:r>
        <w:rPr>
          <w:rFonts w:ascii="Verdana" w:hAnsi="Verdana"/>
          <w:sz w:val="24"/>
        </w:rPr>
        <w:t>İ</w:t>
      </w:r>
      <w:r w:rsidRPr="00E325B5">
        <w:rPr>
          <w:rFonts w:ascii="Verdana" w:hAnsi="Verdana"/>
          <w:sz w:val="24"/>
        </w:rPr>
        <w:t>lk</w:t>
      </w:r>
      <w:r>
        <w:rPr>
          <w:rFonts w:ascii="Verdana" w:hAnsi="Verdana"/>
          <w:sz w:val="24"/>
        </w:rPr>
        <w:t xml:space="preserve"> kez Eylül 2011 tarihi itibariyle </w:t>
      </w:r>
      <w:r w:rsidR="003B71C5">
        <w:rPr>
          <w:rFonts w:ascii="Verdana" w:hAnsi="Verdana"/>
          <w:sz w:val="24"/>
        </w:rPr>
        <w:t xml:space="preserve">ilköğretimde çalışan </w:t>
      </w:r>
      <w:r>
        <w:rPr>
          <w:rFonts w:ascii="Verdana" w:hAnsi="Verdana"/>
          <w:sz w:val="24"/>
        </w:rPr>
        <w:t>sınıf (rehber) öğretmenleri şubelerindeki öğrenciler ile ilgili e-okul’</w:t>
      </w:r>
      <w:r w:rsidR="003B71C5">
        <w:rPr>
          <w:rFonts w:ascii="Verdana" w:hAnsi="Verdana"/>
          <w:sz w:val="24"/>
        </w:rPr>
        <w:t>daki</w:t>
      </w:r>
      <w:r>
        <w:rPr>
          <w:rFonts w:ascii="Verdana" w:hAnsi="Verdana"/>
          <w:sz w:val="24"/>
        </w:rPr>
        <w:t xml:space="preserve"> sorular çerçevesinde öğrencilerin </w:t>
      </w:r>
      <w:r w:rsidR="00012BBD">
        <w:rPr>
          <w:rFonts w:ascii="Verdana" w:hAnsi="Verdana"/>
          <w:sz w:val="24"/>
        </w:rPr>
        <w:t>risk göstergeleri</w:t>
      </w:r>
      <w:r w:rsidR="0034331B">
        <w:rPr>
          <w:rFonts w:ascii="Verdana" w:hAnsi="Verdana"/>
          <w:sz w:val="24"/>
        </w:rPr>
        <w:t>ne</w:t>
      </w:r>
      <w:r>
        <w:rPr>
          <w:rFonts w:ascii="Verdana" w:hAnsi="Verdana"/>
          <w:sz w:val="24"/>
        </w:rPr>
        <w:t xml:space="preserve"> ilişkin </w:t>
      </w:r>
      <w:r w:rsidR="00090BF2">
        <w:rPr>
          <w:rFonts w:ascii="Verdana" w:hAnsi="Verdana"/>
          <w:sz w:val="24"/>
        </w:rPr>
        <w:t xml:space="preserve">farklı iki zamanda bilgi girmeleri istenecektir. İlk bilgiler okullar açıldığı zaman öğretmenin öğrencinin velisi ile tanışması </w:t>
      </w:r>
      <w:r w:rsidR="00C1277B">
        <w:rPr>
          <w:rFonts w:ascii="Verdana" w:hAnsi="Verdana"/>
          <w:sz w:val="24"/>
        </w:rPr>
        <w:t>sırasında</w:t>
      </w:r>
      <w:r w:rsidR="00090BF2">
        <w:rPr>
          <w:rFonts w:ascii="Verdana" w:hAnsi="Verdana"/>
          <w:sz w:val="24"/>
        </w:rPr>
        <w:t xml:space="preserve"> edinilecek temel bilgileri kapsamaktadır. Aşağıda öğretmenlerin velilerle ilk temaslarında edinmeleri gereken bilgiler sıralanmıştır:</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k</w:t>
      </w:r>
      <w:r w:rsidR="00D66F2D" w:rsidRPr="00360E61">
        <w:rPr>
          <w:rFonts w:ascii="Verdana" w:hAnsi="Verdana"/>
          <w:i/>
          <w:sz w:val="24"/>
        </w:rPr>
        <w:t>iminle büyümüş?</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Anne/baba dışında bir kişi tarafından büyütülmüşse; büyüten kişinin eğitim düzeyi</w:t>
      </w:r>
      <w:r w:rsidR="00090BF2" w:rsidRPr="00360E61">
        <w:rPr>
          <w:rFonts w:ascii="Verdana" w:hAnsi="Verdana"/>
          <w:i/>
          <w:sz w:val="24"/>
        </w:rPr>
        <w:t xml:space="preserve"> nedir</w:t>
      </w:r>
      <w:r w:rsidRPr="00360E61">
        <w:rPr>
          <w:rFonts w:ascii="Verdana" w:hAnsi="Verdana"/>
          <w:i/>
          <w:sz w:val="24"/>
        </w:rPr>
        <w:t>?</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ş</w:t>
      </w:r>
      <w:r w:rsidR="00D66F2D" w:rsidRPr="00360E61">
        <w:rPr>
          <w:rFonts w:ascii="Verdana" w:hAnsi="Verdana"/>
          <w:i/>
          <w:sz w:val="24"/>
        </w:rPr>
        <w:t>u anda kiminle yaşıyor?</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 ve babası beraber yaşıyor mu?</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Aynı evde kaç kişi yaşıyorlar?</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İlköğretime kayıtlı olduğu halde okula devam etmeyen kardeşi var mı?</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Babası çalışıyor mu?</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Annesi çalışıyor mu?</w:t>
      </w:r>
    </w:p>
    <w:p w:rsidR="00D66F2D" w:rsidRPr="00360E61" w:rsidRDefault="00360E61"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d</w:t>
      </w:r>
      <w:r w:rsidR="00D66F2D" w:rsidRPr="00360E61">
        <w:rPr>
          <w:rFonts w:ascii="Verdana" w:eastAsia="Times New Roman" w:hAnsi="Verdana"/>
          <w:i/>
          <w:color w:val="000000"/>
          <w:sz w:val="24"/>
          <w:lang w:eastAsia="tr-TR"/>
        </w:rPr>
        <w:t>il sorunu var mı?</w:t>
      </w:r>
    </w:p>
    <w:p w:rsidR="00D66F2D" w:rsidRPr="00360E61" w:rsidRDefault="00090BF2"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h</w:t>
      </w:r>
      <w:r w:rsidR="00D66F2D" w:rsidRPr="00360E61">
        <w:rPr>
          <w:rFonts w:ascii="Verdana" w:eastAsia="Times New Roman" w:hAnsi="Verdana"/>
          <w:i/>
          <w:color w:val="000000"/>
          <w:sz w:val="24"/>
          <w:lang w:eastAsia="tr-TR"/>
        </w:rPr>
        <w:t>erhangi bir fiziksel engeli var mi?</w:t>
      </w:r>
    </w:p>
    <w:p w:rsidR="00C47F8B" w:rsidRDefault="00C47F8B" w:rsidP="00360E61">
      <w:pPr>
        <w:spacing w:line="360" w:lineRule="auto"/>
        <w:rPr>
          <w:rFonts w:ascii="Verdana" w:hAnsi="Verdana"/>
          <w:sz w:val="24"/>
        </w:rPr>
      </w:pPr>
    </w:p>
    <w:p w:rsidR="002D0914" w:rsidRDefault="00360E61" w:rsidP="00C270A8">
      <w:pPr>
        <w:spacing w:line="360" w:lineRule="auto"/>
        <w:jc w:val="both"/>
        <w:rPr>
          <w:rFonts w:ascii="Verdana" w:hAnsi="Verdana"/>
          <w:sz w:val="24"/>
        </w:rPr>
      </w:pPr>
      <w:r>
        <w:rPr>
          <w:rFonts w:ascii="Verdana" w:hAnsi="Verdana"/>
          <w:sz w:val="24"/>
        </w:rPr>
        <w:t>E-okul sisteminde sınıf (rehber) öğretmenlerinden öğrencilerini bir ay boyunca sınıflarında gözlemledikten</w:t>
      </w:r>
      <w:r w:rsidR="00C47F8B">
        <w:rPr>
          <w:rFonts w:ascii="Verdana" w:hAnsi="Verdana"/>
          <w:sz w:val="24"/>
        </w:rPr>
        <w:t xml:space="preserve"> sonra</w:t>
      </w:r>
      <w:r>
        <w:rPr>
          <w:rFonts w:ascii="Verdana" w:hAnsi="Verdana"/>
          <w:sz w:val="24"/>
        </w:rPr>
        <w:t xml:space="preserve"> ve velileriyle kurdukları temastan edindikleri bilgi ve gözlemler doğrultusunda </w:t>
      </w:r>
      <w:r w:rsidR="00C47F8B">
        <w:rPr>
          <w:rFonts w:ascii="Verdana" w:hAnsi="Verdana"/>
          <w:sz w:val="24"/>
        </w:rPr>
        <w:t>öğrenciye ilişkin daha kapsamlı</w:t>
      </w:r>
      <w:r>
        <w:rPr>
          <w:rFonts w:ascii="Verdana" w:hAnsi="Verdana"/>
          <w:sz w:val="24"/>
        </w:rPr>
        <w:t xml:space="preserve"> </w:t>
      </w:r>
      <w:r w:rsidR="00C47F8B">
        <w:rPr>
          <w:rFonts w:ascii="Verdana" w:hAnsi="Verdana"/>
          <w:sz w:val="24"/>
        </w:rPr>
        <w:t xml:space="preserve">sorular ile </w:t>
      </w:r>
      <w:r w:rsidR="00012BBD">
        <w:rPr>
          <w:rFonts w:ascii="Verdana" w:hAnsi="Verdana"/>
          <w:sz w:val="24"/>
        </w:rPr>
        <w:t>risk göstergeleri</w:t>
      </w:r>
      <w:r w:rsidR="000011A3">
        <w:rPr>
          <w:rFonts w:ascii="Verdana" w:hAnsi="Verdana"/>
          <w:sz w:val="24"/>
        </w:rPr>
        <w:t>ni</w:t>
      </w:r>
      <w:r w:rsidR="00C47F8B">
        <w:rPr>
          <w:rFonts w:ascii="Verdana" w:hAnsi="Verdana"/>
          <w:sz w:val="24"/>
        </w:rPr>
        <w:t xml:space="preserve">n değerlendirilmesi devam </w:t>
      </w:r>
      <w:r w:rsidR="00256798">
        <w:rPr>
          <w:rFonts w:ascii="Verdana" w:hAnsi="Verdana"/>
          <w:sz w:val="24"/>
        </w:rPr>
        <w:t>etmeleri istenmektedir</w:t>
      </w:r>
      <w:r w:rsidR="00C47F8B">
        <w:rPr>
          <w:rFonts w:ascii="Verdana" w:hAnsi="Verdana"/>
          <w:sz w:val="24"/>
        </w:rPr>
        <w:t xml:space="preserve">. </w:t>
      </w:r>
    </w:p>
    <w:p w:rsidR="00D66F2D" w:rsidRPr="00921516" w:rsidRDefault="00921516" w:rsidP="00C270A8">
      <w:pPr>
        <w:spacing w:line="360" w:lineRule="auto"/>
        <w:jc w:val="both"/>
        <w:rPr>
          <w:rFonts w:ascii="Verdana" w:hAnsi="Verdana"/>
          <w:sz w:val="24"/>
        </w:rPr>
      </w:pPr>
      <w:r w:rsidRPr="00921516">
        <w:rPr>
          <w:rFonts w:ascii="Verdana" w:hAnsi="Verdana"/>
          <w:sz w:val="24"/>
        </w:rPr>
        <w:t>Öğrenci okula başladıktan bir ay sonra öğretmen tarafından cevaplanması istenen sorular aşağıda konulara göre gruplanmıştır.</w:t>
      </w:r>
      <w:r>
        <w:rPr>
          <w:rFonts w:ascii="Verdana" w:hAnsi="Verdana"/>
          <w:sz w:val="24"/>
        </w:rPr>
        <w:t xml:space="preserve"> </w:t>
      </w:r>
      <w:r w:rsidR="00D76BDD">
        <w:rPr>
          <w:rFonts w:ascii="Verdana" w:hAnsi="Verdana"/>
          <w:sz w:val="24"/>
        </w:rPr>
        <w:t xml:space="preserve">Bu bilgilerin bir kısmı öğrenciden, </w:t>
      </w:r>
      <w:r w:rsidR="000C68F3">
        <w:rPr>
          <w:rFonts w:ascii="Verdana" w:hAnsi="Verdana"/>
          <w:sz w:val="24"/>
        </w:rPr>
        <w:t>bir kısmı ise veliden edinil</w:t>
      </w:r>
      <w:r w:rsidR="00D76BDD">
        <w:rPr>
          <w:rFonts w:ascii="Verdana" w:hAnsi="Verdana"/>
          <w:sz w:val="24"/>
        </w:rPr>
        <w:t>mesi gereken tü</w:t>
      </w:r>
      <w:r w:rsidR="000C68F3">
        <w:rPr>
          <w:rFonts w:ascii="Verdana" w:hAnsi="Verdana"/>
          <w:sz w:val="24"/>
        </w:rPr>
        <w:t>r</w:t>
      </w:r>
      <w:r w:rsidR="00D76BDD">
        <w:rPr>
          <w:rFonts w:ascii="Verdana" w:hAnsi="Verdana"/>
          <w:sz w:val="24"/>
        </w:rPr>
        <w:t xml:space="preserve">den sorulardır. Bazıları ise öğretmenin öğrenciyi gözlemi sonucu cevaplayabileceği sorulardır. </w:t>
      </w:r>
    </w:p>
    <w:p w:rsidR="00D66F2D" w:rsidRPr="007D6BE8" w:rsidRDefault="00D66F2D" w:rsidP="00D66F2D">
      <w:pPr>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Ailenin ekonomik koşulları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hAnsi="Verdana" w:cs="Times-Roman"/>
          <w:i/>
          <w:sz w:val="24"/>
          <w:lang w:eastAsia="tr-TR"/>
        </w:rPr>
        <w:t>Oturdukları ev kime ait?</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Oturduğu semt göç alan ve/veya yoksul bir yer mi?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Yaşadığı evde kaç oda var?</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Okula ulaşım zorluğu yaşıyor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Ailede temel gereksinimler karşılanabiliyor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Şartlı Nakit Transferinden yararlanıyor mu? </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Aile herhangi bir kurumdan ayni veya nakdi yardım alıyor mu?</w:t>
      </w:r>
    </w:p>
    <w:p w:rsidR="00D76BDD" w:rsidRPr="007D6BE8" w:rsidRDefault="00D76BDD" w:rsidP="00D76BDD">
      <w:pPr>
        <w:spacing w:line="360" w:lineRule="auto"/>
        <w:rPr>
          <w:rFonts w:ascii="Verdana" w:hAnsi="Verdana" w:cs="Tahoma"/>
          <w:b/>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 xml:space="preserve">Ailede zorlayıcı koşullar ile ilgili: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Yakın zamanda aile içinde travmatik bir yaşantı oldu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Evde bakıma muhtaç kimse var mı?</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birinde tanı konulmuş psikiyatrik bir sorun var mı?</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Ailesinde haftada 3 günden fazla alkol kullanan kişi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 xml:space="preserve">Ailede öğrenciden başka bir çocuk ihmal ve istismar mağduru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SHÇEK’in bakımı altında ya da adalet sistemi içinde olan ailenin diğer bir çocuğu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Anne, baba, kardeşler veya akrabaları arasında suç işlediği için cezaevinde kalan kişi var mı?</w:t>
      </w:r>
    </w:p>
    <w:p w:rsidR="00D76BDD" w:rsidRPr="007D6BE8" w:rsidRDefault="00D76BDD" w:rsidP="00D76BDD">
      <w:pPr>
        <w:spacing w:line="360" w:lineRule="auto"/>
        <w:rPr>
          <w:rFonts w:ascii="Verdana" w:hAnsi="Verdana" w:cs="Tahoma"/>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Ebeveynlerin öğrenci ile kurduğu ilişkiye ait gözlemler</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 ya da ikisinin öğrenciyle uygun şekilde öğrenciyle ilgilenemediğini düşünür müsünüz?</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 öğrenciye karşı olumsuz davranışlar sergiliyor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Öğrencinin ebeveynleri tarafından ihmal edildiğini, fiziksel, duygusal ya da cinsel istismara uğradığını gösteren bulgular var mı?</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hAnsi="Verdana"/>
          <w:b/>
          <w:i/>
          <w:sz w:val="24"/>
        </w:rPr>
      </w:pPr>
      <w:r w:rsidRPr="007D6BE8">
        <w:rPr>
          <w:rFonts w:ascii="Verdana" w:hAnsi="Verdana"/>
          <w:b/>
          <w:i/>
          <w:sz w:val="24"/>
        </w:rPr>
        <w:t>Öğrencinin para kazanmak için çalışması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Öğrenci herhangi bir işte çalıştırılıyor/çalışıyor mu?</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haftada kaç saat çalışıyor?</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günde kaç saat çalışıyor?</w:t>
      </w:r>
    </w:p>
    <w:p w:rsidR="00D66F2D" w:rsidRPr="007D6BE8" w:rsidRDefault="00D66F2D" w:rsidP="00D76BDD">
      <w:pPr>
        <w:pStyle w:val="ListParagraph"/>
        <w:numPr>
          <w:ilvl w:val="1"/>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çalışması okul hayatını doğrudan etkiliyor mu?</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Öğrencinin riskli alışkanlıkları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Sigara içiyor mu?</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Alkollü içki içiyor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Arkadaşları genelde uyum ve davranış sorunu olan öğrenciler mi?</w:t>
      </w:r>
    </w:p>
    <w:p w:rsidR="00D66F2D" w:rsidRPr="007D6BE8" w:rsidRDefault="00D66F2D" w:rsidP="00D76BDD">
      <w:pPr>
        <w:spacing w:line="360" w:lineRule="auto"/>
        <w:rPr>
          <w:rFonts w:ascii="Verdana" w:hAnsi="Verdana"/>
          <w:i/>
          <w:sz w:val="24"/>
        </w:rPr>
      </w:pPr>
    </w:p>
    <w:p w:rsidR="00D66F2D" w:rsidRPr="007D6BE8" w:rsidRDefault="00D66F2D" w:rsidP="00D76BDD">
      <w:pPr>
        <w:spacing w:line="360" w:lineRule="auto"/>
        <w:rPr>
          <w:rFonts w:ascii="Verdana" w:hAnsi="Verdana"/>
          <w:b/>
          <w:i/>
          <w:sz w:val="24"/>
        </w:rPr>
      </w:pPr>
      <w:r w:rsidRPr="007D6BE8">
        <w:rPr>
          <w:rFonts w:ascii="Verdana" w:hAnsi="Verdana"/>
          <w:b/>
          <w:i/>
          <w:sz w:val="24"/>
        </w:rPr>
        <w:t>Öğrencinin derslerde zorlanması ile ilgili: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Öğrenci dersleri takip edebiliyor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Sınıftaki diğer öğrencilere göre öğrenme açısından oldukça  geride mi?</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Öğrenme zorluğu derecesine göre, sizce RAM tarafından değerlendirilme yapılması gerekiyor mu?</w:t>
      </w:r>
    </w:p>
    <w:p w:rsidR="00D66F2D" w:rsidRPr="0038653F" w:rsidRDefault="00D66F2D" w:rsidP="00D66F2D">
      <w:pPr>
        <w:pStyle w:val="ListParagraph"/>
        <w:ind w:left="284"/>
        <w:rPr>
          <w:rFonts w:ascii="Verdana" w:hAnsi="Verdana"/>
          <w:sz w:val="24"/>
        </w:rPr>
      </w:pPr>
    </w:p>
    <w:p w:rsidR="00D66F2D" w:rsidRPr="0038653F" w:rsidRDefault="00D76BDD" w:rsidP="00DD5E48">
      <w:pPr>
        <w:spacing w:line="360" w:lineRule="auto"/>
        <w:jc w:val="both"/>
        <w:rPr>
          <w:rFonts w:ascii="Verdana" w:hAnsi="Verdana"/>
          <w:sz w:val="24"/>
        </w:rPr>
      </w:pPr>
      <w:r w:rsidRPr="00D76BDD">
        <w:rPr>
          <w:rFonts w:ascii="Verdana" w:hAnsi="Verdana"/>
          <w:sz w:val="24"/>
        </w:rPr>
        <w:t>Öğretmenlerden son olarak doldurmaları istenen</w:t>
      </w:r>
      <w:r w:rsidR="00130F4C">
        <w:rPr>
          <w:rFonts w:ascii="Verdana" w:hAnsi="Verdana"/>
          <w:sz w:val="24"/>
        </w:rPr>
        <w:t xml:space="preserve"> 26</w:t>
      </w:r>
      <w:r>
        <w:rPr>
          <w:rFonts w:ascii="Verdana" w:hAnsi="Verdana"/>
          <w:sz w:val="24"/>
        </w:rPr>
        <w:t xml:space="preserve"> maddelik </w:t>
      </w:r>
      <w:r w:rsidR="00D66F2D" w:rsidRPr="0038653F">
        <w:rPr>
          <w:rFonts w:ascii="Verdana" w:hAnsi="Verdana"/>
          <w:b/>
          <w:sz w:val="24"/>
        </w:rPr>
        <w:t xml:space="preserve">Güçler ve Güçlukler Anketi </w:t>
      </w:r>
      <w:r>
        <w:rPr>
          <w:rFonts w:ascii="Verdana" w:hAnsi="Verdana"/>
          <w:sz w:val="24"/>
        </w:rPr>
        <w:t>öğrencinin</w:t>
      </w:r>
      <w:r w:rsidR="00D66F2D" w:rsidRPr="0038653F">
        <w:rPr>
          <w:rFonts w:ascii="Verdana" w:hAnsi="Verdana"/>
          <w:sz w:val="24"/>
        </w:rPr>
        <w:t xml:space="preserve"> sınıf içindeki dav</w:t>
      </w:r>
      <w:r>
        <w:rPr>
          <w:rFonts w:ascii="Verdana" w:hAnsi="Verdana"/>
          <w:sz w:val="24"/>
        </w:rPr>
        <w:t xml:space="preserve">ranışlarına ait gözlem soruları içermektedir. Bu anket sayesinde </w:t>
      </w:r>
      <w:r w:rsidR="00802BCC">
        <w:rPr>
          <w:rFonts w:ascii="Verdana" w:hAnsi="Verdana"/>
          <w:sz w:val="24"/>
        </w:rPr>
        <w:t xml:space="preserve">öğrencinin </w:t>
      </w:r>
      <w:r w:rsidR="00472BA9">
        <w:rPr>
          <w:rFonts w:ascii="Verdana" w:hAnsi="Verdana"/>
          <w:sz w:val="24"/>
        </w:rPr>
        <w:t xml:space="preserve">Pro-Sosyal, Hiperaktivite, Duygusal Problemler, Davranışsal Problemler ve Akran Problemleri puanları e-okul sistemi içinde hesaplanacaktır. </w:t>
      </w:r>
    </w:p>
    <w:p w:rsidR="00D66F2D" w:rsidRPr="0038653F" w:rsidRDefault="00F870A8" w:rsidP="00DD5E48">
      <w:pPr>
        <w:spacing w:line="360" w:lineRule="auto"/>
        <w:jc w:val="both"/>
        <w:rPr>
          <w:rFonts w:ascii="Verdana" w:hAnsi="Verdana"/>
          <w:sz w:val="24"/>
        </w:rPr>
      </w:pPr>
      <w:r>
        <w:rPr>
          <w:rFonts w:ascii="Verdana" w:hAnsi="Verdana"/>
          <w:sz w:val="24"/>
        </w:rPr>
        <w:t>E-okul sisteminde s</w:t>
      </w:r>
      <w:r w:rsidRPr="00F870A8">
        <w:rPr>
          <w:rFonts w:ascii="Verdana" w:hAnsi="Verdana"/>
          <w:sz w:val="24"/>
        </w:rPr>
        <w:t>ınıf (rehber) öğretmenin dolduracağı sorulara ek olarak ö</w:t>
      </w:r>
      <w:r w:rsidR="00D66F2D" w:rsidRPr="00F870A8">
        <w:rPr>
          <w:rFonts w:ascii="Verdana" w:hAnsi="Verdana"/>
          <w:sz w:val="24"/>
        </w:rPr>
        <w:t>ğrencinin kendi cevaplayacağı ailesi, okul ile ilgili sorular</w:t>
      </w:r>
      <w:r>
        <w:rPr>
          <w:rFonts w:ascii="Verdana" w:hAnsi="Verdana"/>
          <w:sz w:val="24"/>
        </w:rPr>
        <w:t xml:space="preserve"> da bulunmaktadır. Bu soruları</w:t>
      </w:r>
      <w:r w:rsidR="004634D5">
        <w:rPr>
          <w:rFonts w:ascii="Verdana" w:hAnsi="Verdana"/>
          <w:sz w:val="24"/>
        </w:rPr>
        <w:t>n</w:t>
      </w:r>
      <w:r>
        <w:rPr>
          <w:rFonts w:ascii="Verdana" w:hAnsi="Verdana"/>
          <w:sz w:val="24"/>
        </w:rPr>
        <w:t xml:space="preserve"> i</w:t>
      </w:r>
      <w:r w:rsidR="00D66F2D" w:rsidRPr="0038653F">
        <w:rPr>
          <w:rFonts w:ascii="Verdana" w:hAnsi="Verdana"/>
          <w:sz w:val="24"/>
        </w:rPr>
        <w:t>lköğ</w:t>
      </w:r>
      <w:r>
        <w:rPr>
          <w:rFonts w:ascii="Verdana" w:hAnsi="Verdana"/>
          <w:sz w:val="24"/>
        </w:rPr>
        <w:t>retim 1. k</w:t>
      </w:r>
      <w:r w:rsidR="00D66F2D" w:rsidRPr="0038653F">
        <w:rPr>
          <w:rFonts w:ascii="Verdana" w:hAnsi="Verdana"/>
          <w:sz w:val="24"/>
        </w:rPr>
        <w:t>ade</w:t>
      </w:r>
      <w:r>
        <w:rPr>
          <w:rFonts w:ascii="Verdana" w:hAnsi="Verdana"/>
          <w:sz w:val="24"/>
        </w:rPr>
        <w:t>mede öğretmen</w:t>
      </w:r>
      <w:r w:rsidR="008E4024">
        <w:rPr>
          <w:rFonts w:ascii="Verdana" w:hAnsi="Verdana"/>
          <w:sz w:val="24"/>
        </w:rPr>
        <w:t xml:space="preserve"> tarafından</w:t>
      </w:r>
      <w:r>
        <w:rPr>
          <w:rFonts w:ascii="Verdana" w:hAnsi="Verdana"/>
          <w:sz w:val="24"/>
        </w:rPr>
        <w:t xml:space="preserve"> öğrenciye oku</w:t>
      </w:r>
      <w:r w:rsidR="008E4024">
        <w:rPr>
          <w:rFonts w:ascii="Verdana" w:hAnsi="Verdana"/>
          <w:sz w:val="24"/>
        </w:rPr>
        <w:t>nması ve cevabının</w:t>
      </w:r>
      <w:r>
        <w:rPr>
          <w:rFonts w:ascii="Verdana" w:hAnsi="Verdana"/>
          <w:sz w:val="24"/>
        </w:rPr>
        <w:t xml:space="preserve"> işle</w:t>
      </w:r>
      <w:r w:rsidR="008E4024">
        <w:rPr>
          <w:rFonts w:ascii="Verdana" w:hAnsi="Verdana"/>
          <w:sz w:val="24"/>
        </w:rPr>
        <w:t>n</w:t>
      </w:r>
      <w:r>
        <w:rPr>
          <w:rFonts w:ascii="Verdana" w:hAnsi="Verdana"/>
          <w:sz w:val="24"/>
        </w:rPr>
        <w:t>mesi</w:t>
      </w:r>
      <w:r w:rsidR="008E4024">
        <w:rPr>
          <w:rFonts w:ascii="Verdana" w:hAnsi="Verdana"/>
          <w:sz w:val="24"/>
        </w:rPr>
        <w:t>,</w:t>
      </w:r>
      <w:r>
        <w:rPr>
          <w:rFonts w:ascii="Verdana" w:hAnsi="Verdana"/>
          <w:sz w:val="24"/>
        </w:rPr>
        <w:t xml:space="preserve"> 2. </w:t>
      </w:r>
      <w:r w:rsidR="008E4024">
        <w:rPr>
          <w:rFonts w:ascii="Verdana" w:hAnsi="Verdana"/>
          <w:sz w:val="24"/>
        </w:rPr>
        <w:t>k</w:t>
      </w:r>
      <w:r w:rsidR="00D66F2D" w:rsidRPr="0038653F">
        <w:rPr>
          <w:rFonts w:ascii="Verdana" w:hAnsi="Verdana"/>
          <w:sz w:val="24"/>
        </w:rPr>
        <w:t>ademede</w:t>
      </w:r>
      <w:r>
        <w:rPr>
          <w:rFonts w:ascii="Verdana" w:hAnsi="Verdana"/>
          <w:sz w:val="24"/>
        </w:rPr>
        <w:t xml:space="preserve"> ise soruların öğrenciye verilmesi ve öğrencinin</w:t>
      </w:r>
      <w:r w:rsidR="00D66F2D" w:rsidRPr="0038653F">
        <w:rPr>
          <w:rFonts w:ascii="Verdana" w:hAnsi="Verdana"/>
          <w:sz w:val="24"/>
        </w:rPr>
        <w:t xml:space="preserve"> kendisi</w:t>
      </w:r>
      <w:r>
        <w:rPr>
          <w:rFonts w:ascii="Verdana" w:hAnsi="Verdana"/>
          <w:sz w:val="24"/>
        </w:rPr>
        <w:t xml:space="preserve">nin </w:t>
      </w:r>
      <w:r w:rsidR="008E4024">
        <w:rPr>
          <w:rFonts w:ascii="Verdana" w:hAnsi="Verdana"/>
          <w:sz w:val="24"/>
        </w:rPr>
        <w:t xml:space="preserve">yazılı </w:t>
      </w:r>
      <w:r>
        <w:rPr>
          <w:rFonts w:ascii="Verdana" w:hAnsi="Verdana"/>
          <w:sz w:val="24"/>
        </w:rPr>
        <w:t>formu doldurması istenmektedir</w:t>
      </w:r>
      <w:r w:rsidR="00D66F2D" w:rsidRPr="0038653F">
        <w:rPr>
          <w:rFonts w:ascii="Verdana" w:hAnsi="Verdana"/>
          <w:sz w:val="24"/>
        </w:rPr>
        <w:t xml:space="preserve">. </w:t>
      </w:r>
    </w:p>
    <w:p w:rsidR="00D66F2D" w:rsidRPr="0038653F" w:rsidRDefault="008E4024" w:rsidP="008E4024">
      <w:pPr>
        <w:spacing w:line="360" w:lineRule="auto"/>
        <w:jc w:val="both"/>
        <w:rPr>
          <w:rFonts w:ascii="Verdana" w:hAnsi="Verdana"/>
          <w:sz w:val="24"/>
        </w:rPr>
      </w:pPr>
      <w:r>
        <w:rPr>
          <w:rFonts w:ascii="Verdana" w:hAnsi="Verdana"/>
          <w:sz w:val="24"/>
        </w:rPr>
        <w:t xml:space="preserve">E-okul sisteminde var olan bazı soruların cevapları öğrencinin </w:t>
      </w:r>
      <w:r w:rsidR="00012BBD">
        <w:rPr>
          <w:rFonts w:ascii="Verdana" w:hAnsi="Verdana"/>
          <w:sz w:val="24"/>
        </w:rPr>
        <w:t>risk göstergeleri</w:t>
      </w:r>
      <w:r w:rsidR="00A96DCE">
        <w:rPr>
          <w:rFonts w:ascii="Verdana" w:hAnsi="Verdana"/>
          <w:sz w:val="24"/>
        </w:rPr>
        <w:t>ni</w:t>
      </w:r>
      <w:r>
        <w:rPr>
          <w:rFonts w:ascii="Verdana" w:hAnsi="Verdana"/>
          <w:sz w:val="24"/>
        </w:rPr>
        <w:t xml:space="preserve">n değerlendirilmesinde otomatik olarak kullanılacaktır.  </w:t>
      </w:r>
    </w:p>
    <w:p w:rsidR="002D0914" w:rsidRPr="002D0914" w:rsidRDefault="002D0914" w:rsidP="002D0914">
      <w:pPr>
        <w:spacing w:line="360" w:lineRule="auto"/>
        <w:jc w:val="both"/>
        <w:rPr>
          <w:rFonts w:ascii="Verdana" w:hAnsi="Verdana"/>
          <w:b/>
          <w:i/>
          <w:sz w:val="24"/>
        </w:rPr>
      </w:pPr>
      <w:r w:rsidRPr="002D0914">
        <w:rPr>
          <w:rFonts w:ascii="Verdana" w:hAnsi="Verdana"/>
          <w:b/>
          <w:i/>
          <w:sz w:val="24"/>
        </w:rPr>
        <w:t>Bu sistem sayesinde her yıl her öğrencinin onları daha yakından tanıma ve gözlemleme fırsatı bulunan sınıf (rehber) öğretmenleri tarafından değerlendirilerek öğrencinin gelişimi açısından</w:t>
      </w:r>
      <w:r w:rsidRPr="002D0914">
        <w:rPr>
          <w:rFonts w:ascii="Verdana" w:hAnsi="Verdana"/>
          <w:i/>
          <w:sz w:val="24"/>
        </w:rPr>
        <w:t xml:space="preserve"> </w:t>
      </w:r>
      <w:r w:rsidRPr="002D0914">
        <w:rPr>
          <w:rFonts w:ascii="Verdana" w:hAnsi="Verdana"/>
          <w:b/>
          <w:i/>
          <w:sz w:val="24"/>
        </w:rPr>
        <w:t xml:space="preserve">önemsenmesi gereken zorlayıcı koşulların varlığı ve erken dönemde bu koşullara yönelik çalışmaların başlatılmasının sağlanması istenmektedir. </w:t>
      </w:r>
    </w:p>
    <w:p w:rsidR="00D66F2D" w:rsidRPr="0038653F" w:rsidRDefault="00D66F2D" w:rsidP="00D66F2D">
      <w:pPr>
        <w:rPr>
          <w:rFonts w:ascii="Verdana" w:hAnsi="Verdana"/>
          <w:sz w:val="24"/>
        </w:rPr>
      </w:pPr>
    </w:p>
    <w:p w:rsidR="00776DD2" w:rsidRPr="00BD32CE" w:rsidRDefault="00905F87" w:rsidP="00776DD2">
      <w:pPr>
        <w:spacing w:line="360" w:lineRule="auto"/>
        <w:jc w:val="both"/>
        <w:rPr>
          <w:rFonts w:ascii="Verdana" w:hAnsi="Verdana" w:cs="Arial"/>
          <w:b/>
          <w:color w:val="1F497D"/>
          <w:sz w:val="24"/>
          <w:szCs w:val="24"/>
        </w:rPr>
      </w:pPr>
      <w:r>
        <w:rPr>
          <w:rFonts w:ascii="Verdana" w:hAnsi="Verdana" w:cs="Arial"/>
          <w:b/>
          <w:color w:val="1F497D"/>
          <w:sz w:val="24"/>
          <w:szCs w:val="24"/>
        </w:rPr>
        <w:t>Değerlendirilme ve Yönlendirme:</w:t>
      </w:r>
    </w:p>
    <w:p w:rsidR="005E66DD" w:rsidRDefault="00721A72" w:rsidP="00776DD2">
      <w:pPr>
        <w:spacing w:line="360" w:lineRule="auto"/>
        <w:jc w:val="both"/>
        <w:rPr>
          <w:rFonts w:ascii="Verdana" w:hAnsi="Verdana" w:cs="Arial"/>
          <w:sz w:val="24"/>
          <w:szCs w:val="24"/>
        </w:rPr>
      </w:pPr>
      <w:r>
        <w:rPr>
          <w:rFonts w:ascii="Verdana" w:hAnsi="Verdana" w:cs="Arial"/>
          <w:sz w:val="24"/>
          <w:szCs w:val="24"/>
        </w:rPr>
        <w:t xml:space="preserve">E-okul </w:t>
      </w:r>
      <w:r w:rsidR="00012BBD">
        <w:rPr>
          <w:rFonts w:ascii="Verdana" w:hAnsi="Verdana" w:cs="Arial"/>
          <w:sz w:val="24"/>
          <w:szCs w:val="24"/>
        </w:rPr>
        <w:t>risk göstergeleri</w:t>
      </w:r>
      <w:r w:rsidR="003929E5">
        <w:rPr>
          <w:rFonts w:ascii="Verdana" w:hAnsi="Verdana" w:cs="Arial"/>
          <w:sz w:val="24"/>
          <w:szCs w:val="24"/>
        </w:rPr>
        <w:t>ni</w:t>
      </w:r>
      <w:r>
        <w:rPr>
          <w:rFonts w:ascii="Verdana" w:hAnsi="Verdana" w:cs="Arial"/>
          <w:sz w:val="24"/>
          <w:szCs w:val="24"/>
        </w:rPr>
        <w:t xml:space="preserve"> tarama modülü öğretmenlerin sorulara verdikleri cevapları doğrudan risk puanlarına çevirmektedir. </w:t>
      </w:r>
      <w:r w:rsidR="005E66DD">
        <w:rPr>
          <w:rFonts w:ascii="Verdana" w:hAnsi="Verdana" w:cs="Arial"/>
          <w:sz w:val="24"/>
          <w:szCs w:val="24"/>
        </w:rPr>
        <w:t xml:space="preserve">Dolayısıyla, e-okuldaki sorular cevaplandıktan sonra yukarıda bahsedilen dört alana ilişkin puanlama görülecektir. </w:t>
      </w:r>
    </w:p>
    <w:p w:rsidR="003655E6" w:rsidRDefault="0064211E" w:rsidP="00776DD2">
      <w:pPr>
        <w:spacing w:line="360" w:lineRule="auto"/>
        <w:jc w:val="both"/>
        <w:rPr>
          <w:rFonts w:ascii="Verdana" w:hAnsi="Verdana" w:cs="Arial"/>
          <w:sz w:val="24"/>
          <w:szCs w:val="24"/>
        </w:rPr>
      </w:pPr>
      <w:r>
        <w:rPr>
          <w:rFonts w:ascii="Verdana" w:hAnsi="Verdana" w:cs="Arial"/>
          <w:sz w:val="24"/>
          <w:szCs w:val="24"/>
        </w:rPr>
        <w:t>Yukarıda da belirtildiği gibi ADEY e</w:t>
      </w:r>
      <w:r w:rsidR="00515C97">
        <w:rPr>
          <w:rFonts w:ascii="Verdana" w:hAnsi="Verdana" w:cs="Arial"/>
          <w:sz w:val="24"/>
          <w:szCs w:val="24"/>
        </w:rPr>
        <w:t xml:space="preserve">-okul risk </w:t>
      </w:r>
      <w:r>
        <w:rPr>
          <w:rFonts w:ascii="Verdana" w:hAnsi="Verdana" w:cs="Arial"/>
          <w:sz w:val="24"/>
          <w:szCs w:val="24"/>
        </w:rPr>
        <w:t xml:space="preserve">göstergeleri puanlaması </w:t>
      </w:r>
      <w:r w:rsidR="00515C97">
        <w:rPr>
          <w:rFonts w:ascii="Verdana" w:hAnsi="Verdana" w:cs="Arial"/>
          <w:sz w:val="24"/>
          <w:szCs w:val="24"/>
        </w:rPr>
        <w:t>öğrencinin durumunun ağırlığına göre çeşitli müdahale adımlarına (ör:</w:t>
      </w:r>
      <w:r>
        <w:rPr>
          <w:rFonts w:ascii="Verdana" w:hAnsi="Verdana" w:cs="Arial"/>
          <w:sz w:val="24"/>
          <w:szCs w:val="24"/>
        </w:rPr>
        <w:t xml:space="preserve"> ruhsal ve davranışsal destek, ç</w:t>
      </w:r>
      <w:r w:rsidR="00515C97">
        <w:rPr>
          <w:rFonts w:ascii="Verdana" w:hAnsi="Verdana" w:cs="Arial"/>
          <w:sz w:val="24"/>
          <w:szCs w:val="24"/>
        </w:rPr>
        <w:t xml:space="preserve">alışan çocuğa destek, ekonomik destek, okula uyum desteği, arkadaş ilişkileri desteği gibi) </w:t>
      </w:r>
      <w:r>
        <w:rPr>
          <w:rFonts w:ascii="Verdana" w:hAnsi="Verdana" w:cs="Arial"/>
          <w:sz w:val="24"/>
          <w:szCs w:val="24"/>
        </w:rPr>
        <w:t>yönlendirecektir</w:t>
      </w:r>
      <w:r w:rsidR="00515C97">
        <w:rPr>
          <w:rFonts w:ascii="Verdana" w:hAnsi="Verdana" w:cs="Arial"/>
          <w:sz w:val="24"/>
          <w:szCs w:val="24"/>
        </w:rPr>
        <w:t xml:space="preserve">. Böylece, bu veriler ışığında </w:t>
      </w:r>
      <w:r w:rsidR="008C341D">
        <w:rPr>
          <w:rFonts w:ascii="Verdana" w:hAnsi="Verdana" w:cs="Arial"/>
          <w:sz w:val="24"/>
          <w:szCs w:val="24"/>
        </w:rPr>
        <w:t>öğretmen</w:t>
      </w:r>
      <w:r w:rsidR="005644DA">
        <w:rPr>
          <w:rFonts w:ascii="Verdana" w:hAnsi="Verdana" w:cs="Arial"/>
          <w:sz w:val="24"/>
          <w:szCs w:val="24"/>
        </w:rPr>
        <w:t xml:space="preserve"> öğrencisini içinde bulunduğu</w:t>
      </w:r>
      <w:r>
        <w:rPr>
          <w:rFonts w:ascii="Verdana" w:hAnsi="Verdana" w:cs="Arial"/>
          <w:sz w:val="24"/>
          <w:szCs w:val="24"/>
        </w:rPr>
        <w:t xml:space="preserve"> riskler karşısında büyük yaralar almadan </w:t>
      </w:r>
      <w:r w:rsidR="005644DA">
        <w:rPr>
          <w:rFonts w:ascii="Verdana" w:hAnsi="Verdana" w:cs="Arial"/>
          <w:sz w:val="24"/>
          <w:szCs w:val="24"/>
        </w:rPr>
        <w:t>erken dönemde gerekli hizmetlere yönlendirilmesiyle önleyici çalışmalar yürütülmüş olur.</w:t>
      </w:r>
    </w:p>
    <w:p w:rsidR="003655E6" w:rsidRDefault="003655E6" w:rsidP="00776DD2">
      <w:pPr>
        <w:spacing w:line="360" w:lineRule="auto"/>
        <w:jc w:val="both"/>
        <w:rPr>
          <w:rFonts w:ascii="Verdana" w:hAnsi="Verdana" w:cs="Arial"/>
          <w:sz w:val="24"/>
          <w:szCs w:val="24"/>
        </w:rPr>
      </w:pPr>
      <w:r>
        <w:rPr>
          <w:rFonts w:ascii="Verdana" w:hAnsi="Verdana" w:cs="Arial"/>
          <w:sz w:val="24"/>
          <w:szCs w:val="24"/>
        </w:rPr>
        <w:t>Aşağıda mutlaka gerekli yönlendirmelerin yapılması gereken puanlamalar verilmiştir:</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1 puanın üstünde almak (en az 5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0.8 puanın üstünde almak (en az 2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Ebeveynlik kapasitesi riski</w:t>
      </w:r>
      <w:r>
        <w:rPr>
          <w:rFonts w:ascii="Verdana" w:hAnsi="Verdana" w:cs="Arial"/>
          <w:sz w:val="24"/>
          <w:szCs w:val="24"/>
        </w:rPr>
        <w:t xml:space="preserve">: 0.8 puanın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Öğrencinin gelişimi ile ilgili riskler</w:t>
      </w:r>
      <w:r>
        <w:rPr>
          <w:rFonts w:ascii="Verdana" w:hAnsi="Verdana" w:cs="Arial"/>
          <w:sz w:val="24"/>
          <w:szCs w:val="24"/>
        </w:rPr>
        <w:t xml:space="preserve">: 0.5 puanın üstünde almak (en az 5 risk göstergesinin aktif olması durumunda) </w:t>
      </w:r>
    </w:p>
    <w:p w:rsidR="0047433A" w:rsidRDefault="0047433A" w:rsidP="00776DD2">
      <w:pPr>
        <w:spacing w:line="360" w:lineRule="auto"/>
        <w:jc w:val="both"/>
        <w:rPr>
          <w:rFonts w:ascii="Verdana" w:hAnsi="Verdana" w:cs="Arial"/>
          <w:b/>
          <w:sz w:val="24"/>
          <w:szCs w:val="24"/>
        </w:rPr>
      </w:pPr>
    </w:p>
    <w:p w:rsidR="00491321" w:rsidRPr="00491321" w:rsidRDefault="00491321" w:rsidP="00776DD2">
      <w:pPr>
        <w:spacing w:line="360" w:lineRule="auto"/>
        <w:jc w:val="both"/>
        <w:rPr>
          <w:rFonts w:ascii="Verdana" w:hAnsi="Verdana" w:cs="Arial"/>
          <w:b/>
          <w:sz w:val="24"/>
          <w:szCs w:val="24"/>
        </w:rPr>
      </w:pPr>
      <w:r w:rsidRPr="00491321">
        <w:rPr>
          <w:rFonts w:ascii="Verdana" w:hAnsi="Verdana" w:cs="Arial"/>
          <w:b/>
          <w:sz w:val="24"/>
          <w:szCs w:val="24"/>
        </w:rPr>
        <w:t xml:space="preserve">Orta öğretimde tarama:         </w:t>
      </w:r>
    </w:p>
    <w:p w:rsidR="00776DD2" w:rsidRDefault="00CE05FF" w:rsidP="00776DD2">
      <w:pPr>
        <w:spacing w:line="360" w:lineRule="auto"/>
        <w:jc w:val="both"/>
        <w:rPr>
          <w:rFonts w:ascii="Verdana" w:hAnsi="Verdana" w:cs="Arial"/>
          <w:sz w:val="24"/>
          <w:szCs w:val="24"/>
        </w:rPr>
      </w:pPr>
      <w:r>
        <w:rPr>
          <w:rFonts w:ascii="Verdana" w:hAnsi="Verdana" w:cs="Arial"/>
          <w:sz w:val="24"/>
          <w:szCs w:val="24"/>
        </w:rPr>
        <w:t xml:space="preserve">Orta öğretim henüz e-okul kapsamına alınmadığı için puanlama e-okul sisteminden biraz farklıdır. </w:t>
      </w:r>
      <w:r w:rsidR="00A30452">
        <w:rPr>
          <w:rFonts w:ascii="Verdana" w:hAnsi="Verdana" w:cs="Arial"/>
          <w:sz w:val="24"/>
          <w:szCs w:val="24"/>
        </w:rPr>
        <w:t>Orta Öğretim Risk Koşullarını Tarama formun</w:t>
      </w:r>
      <w:r w:rsidR="00776DD2">
        <w:rPr>
          <w:rFonts w:ascii="Verdana" w:hAnsi="Verdana" w:cs="Arial"/>
          <w:sz w:val="24"/>
          <w:szCs w:val="24"/>
        </w:rPr>
        <w:t>da her soru için verilebilecek cevapların yanında bulunan işaretler risk derecesini göstermektedir. İşaretlerin anlamı şöyledir:</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 risk</w:t>
      </w:r>
      <w:r>
        <w:rPr>
          <w:rFonts w:ascii="Verdana" w:hAnsi="Verdana" w:cs="Courier New"/>
          <w:sz w:val="24"/>
          <w:szCs w:val="24"/>
        </w:rPr>
        <w:t>li durum</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w:t>
      </w:r>
      <w:r>
        <w:rPr>
          <w:rFonts w:ascii="Verdana" w:hAnsi="Verdana" w:cs="Courier New"/>
          <w:sz w:val="24"/>
          <w:szCs w:val="24"/>
        </w:rPr>
        <w:t xml:space="preserve"> oldukça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Verdana" w:hAnsi="Verdana" w:cs="Courier New"/>
          <w:sz w:val="24"/>
          <w:szCs w:val="24"/>
        </w:rPr>
        <w:t>●●●</w:t>
      </w:r>
      <w:r>
        <w:rPr>
          <w:rFonts w:ascii="Verdana" w:hAnsi="Verdana" w:cs="Courier New"/>
          <w:sz w:val="24"/>
          <w:szCs w:val="24"/>
        </w:rPr>
        <w:t xml:space="preserve"> çok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Courier New" w:hAnsi="Courier New" w:cs="Courier New"/>
          <w:sz w:val="24"/>
          <w:szCs w:val="24"/>
        </w:rPr>
        <w:t>○</w:t>
      </w:r>
      <w:r w:rsidRPr="00516846">
        <w:rPr>
          <w:rFonts w:ascii="Verdana" w:hAnsi="Verdana" w:cs="Courier New"/>
          <w:sz w:val="24"/>
          <w:szCs w:val="24"/>
        </w:rPr>
        <w:t xml:space="preserve"> risk</w:t>
      </w:r>
      <w:r>
        <w:rPr>
          <w:rFonts w:ascii="Verdana" w:hAnsi="Verdana" w:cs="Courier New"/>
          <w:sz w:val="24"/>
          <w:szCs w:val="24"/>
        </w:rPr>
        <w:t xml:space="preserve"> içermeyen durum</w:t>
      </w:r>
    </w:p>
    <w:p w:rsidR="00776DD2" w:rsidRPr="001B46FC" w:rsidRDefault="00776DD2" w:rsidP="00776DD2">
      <w:pPr>
        <w:spacing w:line="360" w:lineRule="auto"/>
        <w:ind w:firstLine="708"/>
        <w:jc w:val="both"/>
        <w:rPr>
          <w:rFonts w:ascii="Verdana" w:hAnsi="Verdana" w:cs="Courier New"/>
          <w:sz w:val="24"/>
          <w:szCs w:val="24"/>
        </w:rPr>
      </w:pPr>
      <w:r w:rsidRPr="00516846">
        <w:rPr>
          <w:rFonts w:ascii="Verdana" w:hAnsi="Courier New" w:cs="Courier New"/>
          <w:sz w:val="24"/>
          <w:szCs w:val="24"/>
        </w:rPr>
        <w:t>◙</w:t>
      </w:r>
      <w:r>
        <w:rPr>
          <w:rFonts w:ascii="Verdana" w:hAnsi="Courier New" w:cs="Courier New"/>
          <w:sz w:val="24"/>
          <w:szCs w:val="24"/>
        </w:rPr>
        <w:t xml:space="preserve"> durum </w:t>
      </w:r>
      <w:r w:rsidRPr="001B46FC">
        <w:rPr>
          <w:rFonts w:ascii="Verdana" w:hAnsi="Verdana" w:cs="Courier New"/>
          <w:sz w:val="24"/>
          <w:szCs w:val="24"/>
        </w:rPr>
        <w:t>risk içerebilir,</w:t>
      </w:r>
      <w:r>
        <w:rPr>
          <w:rFonts w:ascii="Verdana" w:hAnsi="Courier New" w:cs="Courier New"/>
          <w:sz w:val="24"/>
          <w:szCs w:val="24"/>
        </w:rPr>
        <w:t xml:space="preserve"> bu </w:t>
      </w:r>
      <w:r w:rsidRPr="001B46FC">
        <w:rPr>
          <w:rFonts w:ascii="Verdana" w:hAnsi="Verdana" w:cs="Courier New"/>
          <w:sz w:val="24"/>
          <w:szCs w:val="24"/>
        </w:rPr>
        <w:t xml:space="preserve">yüzden daha detaylı incelenmesi önerilir. </w:t>
      </w:r>
    </w:p>
    <w:p w:rsidR="00517397" w:rsidRDefault="00776DD2" w:rsidP="00776DD2">
      <w:pPr>
        <w:spacing w:line="360" w:lineRule="auto"/>
        <w:jc w:val="both"/>
        <w:rPr>
          <w:rFonts w:ascii="Verdana" w:hAnsi="Verdana" w:cs="Arial"/>
          <w:sz w:val="24"/>
          <w:szCs w:val="24"/>
        </w:rPr>
      </w:pPr>
      <w:r>
        <w:rPr>
          <w:rFonts w:ascii="Verdana" w:hAnsi="Verdana" w:cs="Arial"/>
          <w:sz w:val="24"/>
          <w:szCs w:val="24"/>
        </w:rPr>
        <w:t xml:space="preserve">Tarama formları tamamlandıktan sonra formların son sayfasında bulunan değerlendirme bölümü doldurularak yukarıda tanıtılan dört alanda kaçar tane riskli durum tespit edildiği hesaplanır.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Ebeveynlik kapasitesi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Öğrencinin gelişimi ile ilgili riskler</w:t>
      </w:r>
      <w:r>
        <w:rPr>
          <w:rFonts w:ascii="Verdana" w:hAnsi="Verdana" w:cs="Arial"/>
          <w:sz w:val="24"/>
          <w:szCs w:val="24"/>
        </w:rPr>
        <w:t xml:space="preserve">: </w:t>
      </w:r>
      <w:r w:rsidR="00B454FC">
        <w:rPr>
          <w:rFonts w:ascii="Verdana" w:hAnsi="Verdana" w:cs="Arial"/>
          <w:sz w:val="24"/>
          <w:szCs w:val="24"/>
        </w:rPr>
        <w:t xml:space="preserve">5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5 risk göstergesinin aktif olması durumunda) </w:t>
      </w:r>
    </w:p>
    <w:p w:rsidR="00517397" w:rsidRDefault="00517397" w:rsidP="00776DD2">
      <w:pPr>
        <w:spacing w:line="360" w:lineRule="auto"/>
        <w:jc w:val="both"/>
        <w:rPr>
          <w:rFonts w:ascii="Verdana" w:hAnsi="Verdana" w:cs="Arial"/>
          <w:sz w:val="24"/>
          <w:szCs w:val="24"/>
        </w:rPr>
      </w:pPr>
    </w:p>
    <w:p w:rsidR="00776DD2" w:rsidRDefault="00776DD2" w:rsidP="00776DD2">
      <w:pPr>
        <w:spacing w:line="360" w:lineRule="auto"/>
        <w:jc w:val="both"/>
        <w:rPr>
          <w:rFonts w:ascii="Verdana" w:hAnsi="Verdana" w:cs="Arial"/>
          <w:sz w:val="24"/>
          <w:szCs w:val="24"/>
        </w:rPr>
      </w:pPr>
      <w:r>
        <w:rPr>
          <w:rFonts w:ascii="Verdana" w:hAnsi="Verdana" w:cs="Arial"/>
          <w:sz w:val="24"/>
          <w:szCs w:val="24"/>
        </w:rPr>
        <w:t xml:space="preserve">Riskli durumların varlığı tespit edilmiş öğrenciler için öğrencinin sınıf öğretmeni/sınıf rehber öğretmeni, ilgili müdür yardımcısı ve </w:t>
      </w:r>
      <w:r w:rsidR="00B2219F">
        <w:rPr>
          <w:rFonts w:ascii="Verdana" w:hAnsi="Verdana" w:cs="Arial"/>
          <w:sz w:val="24"/>
          <w:szCs w:val="24"/>
        </w:rPr>
        <w:t>rehber öğretmenden (</w:t>
      </w:r>
      <w:r>
        <w:rPr>
          <w:rFonts w:ascii="Verdana" w:hAnsi="Verdana" w:cs="Arial"/>
          <w:sz w:val="24"/>
          <w:szCs w:val="24"/>
        </w:rPr>
        <w:t>psikolojik danışman</w:t>
      </w:r>
      <w:r w:rsidR="00B2219F">
        <w:rPr>
          <w:rFonts w:ascii="Verdana" w:hAnsi="Verdana" w:cs="Arial"/>
          <w:sz w:val="24"/>
          <w:szCs w:val="24"/>
        </w:rPr>
        <w:t>)</w:t>
      </w:r>
      <w:r>
        <w:rPr>
          <w:rFonts w:ascii="Verdana" w:hAnsi="Verdana" w:cs="Arial"/>
          <w:sz w:val="24"/>
          <w:szCs w:val="24"/>
        </w:rPr>
        <w:t xml:space="preserve"> oluşan </w:t>
      </w:r>
      <w:r w:rsidRPr="00952D8D">
        <w:rPr>
          <w:rFonts w:ascii="Verdana" w:hAnsi="Verdana" w:cs="Arial"/>
          <w:b/>
          <w:sz w:val="24"/>
          <w:szCs w:val="24"/>
        </w:rPr>
        <w:t>Risk Takip Kurulu</w:t>
      </w:r>
      <w:r>
        <w:rPr>
          <w:rFonts w:ascii="Verdana" w:hAnsi="Verdana" w:cs="Arial"/>
          <w:sz w:val="24"/>
          <w:szCs w:val="24"/>
        </w:rPr>
        <w:t xml:space="preserve"> toplanır. </w:t>
      </w:r>
    </w:p>
    <w:p w:rsidR="00776DD2" w:rsidRDefault="00776DD2" w:rsidP="00776DD2">
      <w:pPr>
        <w:spacing w:line="360" w:lineRule="auto"/>
        <w:jc w:val="both"/>
        <w:rPr>
          <w:rFonts w:ascii="Verdana" w:hAnsi="Verdana" w:cs="Arial"/>
          <w:sz w:val="24"/>
          <w:szCs w:val="24"/>
        </w:rPr>
      </w:pPr>
      <w:r>
        <w:rPr>
          <w:rFonts w:ascii="Verdana" w:hAnsi="Verdana" w:cs="Arial"/>
          <w:sz w:val="24"/>
          <w:szCs w:val="24"/>
        </w:rPr>
        <w:t>Tarama sonuçları incelenirken öncelikle yüksek risk durumu içeren öğrenciler için ivedi bir şekilde Risk Takip Kurulunun toplanması sağlanmalıdır. Ancak, yüksek risk içermeyen fakat riskli durumların varlığı görülen öğrenciler için de belirli konulara ağırlık verilerek okulda sağlanabilecek destekleyici eğitimler planlanabilir.</w:t>
      </w:r>
    </w:p>
    <w:p w:rsidR="00B36839" w:rsidRPr="00B36839" w:rsidRDefault="00776DD2" w:rsidP="00CE0DD8">
      <w:pPr>
        <w:spacing w:line="360" w:lineRule="auto"/>
        <w:jc w:val="right"/>
        <w:rPr>
          <w:rFonts w:ascii="Verdana" w:hAnsi="Verdana"/>
          <w:b/>
          <w:color w:val="002060"/>
          <w:sz w:val="24"/>
          <w:szCs w:val="24"/>
        </w:rPr>
      </w:pPr>
      <w:r>
        <w:rPr>
          <w:rFonts w:ascii="Verdana" w:hAnsi="Verdana" w:cs="Arial"/>
          <w:sz w:val="24"/>
          <w:szCs w:val="24"/>
        </w:rPr>
        <w:br w:type="page"/>
      </w:r>
      <w:r w:rsidR="00B36839" w:rsidRPr="00B36839">
        <w:rPr>
          <w:rFonts w:ascii="Verdana" w:hAnsi="Verdana"/>
          <w:b/>
          <w:color w:val="002060"/>
          <w:sz w:val="24"/>
          <w:szCs w:val="24"/>
        </w:rPr>
        <w:t>İstismar olgularında çocuk koruma mekanizmasını harekete geçirmek</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Bazı durumlarda bir öğrencin güvendiği bir öğretmenine ya da doğrudan size istismara uğradığını anlatması ya da ima etmesi söz konusu olabilmektedir. Ayrıca öğrencinin doğrudan ya da dolaylı bir anlatımı yok iken, öğrenciyi iyi tanıyan bir öğretmende çocuktaki olumsuz değişiklikler istismar şüphesini uyandırabilir. Her tür istismar öğrencinin hayatını ciddi anlamda etkileyeceği için bu konuya duyarlı olmak ve gerekli durumlarda acil koruma önlemlerinin alınması gerekir. Unutmayalım ki, öğretmenler ve okul idaresi istismar ve ihmal dahil olmak üzere her türlü korunma ihtiyacını sosyal hizmet birimlerine bildirme; aynı zamanda istismar şüphesi sözkonusu olduğunda adli bildirimde bulunma yükümlülüğü olan meslek gruplarına dahildirler. </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İstismar olguları, mağdurun korunmasını gerektiren yanı ile sosyal hizmetleri ve medeni hukuku ilgilendirir; diğer yanı ile failin cezalandırılması bakımından da ceza hukukunu ilgilendirir. Bu nedenle her iki mekanizmanın da eş zamanlı olarak harekete geçirilmesi gerekir. Bunu yaparken mağdur çocuk bulunduğu ilin Baro Başkanlığına müracaat ederek hukuki yadım talep edebilir. Bu yardım mağdurun adli sürece hazırlanması bakımından ve işlemlerin mağdurun yararını ve güvenliğini sağlayacak biçimde yürütülmesini güvence altına alınmasını sağlar. Bu mekanizma okul idaresi ve öğretmenlerin adli bildirimde bulunma konusundaki kaygılarının giderilmesine yönelik en önemli desteklerden biridir.</w:t>
      </w:r>
    </w:p>
    <w:p w:rsidR="00B36839" w:rsidRPr="00D577EB" w:rsidRDefault="00B36839" w:rsidP="00B36839">
      <w:pPr>
        <w:spacing w:line="360" w:lineRule="auto"/>
        <w:jc w:val="both"/>
        <w:rPr>
          <w:rFonts w:ascii="Verdana" w:hAnsi="Verdana"/>
          <w:b/>
          <w:sz w:val="24"/>
          <w:szCs w:val="24"/>
        </w:rPr>
      </w:pPr>
      <w:r w:rsidRPr="00D577EB">
        <w:rPr>
          <w:rFonts w:ascii="Verdana" w:hAnsi="Verdana"/>
          <w:b/>
          <w:sz w:val="24"/>
          <w:szCs w:val="24"/>
        </w:rPr>
        <w:t>Çocuğun koruma altına alınması amacıyla bildirim yükümlülüğü</w:t>
      </w:r>
    </w:p>
    <w:p w:rsidR="000D780A" w:rsidRDefault="00B36839" w:rsidP="00B36839">
      <w:pPr>
        <w:spacing w:line="360" w:lineRule="auto"/>
        <w:jc w:val="both"/>
        <w:rPr>
          <w:rFonts w:ascii="Verdana" w:hAnsi="Verdana"/>
          <w:b/>
          <w:sz w:val="24"/>
          <w:szCs w:val="24"/>
        </w:rPr>
      </w:pPr>
      <w:r w:rsidRPr="00D577EB">
        <w:rPr>
          <w:rFonts w:ascii="Verdana" w:hAnsi="Verdana"/>
          <w:sz w:val="24"/>
          <w:szCs w:val="24"/>
        </w:rPr>
        <w:t>Çocuk Koruma</w:t>
      </w:r>
      <w:r w:rsidRPr="00D577EB">
        <w:rPr>
          <w:rFonts w:ascii="Verdana" w:hAnsi="Verdana"/>
          <w:b/>
          <w:sz w:val="24"/>
          <w:szCs w:val="24"/>
        </w:rPr>
        <w:t xml:space="preserve"> </w:t>
      </w:r>
      <w:r w:rsidRPr="00D577EB">
        <w:rPr>
          <w:rFonts w:ascii="Verdana" w:hAnsi="Verdana"/>
          <w:sz w:val="24"/>
          <w:szCs w:val="24"/>
        </w:rPr>
        <w:t>Kanunu 6. maddesi de bir çocuğun koruma altına alınması gereken durumları Sosyal Hizmet kurumuna bildirme yükümlülüğü getirmektedir.</w:t>
      </w:r>
      <w:r w:rsidRPr="00D577EB">
        <w:rPr>
          <w:rFonts w:ascii="Verdana" w:hAnsi="Verdana"/>
          <w:b/>
          <w:sz w:val="24"/>
          <w:szCs w:val="24"/>
        </w:rPr>
        <w:t xml:space="preserve"> </w:t>
      </w:r>
    </w:p>
    <w:p w:rsidR="00B36839" w:rsidRPr="00D577EB" w:rsidRDefault="00B36839" w:rsidP="00B36839">
      <w:pPr>
        <w:spacing w:line="360" w:lineRule="auto"/>
        <w:jc w:val="both"/>
        <w:rPr>
          <w:rFonts w:ascii="Verdana" w:hAnsi="Verdana"/>
          <w:b/>
          <w:sz w:val="24"/>
          <w:szCs w:val="24"/>
        </w:rPr>
      </w:pP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60" w:line="240" w:lineRule="auto"/>
        <w:jc w:val="both"/>
        <w:rPr>
          <w:rFonts w:ascii="Verdana" w:eastAsiaTheme="minorHAnsi" w:hAnsi="Verdana" w:cs="Times"/>
          <w:sz w:val="24"/>
          <w:szCs w:val="26"/>
          <w:lang w:val="en-US"/>
        </w:rPr>
      </w:pPr>
      <w:r w:rsidRPr="00D577EB">
        <w:rPr>
          <w:rFonts w:ascii="Verdana" w:hAnsi="Verdana"/>
          <w:b/>
          <w:sz w:val="24"/>
          <w:szCs w:val="24"/>
        </w:rPr>
        <w:t xml:space="preserve">Madde 6 (1) </w:t>
      </w:r>
      <w:proofErr w:type="spellStart"/>
      <w:r w:rsidRPr="00D577EB">
        <w:rPr>
          <w:rFonts w:ascii="Verdana" w:eastAsiaTheme="minorHAnsi" w:hAnsi="Verdana" w:cs="Arial"/>
          <w:sz w:val="24"/>
          <w:szCs w:val="26"/>
          <w:lang w:val="en-US"/>
        </w:rPr>
        <w:t>Adlî</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ve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idarî</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merciler</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kolluk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görevlileri</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sağlık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ve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eğitim</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kuruluşları</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sivil</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toplum</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kuruluşları</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korunma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ihtiyacı</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olan</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çocuğu</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Sosyal</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Hizmetler</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ve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Esirgeme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Kurumuna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bildirmekle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yükümlüdür</w:t>
      </w:r>
      <w:proofErr w:type="spellEnd"/>
      <w:r w:rsidRPr="00D577EB">
        <w:rPr>
          <w:rFonts w:ascii="Verdana" w:eastAsiaTheme="minorHAnsi" w:hAnsi="Verdana" w:cs="Arial"/>
          <w:sz w:val="24"/>
          <w:szCs w:val="26"/>
          <w:lang w:val="en-US"/>
        </w:rPr>
        <w:t xml:space="preserve">. </w:t>
      </w:r>
      <w:proofErr w:type="spellStart"/>
      <w:proofErr w:type="gramStart"/>
      <w:r w:rsidRPr="00D577EB">
        <w:rPr>
          <w:rFonts w:ascii="Verdana" w:eastAsiaTheme="minorHAnsi" w:hAnsi="Verdana" w:cs="Arial"/>
          <w:sz w:val="24"/>
          <w:szCs w:val="26"/>
          <w:lang w:val="en-US"/>
        </w:rPr>
        <w:t>Çocuk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ile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çocuğun</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bakımından</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sorumlu</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kimseler</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çocuğun</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korunma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altına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alınması</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amacıyla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Sosyal</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Hizmetler</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ve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Esirgeme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Kurumuna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başvurabilir</w:t>
      </w:r>
      <w:proofErr w:type="spellEnd"/>
      <w:r w:rsidRPr="00D577EB">
        <w:rPr>
          <w:rFonts w:ascii="Verdana" w:eastAsiaTheme="minorHAnsi" w:hAnsi="Verdana" w:cs="Arial"/>
          <w:sz w:val="24"/>
          <w:szCs w:val="26"/>
          <w:lang w:val="en-US"/>
        </w:rPr>
        <w:t>.</w:t>
      </w:r>
      <w:proofErr w:type="gramEnd"/>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b/>
          <w:sz w:val="24"/>
          <w:szCs w:val="24"/>
        </w:rPr>
      </w:pPr>
      <w:r w:rsidRPr="00D577EB">
        <w:rPr>
          <w:rFonts w:ascii="Verdana" w:eastAsiaTheme="minorHAnsi" w:hAnsi="Verdana" w:cs="Arial"/>
          <w:sz w:val="24"/>
          <w:szCs w:val="26"/>
          <w:lang w:val="en-US"/>
        </w:rPr>
        <w:t xml:space="preserve">    (2) </w:t>
      </w:r>
      <w:proofErr w:type="spellStart"/>
      <w:r w:rsidRPr="00D577EB">
        <w:rPr>
          <w:rFonts w:ascii="Verdana" w:eastAsiaTheme="minorHAnsi" w:hAnsi="Verdana" w:cs="Arial"/>
          <w:sz w:val="24"/>
          <w:szCs w:val="26"/>
          <w:lang w:val="en-US"/>
        </w:rPr>
        <w:t>Sosyal</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Hizmetler</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ve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Çocuk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Esirgeme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Kurumu</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kendisine</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bildirilen</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olaylarla</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ilgili</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olarak</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gerekli</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araştırmayı</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derhâl</w:t>
      </w:r>
      <w:proofErr w:type="spellEnd"/>
      <w:r w:rsidRPr="00D577EB">
        <w:rPr>
          <w:rFonts w:ascii="Verdana" w:eastAsiaTheme="minorHAnsi" w:hAnsi="Verdana" w:cs="Arial"/>
          <w:sz w:val="24"/>
          <w:szCs w:val="26"/>
          <w:lang w:val="en-US"/>
        </w:rPr>
        <w:t xml:space="preserve"> </w:t>
      </w:r>
      <w:proofErr w:type="spellStart"/>
      <w:r w:rsidRPr="00D577EB">
        <w:rPr>
          <w:rFonts w:ascii="Verdana" w:eastAsiaTheme="minorHAnsi" w:hAnsi="Verdana" w:cs="Arial"/>
          <w:sz w:val="24"/>
          <w:szCs w:val="26"/>
          <w:lang w:val="en-US"/>
        </w:rPr>
        <w:t>yapar</w:t>
      </w:r>
      <w:proofErr w:type="spellEnd"/>
      <w:r w:rsidRPr="00D577EB">
        <w:rPr>
          <w:rFonts w:ascii="Verdana" w:eastAsiaTheme="minorHAnsi" w:hAnsi="Verdana" w:cs="Arial"/>
          <w:sz w:val="24"/>
          <w:szCs w:val="26"/>
          <w:lang w:val="en-US"/>
        </w:rPr>
        <w:t>.</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Bu yükümlülüğü yerine getirmemek yani koruma altına alınması gereken bir çocuğun, koruma ile görevli kuruma bildirilmemesi Türke Ceza Kanunu 257. maddesi gereğince görevi kötüye kullanma suçunu oluşturabilir. </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proofErr w:type="spellStart"/>
      <w:r w:rsidRPr="00D577EB">
        <w:rPr>
          <w:rFonts w:ascii="Verdana" w:eastAsiaTheme="minorHAnsi" w:hAnsi="Verdana"/>
          <w:b/>
          <w:bCs/>
          <w:sz w:val="24"/>
          <w:szCs w:val="32"/>
          <w:lang w:val="en-US"/>
        </w:rPr>
        <w:t>Görevi</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kötüye</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kullanma</w:t>
      </w:r>
      <w:proofErr w:type="spellEnd"/>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proofErr w:type="spellStart"/>
      <w:r w:rsidRPr="00D577EB">
        <w:rPr>
          <w:rFonts w:ascii="Verdana" w:eastAsiaTheme="minorHAnsi" w:hAnsi="Verdana"/>
          <w:b/>
          <w:bCs/>
          <w:sz w:val="24"/>
          <w:szCs w:val="32"/>
          <w:lang w:val="en-US"/>
        </w:rPr>
        <w:t>MADDE</w:t>
      </w:r>
      <w:proofErr w:type="spellEnd"/>
      <w:r w:rsidRPr="00D577EB">
        <w:rPr>
          <w:rFonts w:ascii="Verdana" w:eastAsiaTheme="minorHAnsi" w:hAnsi="Verdana"/>
          <w:b/>
          <w:bCs/>
          <w:sz w:val="24"/>
          <w:szCs w:val="32"/>
          <w:lang w:val="en-US"/>
        </w:rPr>
        <w:t xml:space="preserve"> 257. -</w:t>
      </w:r>
      <w:r w:rsidRPr="00D577EB">
        <w:rPr>
          <w:rFonts w:ascii="Verdana" w:eastAsiaTheme="minorHAnsi" w:hAnsi="Verdana"/>
          <w:sz w:val="24"/>
          <w:szCs w:val="32"/>
          <w:lang w:val="en-US"/>
        </w:rPr>
        <w:t xml:space="preserve"> (1) …</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eastAsiaTheme="minorHAnsi" w:hAnsi="Verdana"/>
          <w:sz w:val="24"/>
          <w:szCs w:val="32"/>
          <w:lang w:val="en-US"/>
        </w:rPr>
      </w:pPr>
      <w:r w:rsidRPr="00D577EB">
        <w:rPr>
          <w:rFonts w:ascii="Verdana" w:eastAsiaTheme="minorHAnsi" w:hAnsi="Verdana"/>
          <w:sz w:val="24"/>
          <w:szCs w:val="32"/>
          <w:lang w:val="en-US"/>
        </w:rPr>
        <w:t xml:space="preserve">(2) </w:t>
      </w:r>
      <w:proofErr w:type="spellStart"/>
      <w:r w:rsidRPr="00D577EB">
        <w:rPr>
          <w:rFonts w:ascii="Verdana" w:eastAsiaTheme="minorHAnsi" w:hAnsi="Verdana"/>
          <w:sz w:val="24"/>
          <w:szCs w:val="32"/>
          <w:lang w:val="en-US"/>
        </w:rPr>
        <w:t>Kanunda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ayrıca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suç</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olarak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tanımlanan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hâller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dışında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görevinin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gereklerini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yapmakta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ihmal</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gecikme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göstererek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kişilerin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mağduriyetine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kamunun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zararına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neden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da</w:t>
      </w:r>
      <w:proofErr w:type="spellEnd"/>
      <w:r w:rsidRPr="00D577EB">
        <w:rPr>
          <w:rFonts w:ascii="Verdana" w:eastAsiaTheme="minorHAnsi" w:hAnsi="Verdana"/>
          <w:sz w:val="24"/>
          <w:szCs w:val="32"/>
          <w:lang w:val="en-US"/>
        </w:rPr>
        <w:t xml:space="preserve"> … </w:t>
      </w:r>
      <w:proofErr w:type="spellStart"/>
      <w:r w:rsidRPr="00D577EB">
        <w:rPr>
          <w:rFonts w:ascii="Verdana" w:eastAsiaTheme="minorHAnsi" w:hAnsi="Verdana"/>
          <w:sz w:val="24"/>
          <w:szCs w:val="32"/>
          <w:lang w:val="en-US"/>
        </w:rPr>
        <w:t>kamu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görevlisi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altı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aydan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iki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yıla</w:t>
      </w:r>
      <w:proofErr w:type="spellEnd"/>
      <w:r w:rsidRPr="00D577EB">
        <w:rPr>
          <w:rFonts w:ascii="Verdana" w:eastAsiaTheme="minorHAnsi" w:hAnsi="Verdana"/>
          <w:sz w:val="24"/>
          <w:szCs w:val="32"/>
          <w:lang w:val="en-US"/>
        </w:rPr>
        <w:t xml:space="preserve"> </w:t>
      </w:r>
      <w:proofErr w:type="spellStart"/>
      <w:proofErr w:type="gramStart"/>
      <w:r w:rsidRPr="00D577EB">
        <w:rPr>
          <w:rFonts w:ascii="Verdana" w:eastAsiaTheme="minorHAnsi" w:hAnsi="Verdana"/>
          <w:sz w:val="24"/>
          <w:szCs w:val="32"/>
          <w:lang w:val="en-US"/>
        </w:rPr>
        <w:t>kadar</w:t>
      </w:r>
      <w:proofErr w:type="spellEnd"/>
      <w:proofErr w:type="gram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hapis</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cezası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ile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cezalandırılır</w:t>
      </w:r>
      <w:proofErr w:type="spellEnd"/>
      <w:r w:rsidRPr="00D577EB">
        <w:rPr>
          <w:rFonts w:ascii="Verdana" w:eastAsiaTheme="minorHAnsi" w:hAnsi="Verdana"/>
          <w:sz w:val="24"/>
          <w:szCs w:val="32"/>
          <w:lang w:val="en-US"/>
        </w:rPr>
        <w:t>.</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sz w:val="24"/>
          <w:szCs w:val="24"/>
        </w:rPr>
      </w:pPr>
      <w:r w:rsidRPr="00D577EB">
        <w:rPr>
          <w:rFonts w:ascii="Verdana" w:eastAsiaTheme="minorHAnsi" w:hAnsi="Verdana"/>
          <w:sz w:val="24"/>
          <w:szCs w:val="32"/>
          <w:lang w:val="en-US"/>
        </w:rPr>
        <w:t>(3) …</w:t>
      </w:r>
    </w:p>
    <w:p w:rsidR="00B36839" w:rsidRPr="00D577EB" w:rsidRDefault="00B36839" w:rsidP="00B36839">
      <w:pPr>
        <w:spacing w:line="360" w:lineRule="auto"/>
        <w:jc w:val="both"/>
        <w:rPr>
          <w:rFonts w:ascii="Verdana" w:hAnsi="Verdana"/>
          <w:b/>
          <w:sz w:val="24"/>
          <w:szCs w:val="24"/>
        </w:rPr>
      </w:pPr>
    </w:p>
    <w:p w:rsidR="00B36839" w:rsidRPr="00D577EB" w:rsidRDefault="00B36839" w:rsidP="00B36839">
      <w:pPr>
        <w:spacing w:line="360" w:lineRule="auto"/>
        <w:jc w:val="both"/>
        <w:rPr>
          <w:rFonts w:ascii="Verdana" w:hAnsi="Verdana"/>
          <w:b/>
          <w:sz w:val="24"/>
          <w:szCs w:val="24"/>
        </w:rPr>
      </w:pPr>
      <w:r w:rsidRPr="00D577EB">
        <w:rPr>
          <w:rFonts w:ascii="Verdana" w:hAnsi="Verdana"/>
          <w:b/>
          <w:sz w:val="24"/>
          <w:szCs w:val="24"/>
        </w:rPr>
        <w:t>Bir suçu bildirme yükümlülüğü</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Adli bildirimde bulunma yükümlülüğünün ihlali, bildirim konusu olay bir istismar olduğunda (cinsel veya fiziksel) suç oluşturur. Türk Ceza Kanunu’nun 278. ve 279. maddeleri uyarınca çocuklarla çalışan doktor, hemşire ve öğretmen gibi meslek sahiplerinin adli bildirim yükümlülüğünü ihlal suçunu düzenlemektedir. </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proofErr w:type="spellStart"/>
      <w:r w:rsidRPr="00D577EB">
        <w:rPr>
          <w:rFonts w:ascii="Verdana" w:eastAsiaTheme="minorHAnsi" w:hAnsi="Verdana"/>
          <w:b/>
          <w:bCs/>
          <w:sz w:val="24"/>
          <w:szCs w:val="32"/>
          <w:lang w:val="en-US"/>
        </w:rPr>
        <w:t>Suçu</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bildirmeme</w:t>
      </w:r>
      <w:proofErr w:type="spellEnd"/>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proofErr w:type="spellStart"/>
      <w:r w:rsidRPr="00D577EB">
        <w:rPr>
          <w:rFonts w:ascii="Verdana" w:eastAsiaTheme="minorHAnsi" w:hAnsi="Verdana"/>
          <w:b/>
          <w:bCs/>
          <w:sz w:val="24"/>
          <w:szCs w:val="32"/>
          <w:lang w:val="en-US"/>
        </w:rPr>
        <w:t>MADDE</w:t>
      </w:r>
      <w:proofErr w:type="spellEnd"/>
      <w:r w:rsidRPr="00D577EB">
        <w:rPr>
          <w:rFonts w:ascii="Verdana" w:eastAsiaTheme="minorHAnsi" w:hAnsi="Verdana"/>
          <w:b/>
          <w:bCs/>
          <w:sz w:val="24"/>
          <w:szCs w:val="32"/>
          <w:lang w:val="en-US"/>
        </w:rPr>
        <w:t xml:space="preserve"> 278. -</w:t>
      </w:r>
      <w:r w:rsidRPr="00D577EB">
        <w:rPr>
          <w:rFonts w:ascii="Verdana" w:eastAsiaTheme="minorHAnsi" w:hAnsi="Verdana"/>
          <w:sz w:val="24"/>
          <w:szCs w:val="32"/>
          <w:lang w:val="en-US"/>
        </w:rPr>
        <w:t xml:space="preserve"> (1) </w:t>
      </w:r>
      <w:proofErr w:type="spellStart"/>
      <w:r w:rsidRPr="00D577EB">
        <w:rPr>
          <w:rFonts w:ascii="Verdana" w:eastAsiaTheme="minorHAnsi" w:hAnsi="Verdana"/>
          <w:sz w:val="24"/>
          <w:szCs w:val="32"/>
          <w:lang w:val="en-US"/>
        </w:rPr>
        <w:t>İşlenmekte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suçu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yetkili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makamlara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bildirmeyen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kişi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yıla</w:t>
      </w:r>
      <w:proofErr w:type="spellEnd"/>
      <w:r w:rsidRPr="00D577EB">
        <w:rPr>
          <w:rFonts w:ascii="Verdana" w:eastAsiaTheme="minorHAnsi" w:hAnsi="Verdana"/>
          <w:sz w:val="24"/>
          <w:szCs w:val="32"/>
          <w:lang w:val="en-US"/>
        </w:rPr>
        <w:t xml:space="preserve"> </w:t>
      </w:r>
      <w:proofErr w:type="spellStart"/>
      <w:proofErr w:type="gramStart"/>
      <w:r w:rsidRPr="00D577EB">
        <w:rPr>
          <w:rFonts w:ascii="Verdana" w:eastAsiaTheme="minorHAnsi" w:hAnsi="Verdana"/>
          <w:sz w:val="24"/>
          <w:szCs w:val="32"/>
          <w:lang w:val="en-US"/>
        </w:rPr>
        <w:t>kadar</w:t>
      </w:r>
      <w:proofErr w:type="spellEnd"/>
      <w:proofErr w:type="gram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hapis</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cezası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ile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cezalandırılır</w:t>
      </w:r>
      <w:proofErr w:type="spellEnd"/>
      <w:r w:rsidRPr="00D577EB">
        <w:rPr>
          <w:rFonts w:ascii="Verdana" w:eastAsiaTheme="minorHAnsi" w:hAnsi="Verdana"/>
          <w:sz w:val="24"/>
          <w:szCs w:val="32"/>
          <w:lang w:val="en-US"/>
        </w:rPr>
        <w:t>.</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sz w:val="24"/>
          <w:szCs w:val="32"/>
          <w:lang w:val="en-US"/>
        </w:rPr>
        <w:t xml:space="preserve">(2) </w:t>
      </w:r>
      <w:proofErr w:type="spellStart"/>
      <w:r w:rsidRPr="00D577EB">
        <w:rPr>
          <w:rFonts w:ascii="Verdana" w:eastAsiaTheme="minorHAnsi" w:hAnsi="Verdana"/>
          <w:sz w:val="24"/>
          <w:szCs w:val="32"/>
          <w:lang w:val="en-US"/>
        </w:rPr>
        <w:t>İşlenmiş</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olmakla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birlikte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sebebiyet</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verdiği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neticelerin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sınırlandırılması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hâlen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mümkün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bulunan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suçu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yetkili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makamlara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bildirmeyen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kişi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yukarıdaki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fıkra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hükmüne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cezalandırılır</w:t>
      </w:r>
      <w:proofErr w:type="spellEnd"/>
      <w:r w:rsidRPr="00D577EB">
        <w:rPr>
          <w:rFonts w:ascii="Verdana" w:eastAsiaTheme="minorHAnsi" w:hAnsi="Verdana"/>
          <w:sz w:val="24"/>
          <w:szCs w:val="32"/>
          <w:lang w:val="en-US"/>
        </w:rPr>
        <w:t>.</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sz w:val="24"/>
          <w:szCs w:val="32"/>
          <w:lang w:val="en-US"/>
        </w:rPr>
        <w:t xml:space="preserve">(3) </w:t>
      </w:r>
      <w:proofErr w:type="spellStart"/>
      <w:r w:rsidRPr="00D577EB">
        <w:rPr>
          <w:rFonts w:ascii="Verdana" w:eastAsiaTheme="minorHAnsi" w:hAnsi="Verdana"/>
          <w:sz w:val="24"/>
          <w:szCs w:val="32"/>
          <w:lang w:val="en-US"/>
        </w:rPr>
        <w:t>Mağdurun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onbeş</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yaşını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bitirmemiş</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çocuk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bedensel</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ruhsal</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bakımdan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özürlü</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hamileliği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nedeniyle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kendisini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savunamayacak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durumda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bulunan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kimse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olması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hâlinde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yukarıdaki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fıkralara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verilecek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yarı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oranında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artırılır</w:t>
      </w:r>
      <w:proofErr w:type="spellEnd"/>
      <w:r w:rsidRPr="00D577EB">
        <w:rPr>
          <w:rFonts w:ascii="Verdana" w:eastAsiaTheme="minorHAnsi" w:hAnsi="Verdana"/>
          <w:sz w:val="24"/>
          <w:szCs w:val="32"/>
          <w:lang w:val="en-US"/>
        </w:rPr>
        <w:t>.</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b/>
          <w:bCs/>
          <w:sz w:val="24"/>
          <w:szCs w:val="32"/>
          <w:lang w:val="en-US"/>
        </w:rPr>
      </w:pPr>
      <w:proofErr w:type="spellStart"/>
      <w:r w:rsidRPr="00D577EB">
        <w:rPr>
          <w:rFonts w:ascii="Verdana" w:eastAsiaTheme="minorHAnsi" w:hAnsi="Verdana"/>
          <w:b/>
          <w:bCs/>
          <w:sz w:val="24"/>
          <w:szCs w:val="32"/>
          <w:lang w:val="en-US"/>
        </w:rPr>
        <w:t>Kamu</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görevlisinin</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suçu</w:t>
      </w:r>
      <w:proofErr w:type="spellEnd"/>
      <w:r w:rsidRPr="00D577EB">
        <w:rPr>
          <w:rFonts w:ascii="Verdana" w:eastAsiaTheme="minorHAnsi" w:hAnsi="Verdana"/>
          <w:b/>
          <w:bCs/>
          <w:sz w:val="24"/>
          <w:szCs w:val="32"/>
          <w:lang w:val="en-US"/>
        </w:rPr>
        <w:t xml:space="preserve"> </w:t>
      </w:r>
      <w:proofErr w:type="spellStart"/>
      <w:r w:rsidRPr="00D577EB">
        <w:rPr>
          <w:rFonts w:ascii="Verdana" w:eastAsiaTheme="minorHAnsi" w:hAnsi="Verdana"/>
          <w:b/>
          <w:bCs/>
          <w:sz w:val="24"/>
          <w:szCs w:val="32"/>
          <w:lang w:val="en-US"/>
        </w:rPr>
        <w:t>bildirmemesi</w:t>
      </w:r>
      <w:proofErr w:type="spellEnd"/>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proofErr w:type="spellStart"/>
      <w:r w:rsidRPr="00D577EB">
        <w:rPr>
          <w:rFonts w:ascii="Verdana" w:eastAsiaTheme="minorHAnsi" w:hAnsi="Verdana"/>
          <w:b/>
          <w:bCs/>
          <w:sz w:val="24"/>
          <w:szCs w:val="32"/>
          <w:lang w:val="en-US"/>
        </w:rPr>
        <w:t>MADDE</w:t>
      </w:r>
      <w:proofErr w:type="spellEnd"/>
      <w:r w:rsidRPr="00D577EB">
        <w:rPr>
          <w:rFonts w:ascii="Verdana" w:eastAsiaTheme="minorHAnsi" w:hAnsi="Verdana"/>
          <w:b/>
          <w:bCs/>
          <w:sz w:val="24"/>
          <w:szCs w:val="32"/>
          <w:lang w:val="en-US"/>
        </w:rPr>
        <w:t xml:space="preserve"> 279. -</w:t>
      </w:r>
      <w:r w:rsidRPr="00D577EB">
        <w:rPr>
          <w:rFonts w:ascii="Verdana" w:eastAsiaTheme="minorHAnsi" w:hAnsi="Verdana"/>
          <w:sz w:val="24"/>
          <w:szCs w:val="32"/>
          <w:lang w:val="en-US"/>
        </w:rPr>
        <w:t xml:space="preserve"> (1) </w:t>
      </w:r>
      <w:proofErr w:type="spellStart"/>
      <w:r w:rsidRPr="00D577EB">
        <w:rPr>
          <w:rFonts w:ascii="Verdana" w:eastAsiaTheme="minorHAnsi" w:hAnsi="Verdana"/>
          <w:sz w:val="24"/>
          <w:szCs w:val="32"/>
          <w:lang w:val="en-US"/>
        </w:rPr>
        <w:t>Kamu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adına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soruşturma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kovuşturmayı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gerektiren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suçun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işlendiğini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göreviyle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bağlantılı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olarak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öğrenip</w:t>
      </w:r>
      <w:proofErr w:type="spellEnd"/>
      <w:r w:rsidRPr="00D577EB">
        <w:rPr>
          <w:rFonts w:ascii="Verdana" w:eastAsiaTheme="minorHAnsi" w:hAnsi="Verdana"/>
          <w:sz w:val="24"/>
          <w:szCs w:val="32"/>
          <w:lang w:val="en-US"/>
        </w:rPr>
        <w:t xml:space="preserve"> de </w:t>
      </w:r>
      <w:proofErr w:type="spellStart"/>
      <w:r w:rsidRPr="00D577EB">
        <w:rPr>
          <w:rFonts w:ascii="Verdana" w:eastAsiaTheme="minorHAnsi" w:hAnsi="Verdana"/>
          <w:sz w:val="24"/>
          <w:szCs w:val="32"/>
          <w:lang w:val="en-US"/>
        </w:rPr>
        <w:t>yetkili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makamlara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bildirimde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bulunmayı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ihmal</w:t>
      </w:r>
      <w:proofErr w:type="spellEnd"/>
      <w:r w:rsidRPr="00D577EB">
        <w:rPr>
          <w:rFonts w:ascii="Verdana" w:eastAsiaTheme="minorHAnsi" w:hAnsi="Verdana"/>
          <w:sz w:val="24"/>
          <w:szCs w:val="32"/>
          <w:lang w:val="en-US"/>
        </w:rPr>
        <w:t xml:space="preserve"> </w:t>
      </w:r>
      <w:proofErr w:type="spellStart"/>
      <w:proofErr w:type="gramStart"/>
      <w:r w:rsidRPr="00D577EB">
        <w:rPr>
          <w:rFonts w:ascii="Verdana" w:eastAsiaTheme="minorHAnsi" w:hAnsi="Verdana"/>
          <w:sz w:val="24"/>
          <w:szCs w:val="32"/>
          <w:lang w:val="en-US"/>
        </w:rPr>
        <w:t>eden</w:t>
      </w:r>
      <w:proofErr w:type="spellEnd"/>
      <w:proofErr w:type="gram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bu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hususta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gecikme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gösteren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kamu</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görevlisi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altı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aydan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iki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yıla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kadar</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hapis</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cezası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ile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cezalandırılır</w:t>
      </w:r>
      <w:proofErr w:type="spellEnd"/>
      <w:r w:rsidRPr="00D577EB">
        <w:rPr>
          <w:rFonts w:ascii="Verdana" w:eastAsiaTheme="minorHAnsi" w:hAnsi="Verdana"/>
          <w:sz w:val="24"/>
          <w:szCs w:val="32"/>
          <w:lang w:val="en-US"/>
        </w:rPr>
        <w:t>. </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b/>
          <w:sz w:val="24"/>
          <w:szCs w:val="24"/>
        </w:rPr>
      </w:pPr>
      <w:r w:rsidRPr="00D577EB">
        <w:rPr>
          <w:rFonts w:ascii="Verdana" w:eastAsiaTheme="minorHAnsi" w:hAnsi="Verdana"/>
          <w:sz w:val="24"/>
          <w:szCs w:val="32"/>
          <w:lang w:val="en-US"/>
        </w:rPr>
        <w:t xml:space="preserve">(2) </w:t>
      </w:r>
      <w:proofErr w:type="spellStart"/>
      <w:r w:rsidRPr="00D577EB">
        <w:rPr>
          <w:rFonts w:ascii="Verdana" w:eastAsiaTheme="minorHAnsi" w:hAnsi="Verdana"/>
          <w:sz w:val="24"/>
          <w:szCs w:val="32"/>
          <w:lang w:val="en-US"/>
        </w:rPr>
        <w:t>Suçun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adlî</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kolluk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görevini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yapan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kişi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tarafından</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işlenmesi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hâlinde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yukarıdaki</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fıkraya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göre</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verilecek</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ceza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yarı</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oranında</w:t>
      </w:r>
      <w:proofErr w:type="spellEnd"/>
      <w:r w:rsidRPr="00D577EB">
        <w:rPr>
          <w:rFonts w:ascii="Verdana" w:eastAsiaTheme="minorHAnsi" w:hAnsi="Verdana"/>
          <w:sz w:val="24"/>
          <w:szCs w:val="32"/>
          <w:lang w:val="en-US"/>
        </w:rPr>
        <w:t xml:space="preserve"> </w:t>
      </w:r>
      <w:proofErr w:type="spellStart"/>
      <w:r w:rsidRPr="00D577EB">
        <w:rPr>
          <w:rFonts w:ascii="Verdana" w:eastAsiaTheme="minorHAnsi" w:hAnsi="Verdana"/>
          <w:sz w:val="24"/>
          <w:szCs w:val="32"/>
          <w:lang w:val="en-US"/>
        </w:rPr>
        <w:t>artırılır</w:t>
      </w:r>
      <w:proofErr w:type="spellEnd"/>
      <w:r w:rsidRPr="00D577EB">
        <w:rPr>
          <w:rFonts w:ascii="Verdana" w:eastAsiaTheme="minorHAnsi" w:hAnsi="Verdana"/>
          <w:sz w:val="24"/>
          <w:szCs w:val="32"/>
          <w:lang w:val="en-US"/>
        </w:rPr>
        <w:t>.</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İstismar durumlarında bildirim her iki bildirimi de kapsadığına dikkat edilmelidir. Dolayısıyla, duygusal, fiziksel ve cinsel istismar durumları karşısında </w:t>
      </w:r>
      <w:r w:rsidRPr="00D577EB">
        <w:rPr>
          <w:rFonts w:ascii="Verdana" w:hAnsi="Verdana"/>
          <w:b/>
          <w:sz w:val="24"/>
          <w:szCs w:val="24"/>
        </w:rPr>
        <w:t>SHÇEK ve</w:t>
      </w:r>
      <w:r w:rsidRPr="00D577EB">
        <w:rPr>
          <w:rFonts w:ascii="Verdana" w:hAnsi="Verdana"/>
          <w:sz w:val="24"/>
          <w:szCs w:val="24"/>
        </w:rPr>
        <w:t xml:space="preserve"> </w:t>
      </w:r>
      <w:r w:rsidRPr="00D577EB">
        <w:rPr>
          <w:rFonts w:ascii="Verdana" w:hAnsi="Verdana"/>
          <w:b/>
          <w:sz w:val="24"/>
          <w:szCs w:val="24"/>
        </w:rPr>
        <w:t>kolluk kuvvetlerine/cumhuriyet savcılığına</w:t>
      </w:r>
      <w:r w:rsidRPr="00D577EB">
        <w:rPr>
          <w:rFonts w:ascii="Verdana" w:hAnsi="Verdana"/>
          <w:sz w:val="24"/>
          <w:szCs w:val="24"/>
        </w:rPr>
        <w:t xml:space="preserve"> bildirim yapılması gerekmektedir.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Bu tür durumlarla karşılaşan ya da çocuğun sergilediği belirtiler yüzünden ihmal ya da istismar şüphesi duyan farklı meslek elemanlarının taşıdıkları sorumluluk oldukça yüksek olduğu için doğru tanılama bilgisine sahip olmaları ve diğer uzmanlarla işbirliği içinde konuyu ele almaları elzemdir.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b/>
          <w:sz w:val="24"/>
          <w:szCs w:val="24"/>
        </w:rPr>
        <w:t>İhmal ve istismar şüphesi bildirim yükümlülüğünün yerine getirilmesi için yeterlidir.</w:t>
      </w:r>
      <w:r w:rsidRPr="00D577EB">
        <w:rPr>
          <w:rFonts w:ascii="Verdana" w:hAnsi="Verdana" w:cs="Arial"/>
          <w:sz w:val="24"/>
          <w:szCs w:val="24"/>
        </w:rPr>
        <w:t xml:space="preserve"> Öğrendiği suç iddiasının doğruluğunu araştırmak veya bu şüpheyi destekleyecek kanıt aramak bildirimde bulunacak kamu görevlisinin sorumluluğu değildir. Bu yükümlülüğün amacı soruşturma ve kovuşturma makamlarının suç şüphesi olan durumlardan haberdar olmasını sağlamaktır, delil toplamak ve iddianın doğruluğunu araştırmak ve iddiayı destekleyecek delilleri toplamak, soruşturma ve kovuşturma makamlarının görevidir. Korunma ihtiyacı olan çocuğun bildirilmesi bakımından da bildirimde bulunacak kamu görevlisinden bu ihtiyacı kanıtlayacak bir sosyal inceleme yapması ve alınacak tedbiri belirleyecek derecede gerekçelendirme yapması beklenmez. Bu yükümlülüğün amacı da çocuğu korumakla sorumlu kurumun gerekli incelemeyi başlatmasını sağlamak üzere ihtimalden haberdar olmasını sağlamaktır.</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Öte yandan elbette hiç bir meslek elemanı haksız bir ihbarda bulunarak aileyi ve çocuğu zor bir sürece sokmak istemez. Ancak, şüphe uyandırması gereken bulguları incelenmeye almamak ya da gerekli yönlendirmeleri yapmamak zarar gören bir çocuğu çoğu kez kötüleşen koşullara terk etmekle eşittir. Bu çalışmanın ana çıkış noktalarından biri çocuklarla yakından çalışan tüm eğitim elemanlarını çocuklara ilişkin risklerde daha duyarlı ve etkin adımlar atarak zamanında onları korumak için harekete geçebilirliklerini güçlendirmektir.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Eğitimcilerin hatalı bildirimde bulunarak zarar verme kaygılarını gidermenin yolu, belirtileri fark etme ve bunlara müdahale etme konusunda aşamalı bir yönlendirme akışını işletmektir.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                          </w:t>
      </w:r>
    </w:p>
    <w:p w:rsidR="00D577EB"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                   </w:t>
      </w:r>
    </w:p>
    <w:p w:rsidR="00B36839" w:rsidRPr="00D577EB" w:rsidRDefault="00D577EB" w:rsidP="00B36839">
      <w:pPr>
        <w:spacing w:line="360" w:lineRule="auto"/>
        <w:jc w:val="both"/>
        <w:rPr>
          <w:rFonts w:ascii="Verdana" w:hAnsi="Verdana" w:cs="Arial"/>
          <w:sz w:val="24"/>
          <w:szCs w:val="24"/>
        </w:rPr>
      </w:pPr>
      <w:r w:rsidRPr="00D577EB">
        <w:rPr>
          <w:rFonts w:ascii="Verdana" w:hAnsi="Verdana" w:cs="Arial"/>
          <w:sz w:val="24"/>
          <w:szCs w:val="24"/>
        </w:rPr>
        <w:br w:type="page"/>
      </w:r>
      <w:r w:rsidR="00B36839" w:rsidRPr="00D577EB">
        <w:rPr>
          <w:rFonts w:ascii="Verdana" w:hAnsi="Verdana" w:cs="Arial"/>
          <w:sz w:val="24"/>
          <w:szCs w:val="24"/>
        </w:rPr>
        <w:t xml:space="preserve"> </w:t>
      </w:r>
      <w:r w:rsidR="00B36839" w:rsidRPr="00D577EB">
        <w:rPr>
          <w:rFonts w:ascii="Verdana" w:hAnsi="Verdana"/>
          <w:b/>
          <w:sz w:val="24"/>
          <w:szCs w:val="36"/>
        </w:rPr>
        <w:t>Değişen Risk Düzeylerine Ayrışan Yönlendirme Akışı</w:t>
      </w:r>
    </w:p>
    <w:p w:rsidR="00B36839" w:rsidRPr="00D577EB" w:rsidRDefault="00D6308F" w:rsidP="00B36839">
      <w:pPr>
        <w:tabs>
          <w:tab w:val="left" w:pos="1333"/>
        </w:tabs>
        <w:rPr>
          <w:rFonts w:ascii="Verdana" w:hAnsi="Verdana"/>
          <w:sz w:val="24"/>
        </w:rPr>
      </w:pPr>
      <w:r w:rsidRPr="00D6308F">
        <w:rPr>
          <w:rFonts w:ascii="Verdana" w:hAnsi="Verdana"/>
          <w:noProof/>
          <w:sz w:val="24"/>
        </w:rPr>
        <w:pict>
          <v:group id="Group 5" o:spid="_x0000_s1214" style="position:absolute;margin-left:9pt;margin-top:47.8pt;width:6in;height:423pt;z-index:251843584" coordsize="5486400,5372100" wrapcoords="-112 0 -150 4365 17550 4902 17475 5055 17475 5170 17625 5514 17625 6127 10837 6702 -150 6855 -150 11259 6750 11604 10800 11642 10800 12255 -150 12370 -150 16774 6750 17119 10800 17157 525 17425 -150 17425 -150 21753 21787 21753 21787 17425 21112 17425 10800 17157 14850 17119 21787 16774 21787 12370 10800 12255 10800 11642 14850 11604 21787 11259 21787 6855 21337 6855 16162 6702 18450 6548 18450 5514 18600 5208 18600 5093 18487 4902 21787 4327 21750 0 -11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">
            <v:rect id="Rectangle 6" o:spid="_x0000_s1215" style="position:absolute;width:2514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gHFwgAA&#10;ANoAAAAPAAAAZHJzL2Rvd25yZXYueG1sRI/RisIwFETfBf8hXGFfRFMXFOkaxRUEF0Fp9QMuzd02&#10;2NyUJqtdv94Igo/DzJxhFqvO1uJKrTeOFUzGCQjiwmnDpYLzaTuag/ABWWPtmBT8k4fVst9bYKrd&#10;jTO65qEUEcI+RQVVCE0qpS8qsujHriGO3q9rLYYo21LqFm8Rbmv5mSQzadFwXKiwoU1FxSX/swrC&#10;ZTM8nk/fB7seZj+TqTT3fWaU+hh06y8QgbrwDr/aO61gBs8r8Qb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2AcXCAAAA2gAAAA8AAAAAAAAAAAAAAAAAlwIAAGRycy9kb3du&#10;cmV2LnhtbFBLBQYAAAAABAAEAPUAAACGAwAAAAA=&#10;" fillcolor="red" strokecolor="red">
              <v:shadow on="t" opacity="22937f" mv:blur="40000f" origin=",.5" offset="0,23000emu"/>
              <v:textbox style="mso-next-textbox:#Rectangle 6">
                <w:txbxContent>
                  <w:p w:rsidR="00053A83" w:rsidRDefault="00053A83" w:rsidP="00B36839">
                    <w:pPr>
                      <w:jc w:val="center"/>
                    </w:pPr>
                    <w:r>
                      <w:t>Çocuk istismar edildiğini söyledi ve korunma istiyor.</w:t>
                    </w:r>
                  </w:p>
                </w:txbxContent>
              </v:textbox>
            </v:rect>
            <v:rect id="Rectangle 7" o:spid="_x0000_s1216" style="position:absolute;top:3086100;width:2514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E3dxAAA&#10;ANoAAAAPAAAAZHJzL2Rvd25yZXYueG1sRI/NasMwEITvhb6D2EJujZwmdYNjOZSEkNKcmh98XayN&#10;bWKtjKXY7ttXhUKPw8x8w6Tr0TSip87VlhXMphEI4sLqmksF59PueQnCeWSNjWVS8E0O1tnjQ4qJ&#10;tgN/UX/0pQgQdgkqqLxvEyldUZFBN7UtcfCutjPog+xKqTscAtw08iWKYmmw5rBQYUubiorb8W4U&#10;2H2x3B5yisdF/nqx+/xzc5rHSk2exvcVCE+j/w//tT+0gjf4vRJu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QRN3cQAAADaAAAADwAAAAAAAAAAAAAAAACXAgAAZHJzL2Rv&#10;d25yZXYueG1sUEsFBgAAAAAEAAQA9QAAAIgDAAAAAA==&#10;" fillcolor="#f60" strokecolor="#f60">
              <v:shadow on="t" opacity="22937f" mv:blur="40000f" origin=",.5" offset="0,23000emu"/>
              <v:textbox style="mso-next-textbox:#Rectangle 7">
                <w:txbxContent>
                  <w:p w:rsidR="00053A83" w:rsidRDefault="00053A83" w:rsidP="00B36839">
                    <w:pPr>
                      <w:jc w:val="center"/>
                    </w:pPr>
                    <w:r>
                      <w:t>Çocuğun istismara maruz kalma olasılığını düşündüren durumlar var.</w:t>
                    </w:r>
                  </w:p>
                </w:txbxContent>
              </v:textbox>
            </v:rect>
            <v:rect id="Rectangle 8" o:spid="_x0000_s1217" style="position:absolute;top:4343400;width:2514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KqAwgAA&#10;ANoAAAAPAAAAZHJzL2Rvd25yZXYueG1sRE/Pa8IwFL4L+x/CG+wiM9VDdZ1RRkUQRJjdKNvt0bw1&#10;Zc1LabJa/3tzGHj8+H6vt6NtxUC9bxwrmM8SEMSV0w3XCj4/9s8rED4ga2wdk4IredhuHiZrzLS7&#10;8JmGItQihrDPUIEJocuk9JUhi37mOuLI/bjeYoiwr6Xu8RLDbSsXSZJKiw3HBoMd5Yaq3+LPKmjS&#10;YZmb3VeZH4fvl+s0L0/vaanU0+P49goi0Bju4n/3QSuIW+OVeAPk5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MqoDCAAAA2gAAAA8AAAAAAAAAAAAAAAAAlwIAAGRycy9kb3du&#10;cmV2LnhtbFBLBQYAAAAABAAEAPUAAACGAwAAAAA=&#10;" fillcolor="#fc6" strokecolor="#fc6">
              <v:shadow on="t" opacity="22937f" mv:blur="40000f" origin=",.5" offset="0,23000emu"/>
              <v:textbox style="mso-next-textbox:#Rectangle 8">
                <w:txbxContent>
                  <w:p w:rsidR="00053A83" w:rsidRPr="00694E3E" w:rsidRDefault="00053A83" w:rsidP="00B36839">
                    <w:pPr>
                      <w:jc w:val="center"/>
                      <w:rPr>
                        <w:color w:val="800000"/>
                      </w:rPr>
                    </w:pPr>
                    <w:r w:rsidRPr="00694E3E">
                      <w:rPr>
                        <w:color w:val="800000"/>
                      </w:rPr>
                      <w:t>Çocuğun okul başarısı, devamı veya genel gidişatı ile ilgili olumsuz bir değişim gözleniyor.</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218" type="#_x0000_t13" style="position:absolute;left:2857500;top:3429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Du6xQAA&#10;ANoAAAAPAAAAZHJzL2Rvd25yZXYueG1sRI/dasJAFITvhb7Dcgq9Ed000NKmrhJEaRAq1Cp4ecie&#10;JqHZsyG7zc/bu4Lg5TAz3zCL1WBq0VHrKssKnucRCOLc6ooLBcef7ewNhPPIGmvLpGAkB6vlw2SB&#10;ibY9f1N38IUIEHYJKii9bxIpXV6SQTe3DXHwfm1r0AfZFlK32Ae4qWUcRa/SYMVhocSG1iXlf4d/&#10;o2Cdno+f2csuttM+Pe+/iug07jZKPT0O6QcIT4O/h2/tTCt4h+uVcAP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MO7rFAAAA2gAAAA8AAAAAAAAAAAAAAAAAlwIAAGRycy9k&#10;b3ducmV2LnhtbFBLBQYAAAAABAAEAPUAAACJAwAAAAA=&#10;" adj="18000" fillcolor="#95b3d7" strokecolor="#95b3d7">
              <v:shadow on="t" opacity="22937f" mv:blur="40000f" origin=",.5" offset="0,23000emu"/>
            </v:shape>
            <v:rect id="Rectangle 10" o:spid="_x0000_s1219" style="position:absolute;left:3771900;width:1714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SSQxQAA&#10;ANsAAAAPAAAAZHJzL2Rvd25yZXYueG1sRI/NbsJADITvlXiHlZG4lQ0cUBNYUFWJH6nlwM8DmKyb&#10;RM16o+ySpDx9fajEzdaMZz6vNoOrVUdtqDwbmE0TUMS5txUXBq6X7esbqBCRLdaeycAvBdisRy8r&#10;zKzv+UTdORZKQjhkaKCMscm0DnlJDsPUN8SiffvWYZS1LbRtsZdwV+t5kiy0w4qlocSGPkrKf853&#10;Z2B3Oz5uVff5mPf77h72xzTVX6kxk/HwvgQVaYhP8//1wQq+0MsvMoB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tJJDFAAAA2wAAAA8AAAAAAAAAAAAAAAAAlwIAAGRycy9k&#10;b3ducmV2LnhtbFBLBQYAAAAABAAEAPUAAACJAwAAAAA=&#10;" fillcolor="#95b3d7 [1940]" strokecolor="#95b3d7 [1940]">
              <v:shadow on="t" opacity="22937f" mv:blur="40000f" origin=",.5" offset="0,23000emu"/>
              <v:textbox style="mso-next-textbox:#Rectangle 10">
                <w:txbxContent>
                  <w:p w:rsidR="00053A83" w:rsidRPr="008241A1" w:rsidRDefault="00053A83" w:rsidP="00B36839">
                    <w:pPr>
                      <w:jc w:val="center"/>
                      <w:rPr>
                        <w:color w:val="0F243E" w:themeColor="text2" w:themeShade="80"/>
                      </w:rPr>
                    </w:pPr>
                    <w:r w:rsidRPr="008241A1">
                      <w:rPr>
                        <w:color w:val="0F243E" w:themeColor="text2" w:themeShade="80"/>
                      </w:rPr>
                      <w:t>Adli Bildirim (Sosyal hizmet birimi – Baro – Kolluk/Savcılık)</w:t>
                    </w:r>
                  </w:p>
                </w:txbxContent>
              </v:textbox>
            </v:rect>
            <v:rect id="Rectangle 11" o:spid="_x0000_s1220" style="position:absolute;top:1714500;width:2514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kz6wQAA&#10;ANsAAAAPAAAAZHJzL2Rvd25yZXYueG1sRE/bisIwEH0X9h/CLPgimlZQpBrFFRYUwaXqBwzNbBts&#10;JqXJavXrjSDs2xzOdRarztbiSq03jhWkowQEceG04VLB+fQ9nIHwAVlj7ZgU3MnDavnRW2Cm3Y1z&#10;uh5DKWII+wwVVCE0mZS+qMiiH7mGOHK/rrUYImxLqVu8xXBby3GSTKVFw7GhwoY2FRWX459VEC6b&#10;wc/59HWw60G+SyfSPPa5Uar/2a3nIAJ14V/8dm91nJ/C65d4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ZM+sEAAADbAAAADwAAAAAAAAAAAAAAAACXAgAAZHJzL2Rvd25y&#10;ZXYueG1sUEsFBgAAAAAEAAQA9QAAAIUDAAAAAA==&#10;" fillcolor="red" strokecolor="red">
              <v:shadow on="t" opacity="22937f" mv:blur="40000f" origin=",.5" offset="0,23000emu"/>
              <v:textbox style="mso-next-textbox:#Rectangle 11">
                <w:txbxContent>
                  <w:p w:rsidR="00053A83" w:rsidRDefault="00053A83" w:rsidP="00B36839">
                    <w:pPr>
                      <w:jc w:val="center"/>
                    </w:pPr>
                    <w:r>
                      <w:t>Çocuk istismar edildiğini söyledi ancak gizli tutulmasını istiyor.</w:t>
                    </w:r>
                  </w:p>
                </w:txbxContent>
              </v:textbox>
            </v:rect>
            <v:shape id="Right Arrow 12" o:spid="_x0000_s1221" type="#_x0000_t13" style="position:absolute;left:2857500;top:20574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2NUtxAAA&#10;ANsAAAAPAAAAZHJzL2Rvd25yZXYueG1sRE9Na8JAEL0L/Q/LFHopzaYBi0RXCdLSIFTQKuQ4ZKdJ&#10;aHY2ZLdJ/PduQfA2j/c5q81kWjFQ7xrLCl6jGARxaXXDlYLT98fLAoTzyBpby6TgQg4264fZClNt&#10;Rz7QcPSVCCHsUlRQe9+lUrqyJoMush1x4H5sb9AH2FdS9ziGcNPKJI7fpMGGQ0ONHW1rKn+Pf0bB&#10;NitOn/l8l9jnMSv2X1V8vuzelXp6nLIlCE+Tv4tv7lyH+Qn8/xIOkO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jVLcQAAADbAAAADwAAAAAAAAAAAAAAAACXAgAAZHJzL2Rv&#10;d25yZXYueG1sUEsFBgAAAAAEAAQA9QAAAIgDAAAAAA==&#10;" adj="18000" fillcolor="#95b3d7" strokecolor="#95b3d7">
              <v:shadow on="t" opacity="22937f" mv:blur="40000f" origin=",.5" offset="0,23000emu"/>
            </v:shape>
            <v:rect id="Rectangle 13" o:spid="_x0000_s1222" style="position:absolute;left:3771900;top:1714500;width:1714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7rnwwAA&#10;ANsAAAAPAAAAZHJzL2Rvd25yZXYueG1sRE/NasJAEL4LfYdlCr2ZTRXEpK5SCjWF1kPTPsCYHZNg&#10;djZk1yTN07sFwdt8fL+z2Y2mET11rras4DmKQRAXVtdcKvj9eZ+vQTiPrLGxTAr+yMFu+zDbYKrt&#10;wN/U574UIYRdigoq79tUSldUZNBFtiUO3Ml2Bn2AXSl1h0MIN41cxPFKGqw5NFTY0ltFxTm/GAX7&#10;42E61v3ntBiy/uKyQ5LIr0Spp8fx9QWEp9HfxTf3hw7zl/D/SzhAb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7rnwwAAANsAAAAPAAAAAAAAAAAAAAAAAJcCAABkcnMvZG93&#10;bnJldi54bWxQSwUGAAAAAAQABAD1AAAAhwMAAAAA&#10;" fillcolor="#95b3d7 [1940]" strokecolor="#95b3d7 [1940]">
              <v:shadow on="t" opacity="22937f" mv:blur="40000f" origin=",.5" offset="0,23000emu"/>
              <v:textbox style="mso-next-textbox:#Rectangle 13">
                <w:txbxContent>
                  <w:p w:rsidR="00053A83" w:rsidRDefault="00053A83" w:rsidP="00B36839">
                    <w:pPr>
                      <w:jc w:val="center"/>
                      <w:rPr>
                        <w:color w:val="0F243E" w:themeColor="text2" w:themeShade="80"/>
                      </w:rPr>
                    </w:pPr>
                    <w:r>
                      <w:rPr>
                        <w:color w:val="0F243E" w:themeColor="text2" w:themeShade="80"/>
                      </w:rPr>
                      <w:t>Çocuğun bilgilendirilmesi ve sosyal hizmetlerin desteği ile çocuğun sürece hazırlanması</w:t>
                    </w:r>
                  </w:p>
                  <w:p w:rsidR="00053A83" w:rsidRPr="008241A1" w:rsidRDefault="00053A83" w:rsidP="00B36839">
                    <w:pPr>
                      <w:jc w:val="center"/>
                      <w:rPr>
                        <w:color w:val="0F243E" w:themeColor="text2" w:themeShade="80"/>
                      </w:rPr>
                    </w:pPr>
                  </w:p>
                </w:txbxContent>
              </v:textbox>
            </v:rect>
            <v:shape id="Right Arrow 14" o:spid="_x0000_s1223" type="#_x0000_t13" style="position:absolute;left:4363720;top:1236980;width:415290;height:22733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DGzvwAA&#10;ANsAAAAPAAAAZHJzL2Rvd25yZXYueG1sRI/RCsIwDEXfBf+hRPBFtFNEZFpFBUEEEacfENa4Ddd0&#10;rNXNv7eC4FvCvefmZrluTSleVLvCsoLxKAJBnFpdcKbgdt0P5yCcR9ZYWiYFb3KwXnU7S4y1bfhC&#10;r8RnIoSwi1FB7n0VS+nSnAy6ka2Ig3a3tUEf1jqTusYmhJtSTqJoJg0WHC7kWNEup/SRPE2oUZ0p&#10;ue3Hrp0eT9tdk+iMBl6pfq/dLEB4av3f/KMPOnBT+P4SBpC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0MbO/AAAA2wAAAA8AAAAAAAAAAAAAAAAAlwIAAGRycy9kb3ducmV2&#10;LnhtbFBLBQYAAAAABAAEAPUAAACDAwAAAAA=&#10;" adj="15688" fillcolor="#95b3d7" strokecolor="#95b3d7">
              <v:shadow on="t" opacity="22937f" mv:blur="40000f" origin=",.5" offset="0,23000emu"/>
            </v:shape>
            <v:shape id="Right Arrow 15" o:spid="_x0000_s1224" type="#_x0000_t13" style="position:absolute;left:2857500;top:35433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U1ZxAAA&#10;ANsAAAAPAAAAZHJzL2Rvd25yZXYueG1sRE9Na8JAEL0L/Q/LFHqRZlNBKdFVQmipCBVMU/A4ZMck&#10;NDsbstsk/vtuQfA2j/c5m91kWjFQ7xrLCl6iGARxaXXDlYLi6/35FYTzyBpby6TgSg5224fZBhNt&#10;Rz7RkPtKhBB2CSqove8SKV1Zk0EX2Y44cBfbG/QB9pXUPY4h3LRyEccrabDh0FBjR1lN5U/+axRk&#10;6bn42C8PCzsf0/Pxs4q/r4c3pZ4ep3QNwtPk7+Kbe6/D/CX8/xIOk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zFNWcQAAADbAAAADwAAAAAAAAAAAAAAAACXAgAAZHJzL2Rv&#10;d25yZXYueG1sUEsFBgAAAAAEAAQA9QAAAIgDAAAAAA==&#10;" adj="18000" fillcolor="#95b3d7" strokecolor="#95b3d7">
              <v:shadow on="t" opacity="22937f" mv:blur="40000f" origin=",.5" offset="0,23000emu"/>
            </v:shape>
            <v:shape id="Right Arrow 16" o:spid="_x0000_s1225" type="#_x0000_t13" style="position:absolute;left:2857500;top:46863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49MuxAAA&#10;ANsAAAAPAAAAZHJzL2Rvd25yZXYueG1sRE9Na8JAEL0X+h+WKXiRZlNBKdFVQmipCAqmKXgcsmMS&#10;mp0N2W0S/71bKPQ2j/c5m91kWjFQ7xrLCl6iGARxaXXDlYLi8/35FYTzyBpby6TgRg5228eHDSba&#10;jnymIfeVCCHsElRQe98lUrqyJoMush1x4K62N+gD7CupexxDuGnlIo5X0mDDoaHGjrKayu/8xyjI&#10;0kvxsV8eFnY+ppfTsYq/boc3pWZPU7oG4Wny/+I/916H+Sv4/SUcIL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TLsQAAADbAAAADwAAAAAAAAAAAAAAAACXAgAAZHJzL2Rv&#10;d25yZXYueG1sUEsFBgAAAAAEAAQA9QAAAIgDAAAAAA==&#10;" adj="18000" fillcolor="#95b3d7" strokecolor="#95b3d7">
              <v:shadow on="t" opacity="22937f" mv:blur="40000f" origin=",.5" offset="0,23000emu"/>
            </v:shape>
            <v:rect id="Rectangle 17" o:spid="_x0000_s1226" style="position:absolute;left:3771900;top:3086100;width:1714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LzkwwAA&#10;ANsAAAAPAAAAZHJzL2Rvd25yZXYueG1sRE/NasJAEL4LfYdlCr2ZTT2oSV2lFGoKrYemfYAxOybB&#10;7GzIrkmap3cLgrf5+H5nsxtNI3rqXG1ZwXMUgyAurK65VPD78z5fg3AeWWNjmRT8kYPd9mG2wVTb&#10;gb+pz30pQgi7FBVU3replK6oyKCLbEscuJPtDPoAu1LqDocQbhq5iOOlNFhzaKiwpbeKinN+MQr2&#10;x8N0rPvPaTFk/cVlhySRX4lST4/j6wsIT6O/i2/uDx3mr+D/l3CA3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LzkwwAAANsAAAAPAAAAAAAAAAAAAAAAAJcCAABkcnMvZG93&#10;bnJldi54bWxQSwUGAAAAAAQABAD1AAAAhwMAAAAA&#10;" fillcolor="#95b3d7 [1940]" strokecolor="#95b3d7 [1940]">
              <v:shadow on="t" opacity="22937f" mv:blur="40000f" origin=",.5" offset="0,23000emu"/>
              <v:textbox style="mso-next-textbox:#Rectangle 17">
                <w:txbxContent>
                  <w:p w:rsidR="00053A83" w:rsidRDefault="00053A83" w:rsidP="00B36839">
                    <w:pPr>
                      <w:jc w:val="center"/>
                      <w:rPr>
                        <w:color w:val="0F243E" w:themeColor="text2" w:themeShade="80"/>
                      </w:rPr>
                    </w:pPr>
                    <w:r>
                      <w:rPr>
                        <w:color w:val="0F243E" w:themeColor="text2" w:themeShade="80"/>
                      </w:rPr>
                      <w:t>Ön değerlendirme ekibine başvuru ve yapılacakların Planlanması</w:t>
                    </w:r>
                  </w:p>
                  <w:p w:rsidR="00053A83" w:rsidRPr="008241A1" w:rsidRDefault="00053A83" w:rsidP="00B36839">
                    <w:pPr>
                      <w:jc w:val="center"/>
                      <w:rPr>
                        <w:color w:val="0F243E" w:themeColor="text2" w:themeShade="80"/>
                      </w:rPr>
                    </w:pPr>
                  </w:p>
                </w:txbxContent>
              </v:textbox>
            </v:rect>
            <v:rect id="Rectangle 18" o:spid="_x0000_s1227" style="position:absolute;left:3771900;top:4343400;width:1714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yiWxQAA&#10;ANsAAAAPAAAAZHJzL2Rvd25yZXYueG1sRI/NbsJADITvlXiHlZG4lQ0cUBNYUFWJH6nlwM8DmKyb&#10;RM16o+ySpDx9fajEzdaMZz6vNoOrVUdtqDwbmE0TUMS5txUXBq6X7esbqBCRLdaeycAvBdisRy8r&#10;zKzv+UTdORZKQjhkaKCMscm0DnlJDsPUN8SiffvWYZS1LbRtsZdwV+t5kiy0w4qlocSGPkrKf853&#10;Z2B3Oz5uVff5mPf77h72xzTVX6kxk/HwvgQVaYhP8//1wQq+wMovMoB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bKJbFAAAA2wAAAA8AAAAAAAAAAAAAAAAAlwIAAGRycy9k&#10;b3ducmV2LnhtbFBLBQYAAAAABAAEAPUAAACJAwAAAAA=&#10;" fillcolor="#95b3d7 [1940]" strokecolor="#95b3d7 [1940]">
              <v:shadow on="t" opacity="22937f" mv:blur="40000f" origin=",.5" offset="0,23000emu"/>
              <v:textbox style="mso-next-textbox:#Rectangle 18">
                <w:txbxContent>
                  <w:p w:rsidR="00053A83" w:rsidRDefault="00053A83" w:rsidP="00B36839">
                    <w:pPr>
                      <w:jc w:val="center"/>
                      <w:rPr>
                        <w:color w:val="0F243E" w:themeColor="text2" w:themeShade="80"/>
                      </w:rPr>
                    </w:pPr>
                    <w:r>
                      <w:rPr>
                        <w:color w:val="0F243E" w:themeColor="text2" w:themeShade="80"/>
                      </w:rPr>
                      <w:t>Risk Takip Kurulunca değerlendirilmesi ve yönlendirme planı yapılması</w:t>
                    </w:r>
                  </w:p>
                  <w:p w:rsidR="00053A83" w:rsidRPr="008241A1" w:rsidRDefault="00053A83" w:rsidP="00B36839">
                    <w:pPr>
                      <w:jc w:val="center"/>
                      <w:rPr>
                        <w:color w:val="0F243E" w:themeColor="text2" w:themeShade="80"/>
                      </w:rPr>
                    </w:pPr>
                  </w:p>
                </w:txbxContent>
              </v:textbox>
            </v:rect>
            <w10:wrap type="through"/>
          </v:group>
        </w:pict>
      </w:r>
    </w:p>
    <w:p w:rsidR="00B36839" w:rsidRPr="00D577EB" w:rsidRDefault="00B36839" w:rsidP="00B36839">
      <w:pPr>
        <w:spacing w:line="360" w:lineRule="auto"/>
        <w:rPr>
          <w:rFonts w:ascii="Verdana" w:hAnsi="Verdana"/>
          <w:b/>
          <w:sz w:val="24"/>
          <w:szCs w:val="24"/>
        </w:rPr>
      </w:pPr>
    </w:p>
    <w:p w:rsidR="00B36839" w:rsidRPr="00D577EB" w:rsidRDefault="00B36839" w:rsidP="00B36839">
      <w:pPr>
        <w:spacing w:line="360" w:lineRule="auto"/>
        <w:rPr>
          <w:rFonts w:ascii="Verdana" w:hAnsi="Verdana"/>
          <w:b/>
          <w:sz w:val="24"/>
          <w:szCs w:val="24"/>
        </w:rPr>
      </w:pPr>
    </w:p>
    <w:p w:rsidR="00B36839" w:rsidRPr="00D577EB" w:rsidRDefault="00B36839" w:rsidP="00B36839">
      <w:pPr>
        <w:spacing w:line="360" w:lineRule="auto"/>
        <w:jc w:val="center"/>
        <w:rPr>
          <w:rFonts w:ascii="Verdana" w:hAnsi="Verdana"/>
          <w:b/>
          <w:sz w:val="24"/>
          <w:szCs w:val="24"/>
        </w:rPr>
      </w:pP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Okulda öğrencinin gelişim durumunu izlendiğinde, ilk fark edilen risk faktörleri (sarı kutu) genellikle toplumsal hizmetlere yönlendirme ile çözülebilecek sorunlara işaret eder. Bu gibi haller okuldaki Risk Takip Kurulu tarafından değerlendirilerek, öğrenci ve velisi öngörülen toplumsal hizmetlere (örn. Ayni – nakdi yardım, hastane, danışmanlık) yönlendirilir. Örneğin, o güne kadar derslerinde başarılı olan bir ilköğretim dördüncü sınıf öğrencisi 2 gündür okula gelmemektedir, rehber öğretmen durumu araştırdığında babanın işten çıkarıldığını, bu nedenle çocuğun yol giderini bile karşılayamadığı için çocuğu okula gönderemediğini öğrenir. Risk Takip Kurulu konuyu ele aldığında, bu çocuğun ailesinin bir süre ekonomik destek alabilecekleri kuruluşlara (sosyal yardımlaşma vakfı ve sosyal hizmetler müdürlüğünün ayni – nakdi yardım hizmetleri) yönlendirilmesi ve çocuğun durumunun bir süre rehberlik servisince takip edilmesine karar verebilir.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Ailenin bu yönlendirmeye uymaması veya uymasına rağmen sorunda bir iyileşme gözlemlenmemesi halinde okul tarafından belirlenemeyen başka risk faktörlerinin bulunduğu düşünülür. Bu durumda daha detaylı bir inceleme yapılması ve riski giderici önlemin bu kanalla belirlenmesi gerekir. Bu durum bir aşama ileri risk derecesine denk gelir. Bazen risk ilk fark edildiğinde zaten bu düzeydedir (turuncu kutu). Bu düzey öğretmen veya rehber öğretmenin ihmal veya istismardan şüphelendiği haldir. Örneğin; o güne kadar derslerinde başarılı olan bir ilköğretim dördüncü sınıf öğrencisi 2 gündür okula gelmemektedir, rehber öğretmen durumu araştırdığında babanın işten çıkarıldığını, annenin altı ay önce evi terk ettiğini, evde 2 yaşında bir bebek bulunduğunu, evde sürekli babanın erkek arkadaşlarının da kaldığı ve evdeki yemek pişirme, çamaşır yıkama gibi işlerin çocuk tarafından yapıldığını öğrenir.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Bu durumda çoklu risk faktörü vardır. Çocuğun okula gönderilmesi için evdeki bebeğin bakımının sağlanması, aileye bir düzenli gelir temin edilmesi, aynı zamanda da çocuğun güvenliğini tehdit edecek bir durum olup olmadığının araştırılması gerekmektedir. Bu sorun, ailenin gündüzlü bakım, ekonomik yardım ve babaya verilecek bir danışmanlık (evde hem sosyal ilişkiler hem de ev işleri bakımından düzeni sağlama, çocuğu duygusal gelişimi bakımından destekleme vb. konularda) ile çözülebileceği gibi, çocukların korunabilmesi için başkaca tedbirlerin alınması da gerekebilir. Bu durumda ön değerlendirme ekibinin davet edilmesi, bir risk değerlendirmesi yapılması ve hazırlanacak plana göre okula düşen sorumluluklar çerçevesinde risk takip kurulu ile ön değerlendirme ekibinin süreci birlikte takip etmesi gerekir. Ön değerlendirme ekibi bu sürecin sonunda çocuğun güvenliğinin tehlikede bulunduğu şüphesine taşırsa durumu korumadan sorumlu kurumlara ve adli mercilere intikal ettirir. </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Bazen risk fark edildiğinde artık tehlike gerçekleşmiştir. Öğretmen veya rehber öğretmen çocuğun istismara maruz kaldığını öğrenmiştir. Bu düzey (kırmızı kutular) çocuk tehlike altında düzeyidir. Burada artık korumadan sorumlu kurumların ve adli mercilerin devreye girmesi, çocuğun koruma altına alınması, failin de cezalandırılması için adli sürecin başlatılması gerekir. Bu durum genellikle çocuğun gelip istismara maruz kaldığını bildirmesi ile olur. Çocuk bu durumda korunması için yardım istiyorsa sırasıyla şu yolun izlenmesi önerilir: </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Öncelikle çocuk izlenecek süreç hakkında bilgilendirilmelidir. Hukuki konularda bilgi alması için Baro’nun çocuk hakları merkezine yönlendirilebilir. Çocuğun buradan, kendisine bu süreçte hukuki yardımda bulunmak üzere bir avukat tayin edilmesini talep etme hakkı vardır. Ayrıca öğretmen veya rehber öğretmen de bu merkezleri arayarak hukuki süreçlerle ilgili bilgi alabilir.</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Durum sosyal hizmet kurumu ile paylaşılmalı ve olay adli mercilere intikal ettirildiğinde gerektiğinde çocuğun acil koruma altına alınması için yapılması gerekenler belirlenmelidir.</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Durum çocuk büro savcılığına veya emniyet genel müdürlüğü çocuk şube müdürlüğüne bildirilmelidir.</w:t>
      </w:r>
    </w:p>
    <w:p w:rsidR="00B36839" w:rsidRPr="00D577EB" w:rsidRDefault="00B36839" w:rsidP="000D780A">
      <w:pPr>
        <w:spacing w:line="360" w:lineRule="auto"/>
        <w:jc w:val="both"/>
        <w:rPr>
          <w:rFonts w:ascii="Verdana" w:hAnsi="Verdana"/>
          <w:sz w:val="24"/>
          <w:szCs w:val="24"/>
        </w:rPr>
      </w:pPr>
      <w:r w:rsidRPr="00D577EB">
        <w:rPr>
          <w:rFonts w:ascii="Verdana" w:hAnsi="Verdana"/>
          <w:sz w:val="24"/>
          <w:szCs w:val="24"/>
        </w:rPr>
        <w:t xml:space="preserve">Bu risk düzeyinde en önemli sorun, çocuğun bildirim yapılmasını istemediği hallerde yaşanır. Çocuğa, bildirim yapmanın yasal sorumluluğunuz olduğunu, ancak onun hazırlanması için biraz süre tanıyabileceğinizi belirterek ortak hareket planı yapılabilir. Bu durumda çocuğun ihbarda bulunmaya hazır hale gelinceye kadar takip edilmesi ve desteklenmesi sağlanmalıdır. Bunun için öncelikle çocuğa bu sürede kendisini nasıl koruyabileceği hakkında bilgi verilmeli ve bir tehlike anında yardım isteyebileceği kuruluşların (en yakın Emniyet Genel Müdürlüğü Çocuk Şube Müdürlüğü veya sosyal hizmetlerin acil yardım telefon hattı) telefonu verilmelidir. Aynı zamanda bu çocukla düzenli görüşmeler yapılarak çocuk yürütülecek işlemler, bunların sonuçları gibi konularda bilgilendirilmeli ve daha detaylı bilgi alması ve hukuki yardım talep edebilmesi için Baro’ya yönlendirilmelidir. Çocuk hazır hale geldiğinde bir önceki adımlar izlenmelidir. </w:t>
      </w:r>
    </w:p>
    <w:p w:rsidR="00B36839" w:rsidRDefault="00B36839" w:rsidP="00776DD2">
      <w:pPr>
        <w:rPr>
          <w:rFonts w:ascii="Verdana" w:hAnsi="Verdana" w:cs="Arial"/>
          <w:sz w:val="24"/>
          <w:szCs w:val="24"/>
        </w:rPr>
      </w:pPr>
    </w:p>
    <w:p w:rsidR="00012BBD" w:rsidRPr="00673331" w:rsidRDefault="00012BBD" w:rsidP="00776DD2">
      <w:pPr>
        <w:rPr>
          <w:rFonts w:ascii="Verdana" w:hAnsi="Verdana" w:cs="Arial"/>
          <w:b/>
          <w:color w:val="1F497D" w:themeColor="text2"/>
          <w:sz w:val="24"/>
          <w:szCs w:val="24"/>
        </w:rPr>
      </w:pPr>
      <w:r w:rsidRPr="00673331">
        <w:rPr>
          <w:rFonts w:ascii="Verdana" w:hAnsi="Verdana" w:cs="Arial"/>
          <w:b/>
          <w:color w:val="1F497D" w:themeColor="text2"/>
          <w:sz w:val="24"/>
          <w:szCs w:val="24"/>
        </w:rPr>
        <w:t xml:space="preserve">İhmal ve İstismar Bulguları ya da Şüphesine ilişkin </w:t>
      </w:r>
      <w:r w:rsidR="007C35C1">
        <w:rPr>
          <w:rFonts w:ascii="Verdana" w:hAnsi="Verdana" w:cs="Arial"/>
          <w:b/>
          <w:color w:val="1F497D" w:themeColor="text2"/>
          <w:sz w:val="24"/>
          <w:szCs w:val="24"/>
        </w:rPr>
        <w:t>kaygılar</w:t>
      </w:r>
      <w:r w:rsidRPr="00673331">
        <w:rPr>
          <w:rFonts w:ascii="Verdana" w:hAnsi="Verdana" w:cs="Arial"/>
          <w:b/>
          <w:color w:val="1F497D" w:themeColor="text2"/>
          <w:sz w:val="24"/>
          <w:szCs w:val="24"/>
        </w:rPr>
        <w:t>:</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Bildirimle yükümlü olmasına rağmen çocukla temas içinde olan bir çok meslek elemanının aşağıda belirtilen nedenlerden dolayı ihmal ya da istismar şüphesi uyandıran olgularda bildirimde bulunmaktan çekindiği görülmektedir. Bu durum ilgili kurumların detaylı bir inceleme başlatmasını engellemektedir. </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Meslek elemanlarının sıklıkla aşağıdaki nedenlerden dolayı bildirim konusunda çekinceleri olabilmektedirler:</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Kaza nedeniyle yaralanma ile istismardan dolayı yaralanmanın sağlıklı bir şekilde ayırt edil</w:t>
      </w:r>
      <w:r>
        <w:rPr>
          <w:rFonts w:ascii="Verdana" w:hAnsi="Verdana" w:cs="Arial"/>
          <w:i/>
          <w:sz w:val="24"/>
          <w:szCs w:val="24"/>
        </w:rPr>
        <w:t>ebil</w:t>
      </w:r>
      <w:r w:rsidRPr="00C66FD4">
        <w:rPr>
          <w:rFonts w:ascii="Verdana" w:hAnsi="Verdana" w:cs="Arial"/>
          <w:i/>
          <w:sz w:val="24"/>
          <w:szCs w:val="24"/>
        </w:rPr>
        <w:t>mesine dair şüphe duy</w:t>
      </w:r>
      <w:r>
        <w:rPr>
          <w:rFonts w:ascii="Verdana" w:hAnsi="Verdana" w:cs="Arial"/>
          <w:i/>
          <w:sz w:val="24"/>
          <w:szCs w:val="24"/>
        </w:rPr>
        <w:t>ul</w:t>
      </w:r>
      <w:r w:rsidRPr="00C66FD4">
        <w:rPr>
          <w:rFonts w:ascii="Verdana" w:hAnsi="Verdana" w:cs="Arial"/>
          <w:i/>
          <w:sz w:val="24"/>
          <w:szCs w:val="24"/>
        </w:rPr>
        <w:t>ması</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çocuğun hayatının daha fazla tehlikeye girebileceğini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Çocuğun böyle bir durumu aktardıktan sonra bu bilginin paylaşılmaması için talepte bulunması</w:t>
      </w:r>
    </w:p>
    <w:p w:rsidR="00673331" w:rsidRPr="00CD3F9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ailenin ihbar eden meslek elemanına yönelik şiddet gösterme olasılığını</w:t>
      </w:r>
      <w:r>
        <w:rPr>
          <w:rFonts w:ascii="Verdana" w:hAnsi="Verdana" w:cs="Arial"/>
          <w:i/>
          <w:sz w:val="24"/>
          <w:szCs w:val="24"/>
        </w:rPr>
        <w:t>n</w:t>
      </w:r>
      <w:r w:rsidRPr="00C66FD4">
        <w:rPr>
          <w:rFonts w:ascii="Verdana" w:hAnsi="Verdana" w:cs="Arial"/>
          <w:i/>
          <w:sz w:val="24"/>
          <w:szCs w:val="24"/>
        </w:rPr>
        <w:t xml:space="preserve">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Bu kaygılar son derece önemlidir ve bu kaygılara ilişkin gerekli önlemlerin alınması gerekmektedir. Bahsedilen kaygılar aşağıda teker teker ele alınarak tartışılacaktır.</w:t>
      </w:r>
    </w:p>
    <w:p w:rsidR="00673331" w:rsidRPr="0031082D" w:rsidRDefault="00673331" w:rsidP="00673331">
      <w:pPr>
        <w:spacing w:after="0" w:line="360" w:lineRule="auto"/>
        <w:jc w:val="both"/>
        <w:rPr>
          <w:rFonts w:ascii="Verdana" w:hAnsi="Verdana" w:cs="Arial"/>
          <w:b/>
          <w:color w:val="1F497D"/>
          <w:sz w:val="10"/>
          <w:szCs w:val="10"/>
        </w:rPr>
      </w:pPr>
    </w:p>
    <w:p w:rsidR="008029AC" w:rsidRDefault="008029AC" w:rsidP="00673331">
      <w:pPr>
        <w:spacing w:line="360" w:lineRule="auto"/>
        <w:jc w:val="both"/>
        <w:rPr>
          <w:rFonts w:ascii="Verdana" w:hAnsi="Verdana" w:cs="Arial"/>
          <w:b/>
          <w:color w:val="1F497D"/>
          <w:sz w:val="24"/>
          <w:szCs w:val="24"/>
        </w:rPr>
      </w:pPr>
    </w:p>
    <w:p w:rsidR="008029AC" w:rsidRDefault="008029AC" w:rsidP="00673331">
      <w:pPr>
        <w:spacing w:line="360" w:lineRule="auto"/>
        <w:jc w:val="both"/>
        <w:rPr>
          <w:rFonts w:ascii="Verdana" w:hAnsi="Verdana" w:cs="Arial"/>
          <w:b/>
          <w:color w:val="1F497D"/>
          <w:sz w:val="24"/>
          <w:szCs w:val="24"/>
        </w:rPr>
      </w:pPr>
    </w:p>
    <w:p w:rsidR="00673331" w:rsidRDefault="00673331" w:rsidP="00673331">
      <w:pPr>
        <w:spacing w:line="360" w:lineRule="auto"/>
        <w:jc w:val="both"/>
        <w:rPr>
          <w:rFonts w:ascii="Verdana" w:hAnsi="Verdana" w:cs="Arial"/>
          <w:b/>
          <w:color w:val="1F497D"/>
          <w:sz w:val="24"/>
          <w:szCs w:val="24"/>
        </w:rPr>
      </w:pPr>
      <w:r w:rsidRPr="001B4DBA">
        <w:rPr>
          <w:rFonts w:ascii="Verdana" w:hAnsi="Verdana" w:cs="Arial"/>
          <w:b/>
          <w:color w:val="1F497D"/>
          <w:sz w:val="24"/>
          <w:szCs w:val="24"/>
        </w:rPr>
        <w:t>Yanlış bildirim kaygısı</w:t>
      </w:r>
    </w:p>
    <w:p w:rsidR="00673331" w:rsidRDefault="00673331" w:rsidP="00673331">
      <w:pPr>
        <w:spacing w:line="360" w:lineRule="auto"/>
        <w:jc w:val="both"/>
        <w:rPr>
          <w:rFonts w:ascii="Verdana" w:hAnsi="Verdana" w:cs="Arial"/>
          <w:sz w:val="24"/>
          <w:szCs w:val="24"/>
        </w:rPr>
      </w:pPr>
      <w:r w:rsidRPr="0085413F">
        <w:rPr>
          <w:rFonts w:ascii="Verdana" w:hAnsi="Verdana" w:cs="Arial"/>
          <w:sz w:val="24"/>
          <w:szCs w:val="24"/>
        </w:rPr>
        <w:t>Kuşkusuz</w:t>
      </w:r>
      <w:r>
        <w:rPr>
          <w:rFonts w:ascii="Verdana" w:hAnsi="Verdana" w:cs="Arial"/>
          <w:sz w:val="24"/>
          <w:szCs w:val="24"/>
        </w:rPr>
        <w:t xml:space="preserve"> açıklanabilir bir kaza sonucu oluşmuş bir fiziksel bulguyu ihmal ya da istismarın işareti olarak ilişkilendirmek veya yeterli bulgu toplanmadan ihbarda bulunmak yanlış bildirimi içerebilir. Çocukta gözlemlenen fiziksel, duygusal ya da davranışsal bulgu veya belirtilerin doğru şekilde incelenmesi, bir şüphe uyandığında resme bütünsel olarak bakılarak farklı verilerin toplanması sonucu şüphenin tekrar değerlendirilerek gerekirse ilgili mercilere bildirimde bulunulması, daha detaylı ve standardize edilmiş bir protokol üstünden incelemelerin yapılmasını olası kılabilir. Çocukluk döneminde ihmal ya da istismar ile ilişkilendirilemeyecek birçok kaza  söz konusu olabilir. Her morluk fiziksel istismarın habercisi olmayabilir. Ancak, aşağıda belirtilen ana maddeler çerçevesinde konu ele alınırsa olguda ihmal ya da istismarın şüphe edilmesi gereken bir durum olup olmadığı daha kolay ayırt edilebilir.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Çocuğun ve/veya velinin anlattığı öykünün tutarlı olmaması</w:t>
      </w:r>
    </w:p>
    <w:p w:rsidR="00A56106" w:rsidRDefault="00673331" w:rsidP="00A56106">
      <w:pPr>
        <w:pStyle w:val="ListParagraph"/>
        <w:numPr>
          <w:ilvl w:val="0"/>
          <w:numId w:val="3"/>
        </w:numPr>
        <w:tabs>
          <w:tab w:val="left" w:pos="1134"/>
        </w:tabs>
        <w:spacing w:after="0" w:line="360" w:lineRule="auto"/>
        <w:ind w:left="709" w:firstLine="0"/>
        <w:jc w:val="both"/>
        <w:rPr>
          <w:rFonts w:ascii="Verdana" w:hAnsi="Verdana" w:cs="Arial"/>
          <w:sz w:val="24"/>
          <w:szCs w:val="24"/>
        </w:rPr>
      </w:pPr>
      <w:r>
        <w:rPr>
          <w:rFonts w:ascii="Verdana" w:hAnsi="Verdana" w:cs="Arial"/>
          <w:sz w:val="24"/>
          <w:szCs w:val="24"/>
        </w:rPr>
        <w:t xml:space="preserve">Eğer fiziksel bir bulgu var ise, bu bulgunun anlatılan oluşum </w:t>
      </w:r>
      <w:r w:rsidR="00A56106">
        <w:rPr>
          <w:rFonts w:ascii="Verdana" w:hAnsi="Verdana" w:cs="Arial"/>
          <w:sz w:val="24"/>
          <w:szCs w:val="24"/>
        </w:rPr>
        <w:t xml:space="preserve">  </w:t>
      </w:r>
    </w:p>
    <w:p w:rsidR="00673331" w:rsidRDefault="00A56106" w:rsidP="00A56106">
      <w:pPr>
        <w:pStyle w:val="ListParagraph"/>
        <w:tabs>
          <w:tab w:val="left" w:pos="1134"/>
        </w:tabs>
        <w:spacing w:after="0" w:line="360" w:lineRule="auto"/>
        <w:ind w:left="709"/>
        <w:jc w:val="both"/>
        <w:rPr>
          <w:rFonts w:ascii="Verdana" w:hAnsi="Verdana" w:cs="Arial"/>
          <w:sz w:val="24"/>
          <w:szCs w:val="24"/>
        </w:rPr>
      </w:pPr>
      <w:r>
        <w:rPr>
          <w:rFonts w:ascii="Verdana" w:hAnsi="Verdana" w:cs="Arial"/>
          <w:sz w:val="24"/>
          <w:szCs w:val="24"/>
        </w:rPr>
        <w:t xml:space="preserve">     ö</w:t>
      </w:r>
      <w:r w:rsidR="00673331">
        <w:rPr>
          <w:rFonts w:ascii="Verdana" w:hAnsi="Verdana" w:cs="Arial"/>
          <w:sz w:val="24"/>
          <w:szCs w:val="24"/>
        </w:rPr>
        <w:t>yküsü</w:t>
      </w:r>
      <w:r>
        <w:rPr>
          <w:rFonts w:ascii="Verdana" w:hAnsi="Verdana" w:cs="Arial"/>
          <w:sz w:val="24"/>
          <w:szCs w:val="24"/>
        </w:rPr>
        <w:t xml:space="preserve"> ile uyumlu olarak gerçekleşebilmesinin değerlendirilmesi </w:t>
      </w:r>
      <w:r w:rsidR="00673331">
        <w:rPr>
          <w:rFonts w:ascii="Verdana" w:hAnsi="Verdana" w:cs="Arial"/>
          <w:sz w:val="24"/>
          <w:szCs w:val="24"/>
        </w:rPr>
        <w:t xml:space="preserve">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Çocukta başka açıklanamayan bulgulara (ör: ihmal sonucu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oluşabilecek belirtiler, yaralanma, yanık, eski kırık gibi)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rastlanması</w:t>
      </w:r>
    </w:p>
    <w:p w:rsidR="004159C5"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Eğer çocuğu bir süredir tanıyıp gözlem yapma fırsatınız olduysa, </w:t>
      </w:r>
      <w:r w:rsidR="004159C5">
        <w:rPr>
          <w:rFonts w:ascii="Verdana" w:hAnsi="Verdana" w:cs="Arial"/>
          <w:sz w:val="24"/>
          <w:szCs w:val="24"/>
        </w:rPr>
        <w:t xml:space="preserve">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w:t>
      </w:r>
      <w:r w:rsidR="00673331">
        <w:rPr>
          <w:rFonts w:ascii="Verdana" w:hAnsi="Verdana" w:cs="Arial"/>
          <w:sz w:val="24"/>
          <w:szCs w:val="24"/>
        </w:rPr>
        <w:t xml:space="preserve">son </w:t>
      </w:r>
      <w:r>
        <w:rPr>
          <w:rFonts w:ascii="Verdana" w:hAnsi="Verdana" w:cs="Arial"/>
          <w:sz w:val="24"/>
          <w:szCs w:val="24"/>
        </w:rPr>
        <w:t xml:space="preserve">zamanlarda dikkati çeken farklılaşan duygu ve davranış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kalıplarına rastlanması (bkz. İhmal ve istismar belirtileri </w:t>
      </w:r>
    </w:p>
    <w:p w:rsidR="00673331"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tabloları)</w:t>
      </w:r>
    </w:p>
    <w:p w:rsidR="00673331" w:rsidRPr="00C61574" w:rsidRDefault="00673331" w:rsidP="00673331">
      <w:pPr>
        <w:spacing w:line="360" w:lineRule="auto"/>
        <w:jc w:val="both"/>
        <w:rPr>
          <w:rFonts w:ascii="Verdana" w:hAnsi="Verdana" w:cs="Arial"/>
          <w:sz w:val="24"/>
          <w:szCs w:val="24"/>
        </w:rPr>
      </w:pPr>
      <w:r>
        <w:rPr>
          <w:rFonts w:ascii="Verdana" w:hAnsi="Verdana" w:cs="Arial"/>
          <w:sz w:val="24"/>
          <w:szCs w:val="24"/>
        </w:rPr>
        <w:t xml:space="preserve">Eğer yukarıda bahsedilen dört madde ihmal ya da istismar şüphesi için ayırt edici bir görev göremiyor ve halen meslek elemanında güçlü bir şüphe kalıyorsa, çocuğun ve koşulların daha ileri bir inceleme içinde değerlendirilmesi için </w:t>
      </w:r>
      <w:r w:rsidR="00CB0820">
        <w:rPr>
          <w:rFonts w:ascii="Verdana" w:hAnsi="Verdana" w:cs="Arial"/>
          <w:sz w:val="24"/>
          <w:szCs w:val="24"/>
        </w:rPr>
        <w:t>bir doktora yönlendirilmesi ve doktordan gelecek görüşe göre bildirimde</w:t>
      </w:r>
      <w:r>
        <w:rPr>
          <w:rFonts w:ascii="Verdana" w:hAnsi="Verdana" w:cs="Arial"/>
          <w:sz w:val="24"/>
          <w:szCs w:val="24"/>
        </w:rPr>
        <w:t xml:space="preserve"> bulunulması önerilir.  </w:t>
      </w:r>
    </w:p>
    <w:p w:rsidR="00CF6E71" w:rsidRDefault="00CF6E71" w:rsidP="00673331">
      <w:pPr>
        <w:spacing w:line="360" w:lineRule="auto"/>
        <w:jc w:val="both"/>
        <w:rPr>
          <w:rFonts w:ascii="Verdana" w:hAnsi="Verdana" w:cs="Arial"/>
          <w:b/>
          <w:color w:val="1F497D"/>
          <w:sz w:val="24"/>
          <w:szCs w:val="24"/>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Bildirim sonrası çocuğun daha yoğun bir tehlike altında girmesi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Çocuğun durumu ile ilgili yeterince sağlıklı müdahalelerin yapılamayacağı ya da bildirim sonucu çocuğun hayatının daha fazla riske gireceği endişeleri de meslek elemanlarını çaresizlik içinde bildirimde bulunmamaya itebilir. Bu noktada meslek elemanların çocuk koruma süreci hakkında yeterli bilgiye sahip olmaları ve bildirim sürecinde desteklenmeleri çok önemlidir. Bildirim süreci sonrasında ilgili kurumlar tarafından izlenecek adımların net olarak bilinmesi ve bu süreçte çocuğun nasıl korunabileceğine dair bilginin edinilmesi bildirim sürecini kolaylaştırabilir. Meslek elemanlarının güven duyabilecekleri bir çocuk koruma mekanizması sayesinde çocukları korumaya yönelik gerekli adımların daha emin olarak atılması sağlanabilir. </w:t>
      </w:r>
    </w:p>
    <w:p w:rsidR="00673331" w:rsidRPr="00B15BCB" w:rsidRDefault="00673331" w:rsidP="00673331">
      <w:pPr>
        <w:spacing w:line="360" w:lineRule="auto"/>
        <w:jc w:val="both"/>
        <w:rPr>
          <w:rFonts w:ascii="Verdana" w:hAnsi="Verdana" w:cs="Arial"/>
          <w:sz w:val="10"/>
          <w:szCs w:val="10"/>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Çocuğun bilgi paylaşımını istememesi üzerine çocuğun talebine aykırı davranma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Bazı durumlarda çocuk istismar edildiğini güvendiği bir meslek elemanına açabilir. Böyle durumlarda çoğunlukla bu sırrını paylaşan çocuk, meslek elemanından sırrını kimse ile paylaşmamasını istediğini belirtebilir. Bir yandan çocuğun güvenliğinin korunması, bir yandan ise çocuğun kişiye duyduğu güveni kırmama isteği bir çelişki yaratır. Bazı bilgilerin saklanamayacak kadar tehlikeli olduğunu aktarmaya başlayarak yaşadığınız çelişkiyi çocukla paylaşmanız ve onu korumak için gerekli yerlere bildirmek zorunda olduğunuzu detaylı olarak açıklamanız, çoğu kez çocuğun da anlayabileceği bir adım olacaktır. Bu gibi durumlarda çocuğa onun güvenliğinin sağlanabilmesinin önemi ve bu yönde atılacak adımların içeriğini aktarmak önemlidir. Çocuğa gerekli bildirimlerin yapılacağını söylemeden bildirimde bulunmak ise korkulan güven zedelenmesine neden olabilir. Ayrıca çocuğu da hazırlamamış olma riskini taşır. Bildirimi yapmak ile ilgili desteği bulunduğunuz kurum ve ilgili kişilerden almanız sizi de rahatlayacaktır. Bu süreçte bildirimle yükümlü her meslek elemanın ve çocuğun desteklenmesi çok önemlidir. </w:t>
      </w:r>
    </w:p>
    <w:p w:rsidR="00CF6E71" w:rsidRDefault="00CF6E71" w:rsidP="00673331">
      <w:pPr>
        <w:spacing w:line="360" w:lineRule="auto"/>
        <w:jc w:val="both"/>
        <w:rPr>
          <w:rFonts w:ascii="Verdana" w:hAnsi="Verdana" w:cs="Arial"/>
          <w:b/>
          <w:color w:val="1F497D"/>
          <w:sz w:val="24"/>
          <w:szCs w:val="24"/>
        </w:rPr>
      </w:pPr>
    </w:p>
    <w:p w:rsidR="00673331" w:rsidRPr="00106BDB"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 xml:space="preserve">Bildirim sonrası </w:t>
      </w:r>
      <w:r>
        <w:rPr>
          <w:rFonts w:ascii="Verdana" w:hAnsi="Verdana" w:cs="Arial"/>
          <w:b/>
          <w:color w:val="1F497D"/>
          <w:sz w:val="24"/>
          <w:szCs w:val="24"/>
        </w:rPr>
        <w:t xml:space="preserve">kişisel </w:t>
      </w:r>
      <w:r w:rsidRPr="00823C24">
        <w:rPr>
          <w:rFonts w:ascii="Verdana" w:hAnsi="Verdana" w:cs="Arial"/>
          <w:b/>
          <w:color w:val="1F497D"/>
          <w:sz w:val="24"/>
          <w:szCs w:val="24"/>
        </w:rPr>
        <w:t>güvenlik tehlikesi kaygısı</w:t>
      </w:r>
    </w:p>
    <w:p w:rsidR="00673331" w:rsidRDefault="00673331" w:rsidP="00673331">
      <w:pPr>
        <w:spacing w:line="360" w:lineRule="auto"/>
        <w:jc w:val="both"/>
        <w:rPr>
          <w:rFonts w:ascii="Verdana" w:hAnsi="Verdana" w:cs="Arial"/>
          <w:sz w:val="24"/>
          <w:szCs w:val="24"/>
        </w:rPr>
      </w:pPr>
      <w:r>
        <w:rPr>
          <w:rFonts w:ascii="Verdana" w:hAnsi="Verdana"/>
          <w:sz w:val="24"/>
          <w:szCs w:val="24"/>
        </w:rPr>
        <w:t>Bildirim süreciyle ilgili s</w:t>
      </w:r>
      <w:r w:rsidRPr="00106BDB">
        <w:rPr>
          <w:rFonts w:ascii="Verdana" w:hAnsi="Verdana"/>
          <w:sz w:val="24"/>
          <w:szCs w:val="24"/>
        </w:rPr>
        <w:t xml:space="preserve">ıkça </w:t>
      </w:r>
      <w:r>
        <w:rPr>
          <w:rFonts w:ascii="Verdana" w:hAnsi="Verdana"/>
          <w:sz w:val="24"/>
          <w:szCs w:val="24"/>
        </w:rPr>
        <w:t xml:space="preserve">rastlanan bir başka kaygı da bildirim yapan kişiye yönelik oluşabilecek güvenlik tehlikesidir. Çoğu kez meslek elemanları ihbarda bulunurlarsa çocuğun ailesi ya da istismar eden kişi tarafından kendilerinin ihbar ettiğinin bulunabileceğinden ve bu yüzden tehdit edilebileceklerinden ya da fiziksel bir saldırıya uğrayabileceklerinden çekindiklerini belirtmektedirler.  Bu tür kaygılar anlaşılabilir ve kaygıların giderilmesi için gerekli güvenlik mekanizmaların kurulması ve güvenlik desteğin sağlanması gerekmektedir. </w:t>
      </w:r>
      <w:r>
        <w:rPr>
          <w:rFonts w:ascii="Verdana" w:hAnsi="Verdana" w:cs="Arial"/>
          <w:sz w:val="24"/>
          <w:szCs w:val="24"/>
        </w:rPr>
        <w:t xml:space="preserve">Kuşkusuz böyle bir güvenlik sistemin oturması için zamana ihtiyaç vardır. Bu projede önerilen şüphe duyulduğu zaman sürecin ilgili uzmanlardan oluşan </w:t>
      </w:r>
      <w:r w:rsidRPr="00CF014B">
        <w:rPr>
          <w:rFonts w:ascii="Verdana" w:hAnsi="Verdana" w:cs="Arial"/>
          <w:i/>
          <w:sz w:val="24"/>
          <w:szCs w:val="24"/>
        </w:rPr>
        <w:t>mobil ekibe</w:t>
      </w:r>
      <w:r>
        <w:rPr>
          <w:rFonts w:ascii="Verdana" w:hAnsi="Verdana" w:cs="Arial"/>
          <w:sz w:val="24"/>
          <w:szCs w:val="24"/>
        </w:rPr>
        <w:t xml:space="preserve"> yönlendirilmesi bu tür kaygıları ciddi oranda hafifletecek ve gerekli uyarıların yapılmasını ve kaybolmamasını sağlayacaktır. </w:t>
      </w:r>
    </w:p>
    <w:p w:rsidR="00673331" w:rsidRDefault="00673331" w:rsidP="00673331">
      <w:pPr>
        <w:spacing w:after="0" w:line="360" w:lineRule="auto"/>
        <w:rPr>
          <w:rFonts w:ascii="Verdana" w:hAnsi="Verdana"/>
          <w:sz w:val="24"/>
          <w:szCs w:val="24"/>
        </w:rPr>
      </w:pPr>
    </w:p>
    <w:p w:rsidR="00CF6E71" w:rsidRDefault="00673331" w:rsidP="00673331">
      <w:pPr>
        <w:spacing w:after="0" w:line="360" w:lineRule="auto"/>
        <w:jc w:val="both"/>
        <w:rPr>
          <w:rFonts w:ascii="Verdana" w:hAnsi="Verdana"/>
          <w:sz w:val="24"/>
          <w:szCs w:val="24"/>
        </w:rPr>
      </w:pPr>
      <w:r>
        <w:rPr>
          <w:rFonts w:ascii="Verdana" w:hAnsi="Verdana"/>
          <w:sz w:val="24"/>
          <w:szCs w:val="24"/>
        </w:rPr>
        <w:t xml:space="preserve">Bir çocuğun ihmal ya da istismara uğramış olup olmadığına karar vermek için birçok noktayı bir arada değerlendirmek gerekmektedir. Çocuğun sergilediği fiziksel ve psikolojik belirtileri birlikte ele alarak, içinde bulunduğu koşullar düşünüldüğünde çocuğa güvenebileceği bir ortam yaratılması ve güvenebileceği kişilerle konuşması önemsenmelidir. Birçok çocuk aile içinde yaşadığı bir istismar süreci var ise, aile bireylerini korumak için bunu saklamaya ya da inkar etmeye çalışır. Ancak bu noktalarda çocuğun zaman içinde güvendiği kişilere yavaş yavaş açılması ya da içinde bulunduğu koşulların anlaşılması için çeşitli sinyaller vermesi görülebilir. Bazen çocuklar istismar eden kişiyi korumak için istismardan sorumlu olan kişinin başkası olduğunu ileri sürebilirler. Kuşkusuz, konu itibariyle istismarın incelenmesi bu konuda uzman kişilere bırakılmalıdır. </w:t>
      </w:r>
    </w:p>
    <w:p w:rsidR="00CF6E71" w:rsidRDefault="00CF6E71" w:rsidP="00673331">
      <w:pPr>
        <w:spacing w:after="0" w:line="360" w:lineRule="auto"/>
        <w:jc w:val="both"/>
        <w:rPr>
          <w:rFonts w:ascii="Verdana" w:hAnsi="Verdana"/>
          <w:sz w:val="24"/>
          <w:szCs w:val="24"/>
        </w:rPr>
      </w:pPr>
    </w:p>
    <w:p w:rsidR="00673331" w:rsidRPr="006D54BF" w:rsidRDefault="00673331" w:rsidP="00673331">
      <w:pPr>
        <w:spacing w:after="0" w:line="360" w:lineRule="auto"/>
        <w:jc w:val="both"/>
        <w:rPr>
          <w:rFonts w:ascii="Verdana" w:hAnsi="Verdana"/>
          <w:b/>
          <w:color w:val="1F497D" w:themeColor="text2"/>
          <w:sz w:val="24"/>
          <w:szCs w:val="24"/>
        </w:rPr>
      </w:pPr>
      <w:r w:rsidRPr="006D54BF">
        <w:rPr>
          <w:rFonts w:ascii="Verdana" w:hAnsi="Verdana"/>
          <w:b/>
          <w:color w:val="1F497D" w:themeColor="text2"/>
          <w:sz w:val="24"/>
          <w:szCs w:val="24"/>
        </w:rPr>
        <w:t>Atılabilecek en önemli adım çocuğun sunduğu ipuçlarına dikkat etmek ve gerekli durumlarda harekete geçerek ilgili kurumlara ön değerlendirme için yönlendirmektir.</w:t>
      </w:r>
    </w:p>
    <w:p w:rsidR="003A2777" w:rsidRPr="00457BFB" w:rsidRDefault="003A2777" w:rsidP="003A2777">
      <w:pPr>
        <w:pStyle w:val="ListParagraph"/>
        <w:spacing w:line="240" w:lineRule="auto"/>
        <w:ind w:left="0"/>
        <w:jc w:val="both"/>
        <w:rPr>
          <w:rFonts w:ascii="Verdana" w:hAnsi="Verdana" w:cs="Arial"/>
          <w:b/>
          <w:color w:val="1F497D"/>
          <w:spacing w:val="20"/>
          <w:kern w:val="32"/>
          <w:position w:val="6"/>
          <w:sz w:val="24"/>
          <w:szCs w:val="24"/>
          <w:u w:color="003366"/>
        </w:rPr>
      </w:pPr>
      <w:r>
        <w:rPr>
          <w:rFonts w:ascii="Verdana" w:hAnsi="Verdana"/>
          <w:sz w:val="24"/>
          <w:szCs w:val="24"/>
        </w:rPr>
        <w:br w:type="page"/>
      </w:r>
      <w:r w:rsidRPr="00385562">
        <w:rPr>
          <w:rFonts w:ascii="Verdana" w:hAnsi="Verdana" w:cs="Arial"/>
          <w:b/>
          <w:color w:val="1F497D"/>
          <w:spacing w:val="20"/>
          <w:kern w:val="32"/>
          <w:position w:val="6"/>
          <w:sz w:val="24"/>
          <w:szCs w:val="24"/>
          <w:u w:color="003366"/>
        </w:rPr>
        <w:t xml:space="preserve">               </w:t>
      </w:r>
      <w:r w:rsidR="001E621C">
        <w:rPr>
          <w:rFonts w:ascii="Verdana" w:hAnsi="Verdana" w:cs="Arial"/>
          <w:b/>
          <w:color w:val="1F497D"/>
          <w:spacing w:val="20"/>
          <w:kern w:val="32"/>
          <w:position w:val="6"/>
          <w:sz w:val="24"/>
          <w:szCs w:val="24"/>
          <w:u w:color="003366"/>
        </w:rPr>
        <w:t xml:space="preserve">       </w:t>
      </w:r>
      <w:r w:rsidRPr="00385562">
        <w:rPr>
          <w:rFonts w:ascii="Verdana" w:hAnsi="Verdana"/>
          <w:b/>
          <w:color w:val="1F497D"/>
          <w:sz w:val="24"/>
          <w:szCs w:val="24"/>
        </w:rPr>
        <w:t>R</w:t>
      </w:r>
      <w:r>
        <w:rPr>
          <w:rFonts w:ascii="Verdana" w:hAnsi="Verdana"/>
          <w:b/>
          <w:color w:val="1F497D"/>
          <w:sz w:val="24"/>
          <w:szCs w:val="24"/>
        </w:rPr>
        <w:t>İSK TAKİP KURULU VE DEĞERLENDİRME SÜRECİ</w:t>
      </w:r>
    </w:p>
    <w:p w:rsidR="003A2777" w:rsidRDefault="00D6308F" w:rsidP="003A2777">
      <w:pPr>
        <w:spacing w:line="360" w:lineRule="auto"/>
        <w:jc w:val="both"/>
        <w:rPr>
          <w:rFonts w:ascii="Times New Roman" w:hAnsi="Times New Roman"/>
          <w:b/>
          <w:sz w:val="24"/>
          <w:szCs w:val="24"/>
        </w:rPr>
      </w:pPr>
      <w:r>
        <w:rPr>
          <w:rFonts w:ascii="Times New Roman" w:hAnsi="Times New Roman"/>
          <w:b/>
          <w:noProof/>
          <w:sz w:val="24"/>
          <w:szCs w:val="24"/>
          <w:lang w:val="en-US"/>
        </w:rPr>
        <w:pict>
          <v:line id="_x0000_s1210" style="position:absolute;left:0;text-align:left;z-index:251841536;mso-wrap-edited:f;mso-position-horizontal:absolute;mso-position-vertical:absolute" from="0,-6.6pt" to="474.75pt,-6.6pt" wrapcoords="-68 -2147483648 -68 -2147483648 21668 -2147483648 21668 -2147483648 -68 -2147483648" strokecolor="#036" strokeweight="2.5pt">
            <w10:wrap type="tight"/>
          </v:line>
        </w:pict>
      </w:r>
    </w:p>
    <w:p w:rsidR="003A2777" w:rsidRDefault="003A2777" w:rsidP="003A2777">
      <w:pPr>
        <w:spacing w:line="360" w:lineRule="auto"/>
        <w:jc w:val="both"/>
        <w:rPr>
          <w:rFonts w:ascii="Verdana" w:hAnsi="Verdana"/>
          <w:sz w:val="24"/>
          <w:szCs w:val="24"/>
        </w:rPr>
      </w:pPr>
      <w:r>
        <w:rPr>
          <w:rFonts w:ascii="Verdana" w:hAnsi="Verdana"/>
          <w:sz w:val="24"/>
          <w:szCs w:val="24"/>
        </w:rPr>
        <w:t>Sınıf (rehber) öğretmeni, sınıfında yaptığı</w:t>
      </w:r>
      <w:r w:rsidRPr="00F96C4B">
        <w:rPr>
          <w:rFonts w:ascii="Verdana" w:hAnsi="Verdana"/>
          <w:sz w:val="24"/>
          <w:szCs w:val="24"/>
        </w:rPr>
        <w:t xml:space="preserve"> taramada</w:t>
      </w:r>
      <w:r>
        <w:rPr>
          <w:rFonts w:ascii="Verdana" w:hAnsi="Verdana"/>
          <w:sz w:val="24"/>
          <w:szCs w:val="24"/>
        </w:rPr>
        <w:t xml:space="preserve"> bir öğrenci için risk koşullarının varlığını tespit ettiğinde ya da bir öğrencide başarısızlık veya   </w:t>
      </w:r>
      <w:r w:rsidRPr="00F96C4B">
        <w:rPr>
          <w:rFonts w:ascii="Verdana" w:hAnsi="Verdana"/>
          <w:sz w:val="24"/>
          <w:szCs w:val="24"/>
        </w:rPr>
        <w:t>d</w:t>
      </w:r>
      <w:r>
        <w:rPr>
          <w:rFonts w:ascii="Verdana" w:hAnsi="Verdana"/>
          <w:sz w:val="24"/>
          <w:szCs w:val="24"/>
        </w:rPr>
        <w:t>evamsızlık gibi ciddi sorun gözlemlediğinde ivedilikle Risk Takip Kurulu’nu toplar. Ris</w:t>
      </w:r>
      <w:r w:rsidRPr="00F96C4B">
        <w:rPr>
          <w:rFonts w:ascii="Verdana" w:hAnsi="Verdana"/>
          <w:sz w:val="24"/>
          <w:szCs w:val="24"/>
        </w:rPr>
        <w:t xml:space="preserve">k Takip Kurulu’nun, var olan </w:t>
      </w:r>
      <w:r>
        <w:rPr>
          <w:rFonts w:ascii="Verdana" w:hAnsi="Verdana"/>
          <w:sz w:val="24"/>
          <w:szCs w:val="24"/>
        </w:rPr>
        <w:t>“</w:t>
      </w:r>
      <w:r w:rsidRPr="00F96C4B">
        <w:rPr>
          <w:rFonts w:ascii="Verdana" w:hAnsi="Verdana"/>
          <w:sz w:val="24"/>
          <w:szCs w:val="24"/>
        </w:rPr>
        <w:t>Rehberli</w:t>
      </w:r>
      <w:r>
        <w:rPr>
          <w:rFonts w:ascii="Verdana" w:hAnsi="Verdana"/>
          <w:sz w:val="24"/>
          <w:szCs w:val="24"/>
        </w:rPr>
        <w:t>k Hizmetleri Yürütme Kurulu’nun”</w:t>
      </w:r>
      <w:r w:rsidRPr="00F96C4B">
        <w:rPr>
          <w:rFonts w:ascii="Verdana" w:hAnsi="Verdana"/>
          <w:sz w:val="24"/>
          <w:szCs w:val="24"/>
        </w:rPr>
        <w:t xml:space="preserve"> bir alt unsur</w:t>
      </w:r>
      <w:r>
        <w:rPr>
          <w:rFonts w:ascii="Verdana" w:hAnsi="Verdana"/>
          <w:sz w:val="24"/>
          <w:szCs w:val="24"/>
        </w:rPr>
        <w:t>u olarak çalışması öngörülmektedir</w:t>
      </w:r>
      <w:r w:rsidRPr="00F96C4B">
        <w:rPr>
          <w:rFonts w:ascii="Verdana" w:hAnsi="Verdana"/>
          <w:sz w:val="24"/>
          <w:szCs w:val="24"/>
        </w:rPr>
        <w:t>. Böylelikle bel</w:t>
      </w:r>
      <w:r>
        <w:rPr>
          <w:rFonts w:ascii="Verdana" w:hAnsi="Verdana"/>
          <w:sz w:val="24"/>
          <w:szCs w:val="24"/>
        </w:rPr>
        <w:t>ir</w:t>
      </w:r>
      <w:r w:rsidRPr="00F96C4B">
        <w:rPr>
          <w:rFonts w:ascii="Verdana" w:hAnsi="Verdana"/>
          <w:sz w:val="24"/>
          <w:szCs w:val="24"/>
        </w:rPr>
        <w:t xml:space="preserve">li aralıklarla toplanan Rehberlik Hizmetleri Yürütme Kurulu için okuldaki öğrencilere ilişkin genel veriler de toplanmış olur. </w:t>
      </w:r>
    </w:p>
    <w:p w:rsidR="003A2777" w:rsidRPr="00F96C4B" w:rsidRDefault="003A2777" w:rsidP="003A2777">
      <w:pPr>
        <w:spacing w:line="360" w:lineRule="auto"/>
        <w:jc w:val="both"/>
        <w:rPr>
          <w:rFonts w:ascii="Verdana" w:hAnsi="Verdana"/>
          <w:sz w:val="24"/>
          <w:szCs w:val="24"/>
        </w:rPr>
      </w:pPr>
      <w:r w:rsidRPr="00F96C4B">
        <w:rPr>
          <w:rFonts w:ascii="Verdana" w:hAnsi="Verdana"/>
          <w:sz w:val="24"/>
          <w:szCs w:val="24"/>
        </w:rPr>
        <w:t>Risk Takip Kurulu</w:t>
      </w:r>
      <w:r>
        <w:rPr>
          <w:rFonts w:ascii="Verdana" w:hAnsi="Verdana"/>
          <w:sz w:val="24"/>
          <w:szCs w:val="24"/>
        </w:rPr>
        <w:t>’nun</w:t>
      </w:r>
      <w:r w:rsidRPr="00F96C4B">
        <w:rPr>
          <w:rFonts w:ascii="Verdana" w:hAnsi="Verdana"/>
          <w:sz w:val="24"/>
          <w:szCs w:val="24"/>
        </w:rPr>
        <w:t xml:space="preserve"> ivedi bir şekilde çalışabilmesi için bir sorun ya da risk tespit edildiği zaman </w:t>
      </w:r>
      <w:r w:rsidRPr="00F96C4B">
        <w:rPr>
          <w:rFonts w:ascii="Verdana" w:hAnsi="Verdana"/>
          <w:b/>
          <w:sz w:val="24"/>
          <w:szCs w:val="24"/>
        </w:rPr>
        <w:t xml:space="preserve">ilgili müdürü yardımcısı, </w:t>
      </w:r>
      <w:r w:rsidR="006C0784">
        <w:rPr>
          <w:rFonts w:ascii="Verdana" w:hAnsi="Verdana"/>
          <w:b/>
          <w:sz w:val="24"/>
          <w:szCs w:val="24"/>
        </w:rPr>
        <w:t>rehber öğretmen (</w:t>
      </w:r>
      <w:r w:rsidRPr="00F96C4B">
        <w:rPr>
          <w:rFonts w:ascii="Verdana" w:hAnsi="Verdana"/>
          <w:b/>
          <w:sz w:val="24"/>
          <w:szCs w:val="24"/>
        </w:rPr>
        <w:t>psikolojik danışman</w:t>
      </w:r>
      <w:r w:rsidR="006C0784">
        <w:rPr>
          <w:rFonts w:ascii="Verdana" w:hAnsi="Verdana"/>
          <w:b/>
          <w:sz w:val="24"/>
          <w:szCs w:val="24"/>
        </w:rPr>
        <w:t>)</w:t>
      </w:r>
      <w:r w:rsidRPr="00F96C4B">
        <w:rPr>
          <w:rFonts w:ascii="Verdana" w:hAnsi="Verdana"/>
          <w:b/>
          <w:sz w:val="24"/>
          <w:szCs w:val="24"/>
        </w:rPr>
        <w:t xml:space="preserve"> ve ilgili sınıf </w:t>
      </w:r>
      <w:r>
        <w:rPr>
          <w:rFonts w:ascii="Verdana" w:hAnsi="Verdana"/>
          <w:b/>
          <w:sz w:val="24"/>
          <w:szCs w:val="24"/>
        </w:rPr>
        <w:t>(</w:t>
      </w:r>
      <w:r w:rsidRPr="00F96C4B">
        <w:rPr>
          <w:rFonts w:ascii="Verdana" w:hAnsi="Verdana"/>
          <w:b/>
          <w:sz w:val="24"/>
          <w:szCs w:val="24"/>
        </w:rPr>
        <w:t>rehber</w:t>
      </w:r>
      <w:r>
        <w:rPr>
          <w:rFonts w:ascii="Verdana" w:hAnsi="Verdana"/>
          <w:b/>
          <w:sz w:val="24"/>
          <w:szCs w:val="24"/>
        </w:rPr>
        <w:t>)</w:t>
      </w:r>
      <w:r w:rsidRPr="00F96C4B">
        <w:rPr>
          <w:rFonts w:ascii="Verdana" w:hAnsi="Verdana"/>
          <w:b/>
          <w:sz w:val="24"/>
          <w:szCs w:val="24"/>
        </w:rPr>
        <w:t xml:space="preserve"> öğretmeninin</w:t>
      </w:r>
      <w:r w:rsidRPr="00F96C4B">
        <w:rPr>
          <w:rFonts w:ascii="Verdana" w:hAnsi="Verdana"/>
          <w:sz w:val="24"/>
          <w:szCs w:val="24"/>
        </w:rPr>
        <w:t xml:space="preserve"> katılımıyla</w:t>
      </w:r>
      <w:r>
        <w:rPr>
          <w:rFonts w:ascii="Verdana" w:hAnsi="Verdana"/>
          <w:sz w:val="24"/>
          <w:szCs w:val="24"/>
        </w:rPr>
        <w:t xml:space="preserve"> kurul</w:t>
      </w:r>
      <w:r w:rsidRPr="00F96C4B">
        <w:rPr>
          <w:rFonts w:ascii="Verdana" w:hAnsi="Verdana"/>
          <w:sz w:val="24"/>
          <w:szCs w:val="24"/>
        </w:rPr>
        <w:t xml:space="preserve"> toplanır. Bu t</w:t>
      </w:r>
      <w:r>
        <w:rPr>
          <w:rFonts w:ascii="Verdana" w:hAnsi="Verdana"/>
          <w:sz w:val="24"/>
          <w:szCs w:val="24"/>
        </w:rPr>
        <w:t xml:space="preserve">oplantılara gerek görüldüğünde </w:t>
      </w:r>
      <w:r w:rsidRPr="00F96C4B">
        <w:rPr>
          <w:rFonts w:ascii="Verdana" w:hAnsi="Verdana"/>
          <w:sz w:val="24"/>
          <w:szCs w:val="24"/>
        </w:rPr>
        <w:t xml:space="preserve"> bölgedeki okullara danışmanlık vermekle görevlendirilmiş bir sosyal hizmet uzmanı’nın </w:t>
      </w:r>
      <w:r>
        <w:rPr>
          <w:rFonts w:ascii="Verdana" w:hAnsi="Verdana"/>
          <w:sz w:val="24"/>
          <w:szCs w:val="24"/>
        </w:rPr>
        <w:t>(</w:t>
      </w:r>
      <w:r w:rsidR="004874E3">
        <w:rPr>
          <w:rFonts w:ascii="Verdana" w:hAnsi="Verdana"/>
          <w:i/>
          <w:sz w:val="24"/>
          <w:szCs w:val="24"/>
        </w:rPr>
        <w:t>Ön Değerlendirme</w:t>
      </w:r>
      <w:r w:rsidRPr="008D451F">
        <w:rPr>
          <w:rFonts w:ascii="Verdana" w:hAnsi="Verdana"/>
          <w:i/>
          <w:sz w:val="24"/>
          <w:szCs w:val="24"/>
        </w:rPr>
        <w:t xml:space="preserve"> Eki</w:t>
      </w:r>
      <w:r w:rsidR="004874E3">
        <w:rPr>
          <w:rFonts w:ascii="Verdana" w:hAnsi="Verdana"/>
          <w:i/>
          <w:sz w:val="24"/>
          <w:szCs w:val="24"/>
        </w:rPr>
        <w:t>binden</w:t>
      </w:r>
      <w:r>
        <w:rPr>
          <w:rFonts w:ascii="Verdana" w:hAnsi="Verdana"/>
          <w:sz w:val="24"/>
          <w:szCs w:val="24"/>
        </w:rPr>
        <w:t xml:space="preserve">) </w:t>
      </w:r>
      <w:r w:rsidRPr="00F96C4B">
        <w:rPr>
          <w:rFonts w:ascii="Verdana" w:hAnsi="Verdana"/>
          <w:sz w:val="24"/>
          <w:szCs w:val="24"/>
        </w:rPr>
        <w:t xml:space="preserve">katılımı sağlanır.  Risk Takip Kurulu gündeme gelen her çocuk için kendi kurumlarında yönlendirilebilecek programlara, eğer öğrenme ile ilgili konularda destek alınmasına ihtiyaç varsa ilçe RAM’ına, ya da eğitim kurumu dışında sunulan hizmet/yardım veya programlara çocuğun ve/veya ebeveynlerinin yönlendirilmesini planlar. Hazırlanan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 tarafından çocuğun ebeveyni ya da vasisine anlatılır ve oluru alınır. Her çocuk için oluşturulan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öğretmeninin takibinde izlenir. Eğitim kurumu içinde oluşturulan bu 1. </w:t>
      </w:r>
      <w:r>
        <w:rPr>
          <w:rFonts w:ascii="Verdana" w:hAnsi="Verdana"/>
          <w:sz w:val="24"/>
          <w:szCs w:val="24"/>
        </w:rPr>
        <w:t>Aşama</w:t>
      </w:r>
      <w:r w:rsidRPr="00F96C4B">
        <w:rPr>
          <w:rFonts w:ascii="Verdana" w:hAnsi="Verdana"/>
          <w:sz w:val="24"/>
          <w:szCs w:val="24"/>
        </w:rPr>
        <w:t xml:space="preserve"> Erken Uyarı mekanizmasının (Risk Takip Kurulu) önerdiği planın gerekli düzelmeleri sağlayamaması durumunda 2. </w:t>
      </w:r>
      <w:r>
        <w:rPr>
          <w:rFonts w:ascii="Verdana" w:hAnsi="Verdana"/>
          <w:sz w:val="24"/>
          <w:szCs w:val="24"/>
        </w:rPr>
        <w:t>Aşama</w:t>
      </w:r>
      <w:r w:rsidRPr="00F96C4B">
        <w:rPr>
          <w:rFonts w:ascii="Verdana" w:hAnsi="Verdana"/>
          <w:sz w:val="24"/>
          <w:szCs w:val="24"/>
        </w:rPr>
        <w:t xml:space="preserve"> Erken Uyarı mekanizması </w:t>
      </w:r>
      <w:r>
        <w:rPr>
          <w:rFonts w:ascii="Verdana" w:hAnsi="Verdana"/>
          <w:sz w:val="24"/>
          <w:szCs w:val="24"/>
        </w:rPr>
        <w:t>(</w:t>
      </w:r>
      <w:r w:rsidR="00756890">
        <w:rPr>
          <w:rFonts w:ascii="Verdana" w:hAnsi="Verdana"/>
          <w:i/>
          <w:sz w:val="24"/>
          <w:szCs w:val="24"/>
        </w:rPr>
        <w:t>Ön Değerlendirme</w:t>
      </w:r>
      <w:r w:rsidRPr="00E735E0">
        <w:rPr>
          <w:rFonts w:ascii="Verdana" w:hAnsi="Verdana"/>
          <w:i/>
          <w:sz w:val="24"/>
          <w:szCs w:val="24"/>
        </w:rPr>
        <w:t xml:space="preserve"> Eki</w:t>
      </w:r>
      <w:r w:rsidR="00756890">
        <w:rPr>
          <w:rFonts w:ascii="Verdana" w:hAnsi="Verdana"/>
          <w:i/>
          <w:sz w:val="24"/>
          <w:szCs w:val="24"/>
        </w:rPr>
        <w:t>bi</w:t>
      </w:r>
      <w:r w:rsidRPr="00F96C4B">
        <w:rPr>
          <w:rFonts w:ascii="Verdana" w:hAnsi="Verdana"/>
          <w:sz w:val="24"/>
          <w:szCs w:val="24"/>
        </w:rPr>
        <w:t xml:space="preserve">) harekete geçirilir. Bu mekanizma çocuğun koşullarını daha derinlemesine inceleyerek gerekli müdahaleleri planlar. </w:t>
      </w:r>
    </w:p>
    <w:p w:rsidR="003A2777" w:rsidRPr="00B00E54" w:rsidRDefault="003A2777" w:rsidP="003A2777">
      <w:pPr>
        <w:tabs>
          <w:tab w:val="left" w:pos="1560"/>
        </w:tabs>
        <w:spacing w:line="360" w:lineRule="auto"/>
        <w:rPr>
          <w:rFonts w:ascii="Verdana" w:hAnsi="Verdana"/>
        </w:rPr>
      </w:pPr>
      <w:r>
        <w:rPr>
          <w:rFonts w:ascii="Verdana" w:hAnsi="Verdana"/>
          <w:sz w:val="24"/>
          <w:szCs w:val="24"/>
        </w:rPr>
        <w:t>Akademik başarıda düşüş ve devamsızlık gibi ciddi davranış değişiklikleri karşısında atılacak adımlarla</w:t>
      </w:r>
      <w:r w:rsidRPr="00B00E54">
        <w:rPr>
          <w:rFonts w:ascii="Verdana" w:hAnsi="Verdana"/>
          <w:sz w:val="24"/>
          <w:szCs w:val="24"/>
        </w:rPr>
        <w:t xml:space="preserve"> ilgili akış aşağıdaki şemalarda </w:t>
      </w:r>
      <w:r>
        <w:rPr>
          <w:rFonts w:ascii="Verdana" w:hAnsi="Verdana"/>
          <w:sz w:val="24"/>
          <w:szCs w:val="24"/>
        </w:rPr>
        <w:t>gösterilmektedir</w:t>
      </w:r>
      <w:r w:rsidRPr="00B00E54">
        <w:rPr>
          <w:rFonts w:ascii="Verdana" w:hAnsi="Verdana"/>
          <w:sz w:val="24"/>
          <w:szCs w:val="24"/>
        </w:rPr>
        <w:t xml:space="preserve">. </w:t>
      </w:r>
      <w:r w:rsidRPr="00B00E54">
        <w:rPr>
          <w:rFonts w:ascii="Verdana" w:hAnsi="Verdana"/>
          <w:sz w:val="24"/>
          <w:szCs w:val="24"/>
        </w:rPr>
        <w:br w:type="page"/>
      </w:r>
      <w:r w:rsidR="00D6308F" w:rsidRPr="00D6308F">
        <w:rPr>
          <w:rFonts w:ascii="Verdana" w:hAnsi="Verdana"/>
          <w:lang w:eastAsia="tr-TR"/>
        </w:rPr>
        <w:pict>
          <v:shapetype id="_x0000_t202" coordsize="21600,21600" o:spt="202" path="m0,0l0,21600,21600,21600,21600,0xe">
            <v:stroke joinstyle="miter"/>
            <v:path gradientshapeok="t" o:connecttype="rect"/>
          </v:shapetype>
          <v:shape id="_x0000_s1143" type="#_x0000_t202" style="position:absolute;margin-left:16.8pt;margin-top:605.95pt;width:88.25pt;height:60.75pt;z-index:251770880" fillcolor="#95b3d7" strokecolor="#95b3d7" strokeweight="1pt">
            <v:fill color2="#dbe5f1" angle="-45" focus="-50%" type="gradient"/>
            <v:shadow on="t" type="perspective" color="#243f60" opacity=".5" offset="1pt" offset2="-3pt"/>
            <v:textbox>
              <w:txbxContent>
                <w:p w:rsidR="00053A83" w:rsidRDefault="00053A83" w:rsidP="003A2777">
                  <w:pPr>
                    <w:spacing w:after="0" w:line="240" w:lineRule="auto"/>
                    <w:jc w:val="center"/>
                  </w:pPr>
                </w:p>
                <w:p w:rsidR="00053A83" w:rsidRDefault="00053A83" w:rsidP="003A2777">
                  <w:pPr>
                    <w:spacing w:line="240" w:lineRule="auto"/>
                    <w:jc w:val="center"/>
                  </w:pPr>
                  <w:r>
                    <w:t>Mobil ekibe yönlendirme</w:t>
                  </w:r>
                </w:p>
              </w:txbxContent>
            </v:textbox>
          </v:shape>
        </w:pict>
      </w:r>
      <w:r w:rsidR="00D6308F" w:rsidRPr="00D6308F">
        <w:rPr>
          <w:rFonts w:ascii="Verdana" w:hAnsi="Verdana"/>
          <w:lang w:eastAsia="tr-TR"/>
        </w:rPr>
        <w:pict>
          <v:shapetype id="_x0000_t32" coordsize="21600,21600" o:spt="32" o:oned="t" path="m0,0l21600,21600e" filled="f">
            <v:path arrowok="t" fillok="f" o:connecttype="none"/>
            <o:lock v:ext="edit" shapetype="t"/>
          </v:shapetype>
          <v:shape id="_x0000_s1148" type="#_x0000_t32" style="position:absolute;margin-left:105.05pt;margin-top:632.25pt;width:69.55pt;height:0;z-index:251776000" o:connectortype="straight">
            <v:stroke endarrow="block"/>
          </v:shape>
        </w:pict>
      </w:r>
      <w:r w:rsidR="00D6308F" w:rsidRPr="00D6308F">
        <w:rPr>
          <w:rFonts w:ascii="Verdana" w:hAnsi="Verdana"/>
          <w:lang w:eastAsia="tr-TR"/>
        </w:rPr>
        <w:pict>
          <v:shape id="_x0000_s1147" type="#_x0000_t32" style="position:absolute;margin-left:70.7pt;margin-top:586.55pt;width:0;height:19.4pt;z-index:251774976" o:connectortype="straight">
            <v:stroke endarrow="block"/>
          </v:shape>
        </w:pict>
      </w:r>
      <w:r w:rsidR="00D6308F" w:rsidRPr="00D6308F">
        <w:rPr>
          <w:rFonts w:ascii="Verdana" w:hAnsi="Verdana"/>
          <w:lang w:eastAsia="tr-TR"/>
        </w:rPr>
        <w:pict>
          <v:shape id="_x0000_s1146" type="#_x0000_t32" style="position:absolute;margin-left:266.6pt;margin-top:632.25pt;width:51.4pt;height:0;z-index:251773952" o:connectortype="straight">
            <v:stroke endarrow="block"/>
          </v:shape>
        </w:pict>
      </w:r>
      <w:r w:rsidR="00D6308F" w:rsidRPr="00D6308F">
        <w:rPr>
          <w:rFonts w:ascii="Verdana" w:hAnsi="Verdana"/>
          <w:lang w:eastAsia="tr-TR"/>
        </w:rPr>
        <w:pict>
          <v:shape id="_x0000_s1145" type="#_x0000_t202" style="position:absolute;margin-left:318pt;margin-top:614.1pt;width:92.6pt;height:37.55pt;z-index:251772928" fillcolor="#95b3d7" strokecolor="#95b3d7" strokeweight="1pt">
            <v:fill color2="#dbe5f1" angle="-45" focus="-50%" type="gradient"/>
            <v:shadow on="t" type="perspective" color="#243f60" opacity=".5" offset="1pt" offset2="-3pt"/>
            <v:textbox>
              <w:txbxContent>
                <w:p w:rsidR="00053A83" w:rsidRDefault="00053A83" w:rsidP="003A2777">
                  <w:pPr>
                    <w:spacing w:line="240" w:lineRule="auto"/>
                    <w:jc w:val="center"/>
                  </w:pPr>
                  <w:r>
                    <w:t>Yönlendirmeler yapılır</w:t>
                  </w:r>
                </w:p>
              </w:txbxContent>
            </v:textbox>
          </v:shape>
        </w:pict>
      </w:r>
      <w:r w:rsidR="00D6308F" w:rsidRPr="00D6308F">
        <w:rPr>
          <w:rFonts w:ascii="Verdana" w:hAnsi="Verdana"/>
          <w:lang w:eastAsia="tr-TR"/>
        </w:rPr>
        <w:pict>
          <v:shape id="_x0000_s1144" type="#_x0000_t202" style="position:absolute;margin-left:174.6pt;margin-top:614.1pt;width:88.3pt;height:37.55pt;z-index:251771904" fillcolor="#95b3d7" strokecolor="#95b3d7" strokeweight="1pt">
            <v:fill color2="#dbe5f1" angle="-45" focus="-50%" type="gradient"/>
            <v:shadow on="t" type="perspective" color="#243f60" opacity=".5" offset="1pt" offset2="-3pt"/>
            <v:textbox>
              <w:txbxContent>
                <w:p w:rsidR="00053A83" w:rsidRDefault="00053A83" w:rsidP="003A2777">
                  <w:pPr>
                    <w:spacing w:line="240" w:lineRule="auto"/>
                    <w:jc w:val="center"/>
                  </w:pPr>
                  <w:r>
                    <w:t>Detaylı inceleme yapılır</w:t>
                  </w:r>
                </w:p>
              </w:txbxContent>
            </v:textbox>
          </v:shape>
        </w:pict>
      </w:r>
      <w:r w:rsidR="00D6308F" w:rsidRPr="00D6308F">
        <w:rPr>
          <w:rFonts w:ascii="Verdana" w:hAnsi="Verdana"/>
          <w:lang w:eastAsia="tr-TR"/>
        </w:rPr>
        <w:pict>
          <v:shape id="_x0000_s1102" type="#_x0000_t202" style="position:absolute;margin-left:74.4pt;margin-top:373.6pt;width:193.4pt;height:22.55pt;z-index:251728896" fillcolor="#95b3d7" strokecolor="#95b3d7" strokeweight="1pt">
            <v:fill color2="#dbe5f1" angle="-45" focus="-50%" type="gradient"/>
            <v:shadow on="t" type="perspective" color="#243f60" opacity=".5" offset="1pt" offset2="-3pt"/>
            <v:textbox>
              <w:txbxContent>
                <w:p w:rsidR="00053A83" w:rsidRDefault="00053A83" w:rsidP="003A2777">
                  <w:r>
                    <w:t>Risk Takip Kurulu Yönlendirme alanları</w:t>
                  </w:r>
                </w:p>
              </w:txbxContent>
            </v:textbox>
          </v:shape>
        </w:pict>
      </w:r>
      <w:r w:rsidR="00D6308F" w:rsidRPr="00D6308F">
        <w:rPr>
          <w:rFonts w:ascii="Verdana" w:hAnsi="Verdana"/>
          <w:lang w:eastAsia="tr-TR"/>
        </w:rPr>
        <w:pict>
          <v:shape id="_x0000_s1142" type="#_x0000_t32" style="position:absolute;margin-left:70.7pt;margin-top:552.05pt;width:0;height:13.85pt;z-index:251769856" o:connectortype="straight">
            <v:stroke endarrow="block"/>
          </v:shape>
        </w:pict>
      </w:r>
      <w:r w:rsidR="00D6308F" w:rsidRPr="00D6308F">
        <w:rPr>
          <w:rFonts w:ascii="Verdana" w:hAnsi="Verdana"/>
          <w:lang w:eastAsia="tr-TR"/>
        </w:rPr>
        <w:pict>
          <v:shape id="_x0000_s1141" type="#_x0000_t202" style="position:absolute;margin-left:53.1pt;margin-top:565.9pt;width:42.6pt;height:20.65pt;z-index:251768832" fillcolor="#d99594" strokecolor="#d99594" strokeweight="1pt">
            <v:fill color2="#f2dbdb" angle="-45" focus="-50%" type="gradient"/>
            <v:shadow on="t" type="perspective" color="#622423" opacity=".5" offset="1pt" offset2="-3pt"/>
            <v:textbox>
              <w:txbxContent>
                <w:p w:rsidR="00053A83" w:rsidRDefault="00053A83" w:rsidP="003A2777">
                  <w:r>
                    <w:t>Hayır</w:t>
                  </w:r>
                </w:p>
              </w:txbxContent>
            </v:textbox>
          </v:shape>
        </w:pict>
      </w:r>
      <w:r w:rsidR="00D6308F" w:rsidRPr="00D6308F">
        <w:rPr>
          <w:rFonts w:ascii="Verdana" w:hAnsi="Verdana"/>
          <w:lang w:eastAsia="tr-TR"/>
        </w:rPr>
        <w:pict>
          <v:shape id="_x0000_s1140" type="#_x0000_t32" style="position:absolute;margin-left:235.3pt;margin-top:542.7pt;width:45.05pt;height:0;z-index:251767808" o:connectortype="straight">
            <v:stroke endarrow="block"/>
          </v:shape>
        </w:pict>
      </w:r>
      <w:r w:rsidR="00D6308F" w:rsidRPr="00D6308F">
        <w:rPr>
          <w:rFonts w:ascii="Verdana" w:hAnsi="Verdana"/>
          <w:lang w:eastAsia="tr-TR"/>
        </w:rPr>
        <w:pict>
          <v:shape id="_x0000_s1139" type="#_x0000_t32" style="position:absolute;margin-left:144.4pt;margin-top:542.7pt;width:47.05pt;height:0;z-index:251766784" o:connectortype="straight">
            <v:stroke endarrow="block"/>
          </v:shape>
        </w:pict>
      </w:r>
      <w:r w:rsidR="00D6308F" w:rsidRPr="00D6308F">
        <w:rPr>
          <w:rFonts w:ascii="Verdana" w:hAnsi="Verdana"/>
          <w:lang w:eastAsia="tr-TR"/>
        </w:rPr>
        <w:pict>
          <v:shape id="_x0000_s1123" type="#_x0000_t202" style="position:absolute;margin-left:280.35pt;margin-top:531.35pt;width:49.45pt;height:20.7pt;z-index:251750400" fillcolor="#c2d69b" strokecolor="#c2d69b" strokeweight="1pt">
            <v:fill color2="#eaf1dd" angle="-45" focus="-50%" type="gradient"/>
            <v:shadow on="t" type="perspective" color="#4e6128" opacity=".5" offset="1pt" offset2="-3pt"/>
            <v:textbox>
              <w:txbxContent>
                <w:p w:rsidR="00053A83" w:rsidRDefault="00053A83" w:rsidP="003A2777">
                  <w:r>
                    <w:t>izleme</w:t>
                  </w:r>
                </w:p>
              </w:txbxContent>
            </v:textbox>
          </v:shape>
        </w:pict>
      </w:r>
      <w:r w:rsidR="00D6308F" w:rsidRPr="00D6308F">
        <w:rPr>
          <w:rFonts w:ascii="Verdana" w:hAnsi="Verdana"/>
          <w:lang w:eastAsia="tr-TR"/>
        </w:rPr>
        <w:pict>
          <v:shape id="_x0000_s1122" type="#_x0000_t202" style="position:absolute;margin-left:191.45pt;margin-top:531.35pt;width:43.85pt;height:19pt;z-index:251749376" fillcolor="#c2d69b" strokecolor="#c2d69b" strokeweight="1pt">
            <v:fill color2="#eaf1dd" angle="-45" focus="-50%" type="gradient"/>
            <v:shadow on="t" type="perspective" color="#4e6128" opacity=".5" offset="1pt" offset2="-3pt"/>
            <v:textbox>
              <w:txbxContent>
                <w:p w:rsidR="00053A83" w:rsidRDefault="00053A83" w:rsidP="003A2777">
                  <w:r>
                    <w:t>Evet</w:t>
                  </w:r>
                </w:p>
              </w:txbxContent>
            </v:textbox>
          </v:shape>
        </w:pict>
      </w:r>
      <w:r w:rsidR="00D6308F" w:rsidRPr="00D6308F">
        <w:rPr>
          <w:rFonts w:ascii="Verdana" w:hAnsi="Verdana"/>
          <w:lang w:eastAsia="tr-TR"/>
        </w:rPr>
        <w:pict>
          <v:shape id="_x0000_s1124" type="#_x0000_t202" style="position:absolute;margin-left:-2.6pt;margin-top:531.35pt;width:147pt;height:19pt;z-index:251751424" fillcolor="#95b3d7" strokecolor="#95b3d7" strokeweight="1pt">
            <v:fill color2="#dbe5f1" angle="-45" focus="-50%" type="gradient"/>
            <v:shadow on="t" type="perspective" color="#243f60" opacity=".5" offset="1pt" offset2="-3pt"/>
            <v:textbox>
              <w:txbxContent>
                <w:p w:rsidR="00053A83" w:rsidRDefault="00053A83" w:rsidP="003A2777">
                  <w:r>
                    <w:t>Devamsızlık çözümlendi mi?</w:t>
                  </w:r>
                </w:p>
              </w:txbxContent>
            </v:textbox>
          </v:shape>
        </w:pict>
      </w:r>
      <w:r w:rsidR="00D6308F" w:rsidRPr="00D6308F">
        <w:rPr>
          <w:rFonts w:ascii="Verdana" w:hAnsi="Verdana"/>
          <w:lang w:eastAsia="tr-TR"/>
        </w:rPr>
        <w:pict>
          <v:shape id="_x0000_s1128" type="#_x0000_t32" style="position:absolute;margin-left:152.65pt;margin-top:488.8pt;width:159.65pt;height:42.55pt;flip:x;z-index:251755520" o:connectortype="straight">
            <v:stroke endarrow="block"/>
          </v:shape>
        </w:pict>
      </w:r>
      <w:r w:rsidR="00D6308F" w:rsidRPr="00D6308F">
        <w:rPr>
          <w:rFonts w:ascii="Verdana" w:hAnsi="Verdana"/>
          <w:lang w:eastAsia="tr-TR"/>
        </w:rPr>
        <w:pict>
          <v:shape id="_x0000_s1129" type="#_x0000_t32" style="position:absolute;margin-left:143.9pt;margin-top:491.95pt;width:64.5pt;height:42.55pt;flip:x;z-index:251756544" o:connectortype="straight">
            <v:stroke endarrow="block"/>
          </v:shape>
        </w:pict>
      </w:r>
      <w:r w:rsidR="00D6308F" w:rsidRPr="00D6308F">
        <w:rPr>
          <w:rFonts w:ascii="Verdana" w:hAnsi="Verdana"/>
          <w:lang w:eastAsia="tr-TR"/>
        </w:rPr>
        <w:pict>
          <v:shape id="_x0000_s1127" type="#_x0000_t32" style="position:absolute;margin-left:109.45pt;margin-top:518.85pt;width:21.95pt;height:12.5pt;flip:x;z-index:251754496" o:connectortype="straight">
            <v:stroke endarrow="block"/>
          </v:shape>
        </w:pict>
      </w:r>
      <w:r w:rsidR="00D6308F" w:rsidRPr="00D6308F">
        <w:rPr>
          <w:rFonts w:ascii="Verdana" w:hAnsi="Verdana"/>
          <w:lang w:eastAsia="tr-TR"/>
        </w:rPr>
        <w:pict>
          <v:shape id="_x0000_s1126" type="#_x0000_t32" style="position:absolute;margin-left:58.9pt;margin-top:488.8pt;width:25pt;height:42.55pt;flip:x;z-index:251753472" o:connectortype="straight">
            <v:stroke endarrow="block"/>
          </v:shape>
        </w:pict>
      </w:r>
      <w:r w:rsidR="00D6308F" w:rsidRPr="00D6308F">
        <w:rPr>
          <w:rFonts w:ascii="Verdana" w:hAnsi="Verdana"/>
          <w:lang w:eastAsia="tr-TR"/>
        </w:rPr>
        <w:pict>
          <v:shape id="_x0000_s1125" type="#_x0000_t32" style="position:absolute;margin-left:34.95pt;margin-top:491.95pt;width:0;height:39.4pt;z-index:251752448" o:connectortype="straight">
            <v:stroke endarrow="block"/>
          </v:shape>
        </w:pict>
      </w:r>
      <w:r w:rsidR="00D6308F" w:rsidRPr="00D6308F">
        <w:rPr>
          <w:rFonts w:ascii="Verdana" w:hAnsi="Verdana"/>
          <w:lang w:eastAsia="tr-TR"/>
        </w:rPr>
        <w:pict>
          <v:shape id="_x0000_s1115" type="#_x0000_t202" style="position:absolute;margin-left:287.25pt;margin-top:469.4pt;width:65.75pt;height:19.4pt;z-index:251742208" strokecolor="#fabf8f" strokeweight="1pt">
            <v:fill color2="#fbd4b4" focusposition="1" focussize="" focus="100%" type="gradient"/>
            <v:shadow on="t" type="perspective" color="#974706" opacity=".5" offset="1pt" offset2="-3pt"/>
            <v:textbox>
              <w:txbxContent>
                <w:p w:rsidR="00053A83" w:rsidRDefault="00053A83" w:rsidP="003A2777">
                  <w:r>
                    <w:t>Aile Eğitimi</w:t>
                  </w:r>
                </w:p>
              </w:txbxContent>
            </v:textbox>
          </v:shape>
        </w:pict>
      </w:r>
      <w:r w:rsidR="00D6308F" w:rsidRPr="00D6308F">
        <w:rPr>
          <w:rFonts w:ascii="Verdana" w:hAnsi="Verdana"/>
          <w:lang w:eastAsia="tr-TR"/>
        </w:rPr>
        <w:pict>
          <v:shape id="_x0000_s1121" type="#_x0000_t32" style="position:absolute;margin-left:318pt;margin-top:450pt;width:0;height:19.4pt;z-index:251748352" o:connectortype="straight">
            <v:stroke endarrow="block"/>
          </v:shape>
        </w:pict>
      </w:r>
      <w:r w:rsidR="00D6308F" w:rsidRPr="00D6308F">
        <w:rPr>
          <w:rFonts w:ascii="Verdana" w:hAnsi="Verdana"/>
          <w:lang w:eastAsia="tr-TR"/>
        </w:rPr>
        <w:pict>
          <v:shape id="_x0000_s1114" type="#_x0000_t202" style="position:absolute;margin-left:178.95pt;margin-top:469.4pt;width:43.15pt;height:19.4pt;z-index:251741184" strokecolor="#fabf8f" strokeweight="1pt">
            <v:fill color2="#fbd4b4" focusposition="1" focussize="" focus="100%" type="gradient"/>
            <v:shadow on="t" type="perspective" color="#974706" opacity=".5" offset="1pt" offset2="-3pt"/>
            <v:textbox>
              <w:txbxContent>
                <w:p w:rsidR="00053A83" w:rsidRDefault="00053A83" w:rsidP="003A2777">
                  <w:r>
                    <w:t>RAM</w:t>
                  </w:r>
                </w:p>
              </w:txbxContent>
            </v:textbox>
          </v:shape>
        </w:pict>
      </w:r>
      <w:r w:rsidR="00D6308F" w:rsidRPr="00D6308F">
        <w:rPr>
          <w:rFonts w:ascii="Verdana" w:hAnsi="Verdana"/>
          <w:lang w:eastAsia="tr-TR"/>
        </w:rPr>
        <w:pict>
          <v:shape id="_x0000_s1120" type="#_x0000_t32" style="position:absolute;margin-left:199.65pt;margin-top:450pt;width:0;height:19.4pt;z-index:251747328" o:connectortype="straight">
            <v:stroke endarrow="block"/>
          </v:shape>
        </w:pict>
      </w:r>
      <w:r w:rsidR="00D6308F" w:rsidRPr="00D6308F">
        <w:rPr>
          <w:rFonts w:ascii="Verdana" w:hAnsi="Verdana"/>
          <w:lang w:eastAsia="tr-TR"/>
        </w:rPr>
        <w:pict>
          <v:shape id="_x0000_s1116" type="#_x0000_t202" style="position:absolute;margin-left:112.6pt;margin-top:469.4pt;width:53.85pt;height:49.45pt;z-index:251743232" strokecolor="#fabf8f" strokeweight="1pt">
            <v:fill color2="#fbd4b4" focusposition="1" focussize="" focus="100%" type="gradient"/>
            <v:shadow on="t" type="perspective" color="#974706" opacity=".5" offset="1pt" offset2="-3pt"/>
            <v:textbox>
              <w:txbxContent>
                <w:p w:rsidR="00053A83" w:rsidRDefault="00053A83" w:rsidP="003A2777">
                  <w:pPr>
                    <w:spacing w:line="240" w:lineRule="auto"/>
                  </w:pPr>
                  <w:r>
                    <w:t>Yaşam becerisi eğitimi</w:t>
                  </w:r>
                </w:p>
              </w:txbxContent>
            </v:textbox>
          </v:shape>
        </w:pict>
      </w:r>
      <w:r w:rsidR="00D6308F" w:rsidRPr="00D6308F">
        <w:rPr>
          <w:rFonts w:ascii="Verdana" w:hAnsi="Verdana"/>
          <w:lang w:eastAsia="tr-TR"/>
        </w:rPr>
        <w:pict>
          <v:shape id="_x0000_s1119" type="#_x0000_t32" style="position:absolute;margin-left:113.3pt;margin-top:450pt;width:23.8pt;height:19.4pt;z-index:251746304" o:connectortype="straight">
            <v:stroke endarrow="block"/>
          </v:shape>
        </w:pict>
      </w:r>
      <w:r w:rsidR="00D6308F" w:rsidRPr="00D6308F">
        <w:rPr>
          <w:rFonts w:ascii="Verdana" w:hAnsi="Verdana"/>
          <w:lang w:eastAsia="tr-TR"/>
        </w:rPr>
        <w:pict>
          <v:shape id="_x0000_s1113" type="#_x0000_t202" style="position:absolute;margin-left:63.75pt;margin-top:469.4pt;width:41.3pt;height:19.4pt;z-index:251740160" strokecolor="#fabf8f" strokeweight="1pt">
            <v:fill color2="#fbd4b4" focusposition="1" focussize="" focus="100%" type="gradient"/>
            <v:shadow on="t" type="perspective" color="#974706" opacity=".5" offset="1pt" offset2="-3pt"/>
            <v:textbox>
              <w:txbxContent>
                <w:p w:rsidR="00053A83" w:rsidRDefault="00053A83" w:rsidP="003A2777">
                  <w:r>
                    <w:t>PDR</w:t>
                  </w:r>
                </w:p>
              </w:txbxContent>
            </v:textbox>
          </v:shape>
        </w:pict>
      </w:r>
      <w:r w:rsidR="00D6308F" w:rsidRPr="00D6308F">
        <w:rPr>
          <w:rFonts w:ascii="Verdana" w:hAnsi="Verdana"/>
          <w:lang w:eastAsia="tr-TR"/>
        </w:rPr>
        <w:pict>
          <v:shape id="_x0000_s1118" type="#_x0000_t32" style="position:absolute;margin-left:83.9pt;margin-top:450pt;width:29.4pt;height:19.4pt;flip:x;z-index:251745280" o:connectortype="straight">
            <v:stroke endarrow="block"/>
          </v:shape>
        </w:pict>
      </w:r>
      <w:r w:rsidR="00D6308F" w:rsidRPr="00D6308F">
        <w:rPr>
          <w:rFonts w:ascii="Verdana" w:hAnsi="Verdana"/>
          <w:lang w:eastAsia="tr-TR"/>
        </w:rPr>
        <w:pict>
          <v:shape id="_x0000_s1112" type="#_x0000_t202" style="position:absolute;margin-left:16.8pt;margin-top:469.4pt;width:42.6pt;height:22.55pt;z-index:251739136" strokecolor="#fabf8f" strokeweight="1pt">
            <v:fill color2="#fbd4b4" focusposition="1" focussize="" focus="100%" type="gradient"/>
            <v:shadow on="t" type="perspective" color="#974706" opacity=".5" offset="1pt" offset2="-3pt"/>
            <v:textbox>
              <w:txbxContent>
                <w:p w:rsidR="00053A83" w:rsidRDefault="00053A83" w:rsidP="003A2777">
                  <w:r>
                    <w:t>SYDV</w:t>
                  </w:r>
                </w:p>
              </w:txbxContent>
            </v:textbox>
          </v:shape>
        </w:pict>
      </w:r>
      <w:r w:rsidR="00D6308F" w:rsidRPr="00D6308F">
        <w:rPr>
          <w:rFonts w:ascii="Verdana" w:hAnsi="Verdana"/>
          <w:lang w:eastAsia="tr-TR"/>
        </w:rPr>
        <w:pict>
          <v:shape id="_x0000_s1117" type="#_x0000_t32" style="position:absolute;margin-left:38.7pt;margin-top:450pt;width:0;height:19.4pt;z-index:251744256" o:connectortype="straight">
            <v:stroke endarrow="block"/>
          </v:shape>
        </w:pict>
      </w:r>
      <w:r w:rsidR="00D6308F" w:rsidRPr="00D6308F">
        <w:rPr>
          <w:rFonts w:ascii="Verdana" w:hAnsi="Verdana"/>
          <w:lang w:eastAsia="tr-TR"/>
        </w:rPr>
        <w:pict>
          <v:shape id="_x0000_s1107" type="#_x0000_t202" style="position:absolute;margin-left:281pt;margin-top:414.3pt;width:78.9pt;height:35.7pt;z-index:251734016" fillcolor="#f79646" strokecolor="#f2f2f2" strokeweight="3pt">
            <v:shadow on="t" type="perspective" color="#974706" opacity=".5" offset="1pt" offset2="-1pt"/>
            <v:textbox>
              <w:txbxContent>
                <w:p w:rsidR="00053A83" w:rsidRDefault="00053A83" w:rsidP="003A2777">
                  <w:r>
                    <w:t>Aile sorunları/ bilinç eksikliği</w:t>
                  </w:r>
                </w:p>
              </w:txbxContent>
            </v:textbox>
          </v:shape>
        </w:pict>
      </w:r>
      <w:r w:rsidR="00D6308F" w:rsidRPr="00D6308F">
        <w:rPr>
          <w:rFonts w:ascii="Verdana" w:hAnsi="Verdana"/>
          <w:lang w:eastAsia="tr-TR"/>
        </w:rPr>
        <w:pict>
          <v:shape id="_x0000_s1106" type="#_x0000_t202" style="position:absolute;margin-left:170.25pt;margin-top:414.3pt;width:60.75pt;height:35.7pt;z-index:251732992" fillcolor="#f79646" strokecolor="#f2f2f2" strokeweight="3pt">
            <v:shadow on="t" type="perspective" color="#974706" opacity=".5" offset="1pt" offset2="-1pt"/>
            <v:textbox>
              <w:txbxContent>
                <w:p w:rsidR="00053A83" w:rsidRDefault="00053A83" w:rsidP="003A2777">
                  <w:r>
                    <w:t>Öğrenme sorunları</w:t>
                  </w:r>
                </w:p>
              </w:txbxContent>
            </v:textbox>
          </v:shape>
        </w:pict>
      </w:r>
      <w:r w:rsidR="00D6308F" w:rsidRPr="00D6308F">
        <w:rPr>
          <w:rFonts w:ascii="Verdana" w:hAnsi="Verdana"/>
          <w:lang w:eastAsia="tr-TR"/>
        </w:rPr>
        <w:pict>
          <v:shape id="_x0000_s1111" type="#_x0000_t32" style="position:absolute;margin-left:227.8pt;margin-top:396.15pt;width:90.2pt;height:18.15pt;z-index:251738112" o:connectortype="straight">
            <v:stroke endarrow="block"/>
          </v:shape>
        </w:pict>
      </w:r>
      <w:r w:rsidR="00D6308F" w:rsidRPr="00D6308F">
        <w:rPr>
          <w:rFonts w:ascii="Verdana" w:hAnsi="Verdana"/>
          <w:lang w:eastAsia="tr-TR"/>
        </w:rPr>
        <w:pict>
          <v:shape id="_x0000_s1110" type="#_x0000_t32" style="position:absolute;margin-left:178.95pt;margin-top:396.15pt;width:29.45pt;height:18.15pt;z-index:251737088" o:connectortype="straight">
            <v:stroke endarrow="block"/>
          </v:shape>
        </w:pict>
      </w:r>
      <w:r w:rsidR="00D6308F" w:rsidRPr="00D6308F">
        <w:rPr>
          <w:rFonts w:ascii="Verdana" w:hAnsi="Verdana"/>
          <w:lang w:eastAsia="tr-TR"/>
        </w:rPr>
        <w:pict>
          <v:shape id="_x0000_s1109" type="#_x0000_t32" style="position:absolute;margin-left:135.15pt;margin-top:396.15pt;width:13.75pt;height:18.15pt;flip:x;z-index:251736064" o:connectortype="straight">
            <v:stroke endarrow="block"/>
          </v:shape>
        </w:pict>
      </w:r>
      <w:r w:rsidR="00D6308F" w:rsidRPr="00D6308F">
        <w:rPr>
          <w:rFonts w:ascii="Verdana" w:hAnsi="Verdana"/>
          <w:lang w:eastAsia="tr-TR"/>
        </w:rPr>
        <w:pict>
          <v:shape id="_x0000_s1104" type="#_x0000_t202" style="position:absolute;margin-left:12.4pt;margin-top:414.3pt;width:62pt;height:35.7pt;z-index:251730944" fillcolor="#f79646" strokecolor="#f2f2f2" strokeweight="3pt">
            <v:shadow on="t" type="perspective" color="#974706" opacity=".5" offset="1pt" offset2="-1pt"/>
            <v:textbox>
              <w:txbxContent>
                <w:p w:rsidR="00053A83" w:rsidRDefault="00053A83" w:rsidP="003A2777">
                  <w:r>
                    <w:t>Ekonomik nedenler</w:t>
                  </w:r>
                </w:p>
              </w:txbxContent>
            </v:textbox>
          </v:shape>
        </w:pict>
      </w:r>
      <w:r w:rsidR="00D6308F" w:rsidRPr="00D6308F">
        <w:rPr>
          <w:rFonts w:ascii="Verdana" w:hAnsi="Verdana"/>
          <w:lang w:eastAsia="tr-TR"/>
        </w:rPr>
        <w:pict>
          <v:shape id="_x0000_s1108" type="#_x0000_t32" style="position:absolute;margin-left:51.2pt;margin-top:396.15pt;width:68.9pt;height:18.15pt;flip:x;z-index:251735040" o:connectortype="straight">
            <v:stroke endarrow="block"/>
          </v:shape>
        </w:pict>
      </w:r>
      <w:r w:rsidR="00D6308F" w:rsidRPr="00D6308F">
        <w:rPr>
          <w:rFonts w:ascii="Verdana" w:hAnsi="Verdana"/>
          <w:lang w:eastAsia="tr-TR"/>
        </w:rPr>
        <w:pict>
          <v:shape id="_x0000_s1103" type="#_x0000_t32" style="position:absolute;margin-left:166.45pt;margin-top:359.85pt;width:0;height:13.75pt;z-index:251729920" o:connectortype="straight">
            <v:stroke endarrow="block"/>
          </v:shape>
        </w:pict>
      </w:r>
      <w:r w:rsidR="00D6308F" w:rsidRPr="00D6308F">
        <w:rPr>
          <w:rFonts w:ascii="Verdana" w:hAnsi="Verdana"/>
          <w:lang w:eastAsia="tr-TR"/>
        </w:rPr>
        <w:pict>
          <v:shape id="_x0000_s1100" type="#_x0000_t202" style="position:absolute;margin-left:152.65pt;margin-top:336.7pt;width:30.05pt;height:23.15pt;z-index:251726848" fillcolor="#d99594" strokecolor="#d99594" strokeweight="1pt">
            <v:fill color2="#f2dbdb" angle="-45" focus="-50%" type="gradient"/>
            <v:shadow on="t" type="perspective" color="#622423" opacity=".5" offset="1pt" offset2="-3pt"/>
            <v:textbox>
              <w:txbxContent>
                <w:p w:rsidR="00053A83" w:rsidRDefault="00053A83" w:rsidP="003A2777">
                  <w:r>
                    <w:t>var</w:t>
                  </w:r>
                </w:p>
              </w:txbxContent>
            </v:textbox>
          </v:shape>
        </w:pict>
      </w:r>
      <w:r w:rsidR="00D6308F" w:rsidRPr="00D6308F">
        <w:rPr>
          <w:rFonts w:ascii="Verdana" w:hAnsi="Verdana"/>
          <w:lang w:eastAsia="tr-TR"/>
        </w:rPr>
        <w:pict>
          <v:shape id="_x0000_s1101" type="#_x0000_t32" style="position:absolute;margin-left:166.45pt;margin-top:319.2pt;width:0;height:17.5pt;z-index:251727872" o:connectortype="straight">
            <v:stroke endarrow="block"/>
          </v:shape>
        </w:pict>
      </w:r>
      <w:r w:rsidR="00D6308F" w:rsidRPr="00D6308F">
        <w:rPr>
          <w:rFonts w:ascii="Verdana" w:hAnsi="Verdana"/>
          <w:lang w:eastAsia="tr-TR"/>
        </w:rPr>
        <w:pict>
          <v:shape id="_x0000_s1138" type="#_x0000_t32" style="position:absolute;margin-left:366.15pt;margin-top:299.8pt;width:25.65pt;height:0;z-index:251765760" o:connectortype="straight">
            <v:stroke endarrow="block"/>
          </v:shape>
        </w:pict>
      </w:r>
      <w:r w:rsidR="00D6308F" w:rsidRPr="00D6308F">
        <w:rPr>
          <w:rFonts w:ascii="Verdana" w:hAnsi="Verdana"/>
          <w:lang w:eastAsia="tr-TR"/>
        </w:rPr>
        <w:pict>
          <v:shape id="_x0000_s1137" type="#_x0000_t32" style="position:absolute;margin-left:262.9pt;margin-top:299.8pt;width:33.75pt;height:0;z-index:251764736" o:connectortype="straight">
            <v:stroke endarrow="block"/>
          </v:shape>
        </w:pict>
      </w:r>
      <w:r w:rsidR="00D6308F" w:rsidRPr="00D6308F">
        <w:rPr>
          <w:rFonts w:ascii="Verdana" w:hAnsi="Verdana"/>
          <w:lang w:eastAsia="tr-TR"/>
        </w:rPr>
        <w:pict>
          <v:shape id="_x0000_s1136" type="#_x0000_t32" style="position:absolute;margin-left:204pt;margin-top:299.8pt;width:23.8pt;height:0;z-index:251763712" o:connectortype="straight">
            <v:stroke endarrow="block"/>
          </v:shape>
        </w:pict>
      </w:r>
      <w:r w:rsidR="00D6308F" w:rsidRPr="00D6308F">
        <w:rPr>
          <w:rFonts w:ascii="Verdana" w:hAnsi="Verdana"/>
          <w:lang w:eastAsia="tr-TR"/>
        </w:rPr>
        <w:pict>
          <v:shape id="_x0000_s1135" type="#_x0000_t32" style="position:absolute;margin-left:100.05pt;margin-top:299.8pt;width:31.35pt;height:0;z-index:251762688" o:connectortype="straight">
            <v:stroke endarrow="block"/>
          </v:shape>
        </w:pict>
      </w:r>
      <w:r w:rsidR="00D6308F" w:rsidRPr="00D6308F">
        <w:rPr>
          <w:rFonts w:ascii="Verdana" w:hAnsi="Verdana"/>
          <w:lang w:eastAsia="tr-TR"/>
        </w:rPr>
        <w:pict>
          <v:shape id="_x0000_s1097" type="#_x0000_t202" style="position:absolute;margin-left:391.8pt;margin-top:291pt;width:49.45pt;height:20.05pt;z-index:251723776" fillcolor="#c2d69b" strokecolor="#c2d69b" strokeweight="1pt">
            <v:fill color2="#eaf1dd" angle="-45" focus="-50%" type="gradient"/>
            <v:shadow on="t" type="perspective" color="#4e6128" opacity=".5" offset="1pt" offset2="-3pt"/>
            <v:textbox>
              <w:txbxContent>
                <w:p w:rsidR="00053A83" w:rsidRDefault="00053A83" w:rsidP="003A2777">
                  <w:r>
                    <w:t>izleme</w:t>
                  </w:r>
                </w:p>
              </w:txbxContent>
            </v:textbox>
          </v:shape>
        </w:pict>
      </w:r>
      <w:r w:rsidR="00D6308F" w:rsidRPr="00D6308F">
        <w:rPr>
          <w:rFonts w:ascii="Verdana" w:hAnsi="Verdana"/>
          <w:lang w:eastAsia="tr-TR"/>
        </w:rPr>
        <w:pict>
          <v:shape id="_x0000_s1096" type="#_x0000_t202" style="position:absolute;margin-left:296.65pt;margin-top:288.5pt;width:69.5pt;height:36.95pt;z-index:251722752" fillcolor="#c2d69b" strokecolor="#c2d69b" strokeweight="1pt">
            <v:fill color2="#eaf1dd" angle="-45" focus="-50%" type="gradient"/>
            <v:shadow on="t" type="perspective" color="#4e6128" opacity=".5" offset="1pt" offset2="-3pt"/>
            <v:textbox>
              <w:txbxContent>
                <w:p w:rsidR="00053A83" w:rsidRDefault="00053A83" w:rsidP="003A2777">
                  <w:r>
                    <w:t>Devamsızlık çözümlendi</w:t>
                  </w:r>
                </w:p>
              </w:txbxContent>
            </v:textbox>
          </v:shape>
        </w:pict>
      </w:r>
      <w:r w:rsidR="00D6308F" w:rsidRPr="00D6308F">
        <w:rPr>
          <w:rFonts w:ascii="Verdana" w:hAnsi="Verdana"/>
          <w:lang w:eastAsia="tr-TR"/>
        </w:rPr>
        <w:pict>
          <v:shape id="_x0000_s1099" type="#_x0000_t202" style="position:absolute;margin-left:227.8pt;margin-top:288.5pt;width:35.1pt;height:22.55pt;z-index:251725824" fillcolor="#c2d69b" strokecolor="#c2d69b" strokeweight="1pt">
            <v:fill color2="#eaf1dd" angle="-45" focus="-50%" type="gradient"/>
            <v:shadow on="t" type="perspective" color="#4e6128" opacity=".5" offset="1pt" offset2="-3pt"/>
            <v:textbox>
              <w:txbxContent>
                <w:p w:rsidR="00053A83" w:rsidRDefault="00053A83" w:rsidP="003A2777">
                  <w:r>
                    <w:t>yok</w:t>
                  </w:r>
                </w:p>
              </w:txbxContent>
            </v:textbox>
          </v:shape>
        </w:pict>
      </w:r>
      <w:r w:rsidR="00D6308F" w:rsidRPr="00D6308F">
        <w:rPr>
          <w:rFonts w:ascii="Verdana" w:hAnsi="Verdana"/>
          <w:lang w:eastAsia="tr-TR"/>
        </w:rPr>
        <w:pict>
          <v:shape id="_x0000_s1098" type="#_x0000_t202" style="position:absolute;margin-left:131.4pt;margin-top:282.25pt;width:72.6pt;height:36.95pt;z-index:251724800" fillcolor="#95b3d7" strokecolor="#95b3d7" strokeweight="1pt">
            <v:fill color2="#dbe5f1" angle="-45" focus="-50%" type="gradient"/>
            <v:shadow on="t" type="perspective" color="#243f60" opacity=".5" offset="1pt" offset2="-3pt"/>
            <v:textbox>
              <w:txbxContent>
                <w:p w:rsidR="00053A83" w:rsidRDefault="00053A83" w:rsidP="003A2777">
                  <w:r>
                    <w:t xml:space="preserve">Yönlendirme ihtiyacı </w:t>
                  </w:r>
                </w:p>
                <w:p w:rsidR="00053A83" w:rsidRDefault="00053A83" w:rsidP="003A2777">
                  <w:r>
                    <w:t>ih</w:t>
                  </w:r>
                </w:p>
              </w:txbxContent>
            </v:textbox>
          </v:shape>
        </w:pict>
      </w:r>
      <w:r w:rsidR="00D6308F" w:rsidRPr="00D6308F">
        <w:rPr>
          <w:rFonts w:ascii="Verdana" w:hAnsi="Verdana"/>
          <w:lang w:eastAsia="tr-TR"/>
        </w:rPr>
        <w:pict>
          <v:shape id="_x0000_s1093" type="#_x0000_t202" style="position:absolute;margin-left:47.5pt;margin-top:282.25pt;width:52.55pt;height:36.95pt;z-index:251719680" fillcolor="#95b3d7" strokecolor="#95b3d7" strokeweight="1pt">
            <v:fill color2="#dbe5f1" angle="-45" focus="-50%" type="gradient"/>
            <v:shadow on="t" type="perspective" color="#243f60" opacity=".5" offset="1pt" offset2="-3pt"/>
            <v:textbox>
              <w:txbxContent>
                <w:p w:rsidR="00053A83" w:rsidRDefault="00053A83" w:rsidP="003A2777">
                  <w:r>
                    <w:t>Aile ziyareti</w:t>
                  </w:r>
                </w:p>
              </w:txbxContent>
            </v:textbox>
          </v:shape>
        </w:pict>
      </w:r>
      <w:r w:rsidR="00D6308F" w:rsidRPr="00D6308F">
        <w:rPr>
          <w:rFonts w:ascii="Verdana" w:hAnsi="Verdana"/>
          <w:lang w:eastAsia="tr-TR"/>
        </w:rPr>
        <w:pict>
          <v:shape id="_x0000_s1095" type="#_x0000_t32" style="position:absolute;margin-left:100.05pt;margin-top:261.6pt;width:31.35pt;height:20.65pt;flip:x;z-index:251721728" o:connectortype="straight">
            <v:stroke endarrow="block"/>
          </v:shape>
        </w:pict>
      </w:r>
      <w:r w:rsidR="00D6308F" w:rsidRPr="00D6308F">
        <w:rPr>
          <w:rFonts w:ascii="Verdana" w:hAnsi="Verdana"/>
          <w:lang w:eastAsia="tr-TR"/>
        </w:rPr>
        <w:pict>
          <v:shape id="_x0000_s1094" type="#_x0000_t32" style="position:absolute;margin-left:23.7pt;margin-top:261.6pt;width:29.4pt;height:20.65pt;z-index:251720704" o:connectortype="straight">
            <v:stroke endarrow="block"/>
          </v:shape>
        </w:pict>
      </w:r>
      <w:r w:rsidR="00D6308F" w:rsidRPr="00D6308F">
        <w:rPr>
          <w:rFonts w:ascii="Verdana" w:hAnsi="Verdana"/>
          <w:lang w:eastAsia="tr-TR"/>
        </w:rPr>
        <w:pict>
          <v:shape id="_x0000_s1134" type="#_x0000_t32" style="position:absolute;margin-left:368.65pt;margin-top:241.55pt;width:23.15pt;height:0;z-index:251761664" o:connectortype="straight">
            <v:stroke endarrow="block"/>
          </v:shape>
        </w:pict>
      </w:r>
      <w:r w:rsidR="00D6308F" w:rsidRPr="00D6308F">
        <w:rPr>
          <w:rFonts w:ascii="Verdana" w:hAnsi="Verdana"/>
          <w:lang w:eastAsia="tr-TR"/>
        </w:rPr>
        <w:pict>
          <v:shape id="_x0000_s1133" type="#_x0000_t32" style="position:absolute;margin-left:120.1pt;margin-top:195.9pt;width:79.55pt;height:33.15pt;z-index:251760640" o:connectortype="straight">
            <v:stroke endarrow="block"/>
          </v:shape>
        </w:pict>
      </w:r>
      <w:r w:rsidR="00D6308F" w:rsidRPr="00D6308F">
        <w:rPr>
          <w:rFonts w:ascii="Verdana" w:hAnsi="Verdana"/>
          <w:lang w:eastAsia="tr-TR"/>
        </w:rPr>
        <w:pict>
          <v:shape id="_x0000_s1091" type="#_x0000_t202" style="position:absolute;margin-left:391.8pt;margin-top:235.25pt;width:48.25pt;height:18.2pt;z-index:251717632" fillcolor="#c2d69b" strokecolor="#c2d69b" strokeweight="1pt">
            <v:fill color2="#eaf1dd" angle="-45" focus="-50%" type="gradient"/>
            <v:shadow on="t" type="perspective" color="#4e6128" opacity=".5" offset="1pt" offset2="-3pt"/>
            <v:textbox>
              <w:txbxContent>
                <w:p w:rsidR="00053A83" w:rsidRDefault="00053A83" w:rsidP="003A2777">
                  <w:r>
                    <w:t>izleme</w:t>
                  </w:r>
                </w:p>
              </w:txbxContent>
            </v:textbox>
          </v:shape>
        </w:pict>
      </w:r>
      <w:r w:rsidR="00D6308F" w:rsidRPr="00D6308F">
        <w:rPr>
          <w:rFonts w:ascii="Verdana" w:hAnsi="Verdana"/>
          <w:lang w:eastAsia="tr-TR"/>
        </w:rPr>
        <w:pict>
          <v:shape id="_x0000_s1092" type="#_x0000_t32" style="position:absolute;margin-left:267.2pt;margin-top:241.55pt;width:29.45pt;height:0;z-index:251718656" o:connectortype="straight">
            <v:stroke endarrow="block"/>
          </v:shape>
        </w:pict>
      </w:r>
      <w:r w:rsidR="00D6308F" w:rsidRPr="00D6308F">
        <w:rPr>
          <w:rFonts w:ascii="Verdana" w:hAnsi="Verdana"/>
          <w:lang w:eastAsia="tr-TR"/>
        </w:rPr>
        <w:pict>
          <v:shape id="_x0000_s1090" type="#_x0000_t202" style="position:absolute;margin-left:296.65pt;margin-top:224.05pt;width:1in;height:37.55pt;z-index:251716608" fillcolor="#c2d69b" strokecolor="#c2d69b" strokeweight="1pt">
            <v:fill color2="#eaf1dd" angle="-45" focus="-50%" type="gradient"/>
            <v:shadow on="t" type="perspective" color="#4e6128" opacity=".5" offset="1pt" offset2="-3pt"/>
            <v:textbox>
              <w:txbxContent>
                <w:p w:rsidR="00053A83" w:rsidRDefault="00053A83" w:rsidP="003A2777">
                  <w:r>
                    <w:t>Devamsızlık çözümlendi</w:t>
                  </w:r>
                </w:p>
              </w:txbxContent>
            </v:textbox>
          </v:shape>
        </w:pict>
      </w:r>
      <w:r w:rsidR="00D6308F" w:rsidRPr="00D6308F">
        <w:rPr>
          <w:rFonts w:ascii="Verdana" w:hAnsi="Verdana"/>
          <w:lang w:eastAsia="tr-TR"/>
        </w:rPr>
        <w:pict>
          <v:shape id="_x0000_s1089" type="#_x0000_t202" style="position:absolute;margin-left:199.65pt;margin-top:229.05pt;width:66.95pt;height:24.4pt;z-index:251715584" fillcolor="#c2d69b" strokecolor="#c2d69b" strokeweight="1pt">
            <v:fill color2="#eaf1dd" angle="-45" focus="-50%" type="gradient"/>
            <v:shadow on="t" type="perspective" color="#4e6128" opacity=".5" offset="1pt" offset2="-3pt"/>
            <v:textbox>
              <w:txbxContent>
                <w:p w:rsidR="00053A83" w:rsidRDefault="00053A83" w:rsidP="003A2777">
                  <w:r>
                    <w:t>Veli geliyor</w:t>
                  </w:r>
                </w:p>
              </w:txbxContent>
            </v:textbox>
          </v:shape>
        </w:pict>
      </w:r>
      <w:r w:rsidR="00D6308F" w:rsidRPr="00D6308F">
        <w:rPr>
          <w:rFonts w:ascii="Verdana" w:hAnsi="Verdana"/>
          <w:lang w:eastAsia="tr-TR"/>
        </w:rPr>
        <w:pict>
          <v:shape id="_x0000_s1086" type="#_x0000_t202" style="position:absolute;margin-left:95.7pt;margin-top:224.05pt;width:74.55pt;height:35.7pt;z-index:251712512" fillcolor="#d99594" strokecolor="#d99594" strokeweight="1pt">
            <v:fill color2="#f2dbdb" angle="-45" focus="-50%" type="gradient"/>
            <v:shadow on="t" type="perspective" color="#622423" opacity=".5" offset="1pt" offset2="-3pt"/>
            <v:textbox>
              <w:txbxContent>
                <w:p w:rsidR="00053A83" w:rsidRDefault="00053A83" w:rsidP="003A2777">
                  <w:r>
                    <w:t>Veliye ulaşılamıyor</w:t>
                  </w:r>
                </w:p>
              </w:txbxContent>
            </v:textbox>
          </v:shape>
        </w:pict>
      </w:r>
      <w:r w:rsidR="00D6308F" w:rsidRPr="00D6308F">
        <w:rPr>
          <w:rFonts w:ascii="Verdana" w:hAnsi="Verdana"/>
          <w:lang w:eastAsia="tr-TR"/>
        </w:rPr>
        <w:pict>
          <v:shape id="_x0000_s1088" type="#_x0000_t32" style="position:absolute;margin-left:138.25pt;margin-top:92.55pt;width:40.7pt;height:131.5pt;flip:x;z-index:251714560" o:connectortype="straight">
            <v:stroke endarrow="block"/>
          </v:shape>
        </w:pict>
      </w:r>
      <w:r w:rsidR="00D6308F" w:rsidRPr="00D6308F">
        <w:rPr>
          <w:rFonts w:ascii="Verdana" w:hAnsi="Verdana"/>
          <w:lang w:eastAsia="tr-TR"/>
        </w:rPr>
        <w:pict>
          <v:shape id="_x0000_s1085" type="#_x0000_t202" style="position:absolute;margin-left:8.75pt;margin-top:224.05pt;width:61.95pt;height:35.7pt;z-index:251711488" fillcolor="#d99594" strokecolor="#d99594" strokeweight="1pt">
            <v:fill color2="#f2dbdb" angle="-45" focus="-50%" type="gradient"/>
            <v:shadow on="t" type="perspective" color="#622423" opacity=".5" offset="1pt" offset2="-3pt"/>
            <v:textbox style="mso-next-textbox:#_x0000_s1085">
              <w:txbxContent>
                <w:p w:rsidR="00053A83" w:rsidRDefault="00053A83" w:rsidP="003A2777">
                  <w:pPr>
                    <w:spacing w:line="240" w:lineRule="auto"/>
                  </w:pPr>
                  <w:r>
                    <w:t>Veliye gelmiyor</w:t>
                  </w:r>
                </w:p>
              </w:txbxContent>
            </v:textbox>
          </v:shape>
        </w:pict>
      </w:r>
      <w:r w:rsidR="00D6308F" w:rsidRPr="00D6308F">
        <w:rPr>
          <w:rFonts w:ascii="Verdana" w:hAnsi="Verdana"/>
          <w:lang w:eastAsia="tr-TR"/>
        </w:rPr>
        <w:pict>
          <v:shape id="_x0000_s1087" type="#_x0000_t32" style="position:absolute;margin-left:67.45pt;margin-top:195.9pt;width:6.95pt;height:28.15pt;flip:x;z-index:251713536" o:connectortype="straight">
            <v:stroke endarrow="block"/>
          </v:shape>
        </w:pict>
      </w:r>
      <w:r w:rsidR="00D6308F" w:rsidRPr="00D6308F">
        <w:rPr>
          <w:rFonts w:ascii="Verdana" w:hAnsi="Verdana"/>
          <w:lang w:eastAsia="tr-TR"/>
        </w:rPr>
        <w:pict>
          <v:shape id="_x0000_s1083" type="#_x0000_t202" style="position:absolute;margin-left:59.4pt;margin-top:160.2pt;width:60.7pt;height:35.7pt;z-index:251709440" fillcolor="#95b3d7" strokecolor="#95b3d7" strokeweight="1pt">
            <v:fill color2="#dbe5f1" angle="-45" focus="-50%" type="gradient"/>
            <v:shadow on="t" type="perspective" color="#243f60" opacity=".5" offset="1pt" offset2="-3pt"/>
            <v:textbox style="mso-next-textbox:#_x0000_s1083">
              <w:txbxContent>
                <w:p w:rsidR="00053A83" w:rsidRDefault="00053A83" w:rsidP="003A2777">
                  <w:pPr>
                    <w:spacing w:line="240" w:lineRule="auto"/>
                  </w:pPr>
                  <w:r>
                    <w:t>Veli okula çağırılır</w:t>
                  </w:r>
                </w:p>
              </w:txbxContent>
            </v:textbox>
          </v:shape>
        </w:pict>
      </w:r>
      <w:r w:rsidR="00D6308F" w:rsidRPr="00D6308F">
        <w:rPr>
          <w:rFonts w:ascii="Verdana" w:hAnsi="Verdana"/>
          <w:lang w:eastAsia="tr-TR"/>
        </w:rPr>
        <w:pict>
          <v:shape id="_x0000_s1084" type="#_x0000_t32" style="position:absolute;margin-left:90.7pt;margin-top:140.15pt;width:0;height:20.05pt;z-index:251710464" o:connectortype="straight">
            <v:stroke endarrow="block"/>
          </v:shape>
        </w:pict>
      </w:r>
      <w:r w:rsidR="00D6308F" w:rsidRPr="00D6308F">
        <w:rPr>
          <w:rFonts w:ascii="Verdana" w:hAnsi="Verdana"/>
          <w:lang w:eastAsia="tr-TR"/>
        </w:rPr>
        <w:pict>
          <v:shape id="_x0000_s1132" type="#_x0000_t32" style="position:absolute;margin-left:325.45pt;margin-top:122pt;width:50.1pt;height:0;z-index:251759616" o:connectortype="straight">
            <v:stroke endarrow="block"/>
          </v:shape>
        </w:pict>
      </w:r>
      <w:r w:rsidR="00D6308F" w:rsidRPr="00D6308F">
        <w:rPr>
          <w:rFonts w:ascii="Verdana" w:hAnsi="Verdana"/>
          <w:lang w:eastAsia="tr-TR"/>
        </w:rPr>
        <w:pict>
          <v:shape id="_x0000_s1131" type="#_x0000_t32" style="position:absolute;margin-left:227.8pt;margin-top:92.55pt;width:25pt;height:11.9pt;z-index:251758592" o:connectortype="straight">
            <v:stroke endarrow="block"/>
          </v:shape>
        </w:pict>
      </w:r>
      <w:r w:rsidR="00D6308F" w:rsidRPr="00D6308F">
        <w:rPr>
          <w:rFonts w:ascii="Verdana" w:hAnsi="Verdana"/>
          <w:lang w:eastAsia="tr-TR"/>
        </w:rPr>
        <w:pict>
          <v:shape id="_x0000_s1130" type="#_x0000_t32" style="position:absolute;margin-left:138.25pt;margin-top:92.55pt;width:10.65pt;height:11.9pt;flip:x;z-index:251757568" o:connectortype="straight">
            <v:stroke endarrow="block"/>
          </v:shape>
        </w:pict>
      </w:r>
      <w:r w:rsidR="00D6308F" w:rsidRPr="00D6308F">
        <w:rPr>
          <w:rFonts w:ascii="Verdana" w:hAnsi="Verdana"/>
          <w:lang w:eastAsia="tr-TR"/>
        </w:rPr>
        <w:pict>
          <v:shape id="_x0000_s1082" type="#_x0000_t202" style="position:absolute;margin-left:375.55pt;margin-top:113.85pt;width:48.85pt;height:20.65pt;z-index:251708416" fillcolor="#c2d69b" strokecolor="#c2d69b" strokeweight="1pt">
            <v:fill color2="#eaf1dd" angle="-45" focus="-50%" type="gradient"/>
            <v:shadow on="t" type="perspective" color="#4e6128" opacity=".5" offset="1pt" offset2="-3pt"/>
            <v:textbox style="mso-next-textbox:#_x0000_s1082">
              <w:txbxContent>
                <w:p w:rsidR="00053A83" w:rsidRDefault="00053A83" w:rsidP="003A2777">
                  <w:pPr>
                    <w:spacing w:line="240" w:lineRule="auto"/>
                  </w:pPr>
                  <w:r>
                    <w:t>izleme</w:t>
                  </w:r>
                </w:p>
              </w:txbxContent>
            </v:textbox>
          </v:shape>
        </w:pict>
      </w:r>
      <w:r w:rsidR="00D6308F" w:rsidRPr="00D6308F">
        <w:rPr>
          <w:rFonts w:ascii="Verdana" w:hAnsi="Verdana"/>
          <w:lang w:eastAsia="tr-TR"/>
        </w:rPr>
        <w:pict>
          <v:shape id="_x0000_s1081" type="#_x0000_t202" style="position:absolute;margin-left:252.8pt;margin-top:104.45pt;width:72.65pt;height:35.7pt;z-index:251707392" fillcolor="#c2d69b" strokecolor="#c2d69b" strokeweight="1pt">
            <v:fill color2="#eaf1dd" angle="-45" focus="-50%" type="gradient"/>
            <v:shadow on="t" type="perspective" color="#4e6128" opacity=".5" offset="1pt" offset2="-3pt"/>
            <v:textbox style="mso-next-textbox:#_x0000_s1081">
              <w:txbxContent>
                <w:p w:rsidR="00053A83" w:rsidRDefault="00053A83" w:rsidP="003A2777">
                  <w:pPr>
                    <w:spacing w:line="240" w:lineRule="auto"/>
                  </w:pPr>
                  <w:r>
                    <w:t>Devamsızlık çözümlendi</w:t>
                  </w:r>
                </w:p>
                <w:p w:rsidR="00053A83" w:rsidRDefault="00053A83" w:rsidP="003A2777"/>
              </w:txbxContent>
            </v:textbox>
          </v:shape>
        </w:pict>
      </w:r>
      <w:r w:rsidR="00D6308F" w:rsidRPr="00D6308F">
        <w:rPr>
          <w:rFonts w:ascii="Verdana" w:hAnsi="Verdana"/>
          <w:lang w:eastAsia="tr-TR"/>
        </w:rPr>
        <w:pict>
          <v:shape id="_x0000_s1080" type="#_x0000_t202" style="position:absolute;margin-left:53.1pt;margin-top:104.45pt;width:85.15pt;height:35.7pt;z-index:251706368" fillcolor="#d99594" strokecolor="#d99594" strokeweight="1pt">
            <v:fill color2="#f2dbdb" angle="-45" focus="-50%" type="gradient"/>
            <v:shadow on="t" type="perspective" color="#622423" opacity=".5" offset="1pt" offset2="-3pt"/>
            <v:textbox style="mso-next-textbox:#_x0000_s1080">
              <w:txbxContent>
                <w:p w:rsidR="00053A83" w:rsidRDefault="00053A83" w:rsidP="003A2777">
                  <w:pPr>
                    <w:spacing w:line="240" w:lineRule="auto"/>
                  </w:pPr>
                  <w:r>
                    <w:t>Devamsızlık çözümlenmedi</w:t>
                  </w:r>
                </w:p>
              </w:txbxContent>
            </v:textbox>
          </v:shape>
        </w:pict>
      </w:r>
      <w:r w:rsidR="00D6308F" w:rsidRPr="00D6308F">
        <w:rPr>
          <w:rFonts w:ascii="Verdana" w:hAnsi="Verdana"/>
          <w:lang w:eastAsia="tr-TR"/>
        </w:rPr>
        <w:pict>
          <v:shape id="_x0000_s1077" type="#_x0000_t202" style="position:absolute;margin-left:148.9pt;margin-top:58.75pt;width:78.9pt;height:33.8pt;z-index:251703296" fillcolor="#95b3d7" strokecolor="#95b3d7" strokeweight="1pt">
            <v:fill color2="#dbe5f1" angle="-45" focus="-50%" type="gradient"/>
            <v:shadow on="t" type="perspective" color="#243f60" opacity=".5" offset="1pt" offset2="-3pt"/>
            <v:textbox style="mso-next-textbox:#_x0000_s1077">
              <w:txbxContent>
                <w:p w:rsidR="00053A83" w:rsidRDefault="00053A83" w:rsidP="003A2777">
                  <w:pPr>
                    <w:spacing w:line="240" w:lineRule="auto"/>
                    <w:jc w:val="center"/>
                  </w:pPr>
                  <w:r>
                    <w:t>SÖ/SRÖ veliyi arar</w:t>
                  </w:r>
                </w:p>
              </w:txbxContent>
            </v:textbox>
          </v:shape>
        </w:pict>
      </w:r>
      <w:r w:rsidR="00D6308F" w:rsidRPr="00D6308F">
        <w:rPr>
          <w:rFonts w:ascii="Verdana" w:hAnsi="Verdana"/>
          <w:lang w:eastAsia="tr-TR"/>
        </w:rPr>
        <w:pict>
          <v:shape id="_x0000_s1079" type="#_x0000_t32" style="position:absolute;margin-left:222.1pt;margin-top:48.75pt;width:58.9pt;height:10pt;flip:x;z-index:251705344" o:connectortype="straight">
            <v:stroke endarrow="block"/>
          </v:shape>
        </w:pict>
      </w:r>
      <w:r w:rsidR="00D6308F" w:rsidRPr="00D6308F">
        <w:rPr>
          <w:rFonts w:ascii="Verdana" w:hAnsi="Verdana"/>
          <w:lang w:eastAsia="tr-TR"/>
        </w:rPr>
        <w:pict>
          <v:shape id="_x0000_s1078" type="#_x0000_t32" style="position:absolute;margin-left:95.7pt;margin-top:48.75pt;width:56.95pt;height:10pt;z-index:251704320" o:connectortype="straight">
            <v:stroke endarrow="block"/>
          </v:shape>
        </w:pict>
      </w:r>
      <w:r w:rsidR="00D6308F" w:rsidRPr="00D6308F">
        <w:rPr>
          <w:rFonts w:ascii="Verdana" w:hAnsi="Verdana"/>
          <w:lang w:eastAsia="tr-TR"/>
        </w:rPr>
        <w:pict>
          <v:shape id="_x0000_s1076" type="#_x0000_t202" style="position:absolute;margin-left:281pt;margin-top:-.7pt;width:1in;height:49.45pt;z-index:251702272" fillcolor="#95b3d7" strokecolor="#95b3d7" strokeweight="1pt">
            <v:fill color2="#dbe5f1" angle="-45" focus="-50%" type="gradient"/>
            <v:shadow on="t" type="perspective" color="#243f60" opacity=".5" offset="1pt" offset2="-3pt"/>
            <v:textbox style="mso-next-textbox:#_x0000_s1076">
              <w:txbxContent>
                <w:p w:rsidR="00053A83" w:rsidRDefault="00053A83" w:rsidP="003A2777">
                  <w:pPr>
                    <w:spacing w:line="240" w:lineRule="auto"/>
                  </w:pPr>
                  <w:r>
                    <w:t>5 gün aralıklı açıklamasız devamsızlık</w:t>
                  </w:r>
                </w:p>
              </w:txbxContent>
            </v:textbox>
          </v:shape>
        </w:pict>
      </w:r>
      <w:r w:rsidR="00D6308F" w:rsidRPr="00D6308F">
        <w:rPr>
          <w:rFonts w:ascii="Verdana" w:hAnsi="Verdana"/>
          <w:lang w:eastAsia="tr-TR"/>
        </w:rPr>
        <w:pict>
          <v:shape id="_x0000_s1075" type="#_x0000_t202" style="position:absolute;margin-left:23.7pt;margin-top:-1.35pt;width:1in;height:50.1pt;z-index:251701248" fillcolor="#95b3d7" strokecolor="#95b3d7" strokeweight="1pt">
            <v:fill color2="#dbe5f1" angle="-45" focus="-50%" type="gradient"/>
            <v:shadow on="t" type="perspective" color="#243f60" opacity=".5" offset="1pt" offset2="-3pt"/>
            <v:textbox>
              <w:txbxContent>
                <w:p w:rsidR="00053A83" w:rsidRDefault="00053A83" w:rsidP="003A2777">
                  <w:pPr>
                    <w:spacing w:line="240" w:lineRule="auto"/>
                  </w:pPr>
                  <w:r>
                    <w:t>3 gün süren açıklamasız devamsızlık</w:t>
                  </w:r>
                </w:p>
              </w:txbxContent>
            </v:textbox>
          </v:shape>
        </w:pict>
      </w:r>
    </w:p>
    <w:p w:rsidR="003A2777" w:rsidRPr="008F5674" w:rsidRDefault="00D6308F" w:rsidP="003A2777">
      <w:pPr>
        <w:spacing w:after="0" w:line="240" w:lineRule="auto"/>
        <w:rPr>
          <w:rFonts w:ascii="Times New Roman" w:hAnsi="Times New Roman"/>
          <w:b/>
          <w:sz w:val="24"/>
          <w:szCs w:val="24"/>
        </w:rPr>
      </w:pPr>
      <w:r w:rsidRPr="00D6308F">
        <w:rPr>
          <w:lang w:eastAsia="tr-TR"/>
        </w:rPr>
        <w:pict>
          <v:shape id="_x0000_s1105" type="#_x0000_t202" style="position:absolute;margin-left:91.3pt;margin-top:388.85pt;width:61.35pt;height:35.7pt;z-index:251731968" fillcolor="#f79646" strokecolor="#f2f2f2" strokeweight="3pt">
            <v:shadow on="t" type="perspective" color="#974706" opacity=".5" offset="1pt" offset2="-1pt"/>
            <v:textbox>
              <w:txbxContent>
                <w:p w:rsidR="00053A83" w:rsidRDefault="00053A83" w:rsidP="003A2777">
                  <w:r>
                    <w:t>Psikolojik sorunlar</w:t>
                  </w:r>
                </w:p>
              </w:txbxContent>
            </v:textbox>
          </v:shape>
        </w:pict>
      </w:r>
      <w:r w:rsidR="003A2777" w:rsidRPr="008F5674">
        <w:rPr>
          <w:rFonts w:ascii="Times New Roman" w:hAnsi="Times New Roman"/>
          <w:b/>
          <w:sz w:val="24"/>
          <w:szCs w:val="24"/>
        </w:rPr>
        <w:t xml:space="preserve"> </w:t>
      </w:r>
      <w:r w:rsidR="003A2777" w:rsidRPr="008F5674">
        <w:rPr>
          <w:rFonts w:ascii="Times New Roman" w:hAnsi="Times New Roman"/>
          <w:b/>
          <w:sz w:val="24"/>
          <w:szCs w:val="24"/>
        </w:rPr>
        <w:br w:type="page"/>
      </w:r>
    </w:p>
    <w:p w:rsidR="003A2777" w:rsidRDefault="00D6308F" w:rsidP="003A2777">
      <w:pPr>
        <w:spacing w:after="0" w:line="360" w:lineRule="auto"/>
        <w:jc w:val="both"/>
        <w:rPr>
          <w:rFonts w:ascii="Verdana" w:hAnsi="Verdana"/>
          <w:sz w:val="24"/>
          <w:szCs w:val="24"/>
        </w:rPr>
      </w:pPr>
      <w:r w:rsidRPr="00D6308F">
        <w:rPr>
          <w:rFonts w:ascii="Times New Roman" w:hAnsi="Times New Roman"/>
          <w:b/>
          <w:sz w:val="24"/>
          <w:szCs w:val="24"/>
          <w:lang w:eastAsia="tr-TR"/>
        </w:rPr>
        <w:pict>
          <v:shape id="_x0000_s1156" type="#_x0000_t202" style="position:absolute;left:0;text-align:left;margin-left:4.1pt;margin-top:270.95pt;width:109.75pt;height:22.55pt;z-index:251784192" fillcolor="#f79646" strokecolor="#f2f2f2" strokeweight="3pt">
            <v:shadow on="t" type="perspective" color="#974706" opacity=".5" offset="1pt" offset2="-1pt"/>
            <v:textbox style="mso-next-textbox:#_x0000_s1156">
              <w:txbxContent>
                <w:p w:rsidR="00053A83" w:rsidRDefault="00053A83" w:rsidP="003A2777">
                  <w:r>
                    <w:t>Psikolojik Sorunlar</w:t>
                  </w:r>
                </w:p>
              </w:txbxContent>
            </v:textbox>
          </v:shape>
        </w:pict>
      </w:r>
      <w:r w:rsidRPr="00D6308F">
        <w:rPr>
          <w:rFonts w:ascii="Times New Roman" w:hAnsi="Times New Roman"/>
          <w:b/>
          <w:sz w:val="24"/>
          <w:szCs w:val="24"/>
          <w:lang w:eastAsia="tr-TR"/>
        </w:rPr>
        <w:pict>
          <v:shape id="_x0000_s1203" type="#_x0000_t32" style="position:absolute;left:0;text-align:left;margin-left:65pt;margin-top:612.2pt;width:43.2pt;height:25.05pt;flip:x;z-index:251832320" o:connectortype="straight">
            <v:stroke endarrow="block"/>
          </v:shape>
        </w:pict>
      </w:r>
      <w:r w:rsidRPr="00D6308F">
        <w:rPr>
          <w:rFonts w:ascii="Times New Roman" w:hAnsi="Times New Roman"/>
          <w:b/>
          <w:sz w:val="24"/>
          <w:szCs w:val="24"/>
          <w:lang w:eastAsia="tr-TR"/>
        </w:rPr>
        <w:pict>
          <v:shape id="_x0000_s1202" type="#_x0000_t32" style="position:absolute;left:0;text-align:left;margin-left:100.05pt;margin-top:560.2pt;width:0;height:27.55pt;z-index:251831296" o:connectortype="straight">
            <v:stroke endarrow="block"/>
          </v:shape>
        </w:pict>
      </w:r>
      <w:r w:rsidRPr="00D6308F">
        <w:rPr>
          <w:rFonts w:ascii="Times New Roman" w:hAnsi="Times New Roman"/>
          <w:b/>
          <w:sz w:val="24"/>
          <w:szCs w:val="24"/>
          <w:lang w:eastAsia="tr-TR"/>
        </w:rPr>
        <w:pict>
          <v:shape id="_x0000_s1201" type="#_x0000_t32" style="position:absolute;left:0;text-align:left;margin-left:100.05pt;margin-top:483.2pt;width:63.25pt;height:21.9pt;flip:x;z-index:251830272" o:connectortype="straight">
            <v:stroke endarrow="block"/>
          </v:shape>
        </w:pict>
      </w:r>
      <w:r w:rsidRPr="00D6308F">
        <w:rPr>
          <w:rFonts w:ascii="Times New Roman" w:hAnsi="Times New Roman"/>
          <w:b/>
          <w:sz w:val="24"/>
          <w:szCs w:val="24"/>
          <w:lang w:eastAsia="tr-TR"/>
        </w:rPr>
        <w:pict>
          <v:shape id="_x0000_s1200" type="#_x0000_t32" style="position:absolute;left:0;text-align:left;margin-left:146.05pt;margin-top:532pt;width:55.7pt;height:0;z-index:251829248" o:connectortype="straight">
            <v:stroke endarrow="block"/>
          </v:shape>
        </w:pict>
      </w:r>
      <w:r w:rsidRPr="00D6308F">
        <w:rPr>
          <w:rFonts w:ascii="Times New Roman" w:hAnsi="Times New Roman"/>
          <w:b/>
          <w:sz w:val="24"/>
          <w:szCs w:val="24"/>
          <w:lang w:eastAsia="tr-TR"/>
        </w:rPr>
        <w:pict>
          <v:shape id="_x0000_s1168" type="#_x0000_t202" style="position:absolute;left:0;text-align:left;margin-left:56.9pt;margin-top:505.1pt;width:89.15pt;height:55.1pt;z-index:251796480" fillcolor="#95b3d7" strokecolor="#95b3d7" strokeweight="1pt">
            <v:fill color2="#dbe5f1" angle="-45" focus="-50%" type="gradient"/>
            <v:shadow on="t" type="perspective" color="#243f60" opacity=".5" offset="1pt" offset2="-3pt"/>
            <v:textbox style="mso-next-textbox:#_x0000_s1168">
              <w:txbxContent>
                <w:p w:rsidR="00053A83" w:rsidRDefault="00053A83" w:rsidP="003A2777">
                  <w:r>
                    <w:t>Öğrencinin başka riskleri de var mı?</w:t>
                  </w:r>
                </w:p>
              </w:txbxContent>
            </v:textbox>
          </v:shape>
        </w:pict>
      </w:r>
      <w:r w:rsidRPr="00D6308F">
        <w:rPr>
          <w:rFonts w:ascii="Times New Roman" w:hAnsi="Times New Roman"/>
          <w:b/>
          <w:sz w:val="24"/>
          <w:szCs w:val="24"/>
          <w:lang w:eastAsia="tr-TR"/>
        </w:rPr>
        <w:pict>
          <v:shape id="_x0000_s1167" type="#_x0000_t202" style="position:absolute;left:0;text-align:left;margin-left:147.05pt;margin-top:460.65pt;width:44.5pt;height:22.55pt;z-index:251795456" fillcolor="#d99594" strokecolor="#d99594" strokeweight="1pt">
            <v:fill color2="#f2dbdb" angle="-45" focus="-50%" type="gradient"/>
            <v:shadow on="t" type="perspective" color="#622423" opacity=".5" offset="1pt" offset2="-3pt"/>
            <v:textbox style="mso-next-textbox:#_x0000_s1167">
              <w:txbxContent>
                <w:p w:rsidR="00053A83" w:rsidRDefault="00053A83" w:rsidP="003A2777">
                  <w:r>
                    <w:t>Hayır</w:t>
                  </w:r>
                </w:p>
              </w:txbxContent>
            </v:textbox>
          </v:shape>
        </w:pict>
      </w:r>
      <w:r w:rsidRPr="00D6308F">
        <w:rPr>
          <w:rFonts w:ascii="Times New Roman" w:hAnsi="Times New Roman"/>
          <w:b/>
          <w:sz w:val="24"/>
          <w:szCs w:val="24"/>
          <w:lang w:eastAsia="tr-TR"/>
        </w:rPr>
        <w:pict>
          <v:shape id="_x0000_s1199" type="#_x0000_t32" style="position:absolute;left:0;text-align:left;margin-left:168.3pt;margin-top:438.15pt;width:0;height:22.5pt;z-index:251828224" o:connectortype="straight">
            <v:stroke endarrow="block"/>
          </v:shape>
        </w:pict>
      </w:r>
      <w:r w:rsidRPr="00D6308F">
        <w:rPr>
          <w:rFonts w:ascii="Times New Roman" w:hAnsi="Times New Roman"/>
          <w:b/>
          <w:sz w:val="24"/>
          <w:szCs w:val="24"/>
          <w:lang w:eastAsia="tr-TR"/>
        </w:rPr>
        <w:pict>
          <v:shape id="_x0000_s1198" type="#_x0000_t32" style="position:absolute;left:0;text-align:left;margin-left:184.6pt;margin-top:359.85pt;width:0;height:43.85pt;z-index:251827200" o:connectortype="straight">
            <v:stroke endarrow="block"/>
          </v:shape>
        </w:pict>
      </w:r>
      <w:r w:rsidRPr="00D6308F">
        <w:rPr>
          <w:rFonts w:ascii="Times New Roman" w:hAnsi="Times New Roman"/>
          <w:b/>
          <w:sz w:val="24"/>
          <w:szCs w:val="24"/>
          <w:lang w:eastAsia="tr-TR"/>
        </w:rPr>
        <w:pict>
          <v:shape id="_x0000_s1197" type="#_x0000_t32" style="position:absolute;left:0;text-align:left;margin-left:113.85pt;margin-top:344.85pt;width:45.75pt;height:58.85pt;z-index:251826176" o:connectortype="straight">
            <v:stroke endarrow="block"/>
          </v:shape>
        </w:pict>
      </w:r>
      <w:r w:rsidRPr="00D6308F">
        <w:rPr>
          <w:rFonts w:ascii="Times New Roman" w:hAnsi="Times New Roman"/>
          <w:b/>
          <w:sz w:val="24"/>
          <w:szCs w:val="24"/>
          <w:lang w:eastAsia="tr-TR"/>
        </w:rPr>
        <w:pict>
          <v:shape id="_x0000_s1196" type="#_x0000_t32" style="position:absolute;left:0;text-align:left;margin-left:206.55pt;margin-top:359.85pt;width:63.2pt;height:43.85pt;flip:x;z-index:251825152" o:connectortype="straight">
            <v:stroke endarrow="block"/>
          </v:shape>
        </w:pict>
      </w:r>
      <w:r w:rsidRPr="00D6308F">
        <w:rPr>
          <w:rFonts w:ascii="Times New Roman" w:hAnsi="Times New Roman"/>
          <w:b/>
          <w:sz w:val="24"/>
          <w:szCs w:val="24"/>
          <w:lang w:eastAsia="tr-TR"/>
        </w:rPr>
        <w:pict>
          <v:shape id="_x0000_s1195" type="#_x0000_t32" style="position:absolute;left:0;text-align:left;margin-left:240.3pt;margin-top:341.05pt;width:129pt;height:62.65pt;flip:x;z-index:251824128" o:connectortype="straight">
            <v:stroke endarrow="block"/>
          </v:shape>
        </w:pict>
      </w:r>
      <w:r w:rsidRPr="00D6308F">
        <w:rPr>
          <w:rFonts w:ascii="Times New Roman" w:hAnsi="Times New Roman"/>
          <w:b/>
          <w:sz w:val="24"/>
          <w:szCs w:val="24"/>
          <w:lang w:eastAsia="tr-TR"/>
        </w:rPr>
        <w:pict>
          <v:shape id="_x0000_s1194" type="#_x0000_t32" style="position:absolute;left:0;text-align:left;margin-left:318pt;margin-top:417.45pt;width:51.3pt;height:0;z-index:251823104" o:connectortype="straight">
            <v:stroke endarrow="block"/>
          </v:shape>
        </w:pict>
      </w:r>
      <w:r w:rsidRPr="00D6308F">
        <w:rPr>
          <w:rFonts w:ascii="Times New Roman" w:hAnsi="Times New Roman"/>
          <w:b/>
          <w:sz w:val="24"/>
          <w:szCs w:val="24"/>
          <w:lang w:eastAsia="tr-TR"/>
        </w:rPr>
        <w:pict>
          <v:shape id="_x0000_s1193" type="#_x0000_t32" style="position:absolute;left:0;text-align:left;margin-left:244.05pt;margin-top:417.45pt;width:32.6pt;height:0;z-index:251822080" o:connectortype="straight">
            <v:stroke endarrow="block"/>
          </v:shape>
        </w:pict>
      </w:r>
      <w:r w:rsidRPr="00D6308F">
        <w:rPr>
          <w:rFonts w:ascii="Times New Roman" w:hAnsi="Times New Roman"/>
          <w:b/>
          <w:sz w:val="24"/>
          <w:szCs w:val="24"/>
          <w:lang w:eastAsia="tr-TR"/>
        </w:rPr>
        <w:pict>
          <v:shape id="_x0000_s1192" type="#_x0000_t32" style="position:absolute;left:0;text-align:left;margin-left:56.9pt;margin-top:369.9pt;width:71.95pt;height:33.8pt;z-index:251821056" o:connectortype="straight">
            <v:stroke endarrow="block"/>
          </v:shape>
        </w:pict>
      </w:r>
      <w:r w:rsidRPr="00D6308F">
        <w:rPr>
          <w:rFonts w:ascii="Times New Roman" w:hAnsi="Times New Roman"/>
          <w:b/>
          <w:sz w:val="24"/>
          <w:szCs w:val="24"/>
          <w:lang w:eastAsia="tr-TR"/>
        </w:rPr>
        <w:pict>
          <v:shape id="_x0000_s1166" type="#_x0000_t202" style="position:absolute;left:0;text-align:left;margin-left:369.3pt;margin-top:407.45pt;width:50.05pt;height:20.05pt;z-index:251794432" fillcolor="#c2d69b" strokecolor="#c2d69b" strokeweight="1pt">
            <v:fill color2="#eaf1dd" angle="-45" focus="-50%" type="gradient"/>
            <v:shadow on="t" type="perspective" color="#4e6128" opacity=".5" offset="1pt" offset2="-3pt"/>
            <v:textbox style="mso-next-textbox:#_x0000_s1166">
              <w:txbxContent>
                <w:p w:rsidR="00053A83" w:rsidRDefault="00053A83" w:rsidP="003A2777">
                  <w:r>
                    <w:t>İzleme</w:t>
                  </w:r>
                </w:p>
              </w:txbxContent>
            </v:textbox>
          </v:shape>
        </w:pict>
      </w:r>
      <w:r w:rsidRPr="00D6308F">
        <w:rPr>
          <w:rFonts w:ascii="Times New Roman" w:hAnsi="Times New Roman"/>
          <w:b/>
          <w:sz w:val="24"/>
          <w:szCs w:val="24"/>
          <w:lang w:eastAsia="tr-TR"/>
        </w:rPr>
        <w:pict>
          <v:shape id="_x0000_s1165" type="#_x0000_t202" style="position:absolute;left:0;text-align:left;margin-left:276.65pt;margin-top:407.45pt;width:41.35pt;height:20.05pt;z-index:251793408" fillcolor="#c2d69b" strokecolor="#c2d69b" strokeweight="1pt">
            <v:fill color2="#eaf1dd" angle="-45" focus="-50%" type="gradient"/>
            <v:shadow on="t" type="perspective" color="#4e6128" opacity=".5" offset="1pt" offset2="-3pt"/>
            <v:textbox style="mso-next-textbox:#_x0000_s1165">
              <w:txbxContent>
                <w:p w:rsidR="00053A83" w:rsidRDefault="00053A83" w:rsidP="003A2777">
                  <w:r>
                    <w:t>Evet</w:t>
                  </w:r>
                </w:p>
              </w:txbxContent>
            </v:textbox>
          </v:shape>
        </w:pict>
      </w:r>
      <w:r w:rsidRPr="00D6308F">
        <w:rPr>
          <w:rFonts w:ascii="Times New Roman" w:hAnsi="Times New Roman"/>
          <w:b/>
          <w:sz w:val="24"/>
          <w:szCs w:val="24"/>
          <w:lang w:eastAsia="tr-TR"/>
        </w:rPr>
        <w:pict>
          <v:shape id="_x0000_s1164" type="#_x0000_t202" style="position:absolute;left:0;text-align:left;margin-left:91.9pt;margin-top:403.7pt;width:152.15pt;height:34.45pt;z-index:251792384" fillcolor="#95b3d7" strokecolor="#95b3d7" strokeweight="1pt">
            <v:fill color2="#dbe5f1" angle="-45" focus="-50%" type="gradient"/>
            <v:shadow on="t" type="perspective" color="#243f60" opacity=".5" offset="1pt" offset2="-3pt"/>
            <v:textbox style="mso-next-textbox:#_x0000_s1164">
              <w:txbxContent>
                <w:p w:rsidR="00053A83" w:rsidRDefault="00053A83" w:rsidP="003A2777">
                  <w:r>
                    <w:t>Yönlendirmeler olumlu sonuç verdi mi?</w:t>
                  </w:r>
                </w:p>
              </w:txbxContent>
            </v:textbox>
          </v:shape>
        </w:pict>
      </w:r>
      <w:r w:rsidRPr="00D6308F">
        <w:rPr>
          <w:rFonts w:ascii="Times New Roman" w:hAnsi="Times New Roman"/>
          <w:b/>
          <w:sz w:val="24"/>
          <w:szCs w:val="24"/>
          <w:lang w:eastAsia="tr-TR"/>
        </w:rPr>
        <w:pict>
          <v:shape id="_x0000_s1161" type="#_x0000_t202" style="position:absolute;left:0;text-align:left;margin-left:326.75pt;margin-top:322.3pt;width:42.55pt;height:18.75pt;z-index:251789312" strokecolor="#fabf8f" strokeweight="1pt">
            <v:fill color2="#fbd4b4" focusposition="1" focussize="" focus="100%" type="gradient"/>
            <v:shadow on="t" type="perspective" color="#974706" opacity=".5" offset="1pt" offset2="-3pt"/>
            <v:textbox style="mso-next-textbox:#_x0000_s1161">
              <w:txbxContent>
                <w:p w:rsidR="00053A83" w:rsidRDefault="00053A83" w:rsidP="003A2777">
                  <w:r>
                    <w:t>RAM</w:t>
                  </w:r>
                </w:p>
              </w:txbxContent>
            </v:textbox>
          </v:shape>
        </w:pict>
      </w:r>
      <w:r w:rsidRPr="00D6308F">
        <w:rPr>
          <w:rFonts w:ascii="Times New Roman" w:hAnsi="Times New Roman"/>
          <w:b/>
          <w:sz w:val="24"/>
          <w:szCs w:val="24"/>
          <w:lang w:eastAsia="tr-TR"/>
        </w:rPr>
        <w:pict>
          <v:shape id="_x0000_s1191" type="#_x0000_t32" style="position:absolute;left:0;text-align:left;margin-left:346.1pt;margin-top:293.5pt;width:0;height:28.8pt;z-index:251820032" o:connectortype="straight">
            <v:stroke endarrow="block"/>
          </v:shape>
        </w:pict>
      </w:r>
      <w:r w:rsidRPr="00D6308F">
        <w:rPr>
          <w:rFonts w:ascii="Times New Roman" w:hAnsi="Times New Roman"/>
          <w:b/>
          <w:sz w:val="24"/>
          <w:szCs w:val="24"/>
          <w:lang w:eastAsia="tr-TR"/>
        </w:rPr>
        <w:pict>
          <v:shape id="_x0000_s1190" type="#_x0000_t32" style="position:absolute;left:0;text-align:left;margin-left:113.85pt;margin-top:290.35pt;width:82pt;height:31.95pt;flip:x;z-index:251819008" o:connectortype="straight">
            <v:stroke endarrow="block"/>
          </v:shape>
        </w:pict>
      </w:r>
      <w:r w:rsidRPr="00D6308F">
        <w:rPr>
          <w:rFonts w:ascii="Times New Roman" w:hAnsi="Times New Roman"/>
          <w:b/>
          <w:sz w:val="24"/>
          <w:szCs w:val="24"/>
          <w:lang w:eastAsia="tr-TR"/>
        </w:rPr>
        <w:pict>
          <v:shape id="_x0000_s1189" type="#_x0000_t32" style="position:absolute;left:0;text-align:left;margin-left:195.85pt;margin-top:290.35pt;width:73.9pt;height:31.95pt;z-index:251817984" o:connectortype="straight">
            <v:stroke endarrow="block"/>
          </v:shape>
        </w:pict>
      </w:r>
      <w:r w:rsidRPr="00D6308F">
        <w:rPr>
          <w:rFonts w:ascii="Times New Roman" w:hAnsi="Times New Roman"/>
          <w:b/>
          <w:sz w:val="24"/>
          <w:szCs w:val="24"/>
          <w:lang w:eastAsia="tr-TR"/>
        </w:rPr>
        <w:pict>
          <v:shape id="_x0000_s1188" type="#_x0000_t32" style="position:absolute;left:0;text-align:left;margin-left:177.1pt;margin-top:290.35pt;width:18.75pt;height:31.95pt;flip:x;z-index:251816960" o:connectortype="straight">
            <v:stroke endarrow="block"/>
          </v:shape>
        </w:pict>
      </w:r>
      <w:r w:rsidRPr="00D6308F">
        <w:rPr>
          <w:rFonts w:ascii="Times New Roman" w:hAnsi="Times New Roman"/>
          <w:b/>
          <w:sz w:val="24"/>
          <w:szCs w:val="24"/>
          <w:lang w:eastAsia="tr-TR"/>
        </w:rPr>
        <w:pict>
          <v:shape id="_x0000_s1187" type="#_x0000_t32" style="position:absolute;left:0;text-align:left;margin-left:65pt;margin-top:293.5pt;width:44.45pt;height:28.8pt;z-index:251815936" o:connectortype="straight">
            <v:stroke endarrow="block"/>
          </v:shape>
        </w:pict>
      </w:r>
      <w:r w:rsidRPr="00D6308F">
        <w:rPr>
          <w:rFonts w:ascii="Times New Roman" w:hAnsi="Times New Roman"/>
          <w:b/>
          <w:sz w:val="24"/>
          <w:szCs w:val="24"/>
          <w:lang w:eastAsia="tr-TR"/>
        </w:rPr>
        <w:pict>
          <v:shape id="_x0000_s1186" type="#_x0000_t32" style="position:absolute;left:0;text-align:left;margin-left:26.2pt;margin-top:293.5pt;width:30.7pt;height:25.05pt;flip:x;z-index:251814912" o:connectortype="straight">
            <v:stroke endarrow="block"/>
          </v:shape>
        </w:pict>
      </w:r>
      <w:r w:rsidRPr="00D6308F">
        <w:rPr>
          <w:rFonts w:ascii="Times New Roman" w:hAnsi="Times New Roman"/>
          <w:b/>
          <w:sz w:val="24"/>
          <w:szCs w:val="24"/>
          <w:lang w:eastAsia="tr-TR"/>
        </w:rPr>
        <w:pict>
          <v:shape id="_x0000_s1185" type="#_x0000_t32" style="position:absolute;left:0;text-align:left;margin-left:195.85pt;margin-top:251.55pt;width:140.9pt;height:19.4pt;z-index:251813888" o:connectortype="straight">
            <v:stroke endarrow="block"/>
          </v:shape>
        </w:pict>
      </w:r>
      <w:r w:rsidRPr="00D6308F">
        <w:rPr>
          <w:rFonts w:ascii="Times New Roman" w:hAnsi="Times New Roman"/>
          <w:b/>
          <w:sz w:val="24"/>
          <w:szCs w:val="24"/>
          <w:lang w:eastAsia="tr-TR"/>
        </w:rPr>
        <w:pict>
          <v:shape id="_x0000_s1184" type="#_x0000_t32" style="position:absolute;left:0;text-align:left;margin-left:168.3pt;margin-top:251.55pt;width:0;height:19.4pt;z-index:251812864" o:connectortype="straight">
            <v:stroke endarrow="block"/>
          </v:shape>
        </w:pict>
      </w:r>
      <w:r w:rsidRPr="00D6308F">
        <w:rPr>
          <w:rFonts w:ascii="Times New Roman" w:hAnsi="Times New Roman"/>
          <w:b/>
          <w:sz w:val="24"/>
          <w:szCs w:val="24"/>
          <w:lang w:eastAsia="tr-TR"/>
        </w:rPr>
        <w:pict>
          <v:shape id="_x0000_s1183" type="#_x0000_t32" style="position:absolute;left:0;text-align:left;margin-left:65pt;margin-top:251.55pt;width:71.4pt;height:19.4pt;flip:x;z-index:251811840" o:connectortype="straight">
            <v:stroke endarrow="block"/>
          </v:shape>
        </w:pict>
      </w:r>
      <w:r w:rsidRPr="00D6308F">
        <w:rPr>
          <w:rFonts w:ascii="Times New Roman" w:hAnsi="Times New Roman"/>
          <w:b/>
          <w:sz w:val="24"/>
          <w:szCs w:val="24"/>
          <w:lang w:eastAsia="tr-TR"/>
        </w:rPr>
        <w:pict>
          <v:shape id="_x0000_s1182" type="#_x0000_t32" style="position:absolute;left:0;text-align:left;margin-left:163.3pt;margin-top:200.85pt;width:0;height:15pt;z-index:251810816" o:connectortype="straight">
            <v:stroke endarrow="block"/>
          </v:shape>
        </w:pict>
      </w:r>
      <w:r w:rsidRPr="00D6308F">
        <w:rPr>
          <w:rFonts w:ascii="Times New Roman" w:hAnsi="Times New Roman"/>
          <w:b/>
          <w:sz w:val="24"/>
          <w:szCs w:val="24"/>
          <w:lang w:eastAsia="tr-TR"/>
        </w:rPr>
        <w:pict>
          <v:shape id="_x0000_s1155" type="#_x0000_t202" style="position:absolute;left:0;text-align:left;margin-left:82.55pt;margin-top:215.85pt;width:151.5pt;height:35.7pt;z-index:251783168" fillcolor="#95b3d7" strokecolor="#95b3d7" strokeweight="1pt">
            <v:fill color2="#dbe5f1" angle="-45" focus="-50%" type="gradient"/>
            <v:shadow on="t" type="perspective" color="#243f60" opacity=".5" offset="1pt" offset2="-3pt"/>
            <v:textbox style="mso-next-textbox:#_x0000_s1155">
              <w:txbxContent>
                <w:p w:rsidR="00053A83" w:rsidRDefault="00053A83" w:rsidP="003A2777">
                  <w:r>
                    <w:t>Risk Takip Kurulu tarafından konulara göre yönlendirmeler yapılır</w:t>
                  </w:r>
                </w:p>
              </w:txbxContent>
            </v:textbox>
          </v:shape>
        </w:pict>
      </w:r>
      <w:r w:rsidRPr="00D6308F">
        <w:rPr>
          <w:rFonts w:ascii="Times New Roman" w:hAnsi="Times New Roman"/>
          <w:b/>
          <w:sz w:val="24"/>
          <w:szCs w:val="24"/>
          <w:lang w:eastAsia="tr-TR"/>
        </w:rPr>
        <w:pict>
          <v:shape id="_x0000_s1181" type="#_x0000_t32" style="position:absolute;left:0;text-align:left;margin-left:163.3pt;margin-top:157pt;width:0;height:21.3pt;z-index:251809792" o:connectortype="straight">
            <v:stroke endarrow="block"/>
          </v:shape>
        </w:pict>
      </w:r>
      <w:r w:rsidRPr="00D6308F">
        <w:rPr>
          <w:rFonts w:ascii="Times New Roman" w:hAnsi="Times New Roman"/>
          <w:b/>
          <w:sz w:val="24"/>
          <w:szCs w:val="24"/>
          <w:lang w:eastAsia="tr-TR"/>
        </w:rPr>
        <w:pict>
          <v:shape id="_x0000_s1180" type="#_x0000_t32" style="position:absolute;left:0;text-align:left;margin-left:217.15pt;margin-top:145.75pt;width:36.3pt;height:0;z-index:251808768" o:connectortype="straight">
            <v:stroke endarrow="block"/>
          </v:shape>
        </w:pict>
      </w:r>
      <w:r w:rsidRPr="00D6308F">
        <w:rPr>
          <w:rFonts w:ascii="Times New Roman" w:hAnsi="Times New Roman"/>
          <w:b/>
          <w:sz w:val="24"/>
          <w:szCs w:val="24"/>
          <w:lang w:eastAsia="tr-TR"/>
        </w:rPr>
        <w:pict>
          <v:shape id="_x0000_s1179" type="#_x0000_t32" style="position:absolute;left:0;text-align:left;margin-left:177.1pt;margin-top:98.8pt;width:113.3pt;height:33.2pt;flip:x;z-index:251807744" o:connectortype="straight">
            <v:stroke endarrow="block"/>
          </v:shape>
        </w:pict>
      </w:r>
      <w:r w:rsidRPr="00D6308F">
        <w:rPr>
          <w:rFonts w:ascii="Times New Roman" w:hAnsi="Times New Roman"/>
          <w:b/>
          <w:sz w:val="24"/>
          <w:szCs w:val="24"/>
          <w:lang w:eastAsia="tr-TR"/>
        </w:rPr>
        <w:pict>
          <v:shape id="_x0000_s1178" type="#_x0000_t32" style="position:absolute;left:0;text-align:left;margin-left:70pt;margin-top:98.8pt;width:81.4pt;height:33.2pt;z-index:251806720" o:connectortype="straight">
            <v:stroke endarrow="block"/>
          </v:shape>
        </w:pict>
      </w:r>
      <w:r w:rsidRPr="00D6308F">
        <w:rPr>
          <w:rFonts w:ascii="Times New Roman" w:hAnsi="Times New Roman"/>
          <w:b/>
          <w:sz w:val="24"/>
          <w:szCs w:val="24"/>
          <w:lang w:eastAsia="tr-TR"/>
        </w:rPr>
        <w:pict>
          <v:shape id="_x0000_s1177" type="#_x0000_t32" style="position:absolute;left:0;text-align:left;margin-left:177.1pt;margin-top:9.25pt;width:99.55pt;height:37.55pt;z-index:251805696" o:connectortype="straight">
            <v:stroke endarrow="block"/>
          </v:shape>
        </w:pict>
      </w:r>
      <w:r w:rsidRPr="00D6308F">
        <w:rPr>
          <w:rFonts w:ascii="Times New Roman" w:hAnsi="Times New Roman"/>
          <w:b/>
          <w:sz w:val="24"/>
          <w:szCs w:val="24"/>
          <w:lang w:eastAsia="tr-TR"/>
        </w:rPr>
        <w:pict>
          <v:shape id="_x0000_s1176" type="#_x0000_t32" style="position:absolute;left:0;text-align:left;margin-left:91.9pt;margin-top:9.25pt;width:85.2pt;height:41.95pt;flip:x;z-index:251804672" o:connectortype="straight">
            <v:stroke endarrow="block"/>
          </v:shape>
        </w:pict>
      </w:r>
      <w:r w:rsidRPr="00D6308F">
        <w:rPr>
          <w:rFonts w:ascii="Times New Roman" w:hAnsi="Times New Roman"/>
          <w:b/>
          <w:sz w:val="24"/>
          <w:szCs w:val="24"/>
          <w:lang w:eastAsia="tr-TR"/>
        </w:rPr>
        <w:pict>
          <v:shape id="_x0000_s1175" type="#_x0000_t32" style="position:absolute;left:0;text-align:left;margin-left:103.85pt;margin-top:671.05pt;width:47.55pt;height:0;z-index:251803648" o:connectortype="straight">
            <v:stroke endarrow="block"/>
          </v:shape>
        </w:pict>
      </w:r>
      <w:r w:rsidRPr="00D6308F">
        <w:rPr>
          <w:rFonts w:ascii="Times New Roman" w:hAnsi="Times New Roman"/>
          <w:b/>
          <w:sz w:val="24"/>
          <w:szCs w:val="24"/>
          <w:lang w:eastAsia="tr-TR"/>
        </w:rPr>
        <w:pict>
          <v:shape id="_x0000_s1174" type="#_x0000_t32" style="position:absolute;left:0;text-align:left;margin-left:234.05pt;margin-top:679.2pt;width:50.7pt;height:0;z-index:251802624" o:connectortype="straight">
            <v:stroke endarrow="block"/>
          </v:shape>
        </w:pict>
      </w:r>
      <w:r w:rsidRPr="00D6308F">
        <w:rPr>
          <w:rFonts w:ascii="Times New Roman" w:hAnsi="Times New Roman"/>
          <w:b/>
          <w:sz w:val="24"/>
          <w:szCs w:val="24"/>
          <w:lang w:eastAsia="tr-TR"/>
        </w:rPr>
        <w:pict>
          <v:shape id="_x0000_s1173" type="#_x0000_t202" style="position:absolute;left:0;text-align:left;margin-left:284.75pt;margin-top:664.8pt;width:94.55pt;height:36.3pt;z-index:251801600" fillcolor="#95b3d7" strokecolor="#95b3d7" strokeweight="1pt">
            <v:fill color2="#dbe5f1" angle="-45" focus="-50%" type="gradient"/>
            <v:shadow on="t" type="perspective" color="#243f60" opacity=".5" offset="1pt" offset2="-3pt"/>
            <v:textbox style="mso-next-textbox:#_x0000_s1173">
              <w:txbxContent>
                <w:p w:rsidR="00053A83" w:rsidRDefault="00053A83" w:rsidP="003A2777">
                  <w:pPr>
                    <w:spacing w:line="240" w:lineRule="auto"/>
                    <w:jc w:val="center"/>
                  </w:pPr>
                  <w:r>
                    <w:t>Yönlendirmeler yapılır</w:t>
                  </w:r>
                </w:p>
                <w:p w:rsidR="00053A83" w:rsidRDefault="00053A83" w:rsidP="003A2777"/>
              </w:txbxContent>
            </v:textbox>
          </v:shape>
        </w:pict>
      </w:r>
      <w:r w:rsidRPr="00D6308F">
        <w:rPr>
          <w:rFonts w:ascii="Times New Roman" w:hAnsi="Times New Roman"/>
          <w:b/>
          <w:sz w:val="24"/>
          <w:szCs w:val="24"/>
          <w:lang w:eastAsia="tr-TR"/>
        </w:rPr>
        <w:pict>
          <v:shape id="_x0000_s1172" type="#_x0000_t202" style="position:absolute;left:0;text-align:left;margin-left:151.4pt;margin-top:649.75pt;width:82.65pt;height:51.35pt;z-index:251800576" fillcolor="#95b3d7" strokecolor="#95b3d7" strokeweight="1pt">
            <v:fill color2="#dbe5f1" angle="-45" focus="-50%" type="gradient"/>
            <v:shadow on="t" type="perspective" color="#243f60" opacity=".5" offset="1pt" offset2="-3pt"/>
            <v:textbox style="mso-next-textbox:#_x0000_s1172">
              <w:txbxContent>
                <w:p w:rsidR="00053A83" w:rsidRDefault="00053A83" w:rsidP="003A2777">
                  <w:pPr>
                    <w:spacing w:line="240" w:lineRule="auto"/>
                    <w:jc w:val="center"/>
                  </w:pPr>
                  <w:r>
                    <w:t>Detaylı inceleme yapılır</w:t>
                  </w:r>
                </w:p>
                <w:p w:rsidR="00053A83" w:rsidRDefault="00053A83" w:rsidP="003A2777"/>
              </w:txbxContent>
            </v:textbox>
          </v:shape>
        </w:pict>
      </w:r>
      <w:r w:rsidRPr="00D6308F">
        <w:rPr>
          <w:rFonts w:ascii="Times New Roman" w:hAnsi="Times New Roman"/>
          <w:b/>
          <w:sz w:val="24"/>
          <w:szCs w:val="24"/>
          <w:lang w:eastAsia="tr-TR"/>
        </w:rPr>
        <w:pict>
          <v:shape id="_x0000_s1171" type="#_x0000_t202" style="position:absolute;left:0;text-align:left;margin-left:15.55pt;margin-top:637.25pt;width:88.3pt;height:63.85pt;z-index:251799552" fillcolor="#95b3d7" strokecolor="#95b3d7" strokeweight="1pt">
            <v:fill color2="#dbe5f1" angle="-45" focus="-50%" type="gradient"/>
            <v:shadow on="t" type="perspective" color="#243f60" opacity=".5" offset="1pt" offset2="-3pt"/>
            <v:textbox style="mso-next-textbox:#_x0000_s1171">
              <w:txbxContent>
                <w:p w:rsidR="00053A83" w:rsidRDefault="00053A83" w:rsidP="003A2777">
                  <w:pPr>
                    <w:spacing w:after="0" w:line="240" w:lineRule="auto"/>
                  </w:pPr>
                </w:p>
                <w:p w:rsidR="00053A83" w:rsidRDefault="00053A83" w:rsidP="003A2777">
                  <w:pPr>
                    <w:spacing w:line="240" w:lineRule="auto"/>
                    <w:jc w:val="center"/>
                  </w:pPr>
                  <w:r>
                    <w:t>Mobil Ekibe yönlendirilir</w:t>
                  </w:r>
                </w:p>
              </w:txbxContent>
            </v:textbox>
          </v:shape>
        </w:pict>
      </w:r>
      <w:r w:rsidRPr="00D6308F">
        <w:rPr>
          <w:rFonts w:ascii="Times New Roman" w:hAnsi="Times New Roman"/>
          <w:b/>
          <w:sz w:val="24"/>
          <w:szCs w:val="24"/>
          <w:lang w:eastAsia="tr-TR"/>
        </w:rPr>
        <w:pict>
          <v:shape id="_x0000_s1170" type="#_x0000_t202" style="position:absolute;left:0;text-align:left;margin-left:85.65pt;margin-top:587.75pt;width:36.35pt;height:24.45pt;z-index:251798528" fillcolor="#d99594" strokecolor="#d99594" strokeweight="1pt">
            <v:fill color2="#f2dbdb" angle="-45" focus="-50%" type="gradient"/>
            <v:shadow on="t" type="perspective" color="#622423" opacity=".5" offset="1pt" offset2="-3pt"/>
            <v:textbox style="mso-next-textbox:#_x0000_s1170">
              <w:txbxContent>
                <w:p w:rsidR="00053A83" w:rsidRDefault="00053A83" w:rsidP="003A2777">
                  <w:r>
                    <w:t>Evet</w:t>
                  </w:r>
                </w:p>
              </w:txbxContent>
            </v:textbox>
          </v:shape>
        </w:pict>
      </w:r>
      <w:r w:rsidRPr="00D6308F">
        <w:rPr>
          <w:rFonts w:ascii="Times New Roman" w:hAnsi="Times New Roman"/>
          <w:b/>
          <w:sz w:val="24"/>
          <w:szCs w:val="24"/>
          <w:lang w:eastAsia="tr-TR"/>
        </w:rPr>
        <w:pict>
          <v:shape id="_x0000_s1169" type="#_x0000_t202" style="position:absolute;left:0;text-align:left;margin-left:202.75pt;margin-top:520.5pt;width:42.55pt;height:22.8pt;z-index:251797504" fillcolor="#c2d69b" strokecolor="#c2d69b" strokeweight="1pt">
            <v:fill color2="#eaf1dd" angle="-45" focus="-50%" type="gradient"/>
            <v:shadow on="t" type="perspective" color="#4e6128" opacity=".5" offset="1pt" offset2="-3pt"/>
            <v:textbox style="mso-next-textbox:#_x0000_s1169">
              <w:txbxContent>
                <w:p w:rsidR="00053A83" w:rsidRDefault="00053A83" w:rsidP="003A2777">
                  <w:r>
                    <w:t>Hayır</w:t>
                  </w:r>
                </w:p>
              </w:txbxContent>
            </v:textbox>
          </v:shape>
        </w:pict>
      </w:r>
      <w:r w:rsidRPr="00D6308F">
        <w:rPr>
          <w:rFonts w:ascii="Times New Roman" w:hAnsi="Times New Roman"/>
          <w:b/>
          <w:sz w:val="24"/>
          <w:szCs w:val="24"/>
          <w:lang w:eastAsia="tr-TR"/>
        </w:rPr>
        <w:pict>
          <v:shape id="_x0000_s1163" type="#_x0000_t202" style="position:absolute;left:0;text-align:left;margin-left:230.3pt;margin-top:322.3pt;width:75.15pt;height:37.55pt;z-index:251791360" strokecolor="#fabf8f" strokeweight="1pt">
            <v:fill color2="#fbd4b4" focusposition="1" focussize="" focus="100%" type="gradient"/>
            <v:shadow on="t" type="perspective" color="#974706" opacity=".5" offset="1pt" offset2="-3pt"/>
            <v:textbox style="mso-next-textbox:#_x0000_s1163">
              <w:txbxContent>
                <w:p w:rsidR="00053A83" w:rsidRDefault="00053A83" w:rsidP="003A2777">
                  <w:r>
                    <w:t>Aile Danışmanlığı</w:t>
                  </w:r>
                </w:p>
              </w:txbxContent>
            </v:textbox>
          </v:shape>
        </w:pict>
      </w:r>
      <w:r w:rsidRPr="00D6308F">
        <w:rPr>
          <w:rFonts w:ascii="Times New Roman" w:hAnsi="Times New Roman"/>
          <w:b/>
          <w:sz w:val="24"/>
          <w:szCs w:val="24"/>
          <w:lang w:eastAsia="tr-TR"/>
        </w:rPr>
        <w:pict>
          <v:shape id="_x0000_s1162" type="#_x0000_t202" style="position:absolute;left:0;text-align:left;margin-left:159.6pt;margin-top:322.3pt;width:46.95pt;height:37.55pt;z-index:251790336" strokecolor="#fabf8f" strokeweight="1pt">
            <v:fill color2="#fbd4b4" focusposition="1" focussize="" focus="100%" type="gradient"/>
            <v:shadow on="t" type="perspective" color="#974706" opacity=".5" offset="1pt" offset2="-3pt"/>
            <v:textbox style="mso-next-textbox:#_x0000_s1162">
              <w:txbxContent>
                <w:p w:rsidR="00053A83" w:rsidRDefault="00053A83" w:rsidP="003A2777">
                  <w:r>
                    <w:t>Aile Eğitimi</w:t>
                  </w:r>
                </w:p>
              </w:txbxContent>
            </v:textbox>
          </v:shape>
        </w:pict>
      </w:r>
      <w:r w:rsidRPr="00D6308F">
        <w:rPr>
          <w:rFonts w:ascii="Times New Roman" w:hAnsi="Times New Roman"/>
          <w:b/>
          <w:sz w:val="24"/>
          <w:szCs w:val="24"/>
          <w:lang w:eastAsia="tr-TR"/>
        </w:rPr>
        <w:pict>
          <v:shape id="_x0000_s1159" type="#_x0000_t202" style="position:absolute;left:0;text-align:left;margin-left:91.9pt;margin-top:322.3pt;width:36.95pt;height:22.55pt;z-index:251787264" strokecolor="#fabf8f" strokeweight="1pt">
            <v:fill color2="#fbd4b4" focusposition="1" focussize="" focus="100%" type="gradient"/>
            <v:shadow on="t" type="perspective" color="#974706" opacity=".5" offset="1pt" offset2="-3pt"/>
            <v:textbox style="mso-next-textbox:#_x0000_s1159">
              <w:txbxContent>
                <w:p w:rsidR="00053A83" w:rsidRDefault="00053A83" w:rsidP="003A2777">
                  <w:r>
                    <w:t>PDR</w:t>
                  </w:r>
                </w:p>
              </w:txbxContent>
            </v:textbox>
          </v:shape>
        </w:pict>
      </w:r>
      <w:r w:rsidRPr="00D6308F">
        <w:rPr>
          <w:rFonts w:ascii="Times New Roman" w:hAnsi="Times New Roman"/>
          <w:b/>
          <w:sz w:val="24"/>
          <w:szCs w:val="24"/>
          <w:lang w:eastAsia="tr-TR"/>
        </w:rPr>
        <w:pict>
          <v:shape id="_x0000_s1160" type="#_x0000_t202" style="position:absolute;left:0;text-align:left;margin-left:-1.35pt;margin-top:318.55pt;width:58.25pt;height:51.35pt;z-index:251788288" strokecolor="#fabf8f" strokeweight="1pt">
            <v:fill color2="#fbd4b4" focusposition="1" focussize="" focus="100%" type="gradient"/>
            <v:shadow on="t" type="perspective" color="#974706" opacity=".5" offset="1pt" offset2="-3pt"/>
            <v:textbox style="mso-next-textbox:#_x0000_s1160">
              <w:txbxContent>
                <w:p w:rsidR="00053A83" w:rsidRDefault="00053A83" w:rsidP="003A2777">
                  <w:pPr>
                    <w:spacing w:line="240" w:lineRule="auto"/>
                  </w:pPr>
                  <w:r>
                    <w:t>Yaşam Becerileri Eğitimi</w:t>
                  </w:r>
                </w:p>
              </w:txbxContent>
            </v:textbox>
          </v:shape>
        </w:pict>
      </w:r>
      <w:r w:rsidRPr="00D6308F">
        <w:rPr>
          <w:rFonts w:ascii="Times New Roman" w:hAnsi="Times New Roman"/>
          <w:b/>
          <w:sz w:val="24"/>
          <w:szCs w:val="24"/>
          <w:lang w:eastAsia="tr-TR"/>
        </w:rPr>
        <w:pict>
          <v:shape id="_x0000_s1157" type="#_x0000_t202" style="position:absolute;left:0;text-align:left;margin-left:290.4pt;margin-top:270.95pt;width:102.05pt;height:22.55pt;z-index:251785216" fillcolor="#f79646" strokecolor="#f2f2f2" strokeweight="3pt">
            <v:shadow on="t" type="perspective" color="#974706" opacity=".5" offset="1pt" offset2="-1pt"/>
            <v:textbox style="mso-next-textbox:#_x0000_s1157">
              <w:txbxContent>
                <w:p w:rsidR="00053A83" w:rsidRDefault="00053A83" w:rsidP="003A2777">
                  <w:r>
                    <w:t>Öğrenme güçlüğü</w:t>
                  </w:r>
                </w:p>
              </w:txbxContent>
            </v:textbox>
          </v:shape>
        </w:pict>
      </w:r>
      <w:r w:rsidRPr="00D6308F">
        <w:rPr>
          <w:rFonts w:ascii="Times New Roman" w:hAnsi="Times New Roman"/>
          <w:b/>
          <w:sz w:val="24"/>
          <w:szCs w:val="24"/>
          <w:lang w:eastAsia="tr-TR"/>
        </w:rPr>
        <w:pict>
          <v:shape id="_x0000_s1158" type="#_x0000_t202" style="position:absolute;left:0;text-align:left;margin-left:142.65pt;margin-top:270.95pt;width:110.8pt;height:19.4pt;z-index:251786240" fillcolor="#f79646" strokecolor="#f2f2f2" strokeweight="3pt">
            <v:shadow on="t" type="perspective" color="#974706" opacity=".5" offset="1pt" offset2="-1pt"/>
            <v:textbox style="mso-next-textbox:#_x0000_s1158">
              <w:txbxContent>
                <w:p w:rsidR="00053A83" w:rsidRDefault="00053A83" w:rsidP="003A2777">
                  <w:r>
                    <w:t>Ailede ciddi sorunlar</w:t>
                  </w:r>
                </w:p>
              </w:txbxContent>
            </v:textbox>
          </v:shape>
        </w:pict>
      </w:r>
      <w:r w:rsidRPr="00D6308F">
        <w:rPr>
          <w:rFonts w:ascii="Times New Roman" w:hAnsi="Times New Roman"/>
          <w:b/>
          <w:sz w:val="24"/>
          <w:szCs w:val="24"/>
          <w:lang w:eastAsia="tr-TR"/>
        </w:rPr>
        <w:pict>
          <v:shape id="_x0000_s1154" type="#_x0000_t202" style="position:absolute;left:0;text-align:left;margin-left:147.05pt;margin-top:178.3pt;width:37.55pt;height:22.55pt;z-index:251782144" fillcolor="#d99594" strokecolor="#d99594" strokeweight="1pt">
            <v:fill color2="#f2dbdb" angle="-45" focus="-50%" type="gradient"/>
            <v:shadow on="t" type="perspective" color="#622423" opacity=".5" offset="1pt" offset2="-3pt"/>
            <v:textbox style="mso-next-textbox:#_x0000_s1154">
              <w:txbxContent>
                <w:p w:rsidR="00053A83" w:rsidRDefault="00053A83" w:rsidP="003A2777">
                  <w:r>
                    <w:t xml:space="preserve">Evet </w:t>
                  </w:r>
                </w:p>
              </w:txbxContent>
            </v:textbox>
          </v:shape>
        </w:pict>
      </w:r>
      <w:r w:rsidRPr="00D6308F">
        <w:rPr>
          <w:rFonts w:ascii="Times New Roman" w:hAnsi="Times New Roman"/>
          <w:b/>
          <w:sz w:val="24"/>
          <w:szCs w:val="24"/>
          <w:lang w:eastAsia="tr-TR"/>
        </w:rPr>
        <w:pict>
          <v:shape id="_x0000_s1153" type="#_x0000_t202" style="position:absolute;left:0;text-align:left;margin-left:253.45pt;margin-top:132pt;width:48.2pt;height:20.65pt;z-index:251781120" fillcolor="#c2d69b" strokecolor="#c2d69b" strokeweight="1pt">
            <v:fill color2="#eaf1dd" angle="-45" focus="-50%" type="gradient"/>
            <v:shadow on="t" type="perspective" color="#4e6128" opacity=".5" offset="1pt" offset2="-3pt"/>
            <v:textbox style="mso-next-textbox:#_x0000_s1153">
              <w:txbxContent>
                <w:p w:rsidR="00053A83" w:rsidRDefault="00053A83" w:rsidP="003A2777">
                  <w:r>
                    <w:t>Hayır</w:t>
                  </w:r>
                </w:p>
              </w:txbxContent>
            </v:textbox>
          </v:shape>
        </w:pict>
      </w:r>
      <w:r w:rsidRPr="00D6308F">
        <w:rPr>
          <w:rFonts w:ascii="Times New Roman" w:hAnsi="Times New Roman"/>
          <w:b/>
          <w:sz w:val="24"/>
          <w:szCs w:val="24"/>
          <w:lang w:eastAsia="tr-TR"/>
        </w:rPr>
        <w:pict>
          <v:shape id="_x0000_s1152" type="#_x0000_t202" style="position:absolute;left:0;text-align:left;margin-left:103.85pt;margin-top:132pt;width:113.3pt;height:25pt;z-index:251780096" fillcolor="#95b3d7" strokecolor="#95b3d7" strokeweight="1pt">
            <v:fill color2="#dbe5f1" angle="-45" focus="-50%" type="gradient"/>
            <v:shadow on="t" type="perspective" color="#243f60" opacity=".5" offset="1pt" offset2="-3pt"/>
            <v:textbox style="mso-next-textbox:#_x0000_s1152">
              <w:txbxContent>
                <w:p w:rsidR="00053A83" w:rsidRDefault="00053A83" w:rsidP="003A2777">
                  <w:r>
                    <w:t>Ciddi sorunlar var mı?</w:t>
                  </w:r>
                </w:p>
              </w:txbxContent>
            </v:textbox>
          </v:shape>
        </w:pict>
      </w:r>
      <w:r w:rsidRPr="00D6308F">
        <w:rPr>
          <w:rFonts w:ascii="Times New Roman" w:hAnsi="Times New Roman"/>
          <w:b/>
          <w:sz w:val="24"/>
          <w:szCs w:val="24"/>
          <w:lang w:eastAsia="tr-TR"/>
        </w:rPr>
        <w:pict>
          <v:shape id="_x0000_s1151" type="#_x0000_t202" style="position:absolute;left:0;text-align:left;margin-left:245.3pt;margin-top:46.8pt;width:100.8pt;height:52pt;z-index:251779072" fillcolor="#95b3d7" strokecolor="#95b3d7" strokeweight="1pt">
            <v:fill color2="#dbe5f1" angle="-45" focus="-50%" type="gradient"/>
            <v:shadow on="t" type="perspective" color="#243f60" opacity=".5" offset="1pt" offset2="-3pt"/>
            <v:textbox style="mso-next-textbox:#_x0000_s1151">
              <w:txbxContent>
                <w:p w:rsidR="00053A83" w:rsidRDefault="00053A83" w:rsidP="003A2777">
                  <w:r>
                    <w:t>SÖ/SRÖ veli ile öğrencinin durumu hakkında görüşür</w:t>
                  </w:r>
                </w:p>
              </w:txbxContent>
            </v:textbox>
          </v:shape>
        </w:pict>
      </w:r>
      <w:r w:rsidRPr="00D6308F">
        <w:rPr>
          <w:rFonts w:ascii="Times New Roman" w:hAnsi="Times New Roman"/>
          <w:b/>
          <w:sz w:val="24"/>
          <w:szCs w:val="24"/>
          <w:lang w:eastAsia="tr-TR"/>
        </w:rPr>
        <w:pict>
          <v:shape id="_x0000_s1150" type="#_x0000_t202" style="position:absolute;left:0;text-align:left;margin-left:26.2pt;margin-top:51.2pt;width:95.8pt;height:47.6pt;z-index:251778048" fillcolor="#95b3d7" strokecolor="#95b3d7" strokeweight="1pt">
            <v:fill color2="#dbe5f1" angle="-45" focus="-50%" type="gradient"/>
            <v:shadow on="t" type="perspective" color="#243f60" opacity=".5" offset="1pt" offset2="-3pt"/>
            <v:textbox style="mso-next-textbox:#_x0000_s1150">
              <w:txbxContent>
                <w:p w:rsidR="00053A83" w:rsidRDefault="00053A83" w:rsidP="003A2777">
                  <w:pPr>
                    <w:spacing w:line="240" w:lineRule="auto"/>
                  </w:pPr>
                  <w:r>
                    <w:t>SÖ/SRÖ öğrenci ile durumu hakkında görüşür</w:t>
                  </w:r>
                </w:p>
              </w:txbxContent>
            </v:textbox>
          </v:shape>
        </w:pict>
      </w:r>
      <w:r w:rsidRPr="00D6308F">
        <w:rPr>
          <w:rFonts w:ascii="Times New Roman" w:hAnsi="Times New Roman"/>
          <w:b/>
          <w:sz w:val="24"/>
          <w:szCs w:val="24"/>
          <w:lang w:eastAsia="tr-TR"/>
        </w:rPr>
        <w:pict>
          <v:shape id="_x0000_s1149" type="#_x0000_t202" style="position:absolute;left:0;text-align:left;margin-left:128.85pt;margin-top:-25.15pt;width:105.2pt;height:34.4pt;z-index:251777024" fillcolor="#95b3d7" strokecolor="#95b3d7" strokeweight="1pt">
            <v:fill color2="#dbe5f1" angle="-45" focus="-50%" type="gradient"/>
            <v:shadow on="t" type="perspective" color="#243f60" opacity=".5" offset="1pt" offset2="-3pt"/>
            <v:textbox style="mso-next-textbox:#_x0000_s1149">
              <w:txbxContent>
                <w:p w:rsidR="00053A83" w:rsidRDefault="00053A83" w:rsidP="003A2777">
                  <w:pPr>
                    <w:spacing w:line="240" w:lineRule="auto"/>
                    <w:jc w:val="center"/>
                  </w:pPr>
                  <w:r>
                    <w:t>Akademik başarıda düşüş</w:t>
                  </w:r>
                </w:p>
              </w:txbxContent>
            </v:textbox>
          </v:shape>
        </w:pict>
      </w:r>
      <w:r w:rsidR="003A2777" w:rsidRPr="008F5674">
        <w:rPr>
          <w:rFonts w:ascii="Times New Roman" w:hAnsi="Times New Roman"/>
          <w:b/>
          <w:sz w:val="24"/>
          <w:szCs w:val="24"/>
        </w:rPr>
        <w:br w:type="page"/>
      </w:r>
      <w:r w:rsidR="003A2777" w:rsidRPr="005B5D5C">
        <w:rPr>
          <w:rFonts w:ascii="Verdana" w:hAnsi="Verdana"/>
          <w:sz w:val="24"/>
          <w:szCs w:val="24"/>
        </w:rPr>
        <w:t xml:space="preserve">Risk </w:t>
      </w:r>
      <w:r w:rsidR="003A2777">
        <w:rPr>
          <w:rFonts w:ascii="Verdana" w:hAnsi="Verdana"/>
          <w:sz w:val="24"/>
          <w:szCs w:val="24"/>
        </w:rPr>
        <w:t>Takip</w:t>
      </w:r>
      <w:r w:rsidR="003A2777" w:rsidRPr="005B5D5C">
        <w:rPr>
          <w:rFonts w:ascii="Verdana" w:hAnsi="Verdana"/>
          <w:sz w:val="24"/>
          <w:szCs w:val="24"/>
        </w:rPr>
        <w:t xml:space="preserve"> Kurulu</w:t>
      </w:r>
      <w:r w:rsidR="003A2777">
        <w:rPr>
          <w:rFonts w:ascii="Verdana" w:hAnsi="Verdana"/>
          <w:sz w:val="24"/>
          <w:szCs w:val="24"/>
        </w:rPr>
        <w:t>’nda</w:t>
      </w:r>
      <w:r w:rsidR="003A2777" w:rsidRPr="005B5D5C">
        <w:rPr>
          <w:rFonts w:ascii="Verdana" w:hAnsi="Verdana"/>
          <w:sz w:val="24"/>
          <w:szCs w:val="24"/>
        </w:rPr>
        <w:t xml:space="preserve"> her olguyu değerlendir</w:t>
      </w:r>
      <w:r w:rsidR="003A2777">
        <w:rPr>
          <w:rFonts w:ascii="Verdana" w:hAnsi="Verdana"/>
          <w:sz w:val="24"/>
          <w:szCs w:val="24"/>
        </w:rPr>
        <w:t>ken öncelikle hangi önleyici/destekleyici hizmetlere gereksinim duyulduğu düşünülür ve hizmetlerin planlanması yapılır. Yapılan plan bir sonraki sayfada sunulan forma işlenir. Aşağıdaki listede belirtilen koşullarda ne tür hizmetlere yönlendirilebileceğine ilişkin örnekler sıralanmaktadır:</w:t>
      </w:r>
    </w:p>
    <w:p w:rsidR="003A2777" w:rsidRDefault="003A2777" w:rsidP="003A2777">
      <w:pPr>
        <w:spacing w:after="0" w:line="360" w:lineRule="auto"/>
        <w:ind w:left="705"/>
        <w:jc w:val="both"/>
        <w:rPr>
          <w:rFonts w:ascii="Verdana" w:hAnsi="Verdana"/>
          <w:sz w:val="24"/>
          <w:szCs w:val="24"/>
        </w:rPr>
      </w:pPr>
      <w:r w:rsidRPr="001C0AA8">
        <w:rPr>
          <w:rFonts w:ascii="Verdana" w:hAnsi="Verdana"/>
          <w:b/>
          <w:sz w:val="24"/>
          <w:szCs w:val="24"/>
        </w:rPr>
        <w:t>Ekonomik sıkıntı</w:t>
      </w:r>
      <w:r>
        <w:rPr>
          <w:rFonts w:ascii="Verdana" w:hAnsi="Verdana"/>
          <w:sz w:val="24"/>
          <w:szCs w:val="24"/>
        </w:rPr>
        <w:t xml:space="preserve">: Sosyal Yardımlaşma Dayanışma Vakıfları, Belediye maddi destek ve istihdama yönelik eğitim programları, İŞKUR vb. </w:t>
      </w:r>
    </w:p>
    <w:p w:rsidR="003A2777" w:rsidRDefault="003A2777" w:rsidP="003A2777">
      <w:pPr>
        <w:spacing w:after="0" w:line="360" w:lineRule="auto"/>
        <w:ind w:left="708"/>
        <w:jc w:val="both"/>
        <w:rPr>
          <w:rFonts w:ascii="Verdana" w:hAnsi="Verdana"/>
          <w:sz w:val="24"/>
          <w:szCs w:val="24"/>
        </w:rPr>
      </w:pPr>
      <w:r w:rsidRPr="001C0AA8">
        <w:rPr>
          <w:rFonts w:ascii="Verdana" w:hAnsi="Verdana"/>
          <w:b/>
          <w:sz w:val="24"/>
          <w:szCs w:val="24"/>
        </w:rPr>
        <w:t>Ebeveynin beceri eksikliği</w:t>
      </w:r>
      <w:r>
        <w:rPr>
          <w:rFonts w:ascii="Verdana" w:hAnsi="Verdana"/>
          <w:sz w:val="24"/>
          <w:szCs w:val="24"/>
        </w:rPr>
        <w:t xml:space="preserve">: Halk Eğitim Merkezlerindeki Anne Destek Programı, Baba Destek Programı, Benim Ailem Programı vb.  </w:t>
      </w:r>
    </w:p>
    <w:p w:rsidR="003A2777" w:rsidRDefault="003A2777" w:rsidP="003A2777">
      <w:pPr>
        <w:spacing w:after="0" w:line="360" w:lineRule="auto"/>
        <w:ind w:left="708"/>
        <w:jc w:val="both"/>
        <w:rPr>
          <w:rFonts w:ascii="Verdana" w:hAnsi="Verdana"/>
          <w:sz w:val="24"/>
          <w:szCs w:val="24"/>
        </w:rPr>
      </w:pPr>
      <w:r>
        <w:rPr>
          <w:rFonts w:ascii="Verdana" w:hAnsi="Verdana"/>
          <w:b/>
          <w:sz w:val="24"/>
          <w:szCs w:val="24"/>
        </w:rPr>
        <w:t>Ebeveynlerde psikolojik sorunlar</w:t>
      </w:r>
      <w:r w:rsidRPr="00635DFC">
        <w:rPr>
          <w:rFonts w:ascii="Verdana" w:hAnsi="Verdana"/>
          <w:sz w:val="24"/>
          <w:szCs w:val="24"/>
        </w:rPr>
        <w:t>:</w:t>
      </w:r>
      <w:r>
        <w:rPr>
          <w:rFonts w:ascii="Verdana" w:hAnsi="Verdana"/>
          <w:sz w:val="24"/>
          <w:szCs w:val="24"/>
        </w:rPr>
        <w:t xml:space="preserve"> İldeki hastanelerdeki psikiyatri/psikoloji servisleri, </w:t>
      </w:r>
      <w:r w:rsidR="002E5D83">
        <w:rPr>
          <w:rFonts w:ascii="Verdana" w:hAnsi="Verdana"/>
          <w:sz w:val="24"/>
          <w:szCs w:val="24"/>
        </w:rPr>
        <w:t xml:space="preserve">Ergen Danışma Merkezi, </w:t>
      </w:r>
      <w:r>
        <w:rPr>
          <w:rFonts w:ascii="Verdana" w:hAnsi="Verdana"/>
          <w:sz w:val="24"/>
          <w:szCs w:val="24"/>
        </w:rPr>
        <w:t xml:space="preserve">SHÇEK Toplum Merkezleri, Belediye Danışma Merkezleri vb.  </w:t>
      </w:r>
    </w:p>
    <w:p w:rsidR="003A2777" w:rsidRDefault="003A2777" w:rsidP="003A2777">
      <w:pPr>
        <w:spacing w:after="0" w:line="360" w:lineRule="auto"/>
        <w:ind w:left="708"/>
        <w:jc w:val="both"/>
        <w:rPr>
          <w:rFonts w:ascii="Verdana" w:hAnsi="Verdana"/>
          <w:sz w:val="24"/>
          <w:szCs w:val="24"/>
        </w:rPr>
      </w:pPr>
      <w:r>
        <w:rPr>
          <w:rFonts w:ascii="Verdana" w:hAnsi="Verdana"/>
          <w:b/>
          <w:sz w:val="24"/>
          <w:szCs w:val="24"/>
        </w:rPr>
        <w:t>Öğrencide psikolojik sorunlar</w:t>
      </w:r>
      <w:r w:rsidRPr="00635DFC">
        <w:rPr>
          <w:rFonts w:ascii="Verdana" w:hAnsi="Verdana"/>
          <w:sz w:val="24"/>
          <w:szCs w:val="24"/>
        </w:rPr>
        <w:t>:</w:t>
      </w:r>
      <w:r>
        <w:rPr>
          <w:rFonts w:ascii="Verdana" w:hAnsi="Verdana"/>
          <w:sz w:val="24"/>
          <w:szCs w:val="24"/>
        </w:rPr>
        <w:t xml:space="preserve"> Okuldaki PDR hizmetleri, RAM, ildeki üniversitelerdeki çocuk/ergen psikiyatri servisi, Yaşam Becerileri Eğitimi vb. </w:t>
      </w:r>
    </w:p>
    <w:p w:rsidR="003A2777" w:rsidRDefault="003A2777" w:rsidP="003A2777">
      <w:pPr>
        <w:spacing w:after="0" w:line="360" w:lineRule="auto"/>
        <w:ind w:firstLine="708"/>
        <w:jc w:val="both"/>
        <w:rPr>
          <w:rFonts w:ascii="Verdana" w:hAnsi="Verdana"/>
          <w:sz w:val="24"/>
          <w:szCs w:val="24"/>
        </w:rPr>
      </w:pPr>
      <w:r w:rsidRPr="001C0AA8">
        <w:rPr>
          <w:rFonts w:ascii="Verdana" w:hAnsi="Verdana"/>
          <w:b/>
          <w:sz w:val="24"/>
          <w:szCs w:val="24"/>
        </w:rPr>
        <w:t>Öğrenme güçlüğü</w:t>
      </w:r>
      <w:r>
        <w:rPr>
          <w:rFonts w:ascii="Verdana" w:hAnsi="Verdana"/>
          <w:sz w:val="24"/>
          <w:szCs w:val="24"/>
        </w:rPr>
        <w:t>: RAM</w:t>
      </w:r>
    </w:p>
    <w:p w:rsidR="003A2777" w:rsidRDefault="003A2777" w:rsidP="003A2777">
      <w:pPr>
        <w:spacing w:after="0" w:line="360" w:lineRule="auto"/>
        <w:jc w:val="both"/>
        <w:rPr>
          <w:rFonts w:ascii="Verdana" w:hAnsi="Verdana"/>
          <w:sz w:val="24"/>
          <w:szCs w:val="24"/>
        </w:rPr>
      </w:pPr>
      <w:r>
        <w:rPr>
          <w:rFonts w:ascii="Verdana" w:hAnsi="Verdana"/>
          <w:sz w:val="24"/>
          <w:szCs w:val="24"/>
        </w:rPr>
        <w:tab/>
      </w:r>
    </w:p>
    <w:p w:rsidR="003A2777" w:rsidRDefault="003A2777" w:rsidP="003A2777">
      <w:pPr>
        <w:spacing w:after="0" w:line="360" w:lineRule="auto"/>
        <w:jc w:val="both"/>
        <w:rPr>
          <w:rFonts w:ascii="Verdana" w:hAnsi="Verdana"/>
          <w:sz w:val="24"/>
          <w:szCs w:val="24"/>
        </w:rPr>
      </w:pPr>
      <w:r>
        <w:rPr>
          <w:rFonts w:ascii="Verdana" w:hAnsi="Verdana"/>
          <w:sz w:val="24"/>
          <w:szCs w:val="24"/>
        </w:rPr>
        <w:t xml:space="preserve">Öncelikle okul bölgesinde bulunan ve öğrenci ve ailesi tarafından kolay ulaşılabilir olan hizmetlere, ailenin onayı sonrasında, yönlendirme yapılması önerilir. RTK’nın öğrencinin gereksinimleri doğrultusunda yaptığı planı sınıf (rehber) öğretmeni veli ile paylaşır. Veliye gözlemlenen risk ile ilgili gerekli bilgiler verilir ve velinin işbirliği sağlanır. </w:t>
      </w:r>
    </w:p>
    <w:p w:rsidR="003A2777" w:rsidRPr="00F2532F" w:rsidRDefault="003A2777" w:rsidP="003A2777">
      <w:pPr>
        <w:spacing w:after="0" w:line="360" w:lineRule="auto"/>
        <w:jc w:val="both"/>
        <w:rPr>
          <w:rFonts w:ascii="Verdana" w:hAnsi="Verdana"/>
          <w:sz w:val="10"/>
          <w:szCs w:val="10"/>
        </w:rPr>
      </w:pPr>
    </w:p>
    <w:p w:rsidR="003A2777" w:rsidRDefault="003A2777" w:rsidP="003A2777">
      <w:pPr>
        <w:spacing w:after="0" w:line="360" w:lineRule="auto"/>
        <w:jc w:val="both"/>
        <w:rPr>
          <w:rFonts w:ascii="Verdana" w:hAnsi="Verdana"/>
          <w:sz w:val="24"/>
          <w:szCs w:val="24"/>
        </w:rPr>
      </w:pPr>
      <w:r>
        <w:rPr>
          <w:rFonts w:ascii="Verdana" w:hAnsi="Verdana"/>
          <w:sz w:val="24"/>
          <w:szCs w:val="24"/>
        </w:rPr>
        <w:t xml:space="preserve">RTK’nın yaptığı planın takibi sınıf (rehber) öğretmenine verilir. RTK’da belirlenen takip süresi sonucunda kurul bir kere daha toplanarak olgunun durumunu tekrar değerlendirir. Eğer beklenen iyileşme gerçekleşmemiş ise ya da zaman içinde daha riskli durumlar ortaya çıkmış ise, olgu detaylı bir inceleme için ilgili </w:t>
      </w:r>
      <w:r w:rsidR="005C16D7">
        <w:rPr>
          <w:rFonts w:ascii="Verdana" w:hAnsi="Verdana"/>
          <w:sz w:val="24"/>
          <w:szCs w:val="24"/>
        </w:rPr>
        <w:t>Ön Değerlendirme Ekibin</w:t>
      </w:r>
      <w:r>
        <w:rPr>
          <w:rFonts w:ascii="Verdana" w:hAnsi="Verdana"/>
          <w:sz w:val="24"/>
          <w:szCs w:val="24"/>
        </w:rPr>
        <w:t xml:space="preserve">e RTK’nın oluşturmuş olduğu plan ve sonuçları ile birlikte bildirilir. </w:t>
      </w:r>
      <w:r w:rsidR="005C16D7">
        <w:rPr>
          <w:rFonts w:ascii="Verdana" w:hAnsi="Verdana"/>
          <w:sz w:val="24"/>
          <w:szCs w:val="24"/>
        </w:rPr>
        <w:t>Ön Değerlendirme Ekibi</w:t>
      </w:r>
      <w:r>
        <w:rPr>
          <w:rFonts w:ascii="Verdana" w:hAnsi="Verdana"/>
          <w:sz w:val="24"/>
          <w:szCs w:val="24"/>
        </w:rPr>
        <w:t>n</w:t>
      </w:r>
      <w:r w:rsidR="005C16D7">
        <w:rPr>
          <w:rFonts w:ascii="Verdana" w:hAnsi="Verdana"/>
          <w:sz w:val="24"/>
          <w:szCs w:val="24"/>
        </w:rPr>
        <w:t>e</w:t>
      </w:r>
      <w:r>
        <w:rPr>
          <w:rFonts w:ascii="Verdana" w:hAnsi="Verdana"/>
          <w:sz w:val="24"/>
          <w:szCs w:val="24"/>
        </w:rPr>
        <w:t xml:space="preserve"> incelemeleri sırasında olgu ile ilgili öğretmenden daha detaylı bilgiye gereksinim duyulması halinde, </w:t>
      </w:r>
      <w:r w:rsidR="004E4C7F">
        <w:rPr>
          <w:rFonts w:ascii="Verdana" w:hAnsi="Verdana"/>
          <w:sz w:val="24"/>
          <w:szCs w:val="24"/>
        </w:rPr>
        <w:t>Ön Değerlendirme Ekibi</w:t>
      </w:r>
      <w:r>
        <w:rPr>
          <w:rFonts w:ascii="Verdana" w:hAnsi="Verdana"/>
          <w:sz w:val="24"/>
          <w:szCs w:val="24"/>
        </w:rPr>
        <w:t xml:space="preserve"> ile işbirliği içinde gerekli bilgiler gizlilik</w:t>
      </w:r>
      <w:r w:rsidR="00A36304">
        <w:rPr>
          <w:rFonts w:ascii="Verdana" w:hAnsi="Verdana"/>
          <w:sz w:val="24"/>
          <w:szCs w:val="24"/>
        </w:rPr>
        <w:t xml:space="preserve"> ilkesi gözetilerek sunulur. Daha</w:t>
      </w:r>
      <w:r>
        <w:rPr>
          <w:rFonts w:ascii="Verdana" w:hAnsi="Verdana"/>
          <w:sz w:val="24"/>
          <w:szCs w:val="24"/>
        </w:rPr>
        <w:t xml:space="preserve"> sonraki bölümde bilgilerin paylaşımı ve işbirliği konusu ele alınmaktadır.  </w:t>
      </w:r>
    </w:p>
    <w:p w:rsidR="003A2777" w:rsidRPr="003A2777" w:rsidRDefault="003A2777" w:rsidP="003A2777">
      <w:pPr>
        <w:spacing w:after="0" w:line="360" w:lineRule="auto"/>
        <w:jc w:val="both"/>
      </w:pPr>
      <w:r>
        <w:rPr>
          <w:rFonts w:ascii="Verdana" w:hAnsi="Verdana"/>
          <w:sz w:val="24"/>
          <w:szCs w:val="24"/>
        </w:rPr>
        <w:br w:type="page"/>
      </w:r>
      <w:r>
        <w:tab/>
      </w:r>
      <w:r>
        <w:tab/>
      </w:r>
      <w:r>
        <w:tab/>
      </w:r>
      <w:r>
        <w:tab/>
      </w:r>
      <w:r w:rsidRPr="00C4411C">
        <w:rPr>
          <w:b/>
        </w:rPr>
        <w:t>RİSK TAKİP KURULU FORMU:</w:t>
      </w:r>
    </w:p>
    <w:p w:rsidR="003A2777" w:rsidRPr="00DB70E1" w:rsidRDefault="003A2777" w:rsidP="003A2777">
      <w:pPr>
        <w:rPr>
          <w:b/>
        </w:rPr>
      </w:pPr>
      <w:r w:rsidRPr="00DB70E1">
        <w:rPr>
          <w:b/>
        </w:rPr>
        <w:t>ÖĞRENCİ ADI:_______________________</w:t>
      </w:r>
      <w:r>
        <w:rPr>
          <w:b/>
        </w:rPr>
        <w:t xml:space="preserve">                 </w:t>
      </w:r>
      <w:r w:rsidRPr="00DB70E1">
        <w:rPr>
          <w:b/>
        </w:rPr>
        <w:t xml:space="preserve">         TOPLANTI TARİHİ:_____________________</w:t>
      </w:r>
    </w:p>
    <w:p w:rsidR="003A2777" w:rsidRDefault="003A2777" w:rsidP="003A2777">
      <w:r w:rsidRPr="00DB70E1">
        <w:rPr>
          <w:b/>
        </w:rPr>
        <w:t>KURULDAKİ SINIF ÖĞRETMENİ/SINIF REHBER ÖĞRETMENİ</w:t>
      </w:r>
      <w:r>
        <w:t>:_________________________________</w:t>
      </w:r>
    </w:p>
    <w:p w:rsidR="003A2777" w:rsidRDefault="003A2777" w:rsidP="003A2777">
      <w:r w:rsidRPr="00DB70E1">
        <w:rPr>
          <w:b/>
        </w:rPr>
        <w:t>KURULDAKİ MÜDÜR YARDIMCISI</w:t>
      </w:r>
      <w:r>
        <w:t>:______________________________________________________</w:t>
      </w:r>
    </w:p>
    <w:p w:rsidR="003A2777" w:rsidRDefault="003A2777" w:rsidP="003A2777">
      <w:pPr>
        <w:pBdr>
          <w:bottom w:val="single" w:sz="12" w:space="1" w:color="auto"/>
        </w:pBdr>
      </w:pPr>
      <w:r w:rsidRPr="00DB70E1">
        <w:rPr>
          <w:b/>
        </w:rPr>
        <w:t>KURULDAKİ PSİKOLOJİK DANIŞMAN</w:t>
      </w:r>
      <w:r>
        <w:t>:____________________________________________________</w:t>
      </w:r>
    </w:p>
    <w:p w:rsidR="003A2777" w:rsidRPr="00DB70E1" w:rsidRDefault="003A2777" w:rsidP="003A2777">
      <w:pPr>
        <w:rPr>
          <w:b/>
        </w:rPr>
      </w:pPr>
      <w:r w:rsidRPr="00DB70E1">
        <w:rPr>
          <w:b/>
        </w:rPr>
        <w:t>ÖĞRENCİ AÇISINDAN RİSKLİ OLDUĞU DÜŞÜNÜLEN KONULAR:</w:t>
      </w:r>
    </w:p>
    <w:p w:rsidR="003A2777" w:rsidRDefault="003A2777" w:rsidP="003A2777"/>
    <w:p w:rsidR="003A2777" w:rsidRDefault="003A2777" w:rsidP="003A2777"/>
    <w:p w:rsidR="003A2777" w:rsidRDefault="003A2777" w:rsidP="003A2777"/>
    <w:p w:rsidR="003A2777" w:rsidRDefault="003A2777" w:rsidP="003A2777"/>
    <w:p w:rsidR="003A2777" w:rsidRDefault="003A2777" w:rsidP="003A2777">
      <w:pPr>
        <w:pBdr>
          <w:bottom w:val="single" w:sz="12" w:space="1" w:color="auto"/>
        </w:pBdr>
      </w:pPr>
    </w:p>
    <w:p w:rsidR="003A2777" w:rsidRDefault="003A2777" w:rsidP="003A2777">
      <w:pPr>
        <w:rPr>
          <w:b/>
        </w:rPr>
      </w:pPr>
      <w:r w:rsidRPr="00DB70E1">
        <w:rPr>
          <w:b/>
        </w:rPr>
        <w:t>ÖNERİLEN PLAN:</w:t>
      </w:r>
    </w:p>
    <w:p w:rsidR="003A2777" w:rsidRDefault="003A2777" w:rsidP="003A2777">
      <w:pPr>
        <w:rPr>
          <w:b/>
        </w:rPr>
      </w:pPr>
      <w:r>
        <w:rPr>
          <w:b/>
        </w:rPr>
        <w:t>1.</w:t>
      </w:r>
    </w:p>
    <w:p w:rsidR="003A2777" w:rsidRDefault="003A2777" w:rsidP="003A2777">
      <w:pPr>
        <w:rPr>
          <w:b/>
        </w:rPr>
      </w:pPr>
    </w:p>
    <w:p w:rsidR="003A2777" w:rsidRDefault="003A2777" w:rsidP="003A2777">
      <w:pPr>
        <w:rPr>
          <w:b/>
        </w:rPr>
      </w:pPr>
      <w:r>
        <w:rPr>
          <w:b/>
        </w:rPr>
        <w:t>2.</w:t>
      </w:r>
    </w:p>
    <w:p w:rsidR="003A2777" w:rsidRDefault="003A2777" w:rsidP="003A2777">
      <w:pPr>
        <w:rPr>
          <w:b/>
        </w:rPr>
      </w:pPr>
    </w:p>
    <w:p w:rsidR="003A2777" w:rsidRDefault="003A2777" w:rsidP="003A2777">
      <w:pPr>
        <w:rPr>
          <w:b/>
        </w:rPr>
      </w:pPr>
      <w:r>
        <w:rPr>
          <w:b/>
        </w:rPr>
        <w:t>3.</w:t>
      </w:r>
    </w:p>
    <w:p w:rsidR="003A2777" w:rsidRDefault="003A2777" w:rsidP="003A2777">
      <w:pPr>
        <w:pBdr>
          <w:bottom w:val="single" w:sz="12" w:space="1" w:color="auto"/>
        </w:pBdr>
        <w:rPr>
          <w:b/>
        </w:rPr>
      </w:pPr>
    </w:p>
    <w:p w:rsidR="003A2777" w:rsidRDefault="003A2777" w:rsidP="0057114F">
      <w:pPr>
        <w:rPr>
          <w:b/>
        </w:rPr>
      </w:pPr>
      <w:r>
        <w:rPr>
          <w:b/>
        </w:rPr>
        <w:t>PLAN TAKİP SÜRECİ: (Sorumlu kişi: _____________________________________________________</w:t>
      </w:r>
    </w:p>
    <w:p w:rsidR="003A2777" w:rsidRDefault="003A2777" w:rsidP="0057114F">
      <w:pPr>
        <w:pBdr>
          <w:bottom w:val="single" w:sz="12" w:space="1" w:color="auto"/>
        </w:pBdr>
        <w:rPr>
          <w:b/>
        </w:rPr>
      </w:pPr>
      <w:r>
        <w:rPr>
          <w:b/>
        </w:rPr>
        <w:t>Tekrar toplanma zamanı:_____________________________________________________________</w:t>
      </w:r>
    </w:p>
    <w:p w:rsidR="003A2777" w:rsidRDefault="003A2777" w:rsidP="003A2777">
      <w:pPr>
        <w:rPr>
          <w:b/>
        </w:rPr>
      </w:pPr>
      <w:r>
        <w:rPr>
          <w:b/>
        </w:rPr>
        <w:t>PLAN TAKİP TOPLANTISI:  TARİH: _________________</w:t>
      </w:r>
    </w:p>
    <w:p w:rsidR="003A2777" w:rsidRDefault="003A2777" w:rsidP="003A2777">
      <w:pPr>
        <w:rPr>
          <w:b/>
        </w:rPr>
      </w:pPr>
      <w:r>
        <w:rPr>
          <w:b/>
        </w:rPr>
        <w:t xml:space="preserve">SONUÇ: </w:t>
      </w:r>
    </w:p>
    <w:p w:rsidR="003A2777" w:rsidRDefault="003A2777" w:rsidP="003A2777">
      <w:pPr>
        <w:pStyle w:val="ListParagraph"/>
        <w:numPr>
          <w:ilvl w:val="0"/>
          <w:numId w:val="28"/>
        </w:numPr>
        <w:rPr>
          <w:b/>
        </w:rPr>
      </w:pPr>
      <w:r>
        <w:rPr>
          <w:b/>
        </w:rPr>
        <w:t>SORUN ÇÖZÜLDÜ</w:t>
      </w:r>
    </w:p>
    <w:p w:rsidR="003A2777" w:rsidRDefault="003A2777" w:rsidP="003A2777">
      <w:pPr>
        <w:pStyle w:val="ListParagraph"/>
        <w:numPr>
          <w:ilvl w:val="0"/>
          <w:numId w:val="28"/>
        </w:numPr>
        <w:rPr>
          <w:b/>
        </w:rPr>
      </w:pPr>
      <w:r>
        <w:rPr>
          <w:b/>
        </w:rPr>
        <w:t>SORUN ÇÖZÜLMEDİ, İZLENMESİ KARARLAŞTIRILDI</w:t>
      </w:r>
    </w:p>
    <w:p w:rsidR="003A2777" w:rsidRDefault="003A2777" w:rsidP="003A2777">
      <w:pPr>
        <w:pStyle w:val="ListParagraph"/>
        <w:numPr>
          <w:ilvl w:val="0"/>
          <w:numId w:val="28"/>
        </w:numPr>
        <w:rPr>
          <w:b/>
        </w:rPr>
      </w:pPr>
      <w:r>
        <w:rPr>
          <w:b/>
        </w:rPr>
        <w:t>SORUN ÇÖZÜLMEDİ, MOBİL EKİBE YÖNLENDİRİLMESİ KARARLAŞTIRILDI</w:t>
      </w:r>
    </w:p>
    <w:p w:rsidR="003A2777" w:rsidRDefault="003A2777" w:rsidP="003A2777">
      <w:pPr>
        <w:pStyle w:val="ListParagraph"/>
        <w:spacing w:after="0" w:line="240" w:lineRule="auto"/>
        <w:ind w:left="0"/>
        <w:rPr>
          <w:b/>
        </w:rPr>
      </w:pPr>
    </w:p>
    <w:p w:rsidR="003A2777" w:rsidRPr="003A2777" w:rsidRDefault="003A2777" w:rsidP="003A2777">
      <w:pPr>
        <w:pStyle w:val="ListParagraph"/>
        <w:spacing w:after="0" w:line="240" w:lineRule="auto"/>
        <w:ind w:left="0"/>
        <w:rPr>
          <w:b/>
        </w:rPr>
      </w:pPr>
      <w:r>
        <w:rPr>
          <w:b/>
        </w:rPr>
        <w:t>ÖN</w:t>
      </w:r>
      <w:r w:rsidRPr="003A2777">
        <w:rPr>
          <w:b/>
        </w:rPr>
        <w:t>DEĞERLENDİRME EKİBİN ARANMA TARİHİ: __________________</w:t>
      </w:r>
    </w:p>
    <w:p w:rsidR="003A2777" w:rsidRPr="00DB70E1" w:rsidRDefault="003A2777" w:rsidP="003A2777">
      <w:pPr>
        <w:spacing w:after="0" w:line="240" w:lineRule="auto"/>
        <w:rPr>
          <w:b/>
        </w:rPr>
      </w:pPr>
      <w:r>
        <w:rPr>
          <w:b/>
        </w:rPr>
        <w:t>KİMİNLE GÖRÜŞÜLDÜ:_______________________________________________________________</w:t>
      </w:r>
    </w:p>
    <w:p w:rsidR="00B705A1" w:rsidRPr="00B705A1" w:rsidRDefault="00396E08" w:rsidP="00B705A1">
      <w:pPr>
        <w:rPr>
          <w:rFonts w:ascii="Verdana" w:hAnsi="Verdana"/>
          <w:b/>
          <w:sz w:val="24"/>
          <w:szCs w:val="24"/>
        </w:rPr>
      </w:pPr>
      <w:r w:rsidRPr="00012BBD">
        <w:rPr>
          <w:rFonts w:ascii="Verdana" w:hAnsi="Verdana"/>
          <w:sz w:val="24"/>
          <w:szCs w:val="24"/>
        </w:rPr>
        <w:br w:type="page"/>
      </w:r>
      <w:r w:rsidR="00B705A1" w:rsidRPr="00B705A1">
        <w:rPr>
          <w:rFonts w:ascii="Verdana" w:hAnsi="Verdana"/>
          <w:b/>
          <w:sz w:val="24"/>
          <w:szCs w:val="24"/>
        </w:rPr>
        <w:t>ÖRNEK VAKA:</w:t>
      </w:r>
    </w:p>
    <w:p w:rsidR="00D0206C" w:rsidRPr="00D0206C" w:rsidRDefault="00D0206C" w:rsidP="00D0206C">
      <w:pPr>
        <w:rPr>
          <w:rFonts w:ascii="Verdana" w:hAnsi="Verdana"/>
          <w:i/>
          <w:sz w:val="24"/>
        </w:rPr>
      </w:pPr>
      <w:r>
        <w:rPr>
          <w:rFonts w:ascii="Verdana" w:hAnsi="Verdana"/>
          <w:i/>
          <w:sz w:val="24"/>
        </w:rPr>
        <w:t xml:space="preserve">6. sınıf öğrencisi olan </w:t>
      </w:r>
      <w:r w:rsidRPr="00D0206C">
        <w:rPr>
          <w:rFonts w:ascii="Verdana" w:hAnsi="Verdana"/>
          <w:i/>
          <w:sz w:val="24"/>
        </w:rPr>
        <w:t>Ayşe’nin annesi geçen sene ölmüş. Babası, yaşlı babaanne ve dedesi ile birlikte oturuyor. Maddi durum çok parlak değil. Baba ile öğretmen çok kolay görüşme ayarlayamıyor. Ayşe’nin başarısında düşüş var, akranlarla anlaşamıyor, içe kapanık/endişeli, öğretmen endişeli, okulla bağları zayıflıyor gibi görünüyor.</w:t>
      </w:r>
    </w:p>
    <w:p w:rsidR="002E629E" w:rsidRDefault="002E629E" w:rsidP="002E629E">
      <w:pPr>
        <w:rPr>
          <w:rFonts w:ascii="Verdana" w:hAnsi="Verdana"/>
          <w:sz w:val="24"/>
          <w:szCs w:val="24"/>
        </w:rPr>
      </w:pPr>
      <w:r>
        <w:rPr>
          <w:rFonts w:ascii="Verdana" w:hAnsi="Verdana"/>
          <w:sz w:val="24"/>
          <w:szCs w:val="24"/>
        </w:rPr>
        <w:t>Bu vakada RTK toplanmadan önce incelenmesi gereken ya da öğrenilmesi gereken noktalar şunlardır:</w:t>
      </w:r>
    </w:p>
    <w:p w:rsidR="002E629E" w:rsidRPr="002E629E" w:rsidRDefault="002E629E" w:rsidP="002E629E">
      <w:pPr>
        <w:pStyle w:val="ListParagraph"/>
        <w:numPr>
          <w:ilvl w:val="0"/>
          <w:numId w:val="39"/>
        </w:numPr>
        <w:rPr>
          <w:rFonts w:ascii="Verdana" w:hAnsi="Verdana"/>
          <w:sz w:val="24"/>
          <w:szCs w:val="24"/>
        </w:rPr>
      </w:pPr>
      <w:r w:rsidRPr="002E629E">
        <w:rPr>
          <w:rFonts w:ascii="Verdana" w:hAnsi="Verdana"/>
          <w:sz w:val="24"/>
          <w:szCs w:val="24"/>
        </w:rPr>
        <w:t>Ayşe’nin annesinin ölüm süreci ve yas sürecine ilişkin koşullar, Ayşe’nin ve ailedeki diğer fertlerin yas sürecinde nerede olduğu, annenin ölümü sonrasında oluşan koşullar ve değişimler nelerdir?</w:t>
      </w:r>
    </w:p>
    <w:p w:rsidR="002E629E" w:rsidRDefault="002E629E" w:rsidP="002E629E">
      <w:pPr>
        <w:pStyle w:val="ListParagraph"/>
        <w:numPr>
          <w:ilvl w:val="0"/>
          <w:numId w:val="39"/>
        </w:numPr>
        <w:rPr>
          <w:rFonts w:ascii="Verdana" w:hAnsi="Verdana"/>
          <w:sz w:val="24"/>
          <w:szCs w:val="24"/>
        </w:rPr>
      </w:pPr>
      <w:r>
        <w:rPr>
          <w:rFonts w:ascii="Verdana" w:hAnsi="Verdana"/>
          <w:sz w:val="24"/>
          <w:szCs w:val="24"/>
        </w:rPr>
        <w:t>Ailenin maddi koşulları, babanın iş koşulları nelerdir?</w:t>
      </w:r>
      <w:r w:rsidR="001F4842">
        <w:rPr>
          <w:rFonts w:ascii="Verdana" w:hAnsi="Verdana"/>
          <w:sz w:val="24"/>
          <w:szCs w:val="24"/>
        </w:rPr>
        <w:t xml:space="preserve"> Yaşadıkları evin/ortamın genel koşulları neler?</w:t>
      </w:r>
    </w:p>
    <w:p w:rsidR="002E629E" w:rsidRDefault="002E629E" w:rsidP="002E629E">
      <w:pPr>
        <w:pStyle w:val="ListParagraph"/>
        <w:numPr>
          <w:ilvl w:val="0"/>
          <w:numId w:val="39"/>
        </w:numPr>
        <w:rPr>
          <w:rFonts w:ascii="Verdana" w:hAnsi="Verdana"/>
          <w:sz w:val="24"/>
          <w:szCs w:val="24"/>
        </w:rPr>
      </w:pPr>
      <w:r>
        <w:rPr>
          <w:rFonts w:ascii="Verdana" w:hAnsi="Verdana"/>
          <w:sz w:val="24"/>
          <w:szCs w:val="24"/>
        </w:rPr>
        <w:t>Evde Ayşe’ye ebeveynlik rolleri kimler tarafından ne kadar yeterli ola</w:t>
      </w:r>
      <w:r w:rsidR="003522F8">
        <w:rPr>
          <w:rFonts w:ascii="Verdana" w:hAnsi="Verdana"/>
          <w:sz w:val="24"/>
          <w:szCs w:val="24"/>
        </w:rPr>
        <w:t>r</w:t>
      </w:r>
      <w:r>
        <w:rPr>
          <w:rFonts w:ascii="Verdana" w:hAnsi="Verdana"/>
          <w:sz w:val="24"/>
          <w:szCs w:val="24"/>
        </w:rPr>
        <w:t>ak verilebiliyor? Zorlayıcı koşullar neler? Babanın, babaanne ve dedenin fiziksel ve psikolojik durumu nedir?</w:t>
      </w:r>
    </w:p>
    <w:p w:rsidR="007A5435" w:rsidRDefault="007A5435" w:rsidP="002E629E">
      <w:pPr>
        <w:pStyle w:val="ListParagraph"/>
        <w:numPr>
          <w:ilvl w:val="0"/>
          <w:numId w:val="39"/>
        </w:numPr>
        <w:rPr>
          <w:rFonts w:ascii="Verdana" w:hAnsi="Verdana"/>
          <w:sz w:val="24"/>
          <w:szCs w:val="24"/>
        </w:rPr>
      </w:pPr>
      <w:r>
        <w:rPr>
          <w:rFonts w:ascii="Verdana" w:hAnsi="Verdana"/>
          <w:sz w:val="24"/>
          <w:szCs w:val="24"/>
        </w:rPr>
        <w:t>Ayşe’nin son dönemlerdeki okul ile ilişkisi, kendini okulda nasıl hissettiği, kendini akademik olarak nasıl gördüğü, okulda zorlandığı şeyler ve yardım istediği şeyler neler?</w:t>
      </w:r>
    </w:p>
    <w:p w:rsidR="007A5435" w:rsidRDefault="007A5435" w:rsidP="002E629E">
      <w:pPr>
        <w:pStyle w:val="ListParagraph"/>
        <w:numPr>
          <w:ilvl w:val="0"/>
          <w:numId w:val="39"/>
        </w:numPr>
        <w:rPr>
          <w:rFonts w:ascii="Verdana" w:hAnsi="Verdana"/>
          <w:sz w:val="24"/>
          <w:szCs w:val="24"/>
        </w:rPr>
      </w:pPr>
      <w:r>
        <w:rPr>
          <w:rFonts w:ascii="Verdana" w:hAnsi="Verdana"/>
          <w:sz w:val="24"/>
          <w:szCs w:val="24"/>
        </w:rPr>
        <w:t>Ayşe’nin arkadaş çevresinde kimler var, genel olarak arkadaşlarıyla ilişkileri nasıl? Olumlu ilişkileri var mı?</w:t>
      </w:r>
    </w:p>
    <w:p w:rsidR="007A5435" w:rsidRDefault="007A5435" w:rsidP="002E629E">
      <w:pPr>
        <w:pStyle w:val="ListParagraph"/>
        <w:numPr>
          <w:ilvl w:val="0"/>
          <w:numId w:val="39"/>
        </w:numPr>
        <w:rPr>
          <w:rFonts w:ascii="Verdana" w:hAnsi="Verdana"/>
          <w:sz w:val="24"/>
          <w:szCs w:val="24"/>
        </w:rPr>
      </w:pPr>
      <w:r>
        <w:rPr>
          <w:rFonts w:ascii="Verdana" w:hAnsi="Verdana"/>
          <w:sz w:val="24"/>
          <w:szCs w:val="24"/>
        </w:rPr>
        <w:t>Ayşe’nin genel psikolojik, davranışsal durumu nedir?</w:t>
      </w:r>
      <w:r w:rsidR="001F4842">
        <w:rPr>
          <w:rFonts w:ascii="Verdana" w:hAnsi="Verdana"/>
          <w:sz w:val="24"/>
          <w:szCs w:val="24"/>
        </w:rPr>
        <w:t xml:space="preserve"> Bugün ve gelecek le ilgili kaygıları neler?</w:t>
      </w:r>
    </w:p>
    <w:p w:rsidR="002E629E" w:rsidRPr="002E629E" w:rsidRDefault="001F4842" w:rsidP="002E629E">
      <w:pPr>
        <w:pStyle w:val="ListParagraph"/>
        <w:numPr>
          <w:ilvl w:val="0"/>
          <w:numId w:val="39"/>
        </w:numPr>
        <w:rPr>
          <w:rFonts w:ascii="Verdana" w:hAnsi="Verdana"/>
          <w:sz w:val="24"/>
          <w:szCs w:val="24"/>
        </w:rPr>
      </w:pPr>
      <w:r>
        <w:rPr>
          <w:rFonts w:ascii="Verdana" w:hAnsi="Verdana"/>
          <w:sz w:val="24"/>
          <w:szCs w:val="24"/>
        </w:rPr>
        <w:t>Ayşe’nin kendi gözüyle neleri sorun olarak görüyor be ne tür bir yardım istiyor?</w:t>
      </w:r>
    </w:p>
    <w:p w:rsidR="00A35CCF" w:rsidRDefault="001F4842" w:rsidP="00B705A1">
      <w:pPr>
        <w:rPr>
          <w:rFonts w:ascii="Verdana" w:hAnsi="Verdana"/>
          <w:sz w:val="24"/>
          <w:szCs w:val="24"/>
        </w:rPr>
      </w:pPr>
      <w:r>
        <w:rPr>
          <w:rFonts w:ascii="Verdana" w:hAnsi="Verdana"/>
          <w:sz w:val="24"/>
          <w:szCs w:val="24"/>
        </w:rPr>
        <w:t xml:space="preserve">Yukarıdaki soruların cevaplarını öğrenebilmek için </w:t>
      </w:r>
      <w:r w:rsidR="00A35CCF">
        <w:rPr>
          <w:rFonts w:ascii="Verdana" w:hAnsi="Verdana"/>
          <w:sz w:val="24"/>
          <w:szCs w:val="24"/>
        </w:rPr>
        <w:t>yapılması gerekenler şunlardır:</w:t>
      </w:r>
    </w:p>
    <w:p w:rsidR="00D328D8" w:rsidRPr="00D328D8" w:rsidRDefault="00583C66" w:rsidP="00D328D8">
      <w:pPr>
        <w:pStyle w:val="ListParagraph"/>
        <w:numPr>
          <w:ilvl w:val="0"/>
          <w:numId w:val="38"/>
        </w:numPr>
        <w:rPr>
          <w:rFonts w:ascii="Verdana" w:hAnsi="Verdana"/>
          <w:sz w:val="24"/>
          <w:szCs w:val="24"/>
        </w:rPr>
      </w:pPr>
      <w:r>
        <w:rPr>
          <w:rFonts w:ascii="Verdana" w:hAnsi="Verdana"/>
          <w:sz w:val="24"/>
          <w:szCs w:val="24"/>
        </w:rPr>
        <w:t>Sınıf rehber</w:t>
      </w:r>
      <w:r w:rsidR="00D328D8" w:rsidRPr="00D328D8">
        <w:rPr>
          <w:rFonts w:ascii="Verdana" w:hAnsi="Verdana"/>
          <w:sz w:val="24"/>
          <w:szCs w:val="24"/>
        </w:rPr>
        <w:t xml:space="preserve"> öğretmeni öncelikle Ayşe ile koşullarını ve öğrencinin düşüncelerini öğrenmek için bireysel olarak konuşur.</w:t>
      </w:r>
    </w:p>
    <w:p w:rsidR="00D328D8" w:rsidRDefault="00583C66" w:rsidP="00D328D8">
      <w:pPr>
        <w:pStyle w:val="ListParagraph"/>
        <w:numPr>
          <w:ilvl w:val="0"/>
          <w:numId w:val="38"/>
        </w:numPr>
        <w:rPr>
          <w:rFonts w:ascii="Verdana" w:hAnsi="Verdana"/>
          <w:sz w:val="24"/>
          <w:szCs w:val="24"/>
        </w:rPr>
      </w:pPr>
      <w:r>
        <w:rPr>
          <w:rFonts w:ascii="Verdana" w:hAnsi="Verdana"/>
          <w:sz w:val="24"/>
          <w:szCs w:val="24"/>
        </w:rPr>
        <w:t>Sınıf rehber</w:t>
      </w:r>
      <w:r w:rsidR="00D328D8" w:rsidRPr="00D328D8">
        <w:rPr>
          <w:rFonts w:ascii="Verdana" w:hAnsi="Verdana"/>
          <w:sz w:val="24"/>
          <w:szCs w:val="24"/>
        </w:rPr>
        <w:t xml:space="preserve"> öğretmeni </w:t>
      </w:r>
      <w:r>
        <w:rPr>
          <w:rFonts w:ascii="Verdana" w:hAnsi="Verdana"/>
          <w:sz w:val="24"/>
          <w:szCs w:val="24"/>
        </w:rPr>
        <w:t>Ayşe’</w:t>
      </w:r>
      <w:r w:rsidR="00EC5EB3">
        <w:rPr>
          <w:rFonts w:ascii="Verdana" w:hAnsi="Verdana"/>
          <w:sz w:val="24"/>
          <w:szCs w:val="24"/>
        </w:rPr>
        <w:t>nin babasını</w:t>
      </w:r>
      <w:r w:rsidR="00D328D8">
        <w:rPr>
          <w:rFonts w:ascii="Verdana" w:hAnsi="Verdana"/>
          <w:sz w:val="24"/>
          <w:szCs w:val="24"/>
        </w:rPr>
        <w:t xml:space="preserve"> okula görüşmeye davet eder ve babanın gözünden durumu daha </w:t>
      </w:r>
      <w:r>
        <w:rPr>
          <w:rFonts w:ascii="Verdana" w:hAnsi="Verdana"/>
          <w:sz w:val="24"/>
          <w:szCs w:val="24"/>
        </w:rPr>
        <w:t>iyi anlamak için görüşür.</w:t>
      </w:r>
    </w:p>
    <w:p w:rsidR="008E6448" w:rsidRDefault="00583C66" w:rsidP="00D328D8">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w:t>
      </w:r>
      <w:r>
        <w:rPr>
          <w:rFonts w:ascii="Verdana" w:hAnsi="Verdana"/>
          <w:sz w:val="24"/>
          <w:szCs w:val="24"/>
        </w:rPr>
        <w:t>okuldaki rehber öğretmene Ayşe ile ilgili bilgi verir ve beraber ev ziyaretini planlarlar.</w:t>
      </w:r>
    </w:p>
    <w:p w:rsidR="00583C66" w:rsidRDefault="008E6448" w:rsidP="00D328D8">
      <w:pPr>
        <w:pStyle w:val="ListParagraph"/>
        <w:numPr>
          <w:ilvl w:val="0"/>
          <w:numId w:val="38"/>
        </w:numPr>
        <w:rPr>
          <w:rFonts w:ascii="Verdana" w:hAnsi="Verdana"/>
          <w:sz w:val="24"/>
          <w:szCs w:val="24"/>
        </w:rPr>
      </w:pPr>
      <w:r>
        <w:rPr>
          <w:rFonts w:ascii="Verdana" w:hAnsi="Verdana"/>
          <w:sz w:val="24"/>
          <w:szCs w:val="24"/>
        </w:rPr>
        <w:t>Gerekli görülürse rehber öğretmen Ayşe’yi bireysel görüşmeye alarak psikolojik süreçlerine dair bilgi edinir.</w:t>
      </w:r>
    </w:p>
    <w:p w:rsidR="00583C66" w:rsidRDefault="00583C66" w:rsidP="00D328D8">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w:t>
      </w:r>
      <w:r>
        <w:rPr>
          <w:rFonts w:ascii="Verdana" w:hAnsi="Verdana"/>
          <w:sz w:val="24"/>
          <w:szCs w:val="24"/>
        </w:rPr>
        <w:t xml:space="preserve"> ve rehber öğretmen ev ziyareti yaparak hem Ayşe’nin ev ortamını gözlemlerler hem de babaanne  ve dedenin fiziksel ve ruhsal durumunu gözlemlemiş olurlar.</w:t>
      </w:r>
    </w:p>
    <w:p w:rsidR="008E6448" w:rsidRDefault="00583C66" w:rsidP="00D328D8">
      <w:pPr>
        <w:pStyle w:val="ListParagraph"/>
        <w:numPr>
          <w:ilvl w:val="0"/>
          <w:numId w:val="38"/>
        </w:numPr>
        <w:rPr>
          <w:rFonts w:ascii="Verdana" w:hAnsi="Verdana"/>
          <w:sz w:val="24"/>
          <w:szCs w:val="24"/>
        </w:rPr>
      </w:pPr>
      <w:r>
        <w:rPr>
          <w:rFonts w:ascii="Verdana" w:hAnsi="Verdana"/>
          <w:sz w:val="24"/>
          <w:szCs w:val="24"/>
        </w:rPr>
        <w:t>Ay</w:t>
      </w:r>
      <w:r w:rsidR="008E6448">
        <w:rPr>
          <w:rFonts w:ascii="Verdana" w:hAnsi="Verdana"/>
          <w:sz w:val="24"/>
          <w:szCs w:val="24"/>
        </w:rPr>
        <w:t>şe ve babası ile bireysel görüşmeler ile ev ziyaretinde edinilen bilgiler ve izlenimler sonrasında Ayşe’nin risk koşulları ve sorun odakları tanımlanır.</w:t>
      </w:r>
    </w:p>
    <w:p w:rsidR="008E6448" w:rsidRDefault="008E6448" w:rsidP="00D328D8">
      <w:pPr>
        <w:pStyle w:val="ListParagraph"/>
        <w:numPr>
          <w:ilvl w:val="0"/>
          <w:numId w:val="38"/>
        </w:numPr>
        <w:rPr>
          <w:rFonts w:ascii="Verdana" w:hAnsi="Verdana"/>
          <w:sz w:val="24"/>
          <w:szCs w:val="24"/>
        </w:rPr>
      </w:pPr>
      <w:r>
        <w:rPr>
          <w:rFonts w:ascii="Verdana" w:hAnsi="Verdana"/>
          <w:sz w:val="24"/>
          <w:szCs w:val="24"/>
        </w:rPr>
        <w:t>Sınıf rehber öğretmeni, rehber</w:t>
      </w:r>
      <w:r w:rsidRPr="00D328D8">
        <w:rPr>
          <w:rFonts w:ascii="Verdana" w:hAnsi="Verdana"/>
          <w:sz w:val="24"/>
          <w:szCs w:val="24"/>
        </w:rPr>
        <w:t xml:space="preserve"> öğretmeni</w:t>
      </w:r>
      <w:r>
        <w:rPr>
          <w:rFonts w:ascii="Verdana" w:hAnsi="Verdana"/>
          <w:sz w:val="24"/>
          <w:szCs w:val="24"/>
        </w:rPr>
        <w:t xml:space="preserve"> ve ilgili müdür yardımcısını RTK toplantısınıa davet eder.</w:t>
      </w:r>
    </w:p>
    <w:p w:rsidR="003532CF" w:rsidRDefault="008E6448" w:rsidP="00D328D8">
      <w:pPr>
        <w:pStyle w:val="ListParagraph"/>
        <w:numPr>
          <w:ilvl w:val="0"/>
          <w:numId w:val="38"/>
        </w:numPr>
        <w:rPr>
          <w:rFonts w:ascii="Verdana" w:hAnsi="Verdana"/>
          <w:sz w:val="24"/>
          <w:szCs w:val="24"/>
        </w:rPr>
      </w:pPr>
      <w:r>
        <w:rPr>
          <w:rFonts w:ascii="Verdana" w:hAnsi="Verdana"/>
          <w:sz w:val="24"/>
          <w:szCs w:val="24"/>
        </w:rPr>
        <w:t>RTK’</w:t>
      </w:r>
      <w:r w:rsidR="00876981">
        <w:rPr>
          <w:rFonts w:ascii="Verdana" w:hAnsi="Verdana"/>
          <w:sz w:val="24"/>
          <w:szCs w:val="24"/>
        </w:rPr>
        <w:t xml:space="preserve">da Ayşe’nin sorun odaklarına ilişkin atılması gereken somut adımlar plana yazılır. Her adımın kimin tarafından yapılacağı belirtilir. </w:t>
      </w:r>
      <w:r w:rsidR="000862A2">
        <w:rPr>
          <w:rFonts w:ascii="Verdana" w:hAnsi="Verdana"/>
          <w:sz w:val="24"/>
          <w:szCs w:val="24"/>
        </w:rPr>
        <w:t xml:space="preserve">Ayrıca planlanan adımlar ve sonuçlarının takibi için ne kadar süreye ihtiyaç olduğu planlanıp, bir sonraki takip/değerlendirme toplantısı planlanır. </w:t>
      </w:r>
    </w:p>
    <w:p w:rsidR="003532CF" w:rsidRDefault="003532CF" w:rsidP="00D328D8">
      <w:pPr>
        <w:pStyle w:val="ListParagraph"/>
        <w:numPr>
          <w:ilvl w:val="0"/>
          <w:numId w:val="38"/>
        </w:numPr>
        <w:rPr>
          <w:rFonts w:ascii="Verdana" w:hAnsi="Verdana"/>
          <w:sz w:val="24"/>
          <w:szCs w:val="24"/>
        </w:rPr>
      </w:pPr>
      <w:r>
        <w:rPr>
          <w:rFonts w:ascii="Verdana" w:hAnsi="Verdana"/>
          <w:sz w:val="24"/>
          <w:szCs w:val="24"/>
        </w:rPr>
        <w:t>RTK’daki plan ve adımları sınıf rehber</w:t>
      </w:r>
      <w:r w:rsidRPr="00D328D8">
        <w:rPr>
          <w:rFonts w:ascii="Verdana" w:hAnsi="Verdana"/>
          <w:sz w:val="24"/>
          <w:szCs w:val="24"/>
        </w:rPr>
        <w:t xml:space="preserve"> öğretmeni</w:t>
      </w:r>
      <w:r>
        <w:rPr>
          <w:rFonts w:ascii="Verdana" w:hAnsi="Verdana"/>
          <w:sz w:val="24"/>
          <w:szCs w:val="24"/>
        </w:rPr>
        <w:t xml:space="preserve"> tarafından Ayşe’ye ve babasına bildirilir.</w:t>
      </w:r>
    </w:p>
    <w:p w:rsidR="00160BAB" w:rsidRDefault="003532CF" w:rsidP="003532CF">
      <w:pPr>
        <w:rPr>
          <w:rFonts w:ascii="Verdana" w:hAnsi="Verdana"/>
          <w:sz w:val="24"/>
          <w:szCs w:val="24"/>
        </w:rPr>
      </w:pPr>
      <w:r>
        <w:rPr>
          <w:rFonts w:ascii="Verdana" w:hAnsi="Verdana"/>
          <w:sz w:val="24"/>
          <w:szCs w:val="24"/>
        </w:rPr>
        <w:t xml:space="preserve">Bir sonraki sayfada Ayşe için hazırlanmış örnek bir plan sunulmuştur. </w:t>
      </w:r>
    </w:p>
    <w:p w:rsidR="00FA6FF3" w:rsidRPr="003A2777" w:rsidRDefault="00160BAB" w:rsidP="00C94FEF">
      <w:pPr>
        <w:spacing w:after="0" w:line="360" w:lineRule="auto"/>
        <w:jc w:val="center"/>
      </w:pPr>
      <w:r>
        <w:rPr>
          <w:rFonts w:ascii="Verdana" w:hAnsi="Verdana"/>
          <w:sz w:val="24"/>
          <w:szCs w:val="24"/>
        </w:rPr>
        <w:br w:type="page"/>
      </w:r>
      <w:r w:rsidR="00FA6FF3" w:rsidRPr="00C4411C">
        <w:rPr>
          <w:b/>
        </w:rPr>
        <w:t>RİSK TAKİP KURULU FORMU:</w:t>
      </w:r>
    </w:p>
    <w:p w:rsidR="00FA6FF3" w:rsidRPr="00DB70E1" w:rsidRDefault="00FA6FF3" w:rsidP="00FA6FF3">
      <w:pPr>
        <w:rPr>
          <w:b/>
        </w:rPr>
      </w:pPr>
      <w:r w:rsidRPr="00DB70E1">
        <w:rPr>
          <w:b/>
        </w:rPr>
        <w:t>ÖĞRENCİ ADI:__</w:t>
      </w:r>
      <w:r w:rsidR="00C94FEF">
        <w:rPr>
          <w:b/>
        </w:rPr>
        <w:t>Ayşe N.___</w:t>
      </w:r>
      <w:r w:rsidRPr="00DB70E1">
        <w:rPr>
          <w:b/>
        </w:rPr>
        <w:t>________</w:t>
      </w:r>
      <w:r>
        <w:rPr>
          <w:b/>
        </w:rPr>
        <w:t xml:space="preserve">                 </w:t>
      </w:r>
      <w:r w:rsidRPr="00DB70E1">
        <w:rPr>
          <w:b/>
        </w:rPr>
        <w:t xml:space="preserve">         TOPLANTI TARİHİ:__</w:t>
      </w:r>
      <w:r w:rsidR="00C94FEF">
        <w:rPr>
          <w:b/>
        </w:rPr>
        <w:t>12.10.2011</w:t>
      </w:r>
      <w:r w:rsidRPr="00DB70E1">
        <w:rPr>
          <w:b/>
        </w:rPr>
        <w:t>_____________</w:t>
      </w:r>
    </w:p>
    <w:p w:rsidR="00FA6FF3" w:rsidRDefault="00FA6FF3" w:rsidP="00FA6FF3">
      <w:r w:rsidRPr="00DB70E1">
        <w:rPr>
          <w:b/>
        </w:rPr>
        <w:t>KURULDAKİ SINIF ÖĞRETMENİ/SINIF REHBER ÖĞRETMENİ</w:t>
      </w:r>
      <w:r>
        <w:t>:_______</w:t>
      </w:r>
      <w:r w:rsidR="002E5BB3">
        <w:t>Nermin Y._</w:t>
      </w:r>
      <w:r>
        <w:t>_________________</w:t>
      </w:r>
    </w:p>
    <w:p w:rsidR="00FA6FF3" w:rsidRDefault="00FA6FF3" w:rsidP="00FA6FF3">
      <w:r w:rsidRPr="00DB70E1">
        <w:rPr>
          <w:b/>
        </w:rPr>
        <w:t>KURULDAKİ MÜDÜR YARDIMCISI</w:t>
      </w:r>
      <w:r>
        <w:t>:__________</w:t>
      </w:r>
      <w:r w:rsidR="002E5BB3">
        <w:t>Murat S._____</w:t>
      </w:r>
      <w:r>
        <w:t>________________________________</w:t>
      </w:r>
    </w:p>
    <w:p w:rsidR="00FA6FF3" w:rsidRDefault="002E5BB3" w:rsidP="00FA6FF3">
      <w:pPr>
        <w:pBdr>
          <w:bottom w:val="single" w:sz="12" w:space="1" w:color="auto"/>
        </w:pBdr>
      </w:pPr>
      <w:r>
        <w:rPr>
          <w:b/>
        </w:rPr>
        <w:t xml:space="preserve">KURULDAKİ PSİKOLOJİK </w:t>
      </w:r>
      <w:r w:rsidR="00FA6FF3" w:rsidRPr="00DB70E1">
        <w:rPr>
          <w:b/>
        </w:rPr>
        <w:t>DANIŞMAN</w:t>
      </w:r>
      <w:r w:rsidR="00FA6FF3">
        <w:t>:_</w:t>
      </w:r>
      <w:r>
        <w:t>________Fatma B.________________</w:t>
      </w:r>
      <w:r w:rsidR="00FA6FF3">
        <w:t>___________________</w:t>
      </w:r>
    </w:p>
    <w:p w:rsidR="00FA6FF3" w:rsidRPr="00DB70E1" w:rsidRDefault="00FA6FF3" w:rsidP="00FA6FF3">
      <w:pPr>
        <w:rPr>
          <w:b/>
        </w:rPr>
      </w:pPr>
      <w:r w:rsidRPr="00DB70E1">
        <w:rPr>
          <w:b/>
        </w:rPr>
        <w:t>ÖĞRENCİ AÇISINDAN RİSKLİ OLDUĞU DÜŞÜNÜLEN KONULAR:</w:t>
      </w:r>
    </w:p>
    <w:p w:rsidR="00182067" w:rsidRDefault="00216825" w:rsidP="00182067">
      <w:pPr>
        <w:pStyle w:val="ListParagraph"/>
        <w:numPr>
          <w:ilvl w:val="0"/>
          <w:numId w:val="40"/>
        </w:numPr>
      </w:pPr>
      <w:r>
        <w:t xml:space="preserve">Ayşe’nin </w:t>
      </w:r>
      <w:r w:rsidR="00182067">
        <w:t>anne kayıbı ile ilgili ve ona eklenen diğer psikolojik sorunlarına bağlı olumsuz değişimler (depresif özellikler, arkadaş çevresi ile uyum sorunları)</w:t>
      </w:r>
    </w:p>
    <w:p w:rsidR="00182067" w:rsidRDefault="00182067" w:rsidP="00FA6FF3">
      <w:pPr>
        <w:pStyle w:val="ListParagraph"/>
        <w:numPr>
          <w:ilvl w:val="0"/>
          <w:numId w:val="40"/>
        </w:numPr>
      </w:pPr>
      <w:r>
        <w:t>Okul ile bağlarının zayıflaması</w:t>
      </w:r>
    </w:p>
    <w:p w:rsidR="00182067" w:rsidRDefault="00182067" w:rsidP="00FA6FF3">
      <w:pPr>
        <w:pStyle w:val="ListParagraph"/>
        <w:numPr>
          <w:ilvl w:val="0"/>
          <w:numId w:val="40"/>
        </w:numPr>
      </w:pPr>
      <w:r>
        <w:t>Ayşe’nin bakımından sorumlu kişilerin ona gerekli bakımı vermede zorluğu</w:t>
      </w:r>
    </w:p>
    <w:p w:rsidR="00FA6FF3" w:rsidRDefault="00182067" w:rsidP="00FA6FF3">
      <w:pPr>
        <w:pStyle w:val="ListParagraph"/>
        <w:numPr>
          <w:ilvl w:val="0"/>
          <w:numId w:val="40"/>
        </w:numPr>
      </w:pPr>
      <w:r>
        <w:t>Ailenin maddi koşullarının yetersizliği</w:t>
      </w:r>
    </w:p>
    <w:p w:rsidR="00FA6FF3" w:rsidRPr="00182067" w:rsidRDefault="00FA6FF3" w:rsidP="00FA6FF3">
      <w:pPr>
        <w:pBdr>
          <w:bottom w:val="single" w:sz="12" w:space="1" w:color="auto"/>
        </w:pBdr>
        <w:rPr>
          <w:sz w:val="2"/>
        </w:rPr>
      </w:pPr>
    </w:p>
    <w:p w:rsidR="00FA6FF3" w:rsidRDefault="00FA6FF3" w:rsidP="00FA6FF3">
      <w:pPr>
        <w:rPr>
          <w:b/>
        </w:rPr>
      </w:pPr>
      <w:r w:rsidRPr="00DB70E1">
        <w:rPr>
          <w:b/>
        </w:rPr>
        <w:t>ÖNERİLEN PLAN:</w:t>
      </w:r>
    </w:p>
    <w:p w:rsidR="00FA6FF3" w:rsidRDefault="00FA6FF3" w:rsidP="00FA6FF3">
      <w:pPr>
        <w:rPr>
          <w:b/>
        </w:rPr>
      </w:pPr>
      <w:r>
        <w:rPr>
          <w:b/>
        </w:rPr>
        <w:t>1.</w:t>
      </w:r>
      <w:r w:rsidR="0030264E">
        <w:rPr>
          <w:b/>
        </w:rPr>
        <w:t xml:space="preserve"> </w:t>
      </w:r>
      <w:r w:rsidR="0030264E" w:rsidRPr="0030264E">
        <w:t>Ayşe</w:t>
      </w:r>
      <w:r w:rsidR="0030264E">
        <w:t xml:space="preserve">’nin danışmanlık desteği alması – Psikososyal eğitim modülünün bireyselde uyarlanması ve </w:t>
      </w:r>
      <w:r w:rsidR="00C6325D">
        <w:t>rehber öğretmenin en az 1 dönem Ayşe’yi haftalık bireysel görüşmeler ile danışmanlık vermesi.</w:t>
      </w:r>
    </w:p>
    <w:p w:rsidR="00FA6FF3" w:rsidRDefault="00FA6FF3" w:rsidP="00FA6FF3">
      <w:pPr>
        <w:rPr>
          <w:b/>
        </w:rPr>
      </w:pPr>
      <w:r>
        <w:rPr>
          <w:b/>
        </w:rPr>
        <w:t>2.</w:t>
      </w:r>
      <w:r w:rsidR="00130829" w:rsidRPr="00130829">
        <w:t xml:space="preserve"> Ayşe</w:t>
      </w:r>
      <w:r w:rsidR="00130829">
        <w:t>’nin dersleriyle ilgili yaşadığı sorunları azaltmak için akran desteği sunulması, zorlandığı derslerin öğretmenlerinden ek destek alması</w:t>
      </w:r>
      <w:r w:rsidR="00726B75">
        <w:t xml:space="preserve">, </w:t>
      </w:r>
      <w:r w:rsidR="00726B75" w:rsidRPr="00726B75">
        <w:t>etüd çalışmalarına katılması</w:t>
      </w:r>
      <w:r w:rsidR="00726B75">
        <w:t xml:space="preserve"> sınıf rehber öğretmeni tarafından organize edilecek.</w:t>
      </w:r>
    </w:p>
    <w:p w:rsidR="00F92570" w:rsidRDefault="00FA6FF3" w:rsidP="00FA6FF3">
      <w:r>
        <w:rPr>
          <w:b/>
        </w:rPr>
        <w:t>3.</w:t>
      </w:r>
      <w:r w:rsidR="00726B75">
        <w:rPr>
          <w:b/>
        </w:rPr>
        <w:t xml:space="preserve"> </w:t>
      </w:r>
      <w:r w:rsidR="00F92570">
        <w:t xml:space="preserve">Ayşe’nin olumlu sosyal çevre edinmesi ve kendini geliştirmesi için </w:t>
      </w:r>
      <w:r w:rsidR="009E7392">
        <w:t xml:space="preserve">rehber öğretmen tarafından </w:t>
      </w:r>
      <w:r w:rsidR="00F92570">
        <w:t xml:space="preserve">Yunus Emre Gençlik Merkezi’ne gitmesinin sağlanması, ayrıca okulda ilgilendiği diğer sosyal ve kültürel faaliyetlere katılması. </w:t>
      </w:r>
    </w:p>
    <w:p w:rsidR="00F92570" w:rsidRDefault="00F92570" w:rsidP="00FA6FF3">
      <w:r w:rsidRPr="00F92570">
        <w:rPr>
          <w:b/>
        </w:rPr>
        <w:t>4.</w:t>
      </w:r>
      <w:r>
        <w:t xml:space="preserve"> Ayşe’nin ailesinin maddi koşullarının iyileştirilmesi için</w:t>
      </w:r>
      <w:r w:rsidR="009E7392">
        <w:t xml:space="preserve"> müdür yardımcısı tarafından</w:t>
      </w:r>
      <w:r>
        <w:t xml:space="preserve"> Kaym</w:t>
      </w:r>
      <w:r w:rsidR="009E7392">
        <w:t>akamlık SYDV’na yönlendirilmesi.</w:t>
      </w:r>
    </w:p>
    <w:p w:rsidR="00FA6FF3" w:rsidRPr="00DA0998" w:rsidRDefault="00F92570" w:rsidP="00FA6FF3">
      <w:r w:rsidRPr="00DA0998">
        <w:rPr>
          <w:b/>
        </w:rPr>
        <w:t xml:space="preserve">5. </w:t>
      </w:r>
      <w:r w:rsidR="00744FCA">
        <w:t xml:space="preserve">Ayşe’nin babası ile </w:t>
      </w:r>
      <w:r w:rsidR="0043428F">
        <w:t xml:space="preserve">rehber öğretmen tarafından </w:t>
      </w:r>
      <w:r w:rsidR="00744FCA">
        <w:t>destek çalışması yürütülmesi</w:t>
      </w:r>
      <w:r w:rsidR="0043428F">
        <w:t>.</w:t>
      </w:r>
    </w:p>
    <w:p w:rsidR="00FA6FF3" w:rsidRPr="00F92570" w:rsidRDefault="00FA6FF3" w:rsidP="00FA6FF3">
      <w:pPr>
        <w:pBdr>
          <w:bottom w:val="single" w:sz="12" w:space="1" w:color="auto"/>
        </w:pBdr>
        <w:rPr>
          <w:b/>
          <w:sz w:val="2"/>
        </w:rPr>
      </w:pPr>
    </w:p>
    <w:p w:rsidR="00FA6FF3" w:rsidRDefault="00FA6FF3" w:rsidP="00FA6FF3">
      <w:pPr>
        <w:rPr>
          <w:b/>
        </w:rPr>
      </w:pPr>
      <w:r>
        <w:rPr>
          <w:b/>
        </w:rPr>
        <w:t>PLAN TAKİP SÜRECİ: (Sorumlu kişi: __________</w:t>
      </w:r>
      <w:r w:rsidR="00D024BC">
        <w:t>Nermin Y.___</w:t>
      </w:r>
      <w:r>
        <w:rPr>
          <w:b/>
        </w:rPr>
        <w:t>________________________________</w:t>
      </w:r>
    </w:p>
    <w:p w:rsidR="00FA6FF3" w:rsidRDefault="00FA6FF3" w:rsidP="00FA6FF3">
      <w:pPr>
        <w:pBdr>
          <w:bottom w:val="single" w:sz="12" w:space="1" w:color="auto"/>
        </w:pBdr>
        <w:rPr>
          <w:b/>
        </w:rPr>
      </w:pPr>
      <w:r>
        <w:rPr>
          <w:b/>
        </w:rPr>
        <w:t>Tekrar toplanma zamanı:________</w:t>
      </w:r>
      <w:r w:rsidR="00D024BC">
        <w:rPr>
          <w:b/>
        </w:rPr>
        <w:t>12.11.2011___________________</w:t>
      </w:r>
      <w:r>
        <w:rPr>
          <w:b/>
        </w:rPr>
        <w:t>_________________________</w:t>
      </w:r>
    </w:p>
    <w:p w:rsidR="00FA6FF3" w:rsidRDefault="00FA6FF3" w:rsidP="00FA6FF3">
      <w:pPr>
        <w:rPr>
          <w:b/>
        </w:rPr>
      </w:pPr>
      <w:r>
        <w:rPr>
          <w:b/>
        </w:rPr>
        <w:t>PLAN TAKİP TOPLANTISI:  TARİH: _________________</w:t>
      </w:r>
    </w:p>
    <w:p w:rsidR="00FA6FF3" w:rsidRDefault="00FA6FF3" w:rsidP="004450E3">
      <w:pPr>
        <w:spacing w:after="0"/>
        <w:rPr>
          <w:b/>
        </w:rPr>
      </w:pPr>
      <w:r>
        <w:rPr>
          <w:b/>
        </w:rPr>
        <w:t xml:space="preserve">SONUÇ: </w:t>
      </w:r>
    </w:p>
    <w:p w:rsidR="00FA6FF3" w:rsidRDefault="00FA6FF3" w:rsidP="00FA6FF3">
      <w:pPr>
        <w:pStyle w:val="ListParagraph"/>
        <w:numPr>
          <w:ilvl w:val="0"/>
          <w:numId w:val="28"/>
        </w:numPr>
        <w:rPr>
          <w:b/>
        </w:rPr>
      </w:pPr>
      <w:r>
        <w:rPr>
          <w:b/>
        </w:rPr>
        <w:t>SORUN ÇÖZÜLDÜ</w:t>
      </w:r>
    </w:p>
    <w:p w:rsidR="00FA6FF3" w:rsidRDefault="00FA6FF3" w:rsidP="00FA6FF3">
      <w:pPr>
        <w:pStyle w:val="ListParagraph"/>
        <w:numPr>
          <w:ilvl w:val="0"/>
          <w:numId w:val="28"/>
        </w:numPr>
        <w:rPr>
          <w:b/>
        </w:rPr>
      </w:pPr>
      <w:r>
        <w:rPr>
          <w:b/>
        </w:rPr>
        <w:t>SORUN ÇÖZÜLMEDİ, İZLENMESİ KARARLAŞTIRILDI</w:t>
      </w:r>
    </w:p>
    <w:p w:rsidR="00FA6FF3" w:rsidRDefault="00FA6FF3" w:rsidP="00FA6FF3">
      <w:pPr>
        <w:pStyle w:val="ListParagraph"/>
        <w:numPr>
          <w:ilvl w:val="0"/>
          <w:numId w:val="28"/>
        </w:numPr>
        <w:rPr>
          <w:b/>
        </w:rPr>
      </w:pPr>
      <w:r>
        <w:rPr>
          <w:b/>
        </w:rPr>
        <w:t>SORUN ÇÖZÜLMEDİ, MOBİL EKİBE YÖNLENDİRİLMESİ KARARLAŞTIRILDI</w:t>
      </w:r>
    </w:p>
    <w:p w:rsidR="004450E3" w:rsidRDefault="004450E3" w:rsidP="00FA6FF3">
      <w:pPr>
        <w:pStyle w:val="ListParagraph"/>
        <w:spacing w:after="0" w:line="240" w:lineRule="auto"/>
        <w:ind w:left="0"/>
        <w:rPr>
          <w:b/>
        </w:rPr>
      </w:pPr>
    </w:p>
    <w:p w:rsidR="00FA6FF3" w:rsidRPr="003A2777" w:rsidRDefault="00FA6FF3" w:rsidP="00FA6FF3">
      <w:pPr>
        <w:pStyle w:val="ListParagraph"/>
        <w:spacing w:after="0" w:line="240" w:lineRule="auto"/>
        <w:ind w:left="0"/>
        <w:rPr>
          <w:b/>
        </w:rPr>
      </w:pPr>
      <w:r>
        <w:rPr>
          <w:b/>
        </w:rPr>
        <w:t>ÖN</w:t>
      </w:r>
      <w:r w:rsidRPr="003A2777">
        <w:rPr>
          <w:b/>
        </w:rPr>
        <w:t>DEĞERLENDİRME EKİBİN ARANMA TARİHİ: __________________</w:t>
      </w:r>
    </w:p>
    <w:p w:rsidR="00FA6FF3" w:rsidRPr="00DB70E1" w:rsidRDefault="00FA6FF3" w:rsidP="00FA6FF3">
      <w:pPr>
        <w:spacing w:after="0" w:line="240" w:lineRule="auto"/>
        <w:rPr>
          <w:b/>
        </w:rPr>
      </w:pPr>
      <w:r>
        <w:rPr>
          <w:b/>
        </w:rPr>
        <w:t>KİMİNLE GÖRÜŞÜLDÜ:_______________________________________________________________</w:t>
      </w:r>
    </w:p>
    <w:p w:rsidR="00E3229E" w:rsidRDefault="00E3229E" w:rsidP="00EB5BB4">
      <w:pPr>
        <w:spacing w:line="360" w:lineRule="auto"/>
        <w:jc w:val="both"/>
        <w:rPr>
          <w:rFonts w:ascii="Verdana" w:hAnsi="Verdana"/>
          <w:sz w:val="24"/>
          <w:szCs w:val="24"/>
        </w:rPr>
      </w:pPr>
      <w:r>
        <w:rPr>
          <w:rFonts w:ascii="Verdana" w:hAnsi="Verdana"/>
          <w:sz w:val="24"/>
          <w:szCs w:val="24"/>
        </w:rPr>
        <w:t>RTK’nın yapmış olduğu planın sonuçlarının takibi önleme çalışmalarının değerlendirilmesi açısından son derece kritiktir. Yapılan çalışmalar sonrasında öğrencinin koşullarında iyileşme görüldü ise çalışmaların devamının öngörülmesi ve sorunlar çözümlendiği zaman ise çalışmaların sonlandırılması düşünülmelidir.</w:t>
      </w:r>
    </w:p>
    <w:p w:rsidR="00EB5BB4" w:rsidRDefault="00E3229E" w:rsidP="00EB5BB4">
      <w:pPr>
        <w:spacing w:line="360" w:lineRule="auto"/>
        <w:jc w:val="both"/>
        <w:rPr>
          <w:rFonts w:ascii="Verdana" w:hAnsi="Verdana"/>
          <w:sz w:val="24"/>
          <w:szCs w:val="24"/>
        </w:rPr>
      </w:pPr>
      <w:r>
        <w:rPr>
          <w:rFonts w:ascii="Verdana" w:hAnsi="Verdana"/>
          <w:sz w:val="24"/>
          <w:szCs w:val="24"/>
        </w:rPr>
        <w:t xml:space="preserve">Ancak, bazı durumlarda planlanan çalışmalar istenilen sonuçları getiremediği gibi </w:t>
      </w:r>
      <w:r w:rsidR="00EB5BB4">
        <w:rPr>
          <w:rFonts w:ascii="Verdana" w:hAnsi="Verdana"/>
          <w:sz w:val="24"/>
          <w:szCs w:val="24"/>
        </w:rPr>
        <w:t xml:space="preserve">çalışmalar sürerken öğrenci ve ailesi hakkında </w:t>
      </w:r>
      <w:r>
        <w:rPr>
          <w:rFonts w:ascii="Verdana" w:hAnsi="Verdana"/>
          <w:sz w:val="24"/>
          <w:szCs w:val="24"/>
        </w:rPr>
        <w:t xml:space="preserve"> </w:t>
      </w:r>
      <w:r w:rsidR="00EB5BB4">
        <w:rPr>
          <w:rFonts w:ascii="Verdana" w:hAnsi="Verdana"/>
          <w:sz w:val="24"/>
          <w:szCs w:val="24"/>
        </w:rPr>
        <w:t>önceden bilinmeyen tehlikeli durumların varlığı (örneğin istismar) ortaya çıkabilir. Aşağıdaki listede yazılı durumların varlığı noktasında Ön Değerlendirme Ekibine yönlendirme düşünülmelidir:</w:t>
      </w:r>
    </w:p>
    <w:p w:rsidR="002720B7" w:rsidRPr="002720B7" w:rsidRDefault="002720B7" w:rsidP="002720B7">
      <w:pPr>
        <w:pStyle w:val="ListParagraph"/>
        <w:numPr>
          <w:ilvl w:val="0"/>
          <w:numId w:val="41"/>
        </w:numPr>
        <w:spacing w:line="360" w:lineRule="auto"/>
        <w:jc w:val="both"/>
        <w:rPr>
          <w:rFonts w:ascii="Verdana" w:hAnsi="Verdana"/>
          <w:sz w:val="24"/>
          <w:szCs w:val="24"/>
        </w:rPr>
      </w:pPr>
      <w:r w:rsidRPr="002720B7">
        <w:rPr>
          <w:rFonts w:ascii="Verdana" w:hAnsi="Verdana"/>
          <w:sz w:val="24"/>
          <w:szCs w:val="24"/>
        </w:rPr>
        <w:t>Ailenin yapılan plan ile işbirliği yapmaması</w:t>
      </w:r>
    </w:p>
    <w:p w:rsidR="002720B7" w:rsidRDefault="002720B7" w:rsidP="002720B7">
      <w:pPr>
        <w:pStyle w:val="ListParagraph"/>
        <w:numPr>
          <w:ilvl w:val="0"/>
          <w:numId w:val="41"/>
        </w:numPr>
        <w:spacing w:line="360" w:lineRule="auto"/>
        <w:jc w:val="both"/>
        <w:rPr>
          <w:rFonts w:ascii="Verdana" w:hAnsi="Verdana"/>
          <w:sz w:val="24"/>
          <w:szCs w:val="24"/>
        </w:rPr>
      </w:pPr>
      <w:r>
        <w:rPr>
          <w:rFonts w:ascii="Verdana" w:hAnsi="Verdana"/>
          <w:sz w:val="24"/>
          <w:szCs w:val="24"/>
        </w:rPr>
        <w:t>Ailede tacizkar yaklaşımlarının varlığına ilişkin şüphenin doğması</w:t>
      </w:r>
    </w:p>
    <w:p w:rsidR="00B31DA9" w:rsidRDefault="00B31DA9" w:rsidP="002720B7">
      <w:pPr>
        <w:pStyle w:val="ListParagraph"/>
        <w:numPr>
          <w:ilvl w:val="0"/>
          <w:numId w:val="41"/>
        </w:numPr>
        <w:spacing w:line="360" w:lineRule="auto"/>
        <w:jc w:val="both"/>
        <w:rPr>
          <w:rFonts w:ascii="Verdana" w:hAnsi="Verdana"/>
          <w:sz w:val="24"/>
          <w:szCs w:val="24"/>
        </w:rPr>
      </w:pPr>
      <w:r>
        <w:rPr>
          <w:rFonts w:ascii="Verdana" w:hAnsi="Verdana"/>
          <w:sz w:val="24"/>
          <w:szCs w:val="24"/>
        </w:rPr>
        <w:t>Yapılan çalışmalar sonucunda öğrencide belirgin bir iyileşme sürecinin izlenmemesi ya da kötüleşmesi</w:t>
      </w:r>
    </w:p>
    <w:p w:rsidR="00B705A1" w:rsidRPr="002720B7" w:rsidRDefault="002720B7" w:rsidP="0005445E">
      <w:pPr>
        <w:pStyle w:val="ListParagraph"/>
        <w:spacing w:line="360" w:lineRule="auto"/>
        <w:jc w:val="both"/>
        <w:rPr>
          <w:rFonts w:ascii="Verdana" w:hAnsi="Verdana"/>
          <w:sz w:val="24"/>
          <w:szCs w:val="24"/>
        </w:rPr>
      </w:pPr>
      <w:r>
        <w:rPr>
          <w:rFonts w:ascii="Verdana" w:hAnsi="Verdana"/>
          <w:sz w:val="24"/>
          <w:szCs w:val="24"/>
        </w:rPr>
        <w:t xml:space="preserve"> </w:t>
      </w:r>
      <w:r w:rsidRPr="002720B7">
        <w:rPr>
          <w:rFonts w:ascii="Verdana" w:hAnsi="Verdana"/>
          <w:sz w:val="24"/>
          <w:szCs w:val="24"/>
        </w:rPr>
        <w:t xml:space="preserve"> </w:t>
      </w:r>
    </w:p>
    <w:p w:rsidR="00E424A5" w:rsidRPr="00E424A5" w:rsidRDefault="00B705A1" w:rsidP="003522F8">
      <w:pPr>
        <w:jc w:val="right"/>
        <w:rPr>
          <w:rFonts w:ascii="Verdana" w:hAnsi="Verdana"/>
          <w:b/>
          <w:color w:val="1F497D" w:themeColor="text2"/>
          <w:sz w:val="24"/>
          <w:szCs w:val="24"/>
        </w:rPr>
      </w:pPr>
      <w:r>
        <w:rPr>
          <w:rFonts w:ascii="Verdana" w:hAnsi="Verdana"/>
          <w:sz w:val="24"/>
          <w:szCs w:val="24"/>
        </w:rPr>
        <w:br w:type="page"/>
      </w:r>
      <w:r w:rsidR="00E424A5" w:rsidRPr="00E424A5">
        <w:rPr>
          <w:rFonts w:ascii="Verdana" w:hAnsi="Verdana"/>
          <w:b/>
          <w:color w:val="1F497D" w:themeColor="text2"/>
          <w:sz w:val="24"/>
          <w:szCs w:val="24"/>
        </w:rPr>
        <w:t>ÖN DEĞERLENDİRME EKİBİNE YÖNLENDİRME VE ÖNCESİNDE YAPILMASI GEREKENLER</w:t>
      </w:r>
    </w:p>
    <w:p w:rsidR="00E424A5" w:rsidRDefault="00D6308F" w:rsidP="00E424A5">
      <w:pPr>
        <w:rPr>
          <w:rFonts w:ascii="Verdana" w:hAnsi="Verdana"/>
          <w:b/>
          <w:sz w:val="24"/>
          <w:szCs w:val="24"/>
        </w:rPr>
      </w:pPr>
      <w:r>
        <w:rPr>
          <w:rFonts w:ascii="Verdana" w:hAnsi="Verdana"/>
          <w:b/>
          <w:noProof/>
          <w:sz w:val="24"/>
          <w:szCs w:val="24"/>
          <w:lang w:val="en-US"/>
        </w:rPr>
        <w:pict>
          <v:line id="_x0000_s1208" style="position:absolute;z-index:251839488;mso-wrap-edited:f;mso-position-horizontal:absolute;mso-position-vertical:absolute" from="0,-7.55pt" to="474.75pt,-7.55pt" wrapcoords="-68 -2147483648 -68 -2147483648 21668 -2147483648 21668 -2147483648 -68 -2147483648" strokecolor="#036" strokeweight="2.5pt">
            <w10:wrap type="tight"/>
          </v:line>
        </w:pict>
      </w:r>
    </w:p>
    <w:p w:rsidR="00E424A5" w:rsidRPr="00E424A5" w:rsidRDefault="00E424A5" w:rsidP="00E424A5">
      <w:pPr>
        <w:spacing w:line="360" w:lineRule="auto"/>
        <w:jc w:val="both"/>
        <w:rPr>
          <w:rFonts w:ascii="Verdana" w:hAnsi="Verdana"/>
          <w:sz w:val="24"/>
          <w:szCs w:val="24"/>
        </w:rPr>
      </w:pPr>
      <w:r w:rsidRPr="00E424A5">
        <w:rPr>
          <w:rFonts w:ascii="Verdana" w:hAnsi="Verdana"/>
          <w:sz w:val="24"/>
          <w:szCs w:val="24"/>
        </w:rPr>
        <w:t>Bir</w:t>
      </w:r>
      <w:r>
        <w:rPr>
          <w:rFonts w:ascii="Verdana" w:hAnsi="Verdana"/>
          <w:sz w:val="24"/>
          <w:szCs w:val="24"/>
        </w:rPr>
        <w:t xml:space="preserve"> önceki bölümde de ele alındığı gibi Ön Değerlendirme Ekibine ancak okullarda birinci düzey yönlendirmelerin sonuçsuz kaldığı ya da </w:t>
      </w:r>
      <w:r w:rsidRPr="00611289">
        <w:rPr>
          <w:rFonts w:ascii="Verdana" w:hAnsi="Verdana"/>
          <w:b/>
          <w:sz w:val="24"/>
          <w:szCs w:val="24"/>
        </w:rPr>
        <w:t>çoklu</w:t>
      </w:r>
      <w:r>
        <w:rPr>
          <w:rFonts w:ascii="Verdana" w:hAnsi="Verdana"/>
          <w:sz w:val="24"/>
          <w:szCs w:val="24"/>
        </w:rPr>
        <w:t xml:space="preserve"> risklerin bir arada bulunup, daha ileri incelemelerin yapılması gereken karmaşık ve yüksek risk içeren olgularda </w:t>
      </w:r>
      <w:r w:rsidR="00510467">
        <w:rPr>
          <w:rFonts w:ascii="Verdana" w:hAnsi="Verdana"/>
          <w:sz w:val="24"/>
          <w:szCs w:val="24"/>
        </w:rPr>
        <w:t xml:space="preserve">yönlendirme yapılması uygundur. </w:t>
      </w:r>
    </w:p>
    <w:p w:rsidR="00E424A5" w:rsidRPr="00290053" w:rsidRDefault="00E424A5" w:rsidP="00E424A5">
      <w:pPr>
        <w:rPr>
          <w:rFonts w:ascii="Verdana" w:hAnsi="Verdana"/>
          <w:b/>
          <w:color w:val="1F497D" w:themeColor="text2"/>
          <w:sz w:val="24"/>
          <w:szCs w:val="24"/>
        </w:rPr>
      </w:pPr>
      <w:r w:rsidRPr="00290053">
        <w:rPr>
          <w:rFonts w:ascii="Verdana" w:hAnsi="Verdana"/>
          <w:b/>
          <w:color w:val="1F497D" w:themeColor="text2"/>
          <w:sz w:val="24"/>
          <w:szCs w:val="24"/>
        </w:rPr>
        <w:t>Okullarda Ön Değerlendirmeye yönlendirme akışı:</w:t>
      </w: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Aşağıdaki durumlarda i</w:t>
      </w:r>
      <w:r w:rsidR="00B8742E">
        <w:rPr>
          <w:rFonts w:ascii="Verdana" w:hAnsi="Verdana"/>
          <w:sz w:val="24"/>
          <w:szCs w:val="24"/>
        </w:rPr>
        <w:t>lk adımda RTK değerlendirir (Rehber öğretmen (psikolojik danışman)</w:t>
      </w:r>
      <w:r w:rsidRPr="00E35840">
        <w:rPr>
          <w:rFonts w:ascii="Verdana" w:hAnsi="Verdana"/>
          <w:sz w:val="24"/>
          <w:szCs w:val="24"/>
        </w:rPr>
        <w:t xml:space="preserve"> ve öğretmen ilk durum değerlendirmeleri – aile ve çocukla görüşme)</w:t>
      </w:r>
    </w:p>
    <w:p w:rsidR="00E424A5" w:rsidRPr="00E35840"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Eğitimde devamsızlık</w:t>
      </w:r>
      <w:r w:rsidRPr="00E35840">
        <w:rPr>
          <w:rFonts w:ascii="Verdana" w:hAnsi="Verdana"/>
          <w:sz w:val="24"/>
        </w:rPr>
        <w:t xml:space="preserve">, </w:t>
      </w:r>
      <w:r w:rsidRPr="00E35840">
        <w:rPr>
          <w:rFonts w:ascii="Verdana" w:hAnsi="Verdana"/>
          <w:b/>
          <w:sz w:val="24"/>
        </w:rPr>
        <w:t>başarısızlık</w:t>
      </w:r>
    </w:p>
    <w:p w:rsidR="00E424A5" w:rsidRPr="00611289"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Okulda davranışsal/psikolojik sorunlar</w:t>
      </w:r>
      <w:r w:rsidRPr="00E35840">
        <w:rPr>
          <w:rFonts w:ascii="Verdana" w:hAnsi="Verdana"/>
          <w:sz w:val="24"/>
        </w:rPr>
        <w:t xml:space="preserve"> gözlemlendiğinde</w:t>
      </w:r>
    </w:p>
    <w:p w:rsidR="00611289" w:rsidRDefault="00611289" w:rsidP="00305516">
      <w:pPr>
        <w:spacing w:line="360" w:lineRule="auto"/>
        <w:jc w:val="both"/>
        <w:rPr>
          <w:rFonts w:ascii="Verdana" w:hAnsi="Verdana"/>
          <w:sz w:val="24"/>
          <w:szCs w:val="24"/>
        </w:rPr>
      </w:pP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Yukarıdaki durumlar incelenirken</w:t>
      </w:r>
      <w:r w:rsidR="00611289">
        <w:rPr>
          <w:rFonts w:ascii="Verdana" w:hAnsi="Verdana"/>
          <w:sz w:val="24"/>
          <w:szCs w:val="24"/>
        </w:rPr>
        <w:t xml:space="preserve"> aşağıdaki durumlardan bir çoğunun anı anda</w:t>
      </w:r>
      <w:r w:rsidRPr="00E35840">
        <w:rPr>
          <w:rFonts w:ascii="Verdana" w:hAnsi="Verdana"/>
          <w:sz w:val="24"/>
          <w:szCs w:val="24"/>
        </w:rPr>
        <w:t xml:space="preserve"> varolması durumunda Ön Değerlendirme Ekibine başvurulur:</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Aile yapısında ciddi sorunlar varsa</w:t>
      </w:r>
      <w:r w:rsidRPr="00E35840">
        <w:rPr>
          <w:rFonts w:ascii="Verdana" w:hAnsi="Verdana"/>
          <w:sz w:val="24"/>
        </w:rPr>
        <w:t xml:space="preserve"> (ebeveynlerden biri ölmüş, ebeveynlerden biri terk etmiş, boşanma/ayrılma yaşanmış ise, üveylik durumu var ise ya da aile içinde ciddi anlaşmazlıklar, şiddet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Ebeveynlerin birinde ya da birinden fazlasında ebeveynlik fonksiyonlarını yerine getirebilmeyi engelleyen durumlar var ise </w:t>
      </w:r>
      <w:r w:rsidRPr="00E35840">
        <w:rPr>
          <w:rFonts w:ascii="Verdana" w:hAnsi="Verdana"/>
          <w:i/>
          <w:sz w:val="24"/>
        </w:rPr>
        <w:t>(ağır psikiyatrik tablo (depresyon, şizofreni gibi), madde kullanımı ya da riski, ebeveynlerden birinde ciddi zeka geriliği)</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Maddi sorunlar var ise </w:t>
      </w:r>
      <w:r w:rsidRPr="00E35840">
        <w:rPr>
          <w:rFonts w:ascii="Verdana" w:hAnsi="Verdana"/>
          <w:i/>
          <w:sz w:val="24"/>
        </w:rPr>
        <w:t>(ebeveynler işsiz, düzensiz çalışıyor ya da aileye gelen gelir en temel ihtiyaçları karşılamak için yeterli değil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 çocuk yetiştirme konusunda bilgisiz ve zorlanıyor ise </w:t>
      </w:r>
      <w:r w:rsidRPr="00E35840">
        <w:rPr>
          <w:rFonts w:ascii="Verdana" w:hAnsi="Verdana"/>
          <w:i/>
          <w:sz w:val="24"/>
        </w:rPr>
        <w:t>(örneğin, çocuğun özelliklerinin ebeveyn tarafından yeterli düzeyde anlaşılmadığı ve uygun şekilde davranılmadığı izlenimi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Ebeveynin çocuğu ile gerekli düzeyde ilgilenemediği ya da ihmal etme riski bulunduğu izlenimi oluşmuş ise </w:t>
      </w:r>
      <w:r w:rsidRPr="00E35840">
        <w:rPr>
          <w:rFonts w:ascii="Verdana" w:hAnsi="Verdana"/>
          <w:i/>
          <w:sz w:val="24"/>
        </w:rPr>
        <w:t>(ebeveyn ile çocuk arasında olumlu bir ilişkinin olmadığı görülmüş ya da düşünülmekte ise, çocukların yeterince ebeveynleri tarafından gözetim almadıkları inancı oluşursa, çocuğun kronik bir rahatsızlığına yeterli düzeyde gerekli tıbbi bakım verilmiyor ya da hekim tarafından takip edilmesi sağlanmıyor ise)</w:t>
      </w:r>
    </w:p>
    <w:p w:rsidR="00E424A5" w:rsidRPr="00E35840" w:rsidRDefault="00E424A5" w:rsidP="00305516">
      <w:pPr>
        <w:pStyle w:val="ListParagraph"/>
        <w:numPr>
          <w:ilvl w:val="0"/>
          <w:numId w:val="34"/>
        </w:numPr>
        <w:spacing w:after="0" w:line="360" w:lineRule="auto"/>
        <w:jc w:val="both"/>
        <w:rPr>
          <w:rFonts w:ascii="Verdana" w:hAnsi="Verdana"/>
          <w:i/>
          <w:sz w:val="24"/>
        </w:rPr>
      </w:pPr>
      <w:r w:rsidRPr="00E35840">
        <w:rPr>
          <w:rFonts w:ascii="Verdana" w:hAnsi="Verdana"/>
          <w:b/>
          <w:i/>
          <w:sz w:val="24"/>
        </w:rPr>
        <w:t>Ebeveyn çocuğunun okula gitmesi konusunda destekleyici bir tavır içinde değil ise</w:t>
      </w:r>
      <w:r w:rsidRPr="00E35840">
        <w:rPr>
          <w:rFonts w:ascii="Verdana" w:hAnsi="Verdana"/>
          <w:sz w:val="24"/>
        </w:rPr>
        <w:t xml:space="preserve"> </w:t>
      </w:r>
      <w:r w:rsidRPr="00E35840">
        <w:rPr>
          <w:rFonts w:ascii="Verdana" w:hAnsi="Verdana"/>
          <w:i/>
          <w:sz w:val="24"/>
        </w:rPr>
        <w:t>(çocuğun okula gitmesi için gerekli destek sunulmuyor ya da okuldan aile içinde başka çocuk ya da yetişkinlere bakım vermek için alınma riski var ise)</w:t>
      </w:r>
    </w:p>
    <w:p w:rsidR="00E424A5" w:rsidRPr="00E35840" w:rsidRDefault="00E424A5" w:rsidP="00305516">
      <w:pPr>
        <w:pStyle w:val="ListParagraph"/>
        <w:numPr>
          <w:ilvl w:val="0"/>
          <w:numId w:val="34"/>
        </w:numPr>
        <w:spacing w:after="0" w:line="360" w:lineRule="auto"/>
        <w:jc w:val="both"/>
        <w:rPr>
          <w:rFonts w:ascii="Verdana" w:hAnsi="Verdana"/>
          <w:b/>
          <w:i/>
          <w:sz w:val="24"/>
        </w:rPr>
      </w:pPr>
      <w:r w:rsidRPr="00E35840">
        <w:rPr>
          <w:rFonts w:ascii="Verdana" w:hAnsi="Verdana"/>
          <w:b/>
          <w:i/>
          <w:sz w:val="24"/>
        </w:rPr>
        <w:t>Aile içinde yakın dönemde ciddi kayıplar gerçekleşip aile bireyleri bu konuda yeterli başetme kapasitesi sergileyemiyorsa</w:t>
      </w:r>
    </w:p>
    <w:p w:rsidR="009020F3" w:rsidRDefault="009020F3" w:rsidP="00305516">
      <w:pPr>
        <w:spacing w:after="0" w:line="240" w:lineRule="auto"/>
        <w:jc w:val="both"/>
        <w:rPr>
          <w:rFonts w:ascii="Verdana" w:hAnsi="Verdana"/>
          <w:sz w:val="24"/>
          <w:szCs w:val="24"/>
        </w:rPr>
      </w:pPr>
    </w:p>
    <w:p w:rsidR="0087443F" w:rsidRDefault="00305516" w:rsidP="00337619">
      <w:pPr>
        <w:spacing w:after="0" w:line="360" w:lineRule="auto"/>
        <w:jc w:val="both"/>
        <w:rPr>
          <w:rFonts w:ascii="Verdana" w:hAnsi="Verdana"/>
          <w:sz w:val="24"/>
          <w:szCs w:val="24"/>
        </w:rPr>
      </w:pPr>
      <w:r>
        <w:rPr>
          <w:rFonts w:ascii="Verdana" w:hAnsi="Verdana"/>
          <w:sz w:val="24"/>
          <w:szCs w:val="24"/>
        </w:rPr>
        <w:t>Ön değerlendirme ekibine başvuru ancak olgu üzerinde çalışıldıktan ve çeşitli görüşmelerle (veli, öğrenci gibi)</w:t>
      </w:r>
      <w:r w:rsidR="0087443F">
        <w:rPr>
          <w:rFonts w:ascii="Verdana" w:hAnsi="Verdana"/>
          <w:sz w:val="24"/>
          <w:szCs w:val="24"/>
        </w:rPr>
        <w:t xml:space="preserve"> gerkli bilgiler toplandıktan ve okul bünyesinde yapılabilecek yönlendirmeler sonuçsuz kaldığında yapılmalıdır. Okul tarafından yeterli bilgi toplanmadan yapılan yönlendirmeler kaynak israfına yol açar. </w:t>
      </w:r>
    </w:p>
    <w:p w:rsidR="00D07D84" w:rsidRDefault="00D07D84" w:rsidP="00337619">
      <w:pPr>
        <w:spacing w:after="0" w:line="360" w:lineRule="auto"/>
        <w:jc w:val="both"/>
        <w:rPr>
          <w:rFonts w:ascii="Verdana" w:hAnsi="Verdana"/>
          <w:sz w:val="24"/>
          <w:szCs w:val="24"/>
        </w:rPr>
      </w:pPr>
    </w:p>
    <w:p w:rsidR="00337DF1" w:rsidRDefault="003A185F" w:rsidP="00337619">
      <w:pPr>
        <w:spacing w:after="0" w:line="360" w:lineRule="auto"/>
        <w:jc w:val="both"/>
        <w:rPr>
          <w:rFonts w:ascii="Verdana" w:hAnsi="Verdana"/>
          <w:sz w:val="24"/>
          <w:szCs w:val="24"/>
        </w:rPr>
      </w:pPr>
      <w:r>
        <w:rPr>
          <w:rFonts w:ascii="Verdana" w:hAnsi="Verdana"/>
          <w:sz w:val="24"/>
          <w:szCs w:val="24"/>
        </w:rPr>
        <w:t xml:space="preserve">İlerideki </w:t>
      </w:r>
      <w:r w:rsidR="00D07D84">
        <w:rPr>
          <w:rFonts w:ascii="Verdana" w:hAnsi="Verdana"/>
          <w:sz w:val="24"/>
          <w:szCs w:val="24"/>
        </w:rPr>
        <w:t>sayfa</w:t>
      </w:r>
      <w:r>
        <w:rPr>
          <w:rFonts w:ascii="Verdana" w:hAnsi="Verdana"/>
          <w:sz w:val="24"/>
          <w:szCs w:val="24"/>
        </w:rPr>
        <w:t>lar</w:t>
      </w:r>
      <w:r w:rsidR="00D07D84">
        <w:rPr>
          <w:rFonts w:ascii="Verdana" w:hAnsi="Verdana"/>
          <w:sz w:val="24"/>
          <w:szCs w:val="24"/>
        </w:rPr>
        <w:t xml:space="preserve">da Ön Değerlendirme Ekibine yönlendirmek için kullanılacak form </w:t>
      </w:r>
      <w:r w:rsidR="001B7777">
        <w:rPr>
          <w:rFonts w:ascii="Verdana" w:hAnsi="Verdana"/>
          <w:sz w:val="24"/>
          <w:szCs w:val="24"/>
        </w:rPr>
        <w:t>sunulmaktadır</w:t>
      </w:r>
      <w:r w:rsidR="00D07D84">
        <w:rPr>
          <w:rFonts w:ascii="Verdana" w:hAnsi="Verdana"/>
          <w:sz w:val="24"/>
          <w:szCs w:val="24"/>
        </w:rPr>
        <w:t xml:space="preserve">. </w:t>
      </w:r>
      <w:r w:rsidR="00337DF1">
        <w:rPr>
          <w:rFonts w:ascii="Verdana" w:hAnsi="Verdana"/>
          <w:sz w:val="24"/>
          <w:szCs w:val="24"/>
        </w:rPr>
        <w:t xml:space="preserve">Bu formda da görülebileceği gibi, </w:t>
      </w:r>
      <w:r w:rsidR="00C40EFB">
        <w:rPr>
          <w:rFonts w:ascii="Verdana" w:hAnsi="Verdana"/>
          <w:sz w:val="24"/>
          <w:szCs w:val="24"/>
        </w:rPr>
        <w:t>olgu ile ilgili temel çalışmalar</w:t>
      </w:r>
      <w:r w:rsidR="00337DF1">
        <w:rPr>
          <w:rFonts w:ascii="Verdana" w:hAnsi="Verdana"/>
          <w:sz w:val="24"/>
          <w:szCs w:val="24"/>
        </w:rPr>
        <w:t xml:space="preserve"> tamamlanarak Ön Değerlendirme Ekibine yönlendirme yapılması çok önemlidir. </w:t>
      </w:r>
    </w:p>
    <w:p w:rsidR="003A185F" w:rsidRDefault="003A185F" w:rsidP="00337619">
      <w:pPr>
        <w:spacing w:after="0" w:line="360" w:lineRule="auto"/>
        <w:jc w:val="both"/>
        <w:rPr>
          <w:rFonts w:ascii="Verdana" w:hAnsi="Verdana"/>
          <w:sz w:val="24"/>
          <w:szCs w:val="24"/>
        </w:rPr>
      </w:pPr>
    </w:p>
    <w:p w:rsidR="003A185F" w:rsidRPr="00C73A00" w:rsidRDefault="003A185F" w:rsidP="00B705A1">
      <w:pPr>
        <w:jc w:val="center"/>
        <w:rPr>
          <w:rFonts w:ascii="Verdana" w:hAnsi="Verdana"/>
          <w:sz w:val="24"/>
        </w:rPr>
      </w:pPr>
      <w:r>
        <w:rPr>
          <w:rFonts w:ascii="Verdana" w:hAnsi="Verdana"/>
          <w:sz w:val="24"/>
          <w:szCs w:val="24"/>
        </w:rPr>
        <w:br w:type="page"/>
      </w:r>
      <w:r>
        <w:rPr>
          <w:rFonts w:ascii="Verdana" w:hAnsi="Verdana" w:cs="Arial"/>
          <w:b/>
          <w:noProof/>
          <w:color w:val="1F497D"/>
          <w:sz w:val="24"/>
          <w:szCs w:val="24"/>
          <w:lang w:val="en-US"/>
        </w:rPr>
        <w:t>GİZLİLİĞİN KORUNMASI VE KAYIT TUTMA</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 xml:space="preserve">Erken Uyarı Siteminde öngörülen aşamalı değerlendirme süreci güvenli bir bilgi paylaşımı üzerine inşa edilmektedir. Çocuklara ve ailelerine ilişkin özel bilgilerin ancak çocuğun tehlike altında olduğu düşünüldüğü koşullarda ilgili Ön Değerlendime Ekibi ile paylaşılması planlanmıştır. Önerilen modelde çocuklara ilişkin risklerin taranması sonucu her kurumun önce kendi içinde ilgili hizmetlere yönlendirmeleri öngörülmüş olup, beklenen iyileşmenin görülmediği noktada kurum dışı bir yönlendirme ile Ön Değerlendime Ekibine bildirim yapılması önerilmektedir. Bu ikinci yönlendirme kurumlar arası işbirliğini gerektirmektedir. Bu işbirliği, önerilen modelin en kilit noktasıdır. Bölgeden sorumlu Ön Değerlendime Ekibine yönlendirilen olgular ile ilgili temel bilgilerin paylaşılması beklenmektedir. Her iki tarafın da özel bilgilerin gizliliğini koruma sorumluluğu vardır. </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Bilgi paylaşımının belirli ölçütleri ve standartları vardır: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 ile ilgili bilgi sadece Ön Değerlendime Ekibinde bulunan uzmanlar ile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Risk Takip Kurulu’nda oluşturulan plan ve sonucu Ön Değerlendime Ekibi uzmanları ile elden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İlgili form sadece Ön Değerlendime Ekibi uzmanları tarafından görülür, başka kişilerin forma erişimi engellenir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tarama ve Risk Takip Kurulu Formu öğrenci dosyasında tutulur ve izni olmayan kişiler tarafından erişimleri engellenir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Bilgi paylaşımı güvenli bir ortamda, başkalarının duyamayacağı koşullar temin edildikten sonra yapılır.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Tüm bu süreç içinde olgu ile ilgili paylaşımlarda etiketleyici bir şekilde konuşulmaması etik açıdan çok önemlidir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Çocukla ilişkili RTK’da tartışılanların ve çocuğun hakkında alınan kararların, çocuğun yararına olan durumlar dışında, başka öğretmenler ya da ilgili olmayan kişilerce bilinmemesi sağlanmalıdır. </w:t>
      </w:r>
    </w:p>
    <w:p w:rsidR="003A185F" w:rsidRDefault="003A185F" w:rsidP="003A185F">
      <w:pPr>
        <w:spacing w:after="0" w:line="360" w:lineRule="auto"/>
        <w:jc w:val="both"/>
        <w:rPr>
          <w:rFonts w:ascii="Verdana" w:hAnsi="Verdana"/>
          <w:sz w:val="24"/>
          <w:szCs w:val="24"/>
        </w:rPr>
      </w:pPr>
    </w:p>
    <w:p w:rsidR="00337DF1" w:rsidRDefault="00337DF1" w:rsidP="00337619">
      <w:pPr>
        <w:spacing w:after="0" w:line="360" w:lineRule="auto"/>
        <w:jc w:val="both"/>
        <w:rPr>
          <w:rFonts w:ascii="Verdana" w:hAnsi="Verdana"/>
          <w:sz w:val="24"/>
          <w:szCs w:val="24"/>
        </w:rPr>
      </w:pPr>
    </w:p>
    <w:p w:rsidR="00D41E0B" w:rsidRPr="00261E01" w:rsidRDefault="00D6308F" w:rsidP="00261E01">
      <w:pPr>
        <w:spacing w:after="0" w:line="360" w:lineRule="auto"/>
        <w:jc w:val="right"/>
        <w:rPr>
          <w:b/>
        </w:rPr>
      </w:pPr>
      <w:r w:rsidRPr="00D6308F">
        <w:rPr>
          <w:noProof/>
          <w:lang w:val="en-US"/>
        </w:rPr>
        <w:pict>
          <v:roundrect id="_x0000_s1207" style="position:absolute;left:0;text-align:left;margin-left:36pt;margin-top:24.6pt;width:409.15pt;height:124.25pt;z-index:251838464;mso-wrap-edited:f;mso-position-horizontal:absolute;mso-position-vertical:absolute" arcsize="10923f" wrapcoords="1023 0 795 103 151 1240 -37 2997 -37 18396 75 19946 568 21393 833 21703 20804 21703 21107 21393 21562 19946 21675 18292 21675 3100 21448 1653 21448 1240 20804 103 20576 0 1023 0" strokecolor="#95b3d7" strokeweight="1pt">
            <v:fill color2="#b8cce4" focusposition="1" focussize="" focus="100%" type="gradient"/>
            <v:shadow on="t" type="perspective" color="#243f60" opacity=".5" offset="1pt" offset2="-3pt"/>
            <v:textbox style="mso-next-textbox:#_x0000_s1207">
              <w:txbxContent>
                <w:p w:rsidR="00053A83" w:rsidRPr="00C818A8" w:rsidRDefault="00053A83" w:rsidP="00C818A8">
                  <w:pPr>
                    <w:jc w:val="center"/>
                    <w:rPr>
                      <w:b/>
                      <w:sz w:val="24"/>
                      <w:szCs w:val="32"/>
                    </w:rPr>
                  </w:pPr>
                  <w:r w:rsidRPr="00C818A8">
                    <w:rPr>
                      <w:b/>
                      <w:sz w:val="24"/>
                      <w:szCs w:val="32"/>
                    </w:rPr>
                    <w:t>Yıldırım İlçesi için Ön Değerlendirme Ekibine Ulaşım aşağıdaki numaradan yapılabilir:</w:t>
                  </w:r>
                </w:p>
                <w:p w:rsidR="00053A83" w:rsidRPr="00C818A8" w:rsidRDefault="00053A83" w:rsidP="00C818A8">
                  <w:pPr>
                    <w:spacing w:line="240" w:lineRule="auto"/>
                    <w:jc w:val="center"/>
                    <w:rPr>
                      <w:sz w:val="24"/>
                      <w:szCs w:val="32"/>
                    </w:rPr>
                  </w:pPr>
                  <w:r w:rsidRPr="00C818A8">
                    <w:rPr>
                      <w:sz w:val="24"/>
                      <w:szCs w:val="32"/>
                    </w:rPr>
                    <w:t>(224) 253 70 00’dan (Bursa Valiliği)</w:t>
                  </w:r>
                </w:p>
                <w:p w:rsidR="00053A83" w:rsidRPr="00C818A8" w:rsidRDefault="00053A83" w:rsidP="00C818A8">
                  <w:pPr>
                    <w:spacing w:after="0" w:line="240" w:lineRule="auto"/>
                    <w:jc w:val="center"/>
                    <w:rPr>
                      <w:sz w:val="24"/>
                      <w:szCs w:val="32"/>
                    </w:rPr>
                  </w:pPr>
                  <w:r w:rsidRPr="00C818A8">
                    <w:rPr>
                      <w:b/>
                      <w:sz w:val="24"/>
                      <w:szCs w:val="32"/>
                    </w:rPr>
                    <w:t>Çocuk Hizmetleri Koordinasyon Merkezi</w:t>
                  </w:r>
                  <w:r w:rsidRPr="00C818A8">
                    <w:rPr>
                      <w:sz w:val="24"/>
                      <w:szCs w:val="32"/>
                    </w:rPr>
                    <w:t xml:space="preserve"> istenerek </w:t>
                  </w:r>
                </w:p>
                <w:p w:rsidR="00053A83" w:rsidRPr="00C818A8" w:rsidRDefault="00053A83" w:rsidP="00C818A8">
                  <w:pPr>
                    <w:spacing w:line="240" w:lineRule="auto"/>
                    <w:jc w:val="center"/>
                    <w:rPr>
                      <w:sz w:val="24"/>
                      <w:szCs w:val="32"/>
                    </w:rPr>
                  </w:pPr>
                  <w:r w:rsidRPr="00C818A8">
                    <w:rPr>
                      <w:sz w:val="24"/>
                      <w:szCs w:val="32"/>
                    </w:rPr>
                    <w:t>başvuru yapılabilir</w:t>
                  </w:r>
                </w:p>
              </w:txbxContent>
            </v:textbox>
            <w10:wrap type="tight"/>
          </v:roundrect>
        </w:pict>
      </w:r>
      <w:r w:rsidR="002A1FF8">
        <w:br w:type="page"/>
      </w:r>
      <w:r w:rsidR="00261E01">
        <w:rPr>
          <w:rFonts w:ascii="Verdana" w:hAnsi="Verdana" w:cs="Arial"/>
          <w:b/>
          <w:noProof/>
          <w:color w:val="1F497D"/>
          <w:sz w:val="24"/>
          <w:szCs w:val="24"/>
          <w:lang w:val="en-US"/>
        </w:rPr>
        <w:t xml:space="preserve">   </w:t>
      </w:r>
      <w:r w:rsidR="00D41E0B">
        <w:rPr>
          <w:rFonts w:ascii="Verdana" w:hAnsi="Verdana"/>
          <w:b/>
          <w:color w:val="002060"/>
          <w:sz w:val="24"/>
          <w:szCs w:val="24"/>
        </w:rPr>
        <w:t>ÖNLEME V</w:t>
      </w:r>
      <w:r w:rsidR="00261E01">
        <w:rPr>
          <w:rFonts w:ascii="Verdana" w:hAnsi="Verdana"/>
          <w:b/>
          <w:color w:val="002060"/>
          <w:sz w:val="24"/>
          <w:szCs w:val="24"/>
        </w:rPr>
        <w:t xml:space="preserve">E ERKEN UYARI MODELİ VE </w:t>
      </w:r>
      <w:r w:rsidR="00D41E0B">
        <w:rPr>
          <w:rFonts w:ascii="Verdana" w:hAnsi="Verdana"/>
          <w:b/>
          <w:color w:val="002060"/>
          <w:sz w:val="24"/>
          <w:szCs w:val="24"/>
        </w:rPr>
        <w:t>BİLGİ PAYLAŞIMI</w:t>
      </w:r>
    </w:p>
    <w:p w:rsidR="00D41E0B" w:rsidRPr="007A420B" w:rsidRDefault="00D6308F" w:rsidP="00D41E0B">
      <w:pPr>
        <w:rPr>
          <w:rFonts w:ascii="Verdana" w:hAnsi="Verdana"/>
          <w:b/>
          <w:sz w:val="2"/>
          <w:szCs w:val="24"/>
        </w:rPr>
      </w:pPr>
      <w:r w:rsidRPr="00D6308F">
        <w:rPr>
          <w:noProof/>
          <w:sz w:val="2"/>
          <w:lang w:val="en-US"/>
        </w:rPr>
        <w:pict>
          <v:line id="_x0000_s1206" style="position:absolute;z-index:251837440;mso-position-horizontal:absolute;mso-position-vertical:absolute" from="0,-7.55pt" to="474.75pt,-7.55pt" strokecolor="#036" strokeweight="2.5pt"/>
        </w:pict>
      </w:r>
    </w:p>
    <w:p w:rsidR="00D41E0B"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Çocuklarla çalışan kurumlar ve meslek elemanları, takip ettikleri bir çocukla ilgili riskli bir durumun varlığından şüphe duymaları halinde çocuğun korunması için etkin adımlar atmak ve karar verebilmek ihtiyacıyla, çocukla çalışan diğer uzmanlardan ve meslek elemanlarından şüphe duydukları konu ile ilgili bilgi alma ihtiyacı hissedebilirler.  Gelişmiş çocuk koruma sistemine sahip ülkelerde, örneğin bir aile hekiminin muayene ettiği bir çocuğun istismara uğradığı şüphesi taşıması durumunda, çocuğun aile hekimi, öğretmeni ve varsa sosyal çalışmacısı/psikologu arasında şüpheye ilişkin bilgi paylaşımı sağlanarak çocuk hakkında etkin önleme ve koruma adımları atılmaktadır.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Bir çocuğun ciddi bir risk altında olma durumu etkili adımlarla değerlendirilmesi gereken bir noktadır. İstismar şüphesi atlanmaması</w:t>
      </w:r>
      <w:r>
        <w:rPr>
          <w:rFonts w:ascii="Verdana" w:hAnsi="Verdana"/>
          <w:sz w:val="24"/>
          <w:szCs w:val="24"/>
        </w:rPr>
        <w:t xml:space="preserve"> gereken, aynı zamanda da şüphenin giderilmesi ya da doğrulanması oldukça karmaşık bir süreci içerir. Bu süreç içinde sağlıklı bilgiye ulaşarak şüphenin değerlendirilmesi çocuğun hayatında bulunan diğer meslek elemanlarının da konu ile ilgili endişe taşıyıp taşımamasının öğrenilmesi, diğer meslek elemanlarında konuya ilişkin bulgularının olup olmadığı karar </w:t>
      </w:r>
      <w:r w:rsidRPr="00500ABE">
        <w:rPr>
          <w:rFonts w:ascii="Verdana" w:hAnsi="Verdana"/>
          <w:sz w:val="24"/>
          <w:szCs w:val="24"/>
        </w:rPr>
        <w:t xml:space="preserve">verme süreci için önemli ipuçları taşır. Ancak, </w:t>
      </w:r>
      <w:r w:rsidRPr="00500ABE">
        <w:rPr>
          <w:rFonts w:ascii="Verdana" w:hAnsi="Verdana"/>
          <w:b/>
          <w:i/>
          <w:sz w:val="24"/>
          <w:szCs w:val="24"/>
        </w:rPr>
        <w:t>çocuğun özel hayatı ile ilgili bir bilginin paylaşılması aşağıdaki gerekçeler ile yapılırsa</w:t>
      </w:r>
      <w:r w:rsidRPr="00C90D36">
        <w:rPr>
          <w:rFonts w:ascii="Verdana" w:hAnsi="Verdana"/>
          <w:sz w:val="24"/>
          <w:szCs w:val="24"/>
        </w:rPr>
        <w:t xml:space="preserve"> kabul edilebilirdir: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 çocuk ise ve bu mağduriyetinin giderilmesi ve tedavisinin sağlanması için</w:t>
      </w:r>
      <w:r>
        <w:rPr>
          <w:rFonts w:ascii="Verdana" w:hAnsi="Verdana"/>
          <w:sz w:val="24"/>
          <w:szCs w:val="24"/>
        </w:rPr>
        <w:t xml:space="preserve">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Mağduriyete sebep olan kişi hakkında yasal işlem yapılması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Başka mağduriyetleri önlemek</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 ve güvenliği tehlike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Sorunun çözümü için diğer kurumlara ihtiyaç duyulması halinde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varsa</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konusunda açık ve yakın tehlike varsa suç işlenmesini önlemek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Kişi güvenliği tehdit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Kendine veya başkasına zarar verme riski varsa</w:t>
      </w:r>
    </w:p>
    <w:p w:rsidR="00D41E0B" w:rsidRPr="00C90D36" w:rsidRDefault="00D41E0B" w:rsidP="00D41E0B">
      <w:pPr>
        <w:numPr>
          <w:ilvl w:val="0"/>
          <w:numId w:val="31"/>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Zamandan tasarruf etmek, yeniden aynı bilgilerin araştırılmasını engellemek için gerekli ise</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b/>
          <w:i/>
          <w:sz w:val="24"/>
          <w:szCs w:val="24"/>
        </w:rPr>
        <w:t>Özel hayatı ilgilendiren aşağıdaki bilgiler diğer meslek elemanları ile paylaşılabilir</w:t>
      </w:r>
      <w:r w:rsidRPr="00FB5E27">
        <w:rPr>
          <w:rFonts w:ascii="Verdana" w:hAnsi="Verdana"/>
          <w:sz w:val="24"/>
          <w:szCs w:val="24"/>
        </w:rPr>
        <w:t>:</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Yaşamsal ve toplumsal tehdit olduğunu gösteren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Hangi kurumdan nasıl bir destek bekleniyorsa onunla ilgili gerektiği kadar bilgi</w:t>
      </w:r>
      <w:r>
        <w:rPr>
          <w:rFonts w:ascii="Verdana" w:hAnsi="Verdana"/>
          <w:sz w:val="24"/>
          <w:szCs w:val="24"/>
        </w:rPr>
        <w:t xml:space="preserve"> </w:t>
      </w:r>
      <w:r w:rsidRPr="00C90D36">
        <w:rPr>
          <w:rFonts w:ascii="Verdana" w:hAnsi="Verdana"/>
          <w:sz w:val="24"/>
          <w:szCs w:val="24"/>
        </w:rPr>
        <w:t>verilmeli / ihtiyaç ölçüsünde bilgi verilmeli</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Failin adı, suçun türü, mağdura yakınlığı vb.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sağlığını tehdit eden unsurlar hakkındaki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Ruh sağlığı ile ilgili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Mevzuat gereği paylaşılması gereken bilgiler</w:t>
      </w:r>
    </w:p>
    <w:p w:rsidR="00D41E0B" w:rsidRPr="00C90D36" w:rsidRDefault="00D41E0B" w:rsidP="00D41E0B">
      <w:pPr>
        <w:numPr>
          <w:ilvl w:val="0"/>
          <w:numId w:val="32"/>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Kişinin paylaşılmasını istediği bilgiler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C90D36">
        <w:rPr>
          <w:rFonts w:ascii="Verdana" w:hAnsi="Verdana"/>
          <w:sz w:val="24"/>
          <w:szCs w:val="24"/>
        </w:rPr>
        <w:t>Çocuğun özel hayatını ilgilendiren bilgiler kanunda öngörülmüş olan ve çocuğun probleminin çözümü aşamasında etkili olabilecek meslek elemanları ile paylaşılabilir. Bu da ilgili olan herkesi ifade eder, ancak bu ilgili olan herkes ile bütün bilginin paylaşılacağı anlamına gelmez. İlgili olan herkesle o kişinin çocuğun yararını koruyacak biçimde görevini yapabilmesi için gereken bilgi paylaşılabilir. Bunun için kiminle hangi bilginin paylaşılacağının açık olması gerekir</w:t>
      </w:r>
    </w:p>
    <w:p w:rsidR="00D41E0B" w:rsidRPr="0018795E" w:rsidRDefault="00D41E0B" w:rsidP="00D41E0B">
      <w:pPr>
        <w:autoSpaceDE w:val="0"/>
        <w:autoSpaceDN w:val="0"/>
        <w:adjustRightInd w:val="0"/>
        <w:spacing w:line="360" w:lineRule="auto"/>
        <w:jc w:val="both"/>
        <w:rPr>
          <w:rFonts w:ascii="Verdana" w:hAnsi="Verdana"/>
          <w:b/>
          <w:i/>
          <w:sz w:val="24"/>
          <w:szCs w:val="24"/>
        </w:rPr>
      </w:pPr>
      <w:r w:rsidRPr="00500ABE">
        <w:rPr>
          <w:rFonts w:ascii="Verdana" w:hAnsi="Verdana"/>
          <w:b/>
          <w:i/>
          <w:sz w:val="24"/>
          <w:szCs w:val="24"/>
        </w:rPr>
        <w:t>Çocuğun özel hayatı ile ilgili bir bilgiyi paylaşan kişi aşağıdaki özellikleri taşıyan bir kayıt tutmalıdır:</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 paylaşımının başlangıcından itibaren kimlerle, ne tür bilgilerin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Ne zaman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Sonuçları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Bilgiyi verirken gizliliğin bildirilmiş olması</w:t>
      </w:r>
    </w:p>
    <w:p w:rsidR="00D41E0B" w:rsidRDefault="00D41E0B" w:rsidP="00D41E0B">
      <w:pPr>
        <w:spacing w:line="360" w:lineRule="auto"/>
        <w:jc w:val="both"/>
        <w:rPr>
          <w:rFonts w:ascii="Verdana" w:hAnsi="Verdana"/>
          <w:sz w:val="24"/>
          <w:szCs w:val="24"/>
          <w:u w:val="single"/>
        </w:rPr>
      </w:pPr>
    </w:p>
    <w:p w:rsidR="00D41E0B" w:rsidRPr="0050186B" w:rsidRDefault="00D41E0B" w:rsidP="00D41E0B">
      <w:pPr>
        <w:autoSpaceDE w:val="0"/>
        <w:autoSpaceDN w:val="0"/>
        <w:adjustRightInd w:val="0"/>
        <w:spacing w:line="360" w:lineRule="auto"/>
        <w:jc w:val="both"/>
        <w:rPr>
          <w:rFonts w:ascii="Verdana" w:hAnsi="Verdana"/>
          <w:b/>
          <w:bCs/>
          <w:iCs/>
          <w:color w:val="002060"/>
          <w:sz w:val="24"/>
          <w:szCs w:val="24"/>
        </w:rPr>
      </w:pPr>
      <w:r w:rsidRPr="0050186B">
        <w:rPr>
          <w:rFonts w:ascii="Verdana" w:hAnsi="Verdana"/>
          <w:b/>
          <w:bCs/>
          <w:iCs/>
          <w:color w:val="002060"/>
          <w:sz w:val="24"/>
          <w:szCs w:val="24"/>
        </w:rPr>
        <w:t>Bilgi Paylaşımının İlkeleri</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sz w:val="24"/>
          <w:szCs w:val="24"/>
        </w:rPr>
        <w:t>Bilgi paylaşımı konusunda temel hedef çocuğun yararının korunmasıdır. Bu nedenle aşağıdaki ilkelere uygun biçimde yapılması gerekmektedir.</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1. Orantısal Olmalı:</w:t>
      </w:r>
      <w:r w:rsidRPr="0050186B">
        <w:rPr>
          <w:rFonts w:ascii="Verdana" w:hAnsi="Verdana"/>
          <w:sz w:val="24"/>
          <w:szCs w:val="24"/>
        </w:rPr>
        <w:t xml:space="preserve"> Çocuğun korunması ile paylaşılan bilgi orantılı olmalıdır.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Çocuğun refahının korunması ihtiyacı ile orantılı olmalı</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Açıklanan bilgi miktarının gereksinim ve koşullarla orantılı olmalı</w:t>
      </w:r>
    </w:p>
    <w:p w:rsidR="00D41E0B" w:rsidRPr="0050186B" w:rsidRDefault="00D41E0B" w:rsidP="00D41E0B">
      <w:pPr>
        <w:autoSpaceDE w:val="0"/>
        <w:autoSpaceDN w:val="0"/>
        <w:adjustRightInd w:val="0"/>
        <w:spacing w:line="360" w:lineRule="auto"/>
        <w:ind w:firstLine="708"/>
        <w:jc w:val="both"/>
        <w:rPr>
          <w:rFonts w:ascii="Verdana" w:hAnsi="Verdana"/>
          <w:sz w:val="24"/>
          <w:szCs w:val="24"/>
        </w:rPr>
      </w:pPr>
      <w:r>
        <w:rPr>
          <w:rFonts w:ascii="Verdana" w:hAnsi="Verdana"/>
          <w:sz w:val="24"/>
          <w:szCs w:val="24"/>
        </w:rPr>
        <w:t>•</w:t>
      </w:r>
      <w:r w:rsidRPr="005F7900">
        <w:rPr>
          <w:rFonts w:ascii="Verdana" w:hAnsi="Verdana"/>
          <w:sz w:val="8"/>
          <w:szCs w:val="8"/>
        </w:rPr>
        <w:t xml:space="preserve"> </w:t>
      </w:r>
      <w:r>
        <w:rPr>
          <w:rFonts w:ascii="Verdana" w:hAnsi="Verdana"/>
          <w:sz w:val="8"/>
          <w:szCs w:val="8"/>
        </w:rPr>
        <w:t xml:space="preserve"> </w:t>
      </w:r>
      <w:r w:rsidRPr="0050186B">
        <w:rPr>
          <w:rFonts w:ascii="Verdana" w:hAnsi="Verdana"/>
          <w:sz w:val="24"/>
          <w:szCs w:val="24"/>
        </w:rPr>
        <w:t xml:space="preserve">Bilginin açıklandığı kişi sayısı, olayın gerektirdikleri ile orantılı </w:t>
      </w:r>
      <w:r w:rsidR="002D1EAD">
        <w:rPr>
          <w:rFonts w:ascii="Verdana" w:hAnsi="Verdana"/>
          <w:sz w:val="24"/>
          <w:szCs w:val="24"/>
        </w:rPr>
        <w:t xml:space="preserve">   </w:t>
      </w:r>
      <w:r w:rsidRPr="0050186B">
        <w:rPr>
          <w:rFonts w:ascii="Verdana" w:hAnsi="Verdana"/>
          <w:sz w:val="24"/>
          <w:szCs w:val="24"/>
        </w:rPr>
        <w:t>olmalı</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2. Kayıtlı Olmalı:</w:t>
      </w:r>
      <w:r w:rsidRPr="0050186B">
        <w:rPr>
          <w:rFonts w:ascii="Verdana" w:hAnsi="Verdana"/>
          <w:sz w:val="24"/>
          <w:szCs w:val="24"/>
        </w:rPr>
        <w:t xml:space="preserve"> Paylaşılan bilgi kaydedilmiş olmalı ve bu kayıt şunları içermelidir: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Bilgi paylaşımının amacının ne olduğu</w:t>
      </w:r>
    </w:p>
    <w:p w:rsidR="00D41E0B" w:rsidRPr="005F7900" w:rsidRDefault="00D41E0B" w:rsidP="00D41E0B">
      <w:pPr>
        <w:pStyle w:val="ListeParagraf"/>
        <w:numPr>
          <w:ilvl w:val="0"/>
          <w:numId w:val="30"/>
        </w:numPr>
        <w:autoSpaceDE w:val="0"/>
        <w:autoSpaceDN w:val="0"/>
        <w:adjustRightInd w:val="0"/>
        <w:spacing w:line="360" w:lineRule="auto"/>
        <w:jc w:val="both"/>
        <w:rPr>
          <w:rFonts w:ascii="Verdana" w:hAnsi="Verdana"/>
        </w:rPr>
      </w:pPr>
      <w:proofErr w:type="spellStart"/>
      <w:r w:rsidRPr="005F7900">
        <w:rPr>
          <w:rFonts w:ascii="Verdana" w:hAnsi="Verdana"/>
        </w:rPr>
        <w:t>Açıklanacak</w:t>
      </w:r>
      <w:proofErr w:type="spellEnd"/>
      <w:r w:rsidRPr="005F7900">
        <w:rPr>
          <w:rFonts w:ascii="Verdana" w:hAnsi="Verdana"/>
        </w:rPr>
        <w:t xml:space="preserve"> </w:t>
      </w:r>
      <w:proofErr w:type="spellStart"/>
      <w:r w:rsidRPr="005F7900">
        <w:rPr>
          <w:rFonts w:ascii="Verdana" w:hAnsi="Verdana"/>
        </w:rPr>
        <w:t>bilginin</w:t>
      </w:r>
      <w:proofErr w:type="spellEnd"/>
      <w:r w:rsidRPr="005F7900">
        <w:rPr>
          <w:rFonts w:ascii="Verdana" w:hAnsi="Verdana"/>
        </w:rPr>
        <w:t xml:space="preserve"> </w:t>
      </w:r>
      <w:proofErr w:type="spellStart"/>
      <w:r w:rsidRPr="005F7900">
        <w:rPr>
          <w:rFonts w:ascii="Verdana" w:hAnsi="Verdana"/>
        </w:rPr>
        <w:t>türü</w:t>
      </w:r>
      <w:proofErr w:type="spellEnd"/>
      <w:r w:rsidRPr="005F7900">
        <w:rPr>
          <w:rFonts w:ascii="Verdana" w:hAnsi="Verdana"/>
        </w:rPr>
        <w:t xml:space="preserve"> </w:t>
      </w:r>
      <w:proofErr w:type="spellStart"/>
      <w:r w:rsidRPr="005F7900">
        <w:rPr>
          <w:rFonts w:ascii="Verdana" w:hAnsi="Verdana"/>
        </w:rPr>
        <w:t>ve</w:t>
      </w:r>
      <w:proofErr w:type="spellEnd"/>
      <w:r w:rsidRPr="005F7900">
        <w:rPr>
          <w:rFonts w:ascii="Verdana" w:hAnsi="Verdana"/>
        </w:rPr>
        <w:t xml:space="preserve"> </w:t>
      </w:r>
      <w:proofErr w:type="spellStart"/>
      <w:r w:rsidRPr="005F7900">
        <w:rPr>
          <w:rFonts w:ascii="Verdana" w:hAnsi="Verdana"/>
        </w:rPr>
        <w:t>kapsamının</w:t>
      </w:r>
      <w:proofErr w:type="spellEnd"/>
      <w:r w:rsidRPr="005F7900">
        <w:rPr>
          <w:rFonts w:ascii="Verdana" w:hAnsi="Verdana"/>
        </w:rPr>
        <w:t xml:space="preserve"> ne </w:t>
      </w:r>
      <w:proofErr w:type="spellStart"/>
      <w:r w:rsidRPr="005F7900">
        <w:rPr>
          <w:rFonts w:ascii="Verdana" w:hAnsi="Verdana"/>
        </w:rPr>
        <w:t>olduğu</w:t>
      </w:r>
      <w:proofErr w:type="spellEnd"/>
    </w:p>
    <w:p w:rsidR="00D41E0B" w:rsidRPr="0050186B" w:rsidRDefault="00D41E0B" w:rsidP="00D41E0B">
      <w:pPr>
        <w:autoSpaceDE w:val="0"/>
        <w:autoSpaceDN w:val="0"/>
        <w:adjustRightInd w:val="0"/>
        <w:spacing w:line="360" w:lineRule="auto"/>
        <w:ind w:firstLine="708"/>
        <w:jc w:val="both"/>
        <w:rPr>
          <w:rFonts w:ascii="Verdana" w:hAnsi="Verdana"/>
          <w:color w:val="000000"/>
          <w:sz w:val="24"/>
          <w:szCs w:val="24"/>
        </w:rPr>
      </w:pPr>
      <w:r>
        <w:rPr>
          <w:rFonts w:ascii="Verdana" w:hAnsi="Verdana"/>
          <w:color w:val="000000"/>
          <w:sz w:val="24"/>
          <w:szCs w:val="24"/>
        </w:rPr>
        <w:t xml:space="preserve">• </w:t>
      </w:r>
      <w:r w:rsidRPr="0050186B">
        <w:rPr>
          <w:rFonts w:ascii="Verdana" w:hAnsi="Verdana"/>
          <w:color w:val="000000"/>
          <w:sz w:val="24"/>
          <w:szCs w:val="24"/>
        </w:rPr>
        <w:t>Bilginin kimlere açıklandığı (ve söz konusu bilginin gizliliğini sağlama</w:t>
      </w:r>
      <w:r>
        <w:rPr>
          <w:rFonts w:ascii="Verdana" w:hAnsi="Verdana"/>
          <w:color w:val="000000"/>
          <w:sz w:val="24"/>
          <w:szCs w:val="24"/>
        </w:rPr>
        <w:t xml:space="preserve"> </w:t>
      </w:r>
      <w:r w:rsidRPr="0050186B">
        <w:rPr>
          <w:rFonts w:ascii="Verdana" w:hAnsi="Verdana"/>
          <w:color w:val="000000"/>
          <w:sz w:val="24"/>
          <w:szCs w:val="24"/>
        </w:rPr>
        <w:t>yükümlülüğünde olduklarını)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3. Gerekli Olmalı:</w:t>
      </w:r>
      <w:r w:rsidRPr="0050186B">
        <w:rPr>
          <w:rFonts w:ascii="Verdana" w:hAnsi="Verdana"/>
          <w:color w:val="000000"/>
          <w:sz w:val="24"/>
          <w:szCs w:val="24"/>
        </w:rPr>
        <w:t xml:space="preserve"> Bilgi çocuğun korunması için gerekli ise ve kime gerekiyorsa onunla</w:t>
      </w:r>
      <w:r>
        <w:rPr>
          <w:rFonts w:ascii="Verdana" w:hAnsi="Verdana"/>
          <w:color w:val="000000"/>
          <w:sz w:val="24"/>
          <w:szCs w:val="24"/>
        </w:rPr>
        <w:t xml:space="preserve"> </w:t>
      </w:r>
      <w:r w:rsidRPr="0050186B">
        <w:rPr>
          <w:rFonts w:ascii="Verdana" w:hAnsi="Verdana"/>
          <w:color w:val="000000"/>
          <w:sz w:val="24"/>
          <w:szCs w:val="24"/>
        </w:rPr>
        <w:t>paylaşılmalı. Korumanın aşağıdaki alanları ilgilendiriyor olması gerekir:</w:t>
      </w:r>
    </w:p>
    <w:p w:rsidR="00D41E0B" w:rsidRPr="0050186B" w:rsidRDefault="00D41E0B" w:rsidP="00D41E0B">
      <w:pPr>
        <w:autoSpaceDE w:val="0"/>
        <w:autoSpaceDN w:val="0"/>
        <w:adjustRightInd w:val="0"/>
        <w:spacing w:after="0" w:line="360" w:lineRule="auto"/>
        <w:ind w:firstLine="708"/>
        <w:jc w:val="both"/>
        <w:rPr>
          <w:rFonts w:ascii="Verdana" w:hAnsi="Verdana"/>
          <w:color w:val="000000"/>
          <w:sz w:val="24"/>
          <w:szCs w:val="24"/>
        </w:rPr>
      </w:pPr>
      <w:r w:rsidRPr="0050186B">
        <w:rPr>
          <w:rFonts w:ascii="Verdana" w:hAnsi="Verdana"/>
          <w:color w:val="000000"/>
          <w:sz w:val="24"/>
          <w:szCs w:val="24"/>
        </w:rPr>
        <w:t>• Çocuğun refahının korunması</w:t>
      </w:r>
    </w:p>
    <w:p w:rsidR="00D41E0B" w:rsidRPr="0050186B" w:rsidRDefault="00D41E0B" w:rsidP="0003497B">
      <w:pPr>
        <w:autoSpaceDE w:val="0"/>
        <w:autoSpaceDN w:val="0"/>
        <w:adjustRightInd w:val="0"/>
        <w:spacing w:after="0" w:line="360" w:lineRule="auto"/>
        <w:ind w:firstLine="709"/>
        <w:jc w:val="both"/>
        <w:rPr>
          <w:rFonts w:ascii="Verdana" w:hAnsi="Verdana"/>
          <w:color w:val="000000"/>
          <w:sz w:val="24"/>
          <w:szCs w:val="24"/>
        </w:rPr>
      </w:pPr>
      <w:r w:rsidRPr="0050186B">
        <w:rPr>
          <w:rFonts w:ascii="Verdana" w:hAnsi="Verdana"/>
          <w:color w:val="000000"/>
          <w:sz w:val="24"/>
          <w:szCs w:val="24"/>
        </w:rPr>
        <w:t>• Sağlığının ve ahlakının korunması</w:t>
      </w:r>
    </w:p>
    <w:p w:rsidR="00D41E0B" w:rsidRPr="0050186B" w:rsidRDefault="00D41E0B" w:rsidP="0003497B">
      <w:pPr>
        <w:autoSpaceDE w:val="0"/>
        <w:autoSpaceDN w:val="0"/>
        <w:adjustRightInd w:val="0"/>
        <w:spacing w:line="360" w:lineRule="auto"/>
        <w:ind w:firstLine="709"/>
        <w:jc w:val="both"/>
        <w:rPr>
          <w:rFonts w:ascii="Verdana" w:hAnsi="Verdana"/>
          <w:color w:val="000000"/>
          <w:sz w:val="24"/>
          <w:szCs w:val="24"/>
        </w:rPr>
      </w:pPr>
      <w:r w:rsidRPr="0050186B">
        <w:rPr>
          <w:rFonts w:ascii="Verdana" w:hAnsi="Verdana"/>
          <w:color w:val="000000"/>
          <w:sz w:val="24"/>
          <w:szCs w:val="24"/>
        </w:rPr>
        <w:t>• Çocuğun tüm haklarının ve özgürlüğünün korunması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4. Yasa ile düzenlenmiş olmalı:</w:t>
      </w:r>
      <w:r w:rsidRPr="0050186B">
        <w:rPr>
          <w:rFonts w:ascii="Verdana" w:hAnsi="Verdana"/>
          <w:color w:val="000000"/>
          <w:sz w:val="24"/>
          <w:szCs w:val="24"/>
        </w:rPr>
        <w:t xml:space="preserve"> Hangi bilginin, kiminle, nasıl paylaşılacağı ve bu kurallara</w:t>
      </w:r>
      <w:r>
        <w:rPr>
          <w:rFonts w:ascii="Verdana" w:hAnsi="Verdana"/>
          <w:color w:val="000000"/>
          <w:sz w:val="24"/>
          <w:szCs w:val="24"/>
        </w:rPr>
        <w:t xml:space="preserve"> uyma</w:t>
      </w:r>
      <w:r w:rsidRPr="0050186B">
        <w:rPr>
          <w:rFonts w:ascii="Verdana" w:hAnsi="Verdana"/>
          <w:color w:val="000000"/>
          <w:sz w:val="24"/>
          <w:szCs w:val="24"/>
        </w:rPr>
        <w:t xml:space="preserve">nın yaptırımının yasa ile düzenlenmesi gerekir. Bu düzenlemeler </w:t>
      </w:r>
      <w:r w:rsidRPr="0018795E">
        <w:rPr>
          <w:rFonts w:ascii="Verdana" w:hAnsi="Verdana"/>
          <w:color w:val="000000"/>
          <w:sz w:val="24"/>
          <w:szCs w:val="24"/>
        </w:rPr>
        <w:t>Avrupa İnsan Hakları Sözleşmesi’nin 8. Maddesine</w:t>
      </w:r>
      <w:r>
        <w:rPr>
          <w:rFonts w:ascii="Verdana" w:hAnsi="Verdana"/>
          <w:color w:val="000000"/>
          <w:sz w:val="24"/>
          <w:szCs w:val="24"/>
        </w:rPr>
        <w:t xml:space="preserve"> ve tüm ulusal mevzuatlara </w:t>
      </w:r>
      <w:r w:rsidRPr="0050186B">
        <w:rPr>
          <w:rFonts w:ascii="Verdana" w:hAnsi="Verdana"/>
          <w:color w:val="000000"/>
          <w:sz w:val="24"/>
          <w:szCs w:val="24"/>
        </w:rPr>
        <w:t>uyumlu olması gerekir</w:t>
      </w:r>
      <w:r>
        <w:rPr>
          <w:rFonts w:ascii="Verdana" w:hAnsi="Verdana"/>
          <w:color w:val="000000"/>
          <w:sz w:val="24"/>
          <w:szCs w:val="24"/>
        </w:rPr>
        <w:t>.</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color w:val="000000"/>
          <w:sz w:val="24"/>
          <w:szCs w:val="24"/>
        </w:rPr>
        <w:t>Bilgi paylaşımı çocuğun yararının korunması için gereklidir, ancak yine aynı gerekçe yani</w:t>
      </w:r>
      <w:r>
        <w:rPr>
          <w:rFonts w:ascii="Verdana" w:hAnsi="Verdana"/>
          <w:color w:val="000000"/>
          <w:sz w:val="24"/>
          <w:szCs w:val="24"/>
        </w:rPr>
        <w:t xml:space="preserve"> </w:t>
      </w:r>
      <w:r w:rsidRPr="0050186B">
        <w:rPr>
          <w:rFonts w:ascii="Verdana" w:hAnsi="Verdana"/>
          <w:color w:val="000000"/>
          <w:sz w:val="24"/>
          <w:szCs w:val="24"/>
        </w:rPr>
        <w:t>çocuğun yararı hangi bilgilerin, kiminle paylaşılacağı konusunda da yol gösterici olmalıdır</w:t>
      </w:r>
      <w:r>
        <w:rPr>
          <w:rFonts w:ascii="Verdana" w:hAnsi="Verdana"/>
          <w:color w:val="000000"/>
          <w:sz w:val="24"/>
          <w:szCs w:val="24"/>
        </w:rPr>
        <w:t xml:space="preserve"> </w:t>
      </w:r>
      <w:r w:rsidRPr="0050186B">
        <w:rPr>
          <w:rFonts w:ascii="Verdana" w:hAnsi="Verdana"/>
          <w:color w:val="000000"/>
          <w:sz w:val="24"/>
          <w:szCs w:val="24"/>
        </w:rPr>
        <w:t>ve bu konuda geliştirilmiş prensipler tüm çalışanlarca biliniyor olmalıdır.</w:t>
      </w:r>
    </w:p>
    <w:p w:rsidR="00D41E0B" w:rsidRDefault="00D41E0B" w:rsidP="00D41E0B">
      <w:pPr>
        <w:spacing w:line="360" w:lineRule="auto"/>
        <w:jc w:val="both"/>
        <w:rPr>
          <w:rFonts w:ascii="Verdana" w:hAnsi="Verdana"/>
          <w:sz w:val="24"/>
          <w:szCs w:val="24"/>
          <w:u w:val="single"/>
        </w:rPr>
      </w:pPr>
    </w:p>
    <w:p w:rsidR="00D41E0B" w:rsidRDefault="00D41E0B" w:rsidP="00D41E0B">
      <w:pPr>
        <w:rPr>
          <w:rFonts w:ascii="Verdana" w:hAnsi="Verdana"/>
          <w:b/>
          <w:sz w:val="24"/>
          <w:szCs w:val="24"/>
        </w:rPr>
      </w:pPr>
    </w:p>
    <w:p w:rsidR="00D41E0B" w:rsidRDefault="00D41E0B" w:rsidP="00D41E0B">
      <w:pPr>
        <w:rPr>
          <w:rFonts w:ascii="Verdana" w:hAnsi="Verdana"/>
          <w:b/>
          <w:sz w:val="24"/>
          <w:szCs w:val="24"/>
        </w:rPr>
      </w:pPr>
    </w:p>
    <w:p w:rsidR="004C7F2C" w:rsidRDefault="004C7F2C" w:rsidP="00D41E0B">
      <w:pPr>
        <w:pStyle w:val="ListParagraph"/>
        <w:spacing w:line="240" w:lineRule="auto"/>
        <w:ind w:left="0"/>
        <w:jc w:val="center"/>
      </w:pPr>
    </w:p>
    <w:p w:rsidR="004C7F2C" w:rsidRDefault="00D6308F" w:rsidP="00D41E0B">
      <w:pPr>
        <w:pStyle w:val="ListParagraph"/>
        <w:spacing w:line="240" w:lineRule="auto"/>
        <w:ind w:left="0"/>
        <w:jc w:val="center"/>
      </w:pPr>
      <w:r>
        <w:rPr>
          <w:noProof/>
          <w:lang w:val="en-US"/>
        </w:rPr>
        <w:pict>
          <v:roundrect id="_x0000_s1205" style="position:absolute;left:0;text-align:left;margin-left:18pt;margin-top:1.65pt;width:408.75pt;height:99pt;z-index:251836416;mso-position-horizontal:absolute;mso-position-vertical:absolute" arcsize="10923f" fillcolor="#f79646" strokecolor="#f2f2f2" strokeweight="3pt">
            <v:shadow on="t" type="perspective" color="#974706" opacity=".5" offset="1pt" offset2="-1pt"/>
            <v:textbox>
              <w:txbxContent>
                <w:p w:rsidR="00053A83" w:rsidRPr="00153A3D" w:rsidRDefault="00053A83" w:rsidP="00D41E0B">
                  <w:pPr>
                    <w:autoSpaceDE w:val="0"/>
                    <w:autoSpaceDN w:val="0"/>
                    <w:adjustRightInd w:val="0"/>
                    <w:spacing w:after="0" w:line="240" w:lineRule="auto"/>
                    <w:jc w:val="center"/>
                    <w:rPr>
                      <w:rFonts w:ascii="Verdana" w:hAnsi="Verdana"/>
                      <w:bCs/>
                      <w:i/>
                      <w:iCs/>
                      <w:sz w:val="14"/>
                      <w:szCs w:val="14"/>
                    </w:rPr>
                  </w:pPr>
                </w:p>
                <w:p w:rsidR="00053A83" w:rsidRPr="00153A3D" w:rsidRDefault="00053A83" w:rsidP="00D41E0B">
                  <w:pPr>
                    <w:autoSpaceDE w:val="0"/>
                    <w:autoSpaceDN w:val="0"/>
                    <w:adjustRightInd w:val="0"/>
                    <w:spacing w:after="0" w:line="360" w:lineRule="auto"/>
                    <w:jc w:val="center"/>
                    <w:rPr>
                      <w:rFonts w:ascii="Verdana" w:hAnsi="Verdana"/>
                      <w:sz w:val="21"/>
                      <w:szCs w:val="21"/>
                    </w:rPr>
                  </w:pPr>
                  <w:r w:rsidRPr="00153A3D">
                    <w:rPr>
                      <w:rFonts w:ascii="Verdana" w:hAnsi="Verdana"/>
                      <w:bCs/>
                      <w:i/>
                      <w:iCs/>
                      <w:sz w:val="21"/>
                      <w:szCs w:val="21"/>
                    </w:rPr>
                    <w:t xml:space="preserve">Çocuk koruma </w:t>
                  </w:r>
                  <w:r w:rsidRPr="00153A3D">
                    <w:rPr>
                      <w:rFonts w:ascii="Verdana" w:hAnsi="Verdana"/>
                      <w:sz w:val="21"/>
                      <w:szCs w:val="21"/>
                    </w:rPr>
                    <w:t>alanında çalışan bir personel hangi bilgilerin, kiminle ve hangi gerekçeler ile paylaşılmasının gerektiğini, aynı zamanda da paylaşılan bilgiler ile ilgili nasıl bir kayıt tutulması gerektiğini biliyor olmalıdır.</w:t>
                  </w:r>
                </w:p>
              </w:txbxContent>
            </v:textbox>
          </v:roundrect>
        </w:pict>
      </w: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6911BA" w:rsidRPr="003C1E79" w:rsidRDefault="006911BA" w:rsidP="00D41E0B">
      <w:pPr>
        <w:pStyle w:val="ListParagraph"/>
        <w:spacing w:line="240" w:lineRule="auto"/>
        <w:ind w:left="0"/>
        <w:jc w:val="center"/>
      </w:pPr>
    </w:p>
    <w:sectPr w:rsidR="006911BA" w:rsidRPr="003C1E79" w:rsidSect="00696F0E">
      <w:pgSz w:w="11901" w:h="16840"/>
      <w:pgMar w:top="1440" w:right="1440" w:bottom="1440" w:left="1440" w:gutter="0"/>
      <w:docGrid w:linePitch="360"/>
      <w:printerSettings r:id="rId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83" w:rsidRDefault="00D6308F" w:rsidP="00334232">
    <w:pPr>
      <w:pStyle w:val="Footer"/>
      <w:framePr w:wrap="around" w:vAnchor="text" w:hAnchor="margin" w:xAlign="center" w:y="1"/>
      <w:rPr>
        <w:rStyle w:val="PageNumber"/>
      </w:rPr>
    </w:pPr>
    <w:r>
      <w:rPr>
        <w:rStyle w:val="PageNumber"/>
      </w:rPr>
      <w:fldChar w:fldCharType="begin"/>
    </w:r>
    <w:r w:rsidR="00053A83">
      <w:rPr>
        <w:rStyle w:val="PageNumber"/>
      </w:rPr>
      <w:instrText xml:space="preserve">PAGE  </w:instrText>
    </w:r>
    <w:r>
      <w:rPr>
        <w:rStyle w:val="PageNumber"/>
      </w:rPr>
      <w:fldChar w:fldCharType="end"/>
    </w:r>
  </w:p>
  <w:p w:rsidR="00053A83" w:rsidRDefault="00053A83" w:rsidP="0029704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83" w:rsidRDefault="00D6308F" w:rsidP="00334232">
    <w:pPr>
      <w:pStyle w:val="Footer"/>
      <w:framePr w:wrap="around" w:vAnchor="text" w:hAnchor="margin" w:xAlign="center" w:y="1"/>
      <w:rPr>
        <w:rStyle w:val="PageNumber"/>
      </w:rPr>
    </w:pPr>
    <w:r>
      <w:rPr>
        <w:rStyle w:val="PageNumber"/>
      </w:rPr>
      <w:fldChar w:fldCharType="begin"/>
    </w:r>
    <w:r w:rsidR="00053A83">
      <w:rPr>
        <w:rStyle w:val="PageNumber"/>
      </w:rPr>
      <w:instrText xml:space="preserve">PAGE  </w:instrText>
    </w:r>
    <w:r>
      <w:rPr>
        <w:rStyle w:val="PageNumber"/>
      </w:rPr>
      <w:fldChar w:fldCharType="separate"/>
    </w:r>
    <w:r w:rsidR="008C339E">
      <w:rPr>
        <w:rStyle w:val="PageNumber"/>
        <w:noProof/>
      </w:rPr>
      <w:t>19</w:t>
    </w:r>
    <w:r>
      <w:rPr>
        <w:rStyle w:val="PageNumber"/>
      </w:rPr>
      <w:fldChar w:fldCharType="end"/>
    </w:r>
  </w:p>
  <w:p w:rsidR="00053A83" w:rsidRDefault="00D6308F" w:rsidP="0029704B">
    <w:pPr>
      <w:pStyle w:val="Footer"/>
      <w:ind w:right="360"/>
    </w:pPr>
    <w:r>
      <w:rPr>
        <w:noProof/>
        <w:lang w:val="en-US"/>
      </w:rPr>
      <w:pict>
        <v:oval id="_x0000_s2049" style="position:absolute;margin-left:285.2pt;margin-top:774.3pt;width:49.35pt;height:49.35pt;z-index:251658240;mso-wrap-edited:f;mso-position-horizontal-relative:page;mso-position-vertical-relative:page;v-text-anchor:middle" wrapcoords="7527 0 5890 327 654 4254 0 6872 -327 9163 -327 11781 0 15381 327 16363 4909 20618 6218 20945 15054 20945 16363 20618 20945 16363 21272 15381 21600 11781 21600 9163 21272 6872 20618 4254 15381 327 13745 0 7527 0" fillcolor="#365f91" stroked="f">
          <v:textbox style="mso-next-textbox:#_x0000_s2049">
            <w:txbxContent>
              <w:p w:rsidR="00053A83" w:rsidRPr="00A37521" w:rsidRDefault="00D6308F" w:rsidP="0029704B">
                <w:pPr>
                  <w:pStyle w:val="Footer"/>
                  <w:jc w:val="center"/>
                  <w:rPr>
                    <w:b/>
                    <w:color w:val="FFFFFF"/>
                    <w:sz w:val="32"/>
                    <w:szCs w:val="32"/>
                  </w:rPr>
                </w:pPr>
                <w:fldSimple w:instr=" PAGE    \* MERGEFORMAT ">
                  <w:r w:rsidR="008C339E" w:rsidRPr="008C339E">
                    <w:rPr>
                      <w:b/>
                      <w:noProof/>
                      <w:color w:val="FFFFFF"/>
                      <w:sz w:val="32"/>
                      <w:szCs w:val="32"/>
                    </w:rPr>
                    <w:t>19</w:t>
                  </w:r>
                </w:fldSimple>
              </w:p>
            </w:txbxContent>
          </v:textbox>
          <w10:wrap type="tight" anchorx="margin" anchory="page"/>
        </v:oval>
      </w:pic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11"/>
    <w:multiLevelType w:val="singleLevel"/>
    <w:tmpl w:val="00000011"/>
    <w:name w:val="WW8Num17"/>
    <w:lvl w:ilvl="0">
      <w:start w:val="1"/>
      <w:numFmt w:val="decimal"/>
      <w:lvlText w:val="%1."/>
      <w:lvlJc w:val="left"/>
      <w:pPr>
        <w:tabs>
          <w:tab w:val="num" w:pos="644"/>
        </w:tabs>
        <w:ind w:left="644" w:hanging="360"/>
      </w:pPr>
      <w:rPr>
        <w:rFonts w:ascii="Symbol" w:hAnsi="Symbol" w:cs="Lucida Grande"/>
        <w:color w:val="auto"/>
      </w:rPr>
    </w:lvl>
  </w:abstractNum>
  <w:abstractNum w:abstractNumId="2">
    <w:nsid w:val="020F1FFC"/>
    <w:multiLevelType w:val="hybridMultilevel"/>
    <w:tmpl w:val="DD468548"/>
    <w:lvl w:ilvl="0" w:tplc="BD4A7B20">
      <w:start w:val="1"/>
      <w:numFmt w:val="upperLetter"/>
      <w:lvlText w:val="%1."/>
      <w:lvlJc w:val="left"/>
      <w:pPr>
        <w:ind w:left="720" w:hanging="360"/>
      </w:pPr>
      <w:rPr>
        <w:rFonts w:ascii="Verdana" w:hAnsi="Verdana" w:hint="default"/>
        <w:color w:val="1F497D"/>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50E116C"/>
    <w:multiLevelType w:val="hybridMultilevel"/>
    <w:tmpl w:val="2466E85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05F40E17"/>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90B21"/>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06F1D"/>
    <w:multiLevelType w:val="hybridMultilevel"/>
    <w:tmpl w:val="62C23A14"/>
    <w:lvl w:ilvl="0" w:tplc="3038289C">
      <w:start w:val="1"/>
      <w:numFmt w:val="decimal"/>
      <w:lvlText w:val="%1."/>
      <w:lvlJc w:val="left"/>
      <w:pPr>
        <w:tabs>
          <w:tab w:val="num" w:pos="720"/>
        </w:tabs>
        <w:ind w:left="720" w:hanging="360"/>
      </w:pPr>
      <w:rPr>
        <w:rFonts w:hint="default"/>
        <w:sz w:val="22"/>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09523646"/>
    <w:multiLevelType w:val="hybridMultilevel"/>
    <w:tmpl w:val="4AB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9F645F"/>
    <w:multiLevelType w:val="hybridMultilevel"/>
    <w:tmpl w:val="ED8C9B0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Verdana"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Verdana"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Verdana" w:hint="default"/>
      </w:rPr>
    </w:lvl>
    <w:lvl w:ilvl="8" w:tplc="041F0005" w:tentative="1">
      <w:start w:val="1"/>
      <w:numFmt w:val="bullet"/>
      <w:lvlText w:val=""/>
      <w:lvlJc w:val="left"/>
      <w:pPr>
        <w:ind w:left="7536" w:hanging="360"/>
      </w:pPr>
      <w:rPr>
        <w:rFonts w:ascii="Wingdings" w:hAnsi="Wingdings" w:hint="default"/>
      </w:rPr>
    </w:lvl>
  </w:abstractNum>
  <w:abstractNum w:abstractNumId="9">
    <w:nsid w:val="0CDA2D47"/>
    <w:multiLevelType w:val="hybridMultilevel"/>
    <w:tmpl w:val="950216BC"/>
    <w:name w:val="WW8Num17223222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6821D7"/>
    <w:multiLevelType w:val="hybridMultilevel"/>
    <w:tmpl w:val="3BC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BC5EFB"/>
    <w:multiLevelType w:val="hybridMultilevel"/>
    <w:tmpl w:val="0BDEBBBE"/>
    <w:name w:val="WW8Num1722"/>
    <w:lvl w:ilvl="0" w:tplc="3C840532">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5F095F"/>
    <w:multiLevelType w:val="hybridMultilevel"/>
    <w:tmpl w:val="A878A14A"/>
    <w:lvl w:ilvl="0" w:tplc="B23A0490">
      <w:start w:val="1"/>
      <w:numFmt w:val="bullet"/>
      <w:lvlText w:val=""/>
      <w:lvlJc w:val="left"/>
      <w:pPr>
        <w:tabs>
          <w:tab w:val="num" w:pos="720"/>
        </w:tabs>
        <w:ind w:left="720" w:hanging="360"/>
      </w:pPr>
      <w:rPr>
        <w:rFonts w:ascii="Wingdings 2" w:hAnsi="Wingdings 2" w:hint="default"/>
      </w:rPr>
    </w:lvl>
    <w:lvl w:ilvl="1" w:tplc="041F000D">
      <w:start w:val="1"/>
      <w:numFmt w:val="bullet"/>
      <w:lvlText w:val=""/>
      <w:lvlJc w:val="left"/>
      <w:pPr>
        <w:tabs>
          <w:tab w:val="num" w:pos="1495"/>
        </w:tabs>
        <w:ind w:left="1495" w:hanging="360"/>
      </w:pPr>
      <w:rPr>
        <w:rFonts w:ascii="Wingdings" w:hAnsi="Wingdings" w:hint="default"/>
      </w:rPr>
    </w:lvl>
    <w:lvl w:ilvl="2" w:tplc="5130F7C4" w:tentative="1">
      <w:start w:val="1"/>
      <w:numFmt w:val="bullet"/>
      <w:lvlText w:val=""/>
      <w:lvlJc w:val="left"/>
      <w:pPr>
        <w:tabs>
          <w:tab w:val="num" w:pos="2160"/>
        </w:tabs>
        <w:ind w:left="2160" w:hanging="360"/>
      </w:pPr>
      <w:rPr>
        <w:rFonts w:ascii="Wingdings 2" w:hAnsi="Wingdings 2" w:hint="default"/>
      </w:rPr>
    </w:lvl>
    <w:lvl w:ilvl="3" w:tplc="C9CE6604" w:tentative="1">
      <w:start w:val="1"/>
      <w:numFmt w:val="bullet"/>
      <w:lvlText w:val=""/>
      <w:lvlJc w:val="left"/>
      <w:pPr>
        <w:tabs>
          <w:tab w:val="num" w:pos="2880"/>
        </w:tabs>
        <w:ind w:left="2880" w:hanging="360"/>
      </w:pPr>
      <w:rPr>
        <w:rFonts w:ascii="Wingdings 2" w:hAnsi="Wingdings 2" w:hint="default"/>
      </w:rPr>
    </w:lvl>
    <w:lvl w:ilvl="4" w:tplc="282A2B46" w:tentative="1">
      <w:start w:val="1"/>
      <w:numFmt w:val="bullet"/>
      <w:lvlText w:val=""/>
      <w:lvlJc w:val="left"/>
      <w:pPr>
        <w:tabs>
          <w:tab w:val="num" w:pos="3600"/>
        </w:tabs>
        <w:ind w:left="3600" w:hanging="360"/>
      </w:pPr>
      <w:rPr>
        <w:rFonts w:ascii="Wingdings 2" w:hAnsi="Wingdings 2" w:hint="default"/>
      </w:rPr>
    </w:lvl>
    <w:lvl w:ilvl="5" w:tplc="768EBC18" w:tentative="1">
      <w:start w:val="1"/>
      <w:numFmt w:val="bullet"/>
      <w:lvlText w:val=""/>
      <w:lvlJc w:val="left"/>
      <w:pPr>
        <w:tabs>
          <w:tab w:val="num" w:pos="4320"/>
        </w:tabs>
        <w:ind w:left="4320" w:hanging="360"/>
      </w:pPr>
      <w:rPr>
        <w:rFonts w:ascii="Wingdings 2" w:hAnsi="Wingdings 2" w:hint="default"/>
      </w:rPr>
    </w:lvl>
    <w:lvl w:ilvl="6" w:tplc="8E40AED6" w:tentative="1">
      <w:start w:val="1"/>
      <w:numFmt w:val="bullet"/>
      <w:lvlText w:val=""/>
      <w:lvlJc w:val="left"/>
      <w:pPr>
        <w:tabs>
          <w:tab w:val="num" w:pos="5040"/>
        </w:tabs>
        <w:ind w:left="5040" w:hanging="360"/>
      </w:pPr>
      <w:rPr>
        <w:rFonts w:ascii="Wingdings 2" w:hAnsi="Wingdings 2" w:hint="default"/>
      </w:rPr>
    </w:lvl>
    <w:lvl w:ilvl="7" w:tplc="B43AB0A4" w:tentative="1">
      <w:start w:val="1"/>
      <w:numFmt w:val="bullet"/>
      <w:lvlText w:val=""/>
      <w:lvlJc w:val="left"/>
      <w:pPr>
        <w:tabs>
          <w:tab w:val="num" w:pos="5760"/>
        </w:tabs>
        <w:ind w:left="5760" w:hanging="360"/>
      </w:pPr>
      <w:rPr>
        <w:rFonts w:ascii="Wingdings 2" w:hAnsi="Wingdings 2" w:hint="default"/>
      </w:rPr>
    </w:lvl>
    <w:lvl w:ilvl="8" w:tplc="F7308296" w:tentative="1">
      <w:start w:val="1"/>
      <w:numFmt w:val="bullet"/>
      <w:lvlText w:val=""/>
      <w:lvlJc w:val="left"/>
      <w:pPr>
        <w:tabs>
          <w:tab w:val="num" w:pos="6480"/>
        </w:tabs>
        <w:ind w:left="6480" w:hanging="360"/>
      </w:pPr>
      <w:rPr>
        <w:rFonts w:ascii="Wingdings 2" w:hAnsi="Wingdings 2" w:hint="default"/>
      </w:rPr>
    </w:lvl>
  </w:abstractNum>
  <w:abstractNum w:abstractNumId="13">
    <w:nsid w:val="19ED5BDB"/>
    <w:multiLevelType w:val="hybridMultilevel"/>
    <w:tmpl w:val="606EAF1C"/>
    <w:name w:val="WW8Num172"/>
    <w:lvl w:ilvl="0" w:tplc="26888308">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E61AB0"/>
    <w:multiLevelType w:val="hybridMultilevel"/>
    <w:tmpl w:val="04BE63B0"/>
    <w:name w:val="WW8Num17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952442"/>
    <w:multiLevelType w:val="hybridMultilevel"/>
    <w:tmpl w:val="51602602"/>
    <w:lvl w:ilvl="0" w:tplc="4ADC7290">
      <w:start w:val="3"/>
      <w:numFmt w:val="bullet"/>
      <w:lvlText w:val="•"/>
      <w:lvlJc w:val="left"/>
      <w:pPr>
        <w:ind w:left="1068" w:hanging="360"/>
      </w:pPr>
      <w:rPr>
        <w:rFonts w:ascii="Verdana" w:eastAsia="Times New Roman" w:hAnsi="Verdana"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1685DAC"/>
    <w:multiLevelType w:val="hybridMultilevel"/>
    <w:tmpl w:val="AEC8C134"/>
    <w:lvl w:ilvl="0" w:tplc="34F641D0">
      <w:start w:val="1"/>
      <w:numFmt w:val="bullet"/>
      <w:lvlText w:val="o"/>
      <w:lvlJc w:val="left"/>
      <w:pPr>
        <w:ind w:left="1004" w:hanging="284"/>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A74A24"/>
    <w:multiLevelType w:val="hybridMultilevel"/>
    <w:tmpl w:val="91BEAF9E"/>
    <w:lvl w:ilvl="0" w:tplc="041F000F">
      <w:start w:val="1"/>
      <w:numFmt w:val="decimal"/>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28073EDB"/>
    <w:multiLevelType w:val="hybridMultilevel"/>
    <w:tmpl w:val="33F83DB2"/>
    <w:lvl w:ilvl="0" w:tplc="2C5AF9DA">
      <w:start w:val="1"/>
      <w:numFmt w:val="lowerRoman"/>
      <w:lvlText w:val="%1."/>
      <w:lvlJc w:val="left"/>
      <w:pPr>
        <w:tabs>
          <w:tab w:val="num" w:pos="5400"/>
        </w:tabs>
        <w:ind w:left="5400" w:hanging="72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9985649"/>
    <w:multiLevelType w:val="hybridMultilevel"/>
    <w:tmpl w:val="0A129146"/>
    <w:name w:val="WW8Num17223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D2591A"/>
    <w:multiLevelType w:val="hybridMultilevel"/>
    <w:tmpl w:val="BFA4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57C82"/>
    <w:multiLevelType w:val="hybridMultilevel"/>
    <w:tmpl w:val="A81CC5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18F0832"/>
    <w:multiLevelType w:val="hybridMultilevel"/>
    <w:tmpl w:val="2C64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D525CC"/>
    <w:multiLevelType w:val="hybridMultilevel"/>
    <w:tmpl w:val="69A671D2"/>
    <w:name w:val="WW8Num17223222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467137A"/>
    <w:multiLevelType w:val="hybridMultilevel"/>
    <w:tmpl w:val="E040BA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35B770FB"/>
    <w:multiLevelType w:val="hybridMultilevel"/>
    <w:tmpl w:val="D11CA98A"/>
    <w:lvl w:ilvl="0" w:tplc="0409000F">
      <w:start w:val="1"/>
      <w:numFmt w:val="decimal"/>
      <w:lvlText w:val="%1."/>
      <w:lvlJc w:val="left"/>
      <w:pPr>
        <w:tabs>
          <w:tab w:val="num" w:pos="720"/>
        </w:tabs>
        <w:ind w:left="720" w:hanging="360"/>
      </w:pPr>
      <w:rPr>
        <w:rFonts w:hint="default"/>
      </w:rPr>
    </w:lvl>
    <w:lvl w:ilvl="1" w:tplc="869C89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CF41DC9"/>
    <w:multiLevelType w:val="hybridMultilevel"/>
    <w:tmpl w:val="D12AB2E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nsid w:val="3E44795A"/>
    <w:multiLevelType w:val="hybridMultilevel"/>
    <w:tmpl w:val="DB5E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4412BF"/>
    <w:multiLevelType w:val="hybridMultilevel"/>
    <w:tmpl w:val="D3CAA52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9">
    <w:nsid w:val="459F2FF4"/>
    <w:multiLevelType w:val="hybridMultilevel"/>
    <w:tmpl w:val="C6F6814C"/>
    <w:name w:val="WW8Num17223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883D54"/>
    <w:multiLevelType w:val="hybridMultilevel"/>
    <w:tmpl w:val="73088E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8C031A1"/>
    <w:multiLevelType w:val="hybridMultilevel"/>
    <w:tmpl w:val="5AB2B794"/>
    <w:lvl w:ilvl="0" w:tplc="8C2A8F92">
      <w:start w:val="1"/>
      <w:numFmt w:val="decimal"/>
      <w:lvlText w:val="%1."/>
      <w:lvlJc w:val="left"/>
      <w:pPr>
        <w:tabs>
          <w:tab w:val="num" w:pos="339"/>
        </w:tabs>
        <w:ind w:left="339" w:hanging="360"/>
      </w:pPr>
      <w:rPr>
        <w:rFonts w:hint="default"/>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32">
    <w:nsid w:val="4C4B1048"/>
    <w:multiLevelType w:val="hybridMultilevel"/>
    <w:tmpl w:val="031458A8"/>
    <w:lvl w:ilvl="0" w:tplc="8BD26FE4">
      <w:start w:val="1"/>
      <w:numFmt w:val="decimal"/>
      <w:lvlText w:val="%1."/>
      <w:lvlJc w:val="left"/>
      <w:pPr>
        <w:tabs>
          <w:tab w:val="num" w:pos="320"/>
        </w:tabs>
        <w:ind w:left="320" w:hanging="360"/>
      </w:pPr>
      <w:rPr>
        <w:rFonts w:hint="default"/>
        <w:sz w:val="22"/>
      </w:rPr>
    </w:lvl>
    <w:lvl w:ilvl="1" w:tplc="041F0019" w:tentative="1">
      <w:start w:val="1"/>
      <w:numFmt w:val="lowerLetter"/>
      <w:lvlText w:val="%2."/>
      <w:lvlJc w:val="left"/>
      <w:pPr>
        <w:tabs>
          <w:tab w:val="num" w:pos="1040"/>
        </w:tabs>
        <w:ind w:left="1040" w:hanging="360"/>
      </w:pPr>
    </w:lvl>
    <w:lvl w:ilvl="2" w:tplc="041F001B" w:tentative="1">
      <w:start w:val="1"/>
      <w:numFmt w:val="lowerRoman"/>
      <w:lvlText w:val="%3."/>
      <w:lvlJc w:val="right"/>
      <w:pPr>
        <w:tabs>
          <w:tab w:val="num" w:pos="1760"/>
        </w:tabs>
        <w:ind w:left="1760" w:hanging="180"/>
      </w:pPr>
    </w:lvl>
    <w:lvl w:ilvl="3" w:tplc="041F000F" w:tentative="1">
      <w:start w:val="1"/>
      <w:numFmt w:val="decimal"/>
      <w:lvlText w:val="%4."/>
      <w:lvlJc w:val="left"/>
      <w:pPr>
        <w:tabs>
          <w:tab w:val="num" w:pos="2480"/>
        </w:tabs>
        <w:ind w:left="2480" w:hanging="360"/>
      </w:pPr>
    </w:lvl>
    <w:lvl w:ilvl="4" w:tplc="041F0019" w:tentative="1">
      <w:start w:val="1"/>
      <w:numFmt w:val="lowerLetter"/>
      <w:lvlText w:val="%5."/>
      <w:lvlJc w:val="left"/>
      <w:pPr>
        <w:tabs>
          <w:tab w:val="num" w:pos="3200"/>
        </w:tabs>
        <w:ind w:left="3200" w:hanging="360"/>
      </w:pPr>
    </w:lvl>
    <w:lvl w:ilvl="5" w:tplc="041F001B" w:tentative="1">
      <w:start w:val="1"/>
      <w:numFmt w:val="lowerRoman"/>
      <w:lvlText w:val="%6."/>
      <w:lvlJc w:val="right"/>
      <w:pPr>
        <w:tabs>
          <w:tab w:val="num" w:pos="3920"/>
        </w:tabs>
        <w:ind w:left="3920" w:hanging="180"/>
      </w:pPr>
    </w:lvl>
    <w:lvl w:ilvl="6" w:tplc="041F000F" w:tentative="1">
      <w:start w:val="1"/>
      <w:numFmt w:val="decimal"/>
      <w:lvlText w:val="%7."/>
      <w:lvlJc w:val="left"/>
      <w:pPr>
        <w:tabs>
          <w:tab w:val="num" w:pos="4640"/>
        </w:tabs>
        <w:ind w:left="4640" w:hanging="360"/>
      </w:pPr>
    </w:lvl>
    <w:lvl w:ilvl="7" w:tplc="041F0019" w:tentative="1">
      <w:start w:val="1"/>
      <w:numFmt w:val="lowerLetter"/>
      <w:lvlText w:val="%8."/>
      <w:lvlJc w:val="left"/>
      <w:pPr>
        <w:tabs>
          <w:tab w:val="num" w:pos="5360"/>
        </w:tabs>
        <w:ind w:left="5360" w:hanging="360"/>
      </w:pPr>
    </w:lvl>
    <w:lvl w:ilvl="8" w:tplc="041F001B" w:tentative="1">
      <w:start w:val="1"/>
      <w:numFmt w:val="lowerRoman"/>
      <w:lvlText w:val="%9."/>
      <w:lvlJc w:val="right"/>
      <w:pPr>
        <w:tabs>
          <w:tab w:val="num" w:pos="6080"/>
        </w:tabs>
        <w:ind w:left="6080" w:hanging="180"/>
      </w:pPr>
    </w:lvl>
  </w:abstractNum>
  <w:abstractNum w:abstractNumId="33">
    <w:nsid w:val="4ED86F72"/>
    <w:multiLevelType w:val="hybridMultilevel"/>
    <w:tmpl w:val="EEB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A1183A"/>
    <w:multiLevelType w:val="hybridMultilevel"/>
    <w:tmpl w:val="E80E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14C26"/>
    <w:multiLevelType w:val="hybridMultilevel"/>
    <w:tmpl w:val="1F16EF5E"/>
    <w:lvl w:ilvl="0" w:tplc="041F000D">
      <w:start w:val="1"/>
      <w:numFmt w:val="bullet"/>
      <w:lvlText w:val=""/>
      <w:lvlJc w:val="left"/>
      <w:pPr>
        <w:ind w:left="1070" w:hanging="360"/>
      </w:pPr>
      <w:rPr>
        <w:rFonts w:ascii="Wingdings" w:hAnsi="Wingdings" w:hint="default"/>
      </w:rPr>
    </w:lvl>
    <w:lvl w:ilvl="1" w:tplc="041F0003" w:tentative="1">
      <w:start w:val="1"/>
      <w:numFmt w:val="bullet"/>
      <w:lvlText w:val="o"/>
      <w:lvlJc w:val="left"/>
      <w:pPr>
        <w:ind w:left="1790" w:hanging="360"/>
      </w:pPr>
      <w:rPr>
        <w:rFonts w:ascii="Courier New" w:hAnsi="Courier New" w:cs="Verdana"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Verdana"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Verdana" w:hint="default"/>
      </w:rPr>
    </w:lvl>
    <w:lvl w:ilvl="8" w:tplc="041F0005" w:tentative="1">
      <w:start w:val="1"/>
      <w:numFmt w:val="bullet"/>
      <w:lvlText w:val=""/>
      <w:lvlJc w:val="left"/>
      <w:pPr>
        <w:ind w:left="6830" w:hanging="360"/>
      </w:pPr>
      <w:rPr>
        <w:rFonts w:ascii="Wingdings" w:hAnsi="Wingdings" w:hint="default"/>
      </w:rPr>
    </w:lvl>
  </w:abstractNum>
  <w:abstractNum w:abstractNumId="36">
    <w:nsid w:val="5AF834E9"/>
    <w:multiLevelType w:val="hybridMultilevel"/>
    <w:tmpl w:val="E7449DFE"/>
    <w:lvl w:ilvl="0" w:tplc="34F641D0">
      <w:start w:val="1"/>
      <w:numFmt w:val="bullet"/>
      <w:lvlText w:val="o"/>
      <w:lvlJc w:val="left"/>
      <w:pPr>
        <w:ind w:left="568" w:hanging="284"/>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8D57C43"/>
    <w:multiLevelType w:val="hybridMultilevel"/>
    <w:tmpl w:val="B9D6BA52"/>
    <w:lvl w:ilvl="0" w:tplc="1FC41C80">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9163376"/>
    <w:multiLevelType w:val="hybridMultilevel"/>
    <w:tmpl w:val="119616C8"/>
    <w:lvl w:ilvl="0" w:tplc="C492AE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E8043B"/>
    <w:multiLevelType w:val="hybridMultilevel"/>
    <w:tmpl w:val="0C86BB3A"/>
    <w:lvl w:ilvl="0" w:tplc="041F000D">
      <w:start w:val="1"/>
      <w:numFmt w:val="bullet"/>
      <w:lvlText w:val=""/>
      <w:lvlJc w:val="left"/>
      <w:pPr>
        <w:ind w:left="810" w:hanging="360"/>
      </w:pPr>
      <w:rPr>
        <w:rFonts w:ascii="Wingdings" w:hAnsi="Wingdings" w:hint="default"/>
      </w:rPr>
    </w:lvl>
    <w:lvl w:ilvl="1" w:tplc="041F0003" w:tentative="1">
      <w:start w:val="1"/>
      <w:numFmt w:val="bullet"/>
      <w:lvlText w:val="o"/>
      <w:lvlJc w:val="left"/>
      <w:pPr>
        <w:ind w:left="1530" w:hanging="360"/>
      </w:pPr>
      <w:rPr>
        <w:rFonts w:ascii="Courier New" w:hAnsi="Courier New" w:cs="Verdana"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Verdana"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Verdana" w:hint="default"/>
      </w:rPr>
    </w:lvl>
    <w:lvl w:ilvl="8" w:tplc="041F0005" w:tentative="1">
      <w:start w:val="1"/>
      <w:numFmt w:val="bullet"/>
      <w:lvlText w:val=""/>
      <w:lvlJc w:val="left"/>
      <w:pPr>
        <w:ind w:left="6570" w:hanging="360"/>
      </w:pPr>
      <w:rPr>
        <w:rFonts w:ascii="Wingdings" w:hAnsi="Wingdings" w:hint="default"/>
      </w:rPr>
    </w:lvl>
  </w:abstractNum>
  <w:abstractNum w:abstractNumId="40">
    <w:nsid w:val="6C0D0920"/>
    <w:multiLevelType w:val="hybridMultilevel"/>
    <w:tmpl w:val="B6F44C68"/>
    <w:lvl w:ilvl="0" w:tplc="3960952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8E6E7E3E">
      <w:start w:val="1"/>
      <w:numFmt w:val="lowerLetter"/>
      <w:lvlText w:val="%3."/>
      <w:lvlJc w:val="left"/>
      <w:pPr>
        <w:tabs>
          <w:tab w:val="num" w:pos="2340"/>
        </w:tabs>
        <w:ind w:left="2340" w:hanging="360"/>
      </w:pPr>
      <w:rPr>
        <w:rFonts w:ascii="Arial" w:hAnsi="Aria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BB6964"/>
    <w:multiLevelType w:val="hybridMultilevel"/>
    <w:tmpl w:val="026AE2DE"/>
    <w:name w:val="WW8Num17223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346A20"/>
    <w:multiLevelType w:val="hybridMultilevel"/>
    <w:tmpl w:val="A1306132"/>
    <w:lvl w:ilvl="0" w:tplc="34F641D0">
      <w:start w:val="1"/>
      <w:numFmt w:val="bullet"/>
      <w:lvlText w:val="o"/>
      <w:lvlJc w:val="left"/>
      <w:pPr>
        <w:ind w:left="284" w:hanging="284"/>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F7E56"/>
    <w:multiLevelType w:val="hybridMultilevel"/>
    <w:tmpl w:val="731EBAF0"/>
    <w:lvl w:ilvl="0" w:tplc="CCE86ED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0D6519"/>
    <w:multiLevelType w:val="hybridMultilevel"/>
    <w:tmpl w:val="1E5863E2"/>
    <w:lvl w:ilvl="0" w:tplc="42E6EF18">
      <w:start w:val="1"/>
      <w:numFmt w:val="decimal"/>
      <w:lvlText w:val="%1."/>
      <w:lvlJc w:val="left"/>
      <w:pPr>
        <w:tabs>
          <w:tab w:val="num" w:pos="339"/>
        </w:tabs>
        <w:ind w:left="339" w:hanging="360"/>
      </w:pPr>
      <w:rPr>
        <w:rFonts w:hint="default"/>
        <w:b w:val="0"/>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45">
    <w:nsid w:val="740D5F61"/>
    <w:multiLevelType w:val="hybridMultilevel"/>
    <w:tmpl w:val="B42EC844"/>
    <w:name w:val="WW8Num17223"/>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1C3E95"/>
    <w:multiLevelType w:val="hybridMultilevel"/>
    <w:tmpl w:val="2A4CF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7CCE46FB"/>
    <w:multiLevelType w:val="hybridMultilevel"/>
    <w:tmpl w:val="9946A0B4"/>
    <w:name w:val="WW8Num17223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D311494"/>
    <w:multiLevelType w:val="hybridMultilevel"/>
    <w:tmpl w:val="09D2131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9">
    <w:nsid w:val="7D516AE8"/>
    <w:multiLevelType w:val="hybridMultilevel"/>
    <w:tmpl w:val="1A86D9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0">
    <w:nsid w:val="7D9A4538"/>
    <w:multiLevelType w:val="hybridMultilevel"/>
    <w:tmpl w:val="73EC8C0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1">
    <w:nsid w:val="7DC3632E"/>
    <w:multiLevelType w:val="hybridMultilevel"/>
    <w:tmpl w:val="CDC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5"/>
  </w:num>
  <w:num w:numId="3">
    <w:abstractNumId w:val="39"/>
  </w:num>
  <w:num w:numId="4">
    <w:abstractNumId w:val="2"/>
  </w:num>
  <w:num w:numId="5">
    <w:abstractNumId w:val="36"/>
  </w:num>
  <w:num w:numId="6">
    <w:abstractNumId w:val="42"/>
  </w:num>
  <w:num w:numId="7">
    <w:abstractNumId w:val="51"/>
  </w:num>
  <w:num w:numId="8">
    <w:abstractNumId w:val="34"/>
  </w:num>
  <w:num w:numId="9">
    <w:abstractNumId w:val="5"/>
  </w:num>
  <w:num w:numId="10">
    <w:abstractNumId w:val="4"/>
  </w:num>
  <w:num w:numId="11">
    <w:abstractNumId w:val="33"/>
  </w:num>
  <w:num w:numId="12">
    <w:abstractNumId w:val="50"/>
  </w:num>
  <w:num w:numId="13">
    <w:abstractNumId w:val="32"/>
  </w:num>
  <w:num w:numId="14">
    <w:abstractNumId w:val="6"/>
  </w:num>
  <w:num w:numId="15">
    <w:abstractNumId w:val="3"/>
  </w:num>
  <w:num w:numId="16">
    <w:abstractNumId w:val="48"/>
  </w:num>
  <w:num w:numId="17">
    <w:abstractNumId w:val="28"/>
  </w:num>
  <w:num w:numId="18">
    <w:abstractNumId w:val="17"/>
  </w:num>
  <w:num w:numId="19">
    <w:abstractNumId w:val="44"/>
  </w:num>
  <w:num w:numId="20">
    <w:abstractNumId w:val="31"/>
  </w:num>
  <w:num w:numId="21">
    <w:abstractNumId w:val="38"/>
  </w:num>
  <w:num w:numId="22">
    <w:abstractNumId w:val="0"/>
  </w:num>
  <w:num w:numId="23">
    <w:abstractNumId w:val="25"/>
  </w:num>
  <w:num w:numId="24">
    <w:abstractNumId w:val="40"/>
  </w:num>
  <w:num w:numId="25">
    <w:abstractNumId w:val="18"/>
  </w:num>
  <w:num w:numId="26">
    <w:abstractNumId w:val="12"/>
  </w:num>
  <w:num w:numId="27">
    <w:abstractNumId w:val="8"/>
  </w:num>
  <w:num w:numId="28">
    <w:abstractNumId w:val="37"/>
  </w:num>
  <w:num w:numId="29">
    <w:abstractNumId w:val="30"/>
  </w:num>
  <w:num w:numId="30">
    <w:abstractNumId w:val="15"/>
  </w:num>
  <w:num w:numId="31">
    <w:abstractNumId w:val="24"/>
  </w:num>
  <w:num w:numId="32">
    <w:abstractNumId w:val="26"/>
  </w:num>
  <w:num w:numId="33">
    <w:abstractNumId w:val="49"/>
  </w:num>
  <w:num w:numId="34">
    <w:abstractNumId w:val="46"/>
  </w:num>
  <w:num w:numId="35">
    <w:abstractNumId w:val="21"/>
  </w:num>
  <w:num w:numId="36">
    <w:abstractNumId w:val="10"/>
  </w:num>
  <w:num w:numId="37">
    <w:abstractNumId w:val="43"/>
  </w:num>
  <w:num w:numId="38">
    <w:abstractNumId w:val="20"/>
  </w:num>
  <w:num w:numId="39">
    <w:abstractNumId w:val="7"/>
  </w:num>
  <w:num w:numId="40">
    <w:abstractNumId w:val="27"/>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o:shapelayout v:ext="edit">
      <o:idmap v:ext="edit" data="2"/>
    </o:shapelayout>
  </w:hdrShapeDefaults>
  <w:compat>
    <w:doNotAutofitConstrainedTables/>
    <w:splitPgBreakAndParaMark/>
    <w:doNotVertAlignCellWithSp/>
    <w:doNotBreakConstrainedForcedTable/>
    <w:useAnsiKerningPairs/>
    <w:cachedColBalance/>
  </w:compat>
  <w:rsids>
    <w:rsidRoot w:val="006911BA"/>
    <w:rsid w:val="000011A3"/>
    <w:rsid w:val="000036BD"/>
    <w:rsid w:val="00007476"/>
    <w:rsid w:val="00007B52"/>
    <w:rsid w:val="000106C7"/>
    <w:rsid w:val="000116AB"/>
    <w:rsid w:val="00012BBD"/>
    <w:rsid w:val="00024066"/>
    <w:rsid w:val="0003398E"/>
    <w:rsid w:val="00033EB1"/>
    <w:rsid w:val="0003497B"/>
    <w:rsid w:val="00053A83"/>
    <w:rsid w:val="0005445E"/>
    <w:rsid w:val="00057C9F"/>
    <w:rsid w:val="00063DE3"/>
    <w:rsid w:val="000662C5"/>
    <w:rsid w:val="000675B8"/>
    <w:rsid w:val="00072FDE"/>
    <w:rsid w:val="000862A2"/>
    <w:rsid w:val="00090BF2"/>
    <w:rsid w:val="00092987"/>
    <w:rsid w:val="00094796"/>
    <w:rsid w:val="0009551D"/>
    <w:rsid w:val="000956A9"/>
    <w:rsid w:val="000B62CA"/>
    <w:rsid w:val="000C5D21"/>
    <w:rsid w:val="000C68F3"/>
    <w:rsid w:val="000D5703"/>
    <w:rsid w:val="000D780A"/>
    <w:rsid w:val="000E29D9"/>
    <w:rsid w:val="00110751"/>
    <w:rsid w:val="00124071"/>
    <w:rsid w:val="00126DCA"/>
    <w:rsid w:val="00130829"/>
    <w:rsid w:val="00130F4C"/>
    <w:rsid w:val="00133C69"/>
    <w:rsid w:val="001458EB"/>
    <w:rsid w:val="00154762"/>
    <w:rsid w:val="00160BAB"/>
    <w:rsid w:val="001611AD"/>
    <w:rsid w:val="00174710"/>
    <w:rsid w:val="00180F8A"/>
    <w:rsid w:val="00182067"/>
    <w:rsid w:val="00190DD4"/>
    <w:rsid w:val="00194EC1"/>
    <w:rsid w:val="001B6700"/>
    <w:rsid w:val="001B69BA"/>
    <w:rsid w:val="001B7777"/>
    <w:rsid w:val="001C1340"/>
    <w:rsid w:val="001D33F0"/>
    <w:rsid w:val="001D3E4B"/>
    <w:rsid w:val="001D70DB"/>
    <w:rsid w:val="001E3C90"/>
    <w:rsid w:val="001E5068"/>
    <w:rsid w:val="001E621C"/>
    <w:rsid w:val="001F1A15"/>
    <w:rsid w:val="001F3CA0"/>
    <w:rsid w:val="001F4101"/>
    <w:rsid w:val="001F4842"/>
    <w:rsid w:val="001F48D8"/>
    <w:rsid w:val="00215E64"/>
    <w:rsid w:val="00216825"/>
    <w:rsid w:val="0021798C"/>
    <w:rsid w:val="002226EF"/>
    <w:rsid w:val="0022504E"/>
    <w:rsid w:val="0025668E"/>
    <w:rsid w:val="00256798"/>
    <w:rsid w:val="00261503"/>
    <w:rsid w:val="00261E01"/>
    <w:rsid w:val="00262A0D"/>
    <w:rsid w:val="002720B7"/>
    <w:rsid w:val="00275372"/>
    <w:rsid w:val="0027774E"/>
    <w:rsid w:val="00280826"/>
    <w:rsid w:val="00281E0B"/>
    <w:rsid w:val="00290053"/>
    <w:rsid w:val="0029704B"/>
    <w:rsid w:val="002974C7"/>
    <w:rsid w:val="002A1FF8"/>
    <w:rsid w:val="002B37B7"/>
    <w:rsid w:val="002D0914"/>
    <w:rsid w:val="002D1EAD"/>
    <w:rsid w:val="002E5BB3"/>
    <w:rsid w:val="002E5D83"/>
    <w:rsid w:val="002E629E"/>
    <w:rsid w:val="002F69BF"/>
    <w:rsid w:val="0030264E"/>
    <w:rsid w:val="003048B6"/>
    <w:rsid w:val="00305516"/>
    <w:rsid w:val="0032100F"/>
    <w:rsid w:val="00334225"/>
    <w:rsid w:val="00334232"/>
    <w:rsid w:val="00336767"/>
    <w:rsid w:val="00337619"/>
    <w:rsid w:val="00337DF1"/>
    <w:rsid w:val="0034331B"/>
    <w:rsid w:val="00345EA0"/>
    <w:rsid w:val="003511CC"/>
    <w:rsid w:val="003522F8"/>
    <w:rsid w:val="003532CF"/>
    <w:rsid w:val="00353525"/>
    <w:rsid w:val="00360E61"/>
    <w:rsid w:val="003652FB"/>
    <w:rsid w:val="003655E6"/>
    <w:rsid w:val="00375954"/>
    <w:rsid w:val="003810F0"/>
    <w:rsid w:val="00381237"/>
    <w:rsid w:val="00384DFC"/>
    <w:rsid w:val="0038653F"/>
    <w:rsid w:val="003929E5"/>
    <w:rsid w:val="00396E08"/>
    <w:rsid w:val="00397B7E"/>
    <w:rsid w:val="003A10F2"/>
    <w:rsid w:val="003A185F"/>
    <w:rsid w:val="003A197E"/>
    <w:rsid w:val="003A2544"/>
    <w:rsid w:val="003A2777"/>
    <w:rsid w:val="003B3D80"/>
    <w:rsid w:val="003B71C5"/>
    <w:rsid w:val="003C1E79"/>
    <w:rsid w:val="003D0AA6"/>
    <w:rsid w:val="003D1FCC"/>
    <w:rsid w:val="003D2479"/>
    <w:rsid w:val="003D29D0"/>
    <w:rsid w:val="003D3131"/>
    <w:rsid w:val="003E08E0"/>
    <w:rsid w:val="003E2762"/>
    <w:rsid w:val="003E3DF5"/>
    <w:rsid w:val="0040031D"/>
    <w:rsid w:val="004137A9"/>
    <w:rsid w:val="004159C5"/>
    <w:rsid w:val="00415D98"/>
    <w:rsid w:val="0043428F"/>
    <w:rsid w:val="004342C8"/>
    <w:rsid w:val="004450E3"/>
    <w:rsid w:val="00447B05"/>
    <w:rsid w:val="004634D5"/>
    <w:rsid w:val="004657C0"/>
    <w:rsid w:val="00472BA9"/>
    <w:rsid w:val="0047433A"/>
    <w:rsid w:val="00476D71"/>
    <w:rsid w:val="004778CB"/>
    <w:rsid w:val="00477BB5"/>
    <w:rsid w:val="0048171B"/>
    <w:rsid w:val="004874E3"/>
    <w:rsid w:val="00491321"/>
    <w:rsid w:val="004946D5"/>
    <w:rsid w:val="004A1EAC"/>
    <w:rsid w:val="004A2997"/>
    <w:rsid w:val="004A2AB4"/>
    <w:rsid w:val="004A696B"/>
    <w:rsid w:val="004B06F8"/>
    <w:rsid w:val="004B6277"/>
    <w:rsid w:val="004C4A79"/>
    <w:rsid w:val="004C7F2C"/>
    <w:rsid w:val="004D4662"/>
    <w:rsid w:val="004D6772"/>
    <w:rsid w:val="004E4C7F"/>
    <w:rsid w:val="004E5A64"/>
    <w:rsid w:val="004E5F6E"/>
    <w:rsid w:val="004E775F"/>
    <w:rsid w:val="004F2D29"/>
    <w:rsid w:val="004F63F0"/>
    <w:rsid w:val="00504B62"/>
    <w:rsid w:val="00510467"/>
    <w:rsid w:val="00515C97"/>
    <w:rsid w:val="00517397"/>
    <w:rsid w:val="00525E52"/>
    <w:rsid w:val="00531ACB"/>
    <w:rsid w:val="0055349E"/>
    <w:rsid w:val="0055464D"/>
    <w:rsid w:val="00555DF7"/>
    <w:rsid w:val="00560C56"/>
    <w:rsid w:val="005611BA"/>
    <w:rsid w:val="005644DA"/>
    <w:rsid w:val="0057114F"/>
    <w:rsid w:val="00577630"/>
    <w:rsid w:val="00583C66"/>
    <w:rsid w:val="00592588"/>
    <w:rsid w:val="00594351"/>
    <w:rsid w:val="0059577D"/>
    <w:rsid w:val="005A1768"/>
    <w:rsid w:val="005A35AC"/>
    <w:rsid w:val="005A4088"/>
    <w:rsid w:val="005B2846"/>
    <w:rsid w:val="005B321C"/>
    <w:rsid w:val="005B590D"/>
    <w:rsid w:val="005C16D7"/>
    <w:rsid w:val="005E1559"/>
    <w:rsid w:val="005E1EB8"/>
    <w:rsid w:val="005E33E4"/>
    <w:rsid w:val="005E66DD"/>
    <w:rsid w:val="005F1DB1"/>
    <w:rsid w:val="005F3E0B"/>
    <w:rsid w:val="00611289"/>
    <w:rsid w:val="00633D4D"/>
    <w:rsid w:val="00637D63"/>
    <w:rsid w:val="0064211E"/>
    <w:rsid w:val="00644A98"/>
    <w:rsid w:val="00650E25"/>
    <w:rsid w:val="00653372"/>
    <w:rsid w:val="00653816"/>
    <w:rsid w:val="0065562D"/>
    <w:rsid w:val="006604BE"/>
    <w:rsid w:val="006708F4"/>
    <w:rsid w:val="00673331"/>
    <w:rsid w:val="006911BA"/>
    <w:rsid w:val="00696F0E"/>
    <w:rsid w:val="006A0166"/>
    <w:rsid w:val="006A186E"/>
    <w:rsid w:val="006A4288"/>
    <w:rsid w:val="006B0745"/>
    <w:rsid w:val="006B2183"/>
    <w:rsid w:val="006C0784"/>
    <w:rsid w:val="006D54BF"/>
    <w:rsid w:val="006D7B45"/>
    <w:rsid w:val="006F6054"/>
    <w:rsid w:val="00701185"/>
    <w:rsid w:val="00704838"/>
    <w:rsid w:val="007071C7"/>
    <w:rsid w:val="00716A15"/>
    <w:rsid w:val="00721A72"/>
    <w:rsid w:val="00726B75"/>
    <w:rsid w:val="0073027E"/>
    <w:rsid w:val="00733D01"/>
    <w:rsid w:val="007342D8"/>
    <w:rsid w:val="00737D66"/>
    <w:rsid w:val="0074478A"/>
    <w:rsid w:val="00744FCA"/>
    <w:rsid w:val="00751502"/>
    <w:rsid w:val="00756890"/>
    <w:rsid w:val="00757401"/>
    <w:rsid w:val="00761763"/>
    <w:rsid w:val="00770BDA"/>
    <w:rsid w:val="00776DD2"/>
    <w:rsid w:val="00783C73"/>
    <w:rsid w:val="00795016"/>
    <w:rsid w:val="007A2216"/>
    <w:rsid w:val="007A420B"/>
    <w:rsid w:val="007A4835"/>
    <w:rsid w:val="007A5435"/>
    <w:rsid w:val="007B777B"/>
    <w:rsid w:val="007C35C1"/>
    <w:rsid w:val="007D6BE8"/>
    <w:rsid w:val="007D70F4"/>
    <w:rsid w:val="007E410C"/>
    <w:rsid w:val="007E4447"/>
    <w:rsid w:val="007F02BD"/>
    <w:rsid w:val="007F2490"/>
    <w:rsid w:val="007F348D"/>
    <w:rsid w:val="007F3542"/>
    <w:rsid w:val="007F3FA5"/>
    <w:rsid w:val="008029AC"/>
    <w:rsid w:val="00802BCC"/>
    <w:rsid w:val="00817F10"/>
    <w:rsid w:val="008334E3"/>
    <w:rsid w:val="00845AF9"/>
    <w:rsid w:val="00850CCE"/>
    <w:rsid w:val="008549D4"/>
    <w:rsid w:val="00856086"/>
    <w:rsid w:val="00861219"/>
    <w:rsid w:val="0087443F"/>
    <w:rsid w:val="00876981"/>
    <w:rsid w:val="00884FB4"/>
    <w:rsid w:val="0089309E"/>
    <w:rsid w:val="008934FA"/>
    <w:rsid w:val="008A1BE3"/>
    <w:rsid w:val="008A2CC9"/>
    <w:rsid w:val="008A52A4"/>
    <w:rsid w:val="008A6936"/>
    <w:rsid w:val="008C339E"/>
    <w:rsid w:val="008C341D"/>
    <w:rsid w:val="008D1614"/>
    <w:rsid w:val="008E4024"/>
    <w:rsid w:val="008E6448"/>
    <w:rsid w:val="008F3C52"/>
    <w:rsid w:val="009020F3"/>
    <w:rsid w:val="00905F87"/>
    <w:rsid w:val="009178F3"/>
    <w:rsid w:val="00921169"/>
    <w:rsid w:val="00921516"/>
    <w:rsid w:val="00931E9D"/>
    <w:rsid w:val="00937927"/>
    <w:rsid w:val="00962DFC"/>
    <w:rsid w:val="00974D8C"/>
    <w:rsid w:val="009A1052"/>
    <w:rsid w:val="009A4709"/>
    <w:rsid w:val="009C1BB5"/>
    <w:rsid w:val="009C2D07"/>
    <w:rsid w:val="009D22E1"/>
    <w:rsid w:val="009E7392"/>
    <w:rsid w:val="009F1574"/>
    <w:rsid w:val="009F5242"/>
    <w:rsid w:val="009F6056"/>
    <w:rsid w:val="00A031AA"/>
    <w:rsid w:val="00A0332F"/>
    <w:rsid w:val="00A127A8"/>
    <w:rsid w:val="00A30452"/>
    <w:rsid w:val="00A32A9A"/>
    <w:rsid w:val="00A35CCF"/>
    <w:rsid w:val="00A36304"/>
    <w:rsid w:val="00A42CB0"/>
    <w:rsid w:val="00A447D5"/>
    <w:rsid w:val="00A44CC8"/>
    <w:rsid w:val="00A56106"/>
    <w:rsid w:val="00A74C08"/>
    <w:rsid w:val="00A7573D"/>
    <w:rsid w:val="00A75FE9"/>
    <w:rsid w:val="00A81CB3"/>
    <w:rsid w:val="00A8366D"/>
    <w:rsid w:val="00A9057C"/>
    <w:rsid w:val="00A96DCE"/>
    <w:rsid w:val="00A97BD0"/>
    <w:rsid w:val="00AA073C"/>
    <w:rsid w:val="00AA3713"/>
    <w:rsid w:val="00AA7024"/>
    <w:rsid w:val="00AB038C"/>
    <w:rsid w:val="00AB3FD7"/>
    <w:rsid w:val="00AC5D2C"/>
    <w:rsid w:val="00AC63E8"/>
    <w:rsid w:val="00AD02A5"/>
    <w:rsid w:val="00AE15C7"/>
    <w:rsid w:val="00AF1D12"/>
    <w:rsid w:val="00AF69C4"/>
    <w:rsid w:val="00B0346F"/>
    <w:rsid w:val="00B06542"/>
    <w:rsid w:val="00B07A00"/>
    <w:rsid w:val="00B13B18"/>
    <w:rsid w:val="00B21305"/>
    <w:rsid w:val="00B2219F"/>
    <w:rsid w:val="00B31DA9"/>
    <w:rsid w:val="00B32107"/>
    <w:rsid w:val="00B361AF"/>
    <w:rsid w:val="00B36839"/>
    <w:rsid w:val="00B42AA6"/>
    <w:rsid w:val="00B43C2A"/>
    <w:rsid w:val="00B450F9"/>
    <w:rsid w:val="00B454FC"/>
    <w:rsid w:val="00B45D22"/>
    <w:rsid w:val="00B60355"/>
    <w:rsid w:val="00B61F00"/>
    <w:rsid w:val="00B62850"/>
    <w:rsid w:val="00B64121"/>
    <w:rsid w:val="00B65A55"/>
    <w:rsid w:val="00B705A1"/>
    <w:rsid w:val="00B73A27"/>
    <w:rsid w:val="00B8307D"/>
    <w:rsid w:val="00B8742E"/>
    <w:rsid w:val="00B95C3D"/>
    <w:rsid w:val="00B97B49"/>
    <w:rsid w:val="00BA01E1"/>
    <w:rsid w:val="00BA2702"/>
    <w:rsid w:val="00BA62E4"/>
    <w:rsid w:val="00BA6BBF"/>
    <w:rsid w:val="00BC0461"/>
    <w:rsid w:val="00BC4DCF"/>
    <w:rsid w:val="00BD1D10"/>
    <w:rsid w:val="00BD5B9D"/>
    <w:rsid w:val="00BD6D0B"/>
    <w:rsid w:val="00BE7480"/>
    <w:rsid w:val="00BF3F37"/>
    <w:rsid w:val="00BF75A2"/>
    <w:rsid w:val="00C1277B"/>
    <w:rsid w:val="00C15E4D"/>
    <w:rsid w:val="00C177CC"/>
    <w:rsid w:val="00C21247"/>
    <w:rsid w:val="00C21AF6"/>
    <w:rsid w:val="00C2277C"/>
    <w:rsid w:val="00C270A8"/>
    <w:rsid w:val="00C30000"/>
    <w:rsid w:val="00C40B35"/>
    <w:rsid w:val="00C40EFB"/>
    <w:rsid w:val="00C41EE5"/>
    <w:rsid w:val="00C44921"/>
    <w:rsid w:val="00C46D78"/>
    <w:rsid w:val="00C47F8B"/>
    <w:rsid w:val="00C55970"/>
    <w:rsid w:val="00C6325D"/>
    <w:rsid w:val="00C637B2"/>
    <w:rsid w:val="00C648D4"/>
    <w:rsid w:val="00C65B59"/>
    <w:rsid w:val="00C70544"/>
    <w:rsid w:val="00C7147A"/>
    <w:rsid w:val="00C73A00"/>
    <w:rsid w:val="00C746D4"/>
    <w:rsid w:val="00C74BBD"/>
    <w:rsid w:val="00C81210"/>
    <w:rsid w:val="00C818A8"/>
    <w:rsid w:val="00C84546"/>
    <w:rsid w:val="00C929A6"/>
    <w:rsid w:val="00C94FEF"/>
    <w:rsid w:val="00C951CA"/>
    <w:rsid w:val="00CA61C2"/>
    <w:rsid w:val="00CB0820"/>
    <w:rsid w:val="00CB2745"/>
    <w:rsid w:val="00CC7A38"/>
    <w:rsid w:val="00CD043D"/>
    <w:rsid w:val="00CE05FF"/>
    <w:rsid w:val="00CE0DD8"/>
    <w:rsid w:val="00CE3122"/>
    <w:rsid w:val="00CF3660"/>
    <w:rsid w:val="00CF6E71"/>
    <w:rsid w:val="00D0206C"/>
    <w:rsid w:val="00D024BC"/>
    <w:rsid w:val="00D07D84"/>
    <w:rsid w:val="00D1074F"/>
    <w:rsid w:val="00D13CF0"/>
    <w:rsid w:val="00D328D8"/>
    <w:rsid w:val="00D41E0B"/>
    <w:rsid w:val="00D438CC"/>
    <w:rsid w:val="00D44AE1"/>
    <w:rsid w:val="00D478B1"/>
    <w:rsid w:val="00D577EB"/>
    <w:rsid w:val="00D57ADB"/>
    <w:rsid w:val="00D62490"/>
    <w:rsid w:val="00D6308F"/>
    <w:rsid w:val="00D66F2D"/>
    <w:rsid w:val="00D76BDD"/>
    <w:rsid w:val="00D82576"/>
    <w:rsid w:val="00D84352"/>
    <w:rsid w:val="00D92078"/>
    <w:rsid w:val="00D924E5"/>
    <w:rsid w:val="00D939DF"/>
    <w:rsid w:val="00D95384"/>
    <w:rsid w:val="00DA0998"/>
    <w:rsid w:val="00DA7DC9"/>
    <w:rsid w:val="00DA7DF4"/>
    <w:rsid w:val="00DB6B82"/>
    <w:rsid w:val="00DC57A0"/>
    <w:rsid w:val="00DC6C3A"/>
    <w:rsid w:val="00DD16AA"/>
    <w:rsid w:val="00DD1FC0"/>
    <w:rsid w:val="00DD5E48"/>
    <w:rsid w:val="00E0182A"/>
    <w:rsid w:val="00E03C36"/>
    <w:rsid w:val="00E06432"/>
    <w:rsid w:val="00E0773B"/>
    <w:rsid w:val="00E151FB"/>
    <w:rsid w:val="00E25C81"/>
    <w:rsid w:val="00E306E8"/>
    <w:rsid w:val="00E3229E"/>
    <w:rsid w:val="00E325B5"/>
    <w:rsid w:val="00E35840"/>
    <w:rsid w:val="00E424A5"/>
    <w:rsid w:val="00E6430F"/>
    <w:rsid w:val="00E70564"/>
    <w:rsid w:val="00E84CAF"/>
    <w:rsid w:val="00E90F06"/>
    <w:rsid w:val="00E9395C"/>
    <w:rsid w:val="00E95ED7"/>
    <w:rsid w:val="00EA04B0"/>
    <w:rsid w:val="00EA230D"/>
    <w:rsid w:val="00EA4D6E"/>
    <w:rsid w:val="00EB302F"/>
    <w:rsid w:val="00EB5BB4"/>
    <w:rsid w:val="00EC5EB3"/>
    <w:rsid w:val="00ED25CD"/>
    <w:rsid w:val="00F0563E"/>
    <w:rsid w:val="00F11AD4"/>
    <w:rsid w:val="00F128F4"/>
    <w:rsid w:val="00F1714F"/>
    <w:rsid w:val="00F229C6"/>
    <w:rsid w:val="00F268E0"/>
    <w:rsid w:val="00F27577"/>
    <w:rsid w:val="00F316FD"/>
    <w:rsid w:val="00F50322"/>
    <w:rsid w:val="00F52961"/>
    <w:rsid w:val="00F54B79"/>
    <w:rsid w:val="00F64105"/>
    <w:rsid w:val="00F70147"/>
    <w:rsid w:val="00F803D9"/>
    <w:rsid w:val="00F870A8"/>
    <w:rsid w:val="00F871A8"/>
    <w:rsid w:val="00F92570"/>
    <w:rsid w:val="00FA6FF3"/>
    <w:rsid w:val="00FB14DE"/>
    <w:rsid w:val="00FB16DB"/>
    <w:rsid w:val="00FB7C2C"/>
    <w:rsid w:val="00FB7CF9"/>
    <w:rsid w:val="00FB7E92"/>
    <w:rsid w:val="00FC3338"/>
    <w:rsid w:val="00FE150E"/>
    <w:rsid w:val="00FE5ABE"/>
    <w:rsid w:val="00FF1A8F"/>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70" type="connector" idref="#_x0000_s1133"/>
        <o:r id="V:Rule71" type="connector" idref="#_x0000_s1103"/>
        <o:r id="V:Rule72" type="connector" idref="#_x0000_s1189"/>
        <o:r id="V:Rule73" type="connector" idref="#_x0000_s1194"/>
        <o:r id="V:Rule74" type="connector" idref="#_x0000_s1146"/>
        <o:r id="V:Rule75" type="connector" idref="#_x0000_s1180"/>
        <o:r id="V:Rule76" type="connector" idref="#_x0000_s1198"/>
        <o:r id="V:Rule77" type="connector" idref="#_x0000_s1129"/>
        <o:r id="V:Rule78" type="connector" idref="#_x0000_s1195"/>
        <o:r id="V:Rule79" type="connector" idref="#_x0000_s1126"/>
        <o:r id="V:Rule80" type="connector" idref="#_x0000_s1179"/>
        <o:r id="V:Rule81" type="connector" idref="#_x0000_s1101"/>
        <o:r id="V:Rule82" type="connector" idref="#_x0000_s1148"/>
        <o:r id="V:Rule83" type="connector" idref="#_x0000_s1193"/>
        <o:r id="V:Rule84" type="connector" idref="#_x0000_s1140"/>
        <o:r id="V:Rule85" type="connector" idref="#_x0000_s1108"/>
        <o:r id="V:Rule86" type="connector" idref="#_x0000_s1135"/>
        <o:r id="V:Rule87" type="connector" idref="#_x0000_s1176"/>
        <o:r id="V:Rule88" type="connector" idref="#_x0000_s1186"/>
        <o:r id="V:Rule89" type="connector" idref="#_x0000_s1119"/>
        <o:r id="V:Rule90" type="connector" idref="#_x0000_s1130"/>
        <o:r id="V:Rule91" type="connector" idref="#_x0000_s1203"/>
        <o:r id="V:Rule92" type="connector" idref="#_x0000_s1095"/>
        <o:r id="V:Rule93" type="connector" idref="#_x0000_s1177"/>
        <o:r id="V:Rule94" type="connector" idref="#_x0000_s1183"/>
        <o:r id="V:Rule95" type="connector" idref="#_x0000_s1120"/>
        <o:r id="V:Rule96" type="connector" idref="#_x0000_s1118"/>
        <o:r id="V:Rule97" type="connector" idref="#_x0000_s1201"/>
        <o:r id="V:Rule98" type="connector" idref="#_x0000_s1174"/>
        <o:r id="V:Rule99" type="connector" idref="#_x0000_s1191"/>
        <o:r id="V:Rule100" type="connector" idref="#_x0000_s1084"/>
        <o:r id="V:Rule101" type="connector" idref="#_x0000_s1188"/>
        <o:r id="V:Rule102" type="connector" idref="#_x0000_s1131"/>
        <o:r id="V:Rule103" type="connector" idref="#_x0000_s1138"/>
        <o:r id="V:Rule104" type="connector" idref="#_x0000_s1125"/>
        <o:r id="V:Rule105" type="connector" idref="#_x0000_s1181"/>
        <o:r id="V:Rule106" type="connector" idref="#_x0000_s1136"/>
        <o:r id="V:Rule107" type="connector" idref="#_x0000_s1190"/>
        <o:r id="V:Rule108" type="connector" idref="#_x0000_s1127"/>
        <o:r id="V:Rule109" type="connector" idref="#_x0000_s1199"/>
        <o:r id="V:Rule110" type="connector" idref="#_x0000_s1197"/>
        <o:r id="V:Rule111" type="connector" idref="#_x0000_s1088"/>
        <o:r id="V:Rule112" type="connector" idref="#_x0000_s1110"/>
        <o:r id="V:Rule113" type="connector" idref="#_x0000_s1094"/>
        <o:r id="V:Rule114" type="connector" idref="#_x0000_s1087"/>
        <o:r id="V:Rule115" type="connector" idref="#_x0000_s1132"/>
        <o:r id="V:Rule116" type="connector" idref="#_x0000_s1111"/>
        <o:r id="V:Rule117" type="connector" idref="#_x0000_s1175"/>
        <o:r id="V:Rule118" type="connector" idref="#_x0000_s1196"/>
        <o:r id="V:Rule119" type="connector" idref="#_x0000_s1139"/>
        <o:r id="V:Rule120" type="connector" idref="#_x0000_s1185"/>
        <o:r id="V:Rule121" type="connector" idref="#_x0000_s1117"/>
        <o:r id="V:Rule122" type="connector" idref="#_x0000_s1079"/>
        <o:r id="V:Rule123" type="connector" idref="#_x0000_s1137"/>
        <o:r id="V:Rule124" type="connector" idref="#_x0000_s1192"/>
        <o:r id="V:Rule125" type="connector" idref="#_x0000_s1121"/>
        <o:r id="V:Rule126" type="connector" idref="#_x0000_s1078"/>
        <o:r id="V:Rule127" type="connector" idref="#_x0000_s1109"/>
        <o:r id="V:Rule128" type="connector" idref="#_x0000_s1202"/>
        <o:r id="V:Rule129" type="connector" idref="#_x0000_s1200"/>
        <o:r id="V:Rule130" type="connector" idref="#_x0000_s1134"/>
        <o:r id="V:Rule131" type="connector" idref="#_x0000_s1184"/>
        <o:r id="V:Rule132" type="connector" idref="#_x0000_s1092"/>
        <o:r id="V:Rule133" type="connector" idref="#_x0000_s1147"/>
        <o:r id="V:Rule134" type="connector" idref="#_x0000_s1187"/>
        <o:r id="V:Rule135" type="connector" idref="#_x0000_s1142"/>
        <o:r id="V:Rule136" type="connector" idref="#_x0000_s1182"/>
        <o:r id="V:Rule137" type="connector" idref="#_x0000_s1128"/>
        <o:r id="V:Rule138" type="connector" idref="#_x0000_s11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911BA"/>
    <w:pPr>
      <w:spacing w:after="200" w:line="276" w:lineRule="auto"/>
    </w:pPr>
    <w:rPr>
      <w:rFonts w:ascii="Calibri" w:eastAsia="Calibri" w:hAnsi="Calibri" w:cs="Times New Roman"/>
      <w:sz w:val="22"/>
      <w:szCs w:val="22"/>
      <w:lang w:val="tr-TR"/>
    </w:rPr>
  </w:style>
  <w:style w:type="paragraph" w:styleId="Heading1">
    <w:name w:val="heading 1"/>
    <w:basedOn w:val="Normal"/>
    <w:next w:val="Normal"/>
    <w:link w:val="Heading1Char"/>
    <w:qFormat/>
    <w:rsid w:val="00D57ADB"/>
    <w:pPr>
      <w:keepNext/>
      <w:keepLines/>
      <w:spacing w:before="480" w:after="0"/>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qFormat/>
    <w:rsid w:val="00D92078"/>
    <w:pPr>
      <w:keepNext/>
      <w:numPr>
        <w:ilvl w:val="1"/>
        <w:numId w:val="1"/>
      </w:numPr>
      <w:suppressAutoHyphens/>
      <w:spacing w:before="240" w:after="60"/>
      <w:outlineLvl w:val="1"/>
    </w:pPr>
    <w:rPr>
      <w:rFonts w:ascii="Cambria" w:eastAsia="Times New Roman" w:hAnsi="Cambria" w:cs="Cambria"/>
      <w:b/>
      <w:bCs/>
      <w:lang w:eastAsia="ar-SA"/>
    </w:rPr>
  </w:style>
  <w:style w:type="paragraph" w:styleId="Heading3">
    <w:name w:val="heading 3"/>
    <w:basedOn w:val="Normal"/>
    <w:next w:val="Normal"/>
    <w:link w:val="Heading3Char"/>
    <w:qFormat/>
    <w:rsid w:val="00D92078"/>
    <w:pPr>
      <w:keepNext/>
      <w:numPr>
        <w:ilvl w:val="2"/>
        <w:numId w:val="1"/>
      </w:numPr>
      <w:suppressAutoHyphens/>
      <w:spacing w:before="240" w:after="60" w:line="240" w:lineRule="auto"/>
      <w:outlineLvl w:val="2"/>
    </w:pPr>
    <w:rPr>
      <w:rFonts w:ascii="Cambria" w:eastAsia="Times New Roman" w:hAnsi="Cambria" w:cs="Cambria"/>
      <w:b/>
      <w:bCs/>
      <w:lang w:eastAsia="ar-SA"/>
    </w:rPr>
  </w:style>
  <w:style w:type="paragraph" w:styleId="Heading4">
    <w:name w:val="heading 4"/>
    <w:basedOn w:val="Normal"/>
    <w:next w:val="Normal"/>
    <w:link w:val="Heading4Char"/>
    <w:qFormat/>
    <w:rsid w:val="00D92078"/>
    <w:pPr>
      <w:keepNext/>
      <w:numPr>
        <w:ilvl w:val="3"/>
        <w:numId w:val="1"/>
      </w:numPr>
      <w:suppressAutoHyphens/>
      <w:spacing w:before="240" w:after="60"/>
      <w:outlineLvl w:val="3"/>
    </w:pPr>
    <w:rPr>
      <w:rFonts w:ascii="Cambria" w:eastAsia="Times New Roman" w:hAnsi="Cambria" w:cs="Cambria"/>
      <w:b/>
      <w:bCs/>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unhideWhenUsed/>
    <w:rsid w:val="007B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3A"/>
    <w:rPr>
      <w:rFonts w:ascii="Lucida Grande" w:hAnsi="Lucida Grande"/>
      <w:sz w:val="18"/>
      <w:szCs w:val="18"/>
    </w:rPr>
  </w:style>
  <w:style w:type="table" w:styleId="TableGrid">
    <w:name w:val="Table Grid"/>
    <w:basedOn w:val="TableNormal"/>
    <w:uiPriority w:val="59"/>
    <w:rsid w:val="006911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074F"/>
    <w:pPr>
      <w:ind w:left="720"/>
      <w:contextualSpacing/>
    </w:pPr>
  </w:style>
  <w:style w:type="paragraph" w:styleId="Footer">
    <w:name w:val="footer"/>
    <w:basedOn w:val="Normal"/>
    <w:link w:val="FooterChar"/>
    <w:uiPriority w:val="99"/>
    <w:rsid w:val="002970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704B"/>
    <w:rPr>
      <w:rFonts w:ascii="Calibri" w:eastAsia="Calibri" w:hAnsi="Calibri" w:cs="Times New Roman"/>
      <w:sz w:val="22"/>
      <w:szCs w:val="22"/>
      <w:lang w:val="tr-TR"/>
    </w:rPr>
  </w:style>
  <w:style w:type="character" w:styleId="PageNumber">
    <w:name w:val="page number"/>
    <w:basedOn w:val="DefaultParagraphFont"/>
    <w:rsid w:val="0029704B"/>
  </w:style>
  <w:style w:type="paragraph" w:styleId="Header">
    <w:name w:val="header"/>
    <w:basedOn w:val="Normal"/>
    <w:link w:val="HeaderChar"/>
    <w:uiPriority w:val="99"/>
    <w:rsid w:val="002970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704B"/>
    <w:rPr>
      <w:rFonts w:ascii="Calibri" w:eastAsia="Calibri" w:hAnsi="Calibri" w:cs="Times New Roman"/>
      <w:sz w:val="22"/>
      <w:szCs w:val="22"/>
      <w:lang w:val="tr-TR"/>
    </w:rPr>
  </w:style>
  <w:style w:type="paragraph" w:styleId="NormalWeb">
    <w:name w:val="Normal (Web)"/>
    <w:basedOn w:val="Normal"/>
    <w:uiPriority w:val="99"/>
    <w:unhideWhenUsed/>
    <w:rsid w:val="007B777B"/>
    <w:rPr>
      <w:rFonts w:ascii="Times New Roman" w:hAnsi="Times New Roman"/>
      <w:sz w:val="24"/>
      <w:szCs w:val="24"/>
    </w:rPr>
  </w:style>
  <w:style w:type="character" w:styleId="CommentReference">
    <w:name w:val="annotation reference"/>
    <w:basedOn w:val="DefaultParagraphFont"/>
    <w:uiPriority w:val="99"/>
    <w:unhideWhenUsed/>
    <w:rsid w:val="007B777B"/>
    <w:rPr>
      <w:sz w:val="16"/>
      <w:szCs w:val="16"/>
    </w:rPr>
  </w:style>
  <w:style w:type="paragraph" w:styleId="CommentText">
    <w:name w:val="annotation text"/>
    <w:basedOn w:val="Normal"/>
    <w:link w:val="CommentTextChar"/>
    <w:uiPriority w:val="99"/>
    <w:unhideWhenUsed/>
    <w:rsid w:val="007B777B"/>
    <w:rPr>
      <w:sz w:val="20"/>
      <w:szCs w:val="20"/>
    </w:rPr>
  </w:style>
  <w:style w:type="character" w:customStyle="1" w:styleId="CommentTextChar">
    <w:name w:val="Comment Text Char"/>
    <w:basedOn w:val="DefaultParagraphFont"/>
    <w:link w:val="CommentText"/>
    <w:uiPriority w:val="99"/>
    <w:rsid w:val="007B777B"/>
    <w:rPr>
      <w:rFonts w:ascii="Calibri" w:eastAsia="Calibri" w:hAnsi="Calibri" w:cs="Times New Roman"/>
      <w:sz w:val="20"/>
      <w:szCs w:val="20"/>
      <w:lang w:val="tr-TR"/>
    </w:rPr>
  </w:style>
  <w:style w:type="paragraph" w:styleId="CommentSubject">
    <w:name w:val="annotation subject"/>
    <w:basedOn w:val="CommentText"/>
    <w:next w:val="CommentText"/>
    <w:link w:val="CommentSubjectChar"/>
    <w:uiPriority w:val="99"/>
    <w:unhideWhenUsed/>
    <w:rsid w:val="007B777B"/>
    <w:rPr>
      <w:b/>
      <w:bCs/>
    </w:rPr>
  </w:style>
  <w:style w:type="character" w:customStyle="1" w:styleId="CommentSubjectChar">
    <w:name w:val="Comment Subject Char"/>
    <w:basedOn w:val="CommentTextChar"/>
    <w:link w:val="CommentSubject"/>
    <w:uiPriority w:val="99"/>
    <w:rsid w:val="007B777B"/>
    <w:rPr>
      <w:b/>
      <w:bCs/>
    </w:rPr>
  </w:style>
  <w:style w:type="character" w:customStyle="1" w:styleId="BalloonTextChar1">
    <w:name w:val="Balloon Text Char1"/>
    <w:basedOn w:val="DefaultParagraphFont"/>
    <w:link w:val="BalloonText"/>
    <w:uiPriority w:val="99"/>
    <w:rsid w:val="007B777B"/>
    <w:rPr>
      <w:rFonts w:ascii="Tahoma" w:eastAsia="Calibri" w:hAnsi="Tahoma" w:cs="Tahoma"/>
      <w:sz w:val="16"/>
      <w:szCs w:val="16"/>
      <w:lang w:val="tr-TR"/>
    </w:rPr>
  </w:style>
  <w:style w:type="character" w:customStyle="1" w:styleId="apple-style-span">
    <w:name w:val="apple-style-span"/>
    <w:basedOn w:val="DefaultParagraphFont"/>
    <w:rsid w:val="007B777B"/>
  </w:style>
  <w:style w:type="paragraph" w:styleId="FootnoteText">
    <w:name w:val="footnote text"/>
    <w:basedOn w:val="Normal"/>
    <w:link w:val="FootnoteTextChar"/>
    <w:rsid w:val="007B777B"/>
    <w:rPr>
      <w:sz w:val="20"/>
      <w:szCs w:val="20"/>
    </w:rPr>
  </w:style>
  <w:style w:type="character" w:customStyle="1" w:styleId="FootnoteTextChar">
    <w:name w:val="Footnote Text Char"/>
    <w:basedOn w:val="DefaultParagraphFont"/>
    <w:link w:val="FootnoteText"/>
    <w:rsid w:val="007B777B"/>
    <w:rPr>
      <w:rFonts w:ascii="Calibri" w:eastAsia="Calibri" w:hAnsi="Calibri" w:cs="Times New Roman"/>
      <w:sz w:val="20"/>
      <w:szCs w:val="20"/>
      <w:lang w:val="tr-TR"/>
    </w:rPr>
  </w:style>
  <w:style w:type="character" w:styleId="FootnoteReference">
    <w:name w:val="footnote reference"/>
    <w:basedOn w:val="DefaultParagraphFont"/>
    <w:rsid w:val="007B777B"/>
    <w:rPr>
      <w:vertAlign w:val="superscript"/>
    </w:rPr>
  </w:style>
  <w:style w:type="paragraph" w:customStyle="1" w:styleId="ListeParagraf">
    <w:name w:val="Liste Paragraf"/>
    <w:basedOn w:val="Normal"/>
    <w:uiPriority w:val="99"/>
    <w:rsid w:val="00E0773B"/>
    <w:pPr>
      <w:spacing w:after="0"/>
      <w:ind w:left="720"/>
      <w:contextualSpacing/>
    </w:pPr>
    <w:rPr>
      <w:rFonts w:ascii="Times New Roman" w:eastAsia="Times New Roman" w:hAnsi="Times New Roman"/>
      <w:sz w:val="24"/>
      <w:szCs w:val="24"/>
      <w:lang w:val="en-GB"/>
    </w:rPr>
  </w:style>
  <w:style w:type="paragraph" w:customStyle="1" w:styleId="AralykYok">
    <w:name w:val="Aralyk Yok"/>
    <w:uiPriority w:val="99"/>
    <w:rsid w:val="00E0773B"/>
    <w:rPr>
      <w:rFonts w:ascii="Calibri" w:eastAsia="Times New Roman" w:hAnsi="Calibri" w:cs="Times New Roman"/>
      <w:sz w:val="22"/>
      <w:szCs w:val="22"/>
      <w:lang w:val="tr-TR"/>
    </w:rPr>
  </w:style>
  <w:style w:type="character" w:customStyle="1" w:styleId="Heading1Char">
    <w:name w:val="Heading 1 Char"/>
    <w:basedOn w:val="DefaultParagraphFont"/>
    <w:link w:val="Heading1"/>
    <w:rsid w:val="00D57ADB"/>
    <w:rPr>
      <w:rFonts w:ascii="Cambria" w:eastAsia="Times New Roman" w:hAnsi="Cambria" w:cs="Times New Roman"/>
      <w:b/>
      <w:bCs/>
      <w:color w:val="365F91"/>
      <w:sz w:val="28"/>
      <w:szCs w:val="28"/>
      <w:lang w:val="en-GB"/>
    </w:rPr>
  </w:style>
  <w:style w:type="paragraph" w:customStyle="1" w:styleId="AralkYok1">
    <w:name w:val="Aralık Yok1"/>
    <w:uiPriority w:val="99"/>
    <w:rsid w:val="00C70544"/>
    <w:rPr>
      <w:rFonts w:ascii="Calibri" w:eastAsia="Times New Roman" w:hAnsi="Calibri" w:cs="Calibri"/>
      <w:sz w:val="22"/>
      <w:szCs w:val="22"/>
      <w:lang w:val="tr-TR"/>
    </w:rPr>
  </w:style>
  <w:style w:type="character" w:customStyle="1" w:styleId="Heading2Char">
    <w:name w:val="Heading 2 Char"/>
    <w:basedOn w:val="DefaultParagraphFont"/>
    <w:link w:val="Heading2"/>
    <w:rsid w:val="00D92078"/>
    <w:rPr>
      <w:rFonts w:ascii="Cambria" w:eastAsia="Times New Roman" w:hAnsi="Cambria" w:cs="Cambria"/>
      <w:b/>
      <w:bCs/>
      <w:sz w:val="22"/>
      <w:szCs w:val="22"/>
      <w:lang w:val="tr-TR" w:eastAsia="ar-SA"/>
    </w:rPr>
  </w:style>
  <w:style w:type="character" w:customStyle="1" w:styleId="Heading3Char">
    <w:name w:val="Heading 3 Char"/>
    <w:basedOn w:val="DefaultParagraphFont"/>
    <w:link w:val="Heading3"/>
    <w:rsid w:val="00D92078"/>
    <w:rPr>
      <w:rFonts w:ascii="Cambria" w:eastAsia="Times New Roman" w:hAnsi="Cambria" w:cs="Cambria"/>
      <w:b/>
      <w:bCs/>
      <w:sz w:val="22"/>
      <w:szCs w:val="22"/>
      <w:lang w:val="tr-TR" w:eastAsia="ar-SA"/>
    </w:rPr>
  </w:style>
  <w:style w:type="character" w:customStyle="1" w:styleId="Heading4Char">
    <w:name w:val="Heading 4 Char"/>
    <w:basedOn w:val="DefaultParagraphFont"/>
    <w:link w:val="Heading4"/>
    <w:rsid w:val="00D92078"/>
    <w:rPr>
      <w:rFonts w:ascii="Cambria" w:eastAsia="Times New Roman" w:hAnsi="Cambria" w:cs="Cambria"/>
      <w:b/>
      <w:bCs/>
      <w:sz w:val="22"/>
      <w:szCs w:val="22"/>
      <w:lang w:val="tr-TR" w:eastAsia="ar-SA"/>
    </w:rPr>
  </w:style>
  <w:style w:type="character" w:customStyle="1" w:styleId="WW8Num2z0">
    <w:name w:val="WW8Num2z0"/>
    <w:rsid w:val="00D92078"/>
    <w:rPr>
      <w:rFonts w:ascii="Calibri" w:hAnsi="Calibri"/>
    </w:rPr>
  </w:style>
  <w:style w:type="character" w:customStyle="1" w:styleId="WW8Num3z0">
    <w:name w:val="WW8Num3z0"/>
    <w:rsid w:val="00D92078"/>
    <w:rPr>
      <w:rFonts w:ascii="Symbol" w:hAnsi="Symbol"/>
      <w:sz w:val="20"/>
    </w:rPr>
  </w:style>
  <w:style w:type="character" w:customStyle="1" w:styleId="WW8Num4z0">
    <w:name w:val="WW8Num4z0"/>
    <w:rsid w:val="00D92078"/>
    <w:rPr>
      <w:rFonts w:ascii="Calibri" w:hAnsi="Calibri"/>
    </w:rPr>
  </w:style>
  <w:style w:type="character" w:customStyle="1" w:styleId="WW8Num5z0">
    <w:name w:val="WW8Num5z0"/>
    <w:rsid w:val="00D92078"/>
    <w:rPr>
      <w:rFonts w:ascii="Symbol" w:hAnsi="Symbol"/>
      <w:color w:val="auto"/>
    </w:rPr>
  </w:style>
  <w:style w:type="character" w:customStyle="1" w:styleId="WW8Num6z0">
    <w:name w:val="WW8Num6z0"/>
    <w:rsid w:val="00D92078"/>
    <w:rPr>
      <w:rFonts w:ascii="Symbol" w:hAnsi="Symbol"/>
      <w:sz w:val="20"/>
    </w:rPr>
  </w:style>
  <w:style w:type="character" w:customStyle="1" w:styleId="WW8Num7z0">
    <w:name w:val="WW8Num7z0"/>
    <w:rsid w:val="00D92078"/>
    <w:rPr>
      <w:rFonts w:ascii="Symbol" w:hAnsi="Symbol"/>
      <w:color w:val="auto"/>
    </w:rPr>
  </w:style>
  <w:style w:type="character" w:customStyle="1" w:styleId="WW8Num8z0">
    <w:name w:val="WW8Num8z0"/>
    <w:rsid w:val="00D92078"/>
    <w:rPr>
      <w:rFonts w:ascii="Calibri" w:hAnsi="Calibri"/>
    </w:rPr>
  </w:style>
  <w:style w:type="character" w:customStyle="1" w:styleId="WW8Num9z0">
    <w:name w:val="WW8Num9z0"/>
    <w:rsid w:val="00D92078"/>
    <w:rPr>
      <w:rFonts w:ascii="Symbol" w:hAnsi="Symbol"/>
      <w:sz w:val="20"/>
    </w:rPr>
  </w:style>
  <w:style w:type="character" w:customStyle="1" w:styleId="WW8Num10z0">
    <w:name w:val="WW8Num10z0"/>
    <w:rsid w:val="00D92078"/>
    <w:rPr>
      <w:rFonts w:ascii="Symbol" w:hAnsi="Symbol"/>
      <w:sz w:val="20"/>
    </w:rPr>
  </w:style>
  <w:style w:type="character" w:customStyle="1" w:styleId="WW8Num11z0">
    <w:name w:val="WW8Num11z0"/>
    <w:rsid w:val="00D92078"/>
    <w:rPr>
      <w:rFonts w:ascii="Symbol" w:hAnsi="Symbol"/>
      <w:color w:val="auto"/>
    </w:rPr>
  </w:style>
  <w:style w:type="character" w:customStyle="1" w:styleId="WW8Num12z0">
    <w:name w:val="WW8Num12z0"/>
    <w:rsid w:val="00D92078"/>
    <w:rPr>
      <w:rFonts w:ascii="Calibri" w:hAnsi="Calibri"/>
    </w:rPr>
  </w:style>
  <w:style w:type="character" w:customStyle="1" w:styleId="WW8Num13z0">
    <w:name w:val="WW8Num13z0"/>
    <w:rsid w:val="00D92078"/>
    <w:rPr>
      <w:rFonts w:ascii="Symbol" w:hAnsi="Symbol"/>
      <w:sz w:val="20"/>
    </w:rPr>
  </w:style>
  <w:style w:type="character" w:customStyle="1" w:styleId="WW8Num14z0">
    <w:name w:val="WW8Num14z0"/>
    <w:rsid w:val="00D92078"/>
    <w:rPr>
      <w:rFonts w:ascii="Calibri" w:hAnsi="Calibri"/>
    </w:rPr>
  </w:style>
  <w:style w:type="character" w:customStyle="1" w:styleId="WW8Num15z0">
    <w:name w:val="WW8Num15z0"/>
    <w:rsid w:val="00D92078"/>
    <w:rPr>
      <w:rFonts w:ascii="Symbol" w:hAnsi="Symbol"/>
    </w:rPr>
  </w:style>
  <w:style w:type="character" w:customStyle="1" w:styleId="WW8Num17z0">
    <w:name w:val="WW8Num17z0"/>
    <w:rsid w:val="00D92078"/>
    <w:rPr>
      <w:rFonts w:ascii="Symbol" w:hAnsi="Symbol"/>
      <w:color w:val="auto"/>
    </w:rPr>
  </w:style>
  <w:style w:type="character" w:customStyle="1" w:styleId="VarsaylanParagrafYazTipi2">
    <w:name w:val="Varsayılan Paragraf Yazı Tipi2"/>
    <w:rsid w:val="00D92078"/>
  </w:style>
  <w:style w:type="character" w:customStyle="1" w:styleId="WW8Num1z0">
    <w:name w:val="WW8Num1z0"/>
    <w:rsid w:val="00D92078"/>
    <w:rPr>
      <w:rFonts w:ascii="Symbol" w:hAnsi="Symbol"/>
      <w:color w:val="auto"/>
    </w:rPr>
  </w:style>
  <w:style w:type="character" w:customStyle="1" w:styleId="WW8Num1z1">
    <w:name w:val="WW8Num1z1"/>
    <w:rsid w:val="00D92078"/>
    <w:rPr>
      <w:rFonts w:ascii="Courier New" w:hAnsi="Courier New"/>
    </w:rPr>
  </w:style>
  <w:style w:type="character" w:customStyle="1" w:styleId="WW8Num1z2">
    <w:name w:val="WW8Num1z2"/>
    <w:rsid w:val="00D92078"/>
    <w:rPr>
      <w:rFonts w:ascii="Wingdings" w:hAnsi="Wingdings"/>
    </w:rPr>
  </w:style>
  <w:style w:type="character" w:customStyle="1" w:styleId="WW8Num1z3">
    <w:name w:val="WW8Num1z3"/>
    <w:rsid w:val="00D92078"/>
    <w:rPr>
      <w:rFonts w:ascii="Symbol" w:hAnsi="Symbol"/>
    </w:rPr>
  </w:style>
  <w:style w:type="character" w:customStyle="1" w:styleId="WW8Num2z1">
    <w:name w:val="WW8Num2z1"/>
    <w:rsid w:val="00D92078"/>
    <w:rPr>
      <w:rFonts w:ascii="Courier New" w:hAnsi="Courier New"/>
    </w:rPr>
  </w:style>
  <w:style w:type="character" w:customStyle="1" w:styleId="WW8Num2z2">
    <w:name w:val="WW8Num2z2"/>
    <w:rsid w:val="00D92078"/>
    <w:rPr>
      <w:rFonts w:ascii="Wingdings" w:hAnsi="Wingdings"/>
    </w:rPr>
  </w:style>
  <w:style w:type="character" w:customStyle="1" w:styleId="WW8Num2z3">
    <w:name w:val="WW8Num2z3"/>
    <w:rsid w:val="00D92078"/>
    <w:rPr>
      <w:rFonts w:ascii="Symbol" w:hAnsi="Symbol"/>
    </w:rPr>
  </w:style>
  <w:style w:type="character" w:customStyle="1" w:styleId="WW8Num4z1">
    <w:name w:val="WW8Num4z1"/>
    <w:rsid w:val="00D92078"/>
    <w:rPr>
      <w:rFonts w:ascii="Courier New" w:hAnsi="Courier New"/>
    </w:rPr>
  </w:style>
  <w:style w:type="character" w:customStyle="1" w:styleId="WW8Num4z2">
    <w:name w:val="WW8Num4z2"/>
    <w:rsid w:val="00D92078"/>
    <w:rPr>
      <w:rFonts w:ascii="Wingdings" w:hAnsi="Wingdings"/>
    </w:rPr>
  </w:style>
  <w:style w:type="character" w:customStyle="1" w:styleId="WW8Num4z3">
    <w:name w:val="WW8Num4z3"/>
    <w:rsid w:val="00D92078"/>
    <w:rPr>
      <w:rFonts w:ascii="Symbol" w:hAnsi="Symbol"/>
    </w:rPr>
  </w:style>
  <w:style w:type="character" w:customStyle="1" w:styleId="WW8Num5z1">
    <w:name w:val="WW8Num5z1"/>
    <w:rsid w:val="00D92078"/>
    <w:rPr>
      <w:rFonts w:ascii="Courier New" w:hAnsi="Courier New"/>
    </w:rPr>
  </w:style>
  <w:style w:type="character" w:customStyle="1" w:styleId="WW8Num5z2">
    <w:name w:val="WW8Num5z2"/>
    <w:rsid w:val="00D92078"/>
    <w:rPr>
      <w:rFonts w:ascii="Wingdings" w:hAnsi="Wingdings"/>
    </w:rPr>
  </w:style>
  <w:style w:type="character" w:customStyle="1" w:styleId="WW8Num5z3">
    <w:name w:val="WW8Num5z3"/>
    <w:rsid w:val="00D92078"/>
    <w:rPr>
      <w:rFonts w:ascii="Symbol" w:hAnsi="Symbol"/>
    </w:rPr>
  </w:style>
  <w:style w:type="character" w:customStyle="1" w:styleId="WW8Num7z1">
    <w:name w:val="WW8Num7z1"/>
    <w:rsid w:val="00D92078"/>
    <w:rPr>
      <w:rFonts w:ascii="Courier New" w:hAnsi="Courier New"/>
    </w:rPr>
  </w:style>
  <w:style w:type="character" w:customStyle="1" w:styleId="WW8Num7z2">
    <w:name w:val="WW8Num7z2"/>
    <w:rsid w:val="00D92078"/>
    <w:rPr>
      <w:rFonts w:ascii="Wingdings" w:hAnsi="Wingdings"/>
    </w:rPr>
  </w:style>
  <w:style w:type="character" w:customStyle="1" w:styleId="WW8Num7z3">
    <w:name w:val="WW8Num7z3"/>
    <w:rsid w:val="00D92078"/>
    <w:rPr>
      <w:rFonts w:ascii="Symbol" w:hAnsi="Symbol"/>
    </w:rPr>
  </w:style>
  <w:style w:type="character" w:customStyle="1" w:styleId="WW8Num8z1">
    <w:name w:val="WW8Num8z1"/>
    <w:rsid w:val="00D92078"/>
    <w:rPr>
      <w:rFonts w:ascii="Courier New" w:hAnsi="Courier New"/>
    </w:rPr>
  </w:style>
  <w:style w:type="character" w:customStyle="1" w:styleId="WW8Num8z2">
    <w:name w:val="WW8Num8z2"/>
    <w:rsid w:val="00D92078"/>
    <w:rPr>
      <w:rFonts w:ascii="Wingdings" w:hAnsi="Wingdings"/>
    </w:rPr>
  </w:style>
  <w:style w:type="character" w:customStyle="1" w:styleId="WW8Num8z3">
    <w:name w:val="WW8Num8z3"/>
    <w:rsid w:val="00D92078"/>
    <w:rPr>
      <w:rFonts w:ascii="Symbol" w:hAnsi="Symbol"/>
    </w:rPr>
  </w:style>
  <w:style w:type="character" w:customStyle="1" w:styleId="WW8Num11z1">
    <w:name w:val="WW8Num11z1"/>
    <w:rsid w:val="00D92078"/>
    <w:rPr>
      <w:rFonts w:ascii="Courier New" w:hAnsi="Courier New"/>
    </w:rPr>
  </w:style>
  <w:style w:type="character" w:customStyle="1" w:styleId="WW8Num11z2">
    <w:name w:val="WW8Num11z2"/>
    <w:rsid w:val="00D92078"/>
    <w:rPr>
      <w:rFonts w:ascii="Wingdings" w:hAnsi="Wingdings"/>
    </w:rPr>
  </w:style>
  <w:style w:type="character" w:customStyle="1" w:styleId="WW8Num11z3">
    <w:name w:val="WW8Num11z3"/>
    <w:rsid w:val="00D92078"/>
    <w:rPr>
      <w:rFonts w:ascii="Symbol" w:hAnsi="Symbol"/>
    </w:rPr>
  </w:style>
  <w:style w:type="character" w:customStyle="1" w:styleId="WW8Num12z1">
    <w:name w:val="WW8Num12z1"/>
    <w:rsid w:val="00D92078"/>
    <w:rPr>
      <w:rFonts w:ascii="Courier New" w:hAnsi="Courier New"/>
    </w:rPr>
  </w:style>
  <w:style w:type="character" w:customStyle="1" w:styleId="WW8Num12z2">
    <w:name w:val="WW8Num12z2"/>
    <w:rsid w:val="00D92078"/>
    <w:rPr>
      <w:rFonts w:ascii="Wingdings" w:hAnsi="Wingdings"/>
    </w:rPr>
  </w:style>
  <w:style w:type="character" w:customStyle="1" w:styleId="WW8Num12z3">
    <w:name w:val="WW8Num12z3"/>
    <w:rsid w:val="00D92078"/>
    <w:rPr>
      <w:rFonts w:ascii="Symbol" w:hAnsi="Symbol"/>
    </w:rPr>
  </w:style>
  <w:style w:type="character" w:customStyle="1" w:styleId="WW8Num15z1">
    <w:name w:val="WW8Num15z1"/>
    <w:rsid w:val="00D92078"/>
    <w:rPr>
      <w:rFonts w:ascii="Courier New" w:hAnsi="Courier New"/>
    </w:rPr>
  </w:style>
  <w:style w:type="character" w:customStyle="1" w:styleId="WW8Num15z2">
    <w:name w:val="WW8Num15z2"/>
    <w:rsid w:val="00D92078"/>
    <w:rPr>
      <w:rFonts w:ascii="Wingdings" w:hAnsi="Wingdings"/>
    </w:rPr>
  </w:style>
  <w:style w:type="character" w:customStyle="1" w:styleId="WW8Num16z0">
    <w:name w:val="WW8Num16z0"/>
    <w:rsid w:val="00D92078"/>
    <w:rPr>
      <w:rFonts w:ascii="Symbol" w:hAnsi="Symbol"/>
      <w:color w:val="auto"/>
    </w:rPr>
  </w:style>
  <w:style w:type="character" w:customStyle="1" w:styleId="WW8Num16z1">
    <w:name w:val="WW8Num16z1"/>
    <w:rsid w:val="00D92078"/>
    <w:rPr>
      <w:rFonts w:ascii="Courier New" w:hAnsi="Courier New"/>
    </w:rPr>
  </w:style>
  <w:style w:type="character" w:customStyle="1" w:styleId="WW8Num16z2">
    <w:name w:val="WW8Num16z2"/>
    <w:rsid w:val="00D92078"/>
    <w:rPr>
      <w:rFonts w:ascii="Wingdings" w:hAnsi="Wingdings"/>
    </w:rPr>
  </w:style>
  <w:style w:type="character" w:customStyle="1" w:styleId="WW8Num16z3">
    <w:name w:val="WW8Num16z3"/>
    <w:rsid w:val="00D92078"/>
    <w:rPr>
      <w:rFonts w:ascii="Symbol" w:hAnsi="Symbol"/>
    </w:rPr>
  </w:style>
  <w:style w:type="character" w:customStyle="1" w:styleId="WW8Num17z1">
    <w:name w:val="WW8Num17z1"/>
    <w:rsid w:val="00D92078"/>
    <w:rPr>
      <w:rFonts w:ascii="Courier New" w:hAnsi="Courier New"/>
    </w:rPr>
  </w:style>
  <w:style w:type="character" w:customStyle="1" w:styleId="WW8Num17z2">
    <w:name w:val="WW8Num17z2"/>
    <w:rsid w:val="00D92078"/>
    <w:rPr>
      <w:rFonts w:ascii="Wingdings" w:hAnsi="Wingdings"/>
    </w:rPr>
  </w:style>
  <w:style w:type="character" w:customStyle="1" w:styleId="WW8Num17z3">
    <w:name w:val="WW8Num17z3"/>
    <w:rsid w:val="00D92078"/>
    <w:rPr>
      <w:rFonts w:ascii="Symbol" w:hAnsi="Symbol"/>
    </w:rPr>
  </w:style>
  <w:style w:type="character" w:customStyle="1" w:styleId="WW8Num18z0">
    <w:name w:val="WW8Num18z0"/>
    <w:rsid w:val="00D92078"/>
    <w:rPr>
      <w:rFonts w:ascii="Symbol" w:hAnsi="Symbol"/>
    </w:rPr>
  </w:style>
  <w:style w:type="character" w:customStyle="1" w:styleId="WW8Num20z0">
    <w:name w:val="WW8Num20z0"/>
    <w:rsid w:val="00D92078"/>
    <w:rPr>
      <w:rFonts w:ascii="Calibri" w:hAnsi="Calibri"/>
    </w:rPr>
  </w:style>
  <w:style w:type="character" w:customStyle="1" w:styleId="WW8Num20z1">
    <w:name w:val="WW8Num20z1"/>
    <w:rsid w:val="00D92078"/>
    <w:rPr>
      <w:rFonts w:ascii="Courier New" w:hAnsi="Courier New"/>
    </w:rPr>
  </w:style>
  <w:style w:type="character" w:customStyle="1" w:styleId="WW8Num20z2">
    <w:name w:val="WW8Num20z2"/>
    <w:rsid w:val="00D92078"/>
    <w:rPr>
      <w:rFonts w:ascii="Wingdings" w:hAnsi="Wingdings"/>
    </w:rPr>
  </w:style>
  <w:style w:type="character" w:customStyle="1" w:styleId="WW8Num20z3">
    <w:name w:val="WW8Num20z3"/>
    <w:rsid w:val="00D92078"/>
    <w:rPr>
      <w:rFonts w:ascii="Symbol" w:hAnsi="Symbol"/>
    </w:rPr>
  </w:style>
  <w:style w:type="character" w:customStyle="1" w:styleId="WW8Num21z0">
    <w:name w:val="WW8Num21z0"/>
    <w:rsid w:val="00D92078"/>
    <w:rPr>
      <w:rFonts w:ascii="Calibri" w:hAnsi="Calibri"/>
    </w:rPr>
  </w:style>
  <w:style w:type="character" w:customStyle="1" w:styleId="WW8Num21z1">
    <w:name w:val="WW8Num21z1"/>
    <w:rsid w:val="00D92078"/>
    <w:rPr>
      <w:rFonts w:ascii="Courier New" w:hAnsi="Courier New"/>
    </w:rPr>
  </w:style>
  <w:style w:type="character" w:customStyle="1" w:styleId="WW8Num21z2">
    <w:name w:val="WW8Num21z2"/>
    <w:rsid w:val="00D92078"/>
    <w:rPr>
      <w:rFonts w:ascii="Wingdings" w:hAnsi="Wingdings"/>
    </w:rPr>
  </w:style>
  <w:style w:type="character" w:customStyle="1" w:styleId="WW8Num21z3">
    <w:name w:val="WW8Num21z3"/>
    <w:rsid w:val="00D92078"/>
    <w:rPr>
      <w:rFonts w:ascii="Symbol" w:hAnsi="Symbol"/>
    </w:rPr>
  </w:style>
  <w:style w:type="character" w:customStyle="1" w:styleId="WW8Num22z0">
    <w:name w:val="WW8Num22z0"/>
    <w:rsid w:val="00D92078"/>
    <w:rPr>
      <w:rFonts w:ascii="Calibri" w:hAnsi="Calibri"/>
    </w:rPr>
  </w:style>
  <w:style w:type="character" w:customStyle="1" w:styleId="WW8Num22z1">
    <w:name w:val="WW8Num22z1"/>
    <w:rsid w:val="00D92078"/>
    <w:rPr>
      <w:rFonts w:ascii="Courier New" w:hAnsi="Courier New"/>
    </w:rPr>
  </w:style>
  <w:style w:type="character" w:customStyle="1" w:styleId="WW8Num22z2">
    <w:name w:val="WW8Num22z2"/>
    <w:rsid w:val="00D92078"/>
    <w:rPr>
      <w:rFonts w:ascii="Wingdings" w:hAnsi="Wingdings"/>
    </w:rPr>
  </w:style>
  <w:style w:type="character" w:customStyle="1" w:styleId="WW8Num22z3">
    <w:name w:val="WW8Num22z3"/>
    <w:rsid w:val="00D92078"/>
    <w:rPr>
      <w:rFonts w:ascii="Symbol" w:hAnsi="Symbol"/>
    </w:rPr>
  </w:style>
  <w:style w:type="character" w:customStyle="1" w:styleId="WW8Num23z0">
    <w:name w:val="WW8Num23z0"/>
    <w:rsid w:val="00D92078"/>
    <w:rPr>
      <w:rFonts w:ascii="Symbol" w:hAnsi="Symbol"/>
      <w:sz w:val="20"/>
    </w:rPr>
  </w:style>
  <w:style w:type="character" w:customStyle="1" w:styleId="WW8Num24z0">
    <w:name w:val="WW8Num24z0"/>
    <w:rsid w:val="00D92078"/>
    <w:rPr>
      <w:rFonts w:ascii="Calibri" w:hAnsi="Calibri"/>
    </w:rPr>
  </w:style>
  <w:style w:type="character" w:customStyle="1" w:styleId="WW8Num24z1">
    <w:name w:val="WW8Num24z1"/>
    <w:rsid w:val="00D92078"/>
    <w:rPr>
      <w:rFonts w:ascii="Courier New" w:hAnsi="Courier New"/>
    </w:rPr>
  </w:style>
  <w:style w:type="character" w:customStyle="1" w:styleId="WW8Num24z2">
    <w:name w:val="WW8Num24z2"/>
    <w:rsid w:val="00D92078"/>
    <w:rPr>
      <w:rFonts w:ascii="Wingdings" w:hAnsi="Wingdings"/>
    </w:rPr>
  </w:style>
  <w:style w:type="character" w:customStyle="1" w:styleId="WW8Num24z3">
    <w:name w:val="WW8Num24z3"/>
    <w:rsid w:val="00D92078"/>
    <w:rPr>
      <w:rFonts w:ascii="Symbol" w:hAnsi="Symbol"/>
    </w:rPr>
  </w:style>
  <w:style w:type="character" w:customStyle="1" w:styleId="WW8Num25z0">
    <w:name w:val="WW8Num25z0"/>
    <w:rsid w:val="00D92078"/>
    <w:rPr>
      <w:rFonts w:ascii="Symbol" w:hAnsi="Symbol"/>
      <w:color w:val="auto"/>
    </w:rPr>
  </w:style>
  <w:style w:type="character" w:customStyle="1" w:styleId="WW8Num25z1">
    <w:name w:val="WW8Num25z1"/>
    <w:rsid w:val="00D92078"/>
    <w:rPr>
      <w:rFonts w:ascii="Courier New" w:hAnsi="Courier New"/>
    </w:rPr>
  </w:style>
  <w:style w:type="character" w:customStyle="1" w:styleId="WW8Num25z2">
    <w:name w:val="WW8Num25z2"/>
    <w:rsid w:val="00D92078"/>
    <w:rPr>
      <w:rFonts w:ascii="Wingdings" w:hAnsi="Wingdings"/>
    </w:rPr>
  </w:style>
  <w:style w:type="character" w:customStyle="1" w:styleId="WW8Num25z3">
    <w:name w:val="WW8Num25z3"/>
    <w:rsid w:val="00D92078"/>
    <w:rPr>
      <w:rFonts w:ascii="Symbol" w:hAnsi="Symbol"/>
    </w:rPr>
  </w:style>
  <w:style w:type="character" w:customStyle="1" w:styleId="WW8Num27z0">
    <w:name w:val="WW8Num27z0"/>
    <w:rsid w:val="00D92078"/>
    <w:rPr>
      <w:rFonts w:ascii="Symbol" w:hAnsi="Symbol"/>
    </w:rPr>
  </w:style>
  <w:style w:type="character" w:customStyle="1" w:styleId="WW8Num27z1">
    <w:name w:val="WW8Num27z1"/>
    <w:rsid w:val="00D92078"/>
    <w:rPr>
      <w:rFonts w:ascii="Courier New" w:hAnsi="Courier New"/>
    </w:rPr>
  </w:style>
  <w:style w:type="character" w:customStyle="1" w:styleId="WW8Num27z2">
    <w:name w:val="WW8Num27z2"/>
    <w:rsid w:val="00D92078"/>
    <w:rPr>
      <w:rFonts w:ascii="Wingdings" w:hAnsi="Wingdings"/>
    </w:rPr>
  </w:style>
  <w:style w:type="character" w:customStyle="1" w:styleId="WW8Num28z0">
    <w:name w:val="WW8Num28z0"/>
    <w:rsid w:val="00D92078"/>
    <w:rPr>
      <w:rFonts w:ascii="Calibri" w:hAnsi="Calibri"/>
    </w:rPr>
  </w:style>
  <w:style w:type="character" w:customStyle="1" w:styleId="WW8Num28z1">
    <w:name w:val="WW8Num28z1"/>
    <w:rsid w:val="00D92078"/>
    <w:rPr>
      <w:rFonts w:ascii="Courier New" w:hAnsi="Courier New"/>
    </w:rPr>
  </w:style>
  <w:style w:type="character" w:customStyle="1" w:styleId="WW8Num28z2">
    <w:name w:val="WW8Num28z2"/>
    <w:rsid w:val="00D92078"/>
    <w:rPr>
      <w:rFonts w:ascii="Wingdings" w:hAnsi="Wingdings"/>
    </w:rPr>
  </w:style>
  <w:style w:type="character" w:customStyle="1" w:styleId="WW8Num28z3">
    <w:name w:val="WW8Num28z3"/>
    <w:rsid w:val="00D92078"/>
    <w:rPr>
      <w:rFonts w:ascii="Symbol" w:hAnsi="Symbol"/>
    </w:rPr>
  </w:style>
  <w:style w:type="character" w:customStyle="1" w:styleId="WW8Num29z0">
    <w:name w:val="WW8Num29z0"/>
    <w:rsid w:val="00D92078"/>
    <w:rPr>
      <w:rFonts w:ascii="Symbol" w:hAnsi="Symbol"/>
      <w:sz w:val="20"/>
    </w:rPr>
  </w:style>
  <w:style w:type="character" w:customStyle="1" w:styleId="WW8Num30z0">
    <w:name w:val="WW8Num30z0"/>
    <w:rsid w:val="00D92078"/>
    <w:rPr>
      <w:rFonts w:ascii="Calibri" w:hAnsi="Calibri"/>
    </w:rPr>
  </w:style>
  <w:style w:type="character" w:customStyle="1" w:styleId="WW8Num30z1">
    <w:name w:val="WW8Num30z1"/>
    <w:rsid w:val="00D92078"/>
    <w:rPr>
      <w:rFonts w:ascii="Courier New" w:hAnsi="Courier New"/>
    </w:rPr>
  </w:style>
  <w:style w:type="character" w:customStyle="1" w:styleId="WW8Num30z2">
    <w:name w:val="WW8Num30z2"/>
    <w:rsid w:val="00D92078"/>
    <w:rPr>
      <w:rFonts w:ascii="Wingdings" w:hAnsi="Wingdings"/>
    </w:rPr>
  </w:style>
  <w:style w:type="character" w:customStyle="1" w:styleId="WW8Num30z3">
    <w:name w:val="WW8Num30z3"/>
    <w:rsid w:val="00D92078"/>
    <w:rPr>
      <w:rFonts w:ascii="Symbol" w:hAnsi="Symbol"/>
    </w:rPr>
  </w:style>
  <w:style w:type="character" w:customStyle="1" w:styleId="WW8Num33z0">
    <w:name w:val="WW8Num33z0"/>
    <w:rsid w:val="00D92078"/>
    <w:rPr>
      <w:rFonts w:ascii="Symbol" w:hAnsi="Symbol"/>
      <w:color w:val="auto"/>
    </w:rPr>
  </w:style>
  <w:style w:type="character" w:customStyle="1" w:styleId="WW8Num33z1">
    <w:name w:val="WW8Num33z1"/>
    <w:rsid w:val="00D92078"/>
    <w:rPr>
      <w:rFonts w:ascii="Courier New" w:hAnsi="Courier New"/>
    </w:rPr>
  </w:style>
  <w:style w:type="character" w:customStyle="1" w:styleId="WW8Num33z2">
    <w:name w:val="WW8Num33z2"/>
    <w:rsid w:val="00D92078"/>
    <w:rPr>
      <w:rFonts w:ascii="Wingdings" w:hAnsi="Wingdings"/>
    </w:rPr>
  </w:style>
  <w:style w:type="character" w:customStyle="1" w:styleId="WW8Num33z3">
    <w:name w:val="WW8Num33z3"/>
    <w:rsid w:val="00D92078"/>
    <w:rPr>
      <w:rFonts w:ascii="Symbol" w:hAnsi="Symbol"/>
    </w:rPr>
  </w:style>
  <w:style w:type="character" w:customStyle="1" w:styleId="WW8Num34z0">
    <w:name w:val="WW8Num34z0"/>
    <w:rsid w:val="00D92078"/>
    <w:rPr>
      <w:rFonts w:ascii="Calibri" w:hAnsi="Calibri"/>
    </w:rPr>
  </w:style>
  <w:style w:type="character" w:customStyle="1" w:styleId="WW8Num34z1">
    <w:name w:val="WW8Num34z1"/>
    <w:rsid w:val="00D92078"/>
    <w:rPr>
      <w:rFonts w:ascii="Courier New" w:hAnsi="Courier New"/>
    </w:rPr>
  </w:style>
  <w:style w:type="character" w:customStyle="1" w:styleId="WW8Num34z2">
    <w:name w:val="WW8Num34z2"/>
    <w:rsid w:val="00D92078"/>
    <w:rPr>
      <w:rFonts w:ascii="Wingdings" w:hAnsi="Wingdings"/>
    </w:rPr>
  </w:style>
  <w:style w:type="character" w:customStyle="1" w:styleId="WW8Num34z3">
    <w:name w:val="WW8Num34z3"/>
    <w:rsid w:val="00D92078"/>
    <w:rPr>
      <w:rFonts w:ascii="Symbol" w:hAnsi="Symbol"/>
    </w:rPr>
  </w:style>
  <w:style w:type="character" w:customStyle="1" w:styleId="WW8Num35z0">
    <w:name w:val="WW8Num35z0"/>
    <w:rsid w:val="00D92078"/>
    <w:rPr>
      <w:sz w:val="20"/>
    </w:rPr>
  </w:style>
  <w:style w:type="character" w:customStyle="1" w:styleId="WW8Num36z0">
    <w:name w:val="WW8Num36z0"/>
    <w:rsid w:val="00D92078"/>
    <w:rPr>
      <w:rFonts w:ascii="Symbol" w:hAnsi="Symbol"/>
      <w:sz w:val="20"/>
    </w:rPr>
  </w:style>
  <w:style w:type="character" w:customStyle="1" w:styleId="WW8Num37z0">
    <w:name w:val="WW8Num37z0"/>
    <w:rsid w:val="00D92078"/>
    <w:rPr>
      <w:rFonts w:ascii="Symbol" w:hAnsi="Symbol"/>
      <w:sz w:val="20"/>
    </w:rPr>
  </w:style>
  <w:style w:type="character" w:customStyle="1" w:styleId="WW8Num38z0">
    <w:name w:val="WW8Num38z0"/>
    <w:rsid w:val="00D92078"/>
    <w:rPr>
      <w:rFonts w:ascii="Symbol" w:hAnsi="Symbol"/>
      <w:sz w:val="20"/>
    </w:rPr>
  </w:style>
  <w:style w:type="character" w:customStyle="1" w:styleId="WW8Num39z0">
    <w:name w:val="WW8Num39z0"/>
    <w:rsid w:val="00D92078"/>
    <w:rPr>
      <w:rFonts w:ascii="Times New Roman" w:hAnsi="Times New Roman"/>
    </w:rPr>
  </w:style>
  <w:style w:type="character" w:customStyle="1" w:styleId="WW8Num40z0">
    <w:name w:val="WW8Num40z0"/>
    <w:rsid w:val="00D92078"/>
    <w:rPr>
      <w:rFonts w:ascii="Calibri" w:hAnsi="Calibri"/>
    </w:rPr>
  </w:style>
  <w:style w:type="character" w:customStyle="1" w:styleId="WW8Num40z1">
    <w:name w:val="WW8Num40z1"/>
    <w:rsid w:val="00D92078"/>
    <w:rPr>
      <w:rFonts w:ascii="Courier New" w:hAnsi="Courier New"/>
    </w:rPr>
  </w:style>
  <w:style w:type="character" w:customStyle="1" w:styleId="WW8Num40z2">
    <w:name w:val="WW8Num40z2"/>
    <w:rsid w:val="00D92078"/>
    <w:rPr>
      <w:rFonts w:ascii="Wingdings" w:hAnsi="Wingdings"/>
    </w:rPr>
  </w:style>
  <w:style w:type="character" w:customStyle="1" w:styleId="WW8Num40z3">
    <w:name w:val="WW8Num40z3"/>
    <w:rsid w:val="00D92078"/>
    <w:rPr>
      <w:rFonts w:ascii="Symbol" w:hAnsi="Symbol"/>
    </w:rPr>
  </w:style>
  <w:style w:type="character" w:customStyle="1" w:styleId="WW8Num41z0">
    <w:name w:val="WW8Num41z0"/>
    <w:rsid w:val="00D92078"/>
    <w:rPr>
      <w:rFonts w:ascii="Symbol" w:hAnsi="Symbol"/>
    </w:rPr>
  </w:style>
  <w:style w:type="character" w:customStyle="1" w:styleId="WW8Num41z1">
    <w:name w:val="WW8Num41z1"/>
    <w:rsid w:val="00D92078"/>
    <w:rPr>
      <w:rFonts w:ascii="Courier New" w:hAnsi="Courier New"/>
    </w:rPr>
  </w:style>
  <w:style w:type="character" w:customStyle="1" w:styleId="WW8Num41z2">
    <w:name w:val="WW8Num41z2"/>
    <w:rsid w:val="00D92078"/>
    <w:rPr>
      <w:rFonts w:ascii="Wingdings" w:hAnsi="Wingdings"/>
    </w:rPr>
  </w:style>
  <w:style w:type="character" w:customStyle="1" w:styleId="WW8Num41z3">
    <w:name w:val="WW8Num41z3"/>
    <w:rsid w:val="00D92078"/>
    <w:rPr>
      <w:rFonts w:ascii="Symbol" w:hAnsi="Symbol"/>
    </w:rPr>
  </w:style>
  <w:style w:type="character" w:customStyle="1" w:styleId="VarsaylanParagrafYazTipi1">
    <w:name w:val="Varsayılan Paragraf Yazı Tipi1"/>
    <w:rsid w:val="00D92078"/>
  </w:style>
  <w:style w:type="character" w:customStyle="1" w:styleId="Char6">
    <w:name w:val="Char6"/>
    <w:basedOn w:val="VarsaylanParagrafYazTipi1"/>
    <w:rsid w:val="00D92078"/>
    <w:rPr>
      <w:rFonts w:ascii="Cambria" w:hAnsi="Cambria" w:cs="Cambria"/>
      <w:b/>
      <w:bCs/>
      <w:kern w:val="1"/>
      <w:sz w:val="32"/>
      <w:szCs w:val="32"/>
      <w:lang w:val="tr-TR" w:eastAsia="ar-SA" w:bidi="ar-SA"/>
    </w:rPr>
  </w:style>
  <w:style w:type="character" w:customStyle="1" w:styleId="Char5">
    <w:name w:val="Char5"/>
    <w:basedOn w:val="VarsaylanParagrafYazTipi1"/>
    <w:rsid w:val="00D92078"/>
    <w:rPr>
      <w:rFonts w:ascii="Cambria" w:hAnsi="Cambria" w:cs="Cambria"/>
      <w:b/>
      <w:bCs/>
      <w:sz w:val="28"/>
      <w:szCs w:val="28"/>
      <w:lang w:val="tr-TR" w:eastAsia="ar-SA" w:bidi="ar-SA"/>
    </w:rPr>
  </w:style>
  <w:style w:type="character" w:customStyle="1" w:styleId="Char4">
    <w:name w:val="Char4"/>
    <w:basedOn w:val="VarsaylanParagrafYazTipi1"/>
    <w:rsid w:val="00D92078"/>
    <w:rPr>
      <w:rFonts w:ascii="Cambria" w:hAnsi="Cambria" w:cs="Cambria"/>
      <w:b/>
      <w:bCs/>
      <w:sz w:val="28"/>
      <w:szCs w:val="28"/>
    </w:rPr>
  </w:style>
  <w:style w:type="character" w:customStyle="1" w:styleId="Char3">
    <w:name w:val="Char3"/>
    <w:basedOn w:val="VarsaylanParagrafYazTipi1"/>
    <w:rsid w:val="00D92078"/>
    <w:rPr>
      <w:rFonts w:ascii="Calibri" w:hAnsi="Calibri" w:cs="Calibri"/>
      <w:sz w:val="22"/>
      <w:szCs w:val="22"/>
      <w:lang w:val="tr-TR" w:eastAsia="ar-SA" w:bidi="ar-SA"/>
    </w:rPr>
  </w:style>
  <w:style w:type="character" w:customStyle="1" w:styleId="Char2">
    <w:name w:val="Char2"/>
    <w:basedOn w:val="VarsaylanParagrafYazTipi1"/>
    <w:rsid w:val="00D92078"/>
    <w:rPr>
      <w:rFonts w:ascii="Calibri" w:hAnsi="Calibri" w:cs="Calibri"/>
      <w:sz w:val="22"/>
      <w:szCs w:val="22"/>
      <w:lang w:val="tr-TR" w:eastAsia="ar-SA" w:bidi="ar-SA"/>
    </w:rPr>
  </w:style>
  <w:style w:type="character" w:customStyle="1" w:styleId="AklamaBavurusu1">
    <w:name w:val="Açıklama Başvurusu1"/>
    <w:basedOn w:val="VarsaylanParagrafYazTipi1"/>
    <w:rsid w:val="00D92078"/>
    <w:rPr>
      <w:rFonts w:cs="Times New Roman"/>
      <w:sz w:val="16"/>
      <w:szCs w:val="16"/>
    </w:rPr>
  </w:style>
  <w:style w:type="character" w:customStyle="1" w:styleId="Char1">
    <w:name w:val="Char1"/>
    <w:basedOn w:val="VarsaylanParagrafYazTipi1"/>
    <w:rsid w:val="00D92078"/>
    <w:rPr>
      <w:rFonts w:ascii="Calibri" w:hAnsi="Calibri" w:cs="Calibri"/>
      <w:lang w:val="tr-TR" w:eastAsia="ar-SA" w:bidi="ar-SA"/>
    </w:rPr>
  </w:style>
  <w:style w:type="character" w:styleId="Strong">
    <w:name w:val="Strong"/>
    <w:basedOn w:val="VarsaylanParagrafYazTipi1"/>
    <w:qFormat/>
    <w:rsid w:val="00D92078"/>
    <w:rPr>
      <w:rFonts w:cs="Times New Roman"/>
      <w:b/>
      <w:bCs/>
    </w:rPr>
  </w:style>
  <w:style w:type="character" w:styleId="Hyperlink">
    <w:name w:val="Hyperlink"/>
    <w:basedOn w:val="VarsaylanParagrafYazTipi1"/>
    <w:rsid w:val="00D92078"/>
    <w:rPr>
      <w:rFonts w:cs="Times New Roman"/>
      <w:color w:val="auto"/>
      <w:u w:val="none"/>
    </w:rPr>
  </w:style>
  <w:style w:type="character" w:styleId="Emphasis">
    <w:name w:val="Emphasis"/>
    <w:basedOn w:val="VarsaylanParagrafYazTipi1"/>
    <w:qFormat/>
    <w:rsid w:val="00D92078"/>
    <w:rPr>
      <w:rFonts w:cs="Times New Roman"/>
      <w:i/>
      <w:iCs/>
    </w:rPr>
  </w:style>
  <w:style w:type="character" w:customStyle="1" w:styleId="Char7">
    <w:name w:val="Char7"/>
    <w:basedOn w:val="VarsaylanParagrafYazTipi1"/>
    <w:rsid w:val="00D92078"/>
    <w:rPr>
      <w:rFonts w:ascii="Cambria" w:hAnsi="Cambria" w:cs="Cambria"/>
      <w:b/>
      <w:bCs/>
      <w:sz w:val="28"/>
      <w:szCs w:val="28"/>
    </w:rPr>
  </w:style>
  <w:style w:type="character" w:customStyle="1" w:styleId="Char">
    <w:name w:val="Char"/>
    <w:basedOn w:val="Char1"/>
    <w:rsid w:val="00D92078"/>
    <w:rPr>
      <w:b/>
      <w:bCs/>
    </w:rPr>
  </w:style>
  <w:style w:type="paragraph" w:customStyle="1" w:styleId="Balk">
    <w:name w:val="Başlık"/>
    <w:basedOn w:val="Normal"/>
    <w:next w:val="BodyText"/>
    <w:rsid w:val="00D92078"/>
    <w:pPr>
      <w:keepNext/>
      <w:suppressAutoHyphens/>
      <w:spacing w:before="240" w:after="120"/>
    </w:pPr>
    <w:rPr>
      <w:rFonts w:ascii="Arial" w:eastAsia="Times New Roman" w:hAnsi="Arial" w:cs="Arial"/>
      <w:sz w:val="28"/>
      <w:szCs w:val="28"/>
      <w:lang w:eastAsia="ar-SA"/>
    </w:rPr>
  </w:style>
  <w:style w:type="paragraph" w:styleId="BodyText">
    <w:name w:val="Body Text"/>
    <w:basedOn w:val="Normal"/>
    <w:link w:val="BodyTextChar"/>
    <w:rsid w:val="00D92078"/>
    <w:pPr>
      <w:suppressAutoHyphens/>
      <w:spacing w:after="120"/>
    </w:pPr>
    <w:rPr>
      <w:rFonts w:eastAsia="Times New Roman" w:cs="Calibri"/>
      <w:lang w:eastAsia="ar-SA"/>
    </w:rPr>
  </w:style>
  <w:style w:type="character" w:customStyle="1" w:styleId="BodyTextChar">
    <w:name w:val="Body Text Char"/>
    <w:basedOn w:val="DefaultParagraphFont"/>
    <w:link w:val="BodyText"/>
    <w:rsid w:val="00D92078"/>
    <w:rPr>
      <w:rFonts w:ascii="Calibri" w:eastAsia="Times New Roman" w:hAnsi="Calibri" w:cs="Calibri"/>
      <w:sz w:val="22"/>
      <w:szCs w:val="22"/>
      <w:lang w:val="tr-TR" w:eastAsia="ar-SA"/>
    </w:rPr>
  </w:style>
  <w:style w:type="paragraph" w:styleId="List">
    <w:name w:val="List"/>
    <w:basedOn w:val="BodyText"/>
    <w:rsid w:val="00D92078"/>
  </w:style>
  <w:style w:type="paragraph" w:customStyle="1" w:styleId="Balk1">
    <w:name w:val="Başlık1"/>
    <w:basedOn w:val="Normal"/>
    <w:rsid w:val="00D92078"/>
    <w:pPr>
      <w:suppressLineNumbers/>
      <w:suppressAutoHyphens/>
      <w:spacing w:before="120" w:after="120"/>
    </w:pPr>
    <w:rPr>
      <w:rFonts w:eastAsia="Times New Roman" w:cs="Calibri"/>
      <w:i/>
      <w:iCs/>
      <w:sz w:val="24"/>
      <w:szCs w:val="24"/>
      <w:lang w:eastAsia="ar-SA"/>
    </w:rPr>
  </w:style>
  <w:style w:type="paragraph" w:customStyle="1" w:styleId="Dizin">
    <w:name w:val="Dizin"/>
    <w:basedOn w:val="Normal"/>
    <w:rsid w:val="00D92078"/>
    <w:pPr>
      <w:suppressLineNumbers/>
      <w:suppressAutoHyphens/>
    </w:pPr>
    <w:rPr>
      <w:rFonts w:eastAsia="Times New Roman" w:cs="Calibri"/>
      <w:lang w:eastAsia="ar-SA"/>
    </w:rPr>
  </w:style>
  <w:style w:type="paragraph" w:customStyle="1" w:styleId="WW-Balk">
    <w:name w:val="WW-Başlık"/>
    <w:basedOn w:val="Normal"/>
    <w:rsid w:val="00D92078"/>
    <w:pPr>
      <w:suppressLineNumbers/>
      <w:suppressAutoHyphens/>
      <w:spacing w:before="120" w:after="120"/>
    </w:pPr>
    <w:rPr>
      <w:rFonts w:eastAsia="Times New Roman" w:cs="Calibri"/>
      <w:i/>
      <w:iCs/>
      <w:sz w:val="24"/>
      <w:szCs w:val="24"/>
      <w:lang w:eastAsia="ar-SA"/>
    </w:rPr>
  </w:style>
  <w:style w:type="paragraph" w:customStyle="1" w:styleId="AklamaMetni1">
    <w:name w:val="Açıklama Metni1"/>
    <w:basedOn w:val="Normal"/>
    <w:rsid w:val="00D92078"/>
    <w:pPr>
      <w:suppressAutoHyphens/>
    </w:pPr>
    <w:rPr>
      <w:rFonts w:eastAsia="Times New Roman" w:cs="Calibri"/>
      <w:sz w:val="20"/>
      <w:szCs w:val="20"/>
      <w:lang w:eastAsia="ar-SA"/>
    </w:rPr>
  </w:style>
  <w:style w:type="paragraph" w:customStyle="1" w:styleId="ListParagraph1">
    <w:name w:val="List Paragraph1"/>
    <w:basedOn w:val="Normal"/>
    <w:rsid w:val="00D92078"/>
    <w:pPr>
      <w:suppressAutoHyphens/>
      <w:ind w:left="720"/>
    </w:pPr>
    <w:rPr>
      <w:rFonts w:eastAsia="Times New Roman" w:cs="Calibri"/>
      <w:lang w:val="en-US" w:eastAsia="ar-SA"/>
    </w:rPr>
  </w:style>
  <w:style w:type="paragraph" w:customStyle="1" w:styleId="TOCHeading1">
    <w:name w:val="TOC Heading1"/>
    <w:basedOn w:val="Heading1"/>
    <w:next w:val="Normal"/>
    <w:rsid w:val="00D92078"/>
    <w:pPr>
      <w:suppressAutoHyphens/>
    </w:pPr>
    <w:rPr>
      <w:rFonts w:cs="Cambria"/>
      <w:kern w:val="1"/>
      <w:lang w:val="tr-TR" w:eastAsia="ar-SA"/>
    </w:rPr>
  </w:style>
  <w:style w:type="paragraph" w:styleId="TOC2">
    <w:name w:val="toc 2"/>
    <w:basedOn w:val="Normal"/>
    <w:next w:val="Normal"/>
    <w:autoRedefine/>
    <w:rsid w:val="00D92078"/>
    <w:pPr>
      <w:suppressAutoHyphens/>
      <w:spacing w:after="100"/>
      <w:ind w:left="220"/>
    </w:pPr>
    <w:rPr>
      <w:rFonts w:eastAsia="Times New Roman" w:cs="Calibri"/>
      <w:lang w:eastAsia="ar-SA"/>
    </w:rPr>
  </w:style>
  <w:style w:type="paragraph" w:styleId="TOC1">
    <w:name w:val="toc 1"/>
    <w:basedOn w:val="Normal"/>
    <w:next w:val="Normal"/>
    <w:autoRedefine/>
    <w:rsid w:val="00D92078"/>
    <w:pPr>
      <w:suppressAutoHyphens/>
      <w:spacing w:after="100"/>
    </w:pPr>
    <w:rPr>
      <w:rFonts w:eastAsia="Times New Roman" w:cs="Calibri"/>
      <w:lang w:eastAsia="ar-SA"/>
    </w:rPr>
  </w:style>
  <w:style w:type="paragraph" w:styleId="TOC3">
    <w:name w:val="toc 3"/>
    <w:basedOn w:val="Normal"/>
    <w:next w:val="Normal"/>
    <w:autoRedefine/>
    <w:rsid w:val="00D92078"/>
    <w:pPr>
      <w:suppressAutoHyphens/>
      <w:spacing w:after="100"/>
      <w:ind w:left="440"/>
    </w:pPr>
    <w:rPr>
      <w:rFonts w:eastAsia="Times New Roman" w:cs="Calibri"/>
      <w:lang w:eastAsia="ar-SA"/>
    </w:rPr>
  </w:style>
  <w:style w:type="paragraph" w:styleId="TOC4">
    <w:name w:val="toc 4"/>
    <w:basedOn w:val="Normal"/>
    <w:next w:val="Normal"/>
    <w:autoRedefine/>
    <w:rsid w:val="00D92078"/>
    <w:pPr>
      <w:suppressAutoHyphens/>
      <w:ind w:left="660"/>
    </w:pPr>
    <w:rPr>
      <w:rFonts w:eastAsia="Times New Roman" w:cs="Calibri"/>
      <w:lang w:eastAsia="ar-SA"/>
    </w:rPr>
  </w:style>
  <w:style w:type="paragraph" w:styleId="TOC5">
    <w:name w:val="toc 5"/>
    <w:basedOn w:val="Dizin"/>
    <w:autoRedefine/>
    <w:rsid w:val="00D92078"/>
    <w:pPr>
      <w:tabs>
        <w:tab w:val="right" w:leader="dot" w:pos="10769"/>
      </w:tabs>
      <w:ind w:left="1132"/>
    </w:pPr>
  </w:style>
  <w:style w:type="paragraph" w:styleId="TOC6">
    <w:name w:val="toc 6"/>
    <w:basedOn w:val="Dizin"/>
    <w:autoRedefine/>
    <w:rsid w:val="00D92078"/>
    <w:pPr>
      <w:tabs>
        <w:tab w:val="right" w:leader="dot" w:pos="11052"/>
      </w:tabs>
      <w:ind w:left="1415"/>
    </w:pPr>
  </w:style>
  <w:style w:type="paragraph" w:styleId="TOC7">
    <w:name w:val="toc 7"/>
    <w:basedOn w:val="Dizin"/>
    <w:autoRedefine/>
    <w:rsid w:val="00D92078"/>
    <w:pPr>
      <w:tabs>
        <w:tab w:val="right" w:leader="dot" w:pos="11335"/>
      </w:tabs>
      <w:ind w:left="1698"/>
    </w:pPr>
  </w:style>
  <w:style w:type="paragraph" w:styleId="TOC8">
    <w:name w:val="toc 8"/>
    <w:basedOn w:val="Dizin"/>
    <w:autoRedefine/>
    <w:rsid w:val="00D92078"/>
    <w:pPr>
      <w:tabs>
        <w:tab w:val="right" w:leader="dot" w:pos="11618"/>
      </w:tabs>
      <w:ind w:left="1981"/>
    </w:pPr>
  </w:style>
  <w:style w:type="paragraph" w:styleId="TOC9">
    <w:name w:val="toc 9"/>
    <w:basedOn w:val="Dizin"/>
    <w:autoRedefine/>
    <w:rsid w:val="00D92078"/>
    <w:pPr>
      <w:tabs>
        <w:tab w:val="right" w:leader="dot" w:pos="11901"/>
      </w:tabs>
      <w:ind w:left="2264"/>
    </w:pPr>
  </w:style>
  <w:style w:type="paragraph" w:customStyle="1" w:styleId="indekilerdizini10">
    <w:name w:val="İçindekiler dizini 10"/>
    <w:basedOn w:val="Dizin"/>
    <w:rsid w:val="00D92078"/>
    <w:pPr>
      <w:tabs>
        <w:tab w:val="right" w:leader="dot" w:pos="12184"/>
      </w:tabs>
      <w:ind w:left="2547"/>
    </w:pPr>
  </w:style>
  <w:style w:type="paragraph" w:customStyle="1" w:styleId="ereveierii">
    <w:name w:val="Çerçeve içeriği"/>
    <w:basedOn w:val="BodyText"/>
    <w:rsid w:val="00D92078"/>
  </w:style>
  <w:style w:type="paragraph" w:customStyle="1" w:styleId="Tabloerii">
    <w:name w:val="Tablo İçeriği"/>
    <w:basedOn w:val="Normal"/>
    <w:rsid w:val="00D92078"/>
    <w:pPr>
      <w:suppressLineNumbers/>
      <w:suppressAutoHyphens/>
    </w:pPr>
    <w:rPr>
      <w:rFonts w:eastAsia="Times New Roman" w:cs="Calibri"/>
      <w:lang w:eastAsia="ar-SA"/>
    </w:rPr>
  </w:style>
  <w:style w:type="paragraph" w:customStyle="1" w:styleId="TabloBal">
    <w:name w:val="Tablo Başlığı"/>
    <w:basedOn w:val="Tabloerii"/>
    <w:rsid w:val="00D92078"/>
    <w:pPr>
      <w:jc w:val="center"/>
    </w:pPr>
    <w:rPr>
      <w:b/>
      <w:bCs/>
    </w:rPr>
  </w:style>
  <w:style w:type="paragraph" w:styleId="NoSpacing">
    <w:name w:val="No Spacing"/>
    <w:qFormat/>
    <w:rsid w:val="00D92078"/>
    <w:rPr>
      <w:rFonts w:ascii="Calibri" w:eastAsia="Times New Roman" w:hAnsi="Calibri" w:cs="Calibri"/>
      <w:sz w:val="22"/>
      <w:szCs w:val="22"/>
      <w:lang w:val="tr-TR"/>
    </w:rPr>
  </w:style>
  <w:style w:type="table" w:styleId="LightShading-Accent1">
    <w:name w:val="Light Shading Accent 1"/>
    <w:basedOn w:val="TableNormal"/>
    <w:uiPriority w:val="60"/>
    <w:rsid w:val="003A2777"/>
    <w:rPr>
      <w:rFonts w:ascii="Calibri" w:eastAsia="Calibri" w:hAnsi="Calibri"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KeskinTyrnak">
    <w:name w:val="Keskin Tyrnak"/>
    <w:basedOn w:val="Normal"/>
    <w:next w:val="Normal"/>
    <w:link w:val="KeskinTyrnakChar"/>
    <w:uiPriority w:val="99"/>
    <w:rsid w:val="00D41E0B"/>
    <w:pPr>
      <w:pBdr>
        <w:bottom w:val="single" w:sz="4" w:space="4" w:color="4F81BD"/>
      </w:pBdr>
      <w:spacing w:before="200" w:after="280"/>
      <w:ind w:left="936" w:right="936"/>
    </w:pPr>
    <w:rPr>
      <w:rFonts w:eastAsia="Times New Roman"/>
      <w:b/>
      <w:bCs/>
      <w:i/>
      <w:iCs/>
      <w:color w:val="4F81BD"/>
    </w:rPr>
  </w:style>
  <w:style w:type="character" w:customStyle="1" w:styleId="KeskinTyrnakChar">
    <w:name w:val="Keskin Tyrnak Char"/>
    <w:basedOn w:val="DefaultParagraphFont"/>
    <w:link w:val="KeskinTyrnak"/>
    <w:uiPriority w:val="99"/>
    <w:locked/>
    <w:rsid w:val="00D41E0B"/>
    <w:rPr>
      <w:rFonts w:ascii="Calibri" w:eastAsia="Times New Roman" w:hAnsi="Calibri" w:cs="Times New Roman"/>
      <w:b/>
      <w:bCs/>
      <w:i/>
      <w:iCs/>
      <w:color w:val="4F81BD"/>
      <w:sz w:val="22"/>
      <w:szCs w:val="22"/>
      <w:lang w:val="tr-T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printerSettings" Target="printerSettings/printerSettings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10513</Words>
  <Characters>59925</Characters>
  <Application>Microsoft Macintosh Word</Application>
  <DocSecurity>0</DocSecurity>
  <Lines>499</Lines>
  <Paragraphs>119</Paragraphs>
  <ScaleCrop>false</ScaleCrop>
  <LinksUpToDate>false</LinksUpToDate>
  <CharactersWithSpaces>73592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Muderrisoglu</dc:creator>
  <cp:keywords/>
  <cp:lastModifiedBy>Serra Muderrisoglu</cp:lastModifiedBy>
  <cp:revision>3</cp:revision>
  <cp:lastPrinted>2011-09-04T21:22:00Z</cp:lastPrinted>
  <dcterms:created xsi:type="dcterms:W3CDTF">2011-10-25T15:34:00Z</dcterms:created>
  <dcterms:modified xsi:type="dcterms:W3CDTF">2011-10-25T15:34:00Z</dcterms:modified>
</cp:coreProperties>
</file>