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85" w:type="pct"/>
        <w:tblInd w:w="-885" w:type="dxa"/>
        <w:tblLayout w:type="fixed"/>
        <w:tblLook w:val="04A0" w:firstRow="1" w:lastRow="0" w:firstColumn="1" w:lastColumn="0" w:noHBand="0" w:noVBand="1"/>
      </w:tblPr>
      <w:tblGrid>
        <w:gridCol w:w="705"/>
        <w:gridCol w:w="1398"/>
        <w:gridCol w:w="1364"/>
        <w:gridCol w:w="964"/>
        <w:gridCol w:w="985"/>
        <w:gridCol w:w="1204"/>
        <w:gridCol w:w="1204"/>
        <w:gridCol w:w="1952"/>
        <w:gridCol w:w="1821"/>
        <w:gridCol w:w="135"/>
        <w:gridCol w:w="1123"/>
        <w:gridCol w:w="985"/>
        <w:gridCol w:w="751"/>
        <w:gridCol w:w="1051"/>
      </w:tblGrid>
      <w:tr w:rsidR="00357C11" w:rsidRPr="00BC179E" w:rsidTr="00357C11">
        <w:trPr>
          <w:trHeight w:val="255"/>
        </w:trPr>
        <w:tc>
          <w:tcPr>
            <w:tcW w:w="225"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 </w:t>
            </w:r>
          </w:p>
        </w:tc>
        <w:tc>
          <w:tcPr>
            <w:tcW w:w="447"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Name TR</w:t>
            </w:r>
          </w:p>
        </w:tc>
        <w:tc>
          <w:tcPr>
            <w:tcW w:w="436"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Name ENG</w:t>
            </w:r>
          </w:p>
        </w:tc>
        <w:tc>
          <w:tcPr>
            <w:tcW w:w="308"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Collection</w:t>
            </w:r>
          </w:p>
        </w:tc>
        <w:tc>
          <w:tcPr>
            <w:tcW w:w="315"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Source</w:t>
            </w:r>
          </w:p>
        </w:tc>
        <w:tc>
          <w:tcPr>
            <w:tcW w:w="385"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 xml:space="preserve">Key words TR </w:t>
            </w:r>
          </w:p>
        </w:tc>
        <w:tc>
          <w:tcPr>
            <w:tcW w:w="385"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Key words ENG</w:t>
            </w:r>
          </w:p>
        </w:tc>
        <w:tc>
          <w:tcPr>
            <w:tcW w:w="624"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Absract TR</w:t>
            </w:r>
          </w:p>
        </w:tc>
        <w:tc>
          <w:tcPr>
            <w:tcW w:w="625" w:type="pct"/>
            <w:gridSpan w:val="2"/>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Absract ENG</w:t>
            </w:r>
          </w:p>
        </w:tc>
        <w:tc>
          <w:tcPr>
            <w:tcW w:w="359" w:type="pct"/>
            <w:tcBorders>
              <w:top w:val="nil"/>
              <w:left w:val="nil"/>
              <w:bottom w:val="single" w:sz="4" w:space="0" w:color="auto"/>
              <w:right w:val="nil"/>
            </w:tcBorders>
            <w:shd w:val="clear" w:color="000000" w:fill="D9D9D9"/>
            <w:hideMark/>
          </w:tcPr>
          <w:p w:rsidR="00357C11" w:rsidRPr="00357C11" w:rsidRDefault="00357C11" w:rsidP="000B38F8">
            <w:pPr>
              <w:jc w:val="left"/>
              <w:rPr>
                <w:rFonts w:ascii="Franklin Gothic Book" w:hAnsi="Franklin Gothic Book"/>
                <w:b/>
                <w:bCs/>
                <w:color w:val="FF0000"/>
                <w:sz w:val="22"/>
                <w:lang w:val="en-US" w:eastAsia="en-US"/>
              </w:rPr>
            </w:pPr>
            <w:r w:rsidRPr="00357C11">
              <w:rPr>
                <w:rFonts w:ascii="Franklin Gothic Book" w:hAnsi="Franklin Gothic Book"/>
                <w:b/>
                <w:bCs/>
                <w:color w:val="FF0000"/>
                <w:sz w:val="22"/>
                <w:lang w:val="en-US" w:eastAsia="en-US"/>
              </w:rPr>
              <w:t>Download Link</w:t>
            </w:r>
          </w:p>
        </w:tc>
        <w:tc>
          <w:tcPr>
            <w:tcW w:w="315"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 xml:space="preserve">authors </w:t>
            </w:r>
          </w:p>
        </w:tc>
        <w:tc>
          <w:tcPr>
            <w:tcW w:w="240"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year</w:t>
            </w:r>
          </w:p>
        </w:tc>
        <w:tc>
          <w:tcPr>
            <w:tcW w:w="336" w:type="pct"/>
            <w:tcBorders>
              <w:top w:val="nil"/>
              <w:left w:val="nil"/>
              <w:bottom w:val="single" w:sz="4" w:space="0" w:color="auto"/>
              <w:right w:val="nil"/>
            </w:tcBorders>
            <w:shd w:val="clear" w:color="000000" w:fill="D9D9D9"/>
            <w:hideMark/>
          </w:tcPr>
          <w:p w:rsidR="00357C11" w:rsidRPr="00BC179E" w:rsidRDefault="00357C11" w:rsidP="000B38F8">
            <w:pPr>
              <w:jc w:val="left"/>
              <w:rPr>
                <w:rFonts w:ascii="Franklin Gothic Book" w:hAnsi="Franklin Gothic Book"/>
                <w:b/>
                <w:bCs/>
                <w:color w:val="000000"/>
                <w:sz w:val="18"/>
                <w:szCs w:val="18"/>
                <w:lang w:val="en-US" w:eastAsia="en-US"/>
              </w:rPr>
            </w:pPr>
            <w:r w:rsidRPr="00BC179E">
              <w:rPr>
                <w:rFonts w:ascii="Franklin Gothic Book" w:hAnsi="Franklin Gothic Book"/>
                <w:b/>
                <w:bCs/>
                <w:color w:val="000000"/>
                <w:sz w:val="18"/>
                <w:szCs w:val="18"/>
                <w:lang w:val="en-US" w:eastAsia="en-US"/>
              </w:rPr>
              <w:t>pubtype</w:t>
            </w:r>
          </w:p>
        </w:tc>
      </w:tr>
      <w:tr w:rsidR="00357C11" w:rsidRPr="00BC179E" w:rsidTr="000B38F8">
        <w:trPr>
          <w:trHeight w:val="255"/>
        </w:trPr>
        <w:tc>
          <w:tcPr>
            <w:tcW w:w="5000" w:type="pct"/>
            <w:gridSpan w:val="14"/>
            <w:tcBorders>
              <w:top w:val="nil"/>
              <w:left w:val="nil"/>
              <w:bottom w:val="nil"/>
              <w:right w:val="nil"/>
            </w:tcBorders>
            <w:shd w:val="clear" w:color="000000" w:fill="FFC000"/>
            <w:noWrap/>
            <w:hideMark/>
          </w:tcPr>
          <w:p w:rsidR="00357C11" w:rsidRPr="00357C11" w:rsidRDefault="00357C11" w:rsidP="000B38F8">
            <w:pPr>
              <w:jc w:val="left"/>
              <w:rPr>
                <w:rFonts w:ascii="Times New Roman" w:hAnsi="Times New Roman"/>
                <w:b/>
                <w:color w:val="FF0000"/>
                <w:sz w:val="22"/>
                <w:lang w:val="en-US" w:eastAsia="en-US"/>
              </w:rPr>
            </w:pPr>
            <w:r w:rsidRPr="00357C11">
              <w:rPr>
                <w:rFonts w:ascii="Franklin Gothic Book" w:hAnsi="Franklin Gothic Book"/>
                <w:b/>
                <w:bCs/>
                <w:color w:val="FF0000"/>
                <w:sz w:val="22"/>
                <w:lang w:val="en-US" w:eastAsia="en-US"/>
              </w:rPr>
              <w:t>Çocuk Evlilikler ve Sağlık Sorunları</w:t>
            </w:r>
          </w:p>
        </w:tc>
      </w:tr>
      <w:tr w:rsidR="00357C11" w:rsidRPr="00BC179E" w:rsidTr="00357C11">
        <w:trPr>
          <w:trHeight w:val="6375"/>
        </w:trPr>
        <w:tc>
          <w:tcPr>
            <w:tcW w:w="225"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1</w:t>
            </w:r>
          </w:p>
        </w:tc>
        <w:tc>
          <w:tcPr>
            <w:tcW w:w="447"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Toplumun İhmal Edilen Yüzü: Çocuk Evlilikler ve Kadın Sağlığına Yansımaları</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Neglected Aspect Of Socıety: Child Marriages And Their Reflection On Women’s Health</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Sakarya University</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Online Türk Sağlık Bilimleri Dergisi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Evlilikler,</w:t>
            </w:r>
            <w:r>
              <w:rPr>
                <w:rFonts w:ascii="Franklin Gothic Book" w:hAnsi="Franklin Gothic Book"/>
                <w:color w:val="000000"/>
                <w:sz w:val="18"/>
                <w:szCs w:val="18"/>
                <w:lang w:val="en-US" w:eastAsia="en-US"/>
              </w:rPr>
              <w:t xml:space="preserve"> </w:t>
            </w:r>
            <w:r w:rsidRPr="00BC179E">
              <w:rPr>
                <w:rFonts w:ascii="Franklin Gothic Book" w:hAnsi="Franklin Gothic Book"/>
                <w:color w:val="000000"/>
                <w:sz w:val="18"/>
                <w:szCs w:val="18"/>
                <w:lang w:val="en-US" w:eastAsia="en-US"/>
              </w:rPr>
              <w:t>Sağlık Hizmetleri,Kadın Sağlığı</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Marriages, Society, Health Care Services, Women’s Health</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Çocuk evlilikler, özellikle gelişmekte olan ve azgelişmiş ülkelerde görülen, bu toplumlar tarafından fazla dile </w:t>
            </w:r>
            <w:proofErr w:type="gramStart"/>
            <w:r w:rsidRPr="00BC179E">
              <w:rPr>
                <w:rFonts w:ascii="Franklin Gothic Book" w:hAnsi="Franklin Gothic Book"/>
                <w:color w:val="000000"/>
                <w:sz w:val="18"/>
                <w:szCs w:val="18"/>
                <w:lang w:val="en-US" w:eastAsia="en-US"/>
              </w:rPr>
              <w:t>getirilmeyen,bir</w:t>
            </w:r>
            <w:proofErr w:type="gramEnd"/>
            <w:r w:rsidRPr="00BC179E">
              <w:rPr>
                <w:rFonts w:ascii="Franklin Gothic Book" w:hAnsi="Franklin Gothic Book"/>
                <w:color w:val="000000"/>
                <w:sz w:val="18"/>
                <w:szCs w:val="18"/>
                <w:lang w:val="en-US" w:eastAsia="en-US"/>
              </w:rPr>
              <w:t xml:space="preserve"> sorun olarak algılanmayan ve çoğunlukla meşrulaştırma yoluna gidilenevliliklerdir. Çocuk evlilikler fiziksel, ruhsal ve sosyal gelişimi engelleyenbir sorundur. Her iki cinsiyet içinde sorun olmasına karşın özellikle kızçocukları bu tür evliliklerden daha fazla etkilenmektedir. Çocukevliliklerin önlenmesi, meydana gelecek gebeliklerin önlenmesinde ilk adımdır. Çocuk yaşta evlilikyapan kadınların, sağlık hizmetlerinden yararlanması, erken yaş gebeliklerinönlenmesine yönelik aile planlaması danışmanlığı ve hizmetlerinin aktif olarakyürütülmesi, anne ve bebek sağlığını tehdit edecek birçok </w:t>
            </w:r>
            <w:r w:rsidRPr="00BC179E">
              <w:rPr>
                <w:rFonts w:ascii="Franklin Gothic Book" w:hAnsi="Franklin Gothic Book"/>
                <w:color w:val="000000"/>
                <w:sz w:val="18"/>
                <w:szCs w:val="18"/>
                <w:lang w:val="en-US" w:eastAsia="en-US"/>
              </w:rPr>
              <w:lastRenderedPageBreak/>
              <w:t>komplikasyonunönlenmesi açısından önemlidir. Ayrıca, çocuk evliliklerin olumsuz etkilerihakkında bilinç ve farkındalık yaratmaya yönelik çalışmalarda bulunulması,eğitim ve din görevlileriyle, toplum liderleriyle, ilgili diğer kurum vekuruluşlar ve sağlık hizmetlerinin tüm basamaklarının aktif katılımlarınınsağlanmasıyla toplum tabanlı olarak yürütülecek çalışmalar, çocuk evliliklerinve oluşabilecek olumsuz sonuçların azaltılmasında etkili olacaktır.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Child marriages are encountered especially in developing and underdeveloped countries, not usually mentioned in these communities and perceived as a problem and they are generally tried to be legalized. Child marriages pose a problem that hinders physical, mental and social development. Even though they pose a problem for both genders, especially girls are affected by such marriages at a higher rate. Prevention of child marriages is the beginning of the prevention of possible adolescent pregnancies. Enabling women who get married at a young age to benefit from health care services and actively conducting family planning consultancies and services for preventing early pregnancies will </w:t>
            </w:r>
            <w:r w:rsidRPr="00BC179E">
              <w:rPr>
                <w:rFonts w:ascii="Franklin Gothic Book" w:hAnsi="Franklin Gothic Book"/>
                <w:color w:val="000000"/>
                <w:sz w:val="18"/>
                <w:szCs w:val="18"/>
                <w:lang w:val="en-US" w:eastAsia="en-US"/>
              </w:rPr>
              <w:lastRenderedPageBreak/>
              <w:t>prevent many complications that threaten maternal-infant health. Besides, studies aimed at raising a consciousness and an awareness regarding negative effects of child marriages and community-based studies that are actively conducted with educators and religious officials, community leaders, other relevant institutions and organizations and all stages of health care services will be effective upon decreasing child marriages and their negative results.</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4" w:history="1">
              <w:r w:rsidR="00357C11" w:rsidRPr="00357C11">
                <w:rPr>
                  <w:rFonts w:ascii="Franklin Gothic Book" w:hAnsi="Franklin Gothic Book"/>
                  <w:b/>
                  <w:color w:val="FF0000"/>
                  <w:sz w:val="22"/>
                  <w:u w:val="single"/>
                  <w:lang w:val="en-US" w:eastAsia="en-US"/>
                </w:rPr>
                <w:t xml:space="preserve">http://dergipark.gov.tr/download/article-file/317609 </w:t>
              </w:r>
            </w:hyperlink>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Özpulat, Funda</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2</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Önemli bir kız çocuk ve kadın sorunu: Çocuk evlilikler</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An important female child and woman problem: Child marriages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Galenos Yayinevi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 Pediatri Arşivi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erken, evlilik, gelin, kız</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Bride, child, early, girl, marriage</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Bu çalışmada ülkemizde gerçekleştirilen erken ve zorla evliliklerin sebep ve sonuçlarını tartışmak uluslararası ve ulusal alanda erken ve zorla evliliklerin yerini incelemek erken yaşta evliliklerin görülme sıklıklarına dair durumu gözden geçirmek amaçlanmaktadır Halk sağlığı bakış açısıyla önlemeye ilişkin önerileri tartışmaktır Çalışmada erken evlilikler konusunda yayınlanmış bilimsel literatür taranmış ulusal ve uluslar arası raporlar ve durumlar incelenmiştir Erken evlilikler ile ilişkili uygulamalar konuyla ilgili yakın tarihli araştırmalar değerlendirilmiş bulgu ve sonuçları derlenmiş bu kapsamda edinilen güncel bilgiler doğrultusunda erken evliliklerin etkileri değerlendirilmiş çocuk kadın sağlığının korunması ve geliştirilmesine yönelik bazı öneriler geliştirilmiştir Literatürde erken evliliklerin olumsuz sağlık etkileri konusunda birçok </w:t>
            </w:r>
            <w:r w:rsidRPr="00BC179E">
              <w:rPr>
                <w:rFonts w:ascii="Franklin Gothic Book" w:hAnsi="Franklin Gothic Book"/>
                <w:color w:val="000000"/>
                <w:sz w:val="18"/>
                <w:szCs w:val="18"/>
                <w:lang w:val="en-US" w:eastAsia="en-US"/>
              </w:rPr>
              <w:lastRenderedPageBreak/>
              <w:t xml:space="preserve">çalışma bulunmaktadır Araştırma sonuçlarına göre Türkiye rsquo;de çocuk evlilik yüzdesinin 30 ile 35 arasında seyrettiği ancak bu sıklıkların bölgelere yerel sosyal ve kültürel örüntüye göre farklılaştığını göstermektedir Evlenen kız çocuğun ruhsal ve bedensel gelişmeleri olumsuz etkilenmektedir Çocukluk hakları ellerinden alınan çocukların yaşamlarının ileriki dönemleri de olumsuz olarak etkilemektedir Yapılan yasaların farklı yorumlanması yasal olarak kesin yorum yapabilmeyi güçleştirmekte ve evliliklerin yapılmasını kabul eden görüşlerin devamına neden olmaktadır Erken evlilikler toplumda önemli çocuk ve kadın sorunlarından biridir Sebebi ne olursa olsun erken evliliklerin yapılmasının önlenmesi ve bu konuda yaşanan çelişkilerin giderilmesi konu üzerinde farkındalığın arttırılması ve devletin izlemlerini yapması </w:t>
            </w:r>
            <w:r w:rsidRPr="00BC179E">
              <w:rPr>
                <w:rFonts w:ascii="Franklin Gothic Book" w:hAnsi="Franklin Gothic Book"/>
                <w:color w:val="000000"/>
                <w:sz w:val="18"/>
                <w:szCs w:val="18"/>
                <w:lang w:val="en-US" w:eastAsia="en-US"/>
              </w:rPr>
              <w:lastRenderedPageBreak/>
              <w:t>halk sağlığı açısından sağlanmalıdır Türk Ped Arş 2013; 48: 86 93</w:t>
            </w:r>
          </w:p>
        </w:tc>
        <w:tc>
          <w:tcPr>
            <w:tcW w:w="582" w:type="pct"/>
            <w:tcBorders>
              <w:top w:val="nil"/>
              <w:left w:val="nil"/>
              <w:bottom w:val="nil"/>
              <w:right w:val="nil"/>
            </w:tcBorders>
            <w:shd w:val="clear" w:color="auto" w:fill="auto"/>
            <w:hideMark/>
          </w:tcPr>
          <w:p w:rsidR="00357C11" w:rsidRPr="00BC179E" w:rsidRDefault="000B38F8" w:rsidP="000B38F8">
            <w:pPr>
              <w:jc w:val="left"/>
              <w:rPr>
                <w:rFonts w:ascii="Franklin Gothic Book" w:hAnsi="Franklin Gothic Book"/>
                <w:color w:val="000000"/>
                <w:sz w:val="18"/>
                <w:szCs w:val="18"/>
                <w:lang w:val="en-US" w:eastAsia="en-US"/>
              </w:rPr>
            </w:pPr>
            <w:r w:rsidRPr="000B38F8">
              <w:rPr>
                <w:rFonts w:ascii="Franklin Gothic Book" w:hAnsi="Franklin Gothic Book"/>
                <w:color w:val="000000"/>
                <w:sz w:val="18"/>
                <w:szCs w:val="18"/>
                <w:lang w:val="en-US" w:eastAsia="en-US"/>
              </w:rPr>
              <w:lastRenderedPageBreak/>
              <w:t xml:space="preserve">The aim of this study is to define the reasons of early and forced marriages in our country, determine the place of early marriage in national and international legislations and find the frequency of the situation. Also discuss the prevention interventions with public health view. In the study, the scientific literature on early marriages were reviewed, in conjunction with reports, regulations and practices global and country level. From </w:t>
            </w:r>
            <w:proofErr w:type="gramStart"/>
            <w:r w:rsidRPr="000B38F8">
              <w:rPr>
                <w:rFonts w:ascii="Franklin Gothic Book" w:hAnsi="Franklin Gothic Book"/>
                <w:color w:val="000000"/>
                <w:sz w:val="18"/>
                <w:szCs w:val="18"/>
                <w:lang w:val="en-US" w:eastAsia="en-US"/>
              </w:rPr>
              <w:t>this evidence-based recommendations</w:t>
            </w:r>
            <w:proofErr w:type="gramEnd"/>
            <w:r w:rsidRPr="000B38F8">
              <w:rPr>
                <w:rFonts w:ascii="Franklin Gothic Book" w:hAnsi="Franklin Gothic Book"/>
                <w:color w:val="000000"/>
                <w:sz w:val="18"/>
                <w:szCs w:val="18"/>
                <w:lang w:val="en-US" w:eastAsia="en-US"/>
              </w:rPr>
              <w:t xml:space="preserve"> on child/woman health promotion were developed from the perspective of public health. In the literature, there are numerous studies on health effects of early marriages. Early marriages frequencies were between 30% and 35% in Turkey, however there is a difference according to regions, local social and cultural </w:t>
            </w:r>
            <w:r w:rsidRPr="000B38F8">
              <w:rPr>
                <w:rFonts w:ascii="Franklin Gothic Book" w:hAnsi="Franklin Gothic Book"/>
                <w:color w:val="000000"/>
                <w:sz w:val="18"/>
                <w:szCs w:val="18"/>
                <w:lang w:val="en-US" w:eastAsia="en-US"/>
              </w:rPr>
              <w:lastRenderedPageBreak/>
              <w:t>structure. Psikolojik and sensual development adversely affected when married at early ages. The children whose rights are taken will be negatively effected in their adulthood. The different interpretation at legislations in Turkey makes difficulties at commitments on early marriages and gives place to opinions which accepts early marriages. Early marriages are important child and woman problem in our society. Preventing of early marriages for whatever the reason is, solving social contradictions, raising awareness on the issue and governmental further proceeding on early marriages are necessary from the point of public health. (Turk Arch Ped 2013; 48: 86-93)</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5" w:history="1">
              <w:r w:rsidR="00357C11" w:rsidRPr="00357C11">
                <w:rPr>
                  <w:rFonts w:ascii="Franklin Gothic Book" w:hAnsi="Franklin Gothic Book"/>
                  <w:b/>
                  <w:color w:val="FF0000"/>
                  <w:sz w:val="22"/>
                  <w:u w:val="single"/>
                  <w:lang w:val="en-US" w:eastAsia="en-US"/>
                </w:rPr>
                <w:t xml:space="preserve">http://dergipark.gov.tr/download/article-file/140552 </w:t>
              </w:r>
            </w:hyperlink>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Özcebe, Hilal</w:t>
            </w:r>
            <w:r w:rsidRPr="00BC179E">
              <w:rPr>
                <w:rFonts w:ascii="Franklin Gothic Book" w:hAnsi="Franklin Gothic Book"/>
                <w:color w:val="000000"/>
                <w:sz w:val="18"/>
                <w:szCs w:val="18"/>
                <w:lang w:val="en-US" w:eastAsia="en-US"/>
              </w:rPr>
              <w:br/>
              <w:t>Biçer, Burcu Küçük</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3</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Üniversite Öğrencilerinin Erken Yaş Evlilikler Hakkında Bilgi ve Görüşlerinin İncelenmesi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Examination of Information and Opinions of College Students About Early</w:t>
            </w:r>
            <w:r w:rsidRPr="00F161A6">
              <w:rPr>
                <w:rFonts w:ascii="Franklin Gothic Book" w:hAnsi="Franklin Gothic Book"/>
                <w:color w:val="000000"/>
                <w:sz w:val="18"/>
                <w:szCs w:val="18"/>
                <w:highlight w:val="yellow"/>
                <w:lang w:val="en-US" w:eastAsia="en-US"/>
              </w:rPr>
              <w:br/>
              <w:t>age Marriages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TURKISH MEDICAL ASSOCIATION</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STED / Sürekli Tıp Eğitimi Dergisi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Adölesan dönem gebeliği,Evlilik yaşı</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Pregnancy adolescence, Marriage age,</w:t>
            </w:r>
            <w:r w:rsidRPr="00BC179E">
              <w:rPr>
                <w:rFonts w:ascii="Franklin Gothic Book" w:hAnsi="Franklin Gothic Book"/>
                <w:color w:val="000000"/>
                <w:sz w:val="18"/>
                <w:szCs w:val="18"/>
                <w:lang w:val="en-US" w:eastAsia="en-US"/>
              </w:rPr>
              <w:br/>
              <w:t>Students</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Özet </w:t>
            </w:r>
            <w:proofErr w:type="gramStart"/>
            <w:r w:rsidRPr="00BC179E">
              <w:rPr>
                <w:rFonts w:ascii="Franklin Gothic Book" w:hAnsi="Franklin Gothic Book"/>
                <w:color w:val="000000"/>
                <w:sz w:val="18"/>
                <w:szCs w:val="18"/>
                <w:lang w:val="en-US" w:eastAsia="en-US"/>
              </w:rPr>
              <w:t>Amaç:Erken</w:t>
            </w:r>
            <w:proofErr w:type="gramEnd"/>
            <w:r w:rsidRPr="00BC179E">
              <w:rPr>
                <w:rFonts w:ascii="Franklin Gothic Book" w:hAnsi="Franklin Gothic Book"/>
                <w:color w:val="000000"/>
                <w:sz w:val="18"/>
                <w:szCs w:val="18"/>
                <w:lang w:val="en-US" w:eastAsia="en-US"/>
              </w:rPr>
              <w:t xml:space="preserve"> yaş evliliklerinin özelde kadın sağlığı genelde de toplum sağlığı üzerine olumsuz etkileri vardır. Bu nedenle erken yaş evliliklerinin önlenmesinde sağlık profesyonellerine önemli görevler düşmektedir. Bu bağlamda geleceğin sağlık profesyonellerinin konuya yönelik bilgilerinin incelenmesi ve bu araştırma sayesinde biraz da olsa farkındalıklarının geliştirilmesi amacıyla; araştırma üniversite ebelik ve hemşirelik öğrencilerinin erken yaş evlilikleri konusunda bilgileri ve erken yaş evliliklerin önlenmesine yönelik düşüncelerini belirlemek amacıyla tanımlayıcı olarak yapılmıştır. Gereç-yöntem: Araştırmanın evrenini 2014-2015 öğretim dönemi bahar yarıyılında eğitim gören 358 Balıkesir Sağlık Yüksekokulu Hemşirelik ve Ebelik Bölümü üç ve dördüncü sınıf öğrencileri oluşturmuştur. </w:t>
            </w:r>
            <w:r w:rsidRPr="00BC179E">
              <w:rPr>
                <w:rFonts w:ascii="Franklin Gothic Book" w:hAnsi="Franklin Gothic Book"/>
                <w:color w:val="000000"/>
                <w:sz w:val="18"/>
                <w:szCs w:val="18"/>
                <w:lang w:val="en-US" w:eastAsia="en-US"/>
              </w:rPr>
              <w:lastRenderedPageBreak/>
              <w:t xml:space="preserve">Araştırmada örneklem seçimine gidilmemiş ve araştırmaya katılmayı kabul eden ve anket formunu eksiksiz olarak dolduran 199 öğrenci araştırma kapsamına alınmıştır. Bulgular: Araştırmaya katılan öğrencilerin erken yaş evliliklerine yönelik bilgileri incelendiğinde; %93,5’i 13-18 yaş grubunda yapılan evlilikleri erken yaş evlilik, %40,2’si erken yaş evliliklerin birinci sırada sebebinin düşük eğitim seviyesi olduğunu belirtmiştir. Evlilik kararı alınırken öğrencilerin %93,5’i kişinin kendi seçimi ve aile kararı ile olması gerektiğini belirtmiştir. Erken yaş evliliklerinde yaşanan sorunlar sorgulandığında öğrencilerin %80,4’ü, aile içi sorunlara %79,4’ü psikolojik sorunlara, %75,9’u sosyal sorunlara ve %50,8’i de sağlık sorunlarına neden olacağını belirtmişlerdir. Öğrencilerin yalnızca %31,7’si erken yaş evliliklerin önlenmesine yönelik </w:t>
            </w:r>
            <w:r w:rsidRPr="00BC179E">
              <w:rPr>
                <w:rFonts w:ascii="Franklin Gothic Book" w:hAnsi="Franklin Gothic Book"/>
                <w:color w:val="000000"/>
                <w:sz w:val="18"/>
                <w:szCs w:val="18"/>
                <w:lang w:val="en-US" w:eastAsia="en-US"/>
              </w:rPr>
              <w:lastRenderedPageBreak/>
              <w:t>ülkemizdeki projeleri duyduklarını belirtirken bu projelerin neler olduğu sorgulandığında %72,9’unun bilgisinin olmadığı tespit edilmiştir.Sonuç: Çalışmanın sonucunda, ebelik ve hemşirelik öğrencilerinin aldıkları eğitim sayesinde erken yaş evlilikleri ile ilgili teorik bilgilerinin yeterli olduğu belirlenmesine karşın konu ile ilgili çözüm önerileri geliştirme ve yürütülen projeler ile ilgili farkındalıklarının yetersiz olduğu belirlenmiştir. Bu doğrultuda öğrencilerin erken yaş evliliklerin önlenmesinde kritik düşünme yeteneklerinin geliştirilmesine yönelik müdahalelerin eğitim programlarına entegre edilmesi önerilmektedir.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Abstract Purpose: Early age of marriage has negative effects in especially women’s health on generally the community health so it is an important mission for health professionals in the prevention of early age marriages. In this context, the investigation and research of information on the topic of future health professionals, thanks to a little bit of awareness is intended to develop. The research has been designed as a descriptive with purpose of the knowledge of the midwifery and nursing students in university?? on early age marriages, and their thoughts towards prevention of this topic. Methods: This study was carried out with third and fourth grade students (n=358) registered at Balikesir Health Sciences Department of Nursing and Midwifery in</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 xml:space="preserve">the spring semester of the 2014-2015 academic years. The sample of research has been composed 199 students who fill out the questionnaire and accepting to participate in research. Results: In the examination of students’ knowledge about early age marriage; 93.5% of students was specified marriage made in 13-18 age groups, and the low education level of early marriage, 40.2% stated that affects first. Getting marriage decision stated that 93.5% of students should choose their own decision and their families. When questioned on problems in the early years of marriage; students </w:t>
            </w:r>
            <w:proofErr w:type="gramStart"/>
            <w:r w:rsidRPr="00BC179E">
              <w:rPr>
                <w:rFonts w:ascii="Franklin Gothic Book" w:hAnsi="Franklin Gothic Book"/>
                <w:color w:val="000000"/>
                <w:sz w:val="18"/>
                <w:szCs w:val="18"/>
                <w:lang w:val="en-US" w:eastAsia="en-US"/>
              </w:rPr>
              <w:t>was</w:t>
            </w:r>
            <w:proofErr w:type="gramEnd"/>
            <w:r w:rsidRPr="00BC179E">
              <w:rPr>
                <w:rFonts w:ascii="Franklin Gothic Book" w:hAnsi="Franklin Gothic Book"/>
                <w:color w:val="000000"/>
                <w:sz w:val="18"/>
                <w:szCs w:val="18"/>
                <w:lang w:val="en-US" w:eastAsia="en-US"/>
              </w:rPr>
              <w:t xml:space="preserve"> specified that the reason 80.4% of the domestic problems, 79.4% of the psychological problems, 75.9% of the social problems and 50.8% of the health problems. Students reported that they had only </w:t>
            </w:r>
            <w:r w:rsidRPr="00BC179E">
              <w:rPr>
                <w:rFonts w:ascii="Franklin Gothic Book" w:hAnsi="Franklin Gothic Book"/>
                <w:color w:val="000000"/>
                <w:sz w:val="18"/>
                <w:szCs w:val="18"/>
                <w:lang w:val="en-US" w:eastAsia="en-US"/>
              </w:rPr>
              <w:lastRenderedPageBreak/>
              <w:t>heard about the project in our country for the prevention of early marriage is 31.7%.  When questioned as to what these projects; 72.9% of students have been determined not to be the information.</w:t>
            </w:r>
            <w:r w:rsidRPr="00BC179E">
              <w:rPr>
                <w:rFonts w:ascii="Franklin Gothic Book" w:hAnsi="Franklin Gothic Book"/>
                <w:color w:val="000000"/>
                <w:sz w:val="18"/>
                <w:szCs w:val="18"/>
                <w:lang w:val="en-US" w:eastAsia="en-US"/>
              </w:rPr>
              <w:br/>
              <w:t xml:space="preserve">Conclusion: In conclusion, midwifery and nursing students through the education they receive is sufficient to determine the theoretical knowledge about early marriages, despite issues related solutions and suggestions for improvement have been identified as inadequate awareness of the projects carried out. In this respect, the interventions for students to develop critical thinking skills in the prevention of early marriage should be integrated into training programs. </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6" w:history="1">
              <w:r w:rsidR="00357C11" w:rsidRPr="00357C11">
                <w:rPr>
                  <w:rFonts w:ascii="Franklin Gothic Book" w:hAnsi="Franklin Gothic Book"/>
                  <w:b/>
                  <w:color w:val="FF0000"/>
                  <w:sz w:val="22"/>
                  <w:u w:val="single"/>
                  <w:lang w:val="en-US" w:eastAsia="en-US"/>
                </w:rPr>
                <w:t>http://dergipark.gov.tr/download/article-file/455882</w:t>
              </w:r>
            </w:hyperlink>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Yaşar, Dr. Öznur</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63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4</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Değişen Aile Dinamikleri Açısından Erken Yaşta Evlilikler Sorunu ve Toplumsal Önemi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THE MATTER OF EARLY MARRIAGE AND ITS SOCIAL IMPORTANCE IN TERMS OF CHANGING FAMILY DYNAMICS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Süleyman Demirel University</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Kadın, Kültür, Toplumsal.</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Marriage, Woman, Culture, Social</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Kadınların dünya genelinde yaşadıkları sorunlar ortaktır ve bilinen bir gerçektir. Her yıl kadınların yaşadıkları şiddet ve ayrımcılık olaylarının boyutları ciddi şekilde tırmanmaktadır. Bu gerçek Türkiye için de geçerlidir. Toplumsal olarak kadının, erkeğin gerisinde kalması ülkede kabullenilen ve normal görülen bir durumdur. Her ne kadar bu yaşananlar değişen toplum yapısı ile artık normal olarak değerlendirilmese de sorunların çözümüne dair toplumsal bir konsensüs de sağlanamamıştır. Bu sorunların başında da kız çocuklarının küçük yaşta evlendirilmesi gelmektedir. Eğitim, sağlık ve psikoloji alanlarında bir toplumun gerilemesine neden olan bu olay Türkiye’nin üzerinde düşünmesi gereken, önemli sorunlardan biridir. Bu sorunun temelinde eğitimsizlik, maddi eksiklikler ve kültürel değerlere aşırı bağlılık yatmaktadır. Ancak tüm dünya genelinde olduğu gibi Türkiye’de de derin bir </w:t>
            </w:r>
            <w:r w:rsidRPr="00BC179E">
              <w:rPr>
                <w:rFonts w:ascii="Franklin Gothic Book" w:hAnsi="Franklin Gothic Book"/>
                <w:color w:val="000000"/>
                <w:sz w:val="18"/>
                <w:szCs w:val="18"/>
                <w:lang w:val="en-US" w:eastAsia="en-US"/>
              </w:rPr>
              <w:lastRenderedPageBreak/>
              <w:t>kültürel değişim söz konusudur ve bu değişim kadının toplumdaki konumunu da değiştirmiştir. Bu çalışma, kız çocuklarının küçük yaşta evlilikleri üzerine toplumsal bir değerlendirme yapmak adına gerçekleştirilmiştir. Son olarak da Türkiye’deki kadın hareketlerinin ve kadınları destekleyen oluşumların küçük yaşta evlilik ve kadınların diğer sorunlarına dair daha aktif ve etkili olarak görev aldıkları tespit edilmiştir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The problems of women all around the world are common and a generally known truth. Every year, the levels of violence and discrimination against women trigger seriously. This truth is valid for Turkey, too. It is a normal and acceptable situation for women to stay behind the man in the society. Although this issue is not evaluated as normal in the society, there is not any attempt for providing a consensus on the solution. Marriage of little girls in their childhood is one the prior matters. This issue, which causes regression in education, health and psychology fields, is one of the important matters that Turkey has to pay attention on. There is illiteracy, financial deficiencies and extreme loyalty on cultural values in the basis of matter. On the other hand, it was observed that sweeping changes of cultural structure in </w:t>
            </w:r>
            <w:r w:rsidRPr="00BC179E">
              <w:rPr>
                <w:rFonts w:ascii="Franklin Gothic Book" w:hAnsi="Franklin Gothic Book"/>
                <w:color w:val="000000"/>
                <w:sz w:val="18"/>
                <w:szCs w:val="18"/>
                <w:lang w:val="en-US" w:eastAsia="en-US"/>
              </w:rPr>
              <w:lastRenderedPageBreak/>
              <w:t>Turkey caused dilemmas in the perception of society. Lastly, it was identified that the women movements and creations’ support on women assumed an active and an effective role on marriages of little girls and women’s general matters</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7" w:history="1">
              <w:r w:rsidR="00357C11" w:rsidRPr="00357C11">
                <w:rPr>
                  <w:rFonts w:ascii="Franklin Gothic Book" w:hAnsi="Franklin Gothic Book"/>
                  <w:b/>
                  <w:color w:val="FF0000"/>
                  <w:sz w:val="22"/>
                  <w:u w:val="single"/>
                  <w:lang w:val="en-US" w:eastAsia="en-US"/>
                </w:rPr>
                <w:t>http://dergipark.gov.tr/download/article-file/194134</w:t>
              </w:r>
            </w:hyperlink>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KARA, Doç.Dr.Bülent</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2015</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5</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SAVAŞ KADINLARI VURUYOR: SURİYELİ KADINLARIN BAŞA ÇIKMA MEKANİZMASI OLARAK YAPTIKLARI EVLİLİKLER VE BUNUN TÜRK KADINLARINA ETKİSİ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WAR HITS THE WOMEN: MARRIAGE AS SYRIAN WOMEN'S COPING MECHANISM AND ITS IMPACT ON TURKISH WOMEN.</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Electronic Turkish Studies; Winter 2018, Vol. 13 Issue 7, p31-45, 15p</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Suriyeli mülteciler, çocuk gelinler, dini</w:t>
            </w:r>
            <w:r w:rsidRPr="00BC179E">
              <w:rPr>
                <w:rFonts w:ascii="Franklin Gothic Book" w:hAnsi="Franklin Gothic Book"/>
                <w:color w:val="000000"/>
                <w:sz w:val="18"/>
                <w:szCs w:val="18"/>
                <w:lang w:val="en-US" w:eastAsia="en-US"/>
              </w:rPr>
              <w:br/>
              <w:t>evlilikler, kadınlar, Türkiye</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Syrian refugees, child brides, religious marriages,</w:t>
            </w:r>
            <w:r w:rsidRPr="00BC179E">
              <w:rPr>
                <w:rFonts w:ascii="Franklin Gothic Book" w:hAnsi="Franklin Gothic Book"/>
                <w:color w:val="000000"/>
                <w:sz w:val="18"/>
                <w:szCs w:val="18"/>
                <w:lang w:val="en-US" w:eastAsia="en-US"/>
              </w:rPr>
              <w:br/>
              <w:t>women, Turkey</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Mart 2011'de Suriye’nin Dera kentinde Beşar Esad rejimine karşı başlayan barışçıl halk gösterileri rejim güçlerinin protestoculara ateş açmasıyla iç savaşa dönüşmüştür. Yedi yıldır devam etmekte olan Suriye iç savaşı, yüzbinlerce Suriye vatandaşının ölmesine, milyonlarcasının da komşu ülkelerden sığınma talep etmesine yol açmıştır. 2017 yılı Eylül ayı itibariyle Türkiye, sınırlarında 3 milyonun üzerinde Suriyeli mülteciyi barındırarak dünyada en fazla mülteciye ev sahipliği yapan ülke durumuna gelmiştir. Suriyeli mültecilerin Türkiye’ye olan etkilerini derinlemesine analiz edebilmek amacıyla, Hatay ve Gaziantep illerinde hem Türk vatandaşlarla hem de Suriyeli mültecilerle yarı-yapılandırılmış mülakatlar gerçekleştirilmiş ve Suriyeli mültecilerin Türkiye’ye kitlesel göçünün özellikle sınır illerinde iş piyasasında, ev </w:t>
            </w:r>
            <w:r w:rsidRPr="00BC179E">
              <w:rPr>
                <w:rFonts w:ascii="Franklin Gothic Book" w:hAnsi="Franklin Gothic Book"/>
                <w:color w:val="000000"/>
                <w:sz w:val="18"/>
                <w:szCs w:val="18"/>
                <w:lang w:val="en-US" w:eastAsia="en-US"/>
              </w:rPr>
              <w:lastRenderedPageBreak/>
              <w:t xml:space="preserve">piyasasında ve sağlık hizmetlerinde olumsuz sonuçlara yol açtığı tespit edilmiştir. Araştırma, bu sorunlara ilaveten, Suriyeli mültecilerin Türkiye’ye gelişinin özellikle sınır illerde ciddi sosyal problemlere de yol açtığını açığa çıkarmıştır. Çocuk gelinler ve dini evlilikler bu problemlerin başında gelmektedir. Araştırma süresince gözlemlenmiştir ki Suriyeli aileler küçük kızlarını yaşamakta oldukları maddi zorluklar dolayısıyla evlendirmeye eğilimli olabilmektedir. Aileler böylece hem hane halkının maddi yükünü azaltmayı, hem kızları için daha güvenli bir gelecek sağlamayı, hem de kızlarının namuslarını evlenecekleri eşlerinin sözde koruması altına almayı umut etmektedir. Bunlara ilaveten, boşanmış ya da eşlerini kaybetmiş Suriyeli kadınlar da hem bekar hem de evli Türk erkeklerle illegal evlilikler yapmakta ancak bu evliliklerin Türk </w:t>
            </w:r>
            <w:r w:rsidRPr="00BC179E">
              <w:rPr>
                <w:rFonts w:ascii="Franklin Gothic Book" w:hAnsi="Franklin Gothic Book"/>
                <w:color w:val="000000"/>
                <w:sz w:val="18"/>
                <w:szCs w:val="18"/>
                <w:lang w:val="en-US" w:eastAsia="en-US"/>
              </w:rPr>
              <w:lastRenderedPageBreak/>
              <w:t>Medeni Kanunu’na göre hiçbir yasal dayanağı bulunmamaktadır. Bu sebeple bu evliliklerden doğan çocuklar da vatansız olarak kabul edilmektedir. Bu problemlerin Türkiye’deki günlük yaşama ciddi etkileri söz konusudur. İlk olarak, Suriyeli mülteciler arasında çocuk gelinlerin yaygınlaşması Türkiye’deki mevcut çocuk gelinler problemini daha da ciddi boyutlara ulaştırmıştır. İkinci olarak, Suriyeli kadınlar ile evli Türk erkekler arasında gerçekleşmekte olan bu evlilikler Türk kadınlarını mağdur etmekte, Türk kadınlarını istemeyerek de olsa (çoğunlukla kadınların maddi bağımsızlıklarının olmaması nedeniyle) bu yasa dışı evlilikleri kabullenmeye itmekte ve Türk aile yapısına zarar vermektedir.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The peaceful public demonstrations that began in the Syrian town of Daraa in March 2011 against the Bashar al-Assad regime turned into a civil war when the regime forces attacked the protestors. The Syrian civil war that has now been going on for seven years, caused hundreds of thousands of Syrian citizens to die and millions to seek refuge in neighboring countries. As of September 2017, Turkey has become the country which hosts the greatest number of refugees in the world by serving as host to over 3 million Syrian refugees within its borders. In order to analyze the impact of the Syrian refugees on Turkey, semistructured interviews were conducted with both Turkish citizens and Syrian refugees in Hatay and Gaziantep. The research revealed that, in addition to unfortunate </w:t>
            </w:r>
            <w:r w:rsidRPr="00BC179E">
              <w:rPr>
                <w:rFonts w:ascii="Franklin Gothic Book" w:hAnsi="Franklin Gothic Book"/>
                <w:color w:val="000000"/>
                <w:sz w:val="18"/>
                <w:szCs w:val="18"/>
                <w:lang w:val="en-US" w:eastAsia="en-US"/>
              </w:rPr>
              <w:lastRenderedPageBreak/>
              <w:t xml:space="preserve">consequences in the labor market, the housing market, and healthcare services, the Syrian refugees' arrival to Turkey caused serious social problems especially in the border provinces. Child brides and religious marriages have been central to these problems. It was observed that the Syrian families are inclined to consent to marry off their very young daughters because of the economic hardships they experience. By doing this, the families hope to lessen the burden of the household, guarantee more secure futures for their daughters, and protect their daughters' honor under the so-called protection of a husband. In addition, Syrian women enter into illegal marriages with both single and married Turkish men; these marriages have no legal basis, according to Turkish </w:t>
            </w:r>
            <w:r w:rsidRPr="00BC179E">
              <w:rPr>
                <w:rFonts w:ascii="Franklin Gothic Book" w:hAnsi="Franklin Gothic Book"/>
                <w:color w:val="000000"/>
                <w:sz w:val="18"/>
                <w:szCs w:val="18"/>
                <w:lang w:val="en-US" w:eastAsia="en-US"/>
              </w:rPr>
              <w:lastRenderedPageBreak/>
              <w:t>civil law. Therefore, the children who are born from these marriages are considered stateless. These problems have both had a considerable impact on life in Turkey. First, the prevalence of child brides among Syrians worsened the child-bride problem in Turkey. Second, the marriages that take place between Syrian women and married Turkish men serve to victimize the Turkish women and force them to unwillingly accept their situations (mostly due to financial dependency on their spouses); these marriages also damage the Turkish family structure.</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8" w:history="1">
              <w:r w:rsidR="00357C11" w:rsidRPr="00357C11">
                <w:rPr>
                  <w:rFonts w:ascii="Franklin Gothic Book" w:hAnsi="Franklin Gothic Book"/>
                  <w:b/>
                  <w:color w:val="FF0000"/>
                  <w:sz w:val="22"/>
                  <w:u w:val="single"/>
                  <w:lang w:val="en-US" w:eastAsia="en-US"/>
                </w:rPr>
                <w:t>http://www.turkishstudies.net/Makaleler/1068614229_2AksuKargınInci-ifs-31-45.pdf</w:t>
              </w:r>
            </w:hyperlink>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AKSU KARGIN, İnci</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65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6</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 xml:space="preserve">Assessment of the Opinions of Prospective Nurses on Early Marriage and Child Brides </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Assessment of the Opinions of Prospective Nurses on Early Marriage and Child Brides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Marmara University</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Clinical and Experimental Health Sciences</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evlilik,çocuk gelin,hemşirelik öğrencileri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marriage,child bride,nursing students</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Amaç: Bu çalışma, bir üniversitenin hemşirelik bölümünde öğrenim gören öğrencilerin erken evlilik ve çocuk gelinler hakkındaki görüşlerini belirlemek amacıyla planlandı. Yöntemler: Tanımlayıcı ve kesitsel olarak planlanan araştırmanın örneklemini Mart - Nisan 2016 tarihleri arasında Bandırma’da bir üniversitenin hemşirelik bölümünde öğrenim gören ve çalışmaya katılmaya istekli 308 öğrenci oluşturdu. Araştırma verileri araştırmacılar tarafından geliştirilen anket formu ile yüz yüze görüşme yöntemi ile toplandı. Bulgular: Araştırmaya dahil edilen öğrencilerin yaş ortalamaları 20,68±2,12 olup, %58,1’inin kız öğrenci olduğu belirlendi. Öğrencilerin %25,6’sının birinci ve ikinci derece yakınlarında 18 yaş altında evlendirilen kız çocuğu olduğu belirlendi. Araştırmaya katılan öğrencilerin %92,2’si erken yaşta evlendirilmenin toplumsal bir sorun </w:t>
            </w:r>
            <w:r w:rsidRPr="00BC179E">
              <w:rPr>
                <w:rFonts w:ascii="Franklin Gothic Book" w:hAnsi="Franklin Gothic Book"/>
                <w:color w:val="000000"/>
                <w:sz w:val="18"/>
                <w:szCs w:val="18"/>
                <w:lang w:val="en-US" w:eastAsia="en-US"/>
              </w:rPr>
              <w:lastRenderedPageBreak/>
              <w:t xml:space="preserve">olduğunu ve %89,3’ü ise bir istismar davranışı olduğunu </w:t>
            </w:r>
            <w:proofErr w:type="gramStart"/>
            <w:r w:rsidRPr="00BC179E">
              <w:rPr>
                <w:rFonts w:ascii="Franklin Gothic Book" w:hAnsi="Franklin Gothic Book"/>
                <w:color w:val="000000"/>
                <w:sz w:val="18"/>
                <w:szCs w:val="18"/>
                <w:lang w:val="en-US" w:eastAsia="en-US"/>
              </w:rPr>
              <w:t>belirtti.Çocuk</w:t>
            </w:r>
            <w:proofErr w:type="gramEnd"/>
            <w:r w:rsidRPr="00BC179E">
              <w:rPr>
                <w:rFonts w:ascii="Franklin Gothic Book" w:hAnsi="Franklin Gothic Book"/>
                <w:color w:val="000000"/>
                <w:sz w:val="18"/>
                <w:szCs w:val="18"/>
                <w:lang w:val="en-US" w:eastAsia="en-US"/>
              </w:rPr>
              <w:t xml:space="preserve"> gelinler sorununun çözümü için öğrencilerin %67,5’i kanunlar hükmünde yasal yaptırımlar uygulanması, %65,6’sı kız çocuklarının okutulması ve %63’ü ise toplumda yaygın eğitim programlarının düzenlenmesi gerektiğini belirtti. Sonuç: Sonuç olarak küçük yaşta yapılan evlilikler ve bu durumun getireceği risklerin çözümleri kapsamında sağlık profesyonellerine önemli görevler düşmektedir. Sağlık profesyonellerinin çağdaş rolleri kapsamında erken yaş evliliklerinin nedenlerini ve sonuçlarını analiz ederek bakım ve sosyal destek hizmetlerini düzenlemeleri önem taşımaktadır.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Objective: The present study aimed to assess the opinions of nursing students at a university on early marriage and child brides. Methods: As the study was descriptive and cross-sectional in nature, its sampling group consisted of 308 volunteer students of the nursing department of a university in Bandirma between March and April, 2016. Study data were collected by means of a survey form developed by researchers through face-to-face interview. Results: The mean age of the students included in the study was 20.68 ± 2.12 years, and 58.1% of them were females. Furthermore, 25.6% of the students were determined to have an underage bride among their first- and second-degree relatives. In terms of the opinions of the respondents, 92.2% stated that early marriage was a social problem, </w:t>
            </w:r>
            <w:r w:rsidRPr="00BC179E">
              <w:rPr>
                <w:rFonts w:ascii="Franklin Gothic Book" w:hAnsi="Franklin Gothic Book"/>
                <w:color w:val="000000"/>
                <w:sz w:val="18"/>
                <w:szCs w:val="18"/>
                <w:lang w:val="en-US" w:eastAsia="en-US"/>
              </w:rPr>
              <w:lastRenderedPageBreak/>
              <w:t xml:space="preserve">whereas 89.3% stated that it was a type of an abuse. In terms of the resolution of this problem, 67.5% of the respondents suggested that law enforcement was necessary, whereas 65.6% stated that underage females were required to attend schools, and 63% stated that common public education was needed to overcome this issue. Conclusion: As a </w:t>
            </w:r>
            <w:proofErr w:type="gramStart"/>
            <w:r w:rsidRPr="00BC179E">
              <w:rPr>
                <w:rFonts w:ascii="Franklin Gothic Book" w:hAnsi="Franklin Gothic Book"/>
                <w:color w:val="000000"/>
                <w:sz w:val="18"/>
                <w:szCs w:val="18"/>
                <w:lang w:val="en-US" w:eastAsia="en-US"/>
              </w:rPr>
              <w:t>result</w:t>
            </w:r>
            <w:proofErr w:type="gramEnd"/>
            <w:r w:rsidRPr="00BC179E">
              <w:rPr>
                <w:rFonts w:ascii="Franklin Gothic Book" w:hAnsi="Franklin Gothic Book"/>
                <w:color w:val="000000"/>
                <w:sz w:val="18"/>
                <w:szCs w:val="18"/>
                <w:lang w:val="en-US" w:eastAsia="en-US"/>
              </w:rPr>
              <w:t xml:space="preserve"> health professionals should undertake significant responsibility to overcome the problem of early marriage and the relevant risks associated with it. It is also important for health service providers to analyze the cause–result of early marriage to reorganize their care and social support services within the scope of their conventional and modern roles.</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9" w:history="1">
              <w:r w:rsidR="00357C11" w:rsidRPr="00357C11">
                <w:rPr>
                  <w:rFonts w:ascii="Franklin Gothic Book" w:hAnsi="Franklin Gothic Book"/>
                  <w:b/>
                  <w:color w:val="FF0000"/>
                  <w:sz w:val="22"/>
                  <w:u w:val="single"/>
                  <w:lang w:val="en-US" w:eastAsia="en-US"/>
                </w:rPr>
                <w:t>http://dergipark.gov.tr/download/art</w:t>
              </w:r>
              <w:bookmarkStart w:id="0" w:name="_GoBack"/>
              <w:bookmarkEnd w:id="0"/>
              <w:r w:rsidR="00357C11" w:rsidRPr="00357C11">
                <w:rPr>
                  <w:rFonts w:ascii="Franklin Gothic Book" w:hAnsi="Franklin Gothic Book"/>
                  <w:b/>
                  <w:color w:val="FF0000"/>
                  <w:sz w:val="22"/>
                  <w:u w:val="single"/>
                  <w:lang w:val="en-US" w:eastAsia="en-US"/>
                </w:rPr>
                <w:t>i</w:t>
              </w:r>
              <w:r w:rsidR="00357C11" w:rsidRPr="00357C11">
                <w:rPr>
                  <w:rFonts w:ascii="Franklin Gothic Book" w:hAnsi="Franklin Gothic Book"/>
                  <w:b/>
                  <w:color w:val="FF0000"/>
                  <w:sz w:val="22"/>
                  <w:u w:val="single"/>
                  <w:lang w:val="en-US" w:eastAsia="en-US"/>
                </w:rPr>
                <w:t>cle-file/416961</w:t>
              </w:r>
            </w:hyperlink>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Aydın, Diler</w:t>
            </w:r>
            <w:r w:rsidRPr="00BC179E">
              <w:rPr>
                <w:rFonts w:ascii="Franklin Gothic Book" w:hAnsi="Franklin Gothic Book"/>
                <w:color w:val="000000"/>
                <w:sz w:val="18"/>
                <w:szCs w:val="18"/>
                <w:lang w:val="en-US" w:eastAsia="en-US"/>
              </w:rPr>
              <w:br/>
              <w:t>Akay, Berna</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7</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Kadına yönelik şiddet ve yaşam kalitesi.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Violence against women and quality of life</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Anadolu Psikiyatri Derg 2017; 18(3):203-210</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Aile içi şiddet, risk etkenleri, yaşam kalitesi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domestic violence, risk factors, quality of life</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Amaç: Bu çalışmada kadınların hangi sıklıkta şiddete uğradıklarını, şiddete neden olan risk etkenlerini ve yaşam kalitesi ile ilişkisini araştırmayı amaçladık. Yöntem: Kesitsel tipte olan araştırma, kentsel ve yarı kentsel bölgeden seçilen iki Aile Sağlığı Merkezine (ASM) kayıtlı, rastgele seçilmiş, en az bir kez evlenmiş, 15-64 yaşları arasındaki 287 kişiyle yapılmıştır. Katılımcılara 65 sorudan sorudan oluşan bir anket formu ve araştırma grubunun yaşam kalitesini ölçmek üzere Dünya Sağlık Örgütü Yaşam Kalitesi Ölçeği Kısa Formu (WHOQOL-BREF) uygulanmıştır. Bulgular: Katılımcıların, eş veya eski eşlerinden yaşamlarında en az bir kez ve son bir yılda şiddete uğrama oranı %27.2 ve %13.6’dır. Kadınların %39.4’ü duygusal şiddet/istismar, %24.4’ü ekonomik şiddet/istismar, %23.3’ü fiziksel şiddet, %9.8’i de cinsel şiddet türlerinin en az birine </w:t>
            </w:r>
            <w:r w:rsidRPr="00BC179E">
              <w:rPr>
                <w:rFonts w:ascii="Franklin Gothic Book" w:hAnsi="Franklin Gothic Book"/>
                <w:color w:val="000000"/>
                <w:sz w:val="18"/>
                <w:szCs w:val="18"/>
                <w:lang w:val="en-US" w:eastAsia="en-US"/>
              </w:rPr>
              <w:lastRenderedPageBreak/>
              <w:t>uğramıştır. Şiddet gören kadınların yaşam kalitesi puanları anlamlı olarak her alanda düşüktür. Eşin çocuklukta şiddete uğraması riski en çok artıran değişkendir ve bu durum şiddetin her türünde anlamlı bulunmuştur. Kadının istemeden veya görücü usulü ile evlendirilmesi, üç ve üzerinde çocuk sahibi olma, eşin sorunlu alkol kullanımı ve kadının çocukluk çağında şiddete tanık olması kadına yönelik şiddet sıklığını artıran diğer risk etkenleri olarak bulunmuştur. Sonuç: Çok yönlü bir bakış açısıyla toplumda her türlü şiddetin önlenmesi ve istenmeyen evlilikler, kadının istediği sayıda çocuk sahibi olması gibi kadının statüsünü ilgilendiren konularda politika geliştirilmesi ve toplumun şiddete bakış açısının değiştirilmesi gerekmektedir. (PsycINFO Database Record (c) 2017 APA, all rights reserved)</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Objective: The aim of this study is to determine the prevalence, risk factors of domestic violence and its relationship with quality of life in women. Methods: This cross-sectional study is conducted on 287 women aged between 15 and 64 years with at least one marriage and in two Family Health Center located in urban and semi-urban region. A questionnaire consists of 65 questions and World Health Organization Quality of Life - BREF (WHOQOL-BREF) Scale is applied for evaluation quality of life of participants. Results: The prevalence of being subjected to violence by husband or ex-husband at least one time and within last year is 27.2% and 13.6%. Women are subjected to at least one of these violence types, 39.4% emotional violence/abuse, 24.4% economic violence/abuse, </w:t>
            </w:r>
            <w:r w:rsidRPr="00BC179E">
              <w:rPr>
                <w:rFonts w:ascii="Franklin Gothic Book" w:hAnsi="Franklin Gothic Book"/>
                <w:color w:val="000000"/>
                <w:sz w:val="18"/>
                <w:szCs w:val="18"/>
                <w:lang w:val="en-US" w:eastAsia="en-US"/>
              </w:rPr>
              <w:lastRenderedPageBreak/>
              <w:t xml:space="preserve">23.3% physical violence, 9.8% sexual violence. Exposure to domestic violence is deteriorate in all domains of quality of life of women. Exposure to violence in childhood of the partner is the factor significantly associated with </w:t>
            </w:r>
            <w:proofErr w:type="gramStart"/>
            <w:r w:rsidRPr="00BC179E">
              <w:rPr>
                <w:rFonts w:ascii="Franklin Gothic Book" w:hAnsi="Franklin Gothic Book"/>
                <w:color w:val="000000"/>
                <w:sz w:val="18"/>
                <w:szCs w:val="18"/>
                <w:lang w:val="en-US" w:eastAsia="en-US"/>
              </w:rPr>
              <w:t>the every</w:t>
            </w:r>
            <w:proofErr w:type="gramEnd"/>
            <w:r w:rsidRPr="00BC179E">
              <w:rPr>
                <w:rFonts w:ascii="Franklin Gothic Book" w:hAnsi="Franklin Gothic Book"/>
                <w:color w:val="000000"/>
                <w:sz w:val="18"/>
                <w:szCs w:val="18"/>
                <w:lang w:val="en-US" w:eastAsia="en-US"/>
              </w:rPr>
              <w:t xml:space="preserve"> kind of violence. Involuntary or prearranged marriage, having three or more children, excessive alcohol usage of husband and being witnessed to violence during childhood are found as other risk factors which increases the rate of violence against women. Conclusion: It is necessary to develop policies not only status of women but also to change perspective of society against violence with a multi-dimensional approach. (PsycINFO Database Record (c) 2017 APA, all rights reserved)</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10" w:history="1">
              <w:r w:rsidR="00357C11" w:rsidRPr="00357C11">
                <w:rPr>
                  <w:rFonts w:ascii="Franklin Gothic Book" w:hAnsi="Franklin Gothic Book"/>
                  <w:b/>
                  <w:color w:val="FF0000"/>
                  <w:sz w:val="22"/>
                  <w:u w:val="single"/>
                  <w:lang w:val="en-US" w:eastAsia="en-US"/>
                </w:rPr>
                <w:t>http://eds.b.ebscohost.com/eds/pdfviewer/pdfviewer?vid=0&amp;sid=329ca33c-695b-46aa-ba08-4271c0a5b008%40sessionmgr103</w:t>
              </w:r>
            </w:hyperlink>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Şahin, Berna Bilgin</w:t>
            </w:r>
            <w:r w:rsidRPr="00BC179E">
              <w:rPr>
                <w:rFonts w:ascii="Franklin Gothic Book" w:hAnsi="Franklin Gothic Book"/>
                <w:color w:val="000000"/>
                <w:sz w:val="18"/>
                <w:szCs w:val="18"/>
                <w:lang w:val="en-US" w:eastAsia="en-US"/>
              </w:rPr>
              <w:br/>
              <w:t>Erbay Dündar, Pınar</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Journal, Peer Reviewed Journal</w:t>
            </w:r>
          </w:p>
        </w:tc>
      </w:tr>
      <w:tr w:rsidR="00357C11" w:rsidRPr="00BC179E" w:rsidTr="00357C11">
        <w:trPr>
          <w:trHeight w:val="561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8</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ÇOCUK YAŞTA YAPILAN EVLİLİKLERİN ETKİSİ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The Effect of Child Marriages on Community Health</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Ege University</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Ege Üniversitesi Hemşirelik Fakültesi Dergisi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Çocuk,Çocuk Evlilikleri,Erken Evlilik</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n/a</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‘Çocuk’ ve ‘Çocuk Evlilikleri’ ve/ve ya ‘Çocuk Yaşta Yapılan Evlilikler’kavramlarının tanımları farklılık gösterse de küresel ölçekte, 18 yaş altı“çocuk” ve bu yaştan önce yapılan evlilikleri de ‘Çocuk Evlilikleri’ ve/veya ‘Çocuk Yaşta Yapılan Evlilikler’olarak kabul edilmektedir.Çocuk yaştayapılan evlilikler çocukları sosyal-arkadaş ortamlarından uzaklaştırmakta,baskı ve şiddet görmeye yatkın olan bu evlilikler sonucunda çocukların toplumiçinde söz hakkı olmamakta, özgüven eksikliği yaşamakta ve aynı yaşta evliolmayan akranlarına yönelik intihar etme durumları daha sık yaşanmaktadır.Fiziksel ve psikolojik gelişimini tamamlamadan evlendirilen çocuklar ve onlarınçocukları da ciddi sorunların gelişimine neden olmaktadır. Ayrıca bu türailelerden doğan çocuklarda gelecekte benzer evlilik ve sorunların yaşanmasıriski oluşmaktadır.Çocuk yaşta yapılan evlilikler </w:t>
            </w:r>
            <w:r w:rsidRPr="00BC179E">
              <w:rPr>
                <w:rFonts w:ascii="Franklin Gothic Book" w:hAnsi="Franklin Gothic Book"/>
                <w:color w:val="000000"/>
                <w:sz w:val="18"/>
                <w:szCs w:val="18"/>
                <w:lang w:val="en-US" w:eastAsia="en-US"/>
              </w:rPr>
              <w:lastRenderedPageBreak/>
              <w:t>ve bu evliliktendoğabilecek sorunların aile yapısı, çocuk ve toplum sağlığına etkileri konusundaözellikle çocuk yaşta yapılan evliliklerin yaygın olduğu bölgeler başta olmaküzere toplumun tüm kesiminin bilgilendirilmesi ve toplumun farkındalığınınartırılması gerekmektedir.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n/a</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11" w:history="1">
              <w:r w:rsidR="00357C11" w:rsidRPr="00357C11">
                <w:rPr>
                  <w:rFonts w:ascii="Franklin Gothic Book" w:hAnsi="Franklin Gothic Book"/>
                  <w:b/>
                  <w:color w:val="FF0000"/>
                  <w:sz w:val="22"/>
                  <w:u w:val="single"/>
                  <w:lang w:val="en-US" w:eastAsia="en-US"/>
                </w:rPr>
                <w:t>http://dergipark.gov.tr/download/article-file/527182</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ZENGİN, Dilek</w:t>
            </w:r>
            <w:r w:rsidRPr="00BC179E">
              <w:rPr>
                <w:rFonts w:ascii="Franklin Gothic Book" w:hAnsi="Franklin Gothic Book"/>
                <w:color w:val="000000"/>
                <w:sz w:val="18"/>
                <w:szCs w:val="18"/>
                <w:lang w:val="en-US" w:eastAsia="en-US"/>
              </w:rPr>
              <w:br/>
              <w:t>YARDIMCI, Figen</w:t>
            </w:r>
            <w:r w:rsidRPr="00BC179E">
              <w:rPr>
                <w:rFonts w:ascii="Franklin Gothic Book" w:hAnsi="Franklin Gothic Book"/>
                <w:color w:val="000000"/>
                <w:sz w:val="18"/>
                <w:szCs w:val="18"/>
                <w:lang w:val="en-US" w:eastAsia="en-US"/>
              </w:rPr>
              <w:br/>
              <w:t>BAŞBAKKAL, Didar Zümrüt</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4335"/>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9</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Çocuk Evlilikleri ve Psikososyal Sonuçları</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Child Marriages and Psychosocial Outcomes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Lut TAMAM</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Psikiyatride Guncel Yaklasimlar - Current Approaches in Psychiatry</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yaşı,çocuk istismarı,psikososyal yönleri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Marriage age,child abuse,psychosocial aspects</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istismarının dünyadaki en yaygın biçimlerinden biri de çocuk evliliğidir. Reşit olmayan evlilikle-rin sıklığı dünyada azalmakla birlikte, Türkiye gibi ülkelerde yaygınlığını korumaya devam etmektedir. Çocuk evliliği genellikle 18 yaşından küçük bir çocuğun evlenmesi anlamına gelir. Bu evliliklerin çoğunluğu çocuğun bilinçli rızası olmaksızın yapıldığı için "erken ve zorla gerçekleştirilen evlilikler" olarak da tanımlanmaktadır. Çocuk evlilikleri, çocukları ailelerinden ve arkadaşlarından ayırmakta, aile içi şiddete maruz bırakmakta, gelişimlerini ve eğitim, sosyal ve mesleki alanlardaki fırsatları tehlikeye atmaktadır. Erken yaşta yapılan evlilikler depresyon ve intiharın yanı sıra psikolojik sorunlara da yol açabilir. Bu gözden geçirme yazısında erken evliliğin sıklığı, nedenleri ve psikososyal açıdan olumsuz sonuçlarının değerlendirilmesi amaçlanmıştır.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One of the most frequent forms of child abuse worldwide is child marriage. Underage marriages are going on to keep their commonness in countries such as Turkey although frequencies of them are decreasing in the world. Child marriage generally refers to the marriage of a child who is under 18 years of age. Because the majority of these marriages are performed without the conscious consent of the child, they are also defined as “early and forced marriages. Child marriages seperate children from their families and friends, expose them to domestic violence, jeopardize their development and the opportunities in educational, social and occupational areas. Early marriages may lead to psychologi-cal problems as well as depression and suicide. The aim of this article is to </w:t>
            </w:r>
            <w:r w:rsidRPr="00BC179E">
              <w:rPr>
                <w:rFonts w:ascii="Franklin Gothic Book" w:hAnsi="Franklin Gothic Book"/>
                <w:color w:val="000000"/>
                <w:sz w:val="18"/>
                <w:szCs w:val="18"/>
                <w:lang w:val="en-US" w:eastAsia="en-US"/>
              </w:rPr>
              <w:lastRenderedPageBreak/>
              <w:t>evaluate the frequency and causes of early marriage and its psychosocial consequences.</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12" w:history="1">
              <w:r w:rsidR="00357C11" w:rsidRPr="00357C11">
                <w:rPr>
                  <w:rFonts w:ascii="Franklin Gothic Book" w:hAnsi="Franklin Gothic Book"/>
                  <w:b/>
                  <w:color w:val="FF0000"/>
                  <w:sz w:val="22"/>
                  <w:u w:val="single"/>
                  <w:lang w:val="en-US" w:eastAsia="en-US"/>
                </w:rPr>
                <w:t>http://dergipark.gov.tr/download/article-file/300086</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Aktepe, Evrim</w:t>
            </w:r>
            <w:r w:rsidRPr="00BC179E">
              <w:rPr>
                <w:rFonts w:ascii="Franklin Gothic Book" w:hAnsi="Franklin Gothic Book"/>
                <w:color w:val="000000"/>
                <w:sz w:val="18"/>
                <w:szCs w:val="18"/>
                <w:lang w:val="en-US" w:eastAsia="en-US"/>
              </w:rPr>
              <w:br/>
              <w:t>Atay, İnci Meltem</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885"/>
        </w:trPr>
        <w:tc>
          <w:tcPr>
            <w:tcW w:w="225"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10</w:t>
            </w:r>
          </w:p>
        </w:tc>
        <w:tc>
          <w:tcPr>
            <w:tcW w:w="447"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HUKUKİ VE TOPLUMSAL BOYUTUYLA ÇOCUK GELİN OLGUSU VE 2010 SONRASI TÜRK SİNEMASININ ÇOCUK GELİNLERİ</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BRIDES PHENOMENON WITH LEGAL AND SOCIAL</w:t>
            </w:r>
            <w:r w:rsidRPr="00BC179E">
              <w:rPr>
                <w:rFonts w:ascii="Franklin Gothic Book" w:hAnsi="Franklin Gothic Book"/>
                <w:color w:val="000000"/>
                <w:sz w:val="18"/>
                <w:szCs w:val="18"/>
                <w:lang w:val="en-US" w:eastAsia="en-US"/>
              </w:rPr>
              <w:br/>
              <w:t>DIMENSIONS AND CHILDS BRIDES OF</w:t>
            </w:r>
            <w:r w:rsidRPr="00BC179E">
              <w:rPr>
                <w:rFonts w:ascii="Franklin Gothic Book" w:hAnsi="Franklin Gothic Book"/>
                <w:color w:val="000000"/>
                <w:sz w:val="18"/>
                <w:szCs w:val="18"/>
                <w:lang w:val="en-US" w:eastAsia="en-US"/>
              </w:rPr>
              <w:br/>
              <w:t>TURKISH CINEMA AFTER 2010</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Istanbul Aydin University</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Evlilik, Çocuk Gelin, Ulusal Mevzuat, Uluslararası</w:t>
            </w:r>
            <w:r w:rsidRPr="00BC179E">
              <w:rPr>
                <w:rFonts w:ascii="Franklin Gothic Book" w:hAnsi="Franklin Gothic Book"/>
                <w:color w:val="000000"/>
                <w:sz w:val="18"/>
                <w:szCs w:val="18"/>
                <w:lang w:val="en-US" w:eastAsia="en-US"/>
              </w:rPr>
              <w:br/>
              <w:t>Mevzuat, Sinema</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 Child Brides, National Regulations, International</w:t>
            </w:r>
            <w:r w:rsidRPr="00BC179E">
              <w:rPr>
                <w:rFonts w:ascii="Franklin Gothic Book" w:hAnsi="Franklin Gothic Book"/>
                <w:color w:val="000000"/>
                <w:sz w:val="18"/>
                <w:szCs w:val="18"/>
                <w:lang w:val="en-US" w:eastAsia="en-US"/>
              </w:rPr>
              <w:br/>
              <w:t>Regulations, Cinema</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Bu çalışmanın kavramsal çerçevesini, ulusal ve uluslararası mevzuatta yer </w:t>
            </w:r>
            <w:proofErr w:type="gramStart"/>
            <w:r w:rsidRPr="00BC179E">
              <w:rPr>
                <w:rFonts w:ascii="Franklin Gothic Book" w:hAnsi="Franklin Gothic Book"/>
                <w:color w:val="000000"/>
                <w:sz w:val="18"/>
                <w:szCs w:val="18"/>
                <w:lang w:val="en-US" w:eastAsia="en-US"/>
              </w:rPr>
              <w:t>alan‘</w:t>
            </w:r>
            <w:proofErr w:type="gramEnd"/>
            <w:r w:rsidRPr="00BC179E">
              <w:rPr>
                <w:rFonts w:ascii="Franklin Gothic Book" w:hAnsi="Franklin Gothic Book"/>
                <w:color w:val="000000"/>
                <w:sz w:val="18"/>
                <w:szCs w:val="18"/>
                <w:lang w:val="en-US" w:eastAsia="en-US"/>
              </w:rPr>
              <w:t>çocuk gelin’ olgusu oluşturmaktadır. Modern toplumlarda, on sekiz yaşın altındayapılan her evliliğe ‘çocuk evliliği’, bu evliliğe mecbur bırakılan kız çocuklarınada ‘çocuk gelin’ denilmektedir. Ulusal ve uluslararası yasal du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zenlemelereg</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re erken evlilikler, temel bir insan hakkı ihlali ve kız çocuklarına yönelik birşiddet eylemi olarak kabul edilmektedir. Buna karşın, evlilik yaşına gelmemişbir çocuğun hukuki olarak olmasa da, sosyolojik anlamda evlendirilmesi tu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mdu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nyada g</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ru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len bir durumdur. Tu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rkiye</w:t>
            </w:r>
            <w:r w:rsidRPr="00BC179E">
              <w:rPr>
                <w:rFonts w:ascii="Franklin Gothic Book" w:hAnsi="Franklin Gothic Book" w:cs="Franklin Gothic Book"/>
                <w:color w:val="000000"/>
                <w:sz w:val="18"/>
                <w:szCs w:val="18"/>
                <w:lang w:val="en-US" w:eastAsia="en-US"/>
              </w:rPr>
              <w:t>’</w:t>
            </w:r>
            <w:r w:rsidRPr="00BC179E">
              <w:rPr>
                <w:rFonts w:ascii="Franklin Gothic Book" w:hAnsi="Franklin Gothic Book"/>
                <w:color w:val="000000"/>
                <w:sz w:val="18"/>
                <w:szCs w:val="18"/>
                <w:lang w:val="en-US" w:eastAsia="en-US"/>
              </w:rPr>
              <w:t>de, toplumsal bir sorun olarak varlığınısu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rdu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 xml:space="preserve">ren </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ocuk gelin sorununa ili</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 xml:space="preserve">kin, </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zellikle 2010 y</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l</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 xml:space="preserve"> ve sonras</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nda toplumsalbir fark</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ndal</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k ya</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and</w:t>
            </w:r>
            <w:r w:rsidRPr="00BC179E">
              <w:rPr>
                <w:rFonts w:ascii="Franklin Gothic Book" w:hAnsi="Franklin Gothic Book" w:cs="Franklin Gothic Book"/>
                <w:color w:val="000000"/>
                <w:sz w:val="18"/>
                <w:szCs w:val="18"/>
                <w:lang w:val="en-US" w:eastAsia="en-US"/>
              </w:rPr>
              <w:t>ığı</w:t>
            </w:r>
            <w:r w:rsidRPr="00BC179E">
              <w:rPr>
                <w:rFonts w:ascii="Franklin Gothic Book" w:hAnsi="Franklin Gothic Book"/>
                <w:color w:val="000000"/>
                <w:sz w:val="18"/>
                <w:szCs w:val="18"/>
                <w:lang w:val="en-US" w:eastAsia="en-US"/>
              </w:rPr>
              <w:t xml:space="preserve"> g</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ru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 xml:space="preserve">lmektedir. </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al</w:t>
            </w:r>
            <w:r w:rsidRPr="00BC179E">
              <w:rPr>
                <w:rFonts w:ascii="Franklin Gothic Book" w:hAnsi="Franklin Gothic Book" w:cs="Franklin Gothic Book"/>
                <w:color w:val="000000"/>
                <w:sz w:val="18"/>
                <w:szCs w:val="18"/>
                <w:lang w:val="en-US" w:eastAsia="en-US"/>
              </w:rPr>
              <w:t>ış</w:t>
            </w:r>
            <w:r w:rsidRPr="00BC179E">
              <w:rPr>
                <w:rFonts w:ascii="Franklin Gothic Book" w:hAnsi="Franklin Gothic Book"/>
                <w:color w:val="000000"/>
                <w:sz w:val="18"/>
                <w:szCs w:val="18"/>
                <w:lang w:val="en-US" w:eastAsia="en-US"/>
              </w:rPr>
              <w:t>mada, geni</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 xml:space="preserve"> kitlelere ula</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abilenbir kitle ileti</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im arac</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 xml:space="preserve"> olarak sineman</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 xml:space="preserve">n, bu </w:t>
            </w:r>
            <w:r w:rsidRPr="00BC179E">
              <w:rPr>
                <w:rFonts w:ascii="Franklin Gothic Book" w:hAnsi="Franklin Gothic Book"/>
                <w:color w:val="000000"/>
                <w:sz w:val="18"/>
                <w:szCs w:val="18"/>
                <w:lang w:val="en-US" w:eastAsia="en-US"/>
              </w:rPr>
              <w:lastRenderedPageBreak/>
              <w:t>toplumsal bilin</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lenmedeki rolu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ara</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t</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r</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lmaktad</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r. 2010 sonras</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nda g</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sterime giren Lal Gece, Halam Geldi, Yar</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m ve Tereddu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 xml:space="preserve">t filmleri olay </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rgu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su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 konuyu ele al</w:t>
            </w:r>
            <w:r w:rsidRPr="00BC179E">
              <w:rPr>
                <w:rFonts w:ascii="Franklin Gothic Book" w:hAnsi="Franklin Gothic Book" w:cs="Franklin Gothic Book"/>
                <w:color w:val="000000"/>
                <w:sz w:val="18"/>
                <w:szCs w:val="18"/>
                <w:lang w:val="en-US" w:eastAsia="en-US"/>
              </w:rPr>
              <w:t>ışş</w:t>
            </w:r>
            <w:r w:rsidRPr="00BC179E">
              <w:rPr>
                <w:rFonts w:ascii="Franklin Gothic Book" w:hAnsi="Franklin Gothic Book"/>
                <w:color w:val="000000"/>
                <w:sz w:val="18"/>
                <w:szCs w:val="18"/>
                <w:lang w:val="en-US" w:eastAsia="en-US"/>
              </w:rPr>
              <w:t>ekli ve temsil du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zeyi a</w:t>
            </w:r>
            <w:r w:rsidRPr="00BC179E">
              <w:rPr>
                <w:rFonts w:ascii="Franklin Gothic Book" w:hAnsi="Franklin Gothic Book" w:cs="Franklin Gothic Book"/>
                <w:color w:val="000000"/>
                <w:sz w:val="18"/>
                <w:szCs w:val="18"/>
                <w:lang w:val="en-US" w:eastAsia="en-US"/>
              </w:rPr>
              <w:t>çı</w:t>
            </w:r>
            <w:r w:rsidRPr="00BC179E">
              <w:rPr>
                <w:rFonts w:ascii="Franklin Gothic Book" w:hAnsi="Franklin Gothic Book"/>
                <w:color w:val="000000"/>
                <w:sz w:val="18"/>
                <w:szCs w:val="18"/>
                <w:lang w:val="en-US" w:eastAsia="en-US"/>
              </w:rPr>
              <w:t>s</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ndanniteliksel i</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erik analizi y</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 xml:space="preserve">ntemiyle incelenmekte; bu filmler </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er</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evesindesineman</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n, sorunun çözu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mu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ne katk</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 xml:space="preserve"> sunup sunmad</w:t>
            </w:r>
            <w:r w:rsidRPr="00BC179E">
              <w:rPr>
                <w:rFonts w:ascii="Franklin Gothic Book" w:hAnsi="Franklin Gothic Book" w:cs="Franklin Gothic Book"/>
                <w:color w:val="000000"/>
                <w:sz w:val="18"/>
                <w:szCs w:val="18"/>
                <w:lang w:val="en-US" w:eastAsia="en-US"/>
              </w:rPr>
              <w:t>ığı</w:t>
            </w:r>
            <w:r w:rsidRPr="00BC179E">
              <w:rPr>
                <w:rFonts w:ascii="Franklin Gothic Book" w:hAnsi="Franklin Gothic Book"/>
                <w:color w:val="000000"/>
                <w:sz w:val="18"/>
                <w:szCs w:val="18"/>
                <w:lang w:val="en-US" w:eastAsia="en-US"/>
              </w:rPr>
              <w:t xml:space="preserve"> ara</w:t>
            </w:r>
            <w:r w:rsidRPr="00BC179E">
              <w:rPr>
                <w:rFonts w:ascii="Franklin Gothic Book" w:hAnsi="Franklin Gothic Book" w:cs="Franklin Gothic Book"/>
                <w:color w:val="000000"/>
                <w:sz w:val="18"/>
                <w:szCs w:val="18"/>
                <w:lang w:val="en-US" w:eastAsia="en-US"/>
              </w:rPr>
              <w:t>ş</w:t>
            </w:r>
            <w:r w:rsidRPr="00BC179E">
              <w:rPr>
                <w:rFonts w:ascii="Franklin Gothic Book" w:hAnsi="Franklin Gothic Book"/>
                <w:color w:val="000000"/>
                <w:sz w:val="18"/>
                <w:szCs w:val="18"/>
                <w:lang w:val="en-US" w:eastAsia="en-US"/>
              </w:rPr>
              <w:t>t</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r</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lmaktad</w:t>
            </w:r>
            <w:r w:rsidRPr="00BC179E">
              <w:rPr>
                <w:rFonts w:ascii="Franklin Gothic Book" w:hAnsi="Franklin Gothic Book" w:cs="Franklin Gothic Book"/>
                <w:color w:val="000000"/>
                <w:sz w:val="18"/>
                <w:szCs w:val="18"/>
                <w:lang w:val="en-US" w:eastAsia="en-US"/>
              </w:rPr>
              <w:t>ı</w:t>
            </w:r>
            <w:r w:rsidRPr="00BC179E">
              <w:rPr>
                <w:rFonts w:ascii="Franklin Gothic Book" w:hAnsi="Franklin Gothic Book"/>
                <w:color w:val="000000"/>
                <w:sz w:val="18"/>
                <w:szCs w:val="18"/>
                <w:lang w:val="en-US" w:eastAsia="en-US"/>
              </w:rPr>
              <w:t>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The conceptual framework of this study consists of “child brides” issue at national</w:t>
            </w:r>
            <w:r w:rsidRPr="00BC179E">
              <w:rPr>
                <w:rFonts w:ascii="Franklin Gothic Book" w:hAnsi="Franklin Gothic Book"/>
                <w:color w:val="000000"/>
                <w:sz w:val="18"/>
                <w:szCs w:val="18"/>
                <w:lang w:val="en-US" w:eastAsia="en-US"/>
              </w:rPr>
              <w:br/>
              <w:t>and international legislation. In modern societies, marriages under the age of 18</w:t>
            </w:r>
            <w:r w:rsidRPr="00BC179E">
              <w:rPr>
                <w:rFonts w:ascii="Franklin Gothic Book" w:hAnsi="Franklin Gothic Book"/>
                <w:color w:val="000000"/>
                <w:sz w:val="18"/>
                <w:szCs w:val="18"/>
                <w:lang w:val="en-US" w:eastAsia="en-US"/>
              </w:rPr>
              <w:br/>
              <w:t>are defined “child marriages” and these children, who are forced to marry under</w:t>
            </w:r>
            <w:r w:rsidRPr="00BC179E">
              <w:rPr>
                <w:rFonts w:ascii="Franklin Gothic Book" w:hAnsi="Franklin Gothic Book"/>
                <w:color w:val="000000"/>
                <w:sz w:val="18"/>
                <w:szCs w:val="18"/>
                <w:lang w:val="en-US" w:eastAsia="en-US"/>
              </w:rPr>
              <w:br/>
              <w:t>the age of 18 are called “child brides”. According to national and international</w:t>
            </w:r>
            <w:r w:rsidRPr="00BC179E">
              <w:rPr>
                <w:rFonts w:ascii="Franklin Gothic Book" w:hAnsi="Franklin Gothic Book"/>
                <w:color w:val="000000"/>
                <w:sz w:val="18"/>
                <w:szCs w:val="18"/>
                <w:lang w:val="en-US" w:eastAsia="en-US"/>
              </w:rPr>
              <w:br/>
              <w:t>legal regulations, it is accepted as a fundamental violation of human rights and</w:t>
            </w:r>
            <w:r w:rsidRPr="00BC179E">
              <w:rPr>
                <w:rFonts w:ascii="Franklin Gothic Book" w:hAnsi="Franklin Gothic Book"/>
                <w:color w:val="000000"/>
                <w:sz w:val="18"/>
                <w:szCs w:val="18"/>
                <w:lang w:val="en-US" w:eastAsia="en-US"/>
              </w:rPr>
              <w:br/>
              <w:t>violence against girls. Despite all the regulations, child marriages which are</w:t>
            </w:r>
            <w:r w:rsidRPr="00BC179E">
              <w:rPr>
                <w:rFonts w:ascii="Franklin Gothic Book" w:hAnsi="Franklin Gothic Book"/>
                <w:color w:val="000000"/>
                <w:sz w:val="18"/>
                <w:szCs w:val="18"/>
                <w:lang w:val="en-US" w:eastAsia="en-US"/>
              </w:rPr>
              <w:br/>
              <w:t>not juristically but sociologically can be seen all over the world. In Turkey,</w:t>
            </w:r>
            <w:r w:rsidRPr="00BC179E">
              <w:rPr>
                <w:rFonts w:ascii="Franklin Gothic Book" w:hAnsi="Franklin Gothic Book"/>
                <w:color w:val="000000"/>
                <w:sz w:val="18"/>
                <w:szCs w:val="18"/>
                <w:lang w:val="en-US" w:eastAsia="en-US"/>
              </w:rPr>
              <w:br/>
              <w:t>child brides are still a social problem. But it is observed that there was a social</w:t>
            </w:r>
            <w:r w:rsidRPr="00BC179E">
              <w:rPr>
                <w:rFonts w:ascii="Franklin Gothic Book" w:hAnsi="Franklin Gothic Book"/>
                <w:color w:val="000000"/>
                <w:sz w:val="18"/>
                <w:szCs w:val="18"/>
                <w:lang w:val="en-US" w:eastAsia="en-US"/>
              </w:rPr>
              <w:br/>
              <w:t>awareness especially in 2010 and after. In the study, it is researched the role</w:t>
            </w:r>
            <w:r w:rsidRPr="00BC179E">
              <w:rPr>
                <w:rFonts w:ascii="Franklin Gothic Book" w:hAnsi="Franklin Gothic Book"/>
                <w:color w:val="000000"/>
                <w:sz w:val="18"/>
                <w:szCs w:val="18"/>
                <w:lang w:val="en-US" w:eastAsia="en-US"/>
              </w:rPr>
              <w:br/>
              <w:t xml:space="preserve">of cinema which is a medium of mass communication in </w:t>
            </w:r>
            <w:r w:rsidRPr="00BC179E">
              <w:rPr>
                <w:rFonts w:ascii="Franklin Gothic Book" w:hAnsi="Franklin Gothic Book"/>
                <w:color w:val="000000"/>
                <w:sz w:val="18"/>
                <w:szCs w:val="18"/>
                <w:lang w:val="en-US" w:eastAsia="en-US"/>
              </w:rPr>
              <w:lastRenderedPageBreak/>
              <w:t>this social awareness.</w:t>
            </w:r>
            <w:r w:rsidRPr="00BC179E">
              <w:rPr>
                <w:rFonts w:ascii="Franklin Gothic Book" w:hAnsi="Franklin Gothic Book"/>
                <w:color w:val="000000"/>
                <w:sz w:val="18"/>
                <w:szCs w:val="18"/>
                <w:lang w:val="en-US" w:eastAsia="en-US"/>
              </w:rPr>
              <w:br/>
              <w:t>Four films called Lal Gece, Halam Geldi, Yarım and Tereddüt which are shown</w:t>
            </w:r>
            <w:r w:rsidRPr="00BC179E">
              <w:rPr>
                <w:rFonts w:ascii="Franklin Gothic Book" w:hAnsi="Franklin Gothic Book"/>
                <w:color w:val="000000"/>
                <w:sz w:val="18"/>
                <w:szCs w:val="18"/>
                <w:lang w:val="en-US" w:eastAsia="en-US"/>
              </w:rPr>
              <w:br/>
              <w:t>at cinema after 2010 are analyzed through their plot, subject and representation</w:t>
            </w:r>
            <w:r w:rsidRPr="00BC179E">
              <w:rPr>
                <w:rFonts w:ascii="Franklin Gothic Book" w:hAnsi="Franklin Gothic Book"/>
                <w:color w:val="000000"/>
                <w:sz w:val="18"/>
                <w:szCs w:val="18"/>
                <w:lang w:val="en-US" w:eastAsia="en-US"/>
              </w:rPr>
              <w:br/>
              <w:t>level by qualitative content analysis method and it is investigated whether the</w:t>
            </w:r>
            <w:r w:rsidRPr="00BC179E">
              <w:rPr>
                <w:rFonts w:ascii="Franklin Gothic Book" w:hAnsi="Franklin Gothic Book"/>
                <w:color w:val="000000"/>
                <w:sz w:val="18"/>
                <w:szCs w:val="18"/>
                <w:lang w:val="en-US" w:eastAsia="en-US"/>
              </w:rPr>
              <w:br/>
              <w:t>cinema contributes to the solution of the problem.</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13" w:history="1">
              <w:r w:rsidR="00357C11" w:rsidRPr="00357C11">
                <w:rPr>
                  <w:rFonts w:ascii="Franklin Gothic Book" w:hAnsi="Franklin Gothic Book"/>
                  <w:b/>
                  <w:color w:val="FF0000"/>
                  <w:sz w:val="22"/>
                  <w:u w:val="single"/>
                  <w:lang w:val="en-US" w:eastAsia="en-US"/>
                </w:rPr>
                <w:t>http://dergipark.gov.tr/download/article-file/546342</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ULUÇ, Gu</w:t>
            </w:r>
            <w:r w:rsidRPr="00BC179E">
              <w:rPr>
                <w:rFonts w:ascii="Arial" w:hAnsi="Arial" w:cs="Arial"/>
                <w:color w:val="000000"/>
                <w:sz w:val="18"/>
                <w:szCs w:val="18"/>
                <w:lang w:val="en-US" w:eastAsia="en-US"/>
              </w:rPr>
              <w:t>̈</w:t>
            </w:r>
            <w:r w:rsidRPr="00BC179E">
              <w:rPr>
                <w:rFonts w:ascii="Franklin Gothic Book" w:hAnsi="Franklin Gothic Book"/>
                <w:color w:val="000000"/>
                <w:sz w:val="18"/>
                <w:szCs w:val="18"/>
                <w:lang w:val="en-US" w:eastAsia="en-US"/>
              </w:rPr>
              <w:t>liz</w:t>
            </w:r>
            <w:r w:rsidRPr="00BC179E">
              <w:rPr>
                <w:rFonts w:ascii="Franklin Gothic Book" w:hAnsi="Franklin Gothic Book"/>
                <w:color w:val="000000"/>
                <w:sz w:val="18"/>
                <w:szCs w:val="18"/>
                <w:lang w:val="en-US" w:eastAsia="en-US"/>
              </w:rPr>
              <w:br/>
              <w:t>ER</w:t>
            </w:r>
            <w:r w:rsidRPr="00BC179E">
              <w:rPr>
                <w:rFonts w:ascii="Franklin Gothic Book" w:hAnsi="Franklin Gothic Book" w:cs="Franklin Gothic Book"/>
                <w:color w:val="000000"/>
                <w:sz w:val="18"/>
                <w:szCs w:val="18"/>
                <w:lang w:val="en-US" w:eastAsia="en-US"/>
              </w:rPr>
              <w:t>Ç</w:t>
            </w:r>
            <w:r w:rsidRPr="00BC179E">
              <w:rPr>
                <w:rFonts w:ascii="Franklin Gothic Book" w:hAnsi="Franklin Gothic Book"/>
                <w:color w:val="000000"/>
                <w:sz w:val="18"/>
                <w:szCs w:val="18"/>
                <w:lang w:val="en-US" w:eastAsia="en-US"/>
              </w:rPr>
              <w:t>ET</w:t>
            </w:r>
            <w:r w:rsidRPr="00BC179E">
              <w:rPr>
                <w:rFonts w:ascii="Franklin Gothic Book" w:hAnsi="Franklin Gothic Book" w:cs="Franklin Gothic Book"/>
                <w:color w:val="000000"/>
                <w:sz w:val="18"/>
                <w:szCs w:val="18"/>
                <w:lang w:val="en-US" w:eastAsia="en-US"/>
              </w:rPr>
              <w:t>İ</w:t>
            </w:r>
            <w:r w:rsidRPr="00BC179E">
              <w:rPr>
                <w:rFonts w:ascii="Franklin Gothic Book" w:hAnsi="Franklin Gothic Book"/>
                <w:color w:val="000000"/>
                <w:sz w:val="18"/>
                <w:szCs w:val="18"/>
                <w:lang w:val="en-US" w:eastAsia="en-US"/>
              </w:rPr>
              <w:t>NG</w:t>
            </w:r>
            <w:r w:rsidRPr="00BC179E">
              <w:rPr>
                <w:rFonts w:ascii="Franklin Gothic Book" w:hAnsi="Franklin Gothic Book" w:cs="Franklin Gothic Book"/>
                <w:color w:val="000000"/>
                <w:sz w:val="18"/>
                <w:szCs w:val="18"/>
                <w:lang w:val="en-US" w:eastAsia="en-US"/>
              </w:rPr>
              <w:t>Ö</w:t>
            </w:r>
            <w:r w:rsidRPr="00BC179E">
              <w:rPr>
                <w:rFonts w:ascii="Franklin Gothic Book" w:hAnsi="Franklin Gothic Book"/>
                <w:color w:val="000000"/>
                <w:sz w:val="18"/>
                <w:szCs w:val="18"/>
                <w:lang w:val="en-US" w:eastAsia="en-US"/>
              </w:rPr>
              <w:t>Z, Alper</w:t>
            </w:r>
            <w:r w:rsidRPr="00BC179E">
              <w:rPr>
                <w:rFonts w:ascii="Franklin Gothic Book" w:hAnsi="Franklin Gothic Book"/>
                <w:color w:val="000000"/>
                <w:sz w:val="18"/>
                <w:szCs w:val="18"/>
                <w:lang w:val="en-US" w:eastAsia="en-US"/>
              </w:rPr>
              <w:br/>
              <w:t>S</w:t>
            </w:r>
            <w:r w:rsidRPr="00BC179E">
              <w:rPr>
                <w:rFonts w:ascii="Franklin Gothic Book" w:hAnsi="Franklin Gothic Book" w:cs="Franklin Gothic Book"/>
                <w:color w:val="000000"/>
                <w:sz w:val="18"/>
                <w:szCs w:val="18"/>
                <w:lang w:val="en-US" w:eastAsia="en-US"/>
              </w:rPr>
              <w:t>Ü</w:t>
            </w:r>
            <w:r w:rsidRPr="00BC179E">
              <w:rPr>
                <w:rFonts w:ascii="Franklin Gothic Book" w:hAnsi="Franklin Gothic Book"/>
                <w:color w:val="000000"/>
                <w:sz w:val="18"/>
                <w:szCs w:val="18"/>
                <w:lang w:val="en-US" w:eastAsia="en-US"/>
              </w:rPr>
              <w:t>SL</w:t>
            </w:r>
            <w:r w:rsidRPr="00BC179E">
              <w:rPr>
                <w:rFonts w:ascii="Franklin Gothic Book" w:hAnsi="Franklin Gothic Book" w:cs="Franklin Gothic Book"/>
                <w:color w:val="000000"/>
                <w:sz w:val="18"/>
                <w:szCs w:val="18"/>
                <w:lang w:val="en-US" w:eastAsia="en-US"/>
              </w:rPr>
              <w:t>Ü</w:t>
            </w:r>
            <w:r w:rsidRPr="00BC179E">
              <w:rPr>
                <w:rFonts w:ascii="Franklin Gothic Book" w:hAnsi="Franklin Gothic Book"/>
                <w:color w:val="000000"/>
                <w:sz w:val="18"/>
                <w:szCs w:val="18"/>
                <w:lang w:val="en-US" w:eastAsia="en-US"/>
              </w:rPr>
              <w:t>, Bilal</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11</w:t>
            </w:r>
          </w:p>
        </w:tc>
        <w:tc>
          <w:tcPr>
            <w:tcW w:w="447"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TÜRKİYE'DE YAZILI BASINDA “ÇOCUK GELİNLER”İN TEMSİLİ</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REPRESENTATION OF “CHILD BRIDES” IN THE TURKISH PRESS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Selcuk University</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SELÇUK ÜNİVERSİTESİ İLETİŞİM FAKÜLTESİ AKADEMİK DERGİSİ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 Çocuk gelin, söylem analizi, eşitsizlik, hak ihlali </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 Child bride, discourse analysis, inequality, violation of rights</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Kız ve erkek çocuklarının, çocukluk ve ergenlik dönemlerini tamamlamadan baskı ve şiddet</w:t>
            </w:r>
            <w:r w:rsidRPr="00BC179E">
              <w:rPr>
                <w:rFonts w:ascii="Franklin Gothic Book" w:hAnsi="Franklin Gothic Book"/>
                <w:color w:val="000000"/>
                <w:sz w:val="18"/>
                <w:szCs w:val="18"/>
                <w:lang w:val="en-US" w:eastAsia="en-US"/>
              </w:rPr>
              <w:br/>
              <w:t>yoluyla evlendirilmeleri olarak tanımlanan “çocuk evliliği”, çocuk istismarının bir</w:t>
            </w:r>
            <w:r w:rsidRPr="00BC179E">
              <w:rPr>
                <w:rFonts w:ascii="Franklin Gothic Book" w:hAnsi="Franklin Gothic Book"/>
                <w:color w:val="000000"/>
                <w:sz w:val="18"/>
                <w:szCs w:val="18"/>
                <w:lang w:val="en-US" w:eastAsia="en-US"/>
              </w:rPr>
              <w:br/>
              <w:t>türüdür. Erken yaşta zorla evliliklerden erkek çocukları da olumsuz yönde etkilenmekle</w:t>
            </w:r>
            <w:r w:rsidRPr="00BC179E">
              <w:rPr>
                <w:rFonts w:ascii="Franklin Gothic Book" w:hAnsi="Franklin Gothic Book"/>
                <w:color w:val="000000"/>
                <w:sz w:val="18"/>
                <w:szCs w:val="18"/>
                <w:lang w:val="en-US" w:eastAsia="en-US"/>
              </w:rPr>
              <w:br/>
              <w:t>birlikte, bu uygulamadan en çok kız çocukları zarar görmektedir. Söz konusu evlilikler</w:t>
            </w:r>
            <w:r w:rsidRPr="00BC179E">
              <w:rPr>
                <w:rFonts w:ascii="Franklin Gothic Book" w:hAnsi="Franklin Gothic Book"/>
                <w:color w:val="000000"/>
                <w:sz w:val="18"/>
                <w:szCs w:val="18"/>
                <w:lang w:val="en-US" w:eastAsia="en-US"/>
              </w:rPr>
              <w:br/>
              <w:t>nedeniyle kız çocukları bir taraftan eğitim hakkından mahrum kalırken, diğer taraftan da</w:t>
            </w:r>
            <w:r w:rsidRPr="00BC179E">
              <w:rPr>
                <w:rFonts w:ascii="Franklin Gothic Book" w:hAnsi="Franklin Gothic Book"/>
                <w:color w:val="000000"/>
                <w:sz w:val="18"/>
                <w:szCs w:val="18"/>
                <w:lang w:val="en-US" w:eastAsia="en-US"/>
              </w:rPr>
              <w:br/>
              <w:t>erken yaşta anne olmaya zorlandıkları için de sosyal ve siyasal yaşamdan dışlanmaktadırlar.</w:t>
            </w:r>
            <w:r w:rsidRPr="00BC179E">
              <w:rPr>
                <w:rFonts w:ascii="Franklin Gothic Book" w:hAnsi="Franklin Gothic Book"/>
                <w:color w:val="000000"/>
                <w:sz w:val="18"/>
                <w:szCs w:val="18"/>
                <w:lang w:val="en-US" w:eastAsia="en-US"/>
              </w:rPr>
              <w:br/>
              <w:t>Eşitsiz cinsiyet ilişkilerinin hakim olduğu toplumsal yapı içinde, kadın ve kız çocukların</w:t>
            </w:r>
            <w:r w:rsidRPr="00BC179E">
              <w:rPr>
                <w:rFonts w:ascii="Franklin Gothic Book" w:hAnsi="Franklin Gothic Book"/>
                <w:color w:val="000000"/>
                <w:sz w:val="18"/>
                <w:szCs w:val="18"/>
                <w:lang w:val="en-US" w:eastAsia="en-US"/>
              </w:rPr>
              <w:br/>
              <w:t>maruz kaldığı cinsel, duygusal ve fiziksel bir şiddet türü olan erken yaşta zorla evliliklerin</w:t>
            </w:r>
            <w:r w:rsidRPr="00BC179E">
              <w:rPr>
                <w:rFonts w:ascii="Franklin Gothic Book" w:hAnsi="Franklin Gothic Book"/>
                <w:color w:val="000000"/>
                <w:sz w:val="18"/>
                <w:szCs w:val="18"/>
                <w:lang w:val="en-US" w:eastAsia="en-US"/>
              </w:rPr>
              <w:br/>
              <w:t>diğer bir anlamı ise “çocuk gelin”ler sorununa işaret etmesidir. Bu çalışma, küresel</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çapta bir çocuk ve insan hakları ihlali olarak tanımlanan ve Türkiye’ nin de önemli bir</w:t>
            </w:r>
            <w:r w:rsidRPr="00BC179E">
              <w:rPr>
                <w:rFonts w:ascii="Franklin Gothic Book" w:hAnsi="Franklin Gothic Book"/>
                <w:color w:val="000000"/>
                <w:sz w:val="18"/>
                <w:szCs w:val="18"/>
                <w:lang w:val="en-US" w:eastAsia="en-US"/>
              </w:rPr>
              <w:br/>
              <w:t>toplumsal sorunu olan “çocuk gelin”lerin gazete haberlerindeki temsiline odaklanmaktadır.</w:t>
            </w:r>
            <w:r w:rsidRPr="00BC179E">
              <w:rPr>
                <w:rFonts w:ascii="Franklin Gothic Book" w:hAnsi="Franklin Gothic Book"/>
                <w:color w:val="000000"/>
                <w:sz w:val="18"/>
                <w:szCs w:val="18"/>
                <w:lang w:val="en-US" w:eastAsia="en-US"/>
              </w:rPr>
              <w:br/>
              <w:t>Çalışmada, Ocak 2012-Kasım 2013 tarihleri arasında anaakım medyanın önemli</w:t>
            </w:r>
            <w:r w:rsidRPr="00BC179E">
              <w:rPr>
                <w:rFonts w:ascii="Franklin Gothic Book" w:hAnsi="Franklin Gothic Book"/>
                <w:color w:val="000000"/>
                <w:sz w:val="18"/>
                <w:szCs w:val="18"/>
                <w:lang w:val="en-US" w:eastAsia="en-US"/>
              </w:rPr>
              <w:br/>
              <w:t>temsilcilerinden Hürriyet, Posta ve Zaman gazetelerinde yer alan “çocuk gelin” haberleri</w:t>
            </w:r>
            <w:r w:rsidRPr="00BC179E">
              <w:rPr>
                <w:rFonts w:ascii="Franklin Gothic Book" w:hAnsi="Franklin Gothic Book"/>
                <w:color w:val="000000"/>
                <w:sz w:val="18"/>
                <w:szCs w:val="18"/>
                <w:lang w:val="en-US" w:eastAsia="en-US"/>
              </w:rPr>
              <w:br/>
              <w:t>analiz edilmiştir. Haberlerin analizinde Van Dijk’ın söylem çözümlemesi yönteminden</w:t>
            </w:r>
            <w:r w:rsidRPr="00BC179E">
              <w:rPr>
                <w:rFonts w:ascii="Franklin Gothic Book" w:hAnsi="Franklin Gothic Book"/>
                <w:color w:val="000000"/>
                <w:sz w:val="18"/>
                <w:szCs w:val="18"/>
                <w:lang w:val="en-US" w:eastAsia="en-US"/>
              </w:rPr>
              <w:br/>
              <w:t>yararlanılmıştır. Çalışmanın temel amacı, söz konusu gazetelerde çocuk gelinlere ilişkin</w:t>
            </w:r>
            <w:r w:rsidRPr="00BC179E">
              <w:rPr>
                <w:rFonts w:ascii="Franklin Gothic Book" w:hAnsi="Franklin Gothic Book"/>
                <w:color w:val="000000"/>
                <w:sz w:val="18"/>
                <w:szCs w:val="18"/>
                <w:lang w:val="en-US" w:eastAsia="en-US"/>
              </w:rPr>
              <w:br/>
              <w:t>yer alan haberlerin, sorunun çözümüne yönelik toplumsal duyarlılığın ve etkin kamu</w:t>
            </w:r>
            <w:r w:rsidRPr="00BC179E">
              <w:rPr>
                <w:rFonts w:ascii="Franklin Gothic Book" w:hAnsi="Franklin Gothic Book"/>
                <w:color w:val="000000"/>
                <w:sz w:val="18"/>
                <w:szCs w:val="18"/>
                <w:lang w:val="en-US" w:eastAsia="en-US"/>
              </w:rPr>
              <w:br/>
              <w:t>politikalarının üretilmesine yönelik herhangi bir açılım sağlayıp sağlamadığının ortaya</w:t>
            </w:r>
            <w:r w:rsidRPr="00BC179E">
              <w:rPr>
                <w:rFonts w:ascii="Franklin Gothic Book" w:hAnsi="Franklin Gothic Book"/>
                <w:color w:val="000000"/>
                <w:sz w:val="18"/>
                <w:szCs w:val="18"/>
                <w:lang w:val="en-US" w:eastAsia="en-US"/>
              </w:rPr>
              <w:br/>
              <w:t xml:space="preserve">konulmasıdır. </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Child marriage described as to force female and male children to marry without completing</w:t>
            </w:r>
            <w:r w:rsidRPr="00BC179E">
              <w:rPr>
                <w:rFonts w:ascii="Franklin Gothic Book" w:hAnsi="Franklin Gothic Book"/>
                <w:color w:val="000000"/>
                <w:sz w:val="18"/>
                <w:szCs w:val="18"/>
                <w:lang w:val="en-US" w:eastAsia="en-US"/>
              </w:rPr>
              <w:br/>
              <w:t>their childhood and adolescence period is a type of children abuse. Male children are</w:t>
            </w:r>
            <w:r w:rsidRPr="00BC179E">
              <w:rPr>
                <w:rFonts w:ascii="Franklin Gothic Book" w:hAnsi="Franklin Gothic Book"/>
                <w:color w:val="000000"/>
                <w:sz w:val="18"/>
                <w:szCs w:val="18"/>
                <w:lang w:val="en-US" w:eastAsia="en-US"/>
              </w:rPr>
              <w:br/>
              <w:t>affected negatively by early and forced marriages, but female children are the most damaged</w:t>
            </w:r>
            <w:r w:rsidRPr="00BC179E">
              <w:rPr>
                <w:rFonts w:ascii="Franklin Gothic Book" w:hAnsi="Franklin Gothic Book"/>
                <w:color w:val="000000"/>
                <w:sz w:val="18"/>
                <w:szCs w:val="18"/>
                <w:lang w:val="en-US" w:eastAsia="en-US"/>
              </w:rPr>
              <w:br/>
              <w:t>by this practice. Because of early and forced marriages female children are not only</w:t>
            </w:r>
            <w:r w:rsidRPr="00BC179E">
              <w:rPr>
                <w:rFonts w:ascii="Franklin Gothic Book" w:hAnsi="Franklin Gothic Book"/>
                <w:color w:val="000000"/>
                <w:sz w:val="18"/>
                <w:szCs w:val="18"/>
                <w:lang w:val="en-US" w:eastAsia="en-US"/>
              </w:rPr>
              <w:br/>
              <w:t>destitute of right to education, but also they are excluded from social and political life</w:t>
            </w:r>
            <w:r w:rsidRPr="00BC179E">
              <w:rPr>
                <w:rFonts w:ascii="Franklin Gothic Book" w:hAnsi="Franklin Gothic Book"/>
                <w:color w:val="000000"/>
                <w:sz w:val="18"/>
                <w:szCs w:val="18"/>
                <w:lang w:val="en-US" w:eastAsia="en-US"/>
              </w:rPr>
              <w:br/>
              <w:t>because they are forced to become a mother in their early ages. Another meaning of early</w:t>
            </w:r>
            <w:r w:rsidRPr="00BC179E">
              <w:rPr>
                <w:rFonts w:ascii="Franklin Gothic Book" w:hAnsi="Franklin Gothic Book"/>
                <w:color w:val="000000"/>
                <w:sz w:val="18"/>
                <w:szCs w:val="18"/>
                <w:lang w:val="en-US" w:eastAsia="en-US"/>
              </w:rPr>
              <w:br/>
              <w:t>and forced marriage, which is a type of violence with sexual, emotional and physical dimensions</w:t>
            </w:r>
            <w:r w:rsidRPr="00BC179E">
              <w:rPr>
                <w:rFonts w:ascii="Franklin Gothic Book" w:hAnsi="Franklin Gothic Book"/>
                <w:color w:val="000000"/>
                <w:sz w:val="18"/>
                <w:szCs w:val="18"/>
                <w:lang w:val="en-US" w:eastAsia="en-US"/>
              </w:rPr>
              <w:br/>
              <w:t>that women and female children are exposed to, refers to “child bride” problem</w:t>
            </w:r>
            <w:r w:rsidRPr="00BC179E">
              <w:rPr>
                <w:rFonts w:ascii="Franklin Gothic Book" w:hAnsi="Franklin Gothic Book"/>
                <w:color w:val="000000"/>
                <w:sz w:val="18"/>
                <w:szCs w:val="18"/>
                <w:lang w:val="en-US" w:eastAsia="en-US"/>
              </w:rPr>
              <w:br/>
              <w:t xml:space="preserve">within social life which is dominated by unequal gender relations..This study, </w:t>
            </w:r>
            <w:r w:rsidRPr="00BC179E">
              <w:rPr>
                <w:rFonts w:ascii="Franklin Gothic Book" w:hAnsi="Franklin Gothic Book"/>
                <w:color w:val="000000"/>
                <w:sz w:val="18"/>
                <w:szCs w:val="18"/>
                <w:lang w:val="en-US" w:eastAsia="en-US"/>
              </w:rPr>
              <w:lastRenderedPageBreak/>
              <w:t>focuses on</w:t>
            </w:r>
            <w:r w:rsidRPr="00BC179E">
              <w:rPr>
                <w:rFonts w:ascii="Franklin Gothic Book" w:hAnsi="Franklin Gothic Book"/>
                <w:color w:val="000000"/>
                <w:sz w:val="18"/>
                <w:szCs w:val="18"/>
                <w:lang w:val="en-US" w:eastAsia="en-US"/>
              </w:rPr>
              <w:br/>
              <w:t>“child bride”s representation in news which is an important social problem in Turkey,</w:t>
            </w:r>
            <w:r w:rsidRPr="00BC179E">
              <w:rPr>
                <w:rFonts w:ascii="Franklin Gothic Book" w:hAnsi="Franklin Gothic Book"/>
                <w:color w:val="000000"/>
                <w:sz w:val="18"/>
                <w:szCs w:val="18"/>
                <w:lang w:val="en-US" w:eastAsia="en-US"/>
              </w:rPr>
              <w:br/>
              <w:t>defined globally as a child and human rights violation. The news which were broadcasted</w:t>
            </w:r>
            <w:r w:rsidRPr="00BC179E">
              <w:rPr>
                <w:rFonts w:ascii="Franklin Gothic Book" w:hAnsi="Franklin Gothic Book"/>
                <w:color w:val="000000"/>
                <w:sz w:val="18"/>
                <w:szCs w:val="18"/>
                <w:lang w:val="en-US" w:eastAsia="en-US"/>
              </w:rPr>
              <w:br/>
              <w:t>about “child brides” during January 2012 till November 2013 has been analyzed based on</w:t>
            </w:r>
            <w:r w:rsidRPr="00BC179E">
              <w:rPr>
                <w:rFonts w:ascii="Franklin Gothic Book" w:hAnsi="Franklin Gothic Book"/>
                <w:color w:val="000000"/>
                <w:sz w:val="18"/>
                <w:szCs w:val="18"/>
                <w:lang w:val="en-US" w:eastAsia="en-US"/>
              </w:rPr>
              <w:br/>
              <w:t>the news of the mainstream media Hürriyet, Posta and Zaman. Van Dijk’s discourse analysis method was used during the analysis of the news. The main purpose of the study</w:t>
            </w:r>
            <w:r w:rsidRPr="00BC179E">
              <w:rPr>
                <w:rFonts w:ascii="Franklin Gothic Book" w:hAnsi="Franklin Gothic Book"/>
                <w:color w:val="000000"/>
                <w:sz w:val="18"/>
                <w:szCs w:val="18"/>
                <w:lang w:val="en-US" w:eastAsia="en-US"/>
              </w:rPr>
              <w:br/>
              <w:t>is, if the news related to child brides in newspapers are making any satisfying</w:t>
            </w:r>
            <w:r w:rsidRPr="00BC179E">
              <w:rPr>
                <w:rFonts w:ascii="Franklin Gothic Book" w:hAnsi="Franklin Gothic Book"/>
                <w:color w:val="000000"/>
                <w:sz w:val="18"/>
                <w:szCs w:val="18"/>
                <w:lang w:val="en-US" w:eastAsia="en-US"/>
              </w:rPr>
              <w:br/>
              <w:t>breakthrougs, in terms of finding a solition of the problems of social awareness and the</w:t>
            </w:r>
            <w:r w:rsidRPr="00BC179E">
              <w:rPr>
                <w:rFonts w:ascii="Franklin Gothic Book" w:hAnsi="Franklin Gothic Book"/>
                <w:color w:val="000000"/>
                <w:sz w:val="18"/>
                <w:szCs w:val="18"/>
                <w:lang w:val="en-US" w:eastAsia="en-US"/>
              </w:rPr>
              <w:br/>
              <w:t>production of effective public policy</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14" w:history="1">
              <w:r w:rsidR="00357C11" w:rsidRPr="00357C11">
                <w:rPr>
                  <w:rFonts w:ascii="Franklin Gothic Book" w:hAnsi="Franklin Gothic Book"/>
                  <w:b/>
                  <w:color w:val="FF0000"/>
                  <w:sz w:val="22"/>
                  <w:u w:val="single"/>
                  <w:lang w:val="en-US" w:eastAsia="en-US"/>
                </w:rPr>
                <w:t>http://dergipark.gov.tr/download/article-file/178059</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OVA, Nalan</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5865"/>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12</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Çocuk Gelin Evliliklerinde Suçu Gizleme Yöntemleri Üzerine Bir Araştırma</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A Research on Criminal Concealment Methods in Child Marriages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Yusuf Arslan</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Uluslararası Anadolu Sosyal Bilimler Dergisi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 erken yaşta evlilik, çocuk gelin evlilikleri, suçu gizleme.</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marriage, underagemarriage, female children, criminal concealment</w:t>
            </w:r>
          </w:p>
        </w:tc>
        <w:tc>
          <w:tcPr>
            <w:tcW w:w="624"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18 yaşını doldurmayan kız çocuklarının evlendirilmesi hem ulusal hem de uluslararası kanunlarda</w:t>
            </w:r>
            <w:r w:rsidRPr="00BC179E">
              <w:rPr>
                <w:rFonts w:ascii="Franklin Gothic Book" w:hAnsi="Franklin Gothic Book"/>
                <w:color w:val="000000"/>
                <w:sz w:val="18"/>
                <w:szCs w:val="18"/>
                <w:lang w:val="en-US" w:eastAsia="en-US"/>
              </w:rPr>
              <w:br/>
              <w:t>suç kabul edilmiştir. Her ne kadar kanunlar suç kabul etsede bu evlilikler sürmeye devam</w:t>
            </w:r>
            <w:r w:rsidRPr="00BC179E">
              <w:rPr>
                <w:rFonts w:ascii="Franklin Gothic Book" w:hAnsi="Franklin Gothic Book"/>
                <w:color w:val="000000"/>
                <w:sz w:val="18"/>
                <w:szCs w:val="18"/>
                <w:lang w:val="en-US" w:eastAsia="en-US"/>
              </w:rPr>
              <w:br/>
              <w:t>etmektedir. Her sene ülkemizde 27 binden fazla kız çocuğu evlendirilmektedir. Peki kanunların suç</w:t>
            </w:r>
            <w:r w:rsidRPr="00BC179E">
              <w:rPr>
                <w:rFonts w:ascii="Franklin Gothic Book" w:hAnsi="Franklin Gothic Book"/>
                <w:color w:val="000000"/>
                <w:sz w:val="18"/>
                <w:szCs w:val="18"/>
                <w:lang w:val="en-US" w:eastAsia="en-US"/>
              </w:rPr>
              <w:br/>
              <w:t>saydığı bir fiil nasıl oluyor da sürdürülmeye devam ediyor? Nasıl oluyor da herkesin önünde</w:t>
            </w:r>
            <w:r w:rsidRPr="00BC179E">
              <w:rPr>
                <w:rFonts w:ascii="Franklin Gothic Book" w:hAnsi="Franklin Gothic Book"/>
                <w:color w:val="000000"/>
                <w:sz w:val="18"/>
                <w:szCs w:val="18"/>
                <w:lang w:val="en-US" w:eastAsia="en-US"/>
              </w:rPr>
              <w:br/>
              <w:t>gerçekleşen kanundışı bir fiil yargı önüne gelmiyor ve yargılanamıyor? Bu durum yetişkinlerin suçu</w:t>
            </w:r>
            <w:r w:rsidRPr="00BC179E">
              <w:rPr>
                <w:rFonts w:ascii="Franklin Gothic Book" w:hAnsi="Franklin Gothic Book"/>
                <w:color w:val="000000"/>
                <w:sz w:val="18"/>
                <w:szCs w:val="18"/>
                <w:lang w:val="en-US" w:eastAsia="en-US"/>
              </w:rPr>
              <w:br/>
              <w:t>gizleme yöntemleri sayesinde mümkün olmaktadır. Bu araştırma sonucunda yetişkinlerin 6 farklı</w:t>
            </w:r>
            <w:r w:rsidRPr="00BC179E">
              <w:rPr>
                <w:rFonts w:ascii="Franklin Gothic Book" w:hAnsi="Franklin Gothic Book"/>
                <w:color w:val="000000"/>
                <w:sz w:val="18"/>
                <w:szCs w:val="18"/>
                <w:lang w:val="en-US" w:eastAsia="en-US"/>
              </w:rPr>
              <w:br/>
              <w:t>şekilde suçu gizleme yöntemine başvurdukları görülmüş ve anlaşılmıştır. Bunlar;</w:t>
            </w:r>
            <w:r w:rsidRPr="00BC179E">
              <w:rPr>
                <w:rFonts w:ascii="Franklin Gothic Book" w:hAnsi="Franklin Gothic Book"/>
                <w:color w:val="000000"/>
                <w:sz w:val="18"/>
                <w:szCs w:val="18"/>
                <w:lang w:val="en-US" w:eastAsia="en-US"/>
              </w:rPr>
              <w:br/>
              <w:t>1) Hukuki boşluktan kaynaklanan suçu gizlemeler,</w:t>
            </w:r>
            <w:r w:rsidRPr="00BC179E">
              <w:rPr>
                <w:rFonts w:ascii="Franklin Gothic Book" w:hAnsi="Franklin Gothic Book"/>
                <w:color w:val="000000"/>
                <w:sz w:val="18"/>
                <w:szCs w:val="18"/>
                <w:lang w:val="en-US" w:eastAsia="en-US"/>
              </w:rPr>
              <w:br/>
              <w:t>2) Kamu görevlilerinden kaynaklanan suçu gizlemeler</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3) Hastanelerden kaynaklanan suçu gizlemeler</w:t>
            </w:r>
            <w:r w:rsidRPr="00BC179E">
              <w:rPr>
                <w:rFonts w:ascii="Franklin Gothic Book" w:hAnsi="Franklin Gothic Book"/>
                <w:color w:val="000000"/>
                <w:sz w:val="18"/>
                <w:szCs w:val="18"/>
                <w:lang w:val="en-US" w:eastAsia="en-US"/>
              </w:rPr>
              <w:br/>
              <w:t>4) Ebeveynlerden kaynaklanan suçu gizlemeler</w:t>
            </w:r>
            <w:r w:rsidRPr="00BC179E">
              <w:rPr>
                <w:rFonts w:ascii="Franklin Gothic Book" w:hAnsi="Franklin Gothic Book"/>
                <w:color w:val="000000"/>
                <w:sz w:val="18"/>
                <w:szCs w:val="18"/>
                <w:lang w:val="en-US" w:eastAsia="en-US"/>
              </w:rPr>
              <w:br/>
              <w:t>5) Din adamlarından kaynaklanan suçu gizlemeler</w:t>
            </w:r>
            <w:r w:rsidRPr="00BC179E">
              <w:rPr>
                <w:rFonts w:ascii="Franklin Gothic Book" w:hAnsi="Franklin Gothic Book"/>
                <w:color w:val="000000"/>
                <w:sz w:val="18"/>
                <w:szCs w:val="18"/>
                <w:lang w:val="en-US" w:eastAsia="en-US"/>
              </w:rPr>
              <w:br/>
              <w:t>6) Vatandaşlardan kaynaklanan suçu gizlemeler şeklinde sınıflanmıştır.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Both domestic and international law have been regarded as criminalizing girls' marriage before the</w:t>
            </w:r>
            <w:r w:rsidRPr="00BC179E">
              <w:rPr>
                <w:rFonts w:ascii="Franklin Gothic Book" w:hAnsi="Franklin Gothic Book"/>
                <w:color w:val="000000"/>
                <w:sz w:val="18"/>
                <w:szCs w:val="18"/>
                <w:lang w:val="en-US" w:eastAsia="en-US"/>
              </w:rPr>
              <w:br/>
              <w:t>age of 18 years. In our country today 27000 more than girls are forced marriage before 18 years of</w:t>
            </w:r>
            <w:r w:rsidRPr="00BC179E">
              <w:rPr>
                <w:rFonts w:ascii="Franklin Gothic Book" w:hAnsi="Franklin Gothic Book"/>
                <w:color w:val="000000"/>
                <w:sz w:val="18"/>
                <w:szCs w:val="18"/>
                <w:lang w:val="en-US" w:eastAsia="en-US"/>
              </w:rPr>
              <w:br/>
              <w:t>age every year. How is it possible marriage tiny girls at an early age when crime is every year?</w:t>
            </w:r>
            <w:r w:rsidRPr="00BC179E">
              <w:rPr>
                <w:rFonts w:ascii="Franklin Gothic Book" w:hAnsi="Franklin Gothic Book"/>
                <w:color w:val="000000"/>
                <w:sz w:val="18"/>
                <w:szCs w:val="18"/>
                <w:lang w:val="en-US" w:eastAsia="en-US"/>
              </w:rPr>
              <w:br/>
              <w:t>This is possible thanks to the methods of concealing the crime. As a result of this research, it has</w:t>
            </w:r>
            <w:r w:rsidRPr="00BC179E">
              <w:rPr>
                <w:rFonts w:ascii="Franklin Gothic Book" w:hAnsi="Franklin Gothic Book"/>
                <w:color w:val="000000"/>
                <w:sz w:val="18"/>
                <w:szCs w:val="18"/>
                <w:lang w:val="en-US" w:eastAsia="en-US"/>
              </w:rPr>
              <w:br/>
              <w:t>been seen and understood that there are 6 different methods of concealing crime. These; 1) Gaps in the legislation regardingchild/under age marriages</w:t>
            </w:r>
            <w:r w:rsidRPr="00BC179E">
              <w:rPr>
                <w:rFonts w:ascii="Franklin Gothic Book" w:hAnsi="Franklin Gothic Book"/>
                <w:color w:val="000000"/>
                <w:sz w:val="18"/>
                <w:szCs w:val="18"/>
                <w:lang w:val="en-US" w:eastAsia="en-US"/>
              </w:rPr>
              <w:br/>
              <w:t>2) Under reporting of the incidents to the officials,</w:t>
            </w:r>
            <w:r w:rsidRPr="00BC179E">
              <w:rPr>
                <w:rFonts w:ascii="Franklin Gothic Book" w:hAnsi="Franklin Gothic Book"/>
                <w:color w:val="000000"/>
                <w:sz w:val="18"/>
                <w:szCs w:val="18"/>
                <w:lang w:val="en-US" w:eastAsia="en-US"/>
              </w:rPr>
              <w:br/>
              <w:t>3) With holding information/providing erroneous in formation to the health professional,</w:t>
            </w:r>
            <w:r w:rsidRPr="00BC179E">
              <w:rPr>
                <w:rFonts w:ascii="Franklin Gothic Book" w:hAnsi="Franklin Gothic Book"/>
                <w:color w:val="000000"/>
                <w:sz w:val="18"/>
                <w:szCs w:val="18"/>
                <w:lang w:val="en-US" w:eastAsia="en-US"/>
              </w:rPr>
              <w:br/>
              <w:t>4) Parental neglect and abuse of parental responsibility and authority,</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5) Concealment of religious criminals</w:t>
            </w:r>
            <w:r w:rsidRPr="00BC179E">
              <w:rPr>
                <w:rFonts w:ascii="Franklin Gothic Book" w:hAnsi="Franklin Gothic Book"/>
                <w:color w:val="000000"/>
                <w:sz w:val="18"/>
                <w:szCs w:val="18"/>
                <w:lang w:val="en-US" w:eastAsia="en-US"/>
              </w:rPr>
              <w:br/>
              <w:t>6) Criminal hiding from citiz</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15" w:history="1">
              <w:r w:rsidR="00357C11" w:rsidRPr="00357C11">
                <w:rPr>
                  <w:rFonts w:ascii="Franklin Gothic Book" w:hAnsi="Franklin Gothic Book"/>
                  <w:b/>
                  <w:color w:val="FF0000"/>
                  <w:sz w:val="22"/>
                  <w:u w:val="single"/>
                  <w:lang w:val="en-US" w:eastAsia="en-US"/>
                </w:rPr>
                <w:t>http://dergipark.gov.tr/download/article-file/567063</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ARSLAN, YUSUF</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395"/>
        </w:trPr>
        <w:tc>
          <w:tcPr>
            <w:tcW w:w="225"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13</w:t>
            </w:r>
          </w:p>
        </w:tc>
        <w:tc>
          <w:tcPr>
            <w:tcW w:w="447"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Türkiye’de Çocuk Gelinler Sorunu: Balıkesir Örneği</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Problem Of Child Brides in Turkey: Balıkesir Example</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Mustafa YİĞİTOĞLU</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İnsan ve Toplum Bilimleri Araştırmaları Dergisi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Gelin,Çocuk Evlilikleri,Çocuk Hakları,Aile İçi Şiddet,Cinsel İstismar</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Bride,Child Marriages,Child Rights,Domestic Violence,Sexual Assault</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Bu çalışmada, çocuk gelinler konusundadünya ortalamasının üstünde bir orana sahip olan Türkiye’de, bu sosyal sorunun önceliklefarklı yönleriyle anlaşılmasına yönelik bilimsel katkıda bulunmak ve akabindede çözümüne yönelik çeşitli önerilerde bulunmak amaçlanmaktadır. 2016verilerine göre, çocuk gelinler açısından Türkiye ortalamasının üstünde birorana sahip olan Balıkesir’in araştırma evrenini oluşturduğu çalışmada, nitelaraştırma tekniklerinden derinlemesine mülakat tekniği kullanılarak, 22 kadınkatılımcı ile görüşülmüş, bu görüşmelerde elde edilen veriler tasniflenerekanaliz edilmiştir. Çalışmada ayrıca ikincil nicel veriden de </w:t>
            </w:r>
            <w:proofErr w:type="gramStart"/>
            <w:r w:rsidRPr="00BC179E">
              <w:rPr>
                <w:rFonts w:ascii="Franklin Gothic Book" w:hAnsi="Franklin Gothic Book"/>
                <w:color w:val="000000"/>
                <w:sz w:val="18"/>
                <w:szCs w:val="18"/>
                <w:lang w:val="en-US" w:eastAsia="en-US"/>
              </w:rPr>
              <w:t>yararlanılmıştır.Yapılan</w:t>
            </w:r>
            <w:proofErr w:type="gramEnd"/>
            <w:r w:rsidRPr="00BC179E">
              <w:rPr>
                <w:rFonts w:ascii="Franklin Gothic Book" w:hAnsi="Franklin Gothic Book"/>
                <w:color w:val="000000"/>
                <w:sz w:val="18"/>
                <w:szCs w:val="18"/>
                <w:lang w:val="en-US" w:eastAsia="en-US"/>
              </w:rPr>
              <w:t xml:space="preserve"> görüşmelerde, çocuk gelin sorununun sadece aile zoruyla yapılanevlilikler üzerinden ortaya çıkmadığı, küçük yaştaki kız </w:t>
            </w:r>
            <w:r w:rsidRPr="00BC179E">
              <w:rPr>
                <w:rFonts w:ascii="Franklin Gothic Book" w:hAnsi="Franklin Gothic Book"/>
                <w:color w:val="000000"/>
                <w:sz w:val="18"/>
                <w:szCs w:val="18"/>
                <w:lang w:val="en-US" w:eastAsia="en-US"/>
              </w:rPr>
              <w:lastRenderedPageBreak/>
              <w:t>çocuklarının, ailelerindenkaçarak bu tür evlilikler yapmalarının da bu sorunun ortaya çıkmasında etkiliolduğu görülmüştür. Çok boyutlu bu sosyal sorunla mücadele de çok yönlüsürdürülmek durumundadır. Bu konuda öncelikli yapılması gereken, bu konudakiilgili devlet birimleri, yerel yönetimler ve STK’lar arasında bir koordinasyonsağlamaktır. Yine bu sorunun önüne geçilmesi için küçük çocukları olan, eğitimseviyesi düşük ailelerle irtibata geçilmesi, bu ailelerde bu konuda birhassasiyet oluşturulması ve bu durumdakilerin periyodik olarak takibi önem arzetmektedir.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In this </w:t>
            </w:r>
            <w:proofErr w:type="gramStart"/>
            <w:r w:rsidRPr="00BC179E">
              <w:rPr>
                <w:rFonts w:ascii="Franklin Gothic Book" w:hAnsi="Franklin Gothic Book"/>
                <w:color w:val="000000"/>
                <w:sz w:val="18"/>
                <w:szCs w:val="18"/>
                <w:lang w:val="en-US" w:eastAsia="en-US"/>
              </w:rPr>
              <w:t>study,it</w:t>
            </w:r>
            <w:proofErr w:type="gramEnd"/>
            <w:r w:rsidRPr="00BC179E">
              <w:rPr>
                <w:rFonts w:ascii="Franklin Gothic Book" w:hAnsi="Franklin Gothic Book"/>
                <w:color w:val="000000"/>
                <w:sz w:val="18"/>
                <w:szCs w:val="18"/>
                <w:lang w:val="en-US" w:eastAsia="en-US"/>
              </w:rPr>
              <w:t xml:space="preserve"> is primarily aimed to make a scientific contribution to the understanding ofchild brides problem with different aspects in Turkey having a place above theWorld average in terms of this social problem, and then to make varioussuggestions for solutions. Balıkesir that has a place above the average interms of child brides in 2016 census data is chosen as research universe, usingin-depth interview from qualitative research techniques, 22 female participant wereinterviewed, and the data obtained in these interviews was classified andanalysed. Secondary quantitative data is also used in the study. In theinterviews, it is seen that the problem of child brides </w:t>
            </w:r>
            <w:proofErr w:type="gramStart"/>
            <w:r w:rsidRPr="00BC179E">
              <w:rPr>
                <w:rFonts w:ascii="Franklin Gothic Book" w:hAnsi="Franklin Gothic Book"/>
                <w:color w:val="000000"/>
                <w:sz w:val="18"/>
                <w:szCs w:val="18"/>
                <w:lang w:val="en-US" w:eastAsia="en-US"/>
              </w:rPr>
              <w:t>do</w:t>
            </w:r>
            <w:proofErr w:type="gramEnd"/>
            <w:r w:rsidRPr="00BC179E">
              <w:rPr>
                <w:rFonts w:ascii="Franklin Gothic Book" w:hAnsi="Franklin Gothic Book"/>
                <w:color w:val="000000"/>
                <w:sz w:val="18"/>
                <w:szCs w:val="18"/>
                <w:lang w:val="en-US" w:eastAsia="en-US"/>
              </w:rPr>
              <w:t xml:space="preserve"> not only come out themarriages made by the family force, </w:t>
            </w:r>
            <w:r w:rsidRPr="00BC179E">
              <w:rPr>
                <w:rFonts w:ascii="Franklin Gothic Book" w:hAnsi="Franklin Gothic Book"/>
                <w:color w:val="000000"/>
                <w:sz w:val="18"/>
                <w:szCs w:val="18"/>
                <w:lang w:val="en-US" w:eastAsia="en-US"/>
              </w:rPr>
              <w:lastRenderedPageBreak/>
              <w:t>but also the presence of girl childrenescaping from their family, and getting married is effective in this socialproblem. The struggle against this multidimensional social problem must also bemultifaceted. In this regard, firstly, it is necessary to provide coordinationbetween relevant government departments, local governments and NGOs. In order toprevent this problem, it is important to have contact with low-educatedfamilies with children to establish a sensitivity to this issue, and theyshould be checked periodically.</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16" w:history="1">
              <w:r w:rsidR="00357C11" w:rsidRPr="00357C11">
                <w:rPr>
                  <w:rFonts w:ascii="Franklin Gothic Book" w:hAnsi="Franklin Gothic Book"/>
                  <w:b/>
                  <w:color w:val="FF0000"/>
                  <w:sz w:val="22"/>
                  <w:u w:val="single"/>
                  <w:lang w:val="en-US" w:eastAsia="en-US"/>
                </w:rPr>
                <w:t>http://www.itobiad.com/download/article-file/337894</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ANIK, Mehmet</w:t>
            </w:r>
            <w:r w:rsidRPr="00BC179E">
              <w:rPr>
                <w:rFonts w:ascii="Franklin Gothic Book" w:hAnsi="Franklin Gothic Book"/>
                <w:color w:val="000000"/>
                <w:sz w:val="18"/>
                <w:szCs w:val="18"/>
                <w:lang w:val="en-US" w:eastAsia="en-US"/>
              </w:rPr>
              <w:br/>
              <w:t>BALIKESİR ÜNİVERSİTESİ, FEN-EDEBİYAT FAKÜLTESİ, SOSYOLOJİ BÖLÜMÜ</w:t>
            </w:r>
            <w:r w:rsidRPr="00BC179E">
              <w:rPr>
                <w:rFonts w:ascii="Franklin Gothic Book" w:hAnsi="Franklin Gothic Book"/>
                <w:color w:val="000000"/>
                <w:sz w:val="18"/>
                <w:szCs w:val="18"/>
                <w:lang w:val="en-US" w:eastAsia="en-US"/>
              </w:rPr>
              <w:br/>
              <w:t>BARLİN, Rabia</w:t>
            </w:r>
            <w:r w:rsidRPr="00BC179E">
              <w:rPr>
                <w:rFonts w:ascii="Franklin Gothic Book" w:hAnsi="Franklin Gothic Book"/>
                <w:color w:val="000000"/>
                <w:sz w:val="18"/>
                <w:szCs w:val="18"/>
                <w:lang w:val="en-US" w:eastAsia="en-US"/>
              </w:rPr>
              <w:br/>
              <w:t>Balıkesir Üniversitesi, Sosyoloji Bölümü</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14</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KIRIKKALE’DE AKRABA EVLİLİKLERİ SIKLIĞININ, BUNA ETKİ EDEN PARAMETRELERİN VE KALITSAL HASTALIKLARA OLAN ETKİSİNİN SAPTANMASI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EVALUATION OF FREQUENCY, AFFECTING PARAMETERS OF THE CONSANGUINEOUS MARRIAGES AND EFFECT TO HEREDITARY DISORDERS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Afyon Kocatepe University</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Kan yakını,Akraba evlikleri,Kırıkkale</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Consanguinity,Consanguineous marriages,Kırıkkale</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AMAÇ: Türkiye yaklaşık 80 milyon nüfusa sahip olup, nü-fus gençlerden oluşmaktadır ve doğum hızı orta yüksek-tir. Yapılan çalışmalara göre 2. kuzen gibi yakın akrabalar arasındaki evlilikler ortalama %20 civarında iken bu oran bölgeler arasında %3 ile %40 arasında değişmektedir. Akraba evliliklerini yerel ve bölgesel düzeyde etkileyen faktörler sosyal, kültürel ve ekonomik değişkenlerdir. Bu çalışmada, bir orta Anadolu şehri olan Kırıkkale’de akraba evliliklerinin oranı, tipleri, evlilik yaşı ve eğitim düzeyi ile ilişkisi ve tıbbi sonuçları </w:t>
            </w:r>
            <w:proofErr w:type="gramStart"/>
            <w:r w:rsidRPr="00BC179E">
              <w:rPr>
                <w:rFonts w:ascii="Franklin Gothic Book" w:hAnsi="Franklin Gothic Book"/>
                <w:color w:val="000000"/>
                <w:sz w:val="18"/>
                <w:szCs w:val="18"/>
                <w:lang w:val="en-US" w:eastAsia="en-US"/>
              </w:rPr>
              <w:t>incelenmiştir.GEREÇ</w:t>
            </w:r>
            <w:proofErr w:type="gramEnd"/>
            <w:r w:rsidRPr="00BC179E">
              <w:rPr>
                <w:rFonts w:ascii="Franklin Gothic Book" w:hAnsi="Franklin Gothic Book"/>
                <w:color w:val="000000"/>
                <w:sz w:val="18"/>
                <w:szCs w:val="18"/>
                <w:lang w:val="en-US" w:eastAsia="en-US"/>
              </w:rPr>
              <w:t xml:space="preserve"> VE YÖNTEM: Şehrin farklı sosyo-ekonomik bölgelerini temsil edecek şekilde 5 mahalle belirlendi. 1000 aileye anket formları verilip doldurmaları istendi. 691 hanede anne ya da baba ile yapılan görüşmelerde evlilik yaşı, eğitim düzeyleri, aile üyelerinin sağlık bilgileri </w:t>
            </w:r>
            <w:proofErr w:type="gramStart"/>
            <w:r w:rsidRPr="00BC179E">
              <w:rPr>
                <w:rFonts w:ascii="Franklin Gothic Book" w:hAnsi="Franklin Gothic Book"/>
                <w:color w:val="000000"/>
                <w:sz w:val="18"/>
                <w:szCs w:val="18"/>
                <w:lang w:val="en-US" w:eastAsia="en-US"/>
              </w:rPr>
              <w:t>sorgulandı.BULGULAR</w:t>
            </w:r>
            <w:proofErr w:type="gramEnd"/>
            <w:r w:rsidRPr="00BC179E">
              <w:rPr>
                <w:rFonts w:ascii="Franklin Gothic Book" w:hAnsi="Franklin Gothic Book"/>
                <w:color w:val="000000"/>
                <w:sz w:val="18"/>
                <w:szCs w:val="18"/>
                <w:lang w:val="en-US" w:eastAsia="en-US"/>
              </w:rPr>
              <w:t xml:space="preserve">: </w:t>
            </w:r>
            <w:r w:rsidRPr="00BC179E">
              <w:rPr>
                <w:rFonts w:ascii="Franklin Gothic Book" w:hAnsi="Franklin Gothic Book"/>
                <w:color w:val="000000"/>
                <w:sz w:val="18"/>
                <w:szCs w:val="18"/>
                <w:lang w:val="en-US" w:eastAsia="en-US"/>
              </w:rPr>
              <w:lastRenderedPageBreak/>
              <w:t xml:space="preserve">Kırıkkale’de akraba evlilik oranı %20.4 olarak bulundu. Bunların içinde %48.9 gibi yüksek bir oranda </w:t>
            </w:r>
            <w:proofErr w:type="gramStart"/>
            <w:r w:rsidRPr="00BC179E">
              <w:rPr>
                <w:rFonts w:ascii="Franklin Gothic Book" w:hAnsi="Franklin Gothic Book"/>
                <w:color w:val="000000"/>
                <w:sz w:val="18"/>
                <w:szCs w:val="18"/>
                <w:lang w:val="en-US" w:eastAsia="en-US"/>
              </w:rPr>
              <w:t>1.kuzenler</w:t>
            </w:r>
            <w:proofErr w:type="gramEnd"/>
            <w:r w:rsidRPr="00BC179E">
              <w:rPr>
                <w:rFonts w:ascii="Franklin Gothic Book" w:hAnsi="Franklin Gothic Book"/>
                <w:color w:val="000000"/>
                <w:sz w:val="18"/>
                <w:szCs w:val="18"/>
                <w:lang w:val="en-US" w:eastAsia="en-US"/>
              </w:rPr>
              <w:t xml:space="preserve"> arasındaki evlilikler tespit edildi. Akrabaevlilikleri ile evlilik yaşı, eğitim düzeyleri arasında ters korelasyon izlendi. Örneklemimizde kalıtsal hastalık olgusuyla </w:t>
            </w:r>
            <w:proofErr w:type="gramStart"/>
            <w:r w:rsidRPr="00BC179E">
              <w:rPr>
                <w:rFonts w:ascii="Franklin Gothic Book" w:hAnsi="Franklin Gothic Book"/>
                <w:color w:val="000000"/>
                <w:sz w:val="18"/>
                <w:szCs w:val="18"/>
                <w:lang w:val="en-US" w:eastAsia="en-US"/>
              </w:rPr>
              <w:t>karşılaşılmadı.SONUÇ</w:t>
            </w:r>
            <w:proofErr w:type="gramEnd"/>
            <w:r w:rsidRPr="00BC179E">
              <w:rPr>
                <w:rFonts w:ascii="Franklin Gothic Book" w:hAnsi="Franklin Gothic Book"/>
                <w:color w:val="000000"/>
                <w:sz w:val="18"/>
                <w:szCs w:val="18"/>
                <w:lang w:val="en-US" w:eastAsia="en-US"/>
              </w:rPr>
              <w:t>: Kırıkkale’de akraba evlilikleri oranı yüksektir. Bu bağlamda, ülkemizde akraba evliliklerini önlemek için ulusal politikalar geliştirilmelidir.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OBJECTIVE: Turkey has an estimated population of 80 million, with a young age structure and a moderately high birth rate. Previous reports have shown that marriages between couples related as second cousins or closer accounts for 20% of the total, varying by region from 3% to 40</w:t>
            </w:r>
            <w:proofErr w:type="gramStart"/>
            <w:r w:rsidRPr="00BC179E">
              <w:rPr>
                <w:rFonts w:ascii="Franklin Gothic Book" w:hAnsi="Franklin Gothic Book"/>
                <w:color w:val="000000"/>
                <w:sz w:val="18"/>
                <w:szCs w:val="18"/>
                <w:lang w:val="en-US" w:eastAsia="en-US"/>
              </w:rPr>
              <w:t>% .</w:t>
            </w:r>
            <w:proofErr w:type="gramEnd"/>
            <w:r w:rsidRPr="00BC179E">
              <w:rPr>
                <w:rFonts w:ascii="Franklin Gothic Book" w:hAnsi="Franklin Gothic Book"/>
                <w:color w:val="000000"/>
                <w:sz w:val="18"/>
                <w:szCs w:val="18"/>
                <w:lang w:val="en-US" w:eastAsia="en-US"/>
              </w:rPr>
              <w:t xml:space="preserve"> Social, cultural and economic variables all appear to be important factors in determining local and regional levels of consanguinity. The present study was undertaken to assess the rates and types of consanguineous marriages and their relationship to age at marriage and education level and medical outcomes in the Kırıkkale city, middle Anatolia. MATERIAL AND METHODS: Five different districts of the city representing different socio-economic circumstances. Questionnaries were given to 1000 </w:t>
            </w:r>
            <w:r w:rsidRPr="00BC179E">
              <w:rPr>
                <w:rFonts w:ascii="Franklin Gothic Book" w:hAnsi="Franklin Gothic Book"/>
                <w:color w:val="000000"/>
                <w:sz w:val="18"/>
                <w:szCs w:val="18"/>
                <w:lang w:val="en-US" w:eastAsia="en-US"/>
              </w:rPr>
              <w:lastRenderedPageBreak/>
              <w:t xml:space="preserve">families. Then interwieved with mother or father, with details on characteristics such as marital age, educational level, the degree of biological relatedness of the parents and health status of the memberships of the 691 families. RESULTS: The overall rate of consanguinity was 20.4% in Kırıkkale. The principal type of consanguineous marriage recorded was between first cousins, which accounted for 48.9% of all unions. For both sexes of parents, a significant negative association was observed between consanguinity and mean age at marriage and level of education. There was not any hereditary disorder in our small sample </w:t>
            </w:r>
            <w:proofErr w:type="gramStart"/>
            <w:r w:rsidRPr="00BC179E">
              <w:rPr>
                <w:rFonts w:ascii="Franklin Gothic Book" w:hAnsi="Franklin Gothic Book"/>
                <w:color w:val="000000"/>
                <w:sz w:val="18"/>
                <w:szCs w:val="18"/>
                <w:lang w:val="en-US" w:eastAsia="en-US"/>
              </w:rPr>
              <w:t>population.CONCLUSIONS</w:t>
            </w:r>
            <w:proofErr w:type="gramEnd"/>
            <w:r w:rsidRPr="00BC179E">
              <w:rPr>
                <w:rFonts w:ascii="Franklin Gothic Book" w:hAnsi="Franklin Gothic Book"/>
                <w:color w:val="000000"/>
                <w:sz w:val="18"/>
                <w:szCs w:val="18"/>
                <w:lang w:val="en-US" w:eastAsia="en-US"/>
              </w:rPr>
              <w:t xml:space="preserve">: Consanguineous marriage frequenciy was higher in Kırıkkale. In this context, it is </w:t>
            </w:r>
            <w:r w:rsidRPr="00BC179E">
              <w:rPr>
                <w:rFonts w:ascii="Franklin Gothic Book" w:hAnsi="Franklin Gothic Book"/>
                <w:color w:val="000000"/>
                <w:sz w:val="18"/>
                <w:szCs w:val="18"/>
                <w:lang w:val="en-US" w:eastAsia="en-US"/>
              </w:rPr>
              <w:lastRenderedPageBreak/>
              <w:t>important to develop national policies and strategies to prevent consanguineous marriagess in Turkey.</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17" w:history="1">
              <w:r w:rsidR="00357C11" w:rsidRPr="00357C11">
                <w:rPr>
                  <w:rFonts w:ascii="Franklin Gothic Book" w:hAnsi="Franklin Gothic Book"/>
                  <w:b/>
                  <w:color w:val="FF0000"/>
                  <w:sz w:val="22"/>
                  <w:u w:val="single"/>
                  <w:lang w:val="en-US" w:eastAsia="en-US"/>
                </w:rPr>
                <w:t>http://dergipark.gov.tr/download/article-file/464446</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ERDEM, Solmaz</w:t>
            </w:r>
            <w:r w:rsidRPr="00BC179E">
              <w:rPr>
                <w:rFonts w:ascii="Franklin Gothic Book" w:hAnsi="Franklin Gothic Book"/>
                <w:color w:val="000000"/>
                <w:sz w:val="18"/>
                <w:szCs w:val="18"/>
                <w:lang w:val="en-US" w:eastAsia="en-US"/>
              </w:rPr>
              <w:br/>
              <w:t>ÇAKMAK, Zeynep Aytül</w:t>
            </w:r>
            <w:r w:rsidRPr="00BC179E">
              <w:rPr>
                <w:rFonts w:ascii="Franklin Gothic Book" w:hAnsi="Franklin Gothic Book"/>
                <w:color w:val="000000"/>
                <w:sz w:val="18"/>
                <w:szCs w:val="18"/>
                <w:lang w:val="en-US" w:eastAsia="en-US"/>
              </w:rPr>
              <w:br/>
              <w:t>SAYGUN, Meral</w:t>
            </w:r>
            <w:r w:rsidRPr="00BC179E">
              <w:rPr>
                <w:rFonts w:ascii="Franklin Gothic Book" w:hAnsi="Franklin Gothic Book"/>
                <w:color w:val="000000"/>
                <w:sz w:val="18"/>
                <w:szCs w:val="18"/>
                <w:lang w:val="en-US" w:eastAsia="en-US"/>
              </w:rPr>
              <w:br/>
              <w:t>SAYIN KOCAKAP, Derya Beyza</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t>ALYILMAZ BEKMEZ, Sibel</w:t>
            </w:r>
            <w:r w:rsidRPr="00BC179E">
              <w:rPr>
                <w:rFonts w:ascii="Franklin Gothic Book" w:hAnsi="Franklin Gothic Book"/>
                <w:color w:val="000000"/>
                <w:sz w:val="18"/>
                <w:szCs w:val="18"/>
                <w:lang w:val="en-US" w:eastAsia="en-US"/>
              </w:rPr>
              <w:br/>
              <w:t>BULUT ARIKAN, Funda</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14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15</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SINIRIN YASAL “KAÇAK”LARI: MAKEDONYALI KAÇAK GELİNLER</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LEGAL FUGITIVES OF THE BORDER: MACEDONIAN BRIDE MIGRANTS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Sosyal politika Çalışmaları Dergisi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Balkan göçleri,Kadın evlilik göçleri,Sınır-aşırı evlilikler,Kaç(ar)ak Evlilik Pratiği,Makedonyalı Gelin Göçmenler</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Reverse Migration,East Black Sea,Agriculture,Developmental policy,Retirement</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Türkiye hedefli Balkan göçlerinin, siyasive ekonomik sebeplere bağlı olarak geliştiği iddiaları, günümüz şartlarındakapsayıcı bir açıklama olmaktan çıkmıştır. Zira Balkanlardan Türkiye’ye yönelengöçlerin başlıca motivasyonları arasında artık sosyo-kültürel etmenleri desaymak gereklidir. Çalışma, Makedonyalı Türk kadınlarının evlilik aracılığıylaTürkiye’ye göç ettikleri iddiasını ortaya koymaktadır. Buna bağlı olarak daçalışma, Makedonyalı kadınların göç süreç ve göç kararlarını konu </w:t>
            </w:r>
            <w:proofErr w:type="gramStart"/>
            <w:r w:rsidRPr="00BC179E">
              <w:rPr>
                <w:rFonts w:ascii="Franklin Gothic Book" w:hAnsi="Franklin Gothic Book"/>
                <w:color w:val="000000"/>
                <w:sz w:val="18"/>
                <w:szCs w:val="18"/>
                <w:lang w:val="en-US" w:eastAsia="en-US"/>
              </w:rPr>
              <w:t>edinmekte,kaçarak</w:t>
            </w:r>
            <w:proofErr w:type="gramEnd"/>
            <w:r w:rsidRPr="00BC179E">
              <w:rPr>
                <w:rFonts w:ascii="Franklin Gothic Book" w:hAnsi="Franklin Gothic Book"/>
                <w:color w:val="000000"/>
                <w:sz w:val="18"/>
                <w:szCs w:val="18"/>
                <w:lang w:val="en-US" w:eastAsia="en-US"/>
              </w:rPr>
              <w:t xml:space="preserve"> gelin gelme ve sınır aşarak evlenme gibi iki olgu üzerinden de kaçma vesınır terimlerine yeni okumaların getirilmesi gerektiği fikrini ilerisürmektedir. Tekirdağ İli, Ergene ilçesine evlilik göçüile göç etmiş Makedonyalı Türk kadınlar, çalışmanın araştırma topluluğunuoluşturmaktadır. Kadınlarla yarı-yapılandırılmış </w:t>
            </w:r>
            <w:r w:rsidRPr="00BC179E">
              <w:rPr>
                <w:rFonts w:ascii="Franklin Gothic Book" w:hAnsi="Franklin Gothic Book"/>
                <w:color w:val="000000"/>
                <w:sz w:val="18"/>
                <w:szCs w:val="18"/>
                <w:lang w:val="en-US" w:eastAsia="en-US"/>
              </w:rPr>
              <w:lastRenderedPageBreak/>
              <w:t>görüşmelergerçekleştirilmiştir. Görüşülen 31 göçmen gelin içerisinden sekizi ile isederinlemesine görüşmeler yapılmış, kaçarak gelin gelme süreçleri ve göçkararları kendi anlatıları üzerinden okunmaya çalışılmıştır. Görüşmelerde eldeedilen başlıca bulgular, Balkanların klasik göç kategorilerine kadın göçlerinineklendiğini, birer gelin olarak kadınların kendi başlarına göç edebildiklerini,göç kararlarında geride bırakılan/gidilen ülkelerin itici/çekici faktörlerindenziyade ailevi tavır alışların ve/veya uzun süre alan evlilik süreçlerininetkili olabildiğini göstermektedir.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The claims that migrations from Balkans to Turkey are due to politicaland economic reasons are not comprehensive regarding conditions </w:t>
            </w:r>
            <w:proofErr w:type="gramStart"/>
            <w:r w:rsidRPr="00BC179E">
              <w:rPr>
                <w:rFonts w:ascii="Franklin Gothic Book" w:hAnsi="Franklin Gothic Book"/>
                <w:color w:val="000000"/>
                <w:sz w:val="18"/>
                <w:szCs w:val="18"/>
                <w:lang w:val="en-US" w:eastAsia="en-US"/>
              </w:rPr>
              <w:t>today.Socio</w:t>
            </w:r>
            <w:proofErr w:type="gramEnd"/>
            <w:r w:rsidRPr="00BC179E">
              <w:rPr>
                <w:rFonts w:ascii="Franklin Gothic Book" w:hAnsi="Franklin Gothic Book"/>
                <w:color w:val="000000"/>
                <w:sz w:val="18"/>
                <w:szCs w:val="18"/>
                <w:lang w:val="en-US" w:eastAsia="en-US"/>
              </w:rPr>
              <w:t xml:space="preserve">-cultural factors should also be mentioned as a motivation for migrationsfrom Balkans to Turkey. This study claims that Macedonian Turkish women migrateto Turkey through marriage. Accordingly, the study focuses on Macedonianwomen’s decision and process of migration and suggests that there is a need fornew readings of elopement and borders depending on two notions as running away(elopement) to Turkey to get married and cross border marriages. The sample of the study is women who migrated to Ergene, Tekirdağ due totheir marriages. The topic of the studyis cross-border marriage of these women who </w:t>
            </w:r>
            <w:r w:rsidRPr="00BC179E">
              <w:rPr>
                <w:rFonts w:ascii="Franklin Gothic Book" w:hAnsi="Franklin Gothic Book"/>
                <w:color w:val="000000"/>
                <w:sz w:val="18"/>
                <w:szCs w:val="18"/>
                <w:lang w:val="en-US" w:eastAsia="en-US"/>
              </w:rPr>
              <w:lastRenderedPageBreak/>
              <w:t xml:space="preserve">eloped to get </w:t>
            </w:r>
            <w:proofErr w:type="gramStart"/>
            <w:r w:rsidRPr="00BC179E">
              <w:rPr>
                <w:rFonts w:ascii="Franklin Gothic Book" w:hAnsi="Franklin Gothic Book"/>
                <w:color w:val="000000"/>
                <w:sz w:val="18"/>
                <w:szCs w:val="18"/>
                <w:lang w:val="en-US" w:eastAsia="en-US"/>
              </w:rPr>
              <w:t>married.Semi</w:t>
            </w:r>
            <w:proofErr w:type="gramEnd"/>
            <w:r w:rsidRPr="00BC179E">
              <w:rPr>
                <w:rFonts w:ascii="Franklin Gothic Book" w:hAnsi="Franklin Gothic Book"/>
                <w:color w:val="000000"/>
                <w:sz w:val="18"/>
                <w:szCs w:val="18"/>
                <w:lang w:val="en-US" w:eastAsia="en-US"/>
              </w:rPr>
              <w:t>-structured interviews were held with these women. Eight out of thirty-onewomen interviewed were interviewed in depth. The process of their elopement andtheir decision to migrate were examined through their narration. Main findingsof the interviews show that women migration is added to the Balkans’ classicalmigration categories, that women can migrate on their own as brides, and that familiestaking an attitude and/or long process of marriage preparations ratherthan the push/pull factors ofhome/destination countries play an important role while taking migrationdecision.</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18" w:history="1">
              <w:r w:rsidR="00357C11" w:rsidRPr="00357C11">
                <w:rPr>
                  <w:rFonts w:ascii="Franklin Gothic Book" w:hAnsi="Franklin Gothic Book"/>
                  <w:b/>
                  <w:color w:val="FF0000"/>
                  <w:sz w:val="22"/>
                  <w:u w:val="single"/>
                  <w:lang w:val="en-US" w:eastAsia="en-US"/>
                </w:rPr>
                <w:t>http://dergipark.gov.tr/download/article-file/590102</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ADİLOĞLU, Selda</w:t>
            </w:r>
            <w:r w:rsidRPr="00BC179E">
              <w:rPr>
                <w:rFonts w:ascii="Franklin Gothic Book" w:hAnsi="Franklin Gothic Book"/>
                <w:color w:val="000000"/>
                <w:sz w:val="18"/>
                <w:szCs w:val="18"/>
                <w:lang w:val="en-US" w:eastAsia="en-US"/>
              </w:rPr>
              <w:br/>
              <w:t>BURSA TEKNİK ÜNİVERSİTESİ, İNSAN VE TOPLUM BİLİMLERİ FAKÜLTESİ</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16</w:t>
            </w:r>
          </w:p>
        </w:tc>
        <w:tc>
          <w:tcPr>
            <w:tcW w:w="447"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Hekimlerin Erken Yaşta Evliliklere Yönelik Farkındalıkları ve Tutumları.</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Awareness and Attitudes of Physicians Towards Early-Age Marriage</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Klinik Psikiyatri 2017;20:203-208</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evlilik, Çocuk istismarý, Hekim,</w:t>
            </w:r>
            <w:r w:rsidRPr="00BC179E">
              <w:rPr>
                <w:rFonts w:ascii="Franklin Gothic Book" w:hAnsi="Franklin Gothic Book"/>
                <w:color w:val="000000"/>
                <w:sz w:val="18"/>
                <w:szCs w:val="18"/>
                <w:lang w:val="en-US" w:eastAsia="en-US"/>
              </w:rPr>
              <w:br/>
              <w:t>Farkýndalýk</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 Child abuse, Physicians,</w:t>
            </w:r>
            <w:r w:rsidRPr="00BC179E">
              <w:rPr>
                <w:rFonts w:ascii="Franklin Gothic Book" w:hAnsi="Franklin Gothic Book"/>
                <w:color w:val="000000"/>
                <w:sz w:val="18"/>
                <w:szCs w:val="18"/>
                <w:lang w:val="en-US" w:eastAsia="en-US"/>
              </w:rPr>
              <w:br/>
              <w:t>Awareness</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yaþta yapýlmasý söz konusu olan resmi</w:t>
            </w:r>
            <w:r w:rsidRPr="00BC179E">
              <w:rPr>
                <w:rFonts w:ascii="Franklin Gothic Book" w:hAnsi="Franklin Gothic Book"/>
                <w:color w:val="000000"/>
                <w:sz w:val="18"/>
                <w:szCs w:val="18"/>
                <w:lang w:val="en-US" w:eastAsia="en-US"/>
              </w:rPr>
              <w:br/>
              <w:t>evlilikler bakýmýndan, hekimler çocuklarý bir istismar þekli</w:t>
            </w:r>
            <w:r w:rsidRPr="00BC179E">
              <w:rPr>
                <w:rFonts w:ascii="Franklin Gothic Book" w:hAnsi="Franklin Gothic Book"/>
                <w:color w:val="000000"/>
                <w:sz w:val="18"/>
                <w:szCs w:val="18"/>
                <w:lang w:val="en-US" w:eastAsia="en-US"/>
              </w:rPr>
              <w:br/>
              <w:t>olan erken evliliklerden koruma noktasýnda önemli bir</w:t>
            </w:r>
            <w:r w:rsidRPr="00BC179E">
              <w:rPr>
                <w:rFonts w:ascii="Franklin Gothic Book" w:hAnsi="Franklin Gothic Book"/>
                <w:color w:val="000000"/>
                <w:sz w:val="18"/>
                <w:szCs w:val="18"/>
                <w:lang w:val="en-US" w:eastAsia="en-US"/>
              </w:rPr>
              <w:br/>
              <w:t>görev üstlenmektedir. Çalýþmamýzda ülkenin geliþmesi</w:t>
            </w:r>
            <w:r w:rsidRPr="00BC179E">
              <w:rPr>
                <w:rFonts w:ascii="Franklin Gothic Book" w:hAnsi="Franklin Gothic Book"/>
                <w:color w:val="000000"/>
                <w:sz w:val="18"/>
                <w:szCs w:val="18"/>
                <w:lang w:val="en-US" w:eastAsia="en-US"/>
              </w:rPr>
              <w:br/>
              <w:t>bakýmýndan önemli olan bu konu hakkýnda hekimlerin</w:t>
            </w:r>
            <w:r w:rsidRPr="00BC179E">
              <w:rPr>
                <w:rFonts w:ascii="Franklin Gothic Book" w:hAnsi="Franklin Gothic Book"/>
                <w:color w:val="000000"/>
                <w:sz w:val="18"/>
                <w:szCs w:val="18"/>
                <w:lang w:val="en-US" w:eastAsia="en-US"/>
              </w:rPr>
              <w:br/>
              <w:t>farkýndalýklarý ve tutumlarýnýn hangi yönlerde olabileceðinin</w:t>
            </w:r>
            <w:r w:rsidRPr="00BC179E">
              <w:rPr>
                <w:rFonts w:ascii="Franklin Gothic Book" w:hAnsi="Franklin Gothic Book"/>
                <w:color w:val="000000"/>
                <w:sz w:val="18"/>
                <w:szCs w:val="18"/>
                <w:lang w:val="en-US" w:eastAsia="en-US"/>
              </w:rPr>
              <w:br/>
              <w:t>ortaya konmasý amaçlanmýþtýr. Yöntem:</w:t>
            </w:r>
            <w:r w:rsidRPr="00BC179E">
              <w:rPr>
                <w:rFonts w:ascii="Franklin Gothic Book" w:hAnsi="Franklin Gothic Book"/>
                <w:color w:val="000000"/>
                <w:sz w:val="18"/>
                <w:szCs w:val="18"/>
                <w:lang w:val="en-US" w:eastAsia="en-US"/>
              </w:rPr>
              <w:br/>
              <w:t>Araþtýrmaya sosyal medya yolu ile ulaþýlabilen, çalýþmaya</w:t>
            </w:r>
            <w:r w:rsidRPr="00BC179E">
              <w:rPr>
                <w:rFonts w:ascii="Franklin Gothic Book" w:hAnsi="Franklin Gothic Book"/>
                <w:color w:val="000000"/>
                <w:sz w:val="18"/>
                <w:szCs w:val="18"/>
                <w:lang w:val="en-US" w:eastAsia="en-US"/>
              </w:rPr>
              <w:br/>
              <w:t>katýlmaya gönüllü olan hekimler davet edilmiþ ve yazarlar</w:t>
            </w:r>
            <w:r w:rsidRPr="00BC179E">
              <w:rPr>
                <w:rFonts w:ascii="Franklin Gothic Book" w:hAnsi="Franklin Gothic Book"/>
                <w:color w:val="000000"/>
                <w:sz w:val="18"/>
                <w:szCs w:val="18"/>
                <w:lang w:val="en-US" w:eastAsia="en-US"/>
              </w:rPr>
              <w:br/>
              <w:t>tarafýndan oluþturulmuþ anketi doldurmalarý istenmiþtir.</w:t>
            </w:r>
            <w:r w:rsidRPr="00BC179E">
              <w:rPr>
                <w:rFonts w:ascii="Franklin Gothic Book" w:hAnsi="Franklin Gothic Book"/>
                <w:color w:val="000000"/>
                <w:sz w:val="18"/>
                <w:szCs w:val="18"/>
                <w:lang w:val="en-US" w:eastAsia="en-US"/>
              </w:rPr>
              <w:br/>
              <w:t>Çalýþma verileri tanýmlayýcý istatistikler (aritmetik ortalama,</w:t>
            </w:r>
            <w:r w:rsidRPr="00BC179E">
              <w:rPr>
                <w:rFonts w:ascii="Franklin Gothic Book" w:hAnsi="Franklin Gothic Book"/>
                <w:color w:val="000000"/>
                <w:sz w:val="18"/>
                <w:szCs w:val="18"/>
                <w:lang w:val="en-US" w:eastAsia="en-US"/>
              </w:rPr>
              <w:br/>
              <w:t>ortanca, standart sapma, yüzde daðýlýmlar), kategorik</w:t>
            </w:r>
            <w:r w:rsidRPr="00BC179E">
              <w:rPr>
                <w:rFonts w:ascii="Franklin Gothic Book" w:hAnsi="Franklin Gothic Book"/>
                <w:color w:val="000000"/>
                <w:sz w:val="18"/>
                <w:szCs w:val="18"/>
                <w:lang w:val="en-US" w:eastAsia="en-US"/>
              </w:rPr>
              <w:br/>
              <w:t>verilerin gruplar arasý yüzde daðýlýmlarý Ki Kare testi</w:t>
            </w:r>
            <w:r w:rsidRPr="00BC179E">
              <w:rPr>
                <w:rFonts w:ascii="Franklin Gothic Book" w:hAnsi="Franklin Gothic Book"/>
                <w:color w:val="000000"/>
                <w:sz w:val="18"/>
                <w:szCs w:val="18"/>
                <w:lang w:val="en-US" w:eastAsia="en-US"/>
              </w:rPr>
              <w:br/>
              <w:t xml:space="preserve">ile deðerlendirilmiþtir. Bulgular: Hekimlerin </w:t>
            </w:r>
            <w:r w:rsidRPr="00BC179E">
              <w:rPr>
                <w:rFonts w:ascii="Franklin Gothic Book" w:hAnsi="Franklin Gothic Book"/>
                <w:color w:val="000000"/>
                <w:sz w:val="18"/>
                <w:szCs w:val="18"/>
                <w:lang w:val="en-US" w:eastAsia="en-US"/>
              </w:rPr>
              <w:lastRenderedPageBreak/>
              <w:t>1315'i</w:t>
            </w:r>
            <w:r w:rsidRPr="00BC179E">
              <w:rPr>
                <w:rFonts w:ascii="Franklin Gothic Book" w:hAnsi="Franklin Gothic Book"/>
                <w:color w:val="000000"/>
                <w:sz w:val="18"/>
                <w:szCs w:val="18"/>
                <w:lang w:val="en-US" w:eastAsia="en-US"/>
              </w:rPr>
              <w:br/>
              <w:t>(%83.9) erken evlilik tanýmý ile ilgili olarak '18 yaþýn altýnda</w:t>
            </w:r>
            <w:r w:rsidRPr="00BC179E">
              <w:rPr>
                <w:rFonts w:ascii="Franklin Gothic Book" w:hAnsi="Franklin Gothic Book"/>
                <w:color w:val="000000"/>
                <w:sz w:val="18"/>
                <w:szCs w:val="18"/>
                <w:lang w:val="en-US" w:eastAsia="en-US"/>
              </w:rPr>
              <w:br/>
              <w:t>yapýlan evliliklerdir' þeklinde yanýtlamýþtýr. Hekimlerin</w:t>
            </w:r>
            <w:r w:rsidRPr="00BC179E">
              <w:rPr>
                <w:rFonts w:ascii="Franklin Gothic Book" w:hAnsi="Franklin Gothic Book"/>
                <w:color w:val="000000"/>
                <w:sz w:val="18"/>
                <w:szCs w:val="18"/>
                <w:lang w:val="en-US" w:eastAsia="en-US"/>
              </w:rPr>
              <w:br/>
              <w:t>1287'si (%82.1) erken yaþta yapýlan evliliklerin 'Çocuðun</w:t>
            </w:r>
            <w:r w:rsidRPr="00BC179E">
              <w:rPr>
                <w:rFonts w:ascii="Franklin Gothic Book" w:hAnsi="Franklin Gothic Book"/>
                <w:color w:val="000000"/>
                <w:sz w:val="18"/>
                <w:szCs w:val="18"/>
                <w:lang w:val="en-US" w:eastAsia="en-US"/>
              </w:rPr>
              <w:br/>
              <w:t>cinsel olarak istismar edilmesi' olduðunu vurgulamýþtýr.</w:t>
            </w:r>
            <w:r w:rsidRPr="00BC179E">
              <w:rPr>
                <w:rFonts w:ascii="Franklin Gothic Book" w:hAnsi="Franklin Gothic Book"/>
                <w:color w:val="000000"/>
                <w:sz w:val="18"/>
                <w:szCs w:val="18"/>
                <w:lang w:val="en-US" w:eastAsia="en-US"/>
              </w:rPr>
              <w:br/>
              <w:t>Erken yaþta evlilik yapýlabilmesi için bireylerde bulunmasý</w:t>
            </w:r>
            <w:r w:rsidRPr="00BC179E">
              <w:rPr>
                <w:rFonts w:ascii="Franklin Gothic Book" w:hAnsi="Franklin Gothic Book"/>
                <w:color w:val="000000"/>
                <w:sz w:val="18"/>
                <w:szCs w:val="18"/>
                <w:lang w:val="en-US" w:eastAsia="en-US"/>
              </w:rPr>
              <w:br/>
              <w:t>gereken özelliklere yönelik hekimlerin yargýlarýnda</w:t>
            </w:r>
            <w:r w:rsidRPr="00BC179E">
              <w:rPr>
                <w:rFonts w:ascii="Franklin Gothic Book" w:hAnsi="Franklin Gothic Book"/>
                <w:color w:val="000000"/>
                <w:sz w:val="18"/>
                <w:szCs w:val="18"/>
                <w:lang w:val="en-US" w:eastAsia="en-US"/>
              </w:rPr>
              <w:br/>
              <w:t>'bireyin zihinsel yetersizliðinin olmamasý, cinsellik hakkýnda</w:t>
            </w:r>
            <w:r w:rsidRPr="00BC179E">
              <w:rPr>
                <w:rFonts w:ascii="Franklin Gothic Book" w:hAnsi="Franklin Gothic Book"/>
                <w:color w:val="000000"/>
                <w:sz w:val="18"/>
                <w:szCs w:val="18"/>
                <w:lang w:val="en-US" w:eastAsia="en-US"/>
              </w:rPr>
              <w:br/>
              <w:t>yeterli bilgiye sahip olmasý, doðacak çocuðun fiziksel</w:t>
            </w:r>
            <w:r w:rsidRPr="00BC179E">
              <w:rPr>
                <w:rFonts w:ascii="Franklin Gothic Book" w:hAnsi="Franklin Gothic Book"/>
                <w:color w:val="000000"/>
                <w:sz w:val="18"/>
                <w:szCs w:val="18"/>
                <w:lang w:val="en-US" w:eastAsia="en-US"/>
              </w:rPr>
              <w:br/>
              <w:t>ve ruhsal ihtiyaçlarýný karþýlayabilmesi gerektiði ve evlilik</w:t>
            </w:r>
            <w:r w:rsidRPr="00BC179E">
              <w:rPr>
                <w:rFonts w:ascii="Franklin Gothic Book" w:hAnsi="Franklin Gothic Book"/>
                <w:color w:val="000000"/>
                <w:sz w:val="18"/>
                <w:szCs w:val="18"/>
                <w:lang w:val="en-US" w:eastAsia="en-US"/>
              </w:rPr>
              <w:br/>
              <w:t>yapacaðý yaþýn önemli olduðu' ön plana çýkmýþtýr. Sonuç:</w:t>
            </w:r>
            <w:r w:rsidRPr="00BC179E">
              <w:rPr>
                <w:rFonts w:ascii="Franklin Gothic Book" w:hAnsi="Franklin Gothic Book"/>
                <w:color w:val="000000"/>
                <w:sz w:val="18"/>
                <w:szCs w:val="18"/>
                <w:lang w:val="en-US" w:eastAsia="en-US"/>
              </w:rPr>
              <w:br/>
              <w:t>Toplum tarafýndan erken evliliklerin normal olarak</w:t>
            </w:r>
            <w:r w:rsidRPr="00BC179E">
              <w:rPr>
                <w:rFonts w:ascii="Franklin Gothic Book" w:hAnsi="Franklin Gothic Book"/>
                <w:color w:val="000000"/>
                <w:sz w:val="18"/>
                <w:szCs w:val="18"/>
                <w:lang w:val="en-US" w:eastAsia="en-US"/>
              </w:rPr>
              <w:br/>
              <w:t>algýlanmasý bu sorunun önlenmesini ve yasal olarak</w:t>
            </w:r>
            <w:r w:rsidRPr="00BC179E">
              <w:rPr>
                <w:rFonts w:ascii="Franklin Gothic Book" w:hAnsi="Franklin Gothic Book"/>
                <w:color w:val="000000"/>
                <w:sz w:val="18"/>
                <w:szCs w:val="18"/>
                <w:lang w:val="en-US" w:eastAsia="en-US"/>
              </w:rPr>
              <w:br/>
              <w:t>ihbarý engelleyen en önemli unsurlardandýr. Hekimlerin</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erken yaþta yapýlan evlilikler ile ilgili farkýndalýklarý yüksek</w:t>
            </w:r>
            <w:r w:rsidRPr="00BC179E">
              <w:rPr>
                <w:rFonts w:ascii="Franklin Gothic Book" w:hAnsi="Franklin Gothic Book"/>
                <w:color w:val="000000"/>
                <w:sz w:val="18"/>
                <w:szCs w:val="18"/>
                <w:lang w:val="en-US" w:eastAsia="en-US"/>
              </w:rPr>
              <w:br/>
              <w:t>olmasýna raðmen erken yaþta evliliklerin önlenmesi noktasýnda</w:t>
            </w:r>
            <w:r w:rsidRPr="00BC179E">
              <w:rPr>
                <w:rFonts w:ascii="Franklin Gothic Book" w:hAnsi="Franklin Gothic Book"/>
                <w:color w:val="000000"/>
                <w:sz w:val="18"/>
                <w:szCs w:val="18"/>
                <w:lang w:val="en-US" w:eastAsia="en-US"/>
              </w:rPr>
              <w:br/>
              <w:t>toplumsal, politik ve hukuki alanda farkýndalýklarýn</w:t>
            </w:r>
            <w:r w:rsidRPr="00BC179E">
              <w:rPr>
                <w:rFonts w:ascii="Franklin Gothic Book" w:hAnsi="Franklin Gothic Book"/>
                <w:color w:val="000000"/>
                <w:sz w:val="18"/>
                <w:szCs w:val="18"/>
                <w:lang w:val="en-US" w:eastAsia="en-US"/>
              </w:rPr>
              <w:br/>
              <w:t>arttýrýlmasý gerekmektedir.</w:t>
            </w:r>
          </w:p>
        </w:tc>
        <w:tc>
          <w:tcPr>
            <w:tcW w:w="582"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Objective: In terms of official marriage, which is to be</w:t>
            </w:r>
            <w:r w:rsidRPr="00BC179E">
              <w:rPr>
                <w:rFonts w:ascii="Franklin Gothic Book" w:hAnsi="Franklin Gothic Book"/>
                <w:color w:val="000000"/>
                <w:sz w:val="18"/>
                <w:szCs w:val="18"/>
                <w:lang w:val="en-US" w:eastAsia="en-US"/>
              </w:rPr>
              <w:br/>
              <w:t>done at an early age physicians play a crucial role in protecting</w:t>
            </w:r>
            <w:r w:rsidRPr="00BC179E">
              <w:rPr>
                <w:rFonts w:ascii="Franklin Gothic Book" w:hAnsi="Franklin Gothic Book"/>
                <w:color w:val="000000"/>
                <w:sz w:val="18"/>
                <w:szCs w:val="18"/>
                <w:lang w:val="en-US" w:eastAsia="en-US"/>
              </w:rPr>
              <w:br/>
              <w:t>children from early marriage, which is a form of</w:t>
            </w:r>
            <w:r w:rsidRPr="00BC179E">
              <w:rPr>
                <w:rFonts w:ascii="Franklin Gothic Book" w:hAnsi="Franklin Gothic Book"/>
                <w:color w:val="000000"/>
                <w:sz w:val="18"/>
                <w:szCs w:val="18"/>
                <w:lang w:val="en-US" w:eastAsia="en-US"/>
              </w:rPr>
              <w:br/>
              <w:t>child abuse. We aimed to show the awareness of the</w:t>
            </w:r>
            <w:r w:rsidRPr="00BC179E">
              <w:rPr>
                <w:rFonts w:ascii="Franklin Gothic Book" w:hAnsi="Franklin Gothic Book"/>
                <w:color w:val="000000"/>
                <w:sz w:val="18"/>
                <w:szCs w:val="18"/>
                <w:lang w:val="en-US" w:eastAsia="en-US"/>
              </w:rPr>
              <w:br/>
              <w:t>physicians and the directions of their attitudes about this</w:t>
            </w:r>
            <w:r w:rsidRPr="00BC179E">
              <w:rPr>
                <w:rFonts w:ascii="Franklin Gothic Book" w:hAnsi="Franklin Gothic Book"/>
                <w:color w:val="000000"/>
                <w:sz w:val="18"/>
                <w:szCs w:val="18"/>
                <w:lang w:val="en-US" w:eastAsia="en-US"/>
              </w:rPr>
              <w:br/>
              <w:t>issue which is very important for the development of the</w:t>
            </w:r>
            <w:r w:rsidRPr="00BC179E">
              <w:rPr>
                <w:rFonts w:ascii="Franklin Gothic Book" w:hAnsi="Franklin Gothic Book"/>
                <w:color w:val="000000"/>
                <w:sz w:val="18"/>
                <w:szCs w:val="18"/>
                <w:lang w:val="en-US" w:eastAsia="en-US"/>
              </w:rPr>
              <w:br/>
              <w:t>country. Method: Physicians who were able to reach the</w:t>
            </w:r>
            <w:r w:rsidRPr="00BC179E">
              <w:rPr>
                <w:rFonts w:ascii="Franklin Gothic Book" w:hAnsi="Franklin Gothic Book"/>
                <w:color w:val="000000"/>
                <w:sz w:val="18"/>
                <w:szCs w:val="18"/>
                <w:lang w:val="en-US" w:eastAsia="en-US"/>
              </w:rPr>
              <w:br/>
              <w:t>research through social media and volunteered to participate</w:t>
            </w:r>
            <w:r w:rsidRPr="00BC179E">
              <w:rPr>
                <w:rFonts w:ascii="Franklin Gothic Book" w:hAnsi="Franklin Gothic Book"/>
                <w:color w:val="000000"/>
                <w:sz w:val="18"/>
                <w:szCs w:val="18"/>
                <w:lang w:val="en-US" w:eastAsia="en-US"/>
              </w:rPr>
              <w:br/>
              <w:t>in the study were invited and were asked to</w:t>
            </w:r>
            <w:r w:rsidRPr="00BC179E">
              <w:rPr>
                <w:rFonts w:ascii="Franklin Gothic Book" w:hAnsi="Franklin Gothic Book"/>
                <w:color w:val="000000"/>
                <w:sz w:val="18"/>
                <w:szCs w:val="18"/>
                <w:lang w:val="en-US" w:eastAsia="en-US"/>
              </w:rPr>
              <w:br/>
              <w:t>complete the questionnaire created by the authors.</w:t>
            </w:r>
            <w:r w:rsidRPr="00BC179E">
              <w:rPr>
                <w:rFonts w:ascii="Franklin Gothic Book" w:hAnsi="Franklin Gothic Book"/>
                <w:color w:val="000000"/>
                <w:sz w:val="18"/>
                <w:szCs w:val="18"/>
                <w:lang w:val="en-US" w:eastAsia="en-US"/>
              </w:rPr>
              <w:br/>
              <w:t>Study data were evaluated by descriptive statistics (arithmetic</w:t>
            </w:r>
            <w:r w:rsidRPr="00BC179E">
              <w:rPr>
                <w:rFonts w:ascii="Franklin Gothic Book" w:hAnsi="Franklin Gothic Book"/>
                <w:color w:val="000000"/>
                <w:sz w:val="18"/>
                <w:szCs w:val="18"/>
                <w:lang w:val="en-US" w:eastAsia="en-US"/>
              </w:rPr>
              <w:br/>
              <w:t>mean, median, standard deviation, percent distributions)</w:t>
            </w:r>
            <w:r w:rsidRPr="00BC179E">
              <w:rPr>
                <w:rFonts w:ascii="Franklin Gothic Book" w:hAnsi="Franklin Gothic Book"/>
                <w:color w:val="000000"/>
                <w:sz w:val="18"/>
                <w:szCs w:val="18"/>
                <w:lang w:val="en-US" w:eastAsia="en-US"/>
              </w:rPr>
              <w:br/>
              <w:t>and the percent distributions of categorical</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lastRenderedPageBreak/>
              <w:t>data between the groups were evaluated by the Chi</w:t>
            </w:r>
            <w:r w:rsidRPr="00BC179E">
              <w:rPr>
                <w:rFonts w:ascii="Franklin Gothic Book" w:hAnsi="Franklin Gothic Book"/>
                <w:color w:val="000000"/>
                <w:sz w:val="18"/>
                <w:szCs w:val="18"/>
                <w:lang w:val="en-US" w:eastAsia="en-US"/>
              </w:rPr>
              <w:br/>
              <w:t>square test. Results: 1315 (83.9%) of the physicians</w:t>
            </w:r>
            <w:r w:rsidRPr="00BC179E">
              <w:rPr>
                <w:rFonts w:ascii="Franklin Gothic Book" w:hAnsi="Franklin Gothic Book"/>
                <w:color w:val="000000"/>
                <w:sz w:val="18"/>
                <w:szCs w:val="18"/>
                <w:lang w:val="en-US" w:eastAsia="en-US"/>
              </w:rPr>
              <w:br/>
              <w:t>responded to the definition of early marriage that</w:t>
            </w:r>
            <w:r w:rsidRPr="00BC179E">
              <w:rPr>
                <w:rFonts w:ascii="Franklin Gothic Book" w:hAnsi="Franklin Gothic Book"/>
                <w:color w:val="000000"/>
                <w:sz w:val="18"/>
                <w:szCs w:val="18"/>
                <w:lang w:val="en-US" w:eastAsia="en-US"/>
              </w:rPr>
              <w:br/>
              <w:t>'Marriages made under the age of 18'. 1287 (82.1%) of</w:t>
            </w:r>
            <w:r w:rsidRPr="00BC179E">
              <w:rPr>
                <w:rFonts w:ascii="Franklin Gothic Book" w:hAnsi="Franklin Gothic Book"/>
                <w:color w:val="000000"/>
                <w:sz w:val="18"/>
                <w:szCs w:val="18"/>
                <w:lang w:val="en-US" w:eastAsia="en-US"/>
              </w:rPr>
              <w:br/>
              <w:t>the physicians emphasized that early marriages were</w:t>
            </w:r>
            <w:r w:rsidRPr="00BC179E">
              <w:rPr>
                <w:rFonts w:ascii="Franklin Gothic Book" w:hAnsi="Franklin Gothic Book"/>
                <w:color w:val="000000"/>
                <w:sz w:val="18"/>
                <w:szCs w:val="18"/>
                <w:lang w:val="en-US" w:eastAsia="en-US"/>
              </w:rPr>
              <w:br/>
              <w:t>'sexual abuse of the child'. In the judgments of physicians</w:t>
            </w:r>
            <w:r w:rsidRPr="00BC179E">
              <w:rPr>
                <w:rFonts w:ascii="Franklin Gothic Book" w:hAnsi="Franklin Gothic Book"/>
                <w:color w:val="000000"/>
                <w:sz w:val="18"/>
                <w:szCs w:val="18"/>
                <w:lang w:val="en-US" w:eastAsia="en-US"/>
              </w:rPr>
              <w:br/>
              <w:t>regarding the characteristics that should be present in</w:t>
            </w:r>
            <w:r w:rsidRPr="00BC179E">
              <w:rPr>
                <w:rFonts w:ascii="Franklin Gothic Book" w:hAnsi="Franklin Gothic Book"/>
                <w:color w:val="000000"/>
                <w:sz w:val="18"/>
                <w:szCs w:val="18"/>
                <w:lang w:val="en-US" w:eastAsia="en-US"/>
              </w:rPr>
              <w:br/>
              <w:t>the individual in order to be married at an early age such</w:t>
            </w:r>
            <w:r w:rsidRPr="00BC179E">
              <w:rPr>
                <w:rFonts w:ascii="Franklin Gothic Book" w:hAnsi="Franklin Gothic Book"/>
                <w:color w:val="000000"/>
                <w:sz w:val="18"/>
                <w:szCs w:val="18"/>
                <w:lang w:val="en-US" w:eastAsia="en-US"/>
              </w:rPr>
              <w:br/>
              <w:t>as 'that does not have mental inadequacy, that has</w:t>
            </w:r>
            <w:r w:rsidRPr="00BC179E">
              <w:rPr>
                <w:rFonts w:ascii="Franklin Gothic Book" w:hAnsi="Franklin Gothic Book"/>
                <w:color w:val="000000"/>
                <w:sz w:val="18"/>
                <w:szCs w:val="18"/>
                <w:lang w:val="en-US" w:eastAsia="en-US"/>
              </w:rPr>
              <w:br/>
              <w:t>enough knowledge about sexuality, that should be able</w:t>
            </w:r>
            <w:r w:rsidRPr="00BC179E">
              <w:rPr>
                <w:rFonts w:ascii="Franklin Gothic Book" w:hAnsi="Franklin Gothic Book"/>
                <w:color w:val="000000"/>
                <w:sz w:val="18"/>
                <w:szCs w:val="18"/>
                <w:lang w:val="en-US" w:eastAsia="en-US"/>
              </w:rPr>
              <w:br/>
              <w:t>to meet the physical and spiritual needs of the child to</w:t>
            </w:r>
            <w:r w:rsidRPr="00BC179E">
              <w:rPr>
                <w:rFonts w:ascii="Franklin Gothic Book" w:hAnsi="Franklin Gothic Book"/>
                <w:color w:val="000000"/>
                <w:sz w:val="18"/>
                <w:szCs w:val="18"/>
                <w:lang w:val="en-US" w:eastAsia="en-US"/>
              </w:rPr>
              <w:br/>
              <w:t>be born, and the age at which marriage' is important.</w:t>
            </w:r>
            <w:r w:rsidRPr="00BC179E">
              <w:rPr>
                <w:rFonts w:ascii="Franklin Gothic Book" w:hAnsi="Franklin Gothic Book"/>
                <w:color w:val="000000"/>
                <w:sz w:val="18"/>
                <w:szCs w:val="18"/>
                <w:lang w:val="en-US" w:eastAsia="en-US"/>
              </w:rPr>
              <w:br/>
              <w:t>Conclusion: The perception of early marriages by the</w:t>
            </w:r>
            <w:r w:rsidRPr="00BC179E">
              <w:rPr>
                <w:rFonts w:ascii="Franklin Gothic Book" w:hAnsi="Franklin Gothic Book"/>
                <w:color w:val="000000"/>
                <w:sz w:val="18"/>
                <w:szCs w:val="18"/>
                <w:lang w:val="en-US" w:eastAsia="en-US"/>
              </w:rPr>
              <w:br/>
              <w:t>society as normal is one of the most important elements</w:t>
            </w:r>
            <w:r w:rsidRPr="00BC179E">
              <w:rPr>
                <w:rFonts w:ascii="Franklin Gothic Book" w:hAnsi="Franklin Gothic Book"/>
                <w:color w:val="000000"/>
                <w:sz w:val="18"/>
                <w:szCs w:val="18"/>
                <w:lang w:val="en-US" w:eastAsia="en-US"/>
              </w:rPr>
              <w:br/>
              <w:t xml:space="preserve">preventing this </w:t>
            </w:r>
            <w:r w:rsidRPr="00BC179E">
              <w:rPr>
                <w:rFonts w:ascii="Franklin Gothic Book" w:hAnsi="Franklin Gothic Book"/>
                <w:color w:val="000000"/>
                <w:sz w:val="18"/>
                <w:szCs w:val="18"/>
                <w:lang w:val="en-US" w:eastAsia="en-US"/>
              </w:rPr>
              <w:lastRenderedPageBreak/>
              <w:t>problem and preventing legal legitimacy.</w:t>
            </w:r>
            <w:r w:rsidRPr="00BC179E">
              <w:rPr>
                <w:rFonts w:ascii="Franklin Gothic Book" w:hAnsi="Franklin Gothic Book"/>
                <w:color w:val="000000"/>
                <w:sz w:val="18"/>
                <w:szCs w:val="18"/>
                <w:lang w:val="en-US" w:eastAsia="en-US"/>
              </w:rPr>
              <w:br/>
              <w:t>Although physicians are highly aware of early marriages,</w:t>
            </w:r>
            <w:r w:rsidRPr="00BC179E">
              <w:rPr>
                <w:rFonts w:ascii="Franklin Gothic Book" w:hAnsi="Franklin Gothic Book"/>
                <w:color w:val="000000"/>
                <w:sz w:val="18"/>
                <w:szCs w:val="18"/>
                <w:lang w:val="en-US" w:eastAsia="en-US"/>
              </w:rPr>
              <w:br/>
              <w:t>It is necessary to raise awareness in social, political and</w:t>
            </w:r>
            <w:r w:rsidRPr="00BC179E">
              <w:rPr>
                <w:rFonts w:ascii="Franklin Gothic Book" w:hAnsi="Franklin Gothic Book"/>
                <w:color w:val="000000"/>
                <w:sz w:val="18"/>
                <w:szCs w:val="18"/>
                <w:lang w:val="en-US" w:eastAsia="en-US"/>
              </w:rPr>
              <w:br/>
              <w:t>legal contexts at the point of prevention of early marriages.</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19" w:history="1">
              <w:r w:rsidR="00357C11" w:rsidRPr="00357C11">
                <w:rPr>
                  <w:rFonts w:ascii="Franklin Gothic Book" w:hAnsi="Franklin Gothic Book"/>
                  <w:b/>
                  <w:color w:val="FF0000"/>
                  <w:sz w:val="22"/>
                  <w:u w:val="single"/>
                  <w:lang w:val="en-US" w:eastAsia="en-US"/>
                </w:rPr>
                <w:t>http://eds.b.ebscohost.com/eds/pdfviewer/pdfviewer?vid=0&amp;sid=eea7c2cd-fb37-47fa-a672-d9a7bf942623%40pdc-v-sessmgr02</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Duman, Nagihan Saday</w:t>
            </w:r>
            <w:r w:rsidRPr="00BC179E">
              <w:rPr>
                <w:rFonts w:ascii="Franklin Gothic Book" w:hAnsi="Franklin Gothic Book"/>
                <w:color w:val="000000"/>
                <w:sz w:val="18"/>
                <w:szCs w:val="18"/>
                <w:lang w:val="en-US" w:eastAsia="en-US"/>
              </w:rPr>
              <w:br/>
              <w:t>Gökten, Emel Sarı</w:t>
            </w:r>
            <w:r w:rsidRPr="00BC179E">
              <w:rPr>
                <w:rFonts w:ascii="Franklin Gothic Book" w:hAnsi="Franklin Gothic Book"/>
                <w:color w:val="000000"/>
                <w:sz w:val="18"/>
                <w:szCs w:val="18"/>
                <w:lang w:val="en-US" w:eastAsia="en-US"/>
              </w:rPr>
              <w:br/>
              <w:t>Rana, Hasan Nadir</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17</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Mardin’de Gerçekleştirilen Tercihli ve Geleneksel Evliliklerin Nedenleri ve Evliliğe Karar Verme Süreci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Preferential and Traditional Marriages in Mardin: Reasoning and the</w:t>
            </w:r>
            <w:r w:rsidRPr="00F161A6">
              <w:rPr>
                <w:rFonts w:ascii="Franklin Gothic Book" w:hAnsi="Franklin Gothic Book"/>
                <w:color w:val="000000"/>
                <w:sz w:val="18"/>
                <w:szCs w:val="18"/>
                <w:highlight w:val="yellow"/>
                <w:lang w:val="en-US" w:eastAsia="en-US"/>
              </w:rPr>
              <w:br/>
              <w:t>Decision Making Process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Hacettepe University</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Hacettepe Üniversitesi Türkiyat Araştırmaları (HÜTAD)</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çeşitleri,tercihli evlilik,geleneksel evlilik,akrabalık,kültür</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Marriage types, prefential marriage, traditional marriage, kinship,</w:t>
            </w:r>
            <w:r w:rsidRPr="00BC179E">
              <w:rPr>
                <w:rFonts w:ascii="Franklin Gothic Book" w:hAnsi="Franklin Gothic Book"/>
                <w:color w:val="000000"/>
                <w:sz w:val="18"/>
                <w:szCs w:val="18"/>
                <w:lang w:val="en-US" w:eastAsia="en-US"/>
              </w:rPr>
              <w:br/>
              <w:t>culture.</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Makalede, Mardin ilinde gerçekleştirilen tercihli ve geleneksel evliliklerin, ekonomik ve sosyo-kültürel nedenleri ile evliliklerin gerçekleşmesinde karar verme süreci ele alınmaktadır. Burada tercihli evlilik kavramı, geleneksel toplumlarda çocukların kimlerle evleneceğine, evlenecek bireylerin değil, ailelerinin kararlarının öncelikli olmasına işaret etmektedir. Geleneksel evliliklerde de evlilik kararını verenler genellikle evlenecek bireylerin aileleri olduğu için her iki evlilik biçiminde evliliğe karar verme nedenlerinin ve evlilik kararını kimin/kimlerin aldıklarının ortaya çıkarılması önemlidir. Küreselleşmenin ulusal ve yerel kültürleri düzleştirici etkisine rağmen Mardin’de farklı evlilik biçimlerinin varlığını sürdürmesi dikkat çekmekte, bu durum Mardin’in çok kültürlü yapısını yansıtmaktadır. Araştırılan evlilikler kültürel zenginliği </w:t>
            </w:r>
            <w:r w:rsidRPr="00BC179E">
              <w:rPr>
                <w:rFonts w:ascii="Franklin Gothic Book" w:hAnsi="Franklin Gothic Book"/>
                <w:color w:val="000000"/>
                <w:sz w:val="18"/>
                <w:szCs w:val="18"/>
                <w:lang w:val="en-US" w:eastAsia="en-US"/>
              </w:rPr>
              <w:lastRenderedPageBreak/>
              <w:t>yansıtması açısından önem arz etmektedir. Araştırmada, fenomenolojik nitel yöntem uygulanmıştır. Bu kapsamda Mardin’de on farklı evlilik biçimine ulaşılmış, 11 kadın ve 11 erkek olmak üzere toplam 22 katılımcıyla derinlemesine görüşmeler yapılmıştır. Araştırmada din ve geleneğin, aile yaşamını şekillendiren önemli unsurlar olduğu sonucuna ulaşılmıştır. Tercihli ve geleneksel evliliklerin, bireyin kararı dışında gerçekleştiği ve bireyin bu durumu kabullendiği görülmüştür.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Abstract: This article aims to reveal not only the economic and sociocultural</w:t>
            </w:r>
            <w:r w:rsidRPr="00BC179E">
              <w:rPr>
                <w:rFonts w:ascii="Franklin Gothic Book" w:hAnsi="Franklin Gothic Book"/>
                <w:color w:val="000000"/>
                <w:sz w:val="18"/>
                <w:szCs w:val="18"/>
                <w:lang w:val="en-US" w:eastAsia="en-US"/>
              </w:rPr>
              <w:br/>
              <w:t>reasons of the preferential and traditional marriages but also the decision making</w:t>
            </w:r>
            <w:r w:rsidRPr="00BC179E">
              <w:rPr>
                <w:rFonts w:ascii="Franklin Gothic Book" w:hAnsi="Franklin Gothic Book"/>
                <w:color w:val="000000"/>
                <w:sz w:val="18"/>
                <w:szCs w:val="18"/>
                <w:lang w:val="en-US" w:eastAsia="en-US"/>
              </w:rPr>
              <w:br/>
              <w:t>process; who the decision makers are, their roles and statuses and variables</w:t>
            </w:r>
            <w:r w:rsidRPr="00BC179E">
              <w:rPr>
                <w:rFonts w:ascii="Franklin Gothic Book" w:hAnsi="Franklin Gothic Book"/>
                <w:color w:val="000000"/>
                <w:sz w:val="18"/>
                <w:szCs w:val="18"/>
                <w:lang w:val="en-US" w:eastAsia="en-US"/>
              </w:rPr>
              <w:br/>
              <w:t>within those marriages, in Mardin. In this research, with preferential marriage, it</w:t>
            </w:r>
            <w:r w:rsidRPr="00BC179E">
              <w:rPr>
                <w:rFonts w:ascii="Franklin Gothic Book" w:hAnsi="Franklin Gothic Book"/>
                <w:color w:val="000000"/>
                <w:sz w:val="18"/>
                <w:szCs w:val="18"/>
                <w:lang w:val="en-US" w:eastAsia="en-US"/>
              </w:rPr>
              <w:br/>
              <w:t>is indicated that in a traditional society, it is the family not the persons who are</w:t>
            </w:r>
            <w:r w:rsidRPr="00BC179E">
              <w:rPr>
                <w:rFonts w:ascii="Franklin Gothic Book" w:hAnsi="Franklin Gothic Book"/>
                <w:color w:val="000000"/>
                <w:sz w:val="18"/>
                <w:szCs w:val="18"/>
                <w:lang w:val="en-US" w:eastAsia="en-US"/>
              </w:rPr>
              <w:br/>
              <w:t>going to get married is the decision maker with whom they are going to get</w:t>
            </w:r>
            <w:r w:rsidRPr="00BC179E">
              <w:rPr>
                <w:rFonts w:ascii="Franklin Gothic Book" w:hAnsi="Franklin Gothic Book"/>
                <w:color w:val="000000"/>
                <w:sz w:val="18"/>
                <w:szCs w:val="18"/>
                <w:lang w:val="en-US" w:eastAsia="en-US"/>
              </w:rPr>
              <w:br/>
              <w:t>married. In traditional marriages, it again the family which is the decision maker.</w:t>
            </w:r>
            <w:r w:rsidRPr="00BC179E">
              <w:rPr>
                <w:rFonts w:ascii="Franklin Gothic Book" w:hAnsi="Franklin Gothic Book"/>
                <w:color w:val="000000"/>
                <w:sz w:val="18"/>
                <w:szCs w:val="18"/>
                <w:lang w:val="en-US" w:eastAsia="en-US"/>
              </w:rPr>
              <w:br/>
              <w:t>That’s why it is really important to find out the reasons behind those decisions.</w:t>
            </w:r>
            <w:r w:rsidRPr="00BC179E">
              <w:rPr>
                <w:rFonts w:ascii="Franklin Gothic Book" w:hAnsi="Franklin Gothic Book"/>
                <w:color w:val="000000"/>
                <w:sz w:val="18"/>
                <w:szCs w:val="18"/>
                <w:lang w:val="en-US" w:eastAsia="en-US"/>
              </w:rPr>
              <w:br/>
              <w:t>This research has been conducted in Mardin/TURKEY and 10 marriage types</w:t>
            </w:r>
            <w:r w:rsidRPr="00BC179E">
              <w:rPr>
                <w:rFonts w:ascii="Franklin Gothic Book" w:hAnsi="Franklin Gothic Book"/>
                <w:color w:val="000000"/>
                <w:sz w:val="18"/>
                <w:szCs w:val="18"/>
                <w:lang w:val="en-US" w:eastAsia="en-US"/>
              </w:rPr>
              <w:br/>
              <w:t xml:space="preserve">have been analysed within this scope. It has been </w:t>
            </w:r>
            <w:r w:rsidRPr="00BC179E">
              <w:rPr>
                <w:rFonts w:ascii="Franklin Gothic Book" w:hAnsi="Franklin Gothic Book"/>
                <w:color w:val="000000"/>
                <w:sz w:val="18"/>
                <w:szCs w:val="18"/>
                <w:lang w:val="en-US" w:eastAsia="en-US"/>
              </w:rPr>
              <w:lastRenderedPageBreak/>
              <w:t>understood that Mardin is one</w:t>
            </w:r>
            <w:r w:rsidRPr="00BC179E">
              <w:rPr>
                <w:rFonts w:ascii="Franklin Gothic Book" w:hAnsi="Franklin Gothic Book"/>
                <w:color w:val="000000"/>
                <w:sz w:val="18"/>
                <w:szCs w:val="18"/>
                <w:lang w:val="en-US" w:eastAsia="en-US"/>
              </w:rPr>
              <w:br/>
              <w:t>of the most precious cities reflecting multiculturalism with several kinds of</w:t>
            </w:r>
            <w:r w:rsidRPr="00BC179E">
              <w:rPr>
                <w:rFonts w:ascii="Franklin Gothic Book" w:hAnsi="Franklin Gothic Book"/>
                <w:color w:val="000000"/>
                <w:sz w:val="18"/>
                <w:szCs w:val="18"/>
                <w:lang w:val="en-US" w:eastAsia="en-US"/>
              </w:rPr>
              <w:br/>
              <w:t>marriage against globalization. In this sense, marriages in question have great</w:t>
            </w:r>
            <w:r w:rsidRPr="00BC179E">
              <w:rPr>
                <w:rFonts w:ascii="Franklin Gothic Book" w:hAnsi="Franklin Gothic Book"/>
                <w:color w:val="000000"/>
                <w:sz w:val="18"/>
                <w:szCs w:val="18"/>
                <w:lang w:val="en-US" w:eastAsia="en-US"/>
              </w:rPr>
              <w:br/>
              <w:t>importance to indicate cultural richness in a society. Phenomenological</w:t>
            </w:r>
            <w:r w:rsidRPr="00BC179E">
              <w:rPr>
                <w:rFonts w:ascii="Franklin Gothic Book" w:hAnsi="Franklin Gothic Book"/>
                <w:color w:val="000000"/>
                <w:sz w:val="18"/>
                <w:szCs w:val="18"/>
                <w:lang w:val="en-US" w:eastAsia="en-US"/>
              </w:rPr>
              <w:br/>
              <w:t>qualitative method has been applied in this research. By taking examples from marriage types, 11 women and 11 men in total 22 participants have been</w:t>
            </w:r>
            <w:r w:rsidRPr="00BC179E">
              <w:rPr>
                <w:rFonts w:ascii="Franklin Gothic Book" w:hAnsi="Franklin Gothic Book"/>
                <w:color w:val="000000"/>
                <w:sz w:val="18"/>
                <w:szCs w:val="18"/>
                <w:lang w:val="en-US" w:eastAsia="en-US"/>
              </w:rPr>
              <w:br/>
              <w:t>interviewed in depth. In this research it is found out that religion and tradition are</w:t>
            </w:r>
            <w:r w:rsidRPr="00BC179E">
              <w:rPr>
                <w:rFonts w:ascii="Franklin Gothic Book" w:hAnsi="Franklin Gothic Book"/>
                <w:color w:val="000000"/>
                <w:sz w:val="18"/>
                <w:szCs w:val="18"/>
                <w:lang w:val="en-US" w:eastAsia="en-US"/>
              </w:rPr>
              <w:br/>
              <w:t>the essential issues to figure out the family structure. Within the preferential and</w:t>
            </w:r>
            <w:r w:rsidRPr="00BC179E">
              <w:rPr>
                <w:rFonts w:ascii="Franklin Gothic Book" w:hAnsi="Franklin Gothic Book"/>
                <w:color w:val="000000"/>
                <w:sz w:val="18"/>
                <w:szCs w:val="18"/>
                <w:lang w:val="en-US" w:eastAsia="en-US"/>
              </w:rPr>
              <w:br/>
              <w:t>traditional marriages. The persons who take part in them have already accepted</w:t>
            </w:r>
            <w:r w:rsidRPr="00BC179E">
              <w:rPr>
                <w:rFonts w:ascii="Franklin Gothic Book" w:hAnsi="Franklin Gothic Book"/>
                <w:color w:val="000000"/>
                <w:sz w:val="18"/>
                <w:szCs w:val="18"/>
                <w:lang w:val="en-US" w:eastAsia="en-US"/>
              </w:rPr>
              <w:br/>
              <w:t>this situation and have no rights in the decision making process.</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20" w:history="1">
              <w:r w:rsidR="00357C11" w:rsidRPr="00357C11">
                <w:rPr>
                  <w:rFonts w:ascii="Franklin Gothic Book" w:hAnsi="Franklin Gothic Book"/>
                  <w:b/>
                  <w:color w:val="FF0000"/>
                  <w:sz w:val="22"/>
                  <w:u w:val="single"/>
                  <w:lang w:val="en-US" w:eastAsia="en-US"/>
                </w:rPr>
                <w:t>http://www.turkiyat.hacettepe.edu.tr/dergi/26sayi.pdf</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GÜNEN, Hüseyin</w:t>
            </w:r>
            <w:r w:rsidRPr="00BC179E">
              <w:rPr>
                <w:rFonts w:ascii="Franklin Gothic Book" w:hAnsi="Franklin Gothic Book"/>
                <w:color w:val="000000"/>
                <w:sz w:val="18"/>
                <w:szCs w:val="18"/>
                <w:lang w:val="en-US" w:eastAsia="en-US"/>
              </w:rPr>
              <w:br/>
              <w:t>KIRIKKALE ÜNİVERSİTESİ, FEN-EDEBİYAT FAKÜLTESİ, SOSYOLOJİ BÖLÜMÜ</w:t>
            </w:r>
            <w:r w:rsidRPr="00BC179E">
              <w:rPr>
                <w:rFonts w:ascii="Franklin Gothic Book" w:hAnsi="Franklin Gothic Book"/>
                <w:color w:val="000000"/>
                <w:sz w:val="18"/>
                <w:szCs w:val="18"/>
                <w:lang w:val="en-US" w:eastAsia="en-US"/>
              </w:rPr>
              <w:br/>
              <w:t>POYRAZ TACOĞLU, Tuğça</w:t>
            </w:r>
            <w:r w:rsidRPr="00BC179E">
              <w:rPr>
                <w:rFonts w:ascii="Franklin Gothic Book" w:hAnsi="Franklin Gothic Book"/>
                <w:color w:val="000000"/>
                <w:sz w:val="18"/>
                <w:szCs w:val="18"/>
                <w:lang w:val="en-US" w:eastAsia="en-US"/>
              </w:rPr>
              <w:br/>
              <w:t>HACETTEPE ÜNİVERSİTESİ, EDEBİYAT FAKÜLTESİ, SOSYOLOJİ BÖLÜMÜ</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18</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Erken Yaşta Evlendirilen Kadınların Evlilik Süreçleri, Deneyimleri ve Sonraki Yaşamları Üzerine Nitel Bir Çalışma</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A QUALITATIVE STUDY ON MARRIAGE PROCESSES, EXPERIENCES AND</w:t>
            </w:r>
            <w:r w:rsidRPr="00F161A6">
              <w:rPr>
                <w:rFonts w:ascii="Franklin Gothic Book" w:hAnsi="Franklin Gothic Book"/>
                <w:color w:val="000000"/>
                <w:sz w:val="18"/>
                <w:szCs w:val="18"/>
                <w:highlight w:val="yellow"/>
                <w:lang w:val="en-US" w:eastAsia="en-US"/>
              </w:rPr>
              <w:br/>
              <w:t>NEXT LIFE OF EARLY MARRIED WOMEN</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YÜZÜNCÜ YIL ÜNİVERSİTESİ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Sosyoloji Notları</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Ataerkil Sistem,Erken Yaşta Evlilik,Evlilik Süreçleri,Toplumsal Cinsiyet Rolleri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Patriarchal System, Early Marriage, Marriage Processes, Gender Roles, Woman Experiences</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Ataerkil ve gelenekseltoplum yapısının hakim olduğu birçok toplumda olduğu gibi Türkiye’de de erkenyaşta ve zorla evlilik sorunu hala yaygın biçimde devamlılığını </w:t>
            </w:r>
            <w:proofErr w:type="gramStart"/>
            <w:r w:rsidRPr="00BC179E">
              <w:rPr>
                <w:rFonts w:ascii="Franklin Gothic Book" w:hAnsi="Franklin Gothic Book"/>
                <w:color w:val="000000"/>
                <w:sz w:val="18"/>
                <w:szCs w:val="18"/>
                <w:lang w:val="en-US" w:eastAsia="en-US"/>
              </w:rPr>
              <w:t>sürdürmektedir.Böyle</w:t>
            </w:r>
            <w:proofErr w:type="gramEnd"/>
            <w:r w:rsidRPr="00BC179E">
              <w:rPr>
                <w:rFonts w:ascii="Franklin Gothic Book" w:hAnsi="Franklin Gothic Book"/>
                <w:color w:val="000000"/>
                <w:sz w:val="18"/>
                <w:szCs w:val="18"/>
                <w:lang w:val="en-US" w:eastAsia="en-US"/>
              </w:rPr>
              <w:t xml:space="preserve"> toplumlarda erken yaşta evlilik, bir toplumsal sorun olarak değil birgereklilik ve zorunluluk olarak kabul görmektedir. Bu da geleneğe dönüştürülenerken yaşta evliliklerin farklı gerekçelerle devamlılığını sağlayan itici birgüce dönüşmektedir. Erken yaşta evliliklerin temelinde sosyo-ekonomik, kültürelözellikler, gelenekler, görenekler, inançlar, eğitim ve savaşlar </w:t>
            </w:r>
            <w:proofErr w:type="gramStart"/>
            <w:r w:rsidRPr="00BC179E">
              <w:rPr>
                <w:rFonts w:ascii="Franklin Gothic Book" w:hAnsi="Franklin Gothic Book"/>
                <w:color w:val="000000"/>
                <w:sz w:val="18"/>
                <w:szCs w:val="18"/>
                <w:lang w:val="en-US" w:eastAsia="en-US"/>
              </w:rPr>
              <w:t>bulunmaktadır.Erken</w:t>
            </w:r>
            <w:proofErr w:type="gramEnd"/>
            <w:r w:rsidRPr="00BC179E">
              <w:rPr>
                <w:rFonts w:ascii="Franklin Gothic Book" w:hAnsi="Franklin Gothic Book"/>
                <w:color w:val="000000"/>
                <w:sz w:val="18"/>
                <w:szCs w:val="18"/>
                <w:lang w:val="en-US" w:eastAsia="en-US"/>
              </w:rPr>
              <w:t xml:space="preserve"> yaşta evliliğin yeniden üretilmesini sağlayan en önemli mekanizmalardanbiri de ataerkil sistem içinde kadınlara biçilen ve öğretilen toplumsalcinsiyet rolleridir. Toplumda hakim olan kadına yönelik cinsiyetçi bakış </w:t>
            </w:r>
            <w:proofErr w:type="gramStart"/>
            <w:r w:rsidRPr="00BC179E">
              <w:rPr>
                <w:rFonts w:ascii="Franklin Gothic Book" w:hAnsi="Franklin Gothic Book"/>
                <w:color w:val="000000"/>
                <w:sz w:val="18"/>
                <w:szCs w:val="18"/>
                <w:lang w:val="en-US" w:eastAsia="en-US"/>
              </w:rPr>
              <w:lastRenderedPageBreak/>
              <w:t>açısı,erken</w:t>
            </w:r>
            <w:proofErr w:type="gramEnd"/>
            <w:r w:rsidRPr="00BC179E">
              <w:rPr>
                <w:rFonts w:ascii="Franklin Gothic Book" w:hAnsi="Franklin Gothic Book"/>
                <w:color w:val="000000"/>
                <w:sz w:val="18"/>
                <w:szCs w:val="18"/>
                <w:lang w:val="en-US" w:eastAsia="en-US"/>
              </w:rPr>
              <w:t xml:space="preserve"> yaşta evliliklere çoğunlukla kız çocuklarının maruz kalmasına nedenolabilmekte ve bu durum kadınların toplumdaki eşitsiz konumlarını daha dapekiştirmektedir. Erken yaşta ve zorla yapılan evlilikler yalnızca bireyiolumsuz etkilemekle kalmayıp doğrudan toplumu etkileyen önemli bir toplumsalsoruna dönüşmektedir. Bu araştırmanın amacı, Van’da erkenyaşta ve zorla evlilik yapmış olan kadınların erken yaşta evlilik yapmanedenlerini, evlilik kararının nasıl alındığını, evlilik süreçlerini, erken yaşta evliliğin kadınların hayatlarınınasıl etkilediğini, erken yaştaevlenmelerini nasıl algıladıklarını, deneyimlediklerini ve bu evliliklere kimya da kimler tarafından onay verildiğini anlamaya çalışmaktır. Bu çalışmada,nitel veri toplama tekniklerinden biri olan derinlemesine görüşme tekniğikullanılarak elde edilecek verilere </w:t>
            </w:r>
            <w:r w:rsidRPr="00BC179E">
              <w:rPr>
                <w:rFonts w:ascii="Franklin Gothic Book" w:hAnsi="Franklin Gothic Book"/>
                <w:color w:val="000000"/>
                <w:sz w:val="18"/>
                <w:szCs w:val="18"/>
                <w:lang w:val="en-US" w:eastAsia="en-US"/>
              </w:rPr>
              <w:lastRenderedPageBreak/>
              <w:t>dayanarak, kadınların evlilik kararlarınıetkileyen sosyo-ekonomik ve kültürel faktörlerin neler olduğu, hangi gerekçelerile evliliklerinin meşrulaştırıldığı, bu meşrulaştırmayı pekiştiren gelenekselpratiklerin neler olduğu, kadınların erken yaşta evliliği yaşamları için birsorun olarak algılayıp algılamadıkları, erken yaşta evlilik yapmalarınınkendileri için hangi sonuçları yarattığı, bugün erken yaşta evliliğe ilişkinnasıl bir farkındalık geliştirdikleri ve buna karşı nasıl mücadele verdiklerikadınların anlatımlarına dayanarak açığa çıkarılmaya çalışılacaktır.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Like in many societies where patriarchal and traditional structure is dominant, it is also very common to come</w:t>
            </w:r>
            <w:r w:rsidRPr="00BC179E">
              <w:rPr>
                <w:rFonts w:ascii="Franklin Gothic Book" w:hAnsi="Franklin Gothic Book"/>
                <w:color w:val="000000"/>
                <w:sz w:val="18"/>
                <w:szCs w:val="18"/>
                <w:lang w:val="en-US" w:eastAsia="en-US"/>
              </w:rPr>
              <w:br/>
              <w:t>across the problem of forced and early marriage in Turkey. In such societies, early marriage is considered as a</w:t>
            </w:r>
            <w:r w:rsidRPr="00BC179E">
              <w:rPr>
                <w:rFonts w:ascii="Franklin Gothic Book" w:hAnsi="Franklin Gothic Book"/>
                <w:color w:val="000000"/>
                <w:sz w:val="18"/>
                <w:szCs w:val="18"/>
                <w:lang w:val="en-US" w:eastAsia="en-US"/>
              </w:rPr>
              <w:br/>
              <w:t>necessity and obligation rather than a social problem. This also turns into a driving force that provides the</w:t>
            </w:r>
            <w:r w:rsidRPr="00BC179E">
              <w:rPr>
                <w:rFonts w:ascii="Franklin Gothic Book" w:hAnsi="Franklin Gothic Book"/>
                <w:color w:val="000000"/>
                <w:sz w:val="18"/>
                <w:szCs w:val="18"/>
                <w:lang w:val="en-US" w:eastAsia="en-US"/>
              </w:rPr>
              <w:br/>
              <w:t>continuity of marriages at early ages. Early marriages are based on socio-economic, cultural characteristics,</w:t>
            </w:r>
            <w:r w:rsidRPr="00BC179E">
              <w:rPr>
                <w:rFonts w:ascii="Franklin Gothic Book" w:hAnsi="Franklin Gothic Book"/>
                <w:color w:val="000000"/>
                <w:sz w:val="18"/>
                <w:szCs w:val="18"/>
                <w:lang w:val="en-US" w:eastAsia="en-US"/>
              </w:rPr>
              <w:br/>
              <w:t>traditions, customs, beliefs, education and wars. One of the most important mechanisms that enables early</w:t>
            </w:r>
            <w:r w:rsidRPr="00BC179E">
              <w:rPr>
                <w:rFonts w:ascii="Franklin Gothic Book" w:hAnsi="Franklin Gothic Book"/>
                <w:color w:val="000000"/>
                <w:sz w:val="18"/>
                <w:szCs w:val="18"/>
                <w:lang w:val="en-US" w:eastAsia="en-US"/>
              </w:rPr>
              <w:br/>
              <w:t>marriage to be reproduced is the gender roles that are prescribed and taught to women within the patriarchal</w:t>
            </w:r>
            <w:r w:rsidRPr="00BC179E">
              <w:rPr>
                <w:rFonts w:ascii="Franklin Gothic Book" w:hAnsi="Franklin Gothic Book"/>
                <w:color w:val="000000"/>
                <w:sz w:val="18"/>
                <w:szCs w:val="18"/>
                <w:lang w:val="en-US" w:eastAsia="en-US"/>
              </w:rPr>
              <w:br/>
              <w:t xml:space="preserve">system. A sexist view against woman in society can often cause girls to be </w:t>
            </w:r>
            <w:r w:rsidRPr="00BC179E">
              <w:rPr>
                <w:rFonts w:ascii="Franklin Gothic Book" w:hAnsi="Franklin Gothic Book"/>
                <w:color w:val="000000"/>
                <w:sz w:val="18"/>
                <w:szCs w:val="18"/>
                <w:lang w:val="en-US" w:eastAsia="en-US"/>
              </w:rPr>
              <w:lastRenderedPageBreak/>
              <w:t>exposed to early marriages, which</w:t>
            </w:r>
            <w:r w:rsidRPr="00BC179E">
              <w:rPr>
                <w:rFonts w:ascii="Franklin Gothic Book" w:hAnsi="Franklin Gothic Book"/>
                <w:color w:val="000000"/>
                <w:sz w:val="18"/>
                <w:szCs w:val="18"/>
                <w:lang w:val="en-US" w:eastAsia="en-US"/>
              </w:rPr>
              <w:br/>
              <w:t>further reinforces the unequal status of women in society. Early marriages and forced marriages do not only</w:t>
            </w:r>
            <w:r w:rsidRPr="00BC179E">
              <w:rPr>
                <w:rFonts w:ascii="Franklin Gothic Book" w:hAnsi="Franklin Gothic Book"/>
                <w:color w:val="000000"/>
                <w:sz w:val="18"/>
                <w:szCs w:val="18"/>
                <w:lang w:val="en-US" w:eastAsia="en-US"/>
              </w:rPr>
              <w:br/>
              <w:t>affect the individual negatively, but they also become an important social problem that directly affects the</w:t>
            </w:r>
            <w:r w:rsidRPr="00BC179E">
              <w:rPr>
                <w:rFonts w:ascii="Franklin Gothic Book" w:hAnsi="Franklin Gothic Book"/>
                <w:color w:val="000000"/>
                <w:sz w:val="18"/>
                <w:szCs w:val="18"/>
                <w:lang w:val="en-US" w:eastAsia="en-US"/>
              </w:rPr>
              <w:br/>
              <w:t>society.</w:t>
            </w:r>
            <w:r w:rsidRPr="00BC179E">
              <w:rPr>
                <w:rFonts w:ascii="Franklin Gothic Book" w:hAnsi="Franklin Gothic Book"/>
                <w:color w:val="000000"/>
                <w:sz w:val="18"/>
                <w:szCs w:val="18"/>
                <w:lang w:val="en-US" w:eastAsia="en-US"/>
              </w:rPr>
              <w:br/>
              <w:t>The purpose of this research is to try to understand why women in early age and forced to marriage in Van have</w:t>
            </w:r>
            <w:r w:rsidRPr="00BC179E">
              <w:rPr>
                <w:rFonts w:ascii="Franklin Gothic Book" w:hAnsi="Franklin Gothic Book"/>
                <w:color w:val="000000"/>
                <w:sz w:val="18"/>
                <w:szCs w:val="18"/>
                <w:lang w:val="en-US" w:eastAsia="en-US"/>
              </w:rPr>
              <w:br/>
              <w:t>experienced early marriage, how marriage is taken, marriage processes, how early marriage affects women's</w:t>
            </w:r>
            <w:r w:rsidRPr="00BC179E">
              <w:rPr>
                <w:rFonts w:ascii="Franklin Gothic Book" w:hAnsi="Franklin Gothic Book"/>
                <w:color w:val="000000"/>
                <w:sz w:val="18"/>
                <w:szCs w:val="18"/>
                <w:lang w:val="en-US" w:eastAsia="en-US"/>
              </w:rPr>
              <w:br/>
              <w:t>lives, how they perceive their early marriages and who has been approved those marriages. In this study, based</w:t>
            </w:r>
            <w:r w:rsidRPr="00BC179E">
              <w:rPr>
                <w:rFonts w:ascii="Franklin Gothic Book" w:hAnsi="Franklin Gothic Book"/>
                <w:color w:val="000000"/>
                <w:sz w:val="18"/>
                <w:szCs w:val="18"/>
                <w:lang w:val="en-US" w:eastAsia="en-US"/>
              </w:rPr>
              <w:br/>
              <w:t>on the data obtained using in-depth interviewing technique, which is one of the qualitative data collection</w:t>
            </w:r>
            <w:r w:rsidRPr="00BC179E">
              <w:rPr>
                <w:rFonts w:ascii="Franklin Gothic Book" w:hAnsi="Franklin Gothic Book"/>
                <w:color w:val="000000"/>
                <w:sz w:val="18"/>
                <w:szCs w:val="18"/>
                <w:lang w:val="en-US" w:eastAsia="en-US"/>
              </w:rPr>
              <w:br/>
              <w:t>techniques, it is aimed to determine what are the socio-</w:t>
            </w:r>
            <w:r w:rsidRPr="00BC179E">
              <w:rPr>
                <w:rFonts w:ascii="Franklin Gothic Book" w:hAnsi="Franklin Gothic Book"/>
                <w:color w:val="000000"/>
                <w:sz w:val="18"/>
                <w:szCs w:val="18"/>
                <w:lang w:val="en-US" w:eastAsia="en-US"/>
              </w:rPr>
              <w:lastRenderedPageBreak/>
              <w:t>economic and cultural factors affecting marriage</w:t>
            </w:r>
            <w:r w:rsidRPr="00BC179E">
              <w:rPr>
                <w:rFonts w:ascii="Franklin Gothic Book" w:hAnsi="Franklin Gothic Book"/>
                <w:color w:val="000000"/>
                <w:sz w:val="18"/>
                <w:szCs w:val="18"/>
                <w:lang w:val="en-US" w:eastAsia="en-US"/>
              </w:rPr>
              <w:br/>
              <w:t>decisions of women, which justifications legitimates marriages, what are the traditional practices reinforcing this</w:t>
            </w:r>
            <w:r w:rsidRPr="00BC179E">
              <w:rPr>
                <w:rFonts w:ascii="Franklin Gothic Book" w:hAnsi="Franklin Gothic Book"/>
                <w:color w:val="000000"/>
                <w:sz w:val="18"/>
                <w:szCs w:val="18"/>
                <w:lang w:val="en-US" w:eastAsia="en-US"/>
              </w:rPr>
              <w:br/>
              <w:t>legitimation, whether women see early marriages as a problem for their life or not, what consequences they have</w:t>
            </w:r>
            <w:r w:rsidRPr="00BC179E">
              <w:rPr>
                <w:rFonts w:ascii="Franklin Gothic Book" w:hAnsi="Franklin Gothic Book"/>
                <w:color w:val="000000"/>
                <w:sz w:val="18"/>
                <w:szCs w:val="18"/>
                <w:lang w:val="en-US" w:eastAsia="en-US"/>
              </w:rPr>
              <w:br/>
              <w:t>due to early marriages, what kind of awareness they have of early marriage today and how they fight against it</w:t>
            </w:r>
            <w:r w:rsidRPr="00BC179E">
              <w:rPr>
                <w:rFonts w:ascii="Franklin Gothic Book" w:hAnsi="Franklin Gothic Book"/>
                <w:color w:val="000000"/>
                <w:sz w:val="18"/>
                <w:szCs w:val="18"/>
                <w:lang w:val="en-US" w:eastAsia="en-US"/>
              </w:rPr>
              <w:br/>
              <w:t>are tried to be revealed with regard to women’s expressions.</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21" w:history="1">
              <w:r w:rsidR="00357C11" w:rsidRPr="00357C11">
                <w:rPr>
                  <w:rFonts w:ascii="Franklin Gothic Book" w:hAnsi="Franklin Gothic Book"/>
                  <w:b/>
                  <w:color w:val="FF0000"/>
                  <w:sz w:val="22"/>
                  <w:u w:val="single"/>
                  <w:lang w:val="en-US" w:eastAsia="en-US"/>
                </w:rPr>
                <w:t>http://dergipark.gov.tr/download/article-file/494437</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Gezer Tuğrul, Yasemin</w:t>
            </w:r>
            <w:r w:rsidRPr="00BC179E">
              <w:rPr>
                <w:rFonts w:ascii="Franklin Gothic Book" w:hAnsi="Franklin Gothic Book"/>
                <w:color w:val="000000"/>
                <w:sz w:val="18"/>
                <w:szCs w:val="18"/>
                <w:lang w:val="en-US" w:eastAsia="en-US"/>
              </w:rPr>
              <w:br/>
              <w:t>YÜZÜNCÜ YIL ÜNİVERSİTESİ</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408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19</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EVLİLİK YOLUYLA KADIN GÖÇÜ VE TÜRKİYE’DE “RUS GELİN”LERİN DURUMU</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FEMALE MIGRATION THROUGH MARRIAGE AND THE STATUS OF RUSSIAN BRIDES IN TURKEY</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Karabuk University</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Sosyal ve Beşeri Bilimler Dergisi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GÖÇ KADIN GÖÇÜ EVLİLİK GÖÇÜ</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MIGRATION MARRIAGE MIGRATION RUSSIAN BRIDGE</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Göç yüzyıllardır dünyada bulunan her bir toplumun deneyimlediği, toplumlarüzerinde ekonomik ve kültürel etkiler bırakan önemli bir faktördür. Genel olarakgöç literatüründe daha çok erkek göçmenlere odaklanılmış ve kadınlar, aileninerkek üyelerini takip eden bir göç hareketi olarak bilinen “bağlantılı </w:t>
            </w:r>
            <w:proofErr w:type="gramStart"/>
            <w:r w:rsidRPr="00BC179E">
              <w:rPr>
                <w:rFonts w:ascii="Franklin Gothic Book" w:hAnsi="Franklin Gothic Book"/>
                <w:color w:val="000000"/>
                <w:sz w:val="18"/>
                <w:szCs w:val="18"/>
                <w:lang w:val="en-US" w:eastAsia="en-US"/>
              </w:rPr>
              <w:t>göç”kapsamında</w:t>
            </w:r>
            <w:proofErr w:type="gramEnd"/>
            <w:r w:rsidRPr="00BC179E">
              <w:rPr>
                <w:rFonts w:ascii="Franklin Gothic Book" w:hAnsi="Franklin Gothic Book"/>
                <w:color w:val="000000"/>
                <w:sz w:val="18"/>
                <w:szCs w:val="18"/>
                <w:lang w:val="en-US" w:eastAsia="en-US"/>
              </w:rPr>
              <w:t xml:space="preserve"> değerlendirilmişler. Fakat kadının ülke dışına göçünü hareketlendirenönemli nedenlerden birisi de yapılan uluslararası evlilikler </w:t>
            </w:r>
            <w:proofErr w:type="gramStart"/>
            <w:r w:rsidRPr="00BC179E">
              <w:rPr>
                <w:rFonts w:ascii="Franklin Gothic Book" w:hAnsi="Franklin Gothic Book"/>
                <w:color w:val="000000"/>
                <w:sz w:val="18"/>
                <w:szCs w:val="18"/>
                <w:lang w:val="en-US" w:eastAsia="en-US"/>
              </w:rPr>
              <w:t>olmuştur.Türkiye</w:t>
            </w:r>
            <w:proofErr w:type="gramEnd"/>
            <w:r w:rsidRPr="00BC179E">
              <w:rPr>
                <w:rFonts w:ascii="Franklin Gothic Book" w:hAnsi="Franklin Gothic Book"/>
                <w:color w:val="000000"/>
                <w:sz w:val="18"/>
                <w:szCs w:val="18"/>
                <w:lang w:val="en-US" w:eastAsia="en-US"/>
              </w:rPr>
              <w:t xml:space="preserve"> yaklaşık 30 yıldır ağırlıklı olarak eski SSCB ülkelerinden kadın göçüalmaktadır. Özellikle Rusya’dan Türkiye’ye evlilik göçü gerçekleştiren Ruskadınların sayısı artmakta, bu durum söz konusu kadınların yerleştikleri kentlerintoplumsal yaşamında değişimlere neden olmaktadır.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Migration is an important factor that each society in the world has experienced forcenturies and causes economic and cultural effects on societies. Generally, inmigration literature it is focused more on male migrants and women are evaluatedwithin the context of "connected migration", which is known as a migrant movementfollowing the male members of the family. But one of the important reasons for thewomen to move abroad is international </w:t>
            </w:r>
            <w:proofErr w:type="gramStart"/>
            <w:r w:rsidRPr="00BC179E">
              <w:rPr>
                <w:rFonts w:ascii="Franklin Gothic Book" w:hAnsi="Franklin Gothic Book"/>
                <w:color w:val="000000"/>
                <w:sz w:val="18"/>
                <w:szCs w:val="18"/>
                <w:lang w:val="en-US" w:eastAsia="en-US"/>
              </w:rPr>
              <w:t>marriages.Turkey</w:t>
            </w:r>
            <w:proofErr w:type="gramEnd"/>
            <w:r w:rsidRPr="00BC179E">
              <w:rPr>
                <w:rFonts w:ascii="Franklin Gothic Book" w:hAnsi="Franklin Gothic Book"/>
                <w:color w:val="000000"/>
                <w:sz w:val="18"/>
                <w:szCs w:val="18"/>
                <w:lang w:val="en-US" w:eastAsia="en-US"/>
              </w:rPr>
              <w:t xml:space="preserve"> lets in female immigrants for about 30 years predominantly from the formerUSSR. In particular, the number of Russian women who performed the marriagemigration from Russia to Turkey is increasing, which in turn causes changes in thesocial life of the cities in </w:t>
            </w:r>
            <w:r w:rsidRPr="00BC179E">
              <w:rPr>
                <w:rFonts w:ascii="Franklin Gothic Book" w:hAnsi="Franklin Gothic Book"/>
                <w:color w:val="000000"/>
                <w:sz w:val="18"/>
                <w:szCs w:val="18"/>
                <w:lang w:val="en-US" w:eastAsia="en-US"/>
              </w:rPr>
              <w:lastRenderedPageBreak/>
              <w:t>which women in question are located.</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22" w:history="1">
              <w:r w:rsidR="00357C11" w:rsidRPr="00357C11">
                <w:rPr>
                  <w:rFonts w:ascii="Franklin Gothic Book" w:hAnsi="Franklin Gothic Book"/>
                  <w:b/>
                  <w:color w:val="FF0000"/>
                  <w:sz w:val="22"/>
                  <w:u w:val="single"/>
                  <w:lang w:val="en-US" w:eastAsia="en-US"/>
                </w:rPr>
                <w:t>http://dergipark.gov.tr/download/article-file/440907</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FILIYEVA ERKEÇ, Ulviya</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20</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Psikiyatrik Açıdan Evlilik ve Cinsellik</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Marriage and Sexuality from a Psychiatric Point of View</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Lut TAMAM</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Psikiyatride Guncel Yaklasimlar - Current Approaches in Psychiatry</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Cinsel işlev bozukluğu, eş ilişkileri, evlilik doyumu, cinsel işlevsellik</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sexual dysfunction, marital relationship, marital satisfaction, sexual functionality</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Psikolojik, sosyal ve biyolojik değişkenlerin etkileşimi içinde şekillenen cinsellik, bu bileşenlerin birindeki ketlenmeyle, işlevselliğini yitirebilmektedir. Aile ve evlilik terapistleri tarafından cinsel işlev bozukluğu, zaman zaman ilişkilerdeki bozulmanın sonucunda ortaya çıkan bir semptom olarak ele alınmakta, terapinin kapsamı içinde cinsel işlevle ilgili alan ihmal edilebilmekte, cinsel işlev bozukluğu alanında çalışan terapistlerin ise araştırmalarda olguları tek başına ele alma eğiliminde olduğu görülmektedir. Cinsel sorunun türü ne olursa olsun, eşlerin birbirleriyle olan iletişimleri, duygu ve düşünce alanında yakınlaşma ve paylaşımları göz ardı edilmemesi gereken bir noktadır. Fiziksel çekicilik, etkileyicilik, olumlu ve olumsuz tutumlar, evlenme yaşı, çocuklar, sosyoekonomik durum, ortak amaç, ilgi alanları ve cinsel yaşam gibi evlilikte </w:t>
            </w:r>
            <w:r w:rsidRPr="00BC179E">
              <w:rPr>
                <w:rFonts w:ascii="Franklin Gothic Book" w:hAnsi="Franklin Gothic Book"/>
                <w:color w:val="000000"/>
                <w:sz w:val="18"/>
                <w:szCs w:val="18"/>
                <w:lang w:val="en-US" w:eastAsia="en-US"/>
              </w:rPr>
              <w:lastRenderedPageBreak/>
              <w:t xml:space="preserve">mutluluğu belirleyen faktörler, uzun yıllardır araştırmacıların dikkatini çekmektedir. Bu etkenlerin en önemlilerinden birini de cinsellik oluşturmaktadır. Son yıllarda, cinsellik ve evlilikte mutluluk arasındaki etkileşime ilişkin veriler üzerinde daha fazla durulmaya başlanmıştır. Evlilik yaşantısı, yiyecek, barınma ve dış tehlikelere karşı korunmayı sağlayan birlik ve beraberlik, olumlu eş ilişkilerinin yarattığı doyum, cinsel olgunlaşmayı sağlayacak rollerin paylaşımı, sosyal rol ve sorumlulukları kabullenme, kişisel girişimcilik ve yaratıcılığı desteklemeyi içermektedir. Bu alanlarda birbirini bütünleyen eşlerin oluşturduğu evlilikler, toplumsal gelişimin ve olgunlaşmanın da yapı taşlarını oluşturmaktır. Cinsel işlev bozukluklarının, eş ilişkilerinde dengeyi korumaya yönelik bir rolü olduğu da ileri sürülmüştür. Buna göre bozukluk eşlerin çok yakın bir ilişki </w:t>
            </w:r>
            <w:r w:rsidRPr="00BC179E">
              <w:rPr>
                <w:rFonts w:ascii="Franklin Gothic Book" w:hAnsi="Franklin Gothic Book"/>
                <w:color w:val="000000"/>
                <w:sz w:val="18"/>
                <w:szCs w:val="18"/>
                <w:lang w:val="en-US" w:eastAsia="en-US"/>
              </w:rPr>
              <w:lastRenderedPageBreak/>
              <w:t xml:space="preserve">içinde zedelenmelerini engellemekte ve benlik sınırlarını korumalarını da sağlayabilmektedir. Ancak, cinselliğin duygu ve düşünce alanındaki yakınlaşmaya olumlu katkıları göz önüne alındığında, cinsel işlev bozukluğunun, denge sağlamaktan çok ilişkiyi bozucu yönde etki göstereceği söylenebilir. Cinsellik, bireylerde zedelenme ve benliğin sınırının kaybı gibi korkuları içermeyen sağlıklı bir kişilik yapısında yaşanabilir. Evlilikte cinsel yaşamı çiftin genel iletişiminden ayrı düşünmek mümkün değildir. Dolayısıyla eşler arasında iletişimsizliğin ya da çatışmaların cinsel işlevi de etkilemesi beklenen bir durumdur. Cinsel sorunlar da genel çatışmalara ya da duygusal uzaklaşmalara yol açmaktadır. Cinsel işlev bozukluğu olan erkekler/kadınlar ve eşlerinin evlilik yaşamı sağlıklı kontrol grubuna göre daha fazla bozulduğu, </w:t>
            </w:r>
            <w:r w:rsidRPr="00BC179E">
              <w:rPr>
                <w:rFonts w:ascii="Franklin Gothic Book" w:hAnsi="Franklin Gothic Book"/>
                <w:color w:val="000000"/>
                <w:sz w:val="18"/>
                <w:szCs w:val="18"/>
                <w:lang w:val="en-US" w:eastAsia="en-US"/>
              </w:rPr>
              <w:lastRenderedPageBreak/>
              <w:t>sonuç olarak cinsel işlev bozukluğunun, evlilik yaşamını olumsuz yönde etkilediği ortaya konmuştur.Sonuç olarak erkek ve kadın cinsel işlev bozuklukları ve evlilik yaşamının birbiri ile etkileşim içinde olduğu görülmekte, evli cinsel işlev bozukluğu olgularında, eş ilişkilerinin dikkate alınması ve tedavi sürecine eşlerin de katılması, önemli bir gereklilik olarak ortaya çıkmaktadır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Sexuality, taking on a shape in the interaction of psychological, social, and biological variables, may lose its functionality with the blockage of these components. Sexual dysfunction may be handled as if it is only a symptom being based on the decay of marital relationship in the content of therapy, and sexual dysfunction may be neglected by family and marriage therapists from time to time. Contrarily, sex therapists may show the tendency to handle the problem in aspect of only sexuality. In the relationships of all spouses, thought and emotional intimacy should not be neglected whatever sexual problem they may have. Factors determining happiness such as physical attractiveness, impressiveness, positive and negative attitudes, marriage age, children, </w:t>
            </w:r>
            <w:r w:rsidRPr="00BC179E">
              <w:rPr>
                <w:rFonts w:ascii="Franklin Gothic Book" w:hAnsi="Franklin Gothic Book"/>
                <w:color w:val="000000"/>
                <w:sz w:val="18"/>
                <w:szCs w:val="18"/>
                <w:lang w:val="en-US" w:eastAsia="en-US"/>
              </w:rPr>
              <w:lastRenderedPageBreak/>
              <w:t xml:space="preserve">socioeconomic conditions, common intentions, and hobbies, sexual life, have attracted the attention of investigators for long time. Most important element among these factors seems to be sexuality. In recent years, researchers have begun to consider interaction between sexuality and marriage much more. Marital life includes food, shelter, togetherness, satisfaction originated from positive marital relationships, sharing role to cause of sexual maturation, acceptance of social role, and responsibility, individual entrepreneurship, and supporting to creativity. Marriage, consisting of spouses completing each other in these fields, is the headstone of social development and maturation. It has been suggested that there is a role of </w:t>
            </w:r>
            <w:r w:rsidRPr="00BC179E">
              <w:rPr>
                <w:rFonts w:ascii="Franklin Gothic Book" w:hAnsi="Franklin Gothic Book"/>
                <w:color w:val="000000"/>
                <w:sz w:val="18"/>
                <w:szCs w:val="18"/>
                <w:lang w:val="en-US" w:eastAsia="en-US"/>
              </w:rPr>
              <w:lastRenderedPageBreak/>
              <w:t xml:space="preserve">sexual dysfunction in protecting the balance of marital relationships. According to this suggestion, these disorders may prevent any damage to self and conserve the border of ego. Moreover, we may suggest that sexual dysfunction breaks the marital relationship, removes the protective effect on marital balance if we consider the beneficial effects of sexuality in points of intimacy in thought and emotional fields. Sexuality can be only experienced with healthy personality features which do not include the fear of the loss of ego border and injury. It is not possible to isolate married couple's general communication and their sexual life. Miscommunication or conflict between married couples may interfere with sexual functioning. Sexual problems also cause general conflict or emotional alienation between couples. </w:t>
            </w:r>
            <w:r w:rsidRPr="00BC179E">
              <w:rPr>
                <w:rFonts w:ascii="Franklin Gothic Book" w:hAnsi="Franklin Gothic Book"/>
                <w:color w:val="000000"/>
                <w:sz w:val="18"/>
                <w:szCs w:val="18"/>
                <w:lang w:val="en-US" w:eastAsia="en-US"/>
              </w:rPr>
              <w:lastRenderedPageBreak/>
              <w:t>The findings from literature clearly present the interaction between male/ female sexual dysfunction and their marital life. Thus, in the treatment of sexual dysfunction among married couples, the marital relationship of couples should be evaluated and the participation of both spouses into therapeutic process need to be achieved.</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23" w:history="1">
              <w:r w:rsidR="00357C11" w:rsidRPr="00357C11">
                <w:rPr>
                  <w:rFonts w:ascii="Franklin Gothic Book" w:hAnsi="Franklin Gothic Book"/>
                  <w:b/>
                  <w:color w:val="FF0000"/>
                  <w:sz w:val="22"/>
                  <w:u w:val="single"/>
                  <w:lang w:val="en-US" w:eastAsia="en-US"/>
                </w:rPr>
                <w:t>http://dergipark.gov.tr/download/article-file/115180</w:t>
              </w:r>
            </w:hyperlink>
          </w:p>
        </w:tc>
        <w:tc>
          <w:tcPr>
            <w:tcW w:w="315" w:type="pct"/>
            <w:tcBorders>
              <w:top w:val="nil"/>
              <w:left w:val="nil"/>
              <w:bottom w:val="nil"/>
              <w:right w:val="nil"/>
            </w:tcBorders>
            <w:shd w:val="clear" w:color="auto" w:fill="auto"/>
            <w:hideMark/>
          </w:tcPr>
          <w:p w:rsidR="00357C11" w:rsidRPr="00BC179E" w:rsidRDefault="00357C11" w:rsidP="000B38F8">
            <w:pPr>
              <w:spacing w:after="240"/>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Gülsün, Murat</w:t>
            </w:r>
            <w:r w:rsidRPr="00BC179E">
              <w:rPr>
                <w:rFonts w:ascii="Franklin Gothic Book" w:hAnsi="Franklin Gothic Book"/>
                <w:color w:val="000000"/>
                <w:sz w:val="18"/>
                <w:szCs w:val="18"/>
                <w:lang w:val="en-US" w:eastAsia="en-US"/>
              </w:rPr>
              <w:br/>
              <w:t>Ak, Mehmet</w:t>
            </w:r>
            <w:r w:rsidRPr="00BC179E">
              <w:rPr>
                <w:rFonts w:ascii="Franklin Gothic Book" w:hAnsi="Franklin Gothic Book"/>
                <w:color w:val="000000"/>
                <w:sz w:val="18"/>
                <w:szCs w:val="18"/>
                <w:lang w:val="en-US" w:eastAsia="en-US"/>
              </w:rPr>
              <w:br/>
              <w:t>Bozkurt, Ali</w:t>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r w:rsidRPr="00BC179E">
              <w:rPr>
                <w:rFonts w:ascii="Franklin Gothic Book" w:hAnsi="Franklin Gothic Book"/>
                <w:color w:val="000000"/>
                <w:sz w:val="18"/>
                <w:szCs w:val="18"/>
                <w:lang w:val="en-US" w:eastAsia="en-US"/>
              </w:rPr>
              <w:br/>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0B38F8">
        <w:trPr>
          <w:trHeight w:val="255"/>
        </w:trPr>
        <w:tc>
          <w:tcPr>
            <w:tcW w:w="5000" w:type="pct"/>
            <w:gridSpan w:val="14"/>
            <w:tcBorders>
              <w:top w:val="nil"/>
              <w:left w:val="nil"/>
              <w:bottom w:val="nil"/>
              <w:right w:val="nil"/>
            </w:tcBorders>
            <w:shd w:val="clear" w:color="000000" w:fill="FFC000"/>
            <w:noWrap/>
            <w:hideMark/>
          </w:tcPr>
          <w:p w:rsidR="00357C11" w:rsidRPr="00357C11" w:rsidRDefault="00357C11" w:rsidP="000B38F8">
            <w:pPr>
              <w:jc w:val="left"/>
              <w:rPr>
                <w:rFonts w:ascii="Times New Roman" w:hAnsi="Times New Roman"/>
                <w:b/>
                <w:color w:val="FF0000"/>
                <w:sz w:val="22"/>
                <w:lang w:val="en-US" w:eastAsia="en-US"/>
              </w:rPr>
            </w:pPr>
            <w:r w:rsidRPr="00357C11">
              <w:rPr>
                <w:rFonts w:ascii="Franklin Gothic Book" w:hAnsi="Franklin Gothic Book"/>
                <w:b/>
                <w:bCs/>
                <w:color w:val="FF0000"/>
                <w:sz w:val="22"/>
                <w:lang w:val="en-US" w:eastAsia="en-US"/>
              </w:rPr>
              <w:lastRenderedPageBreak/>
              <w:t>Çocuk Evlilikler ve Sağlık Etkileri</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21</w:t>
            </w:r>
          </w:p>
        </w:tc>
        <w:tc>
          <w:tcPr>
            <w:tcW w:w="447"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Önemli bir kız çocuk ve kadın sorunu: Çocuk evlilikler</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An important female child and woman problem: Child marriages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 Pediatri Arşivi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 Pediatri Arşivi Volume: 48, Issue: 2 86-93</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erken, evlilik, gelin, kız</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Bride, child, early, girl, marriage</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 xml:space="preserve">Bu çalışmada ülkemizde gerçekleştirilen erken ve zorla evliliklerin sebep ve sonuçlarını tartışmak uluslararası ve ulusal alanda erken ve zorla evliliklerin yerini incelemek erken yaşta evliliklerin görülme sıklıklarına dair durumu gözden geçirmek amaçlanmaktadır Halk sağlığı bakış açısıyla önlemeye ilişkin önerileri tartışmaktır Çalışmada erken evlilikler konusunda yayınlanmış bilimsel literatür taranmış ulusal ve uluslar arası raporlar ve durumlar incelenmiştir Erken evlilikler ile ilişkili uygulamalar konuyla ilgili yakın tarihli araştırmalar değerlendirilmiş bulgu ve sonuçları derlenmiş bu kapsamda edinilen güncel bilgiler doğrultusunda erken evliliklerin etkileri değerlendirilmiş çocuk kadın sağlığının korunması ve geliştirilmesine yönelik bazı öneriler geliştirilmiştir Literatürde erken evliliklerin olumsuz sağlık etkileri </w:t>
            </w:r>
            <w:r w:rsidRPr="00BC179E">
              <w:rPr>
                <w:rFonts w:ascii="Franklin Gothic Book" w:hAnsi="Franklin Gothic Book"/>
                <w:color w:val="000000"/>
                <w:sz w:val="18"/>
                <w:szCs w:val="18"/>
                <w:lang w:val="en-US" w:eastAsia="en-US"/>
              </w:rPr>
              <w:lastRenderedPageBreak/>
              <w:t xml:space="preserve">konusunda birçok çalışma bulunmaktadır Araştırma sonuçlarına göre Türkiye rsquo;de çocuk evlilik yüzdesinin 30 ile 35 arasında seyrettiği ancak bu sıklıkların bölgelere yerel sosyal ve kültürel örüntüye göre farklılaştığını göstermektedir Evlenen kız çocuğun ruhsal ve bedensel gelişmeleri olumsuz etkilenmektedir Çocukluk hakları ellerinden alınan çocukların yaşamlarının ileriki dönemleri de olumsuz olarak etkilemektedir Yapılan yasaların farklı yorumlanması yasal olarak kesin yorum yapabilmeyi güçleştirmekte ve evliliklerin yapılmasını kabul eden görüşlerin devamına neden olmaktadır Erken evlilikler toplumda önemli çocuk ve kadın sorunlarından biridir Sebebi ne olursa olsun erken evliliklerin yapılmasının önlenmesi ve bu konuda yaşanan çelişkilerin giderilmesi konu üzerinde farkındalığın arttırılması ve devletin </w:t>
            </w:r>
            <w:r w:rsidRPr="00BC179E">
              <w:rPr>
                <w:rFonts w:ascii="Franklin Gothic Book" w:hAnsi="Franklin Gothic Book"/>
                <w:color w:val="000000"/>
                <w:sz w:val="18"/>
                <w:szCs w:val="18"/>
                <w:lang w:val="en-US" w:eastAsia="en-US"/>
              </w:rPr>
              <w:lastRenderedPageBreak/>
              <w:t xml:space="preserve">izlemlerini yapması halk sağlığı açısından sağlanmalıdır </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The aim of this study is to define the reasons of early and forced marriages in our country, determine the place of early marriage in national</w:t>
            </w:r>
            <w:r w:rsidRPr="00BC179E">
              <w:rPr>
                <w:rFonts w:ascii="Franklin Gothic Book" w:hAnsi="Franklin Gothic Book"/>
                <w:color w:val="000000"/>
                <w:sz w:val="18"/>
                <w:szCs w:val="18"/>
                <w:lang w:val="en-US" w:eastAsia="en-US"/>
              </w:rPr>
              <w:br/>
              <w:t>and international legislations and find the frequency of the situation. Also discuss the prevention interventions with public health view.</w:t>
            </w:r>
            <w:r w:rsidRPr="00BC179E">
              <w:rPr>
                <w:rFonts w:ascii="Franklin Gothic Book" w:hAnsi="Franklin Gothic Book"/>
                <w:color w:val="000000"/>
                <w:sz w:val="18"/>
                <w:szCs w:val="18"/>
                <w:lang w:val="en-US" w:eastAsia="en-US"/>
              </w:rPr>
              <w:br/>
              <w:t>In the study, the scientific literature on early marriages were reviewed, in conjunction with reports, regulations and practices global and</w:t>
            </w:r>
            <w:r w:rsidRPr="00BC179E">
              <w:rPr>
                <w:rFonts w:ascii="Franklin Gothic Book" w:hAnsi="Franklin Gothic Book"/>
                <w:color w:val="000000"/>
                <w:sz w:val="18"/>
                <w:szCs w:val="18"/>
                <w:lang w:val="en-US" w:eastAsia="en-US"/>
              </w:rPr>
              <w:br/>
              <w:t>country level. From this evidence-based recommendations on child/woman health promotion were developed from the perspective of</w:t>
            </w:r>
            <w:r w:rsidRPr="00BC179E">
              <w:rPr>
                <w:rFonts w:ascii="Franklin Gothic Book" w:hAnsi="Franklin Gothic Book"/>
                <w:color w:val="000000"/>
                <w:sz w:val="18"/>
                <w:szCs w:val="18"/>
                <w:lang w:val="en-US" w:eastAsia="en-US"/>
              </w:rPr>
              <w:br/>
              <w:t>public health. In the literature, there are numerous studies on health effects of early marriages. Early marriages frequencies were between</w:t>
            </w:r>
            <w:r w:rsidRPr="00BC179E">
              <w:rPr>
                <w:rFonts w:ascii="Franklin Gothic Book" w:hAnsi="Franklin Gothic Book"/>
                <w:color w:val="000000"/>
                <w:sz w:val="18"/>
                <w:szCs w:val="18"/>
                <w:lang w:val="en-US" w:eastAsia="en-US"/>
              </w:rPr>
              <w:br/>
              <w:t xml:space="preserve">30% and 35% in Turkey, however there is a difference according to regions, local social and </w:t>
            </w:r>
            <w:r w:rsidRPr="00BC179E">
              <w:rPr>
                <w:rFonts w:ascii="Franklin Gothic Book" w:hAnsi="Franklin Gothic Book"/>
                <w:color w:val="000000"/>
                <w:sz w:val="18"/>
                <w:szCs w:val="18"/>
                <w:lang w:val="en-US" w:eastAsia="en-US"/>
              </w:rPr>
              <w:lastRenderedPageBreak/>
              <w:t>cultural structure. Psikolojik and sensual</w:t>
            </w:r>
            <w:r w:rsidRPr="00BC179E">
              <w:rPr>
                <w:rFonts w:ascii="Franklin Gothic Book" w:hAnsi="Franklin Gothic Book"/>
                <w:color w:val="000000"/>
                <w:sz w:val="18"/>
                <w:szCs w:val="18"/>
                <w:lang w:val="en-US" w:eastAsia="en-US"/>
              </w:rPr>
              <w:br/>
              <w:t>development adversely affected when married at early ages. The children whose rights are taken will be negatively effected in their</w:t>
            </w:r>
            <w:r w:rsidRPr="00BC179E">
              <w:rPr>
                <w:rFonts w:ascii="Franklin Gothic Book" w:hAnsi="Franklin Gothic Book"/>
                <w:color w:val="000000"/>
                <w:sz w:val="18"/>
                <w:szCs w:val="18"/>
                <w:lang w:val="en-US" w:eastAsia="en-US"/>
              </w:rPr>
              <w:br/>
              <w:t>adulthood. The different interpretation at legislations in Turkey makes difficulties at commitments on early marriages and gives place</w:t>
            </w:r>
            <w:r w:rsidRPr="00BC179E">
              <w:rPr>
                <w:rFonts w:ascii="Franklin Gothic Book" w:hAnsi="Franklin Gothic Book"/>
                <w:color w:val="000000"/>
                <w:sz w:val="18"/>
                <w:szCs w:val="18"/>
                <w:lang w:val="en-US" w:eastAsia="en-US"/>
              </w:rPr>
              <w:br/>
              <w:t>to opinions which accepts early marriages. Early marriages are important child and woman problem in our society. Preventing of early</w:t>
            </w:r>
            <w:r w:rsidRPr="00BC179E">
              <w:rPr>
                <w:rFonts w:ascii="Franklin Gothic Book" w:hAnsi="Franklin Gothic Book"/>
                <w:color w:val="000000"/>
                <w:sz w:val="18"/>
                <w:szCs w:val="18"/>
                <w:lang w:val="en-US" w:eastAsia="en-US"/>
              </w:rPr>
              <w:br/>
              <w:t>marriages for whatever the reason is, solving social contradictions, raising awareness on the issue and governmental further proceeding</w:t>
            </w:r>
            <w:r w:rsidRPr="00BC179E">
              <w:rPr>
                <w:rFonts w:ascii="Franklin Gothic Book" w:hAnsi="Franklin Gothic Book"/>
                <w:color w:val="000000"/>
                <w:sz w:val="18"/>
                <w:szCs w:val="18"/>
                <w:lang w:val="en-US" w:eastAsia="en-US"/>
              </w:rPr>
              <w:br/>
              <w:t>on early marriages are necessary from the point of public health</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http://dergipark.gov.tr/download/article-file/140552</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Özcebe, Hilal</w:t>
            </w:r>
            <w:r w:rsidRPr="00BC179E">
              <w:rPr>
                <w:rFonts w:ascii="Franklin Gothic Book" w:hAnsi="Franklin Gothic Book"/>
                <w:color w:val="000000"/>
                <w:sz w:val="18"/>
                <w:szCs w:val="18"/>
                <w:lang w:val="en-US" w:eastAsia="en-US"/>
              </w:rPr>
              <w:br/>
              <w:t>Biçer, Burcu Küçük</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0B38F8">
        <w:trPr>
          <w:trHeight w:val="255"/>
        </w:trPr>
        <w:tc>
          <w:tcPr>
            <w:tcW w:w="5000" w:type="pct"/>
            <w:gridSpan w:val="14"/>
            <w:tcBorders>
              <w:top w:val="nil"/>
              <w:left w:val="nil"/>
              <w:bottom w:val="nil"/>
              <w:right w:val="nil"/>
            </w:tcBorders>
            <w:shd w:val="clear" w:color="000000" w:fill="FFC000"/>
            <w:noWrap/>
            <w:hideMark/>
          </w:tcPr>
          <w:p w:rsidR="00357C11" w:rsidRPr="00357C11" w:rsidRDefault="00357C11" w:rsidP="000B38F8">
            <w:pPr>
              <w:jc w:val="left"/>
              <w:rPr>
                <w:rFonts w:ascii="Times New Roman" w:hAnsi="Times New Roman"/>
                <w:b/>
                <w:color w:val="FF0000"/>
                <w:sz w:val="22"/>
                <w:lang w:val="en-US" w:eastAsia="en-US"/>
              </w:rPr>
            </w:pPr>
            <w:r w:rsidRPr="00357C11">
              <w:rPr>
                <w:rFonts w:ascii="Franklin Gothic Book" w:hAnsi="Franklin Gothic Book"/>
                <w:b/>
                <w:bCs/>
                <w:color w:val="FF0000"/>
                <w:sz w:val="22"/>
                <w:lang w:val="en-US" w:eastAsia="en-US"/>
              </w:rPr>
              <w:lastRenderedPageBreak/>
              <w:t>Çocuk Evlilikler ve Sağlık Sorunları</w:t>
            </w:r>
          </w:p>
        </w:tc>
      </w:tr>
      <w:tr w:rsidR="00357C11" w:rsidRPr="00BC179E" w:rsidTr="00357C11">
        <w:trPr>
          <w:trHeight w:val="4080"/>
        </w:trPr>
        <w:tc>
          <w:tcPr>
            <w:tcW w:w="225"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22</w:t>
            </w:r>
          </w:p>
        </w:tc>
        <w:tc>
          <w:tcPr>
            <w:tcW w:w="447"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gelinler</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brides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Marmara Medical Journal</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26, Issue: 2 58-62</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Erken evlilik, Çocuk gelinler, Adolesan gebelik</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 Child brides, Teenage pregnancy</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Onsekiz yaş altında evlenme olarak tanımlanan erken evlilik, okulu bırakma nedeniyle düşük eğitim seviyesi, adolesan gebelik, anne ve bebek mortalite ve morbiditesinde artış, yoksulluk gibi çeşitli olumsuz sonuçlara yol açmaktadır. Bu olumsuz sonuçlar sadece kişileri değil, onların çocuklarını ve toplumu da etkileyebilme potansiyeline sahiptir. Bu derleme yazıda, ülkemizde ve dünyada çocuk gelinler konusundaki durumun incelenmesi ve erken evliliğin önlenmesine yönelik önerilerin değerlendirilmesi amaçlanmıştır. Yoksulluk ve düşük eğitim seviyesi çocuk evliliğine katkıda bulunan en önemli faktörlerdir. Erken evliliklerin önlenmesinde en etkin çözüm,kızların eğitimine odaklanan ve sosyal eşitsizliğin azaltılmasını hedef alan program stratejileri olarak görülmektedir.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 defined as marriage before 18 years of age, has been associated with a variety of negative outcomes such as low education status due to dropping out of school, teenage pregnancies, increased maternal and infant mortality and poverty. The negative outcomes have the potential to affect not only the individuals but also their children and the community. This review article aimed to investigate the issue of child marriage in our country and around the globe, and to evaluate the recommendations for the prevention of early marriage. Poverty and low education status are the most important factors contributing to child marriage. Promoting strategies focusing on girls’ education and targeting social inequalities seem to be the most effective solutions to prevent child marriage</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t>http://dergipark.gov.tr/download/article-file/2644</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BORAN, Perran</w:t>
            </w:r>
            <w:r w:rsidRPr="00BC179E">
              <w:rPr>
                <w:rFonts w:ascii="Franklin Gothic Book" w:hAnsi="Franklin Gothic Book"/>
                <w:color w:val="000000"/>
                <w:sz w:val="18"/>
                <w:szCs w:val="18"/>
                <w:lang w:val="en-US" w:eastAsia="en-US"/>
              </w:rPr>
              <w:br/>
              <w:t>GÖKÇAY, Gülbin</w:t>
            </w:r>
            <w:r w:rsidRPr="00BC179E">
              <w:rPr>
                <w:rFonts w:ascii="Franklin Gothic Book" w:hAnsi="Franklin Gothic Book"/>
                <w:color w:val="000000"/>
                <w:sz w:val="18"/>
                <w:szCs w:val="18"/>
                <w:lang w:val="en-US" w:eastAsia="en-US"/>
              </w:rPr>
              <w:br/>
              <w:t>DEVECİOĞLU, Esra</w:t>
            </w:r>
            <w:r w:rsidRPr="00BC179E">
              <w:rPr>
                <w:rFonts w:ascii="Franklin Gothic Book" w:hAnsi="Franklin Gothic Book"/>
                <w:color w:val="000000"/>
                <w:sz w:val="18"/>
                <w:szCs w:val="18"/>
                <w:lang w:val="en-US" w:eastAsia="en-US"/>
              </w:rPr>
              <w:br/>
              <w:t>EREN, Tijen</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2015</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12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23</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Çocuk İhmali ve İstismarı Bağlamında Türkiye’de Çocuk Gelinler Gerçeği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The Reality of Child Bride in Turkey within the Framework of Child Neglect and Abuse</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Çankırı Karatekin Üniversitesi Sosyal Bilimler Enstitüsü Dergisi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5, Issue: 2 1-24</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Sosyal Politika, Çocuk İhmali, Çocuk İstismarı, Çocuk Gelinler, Erken Evlilik</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Social Policy, Child Neglect, Child Abuse, Child Brides, Early Marriage</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 xml:space="preserve">Bu çalışmanın amacı sosyal politika kavramının önemli bir dinamiğini oluşturan, Türkiye’de çocuk gelinler kavramıyla daha da somutlaşan çocuk ihmal ve istismarı gerçeğini ortaya koymak, bu probleme yönelik çözüm önerileri </w:t>
            </w:r>
            <w:proofErr w:type="gramStart"/>
            <w:r w:rsidRPr="00BC179E">
              <w:rPr>
                <w:rFonts w:ascii="Franklin Gothic Book" w:hAnsi="Franklin Gothic Book"/>
                <w:color w:val="000000"/>
                <w:sz w:val="18"/>
                <w:szCs w:val="18"/>
                <w:lang w:val="en-US" w:eastAsia="en-US"/>
              </w:rPr>
              <w:t>geliştirmektir.Çocuk</w:t>
            </w:r>
            <w:proofErr w:type="gramEnd"/>
            <w:r w:rsidRPr="00BC179E">
              <w:rPr>
                <w:rFonts w:ascii="Franklin Gothic Book" w:hAnsi="Franklin Gothic Book"/>
                <w:color w:val="000000"/>
                <w:sz w:val="18"/>
                <w:szCs w:val="18"/>
                <w:lang w:val="en-US" w:eastAsia="en-US"/>
              </w:rPr>
              <w:t xml:space="preserve"> gelin gerçeği Türkiye’de bir gerçeklik olmanın ötesinde sosyal hayatta karşılaşılan bir travma şekline dönüşmüştür. Özellikle eğitimsizlik, kadının korunma ihtiyacı şeklindeki yanlış tutumlar, katı ve değiştirilemez örfi kurallar, bölgelerin genel kabulleri, hukuki düzenlemelerin tam olarak pratik hayata yansıtılamaması gibi bir dizi neden Türkiye’de çocuk yaşta evliliklerin engellenememesine neden olmaktadır. Bu yönüyle çalışma üç temel bölümden oluşmaktadır. Çalışmanın birinci bölümünde çocuk ihmali ve istismarı kavramları etraflıca açıklanmıştır. </w:t>
            </w:r>
            <w:r w:rsidRPr="00BC179E">
              <w:rPr>
                <w:rFonts w:ascii="Franklin Gothic Book" w:hAnsi="Franklin Gothic Book"/>
                <w:color w:val="000000"/>
                <w:sz w:val="18"/>
                <w:szCs w:val="18"/>
                <w:lang w:val="en-US" w:eastAsia="en-US"/>
              </w:rPr>
              <w:lastRenderedPageBreak/>
              <w:t>Çalışmanın ikinci bölümünde ise erken evlilik kavramının ortaya çıkış nedenleri ve doğurduğu sonuçlar incelenmiştir. Çalışmanın son bölümünde Türkiye’de çocuk gelinler gerçeğini yansıtan istatistiki bilgilere yer verilmiştir. Çalışmanın sonucunda çocuk gelinler gerçeğinin Türkiye’de çocuk ihmal ve istismarının somutlaşmış hali olduğu saptanmıştır.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The objective of this study is to reveal child neglect and child abuse that constitutes significant dynamics of social policy concept and that becomes concrete with the conceptual framework of child brides and to find solutions for this problem. The conceptualization of child bride converts into a sort of trauma rather than a reality. Particularly, a range of reasons such as lack of education, wrong attitudes concerning the needs of protection of the women, strict and unchangeable traditional rules, general implementations of different regions, and the deficiency of the reflection of legal rules on the practical life bring about the continuity of the child brides in Turkey. Therefore, the study consists of three parts. In the first part of the study, the concepts of child neglect and abuse was revealed thoroughly. As for </w:t>
            </w:r>
            <w:r w:rsidRPr="00BC179E">
              <w:rPr>
                <w:rFonts w:ascii="Franklin Gothic Book" w:hAnsi="Franklin Gothic Book"/>
                <w:color w:val="000000"/>
                <w:sz w:val="18"/>
                <w:szCs w:val="18"/>
                <w:lang w:val="en-US" w:eastAsia="en-US"/>
              </w:rPr>
              <w:lastRenderedPageBreak/>
              <w:t>the second part, cause and effects of early marriage were exposed to a theoretical analysis. In the last part of the study, statistical data sets that shed light on the reality of child brides in Turkey were given, and depending upon that several deductions were made. As a result of the study, it was found out that the reality of child brides is the concrete form of child neglect and abuse</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http://dergipark.gov.tr/download/article-file/253924</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YÜKSEL, Hasan</w:t>
            </w:r>
            <w:r w:rsidRPr="00BC179E">
              <w:rPr>
                <w:rFonts w:ascii="Franklin Gothic Book" w:hAnsi="Franklin Gothic Book"/>
                <w:color w:val="000000"/>
                <w:sz w:val="18"/>
                <w:szCs w:val="18"/>
                <w:lang w:val="en-US" w:eastAsia="en-US"/>
              </w:rPr>
              <w:br/>
              <w:t>YÜKSEL, Mesude</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905"/>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24</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Hemşirelik Öğrencilerinin Erken Evlilik ve Çocuk Gelinler Hakkındaki Görüşlerinin Belirlenmesi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Assessment of the Opinions of Prospective Nurses on Early Marriage and Child Brides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Clinical and Experimental Health Sciences</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7, Issue: 2 39-44</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evlilik,çocuk gelin,hemşirelik öğrencileri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Early marriage,child bride,nursing students</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Amaç: Bu çalışma, bir üniversitenin hemşirelik bölümünde öğrenim gören öğrencilerin erken evlilik ve çocuk gelinler hakkındaki görüşlerini belirlemek amacıyla planlandı. Yöntemler: Tanımlayıcı ve kesitsel olarak planlanan araştırmanın örneklemini Mart - Nisan 2016 tarihleri arasında Bandırma’da bir üniversitenin hemşirelik bölümünde öğrenim gören ve çalışmaya katılmaya istekli 308 öğrenci oluşturdu. Araştırma verileri araştırmacılar tarafından geliştirilen anket formu ile yüz yüze görüşme yöntemi ile toplandı. Bulgular: Araştırmaya dahil edilen öğrencilerin yaş ortalamaları 20,68±2,12 olup, %58,1’inin kız öğrenci olduğu belirlendi. Öğrencilerin %25,6’sının birinci ve ikinci derece yakınlarında 18 yaş altında evlendirilen kız çocuğu olduğu belirlendi. Araştırmaya katılan öğrencilerin %92,2’si erken yaşta evlendirilmenin toplumsal bir sorun </w:t>
            </w:r>
            <w:r w:rsidRPr="00BC179E">
              <w:rPr>
                <w:rFonts w:ascii="Franklin Gothic Book" w:hAnsi="Franklin Gothic Book"/>
                <w:color w:val="000000"/>
                <w:sz w:val="18"/>
                <w:szCs w:val="18"/>
                <w:lang w:val="en-US" w:eastAsia="en-US"/>
              </w:rPr>
              <w:lastRenderedPageBreak/>
              <w:t xml:space="preserve">olduğunu ve %89,3’ü ise bir istismar davranışı olduğunu </w:t>
            </w:r>
            <w:proofErr w:type="gramStart"/>
            <w:r w:rsidRPr="00BC179E">
              <w:rPr>
                <w:rFonts w:ascii="Franklin Gothic Book" w:hAnsi="Franklin Gothic Book"/>
                <w:color w:val="000000"/>
                <w:sz w:val="18"/>
                <w:szCs w:val="18"/>
                <w:lang w:val="en-US" w:eastAsia="en-US"/>
              </w:rPr>
              <w:t>belirtti.Çocuk</w:t>
            </w:r>
            <w:proofErr w:type="gramEnd"/>
            <w:r w:rsidRPr="00BC179E">
              <w:rPr>
                <w:rFonts w:ascii="Franklin Gothic Book" w:hAnsi="Franklin Gothic Book"/>
                <w:color w:val="000000"/>
                <w:sz w:val="18"/>
                <w:szCs w:val="18"/>
                <w:lang w:val="en-US" w:eastAsia="en-US"/>
              </w:rPr>
              <w:t xml:space="preserve"> gelinler sorununun çözümü için öğrencilerin %67,5’i kanunlar hükmünde yasal yaptırımlar uygulanması, %65,6’sı kız çocuklarının okutulması ve %63’ü ise toplumda yaygın eğitim programlarının düzenlenmesi gerektiğini belirtti. Sonuç: Sonuç olarak küçük yaşta yapılan evlilikler ve bu durumun getireceği risklerin çözümleri kapsamında sağlık profesyonellerine önemli görevler düşmektedir. Sağlık profesyonellerinin çağdaş rolleri kapsamında erken yaş evliliklerinin nedenlerini ve sonuçlarını analiz ederek bakım ve sosyal destek hizmetlerini düzenlemeleri önem taşımaktadır.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br/>
              <w:t xml:space="preserve">Objective: The present study aimed to assess the opinions of nursing students at a university on early marriage and child brides. Methods: As the study was descriptive and cross-sectional in nature, its sampling group consisted of 308 volunteer students of the nursing department of a university in Bandirma between March and April, 2016. Study data were collected by means of a survey form developed by researchers through face-to-face interview. Results: The mean age of the students included in the study was 20.68 ± 2.12 years, and 58.1% of them were females. Furthermore, 25.6% of the students were determined to have an underage bride among their first- and second-degree relatives. In terms of the opinions of the respondents, 92.2% stated that early marriage was a </w:t>
            </w:r>
            <w:r w:rsidRPr="00BC179E">
              <w:rPr>
                <w:rFonts w:ascii="Franklin Gothic Book" w:hAnsi="Franklin Gothic Book"/>
                <w:color w:val="000000"/>
                <w:sz w:val="18"/>
                <w:szCs w:val="18"/>
                <w:lang w:val="en-US" w:eastAsia="en-US"/>
              </w:rPr>
              <w:lastRenderedPageBreak/>
              <w:t xml:space="preserve">social problem, whereas 89.3% stated that it was a type of an abuse. In terms of the resolution of this problem, 67.5% of the respondents suggested that law enforcement was necessary, whereas 65.6% stated that underage females were required to attend schools, and 63% stated that common public education was needed to overcome this issue. Conclusion: As a </w:t>
            </w:r>
            <w:proofErr w:type="gramStart"/>
            <w:r w:rsidRPr="00BC179E">
              <w:rPr>
                <w:rFonts w:ascii="Franklin Gothic Book" w:hAnsi="Franklin Gothic Book"/>
                <w:color w:val="000000"/>
                <w:sz w:val="18"/>
                <w:szCs w:val="18"/>
                <w:lang w:val="en-US" w:eastAsia="en-US"/>
              </w:rPr>
              <w:t>result</w:t>
            </w:r>
            <w:proofErr w:type="gramEnd"/>
            <w:r w:rsidRPr="00BC179E">
              <w:rPr>
                <w:rFonts w:ascii="Franklin Gothic Book" w:hAnsi="Franklin Gothic Book"/>
                <w:color w:val="000000"/>
                <w:sz w:val="18"/>
                <w:szCs w:val="18"/>
                <w:lang w:val="en-US" w:eastAsia="en-US"/>
              </w:rPr>
              <w:t xml:space="preserve"> health professionals should undertake significant responsibility to overcome the problem of early marriage and the relevant risks associated with it. It is also important for health service providers to analyze the cause–result of early marriage to reorganize their care and social support services within the scope of their conventional and modern roles.</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http://dergipark.gov.tr/download/article-file/416961</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Aydın, Diler</w:t>
            </w:r>
            <w:r w:rsidRPr="00BC179E">
              <w:rPr>
                <w:rFonts w:ascii="Franklin Gothic Book" w:hAnsi="Franklin Gothic Book"/>
                <w:color w:val="000000"/>
                <w:sz w:val="18"/>
                <w:szCs w:val="18"/>
                <w:lang w:val="en-US" w:eastAsia="en-US"/>
              </w:rPr>
              <w:br/>
              <w:t>Akay, Berna</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25</w:t>
            </w:r>
          </w:p>
        </w:tc>
        <w:tc>
          <w:tcPr>
            <w:tcW w:w="447"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TÜRKİYE'DE YAZILI BASINDA “ÇOCUK GELİNLER”İN TEMSİLİ</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REPRESENTATION OF “CHILD BRIDES” IN THE TURKISH</w:t>
            </w:r>
            <w:r w:rsidRPr="00BC179E">
              <w:rPr>
                <w:rFonts w:ascii="Franklin Gothic Book" w:hAnsi="Franklin Gothic Book"/>
                <w:color w:val="000000"/>
                <w:sz w:val="18"/>
                <w:szCs w:val="18"/>
                <w:lang w:val="en-US" w:eastAsia="en-US"/>
              </w:rPr>
              <w:br/>
              <w:t>PRESS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SELÇUK ÜNİVERSİTESİ İLETİŞİM FAKÜLTESİ AKADEMİK DERGİSİ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8, Issue: 2 238-262</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w:t>
            </w:r>
            <w:r w:rsidRPr="00BC179E">
              <w:rPr>
                <w:rFonts w:ascii="Franklin Gothic Book" w:hAnsi="Franklin Gothic Book"/>
                <w:color w:val="000000"/>
                <w:sz w:val="18"/>
                <w:szCs w:val="18"/>
                <w:lang w:val="en-US" w:eastAsia="en-US"/>
              </w:rPr>
              <w:br/>
              <w:t>söylem analizi</w:t>
            </w:r>
            <w:r w:rsidRPr="00BC179E">
              <w:rPr>
                <w:rFonts w:ascii="Franklin Gothic Book" w:hAnsi="Franklin Gothic Book"/>
                <w:color w:val="000000"/>
                <w:sz w:val="18"/>
                <w:szCs w:val="18"/>
                <w:lang w:val="en-US" w:eastAsia="en-US"/>
              </w:rPr>
              <w:br/>
              <w:t>eşitsizlik</w:t>
            </w:r>
            <w:r w:rsidRPr="00BC179E">
              <w:rPr>
                <w:rFonts w:ascii="Franklin Gothic Book" w:hAnsi="Franklin Gothic Book"/>
                <w:color w:val="000000"/>
                <w:sz w:val="18"/>
                <w:szCs w:val="18"/>
                <w:lang w:val="en-US" w:eastAsia="en-US"/>
              </w:rPr>
              <w:br/>
              <w:t>hak ihlali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bride, discourse analysis, inequality, violation of rights</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 xml:space="preserve">Kız ve erkek çocuklarının, çocukluk ve ergenlik dönemlerini tamamlamadan baskı ve şiddet yoluyla evlendirilmeleri olarak tanımlanan “çocuk evliliği”, çocuk istismarının bir türüdür. Erken yaşta zorla evliliklerden erkek çocukları da olumsuz yönde etkilenmekle birlikte, bu uygulamadan en çok kız çocukları zarar görmektedir. Söz konusu evlilikler nedeniyle kız çocukları bir taraftan eğitim hakkından mahrum kalırken, diğer taraftan da erken yaşta anne olmaya zorlandıkları için de sosyal ve siyasal yaşamdan dışlanmaktadırlar. Eşitsiz cinsiyet ilişkilerinin hakim olduğu toplumsal yapı içinde, kadın ve kız çocukların maruz kaldığı cinsel, duygusal ve fiziksel bir şiddet türü olan erken yaşta zorla evliliklerin diğer bir anlamı ise “çocuk </w:t>
            </w:r>
            <w:proofErr w:type="gramStart"/>
            <w:r w:rsidRPr="00BC179E">
              <w:rPr>
                <w:rFonts w:ascii="Franklin Gothic Book" w:hAnsi="Franklin Gothic Book"/>
                <w:color w:val="000000"/>
                <w:sz w:val="18"/>
                <w:szCs w:val="18"/>
                <w:lang w:val="en-US" w:eastAsia="en-US"/>
              </w:rPr>
              <w:t>gelin”ler</w:t>
            </w:r>
            <w:proofErr w:type="gramEnd"/>
            <w:r w:rsidRPr="00BC179E">
              <w:rPr>
                <w:rFonts w:ascii="Franklin Gothic Book" w:hAnsi="Franklin Gothic Book"/>
                <w:color w:val="000000"/>
                <w:sz w:val="18"/>
                <w:szCs w:val="18"/>
                <w:lang w:val="en-US" w:eastAsia="en-US"/>
              </w:rPr>
              <w:t xml:space="preserve"> sorununa işaret etmesidir. Bu çalışma, küresel çapta bir çocuk ve insan hakları </w:t>
            </w:r>
            <w:r w:rsidRPr="00BC179E">
              <w:rPr>
                <w:rFonts w:ascii="Franklin Gothic Book" w:hAnsi="Franklin Gothic Book"/>
                <w:color w:val="000000"/>
                <w:sz w:val="18"/>
                <w:szCs w:val="18"/>
                <w:lang w:val="en-US" w:eastAsia="en-US"/>
              </w:rPr>
              <w:lastRenderedPageBreak/>
              <w:t xml:space="preserve">ihlali olarak tanımlanan ve Türkiye' nin de önemli bir toplumsal sorunu olan “çocuk </w:t>
            </w:r>
            <w:proofErr w:type="gramStart"/>
            <w:r w:rsidRPr="00BC179E">
              <w:rPr>
                <w:rFonts w:ascii="Franklin Gothic Book" w:hAnsi="Franklin Gothic Book"/>
                <w:color w:val="000000"/>
                <w:sz w:val="18"/>
                <w:szCs w:val="18"/>
                <w:lang w:val="en-US" w:eastAsia="en-US"/>
              </w:rPr>
              <w:t>gelin”lerin</w:t>
            </w:r>
            <w:proofErr w:type="gramEnd"/>
            <w:r w:rsidRPr="00BC179E">
              <w:rPr>
                <w:rFonts w:ascii="Franklin Gothic Book" w:hAnsi="Franklin Gothic Book"/>
                <w:color w:val="000000"/>
                <w:sz w:val="18"/>
                <w:szCs w:val="18"/>
                <w:lang w:val="en-US" w:eastAsia="en-US"/>
              </w:rPr>
              <w:t xml:space="preserve"> gazete haberlerindeki temsiline odaklanmaktadır. Çalışmada, Ocak 2012-Kasım 2013 tarihleri arasında anaakım medyanın önemli temsilcilerinden Hürriyet, Posta ve Zaman gazetelerinde yer alan “çocuk gelin” haberleri analiz edilmiştir. Haberlerin analizinde Van Dijk'ın söylem çözümlemesi yönteminden yararlanılmıştır. Çalışmanın temel amacı, söz konusu gazetelerde çocuk gelinlere ilişkin yer alan haberlerin, sorunun çözümüne yönelik toplumsal duyarlılığın ve etkin kamu politikalarının üretilmesine yönelik herhangi bir açılım sağlayıp sağlamadığının ortaya konulmasıdır.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Child marriage described as to force female and male children to marry without completing</w:t>
            </w:r>
            <w:r w:rsidRPr="00BC179E">
              <w:rPr>
                <w:rFonts w:ascii="Franklin Gothic Book" w:hAnsi="Franklin Gothic Book"/>
                <w:color w:val="000000"/>
                <w:sz w:val="18"/>
                <w:szCs w:val="18"/>
                <w:lang w:val="en-US" w:eastAsia="en-US"/>
              </w:rPr>
              <w:br/>
              <w:t>their childhood and adolescence period is a type of children abuse. Male children are</w:t>
            </w:r>
            <w:r w:rsidRPr="00BC179E">
              <w:rPr>
                <w:rFonts w:ascii="Franklin Gothic Book" w:hAnsi="Franklin Gothic Book"/>
                <w:color w:val="000000"/>
                <w:sz w:val="18"/>
                <w:szCs w:val="18"/>
                <w:lang w:val="en-US" w:eastAsia="en-US"/>
              </w:rPr>
              <w:br/>
              <w:t>affected negatively by early and forced marriages, but female children are the most damaged</w:t>
            </w:r>
            <w:r w:rsidRPr="00BC179E">
              <w:rPr>
                <w:rFonts w:ascii="Franklin Gothic Book" w:hAnsi="Franklin Gothic Book"/>
                <w:color w:val="000000"/>
                <w:sz w:val="18"/>
                <w:szCs w:val="18"/>
                <w:lang w:val="en-US" w:eastAsia="en-US"/>
              </w:rPr>
              <w:br/>
              <w:t>by this practice. Because of early and forced marriages female children are not only</w:t>
            </w:r>
            <w:r w:rsidRPr="00BC179E">
              <w:rPr>
                <w:rFonts w:ascii="Franklin Gothic Book" w:hAnsi="Franklin Gothic Book"/>
                <w:color w:val="000000"/>
                <w:sz w:val="18"/>
                <w:szCs w:val="18"/>
                <w:lang w:val="en-US" w:eastAsia="en-US"/>
              </w:rPr>
              <w:br/>
              <w:t>destitute of right to education, but also they are excluded from social and political life</w:t>
            </w:r>
            <w:r w:rsidRPr="00BC179E">
              <w:rPr>
                <w:rFonts w:ascii="Franklin Gothic Book" w:hAnsi="Franklin Gothic Book"/>
                <w:color w:val="000000"/>
                <w:sz w:val="18"/>
                <w:szCs w:val="18"/>
                <w:lang w:val="en-US" w:eastAsia="en-US"/>
              </w:rPr>
              <w:br/>
              <w:t>because they are forced to become a mother in their early ages. Another meaning of early</w:t>
            </w:r>
            <w:r w:rsidRPr="00BC179E">
              <w:rPr>
                <w:rFonts w:ascii="Franklin Gothic Book" w:hAnsi="Franklin Gothic Book"/>
                <w:color w:val="000000"/>
                <w:sz w:val="18"/>
                <w:szCs w:val="18"/>
                <w:lang w:val="en-US" w:eastAsia="en-US"/>
              </w:rPr>
              <w:br/>
              <w:t>and forced marriage, which is a type of violence with sexual, emotional and physical dimensions</w:t>
            </w:r>
            <w:r w:rsidRPr="00BC179E">
              <w:rPr>
                <w:rFonts w:ascii="Franklin Gothic Book" w:hAnsi="Franklin Gothic Book"/>
                <w:color w:val="000000"/>
                <w:sz w:val="18"/>
                <w:szCs w:val="18"/>
                <w:lang w:val="en-US" w:eastAsia="en-US"/>
              </w:rPr>
              <w:br/>
              <w:t>that women and female children are exposed to, refers to “child bride” problem</w:t>
            </w:r>
            <w:r w:rsidRPr="00BC179E">
              <w:rPr>
                <w:rFonts w:ascii="Franklin Gothic Book" w:hAnsi="Franklin Gothic Book"/>
                <w:color w:val="000000"/>
                <w:sz w:val="18"/>
                <w:szCs w:val="18"/>
                <w:lang w:val="en-US" w:eastAsia="en-US"/>
              </w:rPr>
              <w:br/>
              <w:t xml:space="preserve">within social life which is dominated by unequal gender relations..This study, </w:t>
            </w:r>
            <w:r w:rsidRPr="00BC179E">
              <w:rPr>
                <w:rFonts w:ascii="Franklin Gothic Book" w:hAnsi="Franklin Gothic Book"/>
                <w:color w:val="000000"/>
                <w:sz w:val="18"/>
                <w:szCs w:val="18"/>
                <w:lang w:val="en-US" w:eastAsia="en-US"/>
              </w:rPr>
              <w:lastRenderedPageBreak/>
              <w:t>focuses on</w:t>
            </w:r>
            <w:r w:rsidRPr="00BC179E">
              <w:rPr>
                <w:rFonts w:ascii="Franklin Gothic Book" w:hAnsi="Franklin Gothic Book"/>
                <w:color w:val="000000"/>
                <w:sz w:val="18"/>
                <w:szCs w:val="18"/>
                <w:lang w:val="en-US" w:eastAsia="en-US"/>
              </w:rPr>
              <w:br/>
              <w:t>“child bride”s representation in news which is an important social problem in Turkey,</w:t>
            </w:r>
            <w:r w:rsidRPr="00BC179E">
              <w:rPr>
                <w:rFonts w:ascii="Franklin Gothic Book" w:hAnsi="Franklin Gothic Book"/>
                <w:color w:val="000000"/>
                <w:sz w:val="18"/>
                <w:szCs w:val="18"/>
                <w:lang w:val="en-US" w:eastAsia="en-US"/>
              </w:rPr>
              <w:br/>
              <w:t>defined globally as a child and human rights violation. The news which were broadcasted</w:t>
            </w:r>
            <w:r w:rsidRPr="00BC179E">
              <w:rPr>
                <w:rFonts w:ascii="Franklin Gothic Book" w:hAnsi="Franklin Gothic Book"/>
                <w:color w:val="000000"/>
                <w:sz w:val="18"/>
                <w:szCs w:val="18"/>
                <w:lang w:val="en-US" w:eastAsia="en-US"/>
              </w:rPr>
              <w:br/>
              <w:t>about “child brides” during January 2012 till November 2013 has been analyzed based on</w:t>
            </w:r>
            <w:r w:rsidRPr="00BC179E">
              <w:rPr>
                <w:rFonts w:ascii="Franklin Gothic Book" w:hAnsi="Franklin Gothic Book"/>
                <w:color w:val="000000"/>
                <w:sz w:val="18"/>
                <w:szCs w:val="18"/>
                <w:lang w:val="en-US" w:eastAsia="en-US"/>
              </w:rPr>
              <w:br/>
              <w:t>the news of the mainstream media Hürriyet, Posta and Zaman. Van Dijk’s discourse analysis method was used during the analysis of the news. The main purpose of the study</w:t>
            </w:r>
            <w:r w:rsidRPr="00BC179E">
              <w:rPr>
                <w:rFonts w:ascii="Franklin Gothic Book" w:hAnsi="Franklin Gothic Book"/>
                <w:color w:val="000000"/>
                <w:sz w:val="18"/>
                <w:szCs w:val="18"/>
                <w:lang w:val="en-US" w:eastAsia="en-US"/>
              </w:rPr>
              <w:br/>
              <w:t>is, if the news related to child brides in newspapers are making any satisfying</w:t>
            </w:r>
            <w:r w:rsidRPr="00BC179E">
              <w:rPr>
                <w:rFonts w:ascii="Franklin Gothic Book" w:hAnsi="Franklin Gothic Book"/>
                <w:color w:val="000000"/>
                <w:sz w:val="18"/>
                <w:szCs w:val="18"/>
                <w:lang w:val="en-US" w:eastAsia="en-US"/>
              </w:rPr>
              <w:br/>
              <w:t>breakthrougs, in terms of finding a solition of the problems of social awareness and the</w:t>
            </w:r>
            <w:r w:rsidRPr="00BC179E">
              <w:rPr>
                <w:rFonts w:ascii="Franklin Gothic Book" w:hAnsi="Franklin Gothic Book"/>
                <w:color w:val="000000"/>
                <w:sz w:val="18"/>
                <w:szCs w:val="18"/>
                <w:lang w:val="en-US" w:eastAsia="en-US"/>
              </w:rPr>
              <w:br/>
              <w:t>production of effective public policy</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http://dergipark.gov.tr/download/article-file/178059</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OVA, Nalan</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630"/>
        </w:trPr>
        <w:tc>
          <w:tcPr>
            <w:tcW w:w="225"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26</w:t>
            </w:r>
          </w:p>
        </w:tc>
        <w:tc>
          <w:tcPr>
            <w:tcW w:w="447"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Gelin Olmaya Giden Yol</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Factors That Pave the Way For Becoming A Child Bride</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Sosyoloji Araştırmaları Dergisi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Volume: 15, Issue: 2 128-161</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Erken evlilik, çocuk gelinler, kız çocuklarının eğitimi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Early marriage, child brides, education of girl child</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Bu çalışma, Türkiye'de çocuk yaşlarda yapılan evliliklerin önlenmesine yönelik mücadeleye, çocuk gelin olmaya giden yolda etkili olan faktörleri ortaya koyarak katkıda bulunmayı amaçlamaktadır. Çalışmada, resmi nikahın yanı sıra dini nikahla yapılan evliliklerin de dikkate alınmasıyla çocuk gelinlere ilişkin özelliklerin gerçeğe yakın biçimde yansıtılması hedeflenmiştir. Kız çocuklarının erken evliliklerinde hangi risk faktörlerinin, ne ölçüde etkili olduğu "2008 Türkiye Nüfus ve Sağlık Araştırması" verisi kullanılarak lojistik regresyon analizi yöntemiyle incelenmiştir. Sonuçlar, her 10 kadından 3'ünün çocuk gelin olduğunu, erken evliliklerin kentsel/kırsal alanlara, bölgelere ve kız çocuklarının demografik özelliklerine ve evliliklerinin nasıl kurulduğuna göre farklılaştığını göstermektedir. </w:t>
            </w:r>
            <w:r w:rsidRPr="00BC179E">
              <w:rPr>
                <w:rFonts w:ascii="Franklin Gothic Book" w:hAnsi="Franklin Gothic Book"/>
                <w:color w:val="000000"/>
                <w:sz w:val="18"/>
                <w:szCs w:val="18"/>
                <w:lang w:val="en-US" w:eastAsia="en-US"/>
              </w:rPr>
              <w:lastRenderedPageBreak/>
              <w:t>Sadece dini nikahla, ailelerinin isteğiyle, kendilerinden yaşça daha büyük olan birinci derece akrabaları ile evlenen kadınlar arasında erken evliliğin daha yaygın olduğu görülmektedir. Çocuk yaştaki evliliklerin önlenmesinde, kız çocuklarının en az lise düzeyinde eğitime sahip olmaları, alınması gereken önlemler arasında ilk sıradadır. Ancak, sadece yasal düzenlemelerle çözülemeyen sorunla mücadelede, toplumun çocuk gelinleri meşru gören zihniyetini değiştirecek çalışmalara gerek duyulmaktadır.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br/>
              <w:t xml:space="preserve">This study aims to contribute to eliminate child marriages through revealing the factors that pave the way for becoming a child bride in Turkey. In order to reflect the actual characteristics of child brides, religious marriages are considered besides the civil marriages. The risk factors for child marriages are analyzed using logistic regression based on the "2008 Turkey Demographic and Health Survey". The results indicate that 3 out of 10 women are child brides and those child marriages vary by urban/rural residence and regions as well as by demographic characteristics of women and marriage formation. The findings also show that familyar-ranged-marriages, religious-only-marriages and other traditional family formation practices are significant </w:t>
            </w:r>
            <w:r w:rsidRPr="00BC179E">
              <w:rPr>
                <w:rFonts w:ascii="Franklin Gothic Book" w:hAnsi="Franklin Gothic Book"/>
                <w:color w:val="000000"/>
                <w:sz w:val="18"/>
                <w:szCs w:val="18"/>
                <w:lang w:val="en-US" w:eastAsia="en-US"/>
              </w:rPr>
              <w:lastRenderedPageBreak/>
              <w:t>factors. Increasing women's educational level to at least high school degree is the foremost action to prevent women from being a child bride. However, since legal-only-arrangements have been insufficient, mental transformation that tolerates child marriages in the society must be changed.</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http://dergipark.gov.tr/download/article-file/117693</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KAPTANOĞLU, İlknur YÜKSEL</w:t>
            </w:r>
            <w:r w:rsidRPr="00BC179E">
              <w:rPr>
                <w:rFonts w:ascii="Franklin Gothic Book" w:hAnsi="Franklin Gothic Book"/>
                <w:color w:val="000000"/>
                <w:sz w:val="18"/>
                <w:szCs w:val="18"/>
                <w:lang w:val="en-US" w:eastAsia="en-US"/>
              </w:rPr>
              <w:br/>
              <w:t>ERGÖÇMEN, Banu Akadlı</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2015</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905"/>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27</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TOPLUMSAL CİNSİYET ROLLERİ BAĞLAMINDA TÜRKİYE’DE ÇOCUK GELİNLER</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GENDER ROLES and CHILD MARRIAGE in TURKEY</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Balkan Sosyal Bilimler Dergisi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 Issue: ICOMEP 2017 ÖZEL SAYISI 1-8</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Toplumsal Cinsiyet,Toplumsal Cinsiyet Rolleri,Çocuk Gelinler</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Gender,Gender Roles,Child Marriage</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 xml:space="preserve">Biyolojik cinsiyet kavramı kadın ve erkek arasındaki biyolojik farklılıkları işaret ederken, toplumsal cinsiyet kavramı ise bu iki cins arasındaki toplumsal farklılıkları içerir. Kadın ve erkeğe toplumsal yapı tarafından biçilen rol ve konumlar üzerinde duran toplumsal cinsiyet tartışmaları, bireylerin kadın ya da erkek olmaları sebebiyle karşı karşıya kaldıkları farklı uygulamaları inceler. Zaman ve mekana göre farklılık gösteren bu uygulamaların gündelik yaşamda pek çok yansıması olduğu bilinmektedir. Dünya genelindeki toplumlarda hakim olan ataerkil yapının toplumsal yaşamdaki görünümlerinden biri de toplumsal cinsiyete dayalı ayrımcılık konusudur. Kadına yönelik şiddet başta olmak üzere, farklı tür ve boyutlarda cinsiyetçi uygulamaların varlığını yoğun bir şekilde sürdürdüğü bilinmektedir. Bu çalışmada, cinsiyetler </w:t>
            </w:r>
            <w:r w:rsidRPr="00BC179E">
              <w:rPr>
                <w:rFonts w:ascii="Franklin Gothic Book" w:hAnsi="Franklin Gothic Book"/>
                <w:color w:val="000000"/>
                <w:sz w:val="18"/>
                <w:szCs w:val="18"/>
                <w:lang w:val="en-US" w:eastAsia="en-US"/>
              </w:rPr>
              <w:lastRenderedPageBreak/>
              <w:t>arası ayrımcılık örneklerinden biri olan kız çocuklarının erken yaşta evlendirilmesi konusu incelenmektedir. Çalışma öncelikle toplumsal cinsiyet konusunu farklı yönleriyle analiz etmiş ve ardından toplumsal cinsiyetin bir yansıması olarak çocuk gelin sorununu ele almıştır. Çalışmayı ayrıntılandırırken çocuk yaşta evliliğin sebep ve sonuçlarına değinilmiş ve konuya dair istatistiki bilgilere yer verilmiştir. Kız çocuklarının erken yaşta evlendirilmesi sorununa dair genel bir çerçeve sunmayı amaçlayan bu çalışmanın sonuç bölümünde ise eğitim seviyesinin arttırılması, yoksullukla mücadele yöntemlerinin etkin bir şekilde uygulanması gibi sorunun çözümüne dair çeşitli öneriler sunulmuştur.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br/>
              <w:t xml:space="preserve">Sex refers to the biological differences between man and woman whereasgender refers to the social ones. Gender studies focus on the different rolesthat are attained to man and woman by the society and on the differentapproaches that they face in daily life just because of their sex. This </w:t>
            </w:r>
            <w:proofErr w:type="gramStart"/>
            <w:r w:rsidRPr="00BC179E">
              <w:rPr>
                <w:rFonts w:ascii="Franklin Gothic Book" w:hAnsi="Franklin Gothic Book"/>
                <w:color w:val="000000"/>
                <w:sz w:val="18"/>
                <w:szCs w:val="18"/>
                <w:lang w:val="en-US" w:eastAsia="en-US"/>
              </w:rPr>
              <w:t>issue,which</w:t>
            </w:r>
            <w:proofErr w:type="gramEnd"/>
            <w:r w:rsidRPr="00BC179E">
              <w:rPr>
                <w:rFonts w:ascii="Franklin Gothic Book" w:hAnsi="Franklin Gothic Book"/>
                <w:color w:val="000000"/>
                <w:sz w:val="18"/>
                <w:szCs w:val="18"/>
                <w:lang w:val="en-US" w:eastAsia="en-US"/>
              </w:rPr>
              <w:t xml:space="preserve"> is known to have several reflections in social life, differs depending ontime and space. One of the well-known reflections of it is the genderdiscrimination problems which tend to arise as a result of patriarchialstructure of most societies. Violence against woman is one example of thesediscriminative behaviors and there exists many others, too. This piece of workhandles one of these issues of gender discrimination which is child </w:t>
            </w:r>
            <w:proofErr w:type="gramStart"/>
            <w:r w:rsidRPr="00BC179E">
              <w:rPr>
                <w:rFonts w:ascii="Franklin Gothic Book" w:hAnsi="Franklin Gothic Book"/>
                <w:color w:val="000000"/>
                <w:sz w:val="18"/>
                <w:szCs w:val="18"/>
                <w:lang w:val="en-US" w:eastAsia="en-US"/>
              </w:rPr>
              <w:t>marriages.First</w:t>
            </w:r>
            <w:proofErr w:type="gramEnd"/>
            <w:r w:rsidRPr="00BC179E">
              <w:rPr>
                <w:rFonts w:ascii="Franklin Gothic Book" w:hAnsi="Franklin Gothic Book"/>
                <w:color w:val="000000"/>
                <w:sz w:val="18"/>
                <w:szCs w:val="18"/>
                <w:lang w:val="en-US" w:eastAsia="en-US"/>
              </w:rPr>
              <w:t xml:space="preserve"> of all, the issue of gender </w:t>
            </w:r>
            <w:r w:rsidRPr="00BC179E">
              <w:rPr>
                <w:rFonts w:ascii="Franklin Gothic Book" w:hAnsi="Franklin Gothic Book"/>
                <w:color w:val="000000"/>
                <w:sz w:val="18"/>
                <w:szCs w:val="18"/>
                <w:lang w:val="en-US" w:eastAsia="en-US"/>
              </w:rPr>
              <w:lastRenderedPageBreak/>
              <w:t>is analyzed from different perspectives andthen child marriages are put under the spotlight. In the body part of thestudy, the reasons and results of child marriages both in Turkey and in theworld are depicted by the help of some statistical data. In the conclusionpart, some solution alternatives such as supporting the increase in educationrates and finding out effective ways of fighting with poverty are presented.</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http://dergipark.gov.tr/download/article-file/399340</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KIRAN, Elif</w:t>
            </w:r>
            <w:r w:rsidRPr="00BC179E">
              <w:rPr>
                <w:rFonts w:ascii="Franklin Gothic Book" w:hAnsi="Franklin Gothic Book"/>
                <w:color w:val="000000"/>
                <w:sz w:val="18"/>
                <w:szCs w:val="18"/>
                <w:lang w:val="en-US" w:eastAsia="en-US"/>
              </w:rPr>
              <w:br/>
              <w:t>NAMIK KEMAL ÜNİVERSİTESİ</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765"/>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28</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 xml:space="preserve">Hukuki boyutuyla çocuk gelinler uluslararası </w:t>
            </w:r>
            <w:r w:rsidRPr="00F161A6">
              <w:rPr>
                <w:rFonts w:ascii="Franklin Gothic Book" w:hAnsi="Franklin Gothic Book"/>
                <w:color w:val="000000"/>
                <w:sz w:val="18"/>
                <w:szCs w:val="18"/>
                <w:highlight w:val="yellow"/>
                <w:lang w:val="en-US" w:eastAsia="en-US"/>
              </w:rPr>
              <w:lastRenderedPageBreak/>
              <w:t>konferansı : bildiriler.</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İzmir Ekonomi Üniversitesi </w:t>
            </w:r>
            <w:r w:rsidRPr="00BC179E">
              <w:rPr>
                <w:rFonts w:ascii="Franklin Gothic Book" w:hAnsi="Franklin Gothic Book"/>
                <w:color w:val="000000"/>
                <w:sz w:val="18"/>
                <w:szCs w:val="18"/>
                <w:lang w:val="en-US" w:eastAsia="en-US"/>
              </w:rPr>
              <w:lastRenderedPageBreak/>
              <w:t>Yayınları, 2014.</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Times New Roman" w:hAnsi="Times New Roman"/>
                <w:sz w:val="20"/>
                <w:szCs w:val="20"/>
                <w:lang w:val="en-US" w:eastAsia="en-US"/>
              </w:rPr>
            </w:pP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Times New Roman" w:hAnsi="Times New Roman"/>
                <w:sz w:val="20"/>
                <w:szCs w:val="20"/>
                <w:lang w:val="en-US" w:eastAsia="en-US"/>
              </w:rPr>
            </w:pP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Times New Roman" w:hAnsi="Times New Roman"/>
                <w:sz w:val="20"/>
                <w:szCs w:val="20"/>
                <w:lang w:val="en-US" w:eastAsia="en-US"/>
              </w:rPr>
            </w:pP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Times New Roman" w:hAnsi="Times New Roman"/>
                <w:sz w:val="20"/>
                <w:szCs w:val="20"/>
                <w:lang w:val="en-US" w:eastAsia="en-US"/>
              </w:rPr>
            </w:pP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t>n/a</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Limoncuoğlu, S. Alp</w:t>
            </w:r>
            <w:r w:rsidRPr="00BC179E">
              <w:rPr>
                <w:rFonts w:ascii="Franklin Gothic Book" w:hAnsi="Franklin Gothic Book"/>
                <w:color w:val="000000"/>
                <w:sz w:val="18"/>
                <w:szCs w:val="18"/>
                <w:lang w:val="en-US" w:eastAsia="en-US"/>
              </w:rPr>
              <w:br/>
              <w:t xml:space="preserve">Turhan, Mine </w:t>
            </w:r>
            <w:r w:rsidRPr="00BC179E">
              <w:rPr>
                <w:rFonts w:ascii="Franklin Gothic Book" w:hAnsi="Franklin Gothic Book"/>
                <w:color w:val="000000"/>
                <w:sz w:val="18"/>
                <w:szCs w:val="18"/>
                <w:lang w:val="en-US" w:eastAsia="en-US"/>
              </w:rPr>
              <w:lastRenderedPageBreak/>
              <w:t>Kasapoğlu</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2014</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Book</w:t>
            </w:r>
          </w:p>
        </w:tc>
      </w:tr>
      <w:tr w:rsidR="00357C11" w:rsidRPr="00BC179E" w:rsidTr="00357C11">
        <w:trPr>
          <w:trHeight w:val="7140"/>
        </w:trPr>
        <w:tc>
          <w:tcPr>
            <w:tcW w:w="225"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29</w:t>
            </w:r>
          </w:p>
        </w:tc>
        <w:tc>
          <w:tcPr>
            <w:tcW w:w="447"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SINIRIN YASAL “KAÇAK”LARI: MAKEDONYALI KAÇAK GELİNLER</w:t>
            </w:r>
          </w:p>
        </w:tc>
        <w:tc>
          <w:tcPr>
            <w:tcW w:w="4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LEGAL FUGITIVES OF THE BORDER: MACEDONIAN BRIDE MIGRANTS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Sosyal Politika Çalışmaları De</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18, Issue: 40/2 255-282</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Balkan göçleri,Kadın evlilik göçleri,Sınır-aşırı evlilikler,Kaç(ar)ak Evlilik Pratiği,Makedonyalı Gelin Göçmenler</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Reverse Migration,East Black Sea,Agriculture,Developmental policy,Retirement</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Türkiye hedefli Balkan göçlerinin, siyasive ekonomik sebeplere bağlı olarak geliştiği iddiaları, günümüz şartlarındakapsayıcı bir açıklama olmaktan çıkmıştır. Zira Balkanlardan Türkiye’ye yönelengöçlerin başlıca motivasyonları arasında artık sosyo-kültürel etmenleri desaymak gereklidir. Çalışma, Makedonyalı Türk kadınlarının evlilik aracılığıylaTürkiye’ye göç ettikleri iddiasını ortaya koymaktadır. Buna bağlı olarak daçalışma, Makedonyalı kadınların göç süreç ve göç kararlarını konu </w:t>
            </w:r>
            <w:proofErr w:type="gramStart"/>
            <w:r w:rsidRPr="00BC179E">
              <w:rPr>
                <w:rFonts w:ascii="Franklin Gothic Book" w:hAnsi="Franklin Gothic Book"/>
                <w:color w:val="000000"/>
                <w:sz w:val="18"/>
                <w:szCs w:val="18"/>
                <w:lang w:val="en-US" w:eastAsia="en-US"/>
              </w:rPr>
              <w:t>edinmekte,kaçarak</w:t>
            </w:r>
            <w:proofErr w:type="gramEnd"/>
            <w:r w:rsidRPr="00BC179E">
              <w:rPr>
                <w:rFonts w:ascii="Franklin Gothic Book" w:hAnsi="Franklin Gothic Book"/>
                <w:color w:val="000000"/>
                <w:sz w:val="18"/>
                <w:szCs w:val="18"/>
                <w:lang w:val="en-US" w:eastAsia="en-US"/>
              </w:rPr>
              <w:t xml:space="preserve"> gelin gelme ve sınır aşarak evlenme gibi iki olgu üzerinden de kaçma vesınır terimlerine yeni okumaların getirilmesi gerektiği fikrini ilerisürmektedir. Tekirdağ İli, Ergene ilçesine evlilik göçüile göç etmiş Makedonyalı Türk kadınlar, çalışmanın </w:t>
            </w:r>
            <w:r w:rsidRPr="00BC179E">
              <w:rPr>
                <w:rFonts w:ascii="Franklin Gothic Book" w:hAnsi="Franklin Gothic Book"/>
                <w:color w:val="000000"/>
                <w:sz w:val="18"/>
                <w:szCs w:val="18"/>
                <w:lang w:val="en-US" w:eastAsia="en-US"/>
              </w:rPr>
              <w:lastRenderedPageBreak/>
              <w:t>araştırma topluluğunuoluşturmaktadır. Kadınlarla yarı-yapılandırılmış görüşmelergerçekleştirilmiştir. Görüşülen 31 göçmen gelin içerisinden sekizi ile isederinlemesine görüşmeler yapılmış, kaçarak gelin gelme süreçleri ve göçkararları kendi anlatıları üzerinden okunmaya çalışılmıştır. Görüşmelerde eldeedilen başlıca bulgular, Balkanların klasik göç kategorilerine kadın göçlerinineklendiğini, birer gelin olarak kadınların kendi başlarına göç edebildiklerini,göç kararlarında geride bırakılan/gidilen ülkelerin itici/çekici faktörlerindenziyade ailevi tavır alışların ve/veya uzun süre alan evlilik süreçlerininetkili olabildiğini göstermektedir.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The claims that migrations from Balkans to Turkey are due to politicaland economic reasons are not comprehensive regarding conditions </w:t>
            </w:r>
            <w:proofErr w:type="gramStart"/>
            <w:r w:rsidRPr="00BC179E">
              <w:rPr>
                <w:rFonts w:ascii="Franklin Gothic Book" w:hAnsi="Franklin Gothic Book"/>
                <w:color w:val="000000"/>
                <w:sz w:val="18"/>
                <w:szCs w:val="18"/>
                <w:lang w:val="en-US" w:eastAsia="en-US"/>
              </w:rPr>
              <w:t>today.Socio</w:t>
            </w:r>
            <w:proofErr w:type="gramEnd"/>
            <w:r w:rsidRPr="00BC179E">
              <w:rPr>
                <w:rFonts w:ascii="Franklin Gothic Book" w:hAnsi="Franklin Gothic Book"/>
                <w:color w:val="000000"/>
                <w:sz w:val="18"/>
                <w:szCs w:val="18"/>
                <w:lang w:val="en-US" w:eastAsia="en-US"/>
              </w:rPr>
              <w:t xml:space="preserve">-cultural factors should also be mentioned as a motivation for migrationsfrom Balkans to Turkey. This study claims that Macedonian Turkish women migrateto Turkey through marriage. Accordingly, the study focuses on Macedonianwomen’s decision and process of migration and suggests that there is a need fornew readings of elopement and borders depending on two notions as running away(elopement) to Turkey to get married and cross border marriages. The sample of the study is women who migrated to Ergene, Tekirdağ due totheir </w:t>
            </w:r>
            <w:r w:rsidRPr="00BC179E">
              <w:rPr>
                <w:rFonts w:ascii="Franklin Gothic Book" w:hAnsi="Franklin Gothic Book"/>
                <w:color w:val="000000"/>
                <w:sz w:val="18"/>
                <w:szCs w:val="18"/>
                <w:lang w:val="en-US" w:eastAsia="en-US"/>
              </w:rPr>
              <w:lastRenderedPageBreak/>
              <w:t xml:space="preserve">marriages. The topic of the studyis cross-border marriage of these women who eloped to get </w:t>
            </w:r>
            <w:proofErr w:type="gramStart"/>
            <w:r w:rsidRPr="00BC179E">
              <w:rPr>
                <w:rFonts w:ascii="Franklin Gothic Book" w:hAnsi="Franklin Gothic Book"/>
                <w:color w:val="000000"/>
                <w:sz w:val="18"/>
                <w:szCs w:val="18"/>
                <w:lang w:val="en-US" w:eastAsia="en-US"/>
              </w:rPr>
              <w:t>married.Semi</w:t>
            </w:r>
            <w:proofErr w:type="gramEnd"/>
            <w:r w:rsidRPr="00BC179E">
              <w:rPr>
                <w:rFonts w:ascii="Franklin Gothic Book" w:hAnsi="Franklin Gothic Book"/>
                <w:color w:val="000000"/>
                <w:sz w:val="18"/>
                <w:szCs w:val="18"/>
                <w:lang w:val="en-US" w:eastAsia="en-US"/>
              </w:rPr>
              <w:t>-structured interviews were held with these women. Eight out of thirty-onewomen interviewed were interviewed in depth. The process of their elopement andtheir decision to migrate were examined through their narration. Main findingsof the interviews show that women migration is added to the Balkans’ classicalmigration categories, that women can migrate on their own as brides, and that familiestaking an attitude and/or long process of marriage preparations ratherthan the push/pull factors ofhome/destination countries play an important role while taking migrationdecision.</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http://dergipark.gov.tr/download/article-file/590102</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ADİLOĞLU, Selda</w:t>
            </w:r>
            <w:r w:rsidRPr="00BC179E">
              <w:rPr>
                <w:rFonts w:ascii="Franklin Gothic Book" w:hAnsi="Franklin Gothic Book"/>
                <w:color w:val="000000"/>
                <w:sz w:val="18"/>
                <w:szCs w:val="18"/>
                <w:lang w:val="en-US" w:eastAsia="en-US"/>
              </w:rPr>
              <w:br/>
              <w:t>BURSA TEKNİK ÜNİVERSİTESİ, İNSAN VE TOPLUM BİLİMLERİ FAKÜLTESİ</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357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30</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EVLİ VE ÇOCUK SAHİBİ ÇİFTLERİN EVLİLİK UYUMU, EVLİLİK ÇATIŞMASI, YAKIN İLİŞKİ DÜZEYİ VE YALNIZLIK DÜZEYLERİNİN ÇOCUK YETİŞTİRME TUTUMLARI İLE İLİŞKİSİ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THE RELATION BETWEEN THE LEVELS OF MARITAL ADJUSTMENT MARITAL CONFLICT AFFILIATION AND LONELINESS OF MARRIED COUPLES HAVING CHILDREN AND THEIR ATTITUDE IN CHILD REARING.</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Istanbul Commerce University Journal of Social Sciences / Istanbul Ticaret Üniversitesi Sosyal Bilimler Dergisi. 2018</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 17 Issue 33, p225-269. 15p.</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Uyumu, Evlilik Çatışması, Yakın İlişki Düzeyi, Yalnızlık, Çocuk Yetiştirme</w:t>
            </w:r>
            <w:r w:rsidRPr="00BC179E">
              <w:rPr>
                <w:rFonts w:ascii="Franklin Gothic Book" w:hAnsi="Franklin Gothic Book"/>
                <w:color w:val="000000"/>
                <w:sz w:val="18"/>
                <w:szCs w:val="18"/>
                <w:lang w:val="en-US" w:eastAsia="en-US"/>
              </w:rPr>
              <w:br/>
              <w:t>Tutumu.</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Marital Adjustment, Marital Conflict, Loneliness Experiences In Intimate Relations, Child</w:t>
            </w:r>
            <w:r w:rsidRPr="00BC179E">
              <w:rPr>
                <w:rFonts w:ascii="Franklin Gothic Book" w:hAnsi="Franklin Gothic Book"/>
                <w:color w:val="000000"/>
                <w:sz w:val="18"/>
                <w:szCs w:val="18"/>
                <w:lang w:val="en-US" w:eastAsia="en-US"/>
              </w:rPr>
              <w:br/>
              <w:t>Rearing Attitudes.</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Bu çalışmada evli ve çocuk sahibi çiftlerin evlilik uyumu, evlilik çatışması, yakın ilişki düzeyleri ve yalnızlık düzeylerinin çocuk yetiştirme tutumları ile olan ilişkilerinin incelenmesi amaçlanmıştır. Araştırmada Evlilik Uyum Ölçeği (EUÖ), Evlilik Yaşamı Anketi (EYA), Yakın İlişkilerde Yaşantılar Anketi (YİYE), UCLA Yalnızlık Ölçeği, Aile Hayatı ve Çocuk Yetiştirme Tutum Ölçeği (PARI) kullanılmıştır. Araştırma bulgularında cinsiyet değişkenine göre anlamlı düzeyde bir farklılık bulunmamıştır. Oluşturulan aile puanları evlilik süresi, çocuk sayısı ve evlenme türü değişkenlerine göre analiz edilmiş ve araştırma değişkenlerinin çeşitli noktalarda çocuk yetiştirme tutumları ile ilişkisi olduğu sonucuna ulaşılmıştır.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In this study, it is aimed to examine the relation between the levels of marital adjustment, marital conflict, affiliation and loneliness of married couples having children and their attitude in child rearing. In the research, The Marital Adjustment Scale, Marital Life Survey, Experiences in Close Relationships, UCLA Loneliness Scale, Parental Attitude Research Instrument (PARI) were used. No significant difference was found by sex variable in the research findings. Formed family scores were analyzed by the variables of marriage time, number of children and marriage type, and it was found that the research variables correlate with child rearing attitudes in multiple cases</w:t>
            </w:r>
          </w:p>
        </w:tc>
        <w:tc>
          <w:tcPr>
            <w:tcW w:w="402" w:type="pct"/>
            <w:gridSpan w:val="2"/>
            <w:tcBorders>
              <w:top w:val="nil"/>
              <w:left w:val="nil"/>
              <w:bottom w:val="nil"/>
              <w:right w:val="nil"/>
            </w:tcBorders>
            <w:shd w:val="clear" w:color="auto" w:fill="auto"/>
            <w:hideMark/>
          </w:tcPr>
          <w:p w:rsidR="00357C11" w:rsidRPr="00357C11" w:rsidRDefault="000B38F8" w:rsidP="000B38F8">
            <w:pPr>
              <w:jc w:val="left"/>
              <w:rPr>
                <w:rFonts w:ascii="Franklin Gothic Book" w:hAnsi="Franklin Gothic Book"/>
                <w:b/>
                <w:color w:val="FF0000"/>
                <w:sz w:val="22"/>
                <w:u w:val="single"/>
                <w:lang w:val="en-US" w:eastAsia="en-US"/>
              </w:rPr>
            </w:pPr>
            <w:hyperlink r:id="rId24" w:history="1">
              <w:r w:rsidR="00357C11" w:rsidRPr="00357C11">
                <w:rPr>
                  <w:rFonts w:ascii="Franklin Gothic Book" w:hAnsi="Franklin Gothic Book"/>
                  <w:b/>
                  <w:color w:val="FF0000"/>
                  <w:sz w:val="22"/>
                  <w:u w:val="single"/>
                  <w:lang w:val="en-US" w:eastAsia="en-US"/>
                </w:rPr>
                <w:t>https://search.proquest.com/openview/31f25b06845b1b803b8408d920abb528/1?cbl=2042291&amp;pq-origsite=gscholar</w:t>
              </w:r>
            </w:hyperlink>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MALKOÇ, Gökhan</w:t>
            </w:r>
            <w:r w:rsidRPr="00BC179E">
              <w:rPr>
                <w:rFonts w:ascii="Franklin Gothic Book" w:hAnsi="Franklin Gothic Book"/>
                <w:color w:val="000000"/>
                <w:sz w:val="18"/>
                <w:szCs w:val="18"/>
                <w:lang w:val="en-US" w:eastAsia="en-US"/>
              </w:rPr>
              <w:br/>
              <w:t>GÜREN, Ayşe Sinem</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5355"/>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31</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ÇOCUK BAKIMININ KADIN İŞGÜCÜ ÜZERİNDE ETKİLERİ VE HUKUKİ DÜZENLEMELER.</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EFFECTS OF CHILD CARE ON WOMEN LABOR FORCE AND LEGAL ARRANGEMENTS.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Akdeniz Universitesi Iktisadi ve Idari Bilimler Fakultesi Dergisi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 16 Issue 34, p108-137. 30p.</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Bakımı</w:t>
            </w:r>
            <w:r w:rsidRPr="00BC179E">
              <w:rPr>
                <w:rFonts w:ascii="Franklin Gothic Book" w:hAnsi="Franklin Gothic Book"/>
                <w:color w:val="000000"/>
                <w:sz w:val="18"/>
                <w:szCs w:val="18"/>
                <w:lang w:val="en-US" w:eastAsia="en-US"/>
              </w:rPr>
              <w:br/>
              <w:t>Ücretsiz Aile İşçiliği</w:t>
            </w:r>
            <w:r w:rsidRPr="00BC179E">
              <w:rPr>
                <w:rFonts w:ascii="Franklin Gothic Book" w:hAnsi="Franklin Gothic Book"/>
                <w:color w:val="000000"/>
                <w:sz w:val="18"/>
                <w:szCs w:val="18"/>
                <w:lang w:val="en-US" w:eastAsia="en-US"/>
              </w:rPr>
              <w:br/>
              <w:t>Bakım Hikmeti</w:t>
            </w:r>
            <w:r w:rsidRPr="00BC179E">
              <w:rPr>
                <w:rFonts w:ascii="Franklin Gothic Book" w:hAnsi="Franklin Gothic Book"/>
                <w:color w:val="000000"/>
                <w:sz w:val="18"/>
                <w:szCs w:val="18"/>
                <w:lang w:val="en-US" w:eastAsia="en-US"/>
              </w:rPr>
              <w:br/>
              <w:t>Kadın İşsizliği</w:t>
            </w:r>
            <w:r w:rsidRPr="00BC179E">
              <w:rPr>
                <w:rFonts w:ascii="Franklin Gothic Book" w:hAnsi="Franklin Gothic Book"/>
                <w:color w:val="000000"/>
                <w:sz w:val="18"/>
                <w:szCs w:val="18"/>
                <w:lang w:val="en-US" w:eastAsia="en-US"/>
              </w:rPr>
              <w:br/>
              <w:t>Kadın İstihdamı</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Childcare</w:t>
            </w:r>
            <w:r w:rsidRPr="00BC179E">
              <w:rPr>
                <w:rFonts w:ascii="Franklin Gothic Book" w:hAnsi="Franklin Gothic Book"/>
                <w:color w:val="000000"/>
                <w:sz w:val="18"/>
                <w:szCs w:val="18"/>
                <w:lang w:val="en-US" w:eastAsia="en-US"/>
              </w:rPr>
              <w:br/>
              <w:t>Day Care Service</w:t>
            </w:r>
            <w:r w:rsidRPr="00BC179E">
              <w:rPr>
                <w:rFonts w:ascii="Franklin Gothic Book" w:hAnsi="Franklin Gothic Book"/>
                <w:color w:val="000000"/>
                <w:sz w:val="18"/>
                <w:szCs w:val="18"/>
                <w:lang w:val="en-US" w:eastAsia="en-US"/>
              </w:rPr>
              <w:br/>
              <w:t>Free Family Fabor</w:t>
            </w:r>
            <w:r w:rsidRPr="00BC179E">
              <w:rPr>
                <w:rFonts w:ascii="Franklin Gothic Book" w:hAnsi="Franklin Gothic Book"/>
                <w:color w:val="000000"/>
                <w:sz w:val="18"/>
                <w:szCs w:val="18"/>
                <w:lang w:val="en-US" w:eastAsia="en-US"/>
              </w:rPr>
              <w:br/>
              <w:t>Women Employment</w:t>
            </w:r>
            <w:r w:rsidRPr="00BC179E">
              <w:rPr>
                <w:rFonts w:ascii="Franklin Gothic Book" w:hAnsi="Franklin Gothic Book"/>
                <w:color w:val="000000"/>
                <w:sz w:val="18"/>
                <w:szCs w:val="18"/>
                <w:lang w:val="en-US" w:eastAsia="en-US"/>
              </w:rPr>
              <w:br/>
              <w:t>Women Unemployment</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Ülkemizde kadın işsizliği, gelişmiş ülkelere kıyasla daha yüksek oranlardadır. Sorunun temel nedenlerinin araştırılarak kadın istihdamı konusunda olumsuz tablonun kaldırılması için, devletin temel bazı yükümlülükleri üstlenmesi gerekmektedir. Kadın istihdamının önündeki engellerin başında gelen çocuk bakımı yükünün paylaşılarak hafifletilmesi, kadınların çalışma hayatına katılımını arttıracaktır. Kadınların çalışma hayatına katılımını arttırmak, ancak devletin çocuk bakımı konusunda hizmet üretimi ile mümkündür. Çalışan anneler açısından tam gün bakım hizmetinin devlet tarafından sağlanması, özellikle bu konuda yapılan araşurmalarda sorunun çözümüne yönelik en önemli etken olarak önerilmektedir. Bu çalışmada kadın istihdamını etkileyen nedenlerle birlikte duygusal emek olarak tarif edilen çocuk </w:t>
            </w:r>
            <w:r w:rsidRPr="00BC179E">
              <w:rPr>
                <w:rFonts w:ascii="Franklin Gothic Book" w:hAnsi="Franklin Gothic Book"/>
                <w:color w:val="000000"/>
                <w:sz w:val="18"/>
                <w:szCs w:val="18"/>
                <w:lang w:val="en-US" w:eastAsia="en-US"/>
              </w:rPr>
              <w:lastRenderedPageBreak/>
              <w:t>bakımı konusu da incelenmiştir. Toplumsal bakış açısı ile kadının statüsü, çocuk bakımının kadın işgücü üzerindeki etkileri ve konuya ilişkin ülkemizdeki ve diğer ülkelerdeki yasal düzenlemeler karşılaşurmalı olarak ifade edilmiştir.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Women's unemployment rate in Turkey is higher than in developed countries. Government needs to take initiatives and responsibility by investigating the main reasons behind this problem in order to resolve this issue about women employment. Childcare is one of the obstacles to women employment and elimination of this burden would increase the involvement of women in work life. As a matter of fact, labor force involvement of mothers who cannot find trustworthy childcare is much lower than men. Increasing the employment of women is possible by providing day care services by the government. According to the previous studies on this topic, the most important factor for solving this problem is providing full day childcare services by the government. Governments </w:t>
            </w:r>
            <w:r w:rsidRPr="00BC179E">
              <w:rPr>
                <w:rFonts w:ascii="Franklin Gothic Book" w:hAnsi="Franklin Gothic Book"/>
                <w:color w:val="000000"/>
                <w:sz w:val="18"/>
                <w:szCs w:val="18"/>
                <w:lang w:val="en-US" w:eastAsia="en-US"/>
              </w:rPr>
              <w:lastRenderedPageBreak/>
              <w:t>providing childcare services will enable raising healthier generations and will also remove the obstacles to women employment.</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http://eds.b.ebscohost.com/eds/pdfviewer/pdfviewer?vid=0&amp;sid=a9da5af9-ec34-4b5d-adae-d27d32ab7509%40sessionmgr101</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HÜSEYİNLİ, Namık</w:t>
            </w:r>
            <w:r w:rsidRPr="00BC179E">
              <w:rPr>
                <w:rFonts w:ascii="Franklin Gothic Book" w:hAnsi="Franklin Gothic Book"/>
                <w:color w:val="000000"/>
                <w:sz w:val="18"/>
                <w:szCs w:val="18"/>
                <w:lang w:val="en-US" w:eastAsia="en-US"/>
              </w:rPr>
              <w:br/>
              <w:t>HÜSEYİNLİ, Tahire</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2016</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63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32</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Antalya'daki Rus Gelinler: Göçten Evliliğe, Evlilikten Göçe</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The Russian Brides in Antalya: From Migration to Marriage, from Marriage to Migration</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İstanbul Üniversitesi Sosyoloji Dergisi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3, Issue: 27 151-175</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Evlilik Göçü</w:t>
            </w:r>
            <w:r w:rsidRPr="00BC179E">
              <w:rPr>
                <w:rFonts w:ascii="Franklin Gothic Book" w:hAnsi="Franklin Gothic Book"/>
                <w:color w:val="000000"/>
                <w:sz w:val="18"/>
                <w:szCs w:val="18"/>
                <w:lang w:val="en-US" w:eastAsia="en-US"/>
              </w:rPr>
              <w:br/>
              <w:t>Ulusaşırı Göç</w:t>
            </w:r>
            <w:r w:rsidRPr="00BC179E">
              <w:rPr>
                <w:rFonts w:ascii="Franklin Gothic Book" w:hAnsi="Franklin Gothic Book"/>
                <w:color w:val="000000"/>
                <w:sz w:val="18"/>
                <w:szCs w:val="18"/>
                <w:lang w:val="en-US" w:eastAsia="en-US"/>
              </w:rPr>
              <w:br/>
              <w:t>Rus Kadınlar</w:t>
            </w:r>
            <w:r w:rsidRPr="00BC179E">
              <w:rPr>
                <w:rFonts w:ascii="Franklin Gothic Book" w:hAnsi="Franklin Gothic Book"/>
                <w:color w:val="000000"/>
                <w:sz w:val="18"/>
                <w:szCs w:val="18"/>
                <w:lang w:val="en-US" w:eastAsia="en-US"/>
              </w:rPr>
              <w:br/>
              <w:t>Türkiye</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Marriage Migration</w:t>
            </w:r>
            <w:r w:rsidRPr="00BC179E">
              <w:rPr>
                <w:rFonts w:ascii="Franklin Gothic Book" w:hAnsi="Franklin Gothic Book"/>
                <w:color w:val="000000"/>
                <w:sz w:val="18"/>
                <w:szCs w:val="18"/>
                <w:lang w:val="en-US" w:eastAsia="en-US"/>
              </w:rPr>
              <w:br/>
              <w:t>Transnational Migration</w:t>
            </w:r>
            <w:r w:rsidRPr="00BC179E">
              <w:rPr>
                <w:rFonts w:ascii="Franklin Gothic Book" w:hAnsi="Franklin Gothic Book"/>
                <w:color w:val="000000"/>
                <w:sz w:val="18"/>
                <w:szCs w:val="18"/>
                <w:lang w:val="en-US" w:eastAsia="en-US"/>
              </w:rPr>
              <w:br/>
              <w:t>Russian Women</w:t>
            </w:r>
            <w:r w:rsidRPr="00BC179E">
              <w:rPr>
                <w:rFonts w:ascii="Franklin Gothic Book" w:hAnsi="Franklin Gothic Book"/>
                <w:color w:val="000000"/>
                <w:sz w:val="18"/>
                <w:szCs w:val="18"/>
                <w:lang w:val="en-US" w:eastAsia="en-US"/>
              </w:rPr>
              <w:br/>
              <w:t>Antalya</w:t>
            </w:r>
            <w:r w:rsidRPr="00BC179E">
              <w:rPr>
                <w:rFonts w:ascii="Franklin Gothic Book" w:hAnsi="Franklin Gothic Book"/>
                <w:color w:val="000000"/>
                <w:sz w:val="18"/>
                <w:szCs w:val="18"/>
                <w:lang w:val="en-US" w:eastAsia="en-US"/>
              </w:rPr>
              <w:br/>
              <w:t>Turkey</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Evlilik, Rusya'dan Türkiye'ye ve özellikle turizm kenti Antalya'ya göçlerde önemli bir nedendir. Rusya'dan Antalya'ya evlilik göçüyle, Antalya'da Rus kadın göçmen sayıları ve görünürlükleri artmakta, bu durum toplumsal yaşamda belirgin değişimler yaratmaktadır. Bu çalışmanın temel amacı, Rus kadınlarla Türk erkeklerin arasındaki evlilik göçünün mekanizmasını anlamaktır. Çalışmada uluslararası evlilik göçüyle bir turizm kenti olan Antalya'ya yerleşmiş Rus kadınların Antalya'ya göç ve yerleşim süreçleri ile Antalya'da meydana getirdikleri değişimler araştırılmaktadır. Çalışma, kartopu yöntemiyle ulaşılan 25 katılımcıyla gerçekleştirilen anket ve derinlemesine görüşmelerden sağlanan bilgilere dayanmaktadır. Bu bilgilere göre Rus kadınlar, eşleriyle genellikle Antalya'da tatil için veya kısa süreli çalışma amaçlı </w:t>
            </w:r>
            <w:r w:rsidRPr="00BC179E">
              <w:rPr>
                <w:rFonts w:ascii="Franklin Gothic Book" w:hAnsi="Franklin Gothic Book"/>
                <w:color w:val="000000"/>
                <w:sz w:val="18"/>
                <w:szCs w:val="18"/>
                <w:lang w:val="en-US" w:eastAsia="en-US"/>
              </w:rPr>
              <w:lastRenderedPageBreak/>
              <w:t>geldiğinde tanışmaktadır. Rus kadınları evlilik göçüne motive eden temel unsur, daha iyi bir yaşama ulaşma isteğidir. Yüksek eğitim seviyesine ve mesleki becerilere sahip ve kısa sürede Türkçe öğrenen Rus kadınların evlilik göçü; karma yeni nesillerin ortaya çıkmasına ve Türk aile yapısından farklı, yeni bir modelin gelişmesine yol açmakta, yerel toplumdaki kadın imajını/imgesini yeniden şekillendirmektedir.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Marriage is a major cause of migration from Russia to Turkey, and particularly to the tourism city of Antalya. These marriage migrations increase the number and visibility of Russian migrants, which leads to significant changes in social life. The main motivation for this study is to understand the mechanism of marriage migration between Russian women and Turkish men. It examines the migration and settlement processes of Russian women who have settled in the tourism city of Antalya through international marriage migration, as well as the changes they have brought to the city. The study has been conducted through surveys and in-depth interviews with 25 participants reached via the snowball method. The data suggests that Russian women generally meet their </w:t>
            </w:r>
            <w:r w:rsidRPr="00BC179E">
              <w:rPr>
                <w:rFonts w:ascii="Franklin Gothic Book" w:hAnsi="Franklin Gothic Book"/>
                <w:color w:val="000000"/>
                <w:sz w:val="18"/>
                <w:szCs w:val="18"/>
                <w:lang w:val="en-US" w:eastAsia="en-US"/>
              </w:rPr>
              <w:lastRenderedPageBreak/>
              <w:t>husbands when they visit Antalya on holiday or when they come for short-term work. The main factor that motivates these Russian women to marriage migration is the desire for a better life. The marriage migration of these highly educated Russian women, with professional skills and a natural flair for learning Turkish, leads to a new mixed generation and a new pattern/model of family structure different to the prevalent one in Turkey, thus reshaping the image of women among the local public.</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http://dergipark.gov.tr/download/article-file/4384</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Deniz, Ayla</w:t>
            </w:r>
            <w:r w:rsidRPr="00BC179E">
              <w:rPr>
                <w:rFonts w:ascii="Franklin Gothic Book" w:hAnsi="Franklin Gothic Book"/>
                <w:color w:val="000000"/>
                <w:sz w:val="18"/>
                <w:szCs w:val="18"/>
                <w:lang w:val="en-US" w:eastAsia="en-US"/>
              </w:rPr>
              <w:br/>
              <w:t>Özgür, E. Murat</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459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33</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Çocukların Aile İçi Şiddetten Korunmasında Ailelere Yönelik Girişimler.</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Family interventions on protection of children from domestic violence.</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Psikiyatride Güncel Yaklaşımlar</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 9(2), 2017. pp. 123-135.</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Aile içi şiddet, çocuk, koruma.</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Domestic violence, child, protection.</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Şiddet, bir çocuğun saygın, onurlu, eşit ve özgür bir birey olarak yaşaması ve kendini gerçekleştirebilmesinde büyük bir engeldir. Çocuklar ne zaman, nasıl ve kime karşı saldırganlık göstereceklerini öğrenmektedirler. Bu öğrenilenler anne babadan çocuklara aktarılmakla beraber, akran gruplarından ve kitle iletişim araçlarından da öğrenilmektedir. Şiddet bu şekilde bir döngü haline gelmektedir. Bu konuda yapılan çalışmalar ailelere yönelik girişimlerin (danışmanlık ve terapi, kriz ve sosyal yardım girişimleri, ebeveynlik ve çoklu girişimler) çocuklarda davranış sorunları, öfke, şiddet ve güvenlikle ilgili bilgi düzeyi, benlik saygısı, çatışma yönetimi; ailelerde ise psikolojik sıkıntı, ebeveyn- çocuk etkileşimlerinde empati, ebeveynlik becerileri, psikolojik işlevsellik gibi konularda gelişmeler sağladığı saptanmıştır. </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Violence is the biggest obstacle for living as a respectable, dignity, equal and free individual and for self-actualization of a child. Children learn to show aggression when, how and against whom. Knowledge is transmitted from parents to children as well as children learn it from peer groups and the mass media. It has become a cycle of violence in this way. In studies on this issue, it was determined that interventions for families (counseling and therapy interventions, crisis and outreach interventions, parenting interventions, and multicomponent interventions) provide developments in behavior problems in children, the level of information related security, anger and violence, self-esteem, conflict management, the psychological distress in families, </w:t>
            </w:r>
            <w:r w:rsidRPr="00BC179E">
              <w:rPr>
                <w:rFonts w:ascii="Franklin Gothic Book" w:hAnsi="Franklin Gothic Book"/>
                <w:color w:val="000000"/>
                <w:sz w:val="18"/>
                <w:szCs w:val="18"/>
                <w:lang w:val="en-US" w:eastAsia="en-US"/>
              </w:rPr>
              <w:lastRenderedPageBreak/>
              <w:t xml:space="preserve">empathy in parent-child interactions, parenting skills and psychological functioning. </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http://eds.a.ebscohost.com/eds/pdfviewer/pdfviewer?vid=0&amp;sid=88bdc034-12e1-4e1a-9e48-2b3d15e5c8d9%40sdc-v-sessmgr05</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Başoğul, Ceyda</w:t>
            </w:r>
            <w:r w:rsidRPr="00BC179E">
              <w:rPr>
                <w:rFonts w:ascii="Franklin Gothic Book" w:hAnsi="Franklin Gothic Book"/>
                <w:color w:val="000000"/>
                <w:sz w:val="18"/>
                <w:szCs w:val="18"/>
                <w:lang w:val="en-US" w:eastAsia="en-US"/>
              </w:rPr>
              <w:br/>
              <w:t>Lök, Neslihan</w:t>
            </w:r>
            <w:r w:rsidRPr="00BC179E">
              <w:rPr>
                <w:rFonts w:ascii="Franklin Gothic Book" w:hAnsi="Franklin Gothic Book"/>
                <w:color w:val="000000"/>
                <w:sz w:val="18"/>
                <w:szCs w:val="18"/>
                <w:lang w:val="en-US" w:eastAsia="en-US"/>
              </w:rPr>
              <w:br/>
              <w:t>Öncel, Selma</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2017</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Peer Reviewed Journal</w:t>
            </w:r>
          </w:p>
        </w:tc>
      </w:tr>
      <w:tr w:rsidR="00357C11" w:rsidRPr="00BC179E" w:rsidTr="00357C11">
        <w:trPr>
          <w:trHeight w:val="714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34</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EVLİLİK GÖÇÜYLE TÜRKİYE'DEN BELÇİKA'YA GELEN GELİNLER VE BOŞANMA SORUNU.</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Brides Coming from Turkey to Belgium Through Marriage Migration and Divorce Problem</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Hacettepe University Journal of Turkish Studies / HÜTAD Hacettepe Üniversitesi Türkiyat Arastirmalari Dergisi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Issue 20, p217-235. 19p.</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şiddet</w:t>
            </w:r>
            <w:r w:rsidRPr="00BC179E">
              <w:rPr>
                <w:rFonts w:ascii="Franklin Gothic Book" w:hAnsi="Franklin Gothic Book"/>
                <w:color w:val="000000"/>
                <w:sz w:val="18"/>
                <w:szCs w:val="18"/>
                <w:lang w:val="en-US" w:eastAsia="en-US"/>
              </w:rPr>
              <w:br/>
              <w:t>Belçika</w:t>
            </w:r>
            <w:r w:rsidRPr="00BC179E">
              <w:rPr>
                <w:rFonts w:ascii="Franklin Gothic Book" w:hAnsi="Franklin Gothic Book"/>
                <w:color w:val="000000"/>
                <w:sz w:val="18"/>
                <w:szCs w:val="18"/>
                <w:lang w:val="en-US" w:eastAsia="en-US"/>
              </w:rPr>
              <w:br/>
              <w:t>boşanma sorunu</w:t>
            </w:r>
            <w:r w:rsidRPr="00BC179E">
              <w:rPr>
                <w:rFonts w:ascii="Franklin Gothic Book" w:hAnsi="Franklin Gothic Book"/>
                <w:color w:val="000000"/>
                <w:sz w:val="18"/>
                <w:szCs w:val="18"/>
                <w:lang w:val="en-US" w:eastAsia="en-US"/>
              </w:rPr>
              <w:br/>
              <w:t>damat</w:t>
            </w:r>
            <w:r w:rsidRPr="00BC179E">
              <w:rPr>
                <w:rFonts w:ascii="Franklin Gothic Book" w:hAnsi="Franklin Gothic Book"/>
                <w:color w:val="000000"/>
                <w:sz w:val="18"/>
                <w:szCs w:val="18"/>
                <w:lang w:val="en-US" w:eastAsia="en-US"/>
              </w:rPr>
              <w:br/>
              <w:t>evlilik göçü</w:t>
            </w:r>
            <w:r w:rsidRPr="00BC179E">
              <w:rPr>
                <w:rFonts w:ascii="Franklin Gothic Book" w:hAnsi="Franklin Gothic Book"/>
                <w:color w:val="000000"/>
                <w:sz w:val="18"/>
                <w:szCs w:val="18"/>
                <w:lang w:val="en-US" w:eastAsia="en-US"/>
              </w:rPr>
              <w:br/>
              <w:t>gelin</w:t>
            </w:r>
            <w:r w:rsidRPr="00BC179E">
              <w:rPr>
                <w:rFonts w:ascii="Franklin Gothic Book" w:hAnsi="Franklin Gothic Book"/>
                <w:color w:val="000000"/>
                <w:sz w:val="18"/>
                <w:szCs w:val="18"/>
                <w:lang w:val="en-US" w:eastAsia="en-US"/>
              </w:rPr>
              <w:br/>
              <w:t>psikolojik yardım</w:t>
            </w:r>
            <w:r w:rsidRPr="00BC179E">
              <w:rPr>
                <w:rFonts w:ascii="Franklin Gothic Book" w:hAnsi="Franklin Gothic Book"/>
                <w:color w:val="000000"/>
                <w:sz w:val="18"/>
                <w:szCs w:val="18"/>
                <w:lang w:val="en-US" w:eastAsia="en-US"/>
              </w:rPr>
              <w:br/>
              <w:t>terapi evliliği</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Belgium</w:t>
            </w:r>
            <w:r w:rsidRPr="00BC179E">
              <w:rPr>
                <w:rFonts w:ascii="Franklin Gothic Book" w:hAnsi="Franklin Gothic Book"/>
                <w:color w:val="000000"/>
                <w:sz w:val="18"/>
                <w:szCs w:val="18"/>
                <w:lang w:val="en-US" w:eastAsia="en-US"/>
              </w:rPr>
              <w:br/>
              <w:t>bride</w:t>
            </w:r>
            <w:r w:rsidRPr="00BC179E">
              <w:rPr>
                <w:rFonts w:ascii="Franklin Gothic Book" w:hAnsi="Franklin Gothic Book"/>
                <w:color w:val="000000"/>
                <w:sz w:val="18"/>
                <w:szCs w:val="18"/>
                <w:lang w:val="en-US" w:eastAsia="en-US"/>
              </w:rPr>
              <w:br/>
              <w:t>divorce problem</w:t>
            </w:r>
            <w:r w:rsidRPr="00BC179E">
              <w:rPr>
                <w:rFonts w:ascii="Franklin Gothic Book" w:hAnsi="Franklin Gothic Book"/>
                <w:color w:val="000000"/>
                <w:sz w:val="18"/>
                <w:szCs w:val="18"/>
                <w:lang w:val="en-US" w:eastAsia="en-US"/>
              </w:rPr>
              <w:br/>
              <w:t>groom</w:t>
            </w:r>
            <w:r w:rsidRPr="00BC179E">
              <w:rPr>
                <w:rFonts w:ascii="Franklin Gothic Book" w:hAnsi="Franklin Gothic Book"/>
                <w:color w:val="000000"/>
                <w:sz w:val="18"/>
                <w:szCs w:val="18"/>
                <w:lang w:val="en-US" w:eastAsia="en-US"/>
              </w:rPr>
              <w:br/>
              <w:t>marriage migration</w:t>
            </w:r>
            <w:r w:rsidRPr="00BC179E">
              <w:rPr>
                <w:rFonts w:ascii="Franklin Gothic Book" w:hAnsi="Franklin Gothic Book"/>
                <w:color w:val="000000"/>
                <w:sz w:val="18"/>
                <w:szCs w:val="18"/>
                <w:lang w:val="en-US" w:eastAsia="en-US"/>
              </w:rPr>
              <w:br/>
              <w:t>psychological help</w:t>
            </w:r>
            <w:r w:rsidRPr="00BC179E">
              <w:rPr>
                <w:rFonts w:ascii="Franklin Gothic Book" w:hAnsi="Franklin Gothic Book"/>
                <w:color w:val="000000"/>
                <w:sz w:val="18"/>
                <w:szCs w:val="18"/>
                <w:lang w:val="en-US" w:eastAsia="en-US"/>
              </w:rPr>
              <w:br/>
              <w:t>therapy marriage</w:t>
            </w:r>
            <w:r w:rsidRPr="00BC179E">
              <w:rPr>
                <w:rFonts w:ascii="Franklin Gothic Book" w:hAnsi="Franklin Gothic Book"/>
                <w:color w:val="000000"/>
                <w:sz w:val="18"/>
                <w:szCs w:val="18"/>
                <w:lang w:val="en-US" w:eastAsia="en-US"/>
              </w:rPr>
              <w:br/>
              <w:t>violence</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Most of the Turkish origin families living in Belgium marry their children to a person from Turkey. Therefore, the number of the brides and grooms coming from Turkey to Belgium through migration reaches a few thousands every year. It is observed that the spouses coming from Turkey experience mostly language, communication and rapport problems. Recently, an increase has been seen in the rate of the divorces among the brides coming to Belgium through marriage. There do not exist enough studies about the brides and their lives. In this regard, we carried out two qualitative studies to be familiar with the brides coming from Turkey to Belgium through marriage. The first study has enabled us to define the profiles of the brides coming from Turkey and analyse their marriage and how they experienced the migration. As to the second study, it has given us the </w:t>
            </w:r>
            <w:r w:rsidRPr="00BC179E">
              <w:rPr>
                <w:rFonts w:ascii="Franklin Gothic Book" w:hAnsi="Franklin Gothic Book"/>
                <w:color w:val="000000"/>
                <w:sz w:val="18"/>
                <w:szCs w:val="18"/>
                <w:lang w:val="en-US" w:eastAsia="en-US"/>
              </w:rPr>
              <w:lastRenderedPageBreak/>
              <w:t>opportunity to examine the marriage, migration, divorce and post-divorce living conditions of the brides who could not have gone on their marriage and divorced, and has helped us to bring forward some proposals to similar brides depending on their experiences. The most important finding we specified in this study is that mostly the personal problems of the husband who has been grown up in Belgium gave way to divorce. In addition, it has been observed that divorced brides are dependent on others, and have the feeling of loneliness and desperation in this process.</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Belçika'da yaşayan Türk kökenli ailelerin önemli bir bölümü çocuklarını Türkiye'den evlendirmektedir. Buna bağlı olarak her yıl Türkiye'den göç yoluyla Belçika'ya gelip yerleşen gelin ve damatların sayıları birkaç bini bulmaktadır. Türkiye'den gelen eşlerin çoğunlukla dil, iletişim ve uyum sorunu yaşadıkları gözlenmektedir. Son yıllarda evlilik yoluyla Belçika'ya gelen gelinlerde boşanma oranında artış görülmektedir. Gelinler ve onların yaşantıları hakkında yeterli çalışmalar bulunmamaktadır. Bu bağlamda evlilik yoluyla Türkiye'den Belçika'ya gelen gelinleri tanıma amaçlı farklı zamanlarda iki nitel araştırma gerçekleştirdik. Birinci araştırmamız bize Türkiye'den gelen gelinlerin profillerini tanımlama, evliliklerini ve göçü nasıl yaşadıklarını analiz etme imkânı </w:t>
            </w:r>
            <w:r w:rsidRPr="00BC179E">
              <w:rPr>
                <w:rFonts w:ascii="Franklin Gothic Book" w:hAnsi="Franklin Gothic Book"/>
                <w:color w:val="000000"/>
                <w:sz w:val="18"/>
                <w:szCs w:val="18"/>
                <w:lang w:val="en-US" w:eastAsia="en-US"/>
              </w:rPr>
              <w:lastRenderedPageBreak/>
              <w:t>vermiştir. İkinci araştırmamız ise Türkiye'den gelen evlilikliklerini sürdürememiş ve boşanmış gelinlerin evlilik, göç, boşanma ve boşanma sonrası hayat şartlarını irdelememize ve onların deneyimlerine dayanarak benzer durumda olan gelinlere yönelik farklı öneriler tanımlamamıza yardımcı olmuştur. Boşanmaya çoğunlukla Belçika'da yetişmiş Türk asıllı kocanın birtakım kişisel sorunlarının sebep olduğu, bu çalışmada ortaya koyduğumuz en önemli tespittir. Ayrıca boşanan gelinlerin bu süreçte başkalarına bağımlı kaldıkları, yalnızlık ve çaresizlik duygusu yaşadıkları gözlemlenmiştir</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http://eds.b.ebscohost.com/eds/pdfviewer/pdfviewer?vid=0&amp;sid=650bc2fe-910d-453c-bfb2-33429283d6d9%40pdc-v-sessmgr01</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br/>
              <w:t>TAŞ, Ertuğrul</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2014</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612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35</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TÜRKİYE’DEN BELÇİKA’YA DAMAT GÖÇÜ VE PSİKOLOJİK ETKİLERİ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Groom Migration from Turkey to Belgium and Psychological Effects</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Bingöl Üniversitesi Sosyal Bilimler Enstitüsü Dergisi</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Volume: 8, Issue: 15 341-352</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Damat, evlilik yönünün tersine dönmesi, Belçika’ya evlilik</w:t>
            </w:r>
            <w:r w:rsidRPr="00BC179E">
              <w:rPr>
                <w:rFonts w:ascii="Franklin Gothic Book" w:hAnsi="Franklin Gothic Book"/>
                <w:color w:val="000000"/>
                <w:sz w:val="18"/>
                <w:szCs w:val="18"/>
                <w:lang w:val="en-US" w:eastAsia="en-US"/>
              </w:rPr>
              <w:br/>
              <w:t>göçü, kişi kimliğinin silinmesi, psikolojik problemler</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Groom, inversion of marriage direction, marriage migration to</w:t>
            </w:r>
            <w:r w:rsidRPr="00BC179E">
              <w:rPr>
                <w:rFonts w:ascii="Franklin Gothic Book" w:hAnsi="Franklin Gothic Book"/>
                <w:color w:val="000000"/>
                <w:sz w:val="18"/>
                <w:szCs w:val="18"/>
                <w:lang w:val="en-US" w:eastAsia="en-US"/>
              </w:rPr>
              <w:br/>
              <w:t>Belgium, erasing the person, psychological problems.</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Heryıl çok sayıda kadın ve erkek Belçika’da yaşayan Türk asıllı gençlerleevlenerek aile birleşimi çerçevesinde Türkiye’den Belçika’ya göç </w:t>
            </w:r>
            <w:proofErr w:type="gramStart"/>
            <w:r w:rsidRPr="00BC179E">
              <w:rPr>
                <w:rFonts w:ascii="Franklin Gothic Book" w:hAnsi="Franklin Gothic Book"/>
                <w:color w:val="000000"/>
                <w:sz w:val="18"/>
                <w:szCs w:val="18"/>
                <w:lang w:val="en-US" w:eastAsia="en-US"/>
              </w:rPr>
              <w:t>etmektedirler.Bu</w:t>
            </w:r>
            <w:proofErr w:type="gramEnd"/>
            <w:r w:rsidRPr="00BC179E">
              <w:rPr>
                <w:rFonts w:ascii="Franklin Gothic Book" w:hAnsi="Franklin Gothic Book"/>
                <w:color w:val="000000"/>
                <w:sz w:val="18"/>
                <w:szCs w:val="18"/>
                <w:lang w:val="en-US" w:eastAsia="en-US"/>
              </w:rPr>
              <w:t xml:space="preserve"> kişiler Belçika’ya yerleşmiş göçmen Türkler tarafından gelinler ve damatlarolarak adlandırılmaktadırlar. Kadının kocasının evine gelmesi ataerkil Türktoplumunda var olan evlilik veata-koca merkezli veya neolokal yerleşimyeri kuralına uygundur. Fakaterkeğin karısının evine yerleşmesi söz konusu evlilik ve yerleşim yerikuralını tersine döndürmekte, yerleşim yeri matrilokal ya da kadın merkezli yerleşim yerine </w:t>
            </w:r>
            <w:proofErr w:type="gramStart"/>
            <w:r w:rsidRPr="00BC179E">
              <w:rPr>
                <w:rFonts w:ascii="Franklin Gothic Book" w:hAnsi="Franklin Gothic Book"/>
                <w:color w:val="000000"/>
                <w:sz w:val="18"/>
                <w:szCs w:val="18"/>
                <w:lang w:val="en-US" w:eastAsia="en-US"/>
              </w:rPr>
              <w:t>dönüşmektedir.Damat</w:t>
            </w:r>
            <w:proofErr w:type="gramEnd"/>
            <w:r w:rsidRPr="00BC179E">
              <w:rPr>
                <w:rFonts w:ascii="Franklin Gothic Book" w:hAnsi="Franklin Gothic Book"/>
                <w:color w:val="000000"/>
                <w:sz w:val="18"/>
                <w:szCs w:val="18"/>
                <w:lang w:val="en-US" w:eastAsia="en-US"/>
              </w:rPr>
              <w:t xml:space="preserve"> ve kendisini Belçika’ya getiren eşi bu değişimi öncedenkestirememektedir. Yerleşim yerinin matrilokalleşmesi özellikle erkek içinpsikolojik ve sosyal dengeleri bozucu sonuçlar doğurmaktadır. Erkek otonomisinikaybetmekte, dil ve ekonomik </w:t>
            </w:r>
            <w:r w:rsidRPr="00BC179E">
              <w:rPr>
                <w:rFonts w:ascii="Franklin Gothic Book" w:hAnsi="Franklin Gothic Book"/>
                <w:color w:val="000000"/>
                <w:sz w:val="18"/>
                <w:szCs w:val="18"/>
                <w:lang w:val="en-US" w:eastAsia="en-US"/>
              </w:rPr>
              <w:lastRenderedPageBreak/>
              <w:t>konularda eşine bağımlı kalmaktadır. Bu durumerkeğin sosyal reşitliğini kaybettiği « kişi silinmesi » olaraktanımlanmaktadır. Sonuçta çok sayıda damat psikolojik acı çekmektedir.Depresyon, kaygı bozukluğu, cinsiyet kimliğinde bozulma, psikotik bozukluklargibi farklı klinik durumlar gözlemlenmektedir.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Agreat number of woman and man migrate to Belgium from Turkey as part of familyunification by marring young people of Turkish origin who live in Belgium every year. These people are given name asbrides and grooms by immigrant Turks settled in Belgium. The women’s coming tothe husband’s house is suited to the rule of marriage and ancestor-husbandcentered or neolocal settlement inpatriarchal Turkish society. </w:t>
            </w:r>
            <w:proofErr w:type="gramStart"/>
            <w:r w:rsidRPr="00BC179E">
              <w:rPr>
                <w:rFonts w:ascii="Franklin Gothic Book" w:hAnsi="Franklin Gothic Book"/>
                <w:color w:val="000000"/>
                <w:sz w:val="18"/>
                <w:szCs w:val="18"/>
                <w:lang w:val="en-US" w:eastAsia="en-US"/>
              </w:rPr>
              <w:t>However</w:t>
            </w:r>
            <w:proofErr w:type="gramEnd"/>
            <w:r w:rsidRPr="00BC179E">
              <w:rPr>
                <w:rFonts w:ascii="Franklin Gothic Book" w:hAnsi="Franklin Gothic Book"/>
                <w:color w:val="000000"/>
                <w:sz w:val="18"/>
                <w:szCs w:val="18"/>
                <w:lang w:val="en-US" w:eastAsia="en-US"/>
              </w:rPr>
              <w:t xml:space="preserve"> settlement of man’s in the house of wifereverses the rule of marriage and settlement place, settlement place becomesmatrilocal or woman-centered settlement. The groom and his wife who brought himto Belgium cannot dope out this change. Matrilocalization of the settlementresults in psychological and social destabilizing consequences especially forman. </w:t>
            </w:r>
            <w:r w:rsidRPr="00BC179E">
              <w:rPr>
                <w:rFonts w:ascii="Franklin Gothic Book" w:hAnsi="Franklin Gothic Book"/>
                <w:color w:val="000000"/>
                <w:sz w:val="18"/>
                <w:szCs w:val="18"/>
                <w:lang w:val="en-US" w:eastAsia="en-US"/>
              </w:rPr>
              <w:lastRenderedPageBreak/>
              <w:t>Man loses autonomy and remains dependent on the language and economicissues. This situation is defined as the “person’s disappearance” in which theman has lost his social status. In the end many grooms suffer psychologically.Different clinical conditions such as depression, anxiety disorder, degeneracyof gender identity, psychotic disorders are observed.</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http://busbed.bingol.edu.tr/download/article-file/462073</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TAŞ, Ertuğrul</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819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36</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KADINLARIN İŞGÜCÜNE DAHİL OLMAMA NEDENLERİ; BANDIRMA ÖRNEĞİ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THE REASONS FOR WOMEN'S LABOUR FORCE NON-PARTICIPATION; EMPIRICAL EVIDENCE FROM BANDIRMA.</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Journal of Management &amp; Economics Research. Sep2015, </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Vol. 13 Issue 3, p435-449. 15p. </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İşgücü Piyasasına Dahil Olmayan Kadınlar</w:t>
            </w:r>
            <w:r w:rsidRPr="00BC179E">
              <w:rPr>
                <w:rFonts w:ascii="Franklin Gothic Book" w:hAnsi="Franklin Gothic Book"/>
                <w:color w:val="000000"/>
                <w:sz w:val="18"/>
                <w:szCs w:val="18"/>
                <w:lang w:val="en-US" w:eastAsia="en-US"/>
              </w:rPr>
              <w:br/>
              <w:t>Kadın İşgücü</w:t>
            </w:r>
            <w:r w:rsidRPr="00BC179E">
              <w:rPr>
                <w:rFonts w:ascii="Franklin Gothic Book" w:hAnsi="Franklin Gothic Book"/>
                <w:color w:val="000000"/>
                <w:sz w:val="18"/>
                <w:szCs w:val="18"/>
                <w:lang w:val="en-US" w:eastAsia="en-US"/>
              </w:rPr>
              <w:br/>
              <w:t>Türkiye</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Gender</w:t>
            </w:r>
            <w:r w:rsidRPr="00BC179E">
              <w:rPr>
                <w:rFonts w:ascii="Franklin Gothic Book" w:hAnsi="Franklin Gothic Book"/>
                <w:color w:val="000000"/>
                <w:sz w:val="18"/>
                <w:szCs w:val="18"/>
                <w:lang w:val="en-US" w:eastAsia="en-US"/>
              </w:rPr>
              <w:br/>
              <w:t>Turkey</w:t>
            </w:r>
            <w:r w:rsidRPr="00BC179E">
              <w:rPr>
                <w:rFonts w:ascii="Franklin Gothic Book" w:hAnsi="Franklin Gothic Book"/>
                <w:color w:val="000000"/>
                <w:sz w:val="18"/>
                <w:szCs w:val="18"/>
                <w:lang w:val="en-US" w:eastAsia="en-US"/>
              </w:rPr>
              <w:br/>
              <w:t>Women's Labour Force Non-participation</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Kadınların işgücü piyasasına tam katılımının kişisel ve sosyal kalkınmaları için anahtar bir rol oynadığı ve ayrıca ülkenin genel ekonomik etkinliğinin artmasına da katkıda bulunduğu bilinen bir gerçektir. Fakat ülkemizde kadınların işgücü piyasasına katılımları oldukça düşüktür, özellikle Avrupa Birliği ülkeleri arasında en düşük seviyededir. Son istatistiklere göre erkeklerin işgücüne katılım oranı % 71.05 iken, kadınların % 30.8'dir (TUIK, 2015). Türkiye'de kadınların işgücüne katılımı konusunda var olan literatür incelendiğinde daha çok ücretli işgücüne katılım ve bunu etkileyen faktörlerin araştırıldığı görülmüştür (Gedikli, 2014; Dayioglu &amp; Kirdar, 2010; Ercan and et al; 2010; Goksel, 2012, Ilkkaracan, 2012). Kadınların işgücüne piyasasına katılamama nedenleri, ücretli istihdamda yer almayan ve ev kadını olarak nitelendirilen </w:t>
            </w:r>
            <w:r w:rsidRPr="00BC179E">
              <w:rPr>
                <w:rFonts w:ascii="Franklin Gothic Book" w:hAnsi="Franklin Gothic Book"/>
                <w:color w:val="000000"/>
                <w:sz w:val="18"/>
                <w:szCs w:val="18"/>
                <w:lang w:val="en-US" w:eastAsia="en-US"/>
              </w:rPr>
              <w:lastRenderedPageBreak/>
              <w:t>kadınların ekonomik, sosyal ve kültürel özellikleri, beklentileri konusunda yapılan çalışma sayısı oldukça azdır. Bu nedenle bu çalışma Bandırma örneğinden hareketle işgücü piyasasına dâhil olmayan kadınların ekonomik, sosyal ve kültürel özelliklerini ve işgücü piyasasına katılımlarını engelleyen nedenleri araştıracaktır. Mikro düzeyde elde edilen veriler çerçevesinde kadınların çalışmama kararını etkileyen aile, yaş, gelir, eğitim, bağımlı çocuk yaşı, medeni durum ve sosyal ve geleneksel normlar gibi faktörler incelenecektir. Elde edilen verilere göre çocuk bakım sorumlulukları, eğitim, sosyal ve geleneksel normlar çalışma kararını etkileyen en önemli faktörler olarak tespit edilmiştir. Bu çalışmanın amacı elde edilen bulgular ışında Türkiye'de kadınların işgücü piyasasına katılımını artırmak için geliştirilecek politika ve önerilere katkıda bulunmaktır.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lastRenderedPageBreak/>
              <w:t xml:space="preserve">As is well known fact that women's full integration into the labour market plays a key role for their personal and social development and also serves to increase the general economic efficiency of the country. However, Turkish women's participation in paid work is at the lowest level among the European Union countries. According to the latest official statistics the labour force participation rate is 71.05 % for males and 30.8% for females (TUIK, 2015). The existing literature relating to women's labour force participation in Turkey is mostly based on analyzing main determinants of the participation decision and the nature and the characteristics of women in labour force (Gedikli, 2014; Dayioglu &amp; Kirdar, 2010; Ercan and et al; 2010; Goksel, 2012, Ilkkaracan, 2012). There has been paid a little attention to the </w:t>
            </w:r>
            <w:r w:rsidRPr="00BC179E">
              <w:rPr>
                <w:rFonts w:ascii="Franklin Gothic Book" w:hAnsi="Franklin Gothic Book"/>
                <w:color w:val="000000"/>
                <w:sz w:val="18"/>
                <w:szCs w:val="18"/>
                <w:lang w:val="en-US" w:eastAsia="en-US"/>
              </w:rPr>
              <w:lastRenderedPageBreak/>
              <w:t xml:space="preserve">analysis of female labour market inactivity especially the reasons of women's non-participation in the labour market. </w:t>
            </w:r>
            <w:proofErr w:type="gramStart"/>
            <w:r w:rsidRPr="00BC179E">
              <w:rPr>
                <w:rFonts w:ascii="Franklin Gothic Book" w:hAnsi="Franklin Gothic Book"/>
                <w:color w:val="000000"/>
                <w:sz w:val="18"/>
                <w:szCs w:val="18"/>
                <w:lang w:val="en-US" w:eastAsia="en-US"/>
              </w:rPr>
              <w:t>Therefore</w:t>
            </w:r>
            <w:proofErr w:type="gramEnd"/>
            <w:r w:rsidRPr="00BC179E">
              <w:rPr>
                <w:rFonts w:ascii="Franklin Gothic Book" w:hAnsi="Franklin Gothic Book"/>
                <w:color w:val="000000"/>
                <w:sz w:val="18"/>
                <w:szCs w:val="18"/>
                <w:lang w:val="en-US" w:eastAsia="en-US"/>
              </w:rPr>
              <w:t xml:space="preserve"> the purpose of this study is to examine the characteristics of non-working women in Bandirma in Turkey. Using micro level data, we </w:t>
            </w:r>
            <w:proofErr w:type="gramStart"/>
            <w:r w:rsidRPr="00BC179E">
              <w:rPr>
                <w:rFonts w:ascii="Franklin Gothic Book" w:hAnsi="Franklin Gothic Book"/>
                <w:color w:val="000000"/>
                <w:sz w:val="18"/>
                <w:szCs w:val="18"/>
                <w:lang w:val="en-US" w:eastAsia="en-US"/>
              </w:rPr>
              <w:t>explores</w:t>
            </w:r>
            <w:proofErr w:type="gramEnd"/>
            <w:r w:rsidRPr="00BC179E">
              <w:rPr>
                <w:rFonts w:ascii="Franklin Gothic Book" w:hAnsi="Franklin Gothic Book"/>
                <w:color w:val="000000"/>
                <w:sz w:val="18"/>
                <w:szCs w:val="18"/>
                <w:lang w:val="en-US" w:eastAsia="en-US"/>
              </w:rPr>
              <w:t xml:space="preserve"> the main determinants of non-working decision of women specifically, the role of family age, income, education, dependent child age, marital status, and also social and traditional norms. The results indicate that being married, childcare responsibilities, education, and social and traditional norms are very important factors that affect women's decision to work. The findings of this study aim o provide useful material for policy makers and researchers to specify policy implication to increase women's </w:t>
            </w:r>
            <w:r w:rsidRPr="00BC179E">
              <w:rPr>
                <w:rFonts w:ascii="Franklin Gothic Book" w:hAnsi="Franklin Gothic Book"/>
                <w:color w:val="000000"/>
                <w:sz w:val="18"/>
                <w:szCs w:val="18"/>
                <w:lang w:val="en-US" w:eastAsia="en-US"/>
              </w:rPr>
              <w:lastRenderedPageBreak/>
              <w:t>labour participation in Turkey.</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lastRenderedPageBreak/>
              <w:t>http://dergipark.gov.tr/download/article-file/325569</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PALAZ Serap</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2015</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r w:rsidR="00357C11" w:rsidRPr="00BC179E" w:rsidTr="00357C11">
        <w:trPr>
          <w:trHeight w:val="3570"/>
        </w:trPr>
        <w:tc>
          <w:tcPr>
            <w:tcW w:w="225" w:type="pct"/>
            <w:tcBorders>
              <w:top w:val="nil"/>
              <w:left w:val="nil"/>
              <w:bottom w:val="nil"/>
              <w:right w:val="nil"/>
            </w:tcBorders>
            <w:shd w:val="clear" w:color="auto" w:fill="auto"/>
            <w:hideMark/>
          </w:tcPr>
          <w:p w:rsidR="00357C11" w:rsidRPr="00F161A6" w:rsidRDefault="00357C11" w:rsidP="000B38F8">
            <w:pPr>
              <w:jc w:val="righ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lastRenderedPageBreak/>
              <w:t>37</w:t>
            </w:r>
          </w:p>
        </w:tc>
        <w:tc>
          <w:tcPr>
            <w:tcW w:w="447"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EVLİ KADIN VE ERKEKLERDE PSİKOLOJİK İYİ OLUŞUN EBEVEYN TUTUMUNA ETKİSİNİN İNCELENMESİ.</w:t>
            </w:r>
          </w:p>
        </w:tc>
        <w:tc>
          <w:tcPr>
            <w:tcW w:w="436" w:type="pct"/>
            <w:tcBorders>
              <w:top w:val="nil"/>
              <w:left w:val="nil"/>
              <w:bottom w:val="nil"/>
              <w:right w:val="nil"/>
            </w:tcBorders>
            <w:shd w:val="clear" w:color="auto" w:fill="auto"/>
            <w:hideMark/>
          </w:tcPr>
          <w:p w:rsidR="00357C11" w:rsidRPr="00F161A6" w:rsidRDefault="00357C11" w:rsidP="000B38F8">
            <w:pPr>
              <w:jc w:val="left"/>
              <w:rPr>
                <w:rFonts w:ascii="Franklin Gothic Book" w:hAnsi="Franklin Gothic Book"/>
                <w:color w:val="000000"/>
                <w:sz w:val="18"/>
                <w:szCs w:val="18"/>
                <w:highlight w:val="yellow"/>
                <w:lang w:val="en-US" w:eastAsia="en-US"/>
              </w:rPr>
            </w:pPr>
            <w:r w:rsidRPr="00F161A6">
              <w:rPr>
                <w:rFonts w:ascii="Franklin Gothic Book" w:hAnsi="Franklin Gothic Book"/>
                <w:color w:val="000000"/>
                <w:sz w:val="18"/>
                <w:szCs w:val="18"/>
                <w:highlight w:val="yellow"/>
                <w:lang w:val="en-US" w:eastAsia="en-US"/>
              </w:rPr>
              <w:t>EXAMINING ON THE EFFECTS OF WELL-BEING PSYCHOLOGICAL PARENTAL ATTITUDE IN MARITAL WOMEN AND MALE</w:t>
            </w:r>
          </w:p>
        </w:tc>
        <w:tc>
          <w:tcPr>
            <w:tcW w:w="308"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Istanbul Commerce University Journal of Social Sciences / Istanbul Ticaret Üniversitesi Sosyal Bilimler Dergisi. 2018, </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 xml:space="preserve">Vol. 17 Issue 33, p89-101. 13p. </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Çocuk Gelişimi</w:t>
            </w:r>
            <w:r w:rsidRPr="00BC179E">
              <w:rPr>
                <w:rFonts w:ascii="Franklin Gothic Book" w:hAnsi="Franklin Gothic Book"/>
                <w:color w:val="000000"/>
                <w:sz w:val="18"/>
                <w:szCs w:val="18"/>
                <w:lang w:val="en-US" w:eastAsia="en-US"/>
              </w:rPr>
              <w:br/>
              <w:t>Ebeveyn Tutumu Psikolojik İyi Oluş</w:t>
            </w:r>
          </w:p>
        </w:tc>
        <w:tc>
          <w:tcPr>
            <w:tcW w:w="38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Child Development</w:t>
            </w:r>
            <w:r w:rsidRPr="00BC179E">
              <w:rPr>
                <w:rFonts w:ascii="Franklin Gothic Book" w:hAnsi="Franklin Gothic Book"/>
                <w:color w:val="000000"/>
                <w:sz w:val="18"/>
                <w:szCs w:val="18"/>
                <w:lang w:val="en-US" w:eastAsia="en-US"/>
              </w:rPr>
              <w:br/>
              <w:t>Parenting Styles</w:t>
            </w:r>
            <w:r w:rsidRPr="00BC179E">
              <w:rPr>
                <w:rFonts w:ascii="Franklin Gothic Book" w:hAnsi="Franklin Gothic Book"/>
                <w:color w:val="000000"/>
                <w:sz w:val="18"/>
                <w:szCs w:val="18"/>
                <w:lang w:val="en-US" w:eastAsia="en-US"/>
              </w:rPr>
              <w:br/>
              <w:t>Psychological Well-Being</w:t>
            </w:r>
          </w:p>
        </w:tc>
        <w:tc>
          <w:tcPr>
            <w:tcW w:w="624"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Bu çalışmada, psikolojik iyi oluşun ebeveyn tutumuna etkisini incelemek amaçlanmaktadır. Araştırma, nicel araştırma modellerinden ilişkisel tarama deseninde tasarlanmıştır. Araştırmada, evli ve 2-6 yaş grubunda çocuğu olan 288 kadın ve 47 erkek ile çalışılmıştır. Demir ve Şendil (2008) tarafından geliştirilen "Ebeveyn Tutum Ölçeği", Özmete (2016) tarafından geliştirilen, "Evli Kadın ve Erkeklerde Psikolojik İyi Oluş Ölçeği" ve araştırmacı tarafından hazırlanan demografik bilgi formu kullanılmıştır. Elde edilen bulgular sonucunda, psikolojik iyi oluştaki bir birimlik artışın, demokratik ve izin verici ebeveyn tutumlarını artıracağı ve otoriter ebeveyn tutumunu azaltacağı tespit edilmiştir.</w:t>
            </w:r>
          </w:p>
        </w:tc>
        <w:tc>
          <w:tcPr>
            <w:tcW w:w="582"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The aim of this study is analysis of any effect of psychological well-being on parenting styles. Research was designed as relational screening model from quantitative methods. In this research, 288 married women and 47 married men have children who are ages from 2-6 were taken as a sample. In data acquisition, Parents Attitude Scale (PAS) was developed by Demir and Şendil in 2008 and Psychological Well-Being Scale for Married Women and Men were developed by Özmete in 2016 were used. In results, rise one unit of psychological well-being increases democratic parenting styles and permissive parenting styles, although it decreases authoritative parenting style.</w:t>
            </w:r>
          </w:p>
        </w:tc>
        <w:tc>
          <w:tcPr>
            <w:tcW w:w="402" w:type="pct"/>
            <w:gridSpan w:val="2"/>
            <w:tcBorders>
              <w:top w:val="nil"/>
              <w:left w:val="nil"/>
              <w:bottom w:val="nil"/>
              <w:right w:val="nil"/>
            </w:tcBorders>
            <w:shd w:val="clear" w:color="auto" w:fill="auto"/>
            <w:hideMark/>
          </w:tcPr>
          <w:p w:rsidR="00357C11" w:rsidRPr="00357C11" w:rsidRDefault="00357C11" w:rsidP="000B38F8">
            <w:pPr>
              <w:jc w:val="left"/>
              <w:rPr>
                <w:rFonts w:ascii="Franklin Gothic Book" w:hAnsi="Franklin Gothic Book"/>
                <w:b/>
                <w:color w:val="FF0000"/>
                <w:sz w:val="22"/>
                <w:lang w:val="en-US" w:eastAsia="en-US"/>
              </w:rPr>
            </w:pPr>
            <w:r w:rsidRPr="00357C11">
              <w:rPr>
                <w:rFonts w:ascii="Franklin Gothic Book" w:hAnsi="Franklin Gothic Book"/>
                <w:b/>
                <w:color w:val="FF0000"/>
                <w:sz w:val="22"/>
                <w:lang w:val="en-US" w:eastAsia="en-US"/>
              </w:rPr>
              <w:t>https://www.researchgate.net/publication/325194918_EVLI_KADIN_VE_ERKEKLERDE_PSIKOLOJIK_IYI_OLUSUN_EBEVEYN_TUTUMUNA_ETKISININ_INCELENMESI/download</w:t>
            </w:r>
          </w:p>
        </w:tc>
        <w:tc>
          <w:tcPr>
            <w:tcW w:w="315"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EROĞLU Fulya,</w:t>
            </w:r>
            <w:r w:rsidRPr="00BC179E">
              <w:rPr>
                <w:rFonts w:ascii="Franklin Gothic Book" w:hAnsi="Franklin Gothic Book"/>
                <w:color w:val="000000"/>
                <w:sz w:val="18"/>
                <w:szCs w:val="18"/>
                <w:lang w:val="en-US" w:eastAsia="en-US"/>
              </w:rPr>
              <w:br/>
              <w:t>PARLAR Hanifi</w:t>
            </w:r>
          </w:p>
        </w:tc>
        <w:tc>
          <w:tcPr>
            <w:tcW w:w="240" w:type="pct"/>
            <w:tcBorders>
              <w:top w:val="nil"/>
              <w:left w:val="nil"/>
              <w:bottom w:val="nil"/>
              <w:right w:val="nil"/>
            </w:tcBorders>
            <w:shd w:val="clear" w:color="auto" w:fill="auto"/>
            <w:hideMark/>
          </w:tcPr>
          <w:p w:rsidR="00357C11" w:rsidRPr="00BC179E" w:rsidRDefault="00357C11" w:rsidP="000B38F8">
            <w:pPr>
              <w:jc w:val="righ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2018</w:t>
            </w:r>
          </w:p>
        </w:tc>
        <w:tc>
          <w:tcPr>
            <w:tcW w:w="336" w:type="pct"/>
            <w:tcBorders>
              <w:top w:val="nil"/>
              <w:left w:val="nil"/>
              <w:bottom w:val="nil"/>
              <w:right w:val="nil"/>
            </w:tcBorders>
            <w:shd w:val="clear" w:color="auto" w:fill="auto"/>
            <w:hideMark/>
          </w:tcPr>
          <w:p w:rsidR="00357C11" w:rsidRPr="00BC179E" w:rsidRDefault="00357C11" w:rsidP="000B38F8">
            <w:pPr>
              <w:jc w:val="left"/>
              <w:rPr>
                <w:rFonts w:ascii="Franklin Gothic Book" w:hAnsi="Franklin Gothic Book"/>
                <w:color w:val="000000"/>
                <w:sz w:val="18"/>
                <w:szCs w:val="18"/>
                <w:lang w:val="en-US" w:eastAsia="en-US"/>
              </w:rPr>
            </w:pPr>
            <w:r w:rsidRPr="00BC179E">
              <w:rPr>
                <w:rFonts w:ascii="Franklin Gothic Book" w:hAnsi="Franklin Gothic Book"/>
                <w:color w:val="000000"/>
                <w:sz w:val="18"/>
                <w:szCs w:val="18"/>
                <w:lang w:val="en-US" w:eastAsia="en-US"/>
              </w:rPr>
              <w:t>Academic Journal</w:t>
            </w:r>
          </w:p>
        </w:tc>
      </w:tr>
    </w:tbl>
    <w:p w:rsidR="005A0E96" w:rsidRDefault="005A0E96"/>
    <w:sectPr w:rsidR="005A0E96" w:rsidSect="00357C1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wMjU1MjAzsTAwMjBV0lEKTi0uzszPAykwrAUAv8t3lSwAAAA="/>
  </w:docVars>
  <w:rsids>
    <w:rsidRoot w:val="00CE3F46"/>
    <w:rsid w:val="000B38F8"/>
    <w:rsid w:val="00357C11"/>
    <w:rsid w:val="005A0E96"/>
    <w:rsid w:val="00CE3F46"/>
    <w:rsid w:val="00D043E7"/>
    <w:rsid w:val="00F16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A26AC-60AD-4A48-8CD7-6EB01BCA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C11"/>
    <w:pPr>
      <w:spacing w:after="0" w:line="240" w:lineRule="auto"/>
      <w:jc w:val="both"/>
    </w:pPr>
    <w:rPr>
      <w:rFonts w:ascii="Calibri" w:eastAsia="Times New Roman" w:hAnsi="Calibri" w:cs="Times New Roman"/>
      <w:sz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kishstudies.net/Makaleler/1068614229_2AksuKarg&#305;nInci-ifs-31-45.pdf" TargetMode="External"/><Relationship Id="rId13" Type="http://schemas.openxmlformats.org/officeDocument/2006/relationships/hyperlink" Target="http://dergipark.gov.tr/download/article-file/546342" TargetMode="External"/><Relationship Id="rId18" Type="http://schemas.openxmlformats.org/officeDocument/2006/relationships/hyperlink" Target="http://dergipark.gov.tr/download/article-file/590102"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dergipark.gov.tr/download/article-file/494437" TargetMode="External"/><Relationship Id="rId7" Type="http://schemas.openxmlformats.org/officeDocument/2006/relationships/hyperlink" Target="http://dergipark.gov.tr/download/article-file/194134" TargetMode="External"/><Relationship Id="rId12" Type="http://schemas.openxmlformats.org/officeDocument/2006/relationships/hyperlink" Target="http://dergipark.gov.tr/download/article-file/300086" TargetMode="External"/><Relationship Id="rId17" Type="http://schemas.openxmlformats.org/officeDocument/2006/relationships/hyperlink" Target="http://dergipark.gov.tr/download/article-file/46444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tobiad.com/download/article-file/337894" TargetMode="External"/><Relationship Id="rId20" Type="http://schemas.openxmlformats.org/officeDocument/2006/relationships/hyperlink" Target="http://www.turkiyat.hacettepe.edu.tr/dergi/26sayi.pdf" TargetMode="External"/><Relationship Id="rId1" Type="http://schemas.openxmlformats.org/officeDocument/2006/relationships/styles" Target="styles.xml"/><Relationship Id="rId6" Type="http://schemas.openxmlformats.org/officeDocument/2006/relationships/hyperlink" Target="http://dergipark.gov.tr/download/article-file/455882" TargetMode="External"/><Relationship Id="rId11" Type="http://schemas.openxmlformats.org/officeDocument/2006/relationships/hyperlink" Target="http://dergipark.gov.tr/download/article-file/527182" TargetMode="External"/><Relationship Id="rId24" Type="http://schemas.openxmlformats.org/officeDocument/2006/relationships/hyperlink" Target="https://search.proquest.com/openview/31f25b06845b1b803b8408d920abb528/1?cbl=2042291&amp;pq-origsite=gscholar" TargetMode="External"/><Relationship Id="rId5" Type="http://schemas.openxmlformats.org/officeDocument/2006/relationships/hyperlink" Target="http://dergipark.gov.tr/download/article-file/140552" TargetMode="External"/><Relationship Id="rId15" Type="http://schemas.openxmlformats.org/officeDocument/2006/relationships/hyperlink" Target="http://dergipark.gov.tr/download/article-file/567063" TargetMode="External"/><Relationship Id="rId23" Type="http://schemas.openxmlformats.org/officeDocument/2006/relationships/hyperlink" Target="http://dergipark.gov.tr/download/article-file/115180" TargetMode="External"/><Relationship Id="rId10" Type="http://schemas.openxmlformats.org/officeDocument/2006/relationships/hyperlink" Target="http://eds.b.ebscohost.com/eds/pdfviewer/pdfviewer?vid=0&amp;sid=329ca33c-695b-46aa-ba08-4271c0a5b008%40sessionmgr103" TargetMode="External"/><Relationship Id="rId19" Type="http://schemas.openxmlformats.org/officeDocument/2006/relationships/hyperlink" Target="http://eds.b.ebscohost.com/eds/pdfviewer/pdfviewer?vid=0&amp;sid=eea7c2cd-fb37-47fa-a672-d9a7bf942623%40pdc-v-sessmgr02" TargetMode="External"/><Relationship Id="rId4" Type="http://schemas.openxmlformats.org/officeDocument/2006/relationships/hyperlink" Target="http://dergipark.gov.tr/download/article-file/317609" TargetMode="External"/><Relationship Id="rId9" Type="http://schemas.openxmlformats.org/officeDocument/2006/relationships/hyperlink" Target="http://dergipark.gov.tr/download/article-file/416961" TargetMode="External"/><Relationship Id="rId14" Type="http://schemas.openxmlformats.org/officeDocument/2006/relationships/hyperlink" Target="http://dergipark.gov.tr/download/article-file/178059" TargetMode="External"/><Relationship Id="rId22" Type="http://schemas.openxmlformats.org/officeDocument/2006/relationships/hyperlink" Target="http://dergipark.gov.tr/download/article-file/440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79</Pages>
  <Words>17294</Words>
  <Characters>98581</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Çakmur</dc:creator>
  <cp:keywords/>
  <dc:description/>
  <cp:lastModifiedBy>Amber Yildizel</cp:lastModifiedBy>
  <cp:revision>5</cp:revision>
  <dcterms:created xsi:type="dcterms:W3CDTF">2019-07-17T08:25:00Z</dcterms:created>
  <dcterms:modified xsi:type="dcterms:W3CDTF">2019-07-31T07:15:00Z</dcterms:modified>
</cp:coreProperties>
</file>