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BE" w:rsidRPr="005629BE" w:rsidRDefault="005629BE" w:rsidP="005629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5629BE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AZURE STORAGE ACCOUNT</w:t>
      </w:r>
    </w:p>
    <w:p w:rsid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9BE" w:rsidRP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sz w:val="24"/>
          <w:szCs w:val="24"/>
        </w:rPr>
        <w:t>Azure Storage Account is a service provided by Microsoft Azure that offers a range of cloud storage solutions for different needs. It provides secure, scalable, and durable storage for various types of data. Here’s a brief overview:</w:t>
      </w:r>
    </w:p>
    <w:p w:rsidR="005629BE" w:rsidRPr="005629BE" w:rsidRDefault="005629BE" w:rsidP="0056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9BE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Storage</w:t>
      </w:r>
    </w:p>
    <w:p w:rsidR="005629BE" w:rsidRPr="005629BE" w:rsidRDefault="005629BE" w:rsidP="0056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Blob Storage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For unstructured data such as text or binary data. Commonly used for backups, media files, and big data analytics.</w:t>
      </w:r>
    </w:p>
    <w:p w:rsidR="005629BE" w:rsidRPr="005629BE" w:rsidRDefault="005629BE" w:rsidP="0056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Provides fully managed file shares in the cloud accessible via the SMB protocol.</w:t>
      </w:r>
    </w:p>
    <w:p w:rsidR="005629BE" w:rsidRPr="005629BE" w:rsidRDefault="005629BE" w:rsidP="0056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Queue Storage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A messaging store for reliable messaging between application components.</w:t>
      </w:r>
    </w:p>
    <w:p w:rsidR="005629BE" w:rsidRPr="005629BE" w:rsidRDefault="005629BE" w:rsidP="0056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Table Storage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For storing large amounts of structured, non-relational data.</w:t>
      </w:r>
    </w:p>
    <w:p w:rsidR="005629BE" w:rsidRDefault="005629BE" w:rsidP="0056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Disk Storage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For virtual machine disks and high-performance workloads.</w:t>
      </w:r>
    </w:p>
    <w:p w:rsid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63340"/>
            <wp:effectExtent l="19050" t="0" r="0" b="0"/>
            <wp:docPr id="1" name="Picture 0" descr="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9BE" w:rsidRPr="005629BE" w:rsidRDefault="005629BE" w:rsidP="0056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9BE" w:rsidRPr="005629BE" w:rsidRDefault="005629BE" w:rsidP="0056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9B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5629BE" w:rsidRPr="005629BE" w:rsidRDefault="005629BE" w:rsidP="00562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Azure Storage can handle large amounts of data and scale up or down based on demand.</w:t>
      </w:r>
    </w:p>
    <w:p w:rsidR="005629BE" w:rsidRPr="005629BE" w:rsidRDefault="005629BE" w:rsidP="00562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Data is replicated across multiple data centers to ensure high availability and durability.</w:t>
      </w:r>
    </w:p>
    <w:p w:rsidR="005629BE" w:rsidRPr="005629BE" w:rsidRDefault="005629BE" w:rsidP="00562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Offers encryption at rest and in transit, along with role-based access control (RBAC) and network security options.</w:t>
      </w:r>
    </w:p>
    <w:p w:rsidR="005629BE" w:rsidRPr="005629BE" w:rsidRDefault="005629BE" w:rsidP="00562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Supports various data types and access methods, such as REST APIs, SDKs, and Azure portal.</w:t>
      </w:r>
    </w:p>
    <w:p w:rsidR="005629BE" w:rsidRPr="005629BE" w:rsidRDefault="005629BE" w:rsidP="00562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Pay-as-you-go pricing model with different tiers based on performance and access requirements.</w:t>
      </w:r>
    </w:p>
    <w:p w:rsidR="005629BE" w:rsidRPr="005629BE" w:rsidRDefault="005629BE" w:rsidP="0056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9B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5629BE" w:rsidRPr="005629BE" w:rsidRDefault="005629BE" w:rsidP="00562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Can be complex to set up and manage due to the range of storage options and configurations.</w:t>
      </w:r>
    </w:p>
    <w:p w:rsidR="005629BE" w:rsidRPr="005629BE" w:rsidRDefault="005629BE" w:rsidP="00562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Cost Management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While cost-effective, costs can increase with high data usage and frequent access patterns.</w:t>
      </w:r>
    </w:p>
    <w:p w:rsidR="005629BE" w:rsidRPr="005629BE" w:rsidRDefault="005629BE" w:rsidP="00562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Depending on the storage type and network conditions, latency might be a concern for certain applications.</w:t>
      </w:r>
    </w:p>
    <w:p w:rsidR="005629BE" w:rsidRPr="005629BE" w:rsidRDefault="005629BE" w:rsidP="0056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9BE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5629BE" w:rsidRPr="005629BE" w:rsidRDefault="005629BE" w:rsidP="00562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Storage Account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Start by creating a storage account through the Azure portal, CLI, or Azure Resource Manager templates.</w:t>
      </w:r>
    </w:p>
    <w:p w:rsidR="005629BE" w:rsidRPr="005629BE" w:rsidRDefault="005629BE" w:rsidP="00562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Choose Storage Type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Depending on your needs, choose the appropriate storage type (Blob, File, Queue, Table, or Disk).</w:t>
      </w:r>
    </w:p>
    <w:p w:rsidR="005629BE" w:rsidRPr="005629BE" w:rsidRDefault="005629BE" w:rsidP="00562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Access and Manage Data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Use Azure SDKs, REST APIs, or Azure portal to manage and access your data.</w:t>
      </w:r>
    </w:p>
    <w:p w:rsidR="005629BE" w:rsidRPr="005629BE" w:rsidRDefault="005629BE" w:rsidP="00562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BE">
        <w:rPr>
          <w:rFonts w:ascii="Times New Roman" w:eastAsia="Times New Roman" w:hAnsi="Times New Roman" w:cs="Times New Roman"/>
          <w:b/>
          <w:bCs/>
          <w:sz w:val="24"/>
          <w:szCs w:val="24"/>
        </w:rPr>
        <w:t>Scale and Optimize</w:t>
      </w:r>
      <w:r w:rsidRPr="005629BE">
        <w:rPr>
          <w:rFonts w:ascii="Times New Roman" w:eastAsia="Times New Roman" w:hAnsi="Times New Roman" w:cs="Times New Roman"/>
          <w:sz w:val="24"/>
          <w:szCs w:val="24"/>
        </w:rPr>
        <w:t>: Based on your usage patterns, you can scale up or down and choose different performance tiers.</w:t>
      </w:r>
    </w:p>
    <w:p w:rsidR="005629BE" w:rsidRPr="005629BE" w:rsidRDefault="005629BE" w:rsidP="0056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9BE">
        <w:rPr>
          <w:rFonts w:ascii="Times New Roman" w:eastAsia="Times New Roman" w:hAnsi="Times New Roman" w:cs="Times New Roman"/>
          <w:b/>
          <w:bCs/>
          <w:sz w:val="27"/>
          <w:szCs w:val="27"/>
        </w:rPr>
        <w:t>Links for More Information</w:t>
      </w:r>
    </w:p>
    <w:p w:rsidR="005629BE" w:rsidRPr="005629BE" w:rsidRDefault="005629BE" w:rsidP="00562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562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Storage Overview</w:t>
        </w:r>
      </w:hyperlink>
    </w:p>
    <w:p w:rsidR="005629BE" w:rsidRPr="005629BE" w:rsidRDefault="005629BE" w:rsidP="00562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562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Storage Types</w:t>
        </w:r>
      </w:hyperlink>
    </w:p>
    <w:p w:rsidR="005629BE" w:rsidRPr="005629BE" w:rsidRDefault="005629BE" w:rsidP="00562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562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 Calculator</w:t>
        </w:r>
      </w:hyperlink>
    </w:p>
    <w:p w:rsidR="005629BE" w:rsidRPr="005629BE" w:rsidRDefault="005629BE" w:rsidP="00562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562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Storage Documentation</w:t>
        </w:r>
      </w:hyperlink>
    </w:p>
    <w:p w:rsidR="004126A2" w:rsidRDefault="004126A2"/>
    <w:sectPr w:rsidR="004126A2" w:rsidSect="00412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36D5"/>
    <w:multiLevelType w:val="multilevel"/>
    <w:tmpl w:val="839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64DC9"/>
    <w:multiLevelType w:val="multilevel"/>
    <w:tmpl w:val="A81A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D30AD"/>
    <w:multiLevelType w:val="multilevel"/>
    <w:tmpl w:val="4F4C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11551"/>
    <w:multiLevelType w:val="multilevel"/>
    <w:tmpl w:val="E480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7B65C6"/>
    <w:multiLevelType w:val="multilevel"/>
    <w:tmpl w:val="385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29BE"/>
    <w:rsid w:val="004126A2"/>
    <w:rsid w:val="0056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A2"/>
  </w:style>
  <w:style w:type="paragraph" w:styleId="Heading3">
    <w:name w:val="heading 3"/>
    <w:basedOn w:val="Normal"/>
    <w:link w:val="Heading3Char"/>
    <w:uiPriority w:val="9"/>
    <w:qFormat/>
    <w:rsid w:val="0056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9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29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icing/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torage/common/storage-account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torage/common/storage-introduc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2024-09-12T19:24:00Z</dcterms:created>
  <dcterms:modified xsi:type="dcterms:W3CDTF">2024-09-12T19:28:00Z</dcterms:modified>
</cp:coreProperties>
</file>