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Azure Storage Account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Azure Storage Account is a cloud-based service offered by Microsoft Azure that provides scalable, durable, and highly available storage solutions for various types of data. It's a foundational service in Azure that allows you to store data in different formats, including blobs, files, queues, and tables. Here's an overview of the key components: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hvxuc5wen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Types of Storage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Blob Storage</w:t>
      </w:r>
      <w:r w:rsidDel="00000000" w:rsidR="00000000" w:rsidRPr="00000000">
        <w:rPr>
          <w:rtl w:val="0"/>
        </w:rPr>
        <w:t xml:space="preserve">: Optimized for storing large amounts of unstructured data, such as images, videos, and backups. Blobs can be of three types: Block blobs, Append blobs, and Page blobs.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Storage</w:t>
      </w:r>
      <w:r w:rsidDel="00000000" w:rsidR="00000000" w:rsidRPr="00000000">
        <w:rPr>
          <w:rtl w:val="0"/>
        </w:rPr>
        <w:t xml:space="preserve">: Provides fully managed file shares in the cloud that can be accessed via the Server Message Block (SMB) protocol.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Storage</w:t>
      </w:r>
      <w:r w:rsidDel="00000000" w:rsidR="00000000" w:rsidRPr="00000000">
        <w:rPr>
          <w:rtl w:val="0"/>
        </w:rPr>
        <w:t xml:space="preserve">: Enables reliable messaging between different components of an application. It's used for storing large numbers of messages that can be accessed from anywhere via authenticated calls.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Storage</w:t>
      </w:r>
      <w:r w:rsidDel="00000000" w:rsidR="00000000" w:rsidRPr="00000000">
        <w:rPr>
          <w:rtl w:val="0"/>
        </w:rPr>
        <w:t xml:space="preserve">: Offers NoSQL key-value storage for semi-structured data. It's a scalable and cost-effective solution for storing structured data that doesn't require complex querying.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foivn5891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Storage Tiers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</w:t>
      </w:r>
      <w:r w:rsidDel="00000000" w:rsidR="00000000" w:rsidRPr="00000000">
        <w:rPr>
          <w:rtl w:val="0"/>
        </w:rPr>
        <w:t xml:space="preserve">: Optimized for data that is accessed frequently. It has higher storage costs but lower access costs.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</w:t>
      </w:r>
      <w:r w:rsidDel="00000000" w:rsidR="00000000" w:rsidRPr="00000000">
        <w:rPr>
          <w:rtl w:val="0"/>
        </w:rPr>
        <w:t xml:space="preserve">: Suitable for data that is infrequently accessed and stored for at least 30 days. It has lower storage costs but higher access costs compared to the Hot tier.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Archive</w:t>
      </w:r>
      <w:r w:rsidDel="00000000" w:rsidR="00000000" w:rsidRPr="00000000">
        <w:rPr>
          <w:rtl w:val="0"/>
        </w:rPr>
        <w:t xml:space="preserve">: Designed for data that is rarely accessed and can tolerate higher latency for retrieval. It's the most cost-effective storage tier but has higher access and retrieval times.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9zcrxrlw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Access Methods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Portal</w:t>
      </w:r>
      <w:r w:rsidDel="00000000" w:rsidR="00000000" w:rsidRPr="00000000">
        <w:rPr>
          <w:rtl w:val="0"/>
        </w:rPr>
        <w:t xml:space="preserve">: You can manage your storage account and its contents through the Azure Portal.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CLI/PowerShell</w:t>
      </w:r>
      <w:r w:rsidDel="00000000" w:rsidR="00000000" w:rsidRPr="00000000">
        <w:rPr>
          <w:rtl w:val="0"/>
        </w:rPr>
        <w:t xml:space="preserve">: These command-line tools allow you to manage storage accounts and perform various operations programmatically.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: Azure Storage offers a RESTful API for developers to interact with the storage services.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SDKs</w:t>
      </w:r>
      <w:r w:rsidDel="00000000" w:rsidR="00000000" w:rsidRPr="00000000">
        <w:rPr>
          <w:rtl w:val="0"/>
        </w:rPr>
        <w:t xml:space="preserve">: Azure provides SDKs for different programming languages to interact with storage services.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xca9f2dps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Security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Access Signatures (SAS)</w:t>
      </w:r>
      <w:r w:rsidDel="00000000" w:rsidR="00000000" w:rsidRPr="00000000">
        <w:rPr>
          <w:rtl w:val="0"/>
        </w:rPr>
        <w:t xml:space="preserve">: SAS tokens can be generated to grant limited access to your storage account resources without exposing your account key.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 Data stored in Azure Storage is encrypted by default using Microsoft-managed keys, but you can also manage your own encryption keys.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Firewalls and Virtual Networks</w:t>
      </w:r>
      <w:r w:rsidDel="00000000" w:rsidR="00000000" w:rsidRPr="00000000">
        <w:rPr>
          <w:rtl w:val="0"/>
        </w:rPr>
        <w:t xml:space="preserve">: You can restrict access to your storage account to specific IP addresses or ranges, and to virtual networks.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op8g4ow1u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Redundancy Options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Locally-redundant storage (LRS)</w:t>
      </w:r>
      <w:r w:rsidDel="00000000" w:rsidR="00000000" w:rsidRPr="00000000">
        <w:rPr>
          <w:rtl w:val="0"/>
        </w:rPr>
        <w:t xml:space="preserve">: Data is replicated three times within a single data center.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Zone-redundant storage (ZRS)</w:t>
      </w:r>
      <w:r w:rsidDel="00000000" w:rsidR="00000000" w:rsidRPr="00000000">
        <w:rPr>
          <w:rtl w:val="0"/>
        </w:rPr>
        <w:t xml:space="preserve">: Data is replicated across multiple availability zones within a region.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Geo-redundant storage (GRS)</w:t>
      </w:r>
      <w:r w:rsidDel="00000000" w:rsidR="00000000" w:rsidRPr="00000000">
        <w:rPr>
          <w:rtl w:val="0"/>
        </w:rPr>
        <w:t xml:space="preserve">: Data is replicated to a secondary region, hundreds of miles away, to ensure durability in case of a regional outage.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Read-access geo-redundant storage (RA-GRS)</w:t>
      </w:r>
      <w:r w:rsidDel="00000000" w:rsidR="00000000" w:rsidRPr="00000000">
        <w:rPr>
          <w:rtl w:val="0"/>
        </w:rPr>
        <w:t xml:space="preserve">: Same as GRS, but with read access to the secondary region.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xy80us98e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 Cases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Restore</w:t>
      </w:r>
      <w:r w:rsidDel="00000000" w:rsidR="00000000" w:rsidRPr="00000000">
        <w:rPr>
          <w:rtl w:val="0"/>
        </w:rPr>
        <w:t xml:space="preserve">: Azure Storage is commonly used for storing backup data due to its high availability and durability.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Data Analytics</w:t>
      </w:r>
      <w:r w:rsidDel="00000000" w:rsidR="00000000" w:rsidRPr="00000000">
        <w:rPr>
          <w:rtl w:val="0"/>
        </w:rPr>
        <w:t xml:space="preserve">: Blob storage is used to store large datasets that are analyzed by big data solutions like Azure HDInsight, Apache Spark, and Azure Data Lake.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Distribution</w:t>
      </w:r>
      <w:r w:rsidDel="00000000" w:rsidR="00000000" w:rsidRPr="00000000">
        <w:rPr>
          <w:rtl w:val="0"/>
        </w:rPr>
        <w:t xml:space="preserve">: With features like Content Delivery Network (CDN) integration, Azure Storage can serve static content (e.g., images, videos) to users around the globe efficiently.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  <w:t xml:space="preserve">: Geo-redundant storage options allow businesses to implement disaster recovery strategies.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zp28gtxx7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Pricing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Pricing for Azure Storage Accounts depends on various factors like the type of storage, redundancy, access frequency, and the amount of data stored and transferred. Azure provides a pricing calculator to estimate costs.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