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245D" w14:textId="77777777" w:rsidR="00395670" w:rsidRDefault="001A15FD">
      <w:pPr>
        <w:spacing w:before="1800"/>
        <w:jc w:val="center"/>
        <w:rPr>
          <w:lang w:eastAsia="ko-KR"/>
        </w:rPr>
      </w:pPr>
      <w:r>
        <w:rPr>
          <w:b/>
          <w:color w:val="1F4E79"/>
          <w:sz w:val="48"/>
          <w:lang w:eastAsia="ko-KR"/>
        </w:rPr>
        <w:t>소프트웨어 설계서</w:t>
      </w:r>
    </w:p>
    <w:p w14:paraId="31D2E498" w14:textId="77777777" w:rsidR="00395670" w:rsidRDefault="001A15FD">
      <w:pPr>
        <w:jc w:val="center"/>
      </w:pPr>
      <w:r>
        <w:rPr>
          <w:color w:val="4F81BD"/>
          <w:sz w:val="30"/>
        </w:rPr>
        <w:t>Software Design Description (SDD)</w:t>
      </w:r>
    </w:p>
    <w:p w14:paraId="029868C6" w14:textId="77777777" w:rsidR="00395670" w:rsidRDefault="001A15FD">
      <w:pPr>
        <w:spacing w:before="440"/>
        <w:jc w:val="center"/>
      </w:pPr>
      <w:r>
        <w:rPr>
          <w:color w:val="666666"/>
          <w:sz w:val="20"/>
        </w:rPr>
        <w:t>문서 코드: SDD</w:t>
      </w:r>
    </w:p>
    <w:tbl>
      <w:tblPr>
        <w:tblW w:w="0" w:type="auto"/>
        <w:jc w:val="center"/>
        <w:tblLayout w:type="fixed"/>
        <w:tblLook w:val="04A0" w:firstRow="1" w:lastRow="0" w:firstColumn="1" w:lastColumn="0" w:noHBand="0" w:noVBand="1"/>
      </w:tblPr>
      <w:tblGrid>
        <w:gridCol w:w="2041"/>
        <w:gridCol w:w="5953"/>
      </w:tblGrid>
      <w:tr w:rsidR="00395670" w14:paraId="1114F2A5" w14:textId="77777777">
        <w:trPr>
          <w:cantSplit w:val="true"/>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2BF82755" w14:textId="77777777" w:rsidR="00395670" w:rsidRDefault="001A15FD">
            <w:r>
              <w:rPr>
                <w:sz w:val="20"/>
              </w:rPr>
              <w:t>프로젝트명</w:t>
            </w:r>
          </w:p>
        </w:tc>
        <w:tc>
          <w:tcPr>
            <w:tcW w:w="5953" w:type="dxa"/>
            <w:tcBorders>
              <w:top w:val="single" w:sz="4" w:space="0" w:color="A6A6A6"/>
              <w:left w:val="single" w:sz="4" w:space="0" w:color="A6A6A6"/>
              <w:bottom w:val="single" w:sz="4" w:space="0" w:color="A6A6A6"/>
              <w:right w:val="single" w:sz="4" w:space="0" w:color="A6A6A6"/>
            </w:tcBorders>
            <w:vAlign w:val="center"/>
          </w:tcPr>
          <w:p w14:paraId="6A09B295" w14:textId="77777777" w:rsidR="00395670" w:rsidRDefault="001A15FD">
            <w:pPr>
              <w:rPr>
                <w:lang w:eastAsia="ko-KR"/>
              </w:rPr>
            </w:pPr>
            <w:r>
              <w:rPr>
                <w:sz w:val="20"/>
                <w:lang w:eastAsia="ko-KR"/>
              </w:rPr>
              <w:t>찰칵부산(가칭) — 여행 사진으로 방문지·동선·여행기를 만드는 부산 AI 서비스</w:t>
            </w:r>
          </w:p>
        </w:tc>
      </w:tr>
      <w:tr w:rsidR="00395670" w14:paraId="2BD6BBB5" w14:textId="77777777">
        <w:trPr>
          <w:cantSplit w:val="true"/>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BAD68B9" w14:textId="77777777" w:rsidR="00395670" w:rsidRDefault="001A15FD">
            <w:r>
              <w:rPr>
                <w:sz w:val="20"/>
              </w:rPr>
              <w:t>팀명</w:t>
            </w:r>
          </w:p>
        </w:tc>
        <w:tc>
          <w:tcPr>
            <w:tcW w:w="5953" w:type="dxa"/>
            <w:tcBorders>
              <w:top w:val="single" w:sz="4" w:space="0" w:color="A6A6A6"/>
              <w:left w:val="single" w:sz="4" w:space="0" w:color="A6A6A6"/>
              <w:bottom w:val="single" w:sz="4" w:space="0" w:color="A6A6A6"/>
              <w:right w:val="single" w:sz="4" w:space="0" w:color="A6A6A6"/>
            </w:tcBorders>
            <w:vAlign w:val="center"/>
          </w:tcPr>
          <w:p w14:paraId="769777AA" w14:textId="77777777" w:rsidR="00395670" w:rsidRDefault="001A15FD">
            <w:pPr>
              <w:rPr>
                <w:lang w:eastAsia="ko-KR"/>
              </w:rPr>
            </w:pPr>
            <w:r>
              <w:rPr>
                <w:sz w:val="20"/>
                <w:lang w:eastAsia="ko-KR"/>
              </w:rPr>
              <w:t>2026-2 소프트웨어공학 Team 10</w:t>
            </w:r>
          </w:p>
        </w:tc>
      </w:tr>
      <w:tr w:rsidR="00395670" w14:paraId="00526515" w14:textId="77777777">
        <w:trPr>
          <w:cantSplit w:val="true"/>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67EBC779" w14:textId="77777777" w:rsidR="00395670" w:rsidRDefault="001A15FD">
            <w:r>
              <w:rPr>
                <w:sz w:val="20"/>
              </w:rPr>
              <w:t>팀원</w:t>
            </w:r>
          </w:p>
        </w:tc>
        <w:tc>
          <w:tcPr>
            <w:tcW w:w="5953" w:type="dxa"/>
            <w:tcBorders>
              <w:top w:val="single" w:sz="4" w:space="0" w:color="A6A6A6"/>
              <w:left w:val="single" w:sz="4" w:space="0" w:color="A6A6A6"/>
              <w:bottom w:val="single" w:sz="4" w:space="0" w:color="A6A6A6"/>
              <w:right w:val="single" w:sz="4" w:space="0" w:color="A6A6A6"/>
            </w:tcBorders>
            <w:vAlign w:val="center"/>
          </w:tcPr>
          <w:p w14:paraId="5B505A0D" w14:textId="77777777" w:rsidR="00395670" w:rsidRDefault="001A15FD">
            <w:pPr>
              <w:rPr>
                <w:lang w:eastAsia="ko-KR"/>
              </w:rPr>
            </w:pPr>
            <w:r>
              <w:rPr>
                <w:sz w:val="20"/>
              </w:rPr>
              <w:t>김건한 / 2243219 / PM·계획</w:t>
            </w:r>
          </w:p>
          <w:p>
            <w:r>
              <w:rPr>
                <w:sz w:val="20"/>
              </w:rPr>
              <w:t>김예슬 / 2443358 / 요구사항 분석</w:t>
            </w:r>
          </w:p>
          <w:p>
            <w:r>
              <w:rPr>
                <w:sz w:val="20"/>
              </w:rPr>
              <w:t>전규민 / 2229930 / 유스케이스 모델링</w:t>
            </w:r>
          </w:p>
          <w:p>
            <w:r>
              <w:rPr>
                <w:sz w:val="20"/>
              </w:rPr>
              <w:t>황웅재 / 2243416 / 아키텍처 설계</w:t>
            </w:r>
          </w:p>
        </w:tc>
      </w:tr>
      <w:tr w:rsidR="00395670" w14:paraId="0A1B97C5" w14:textId="77777777">
        <w:trPr>
          <w:cantSplit w:val="true"/>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73FC7AD1" w14:textId="77777777" w:rsidR="00395670" w:rsidRDefault="001A15FD">
            <w:r>
              <w:rPr>
                <w:sz w:val="20"/>
              </w:rPr>
              <w:t>버전</w:t>
            </w:r>
          </w:p>
        </w:tc>
        <w:tc>
          <w:tcPr>
            <w:tcW w:w="5953" w:type="dxa"/>
            <w:tcBorders>
              <w:top w:val="single" w:sz="4" w:space="0" w:color="A6A6A6"/>
              <w:left w:val="single" w:sz="4" w:space="0" w:color="A6A6A6"/>
              <w:bottom w:val="single" w:sz="4" w:space="0" w:color="A6A6A6"/>
              <w:right w:val="single" w:sz="4" w:space="0" w:color="A6A6A6"/>
            </w:tcBorders>
            <w:vAlign w:val="center"/>
          </w:tcPr>
          <w:p w14:paraId="380099DD" w14:textId="77777777" w:rsidR="00395670" w:rsidRDefault="001A15FD">
            <w:r>
              <w:rPr>
                <w:sz w:val="20"/>
              </w:rPr>
              <w:t>v1.0 (중간발표 제출본)</w:t>
            </w:r>
          </w:p>
        </w:tc>
      </w:tr>
      <w:tr w:rsidR="00395670" w14:paraId="34AC7A05" w14:textId="77777777">
        <w:trPr>
          <w:cantSplit w:val="true"/>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F9A03EE" w14:textId="77777777" w:rsidR="00395670" w:rsidRDefault="001A15FD">
            <w:r>
              <w:rPr>
                <w:sz w:val="20"/>
              </w:rPr>
              <w:t>작성일</w:t>
            </w:r>
          </w:p>
        </w:tc>
        <w:tc>
          <w:tcPr>
            <w:tcW w:w="5953" w:type="dxa"/>
            <w:tcBorders>
              <w:top w:val="single" w:sz="4" w:space="0" w:color="A6A6A6"/>
              <w:left w:val="single" w:sz="4" w:space="0" w:color="A6A6A6"/>
              <w:bottom w:val="single" w:sz="4" w:space="0" w:color="A6A6A6"/>
              <w:right w:val="single" w:sz="4" w:space="0" w:color="A6A6A6"/>
            </w:tcBorders>
            <w:vAlign w:val="center"/>
          </w:tcPr>
          <w:p w14:paraId="3295B779" w14:textId="77777777" w:rsidR="00395670" w:rsidRDefault="001A15FD">
            <w:r>
              <w:rPr>
                <w:sz w:val="20"/>
              </w:rPr>
              <w:t>2026-10-26</w:t>
            </w:r>
          </w:p>
        </w:tc>
      </w:tr>
      <w:tr w:rsidR="00395670" w14:paraId="2250664E" w14:textId="77777777">
        <w:trPr>
          <w:cantSplit w:val="true"/>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14:paraId="57D1DC38" w14:textId="77777777" w:rsidR="00395670" w:rsidRDefault="001A15FD">
            <w:r>
              <w:rPr>
                <w:sz w:val="20"/>
              </w:rPr>
              <w:t>담당교수</w:t>
            </w:r>
          </w:p>
        </w:tc>
        <w:tc>
          <w:tcPr>
            <w:tcW w:w="5953" w:type="dxa"/>
            <w:tcBorders>
              <w:top w:val="single" w:sz="4" w:space="0" w:color="A6A6A6"/>
              <w:left w:val="single" w:sz="4" w:space="0" w:color="A6A6A6"/>
              <w:bottom w:val="single" w:sz="4" w:space="0" w:color="A6A6A6"/>
              <w:right w:val="single" w:sz="4" w:space="0" w:color="A6A6A6"/>
            </w:tcBorders>
            <w:vAlign w:val="center"/>
          </w:tcPr>
          <w:p w14:paraId="28FA3859" w14:textId="5919B1BD" w:rsidR="00395670" w:rsidRDefault="001C0344">
            <w:r>
              <w:rPr>
                <w:sz w:val="20"/>
              </w:rPr>
              <w:t>임한신</w:t>
            </w:r>
          </w:p>
        </w:tc>
      </w:tr>
    </w:tbl>
    <w:p w14:paraId="01718C1E" w14:textId="77777777" w:rsidR="00395670" w:rsidRDefault="00395670"/>
    <w:p w14:paraId="7C18FCD6" w14:textId="77777777" w:rsidR="00395670" w:rsidRDefault="001A15FD">
      <w:pPr>
        <w:rPr>
          <w:lang w:eastAsia="ko-KR"/>
        </w:rPr>
      </w:pPr>
      <w:r>
        <w:rPr>
          <w:lang w:eastAsia="ko-KR"/>
        </w:rPr>
        <w:br w:type="page"/>
      </w:r>
    </w:p>
    <w:p w14:paraId="65A8A8CF" w14:textId="77777777" w:rsidR="00395670" w:rsidRDefault="001A15FD">
      <w:pPr>
        <w:pStyle w:val="1"/>
      </w:pPr>
      <w:r>
        <w:lastRenderedPageBreak/>
        <w:t>문서</w:t>
      </w:r>
      <w:r>
        <w:t xml:space="preserve"> </w:t>
      </w:r>
      <w:r>
        <w:t>관리</w:t>
      </w:r>
    </w:p>
    <w:tbl>
      <w:tblPr>
        <w:tblStyle w:val="af9"/>
        <w:tblW w:w="0" w:type="auto"/>
        <w:jc w:val="center"/>
        <w:tblLook w:val="04A0" w:firstRow="1" w:lastRow="0" w:firstColumn="1" w:lastColumn="0" w:noHBand="0" w:noVBand="1"/>
      </w:tblPr>
      <w:tblGrid>
        <w:gridCol w:w="850"/>
        <w:gridCol w:w="1417"/>
        <w:gridCol w:w="1417"/>
        <w:gridCol w:w="6237"/>
      </w:tblGrid>
      <w:tr w:rsidR="00395670" w14:paraId="199D5A4E" w14:textId="77777777">
        <w:trPr>
          <w:cantSplit/>
          <w:tblHeader/>
          <w:jc w:val="center"/>
        </w:trPr>
        <w:tc>
          <w:tcPr>
            <w:tcW w:w="850" w:type="dxa"/>
            <w:shd w:val="clear" w:color="auto" w:fill="1F4E79"/>
            <w:vAlign w:val="center"/>
          </w:tcPr>
          <w:p w14:paraId="1260F760" w14:textId="77777777" w:rsidR="00395670" w:rsidRDefault="001A15FD">
            <w:pPr>
              <w:keepNext/>
            </w:pPr>
            <w:r>
              <w:rPr>
                <w:b/>
                <w:color w:val="FFFFFF"/>
                <w:sz w:val="18"/>
              </w:rPr>
              <w:t>버전</w:t>
            </w:r>
          </w:p>
        </w:tc>
        <w:tc>
          <w:tcPr>
            <w:tcW w:w="1417" w:type="dxa"/>
            <w:shd w:val="clear" w:color="auto" w:fill="1F4E79"/>
            <w:vAlign w:val="center"/>
          </w:tcPr>
          <w:p w14:paraId="2CFEE01D" w14:textId="77777777" w:rsidR="00395670" w:rsidRDefault="001A15FD">
            <w:pPr>
              <w:keepNext/>
            </w:pPr>
            <w:r>
              <w:rPr>
                <w:b/>
                <w:color w:val="FFFFFF"/>
                <w:sz w:val="18"/>
              </w:rPr>
              <w:t>날짜</w:t>
            </w:r>
          </w:p>
        </w:tc>
        <w:tc>
          <w:tcPr>
            <w:tcW w:w="1417" w:type="dxa"/>
            <w:shd w:val="clear" w:color="auto" w:fill="1F4E79"/>
            <w:vAlign w:val="center"/>
          </w:tcPr>
          <w:p w14:paraId="48E881E4" w14:textId="77777777" w:rsidR="00395670" w:rsidRDefault="001A15FD">
            <w:pPr>
              <w:keepNext/>
            </w:pPr>
            <w:r>
              <w:rPr>
                <w:b/>
                <w:color w:val="FFFFFF"/>
                <w:sz w:val="18"/>
              </w:rPr>
              <w:t>작성자</w:t>
            </w:r>
          </w:p>
        </w:tc>
        <w:tc>
          <w:tcPr>
            <w:tcW w:w="6237" w:type="dxa"/>
            <w:shd w:val="clear" w:color="auto" w:fill="1F4E79"/>
            <w:vAlign w:val="center"/>
          </w:tcPr>
          <w:p w14:paraId="1ACBDB00" w14:textId="77777777" w:rsidR="00395670" w:rsidRDefault="001A15FD">
            <w:pPr>
              <w:keepNext/>
            </w:pPr>
            <w:r>
              <w:rPr>
                <w:b/>
                <w:color w:val="FFFFFF"/>
                <w:sz w:val="18"/>
              </w:rPr>
              <w:t>변경 내용</w:t>
            </w:r>
          </w:p>
        </w:tc>
      </w:tr>
      <w:tr w:rsidR="00395670" w14:paraId="28B74B34" w14:textId="77777777">
        <w:trPr>
          <w:cantSplit/>
          <w:jc w:val="center"/>
        </w:trPr>
        <w:tc>
          <w:tcPr>
            <w:tcW w:w="850" w:type="dxa"/>
            <w:vAlign w:val="center"/>
          </w:tcPr>
          <w:p w:rsidR="00395670" w:rsidRDefault="001A15FD">
            <w:r>
              <w:rPr>
                <w:sz w:val="18"/>
              </w:rPr>
              <w:t>0.1</w:t>
            </w:r>
          </w:p>
        </w:tc>
        <w:tc>
          <w:tcPr>
            <w:tcW w:w="1417" w:type="dxa"/>
            <w:vAlign w:val="center"/>
          </w:tcPr>
          <w:p w:rsidR="00395670" w:rsidRDefault="001A15FD">
            <w:r>
              <w:rPr>
                <w:sz w:val="18"/>
              </w:rPr>
              <w:t>2026-10-22</w:t>
            </w:r>
          </w:p>
        </w:tc>
        <w:tc>
          <w:tcPr>
            <w:tcW w:w="1417" w:type="dxa"/>
            <w:vAlign w:val="center"/>
          </w:tcPr>
          <w:p w:rsidR="00395670" w:rsidRDefault="001A15FD">
            <w:r>
              <w:rPr>
                <w:sz w:val="18"/>
              </w:rPr>
              <w:t>황웅재</w:t>
            </w:r>
          </w:p>
        </w:tc>
        <w:tc>
          <w:tcPr>
            <w:tcW w:w="6237" w:type="dxa"/>
            <w:vAlign w:val="center"/>
          </w:tcPr>
          <w:p w:rsidR="00395670" w:rsidRDefault="001A15FD">
            <w:pPr>
              <w:rPr>
                <w:lang w:eastAsia="ko-KR"/>
              </w:rPr>
            </w:pPr>
            <w:r>
              <w:rPr>
                <w:sz w:val="18"/>
              </w:rPr>
              <w:t>초안 작성 (1~3장, 컴포넌트 다이어그램)</w:t>
            </w:r>
          </w:p>
        </w:tc>
      </w:tr>
      <w:tr w:rsidR="00395670" w14:paraId="28B74B34" w14:textId="77777777">
        <w:trPr>
          <w:cantSplit/>
          <w:jc w:val="center"/>
        </w:trPr>
        <w:tc>
          <w:tcPr>
            <w:tcW w:w="850" w:type="dxa"/>
            <w:vAlign w:val="center"/>
          </w:tcPr>
          <w:p w:rsidR="00395670" w:rsidRDefault="001A15FD">
            <w:r>
              <w:rPr>
                <w:sz w:val="18"/>
              </w:rPr>
              <w:t>0.2</w:t>
            </w:r>
          </w:p>
        </w:tc>
        <w:tc>
          <w:tcPr>
            <w:tcW w:w="1417" w:type="dxa"/>
            <w:vAlign w:val="center"/>
          </w:tcPr>
          <w:p w:rsidR="00395670" w:rsidRDefault="001A15FD">
            <w:r>
              <w:rPr>
                <w:sz w:val="18"/>
              </w:rPr>
              <w:t>2026-10-25</w:t>
            </w:r>
          </w:p>
        </w:tc>
        <w:tc>
          <w:tcPr>
            <w:tcW w:w="1417" w:type="dxa"/>
            <w:vAlign w:val="center"/>
          </w:tcPr>
          <w:p w:rsidR="00395670" w:rsidRDefault="001A15FD">
            <w:r>
              <w:rPr>
                <w:sz w:val="18"/>
              </w:rPr>
              <w:t>김건한</w:t>
            </w:r>
          </w:p>
        </w:tc>
        <w:tc>
          <w:tcPr>
            <w:tcW w:w="6237" w:type="dxa"/>
            <w:vAlign w:val="center"/>
          </w:tcPr>
          <w:p w:rsidR="00395670" w:rsidRDefault="001A15FD">
            <w:pPr>
              <w:rPr>
                <w:lang w:eastAsia="ko-KR"/>
              </w:rPr>
            </w:pPr>
            <w:r>
              <w:rPr>
                <w:sz w:val="18"/>
              </w:rPr>
              <w:t>요구사항분석서 v0.2에 맞춤: FR-12 매핑, DR-09 연결, 부록 B 반영 결과 표시</w:t>
            </w:r>
          </w:p>
        </w:tc>
      </w:tr>
      <w:tr w:rsidR="00395670" w14:paraId="28B74B34" w14:textId="77777777">
        <w:trPr>
          <w:cantSplit/>
          <w:jc w:val="center"/>
        </w:trPr>
        <w:tc>
          <w:tcPr>
            <w:tcW w:w="850" w:type="dxa"/>
            <w:vAlign w:val="center"/>
          </w:tcPr>
          <w:p w:rsidR="00395670" w:rsidRDefault="001A15FD">
            <w:r>
              <w:rPr>
                <w:sz w:val="18"/>
              </w:rPr>
              <w:t>1.0</w:t>
            </w:r>
          </w:p>
        </w:tc>
        <w:tc>
          <w:tcPr>
            <w:tcW w:w="1417" w:type="dxa"/>
            <w:vAlign w:val="center"/>
          </w:tcPr>
          <w:p w:rsidR="00395670" w:rsidRDefault="001A15FD">
            <w:r>
              <w:rPr>
                <w:sz w:val="18"/>
              </w:rPr>
              <w:t>2026-10-26</w:t>
            </w:r>
          </w:p>
        </w:tc>
        <w:tc>
          <w:tcPr>
            <w:tcW w:w="1417" w:type="dxa"/>
            <w:vAlign w:val="center"/>
          </w:tcPr>
          <w:p w:rsidR="00395670" w:rsidRDefault="001A15FD">
            <w:r>
              <w:rPr>
                <w:sz w:val="18"/>
              </w:rPr>
              <w:t>김건한</w:t>
            </w:r>
          </w:p>
        </w:tc>
        <w:tc>
          <w:tcPr>
            <w:tcW w:w="6237" w:type="dxa"/>
            <w:vAlign w:val="center"/>
          </w:tcPr>
          <w:p w:rsidR="00395670" w:rsidRDefault="001A15FD">
            <w:pPr>
              <w:rPr>
                <w:lang w:eastAsia="ko-KR"/>
              </w:rPr>
            </w:pPr>
            <w:r>
              <w:rPr>
                <w:sz w:val="18"/>
              </w:rPr>
              <w:t>중간발표 제출본: 상태도 전이 추가(유스케이스 검토 R-3), 근거 문서를 요구사항분석서 v1.0으로 갱신, 카카오맵 운영정책(로컬 API 결과 미저장)·부산시 데이터 후보 조회·여행 삭제와 AI 분석 동의·기타 장소 동선·사실 대조 방식 반영, 의존 규칙 보완, AI 모델 방침(오픈소스 VLM 자체 실행, 저가·무료 LLM) 반영</w:t>
            </w:r>
          </w:p>
        </w:tc>
      </w:tr>
    </w:tbl>
    <w:p/>
    <w:p>
      <w:pPr>
        <w:ind w:left="170"/>
      </w:pPr>
      <w:r>
        <w:rPr>
          <w:i/>
          <w:color w:val="57606A"/>
          <w:sz w:val="19"/>
        </w:rPr>
        <w:t>요구사항 ID(FR, NFR, UI, DR, AIR, AC)와 유스케이스 ID(UC-01~09)는 요구사항분석서 v1.0을 그대로 참조합니다.</w:t>
      </w:r>
    </w:p>
    <w:p>
      <w:pPr>
        <w:ind w:left="170"/>
      </w:pPr>
      <w:r>
        <w:rPr>
          <w:i/>
          <w:color w:val="57606A"/>
          <w:sz w:val="19"/>
        </w:rPr>
        <w:t xml:space="preserve">이 문서에서 새로 만드는 ID는 </w:t>
      </w:r>
      <w:r>
        <w:rPr>
          <w:b/>
          <w:i/>
          <w:color w:val="57606A"/>
          <w:sz w:val="19"/>
        </w:rPr>
        <w:t>QA</w:t>
      </w:r>
      <w:r>
        <w:rPr>
          <w:i/>
          <w:color w:val="57606A"/>
          <w:sz w:val="19"/>
        </w:rPr>
        <w:t xml:space="preserve">(품질 속성 시나리오), </w:t>
      </w:r>
      <w:r>
        <w:rPr>
          <w:b/>
          <w:i/>
          <w:color w:val="57606A"/>
          <w:sz w:val="19"/>
        </w:rPr>
        <w:t>AD</w:t>
      </w:r>
      <w:r>
        <w:rPr>
          <w:i/>
          <w:color w:val="57606A"/>
          <w:sz w:val="19"/>
        </w:rPr>
        <w:t xml:space="preserve">(아키텍처 결정), </w:t>
      </w:r>
      <w:r>
        <w:rPr>
          <w:b/>
          <w:i/>
          <w:color w:val="57606A"/>
          <w:sz w:val="19"/>
        </w:rPr>
        <w:t>CP</w:t>
      </w:r>
      <w:r>
        <w:rPr>
          <w:i/>
          <w:color w:val="57606A"/>
          <w:sz w:val="19"/>
        </w:rPr>
        <w:t xml:space="preserve">(컴포넌트), </w:t>
      </w:r>
      <w:r>
        <w:rPr>
          <w:b/>
          <w:i/>
          <w:color w:val="57606A"/>
          <w:sz w:val="19"/>
        </w:rPr>
        <w:t>IF</w:t>
      </w:r>
      <w:r>
        <w:rPr>
          <w:i/>
          <w:color w:val="57606A"/>
          <w:sz w:val="19"/>
        </w:rPr>
        <w:t>(인터페이스)입니다.</w:t>
      </w:r>
    </w:p>
    <w:p>
      <w:pPr>
        <w:ind w:left="170"/>
      </w:pPr>
      <w:r>
        <w:rPr>
          <w:i/>
          <w:color w:val="57606A"/>
          <w:sz w:val="19"/>
        </w:rPr>
        <w:t>"PoC 후 확정"으로 표시한 값은 스프린트 1 기술 PoC 결과로 확정한다 (부록 A 미결 사항).</w:t>
      </w:r>
    </w:p>
    <w:p>
      <w:pPr>
        <w:pStyle w:val="1"/>
      </w:pPr>
      <w:r>
        <w:t>1. 개요</w:t>
      </w:r>
    </w:p>
    <w:p>
      <w:pPr>
        <w:pStyle w:val="21"/>
      </w:pPr>
      <w:r>
        <w:t>1.1 목적</w:t>
      </w:r>
    </w:p>
    <w:p>
      <w:r>
        <w:t>이 문서는 요구사항분석서에 정의된 찰칵부산의 기능·품질 요구사항을 어떤 구조로 실현할지 정의한다. 팀원은 이 문서를 기준으로 구현 작업을 나누고, 3.5절 매핑표는 요구사항분석서 10장 요구사항 추적표(FR ↔ UC ↔ 컴포넌트)에 반영되어 있다.</w:t>
      </w:r>
    </w:p>
    <w:p>
      <w:pPr>
        <w:pStyle w:val="21"/>
      </w:pPr>
      <w:r>
        <w:t>1.2 범위</w:t>
      </w:r>
    </w:p>
    <w:p>
      <w:pPr>
        <w:pStyle w:val="a0"/>
      </w:pPr>
      <w:r>
        <w:t>2장: 아키텍처 스타일과 선정 근거, 품질 속성 시나리오, 전체 구조, 주요 동작 흐름, 배포 구조, 기술 스택</w:t>
      </w:r>
    </w:p>
    <w:p>
      <w:pPr>
        <w:pStyle w:val="a0"/>
      </w:pPr>
      <w:r>
        <w:t>3장: 컴포넌트 식별, 책임, 제공·요구 인터페이스, 의존관계, 컴포넌트 다이어그램, 요구사항 매핑</w:t>
      </w:r>
    </w:p>
    <w:p>
      <w:pPr>
        <w:pStyle w:val="a0"/>
      </w:pPr>
      <w:r>
        <w:t>상세 설계(클래스·DB 스키마·화면 상세)는 최종발표용 설계서에서 다룬다.</w:t>
      </w:r>
    </w:p>
    <w:p>
      <w:pPr>
        <w:pStyle w:val="21"/>
      </w:pPr>
      <w:r>
        <w:t>1.3 설계 원칙</w:t>
      </w:r>
    </w:p>
    <w:p>
      <w:r>
        <w:t>요구사항분석서의 제약사항(2.4)과 AI 역할 범위(8장), 비기능 요구사항을 아키텍처 수준으로 옮긴 것이다.</w:t>
      </w:r>
    </w:p>
    <w:tbl>
      <w:tblPr>
        <w:tblStyle w:val="af9"/>
        <w:tblW w:type="auto" w:w="0"/>
        <w:tblLayout w:type="fixed"/>
        <w:tblLook w:firstColumn="1" w:firstRow="1" w:lastColumn="0" w:lastRow="0" w:noHBand="0" w:noVBand="1" w:val="04A0"/>
      </w:tblPr>
      <w:tblGrid>
        <w:gridCol w:w="4986"/>
        <w:gridCol w:w="4986"/>
      </w:tblGrid>
      <w:tr>
        <w:trPr>
          <w:cantSplit w:val="true"/>
          <w:tblHeader w:val="true"/>
        </w:trPr>
        <w:tc>
          <w:tcPr>
            <w:tcW w:type="dxa" w:w="1668"/>
            <w:shd w:val="clear" w:color="auto" w:fill="1F4E79"/>
            <w:vAlign w:val="center"/>
          </w:tcPr>
          <w:p>
            <w:pPr>
              <w:keepNext/>
            </w:pPr>
            <w:r>
              <w:rPr>
                <w:b/>
                <w:color w:val="FFFFFF"/>
                <w:sz w:val="18"/>
              </w:rPr>
              <w:t>원칙</w:t>
            </w:r>
          </w:p>
        </w:tc>
        <w:tc>
          <w:tcPr>
            <w:tcW w:type="dxa" w:w="8253"/>
            <w:shd w:val="clear" w:color="auto" w:fill="1F4E79"/>
            <w:vAlign w:val="center"/>
          </w:tcPr>
          <w:p>
            <w:pPr>
              <w:keepNext/>
            </w:pPr>
            <w:r>
              <w:rPr>
                <w:b/>
                <w:color w:val="FFFFFF"/>
                <w:sz w:val="18"/>
              </w:rPr>
              <w:t>아키텍처에 반영한 방식</w:t>
            </w:r>
          </w:p>
        </w:tc>
      </w:tr>
      <w:tr>
        <w:trPr>
          <w:cantSplit w:val="true"/>
        </w:trPr>
        <w:tc>
          <w:tcPr>
            <w:tcW w:type="dxa" w:w="1668"/>
            <w:vAlign w:val="center"/>
          </w:tcPr>
          <w:p>
            <w:r>
              <w:rPr>
                <w:sz w:val="18"/>
              </w:rPr>
              <w:t>AI는 두 곳에서만 쓴다</w:t>
            </w:r>
          </w:p>
        </w:tc>
        <w:tc>
          <w:tcPr>
            <w:tcW w:type="dxa" w:w="8253"/>
            <w:vAlign w:val="center"/>
          </w:tcPr>
          <w:p>
            <w:r>
              <w:rPr>
                <w:sz w:val="18"/>
              </w:rPr>
              <w:t>VLM·LLM 호출은 AI Gateway(CP-19) 한 곳으로만 나간다. 나머지 처리는 모두 코드 컴포넌트로 구현한다</w:t>
            </w:r>
          </w:p>
        </w:tc>
      </w:tr>
      <w:tr>
        <w:trPr>
          <w:cantSplit w:val="true"/>
        </w:trPr>
        <w:tc>
          <w:tcPr>
            <w:tcW w:type="dxa" w:w="1668"/>
            <w:vAlign w:val="center"/>
          </w:tcPr>
          <w:p>
            <w:r>
              <w:rPr>
                <w:sz w:val="18"/>
              </w:rPr>
              <w:t>AI는 추측하지 않는다</w:t>
            </w:r>
          </w:p>
        </w:tc>
        <w:tc>
          <w:tcPr>
            <w:tcW w:type="dxa" w:w="8253"/>
            <w:vAlign w:val="center"/>
          </w:tcPr>
          <w:p>
            <w:r>
              <w:rPr>
                <w:sz w:val="18"/>
              </w:rPr>
              <w:t>Place Matcher(CP-11)가 후보 목록 밖의 답을 코드로 거부한다 (closed-set)</w:t>
            </w:r>
          </w:p>
        </w:tc>
      </w:tr>
      <w:tr>
        <w:trPr>
          <w:cantSplit w:val="true"/>
        </w:trPr>
        <w:tc>
          <w:tcPr>
            <w:tcW w:type="dxa" w:w="1668"/>
            <w:vAlign w:val="center"/>
          </w:tcPr>
          <w:p>
            <w:r>
              <w:rPr>
                <w:sz w:val="18"/>
              </w:rPr>
              <w:t>모든 사실에는 출처가 붙는다</w:t>
            </w:r>
          </w:p>
        </w:tc>
        <w:tc>
          <w:tcPr>
            <w:tcW w:type="dxa" w:w="8253"/>
            <w:vAlign w:val="center"/>
          </w:tcPr>
          <w:p>
            <w:r>
              <w:rPr>
                <w:sz w:val="18"/>
              </w:rPr>
              <w:t>공공데이터 장소 정보는 출처·갱신일과 함께 저장하고(카카오 로컬 결과는 운영정책상 실시간 조회), Fact Checker(CP-14)가 여행기 문장을 전수 검사한다</w:t>
            </w:r>
          </w:p>
        </w:tc>
      </w:tr>
      <w:tr>
        <w:trPr>
          <w:cantSplit w:val="true"/>
        </w:trPr>
        <w:tc>
          <w:tcPr>
            <w:tcW w:type="dxa" w:w="1668"/>
            <w:vAlign w:val="center"/>
          </w:tcPr>
          <w:p>
            <w:r>
              <w:rPr>
                <w:sz w:val="18"/>
              </w:rPr>
              <w:t>원본은 남기지 않는다</w:t>
            </w:r>
          </w:p>
        </w:tc>
        <w:tc>
          <w:tcPr>
            <w:tcW w:type="dxa" w:w="8253"/>
            <w:vAlign w:val="center"/>
          </w:tcPr>
          <w:p>
            <w:r>
              <w:rPr>
                <w:sz w:val="18"/>
              </w:rPr>
              <w:t>원본 사진은 Media Store(CP-17)에 임시로만 두고 자동 삭제한다</w:t>
            </w:r>
          </w:p>
        </w:tc>
      </w:tr>
      <w:tr>
        <w:trPr>
          <w:cantSplit w:val="true"/>
        </w:trPr>
        <w:tc>
          <w:tcPr>
            <w:tcW w:type="dxa" w:w="1668"/>
            <w:vAlign w:val="center"/>
          </w:tcPr>
          <w:p>
            <w:r>
              <w:rPr>
                <w:sz w:val="18"/>
              </w:rPr>
              <w:t>바뀔 것은 감싼다</w:t>
            </w:r>
          </w:p>
        </w:tc>
        <w:tc>
          <w:tcPr>
            <w:tcW w:type="dxa" w:w="8253"/>
            <w:vAlign w:val="center"/>
          </w:tcPr>
          <w:p>
            <w:r>
              <w:rPr>
                <w:sz w:val="18"/>
              </w:rPr>
              <w:t>외부 API와 AI 모델은 어댑터 뒤에 두어, 모델·API가 바뀌어도 안쪽 코드는 그대로 둔다</w:t>
            </w:r>
          </w:p>
        </w:tc>
      </w:tr>
    </w:tbl>
    <w:p/>
    <w:p>
      <w:pPr>
        <w:pStyle w:val="1"/>
      </w:pPr>
      <w:r>
        <w:t>2. 아키텍처 설계</w:t>
      </w:r>
    </w:p>
    <w:p>
      <w:pPr>
        <w:pStyle w:val="21"/>
      </w:pPr>
      <w:r>
        <w:t>2.1 설계에 영향을 주는 요인</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1528"/>
            <w:shd w:val="clear" w:color="auto" w:fill="1F4E79"/>
            <w:vAlign w:val="center"/>
          </w:tcPr>
          <w:p>
            <w:pPr>
              <w:keepNext/>
            </w:pPr>
            <w:r>
              <w:rPr>
                <w:b/>
                <w:color w:val="FFFFFF"/>
                <w:sz w:val="18"/>
              </w:rPr>
              <w:t>요인</w:t>
            </w:r>
          </w:p>
        </w:tc>
        <w:tc>
          <w:tcPr>
            <w:tcW w:type="dxa" w:w="4105"/>
            <w:shd w:val="clear" w:color="auto" w:fill="1F4E79"/>
            <w:vAlign w:val="center"/>
          </w:tcPr>
          <w:p>
            <w:pPr>
              <w:keepNext/>
            </w:pPr>
            <w:r>
              <w:rPr>
                <w:b/>
                <w:color w:val="FFFFFF"/>
                <w:sz w:val="18"/>
              </w:rPr>
              <w:t>내용</w:t>
            </w:r>
          </w:p>
        </w:tc>
        <w:tc>
          <w:tcPr>
            <w:tcW w:type="dxa" w:w="4288"/>
            <w:shd w:val="clear" w:color="auto" w:fill="1F4E79"/>
            <w:vAlign w:val="center"/>
          </w:tcPr>
          <w:p>
            <w:pPr>
              <w:keepNext/>
            </w:pPr>
            <w:r>
              <w:rPr>
                <w:b/>
                <w:color w:val="FFFFFF"/>
                <w:sz w:val="18"/>
              </w:rPr>
              <w:t>설계에 주는 영향</w:t>
            </w:r>
          </w:p>
        </w:tc>
      </w:tr>
      <w:tr>
        <w:trPr>
          <w:cantSplit w:val="true"/>
        </w:trPr>
        <w:tc>
          <w:tcPr>
            <w:tcW w:type="dxa" w:w="1528"/>
            <w:vAlign w:val="center"/>
          </w:tcPr>
          <w:p>
            <w:r>
              <w:rPr>
                <w:sz w:val="18"/>
              </w:rPr>
              <w:t>처리 시간이 긴 분석</w:t>
            </w:r>
          </w:p>
        </w:tc>
        <w:tc>
          <w:tcPr>
            <w:tcW w:type="dxa" w:w="4105"/>
            <w:vAlign w:val="center"/>
          </w:tcPr>
          <w:p>
            <w:r>
              <w:rPr>
                <w:sz w:val="18"/>
              </w:rPr>
              <w:t>사진 20장 분석에 외부 API·VLM 호출이 여러 번 필요 (수십 초)</w:t>
            </w:r>
          </w:p>
        </w:tc>
        <w:tc>
          <w:tcPr>
            <w:tcW w:type="dxa" w:w="4288"/>
            <w:vAlign w:val="center"/>
          </w:tcPr>
          <w:p>
            <w:r>
              <w:rPr>
                <w:sz w:val="18"/>
              </w:rPr>
              <w:t>HTTP 요청 안에서 처리할 수 없음 → 비동기 처리 필요</w:t>
            </w:r>
          </w:p>
        </w:tc>
      </w:tr>
      <w:tr>
        <w:trPr>
          <w:cantSplit w:val="true"/>
        </w:trPr>
        <w:tc>
          <w:tcPr>
            <w:tcW w:type="dxa" w:w="1528"/>
            <w:vAlign w:val="center"/>
          </w:tcPr>
          <w:p>
            <w:r>
              <w:rPr>
                <w:sz w:val="18"/>
              </w:rPr>
              <w:t>사용자가 화면을 떠남</w:t>
            </w:r>
          </w:p>
        </w:tc>
        <w:tc>
          <w:tcPr>
            <w:tcW w:type="dxa" w:w="4105"/>
            <w:vAlign w:val="center"/>
          </w:tcPr>
          <w:p>
            <w:r>
              <w:rPr>
                <w:sz w:val="18"/>
              </w:rPr>
              <w:t>분석 중 화면을 떠나도 계속되어야 함 (UI-03)</w:t>
            </w:r>
          </w:p>
        </w:tc>
        <w:tc>
          <w:tcPr>
            <w:tcW w:type="dxa" w:w="4288"/>
            <w:vAlign w:val="center"/>
          </w:tcPr>
          <w:p>
            <w:r>
              <w:rPr>
                <w:sz w:val="18"/>
              </w:rPr>
              <w:t>작업 상태를 서버에 저장하고 나중에 조회</w:t>
            </w:r>
          </w:p>
        </w:tc>
      </w:tr>
      <w:tr>
        <w:trPr>
          <w:cantSplit w:val="true"/>
        </w:trPr>
        <w:tc>
          <w:tcPr>
            <w:tcW w:type="dxa" w:w="1528"/>
            <w:vAlign w:val="center"/>
          </w:tcPr>
          <w:p>
            <w:r>
              <w:rPr>
                <w:sz w:val="18"/>
              </w:rPr>
              <w:t>외부 의존성이 많음</w:t>
            </w:r>
          </w:p>
        </w:tc>
        <w:tc>
          <w:tcPr>
            <w:tcW w:type="dxa" w:w="4105"/>
            <w:vAlign w:val="center"/>
          </w:tcPr>
          <w:p>
            <w:r>
              <w:rPr>
                <w:sz w:val="18"/>
              </w:rPr>
              <w:t>TourAPI, 부산시 API, 카카오, LLM API — 쿼터·장애·형식 변경</w:t>
            </w:r>
          </w:p>
        </w:tc>
        <w:tc>
          <w:tcPr>
            <w:tcW w:type="dxa" w:w="4288"/>
            <w:vAlign w:val="center"/>
          </w:tcPr>
          <w:p>
            <w:r>
              <w:rPr>
                <w:sz w:val="18"/>
              </w:rPr>
              <w:t>어댑터로 격리, 공공데이터 캐시, 재시도</w:t>
            </w:r>
          </w:p>
        </w:tc>
      </w:tr>
      <w:tr>
        <w:trPr>
          <w:cantSplit w:val="true"/>
        </w:trPr>
        <w:tc>
          <w:tcPr>
            <w:tcW w:type="dxa" w:w="1528"/>
            <w:vAlign w:val="center"/>
          </w:tcPr>
          <w:p>
            <w:r>
              <w:rPr>
                <w:sz w:val="18"/>
              </w:rPr>
              <w:t>AI 비용·VLM 모델 미정</w:t>
            </w:r>
          </w:p>
        </w:tc>
        <w:tc>
          <w:tcPr>
            <w:tcW w:type="dxa" w:w="4105"/>
            <w:vAlign w:val="center"/>
          </w:tcPr>
          <w:p>
            <w:r>
              <w:rPr>
                <w:sz w:val="18"/>
              </w:rPr>
              <w:t>유료 AI는 최소화: VLM은 오픈소스 모델을 직접 실행(모델은 PoC 후 결정), LLM은 저가 모델·무료 플랜</w:t>
            </w:r>
          </w:p>
        </w:tc>
        <w:tc>
          <w:tcPr>
            <w:tcW w:type="dxa" w:w="4288"/>
            <w:vAlign w:val="center"/>
          </w:tcPr>
          <w:p>
            <w:r>
              <w:rPr>
                <w:sz w:val="18"/>
              </w:rPr>
              <w:t>VLM 추론 서버를 별도 컨테이너로 분리, AI 호출부를 교체 가능하게 설계(속도·정확도가 부족하면 상용 API로 교체)</w:t>
            </w:r>
          </w:p>
        </w:tc>
      </w:tr>
      <w:tr>
        <w:trPr>
          <w:cantSplit w:val="true"/>
        </w:trPr>
        <w:tc>
          <w:tcPr>
            <w:tcW w:type="dxa" w:w="1528"/>
            <w:vAlign w:val="center"/>
          </w:tcPr>
          <w:p>
            <w:r>
              <w:rPr>
                <w:sz w:val="18"/>
              </w:rPr>
              <w:t>개인정보</w:t>
            </w:r>
          </w:p>
        </w:tc>
        <w:tc>
          <w:tcPr>
            <w:tcW w:type="dxa" w:w="4105"/>
            <w:vAlign w:val="center"/>
          </w:tcPr>
          <w:p>
            <w:r>
              <w:rPr>
                <w:sz w:val="18"/>
              </w:rPr>
              <w:t>원본 사진·좌표 보관 금지 (NFR-04, DR-08)</w:t>
            </w:r>
          </w:p>
        </w:tc>
        <w:tc>
          <w:tcPr>
            <w:tcW w:type="dxa" w:w="4288"/>
            <w:vAlign w:val="center"/>
          </w:tcPr>
          <w:p>
            <w:r>
              <w:rPr>
                <w:sz w:val="18"/>
              </w:rPr>
              <w:t>임시 저장소와 자동 삭제를 구조에 포함</w:t>
            </w:r>
          </w:p>
        </w:tc>
      </w:tr>
      <w:tr>
        <w:trPr>
          <w:cantSplit w:val="true"/>
        </w:trPr>
        <w:tc>
          <w:tcPr>
            <w:tcW w:type="dxa" w:w="1528"/>
            <w:vAlign w:val="center"/>
          </w:tcPr>
          <w:p>
            <w:r>
              <w:rPr>
                <w:sz w:val="18"/>
              </w:rPr>
              <w:t>팀 규모·기간</w:t>
            </w:r>
          </w:p>
        </w:tc>
        <w:tc>
          <w:tcPr>
            <w:tcW w:type="dxa" w:w="4105"/>
            <w:vAlign w:val="center"/>
          </w:tcPr>
          <w:p>
            <w:r>
              <w:rPr>
                <w:sz w:val="18"/>
              </w:rPr>
              <w:t>4명, 구현 4주 (스프린트 2회)</w:t>
            </w:r>
          </w:p>
        </w:tc>
        <w:tc>
          <w:tcPr>
            <w:tcW w:type="dxa" w:w="4288"/>
            <w:vAlign w:val="center"/>
          </w:tcPr>
          <w:p>
            <w:r>
              <w:rPr>
                <w:sz w:val="18"/>
              </w:rPr>
              <w:t>운영 복잡도가 낮은 구조 선택</w:t>
            </w:r>
          </w:p>
        </w:tc>
      </w:tr>
    </w:tbl>
    <w:p/>
    <w:p>
      <w:pPr>
        <w:pStyle w:val="21"/>
      </w:pPr>
      <w:r>
        <w:t>2.2 품질 속성 시나리오</w:t>
      </w:r>
    </w:p>
    <w:p>
      <w:r>
        <w:t>요구사항분석서 4장의 비기능 요구사항을 "자극 → 응답 → 측정" 형태로 바꾸고, 각각을 달성할 설계 전술을 정했다.</w:t>
      </w:r>
    </w:p>
    <w:tbl>
      <w:tblPr>
        <w:tblStyle w:val="af9"/>
        <w:tblW w:type="auto" w:w="0"/>
        <w:tblLayout w:type="fixed"/>
        <w:tblLook w:firstColumn="1" w:firstRow="1" w:lastColumn="0" w:lastRow="0" w:noHBand="0" w:noVBand="1" w:val="04A0"/>
      </w:tblPr>
      <w:tblGrid>
        <w:gridCol w:w="1994"/>
        <w:gridCol w:w="1994"/>
        <w:gridCol w:w="1994"/>
        <w:gridCol w:w="1994"/>
        <w:gridCol w:w="1994"/>
      </w:tblGrid>
      <w:tr>
        <w:trPr>
          <w:cantSplit w:val="true"/>
          <w:tblHeader w:val="true"/>
        </w:trPr>
        <w:tc>
          <w:tcPr>
            <w:tcW w:type="dxa" w:w="845"/>
            <w:shd w:val="clear" w:color="auto" w:fill="1F4E79"/>
            <w:vAlign w:val="center"/>
          </w:tcPr>
          <w:p>
            <w:pPr>
              <w:keepNext/>
            </w:pPr>
            <w:r>
              <w:rPr>
                <w:b/>
                <w:color w:val="FFFFFF"/>
                <w:sz w:val="18"/>
              </w:rPr>
              <w:t>ID</w:t>
            </w:r>
          </w:p>
        </w:tc>
        <w:tc>
          <w:tcPr>
            <w:tcW w:type="dxa" w:w="1620"/>
            <w:shd w:val="clear" w:color="auto" w:fill="1F4E79"/>
            <w:vAlign w:val="center"/>
          </w:tcPr>
          <w:p>
            <w:pPr>
              <w:keepNext/>
            </w:pPr>
            <w:r>
              <w:rPr>
                <w:b/>
                <w:color w:val="FFFFFF"/>
                <w:sz w:val="18"/>
              </w:rPr>
              <w:t>품질 속성</w:t>
            </w:r>
          </w:p>
        </w:tc>
        <w:tc>
          <w:tcPr>
            <w:tcW w:type="dxa" w:w="3256"/>
            <w:shd w:val="clear" w:color="auto" w:fill="1F4E79"/>
            <w:vAlign w:val="center"/>
          </w:tcPr>
          <w:p>
            <w:pPr>
              <w:keepNext/>
            </w:pPr>
            <w:r>
              <w:rPr>
                <w:b/>
                <w:color w:val="FFFFFF"/>
                <w:sz w:val="18"/>
              </w:rPr>
              <w:t>시나리오 (자극 → 응답 → 측정)</w:t>
            </w:r>
          </w:p>
        </w:tc>
        <w:tc>
          <w:tcPr>
            <w:tcW w:type="dxa" w:w="2702"/>
            <w:shd w:val="clear" w:color="auto" w:fill="1F4E79"/>
            <w:vAlign w:val="center"/>
          </w:tcPr>
          <w:p>
            <w:pPr>
              <w:keepNext/>
            </w:pPr>
            <w:r>
              <w:rPr>
                <w:b/>
                <w:color w:val="FFFFFF"/>
                <w:sz w:val="18"/>
              </w:rPr>
              <w:t>설계 전술</w:t>
            </w:r>
          </w:p>
        </w:tc>
        <w:tc>
          <w:tcPr>
            <w:tcW w:type="dxa" w:w="1498"/>
            <w:shd w:val="clear" w:color="auto" w:fill="1F4E79"/>
            <w:vAlign w:val="center"/>
          </w:tcPr>
          <w:p>
            <w:pPr>
              <w:keepNext/>
            </w:pPr>
            <w:r>
              <w:rPr>
                <w:b/>
                <w:color w:val="FFFFFF"/>
                <w:sz w:val="18"/>
              </w:rPr>
              <w:t>관련</w:t>
            </w:r>
          </w:p>
        </w:tc>
      </w:tr>
      <w:tr>
        <w:trPr>
          <w:cantSplit w:val="true"/>
        </w:trPr>
        <w:tc>
          <w:tcPr>
            <w:tcW w:type="dxa" w:w="845"/>
            <w:vAlign w:val="center"/>
          </w:tcPr>
          <w:p>
            <w:r>
              <w:rPr>
                <w:sz w:val="18"/>
              </w:rPr>
              <w:t>QA-01</w:t>
            </w:r>
          </w:p>
        </w:tc>
        <w:tc>
          <w:tcPr>
            <w:tcW w:type="dxa" w:w="1620"/>
            <w:vAlign w:val="center"/>
          </w:tcPr>
          <w:p>
            <w:r>
              <w:rPr>
                <w:sz w:val="18"/>
              </w:rPr>
              <w:t>성능</w:t>
            </w:r>
          </w:p>
        </w:tc>
        <w:tc>
          <w:tcPr>
            <w:tcW w:type="dxa" w:w="3256"/>
            <w:vAlign w:val="center"/>
          </w:tcPr>
          <w:p>
            <w:r>
              <w:rPr>
                <w:sz w:val="18"/>
              </w:rPr>
              <w:t>사용자가 사진 20장 업로드를 마치면 → 방문지 확인 화면이 준비된다 → 60초 이내</w:t>
            </w:r>
          </w:p>
        </w:tc>
        <w:tc>
          <w:tcPr>
            <w:tcW w:type="dxa" w:w="2702"/>
            <w:vAlign w:val="center"/>
          </w:tcPr>
          <w:p>
            <w:r>
              <w:rPr>
                <w:sz w:val="18"/>
              </w:rPr>
              <w:t>비동기 워커, 방문지별 VLM 동시 호출, 대표 사진 1장만 축소 전송, 장소 캐시, 진행 중 결과 먼저 표시</w:t>
            </w:r>
          </w:p>
        </w:tc>
        <w:tc>
          <w:tcPr>
            <w:tcW w:type="dxa" w:w="1498"/>
            <w:vAlign w:val="center"/>
          </w:tcPr>
          <w:p>
            <w:r>
              <w:rPr>
                <w:sz w:val="18"/>
              </w:rPr>
              <w:t>NFR-01, UI-01·02</w:t>
            </w:r>
          </w:p>
        </w:tc>
      </w:tr>
      <w:tr>
        <w:trPr>
          <w:cantSplit w:val="true"/>
        </w:trPr>
        <w:tc>
          <w:tcPr>
            <w:tcW w:type="dxa" w:w="845"/>
            <w:vAlign w:val="center"/>
          </w:tcPr>
          <w:p>
            <w:r>
              <w:rPr>
                <w:sz w:val="18"/>
              </w:rPr>
              <w:t>QA-02</w:t>
            </w:r>
          </w:p>
        </w:tc>
        <w:tc>
          <w:tcPr>
            <w:tcW w:type="dxa" w:w="1620"/>
            <w:vAlign w:val="center"/>
          </w:tcPr>
          <w:p>
            <w:r>
              <w:rPr>
                <w:sz w:val="18"/>
              </w:rPr>
              <w:t>정확도</w:t>
            </w:r>
          </w:p>
        </w:tc>
        <w:tc>
          <w:tcPr>
            <w:tcW w:type="dxa" w:w="3256"/>
            <w:vAlign w:val="center"/>
          </w:tcPr>
          <w:p>
            <w:r>
              <w:rPr>
                <w:sz w:val="18"/>
              </w:rPr>
              <w:t>VLM이 후보 밖 장소나 틀린 형식을 답하면 → 코드가 거부하고 1회 재요청, 다시 실패하면 사용자 선택으로 넘긴다 → 잘못된 장소가 자동 확정되는 경우 0건</w:t>
            </w:r>
          </w:p>
        </w:tc>
        <w:tc>
          <w:tcPr>
            <w:tcW w:type="dxa" w:w="2702"/>
            <w:vAlign w:val="center"/>
          </w:tcPr>
          <w:p>
            <w:r>
              <w:rPr>
                <w:sz w:val="18"/>
              </w:rPr>
              <w:t>closed-set 매칭, JSON 스키마 검증, 확신도 라우팅, 매칭 로그 저장</w:t>
            </w:r>
          </w:p>
        </w:tc>
        <w:tc>
          <w:tcPr>
            <w:tcW w:type="dxa" w:w="1498"/>
            <w:vAlign w:val="center"/>
          </w:tcPr>
          <w:p>
            <w:r>
              <w:rPr>
                <w:sz w:val="18"/>
              </w:rPr>
              <w:t>NFR-02, AIR-02·03</w:t>
            </w:r>
          </w:p>
        </w:tc>
      </w:tr>
      <w:tr>
        <w:trPr>
          <w:cantSplit w:val="true"/>
        </w:trPr>
        <w:tc>
          <w:tcPr>
            <w:tcW w:type="dxa" w:w="845"/>
            <w:vAlign w:val="center"/>
          </w:tcPr>
          <w:p>
            <w:r>
              <w:rPr>
                <w:sz w:val="18"/>
              </w:rPr>
              <w:t>QA-03</w:t>
            </w:r>
          </w:p>
        </w:tc>
        <w:tc>
          <w:tcPr>
            <w:tcW w:type="dxa" w:w="1620"/>
            <w:vAlign w:val="center"/>
          </w:tcPr>
          <w:p>
            <w:r>
              <w:rPr>
                <w:sz w:val="18"/>
              </w:rPr>
              <w:t>신뢰성(근거)</w:t>
            </w:r>
          </w:p>
        </w:tc>
        <w:tc>
          <w:tcPr>
            <w:tcW w:type="dxa" w:w="3256"/>
            <w:vAlign w:val="center"/>
          </w:tcPr>
          <w:p>
            <w:r>
              <w:rPr>
                <w:sz w:val="18"/>
              </w:rPr>
              <w:t>LLM이 여행기를 생성하면 → 모든 사실 문장에 근거 장소와 출처가 연결된다 → 출처 표시율 100%</w:t>
            </w:r>
          </w:p>
        </w:tc>
        <w:tc>
          <w:tcPr>
            <w:tcW w:type="dxa" w:w="2702"/>
            <w:vAlign w:val="center"/>
          </w:tcPr>
          <w:p>
            <w:r>
              <w:rPr>
                <w:sz w:val="18"/>
              </w:rPr>
              <w:t>문장 단위 장소 ID 태깅, Fact Checker 전수 검사, 근거 없는 문장 경고·제거</w:t>
            </w:r>
          </w:p>
        </w:tc>
        <w:tc>
          <w:tcPr>
            <w:tcW w:type="dxa" w:w="1498"/>
            <w:vAlign w:val="center"/>
          </w:tcPr>
          <w:p>
            <w:r>
              <w:rPr>
                <w:sz w:val="18"/>
              </w:rPr>
              <w:t>NFR-03, AIR-05·06</w:t>
            </w:r>
          </w:p>
        </w:tc>
      </w:tr>
      <w:tr>
        <w:trPr>
          <w:cantSplit w:val="true"/>
        </w:trPr>
        <w:tc>
          <w:tcPr>
            <w:tcW w:type="dxa" w:w="845"/>
            <w:vAlign w:val="center"/>
          </w:tcPr>
          <w:p>
            <w:r>
              <w:rPr>
                <w:sz w:val="18"/>
              </w:rPr>
              <w:t>QA-04</w:t>
            </w:r>
          </w:p>
        </w:tc>
        <w:tc>
          <w:tcPr>
            <w:tcW w:type="dxa" w:w="1620"/>
            <w:vAlign w:val="center"/>
          </w:tcPr>
          <w:p>
            <w:r>
              <w:rPr>
                <w:sz w:val="18"/>
              </w:rPr>
              <w:t>개인정보</w:t>
            </w:r>
          </w:p>
        </w:tc>
        <w:tc>
          <w:tcPr>
            <w:tcW w:type="dxa" w:w="3256"/>
            <w:vAlign w:val="center"/>
          </w:tcPr>
          <w:p>
            <w:r>
              <w:rPr>
                <w:sz w:val="18"/>
              </w:rPr>
              <w:t>분석 작업이 끝나면(성공·실패 무관) → 원본 사진과 사진 좌표가 삭제된다 → 서버 저장소 잔존 0건</w:t>
            </w:r>
          </w:p>
        </w:tc>
        <w:tc>
          <w:tcPr>
            <w:tcW w:type="dxa" w:w="2702"/>
            <w:vAlign w:val="center"/>
          </w:tcPr>
          <w:p>
            <w:r>
              <w:rPr>
                <w:sz w:val="18"/>
              </w:rPr>
              <w:t>임시 저장소 + 작업 종료 시 삭제 + 주기적 정리, 표시용 썸네일은 EXIF 제거, 인물 미분석 프롬프트, 사진은 서버 안 VLM에서만 처리</w:t>
            </w:r>
          </w:p>
        </w:tc>
        <w:tc>
          <w:tcPr>
            <w:tcW w:type="dxa" w:w="1498"/>
            <w:vAlign w:val="center"/>
          </w:tcPr>
          <w:p>
            <w:r>
              <w:rPr>
                <w:sz w:val="18"/>
              </w:rPr>
              <w:t>NFR-04, DR-08, AC-09</w:t>
            </w:r>
          </w:p>
        </w:tc>
      </w:tr>
      <w:tr>
        <w:trPr>
          <w:cantSplit w:val="true"/>
        </w:trPr>
        <w:tc>
          <w:tcPr>
            <w:tcW w:type="dxa" w:w="845"/>
            <w:vAlign w:val="center"/>
          </w:tcPr>
          <w:p>
            <w:r>
              <w:rPr>
                <w:sz w:val="18"/>
              </w:rPr>
              <w:t>QA-05</w:t>
            </w:r>
          </w:p>
        </w:tc>
        <w:tc>
          <w:tcPr>
            <w:tcW w:type="dxa" w:w="1620"/>
            <w:vAlign w:val="center"/>
          </w:tcPr>
          <w:p>
            <w:r>
              <w:rPr>
                <w:sz w:val="18"/>
              </w:rPr>
              <w:t>변경 용이성</w:t>
            </w:r>
          </w:p>
        </w:tc>
        <w:tc>
          <w:tcPr>
            <w:tcW w:type="dxa" w:w="3256"/>
            <w:vAlign w:val="center"/>
          </w:tcPr>
          <w:p>
            <w:r>
              <w:rPr>
                <w:sz w:val="18"/>
              </w:rPr>
              <w:t>VLM 모델을 교체하면 → AI Gateway의 구현 1개와 설정만 바꾼다 → 다른 컴포넌트 수정 0건</w:t>
            </w:r>
          </w:p>
        </w:tc>
        <w:tc>
          <w:tcPr>
            <w:tcW w:type="dxa" w:w="2702"/>
            <w:vAlign w:val="center"/>
          </w:tcPr>
          <w:p>
            <w:r>
              <w:rPr>
                <w:sz w:val="18"/>
              </w:rPr>
              <w:t>어댑터 패턴, 프롬프트·임계값을 설정 파일로 분리, 프롬프트 버전 관리</w:t>
            </w:r>
          </w:p>
        </w:tc>
        <w:tc>
          <w:tcPr>
            <w:tcW w:type="dxa" w:w="1498"/>
            <w:vAlign w:val="center"/>
          </w:tcPr>
          <w:p>
            <w:r>
              <w:rPr>
                <w:sz w:val="18"/>
              </w:rPr>
              <w:t>AIR-08, 2.5 가정</w:t>
            </w:r>
          </w:p>
        </w:tc>
      </w:tr>
      <w:tr>
        <w:trPr>
          <w:cantSplit w:val="true"/>
        </w:trPr>
        <w:tc>
          <w:tcPr>
            <w:tcW w:type="dxa" w:w="845"/>
            <w:vAlign w:val="center"/>
          </w:tcPr>
          <w:p>
            <w:r>
              <w:rPr>
                <w:sz w:val="18"/>
              </w:rPr>
              <w:t>QA-06</w:t>
            </w:r>
          </w:p>
        </w:tc>
        <w:tc>
          <w:tcPr>
            <w:tcW w:type="dxa" w:w="1620"/>
            <w:vAlign w:val="center"/>
          </w:tcPr>
          <w:p>
            <w:r>
              <w:rPr>
                <w:sz w:val="18"/>
              </w:rPr>
              <w:t>가용성·비용</w:t>
            </w:r>
          </w:p>
        </w:tc>
        <w:tc>
          <w:tcPr>
            <w:tcW w:type="dxa" w:w="3256"/>
            <w:vAlign w:val="center"/>
          </w:tcPr>
          <w:p>
            <w:r>
              <w:rPr>
                <w:sz w:val="18"/>
              </w:rPr>
              <w:t>외부 API가 실패하거나 느리면 → 2회 재시도 후, 해당 방문지만 사용자 선택으로 넘기고 나머지는 진행한다 → 전체 작업 실패 없음</w:t>
            </w:r>
          </w:p>
        </w:tc>
        <w:tc>
          <w:tcPr>
            <w:tcW w:type="dxa" w:w="2702"/>
            <w:vAlign w:val="center"/>
          </w:tcPr>
          <w:p>
            <w:r>
              <w:rPr>
                <w:sz w:val="18"/>
              </w:rPr>
              <w:t>지수 백오프 재시도, 시간 제한, 부분 실패 허용, 장소 캐시로 쿼터 절약</w:t>
            </w:r>
          </w:p>
        </w:tc>
        <w:tc>
          <w:tcPr>
            <w:tcW w:type="dxa" w:w="1498"/>
            <w:vAlign w:val="center"/>
          </w:tcPr>
          <w:p>
            <w:r>
              <w:rPr>
                <w:sz w:val="18"/>
              </w:rPr>
              <w:t>NFR-08</w:t>
            </w:r>
          </w:p>
        </w:tc>
      </w:tr>
      <w:tr>
        <w:trPr>
          <w:cantSplit w:val="true"/>
        </w:trPr>
        <w:tc>
          <w:tcPr>
            <w:tcW w:type="dxa" w:w="845"/>
            <w:vAlign w:val="center"/>
          </w:tcPr>
          <w:p>
            <w:r>
              <w:rPr>
                <w:sz w:val="18"/>
              </w:rPr>
              <w:t>QA-07</w:t>
            </w:r>
          </w:p>
        </w:tc>
        <w:tc>
          <w:tcPr>
            <w:tcW w:type="dxa" w:w="1620"/>
            <w:vAlign w:val="center"/>
          </w:tcPr>
          <w:p>
            <w:r>
              <w:rPr>
                <w:sz w:val="18"/>
              </w:rPr>
              <w:t>보안</w:t>
            </w:r>
          </w:p>
        </w:tc>
        <w:tc>
          <w:tcPr>
            <w:tcW w:type="dxa" w:w="3256"/>
            <w:vAlign w:val="center"/>
          </w:tcPr>
          <w:p>
            <w:r>
              <w:rPr>
                <w:sz w:val="18"/>
              </w:rPr>
              <w:t>저장소와 클라이언트 코드를 검사하면 → 서버 API 키가 발견되지 않는다 → 노출 0건</w:t>
            </w:r>
          </w:p>
        </w:tc>
        <w:tc>
          <w:tcPr>
            <w:tcW w:type="dxa" w:w="2702"/>
            <w:vAlign w:val="center"/>
          </w:tcPr>
          <w:p>
            <w:r>
              <w:rPr>
                <w:sz w:val="18"/>
              </w:rPr>
              <w:t>키는 서버 환경변수에만, 외부 호출은 모두 서버 경유, 업로드 형식·크기 검증</w:t>
            </w:r>
          </w:p>
        </w:tc>
        <w:tc>
          <w:tcPr>
            <w:tcW w:type="dxa" w:w="1498"/>
            <w:vAlign w:val="center"/>
          </w:tcPr>
          <w:p>
            <w:r>
              <w:rPr>
                <w:sz w:val="18"/>
              </w:rPr>
              <w:t>NFR-07</w:t>
            </w:r>
          </w:p>
        </w:tc>
      </w:tr>
      <w:tr>
        <w:trPr>
          <w:cantSplit w:val="true"/>
        </w:trPr>
        <w:tc>
          <w:tcPr>
            <w:tcW w:type="dxa" w:w="845"/>
            <w:vAlign w:val="center"/>
          </w:tcPr>
          <w:p>
            <w:r>
              <w:rPr>
                <w:sz w:val="18"/>
              </w:rPr>
              <w:t>QA-08</w:t>
            </w:r>
          </w:p>
        </w:tc>
        <w:tc>
          <w:tcPr>
            <w:tcW w:type="dxa" w:w="1620"/>
            <w:vAlign w:val="center"/>
          </w:tcPr>
          <w:p>
            <w:r>
              <w:rPr>
                <w:sz w:val="18"/>
              </w:rPr>
              <w:t>테스트 용이성</w:t>
            </w:r>
          </w:p>
        </w:tc>
        <w:tc>
          <w:tcPr>
            <w:tcW w:type="dxa" w:w="3256"/>
            <w:vAlign w:val="center"/>
          </w:tcPr>
          <w:p>
            <w:r>
              <w:rPr>
                <w:sz w:val="18"/>
              </w:rPr>
              <w:t>개발자가 파이프라인을 테스트하면 → 외부 API 없이 같은 결과가 재현된다</w:t>
            </w:r>
          </w:p>
        </w:tc>
        <w:tc>
          <w:tcPr>
            <w:tcW w:type="dxa" w:w="2702"/>
            <w:vAlign w:val="center"/>
          </w:tcPr>
          <w:p>
            <w:r>
              <w:rPr>
                <w:sz w:val="18"/>
              </w:rPr>
              <w:t>코드 로직을 순수 함수로 분리, 어댑터에 가짜(mock)·녹화 응답 주입</w:t>
            </w:r>
          </w:p>
        </w:tc>
        <w:tc>
          <w:tcPr>
            <w:tcW w:type="dxa" w:w="1498"/>
            <w:vAlign w:val="center"/>
          </w:tcPr>
          <w:p>
            <w:r>
              <w:rPr>
                <w:sz w:val="18"/>
              </w:rPr>
              <w:t>8장, AIR-08</w:t>
            </w:r>
          </w:p>
        </w:tc>
      </w:tr>
    </w:tbl>
    <w:p/>
    <w:p>
      <w:r>
        <w:rPr>
          <w:b/>
        </w:rPr>
        <w:t>QA-01 성능 예산 (추정, PoC 후 확정)</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3139"/>
            <w:shd w:val="clear" w:color="auto" w:fill="1F4E79"/>
            <w:vAlign w:val="center"/>
          </w:tcPr>
          <w:p>
            <w:pPr>
              <w:keepNext/>
            </w:pPr>
            <w:r>
              <w:rPr>
                <w:b/>
                <w:color w:val="FFFFFF"/>
                <w:sz w:val="18"/>
              </w:rPr>
              <w:t>단계</w:t>
            </w:r>
          </w:p>
        </w:tc>
        <w:tc>
          <w:tcPr>
            <w:tcW w:type="dxa" w:w="1681"/>
            <w:shd w:val="clear" w:color="auto" w:fill="1F4E79"/>
            <w:vAlign w:val="center"/>
          </w:tcPr>
          <w:p>
            <w:pPr>
              <w:keepNext/>
            </w:pPr>
            <w:r>
              <w:rPr>
                <w:b/>
                <w:color w:val="FFFFFF"/>
                <w:sz w:val="18"/>
              </w:rPr>
              <w:t>예상 시간</w:t>
            </w:r>
          </w:p>
        </w:tc>
        <w:tc>
          <w:tcPr>
            <w:tcW w:type="dxa" w:w="5102"/>
            <w:shd w:val="clear" w:color="auto" w:fill="1F4E79"/>
            <w:vAlign w:val="center"/>
          </w:tcPr>
          <w:p>
            <w:pPr>
              <w:keepNext/>
            </w:pPr>
            <w:r>
              <w:rPr>
                <w:b/>
                <w:color w:val="FFFFFF"/>
                <w:sz w:val="18"/>
              </w:rPr>
              <w:t>근거</w:t>
            </w:r>
          </w:p>
        </w:tc>
      </w:tr>
      <w:tr>
        <w:trPr>
          <w:cantSplit w:val="true"/>
        </w:trPr>
        <w:tc>
          <w:tcPr>
            <w:tcW w:type="dxa" w:w="3139"/>
            <w:vAlign w:val="center"/>
          </w:tcPr>
          <w:p>
            <w:r>
              <w:rPr>
                <w:sz w:val="18"/>
              </w:rPr>
              <w:t>EXIF 추출 + 군집화</w:t>
            </w:r>
          </w:p>
        </w:tc>
        <w:tc>
          <w:tcPr>
            <w:tcW w:type="dxa" w:w="1681"/>
            <w:vAlign w:val="center"/>
          </w:tcPr>
          <w:p>
            <w:r>
              <w:rPr>
                <w:sz w:val="18"/>
              </w:rPr>
              <w:t>5초 이내</w:t>
            </w:r>
          </w:p>
        </w:tc>
        <w:tc>
          <w:tcPr>
            <w:tcW w:type="dxa" w:w="5102"/>
            <w:vAlign w:val="center"/>
          </w:tcPr>
          <w:p>
            <w:r>
              <w:rPr>
                <w:sz w:val="18"/>
              </w:rPr>
              <w:t>로컬 계산</w:t>
            </w:r>
          </w:p>
        </w:tc>
      </w:tr>
      <w:tr>
        <w:trPr>
          <w:cantSplit w:val="true"/>
        </w:trPr>
        <w:tc>
          <w:tcPr>
            <w:tcW w:type="dxa" w:w="3139"/>
            <w:vAlign w:val="center"/>
          </w:tcPr>
          <w:p>
            <w:r>
              <w:rPr>
                <w:sz w:val="18"/>
              </w:rPr>
              <w:t>후보 조회 (방문지 6곳)</w:t>
            </w:r>
          </w:p>
        </w:tc>
        <w:tc>
          <w:tcPr>
            <w:tcW w:type="dxa" w:w="1681"/>
            <w:vAlign w:val="center"/>
          </w:tcPr>
          <w:p>
            <w:r>
              <w:rPr>
                <w:sz w:val="18"/>
              </w:rPr>
              <w:t>5초 이내</w:t>
            </w:r>
          </w:p>
        </w:tc>
        <w:tc>
          <w:tcPr>
            <w:tcW w:type="dxa" w:w="5102"/>
            <w:vAlign w:val="center"/>
          </w:tcPr>
          <w:p>
            <w:r>
              <w:rPr>
                <w:sz w:val="18"/>
              </w:rPr>
              <w:t>방문지별 동시 호출, 캐시 적중 시 거의 0</w:t>
            </w:r>
          </w:p>
        </w:tc>
      </w:tr>
      <w:tr>
        <w:trPr>
          <w:cantSplit w:val="true"/>
        </w:trPr>
        <w:tc>
          <w:tcPr>
            <w:tcW w:type="dxa" w:w="3139"/>
            <w:vAlign w:val="center"/>
          </w:tcPr>
          <w:p>
            <w:r>
              <w:rPr>
                <w:sz w:val="18"/>
              </w:rPr>
              <w:t>VLM 판별 (방문지 6곳)</w:t>
            </w:r>
          </w:p>
        </w:tc>
        <w:tc>
          <w:tcPr>
            <w:tcW w:type="dxa" w:w="1681"/>
            <w:vAlign w:val="center"/>
          </w:tcPr>
          <w:p>
            <w:r>
              <w:rPr>
                <w:sz w:val="18"/>
              </w:rPr>
              <w:t>20~30초</w:t>
            </w:r>
          </w:p>
        </w:tc>
        <w:tc>
          <w:tcPr>
            <w:tcW w:type="dxa" w:w="5102"/>
            <w:vAlign w:val="center"/>
          </w:tcPr>
          <w:p>
            <w:r>
              <w:rPr>
                <w:sz w:val="18"/>
              </w:rPr>
              <w:t>동시 3~4개 호출, 1회 약 10초 가정</w:t>
            </w:r>
          </w:p>
        </w:tc>
      </w:tr>
      <w:tr>
        <w:trPr>
          <w:cantSplit w:val="true"/>
        </w:trPr>
        <w:tc>
          <w:tcPr>
            <w:tcW w:type="dxa" w:w="3139"/>
            <w:vAlign w:val="center"/>
          </w:tcPr>
          <w:p>
            <w:r>
              <w:rPr>
                <w:sz w:val="18"/>
              </w:rPr>
              <w:t>저장·동선 계산</w:t>
            </w:r>
          </w:p>
        </w:tc>
        <w:tc>
          <w:tcPr>
            <w:tcW w:type="dxa" w:w="1681"/>
            <w:vAlign w:val="center"/>
          </w:tcPr>
          <w:p>
            <w:r>
              <w:rPr>
                <w:sz w:val="18"/>
              </w:rPr>
              <w:t>5초 이내</w:t>
            </w:r>
          </w:p>
        </w:tc>
        <w:tc>
          <w:tcPr>
            <w:tcW w:type="dxa" w:w="5102"/>
            <w:vAlign w:val="center"/>
          </w:tcPr>
          <w:p>
            <w:r>
              <w:rPr>
                <w:sz w:val="18"/>
              </w:rPr>
              <w:t>로컬 계산</w:t>
            </w:r>
          </w:p>
        </w:tc>
      </w:tr>
      <w:tr>
        <w:trPr>
          <w:cantSplit w:val="true"/>
        </w:trPr>
        <w:tc>
          <w:tcPr>
            <w:tcW w:type="dxa" w:w="3139"/>
            <w:vAlign w:val="center"/>
          </w:tcPr>
          <w:p>
            <w:r>
              <w:rPr>
                <w:b/>
                <w:sz w:val="18"/>
              </w:rPr>
              <w:t>합계</w:t>
            </w:r>
          </w:p>
        </w:tc>
        <w:tc>
          <w:tcPr>
            <w:tcW w:type="dxa" w:w="1681"/>
            <w:vAlign w:val="center"/>
          </w:tcPr>
          <w:p>
            <w:r>
              <w:rPr>
                <w:b/>
                <w:sz w:val="18"/>
              </w:rPr>
              <w:t>약 35~45초</w:t>
            </w:r>
          </w:p>
        </w:tc>
        <w:tc>
          <w:tcPr>
            <w:tcW w:type="dxa" w:w="5102"/>
            <w:vAlign w:val="center"/>
          </w:tcPr>
          <w:p>
            <w:r>
              <w:rPr>
                <w:sz w:val="18"/>
              </w:rPr>
              <w:t>목표 60초 대비 여유 15초 이상</w:t>
            </w:r>
          </w:p>
        </w:tc>
      </w:tr>
    </w:tbl>
    <w:p/>
    <w:p>
      <w:pPr>
        <w:pStyle w:val="21"/>
      </w:pPr>
      <w:r>
        <w:t>2.3 아키텍처 스타일 선정</w:t>
      </w:r>
    </w:p>
    <w:p>
      <w:r>
        <w:rPr>
          <w:b/>
        </w:rPr>
        <w:t>후보 비교</w:t>
      </w:r>
    </w:p>
    <w:tbl>
      <w:tblPr>
        <w:tblStyle w:val="af9"/>
        <w:tblW w:type="auto" w:w="0"/>
        <w:tblLayout w:type="fixed"/>
        <w:tblLook w:firstColumn="1" w:firstRow="1" w:lastColumn="0" w:lastRow="0" w:noHBand="0" w:noVBand="1" w:val="04A0"/>
      </w:tblPr>
      <w:tblGrid>
        <w:gridCol w:w="2493"/>
        <w:gridCol w:w="2493"/>
        <w:gridCol w:w="2493"/>
        <w:gridCol w:w="2493"/>
      </w:tblGrid>
      <w:tr>
        <w:trPr>
          <w:cantSplit w:val="true"/>
          <w:tblHeader w:val="true"/>
        </w:trPr>
        <w:tc>
          <w:tcPr>
            <w:tcW w:type="dxa" w:w="2199"/>
            <w:shd w:val="clear" w:color="auto" w:fill="1F4E79"/>
            <w:vAlign w:val="center"/>
          </w:tcPr>
          <w:p>
            <w:pPr>
              <w:keepNext/>
            </w:pPr>
            <w:r>
              <w:rPr>
                <w:b/>
                <w:color w:val="FFFFFF"/>
                <w:sz w:val="18"/>
              </w:rPr>
              <w:t>후보</w:t>
            </w:r>
          </w:p>
        </w:tc>
        <w:tc>
          <w:tcPr>
            <w:tcW w:type="dxa" w:w="2899"/>
            <w:shd w:val="clear" w:color="auto" w:fill="1F4E79"/>
            <w:vAlign w:val="center"/>
          </w:tcPr>
          <w:p>
            <w:pPr>
              <w:keepNext/>
            </w:pPr>
            <w:r>
              <w:rPr>
                <w:b/>
                <w:color w:val="FFFFFF"/>
                <w:sz w:val="18"/>
              </w:rPr>
              <w:t>장점</w:t>
            </w:r>
          </w:p>
        </w:tc>
        <w:tc>
          <w:tcPr>
            <w:tcW w:type="dxa" w:w="4132"/>
            <w:shd w:val="clear" w:color="auto" w:fill="1F4E79"/>
            <w:vAlign w:val="center"/>
          </w:tcPr>
          <w:p>
            <w:pPr>
              <w:keepNext/>
            </w:pPr>
            <w:r>
              <w:rPr>
                <w:b/>
                <w:color w:val="FFFFFF"/>
                <w:sz w:val="18"/>
              </w:rPr>
              <w:t>단점</w:t>
            </w:r>
          </w:p>
        </w:tc>
        <w:tc>
          <w:tcPr>
            <w:tcW w:type="dxa" w:w="692"/>
            <w:shd w:val="clear" w:color="auto" w:fill="1F4E79"/>
            <w:vAlign w:val="center"/>
          </w:tcPr>
          <w:p>
            <w:pPr>
              <w:keepNext/>
            </w:pPr>
            <w:r>
              <w:rPr>
                <w:b/>
                <w:color w:val="FFFFFF"/>
                <w:sz w:val="18"/>
              </w:rPr>
              <w:t>판단</w:t>
            </w:r>
          </w:p>
        </w:tc>
      </w:tr>
      <w:tr>
        <w:trPr>
          <w:cantSplit w:val="true"/>
        </w:trPr>
        <w:tc>
          <w:tcPr>
            <w:tcW w:type="dxa" w:w="2199"/>
            <w:vAlign w:val="center"/>
          </w:tcPr>
          <w:p>
            <w:r>
              <w:rPr>
                <w:sz w:val="18"/>
              </w:rPr>
              <w:t>A. 단일 서버, 동기 처리</w:t>
            </w:r>
          </w:p>
        </w:tc>
        <w:tc>
          <w:tcPr>
            <w:tcW w:type="dxa" w:w="2899"/>
            <w:vAlign w:val="center"/>
          </w:tcPr>
          <w:p>
            <w:r>
              <w:rPr>
                <w:sz w:val="18"/>
              </w:rPr>
              <w:t>가장 단순</w:t>
            </w:r>
          </w:p>
        </w:tc>
        <w:tc>
          <w:tcPr>
            <w:tcW w:type="dxa" w:w="4132"/>
            <w:vAlign w:val="center"/>
          </w:tcPr>
          <w:p>
            <w:r>
              <w:rPr>
                <w:sz w:val="18"/>
              </w:rPr>
              <w:t>분석 중 HTTP 요청이 수십 초 묶임, 화면 이탈 시 작업 유실 (UI-03 불가), 타임아웃 위험</w:t>
            </w:r>
          </w:p>
        </w:tc>
        <w:tc>
          <w:tcPr>
            <w:tcW w:type="dxa" w:w="692"/>
            <w:vAlign w:val="center"/>
          </w:tcPr>
          <w:p>
            <w:r>
              <w:rPr>
                <w:sz w:val="18"/>
              </w:rPr>
              <w:t>제외</w:t>
            </w:r>
          </w:p>
        </w:tc>
      </w:tr>
      <w:tr>
        <w:trPr>
          <w:cantSplit w:val="true"/>
        </w:trPr>
        <w:tc>
          <w:tcPr>
            <w:tcW w:type="dxa" w:w="2199"/>
            <w:vAlign w:val="center"/>
          </w:tcPr>
          <w:p>
            <w:r>
              <w:rPr>
                <w:b/>
                <w:sz w:val="18"/>
              </w:rPr>
              <w:t>B. 계층형 + 비동기 작업 큐 (파이프라인 워커)</w:t>
            </w:r>
          </w:p>
        </w:tc>
        <w:tc>
          <w:tcPr>
            <w:tcW w:type="dxa" w:w="2899"/>
            <w:vAlign w:val="center"/>
          </w:tcPr>
          <w:p>
            <w:r>
              <w:rPr>
                <w:sz w:val="18"/>
              </w:rPr>
              <w:t>긴 작업을 분리, 진행률 조회 가능, 계층별 역할 분담이 팀 구성과 맞음</w:t>
            </w:r>
          </w:p>
        </w:tc>
        <w:tc>
          <w:tcPr>
            <w:tcW w:type="dxa" w:w="4132"/>
            <w:vAlign w:val="center"/>
          </w:tcPr>
          <w:p>
            <w:r>
              <w:rPr>
                <w:sz w:val="18"/>
              </w:rPr>
              <w:t>큐·워커 운영 요소 추가</w:t>
            </w:r>
          </w:p>
        </w:tc>
        <w:tc>
          <w:tcPr>
            <w:tcW w:type="dxa" w:w="692"/>
            <w:vAlign w:val="center"/>
          </w:tcPr>
          <w:p>
            <w:r>
              <w:rPr>
                <w:b/>
                <w:sz w:val="18"/>
              </w:rPr>
              <w:t>채택</w:t>
            </w:r>
          </w:p>
        </w:tc>
      </w:tr>
      <w:tr>
        <w:trPr>
          <w:cantSplit w:val="true"/>
        </w:trPr>
        <w:tc>
          <w:tcPr>
            <w:tcW w:type="dxa" w:w="2199"/>
            <w:vAlign w:val="center"/>
          </w:tcPr>
          <w:p>
            <w:r>
              <w:rPr>
                <w:sz w:val="18"/>
              </w:rPr>
              <w:t>C. 마이크로서비스</w:t>
            </w:r>
          </w:p>
        </w:tc>
        <w:tc>
          <w:tcPr>
            <w:tcW w:type="dxa" w:w="2899"/>
            <w:vAlign w:val="center"/>
          </w:tcPr>
          <w:p>
            <w:r>
              <w:rPr>
                <w:sz w:val="18"/>
              </w:rPr>
              <w:t>독립 배포·확장</w:t>
            </w:r>
          </w:p>
        </w:tc>
        <w:tc>
          <w:tcPr>
            <w:tcW w:type="dxa" w:w="4132"/>
            <w:vAlign w:val="center"/>
          </w:tcPr>
          <w:p>
            <w:r>
              <w:rPr>
                <w:sz w:val="18"/>
              </w:rPr>
              <w:t>4명·4주에 비해 운영 부담 과다, 서비스 간 통신 복잡</w:t>
            </w:r>
          </w:p>
        </w:tc>
        <w:tc>
          <w:tcPr>
            <w:tcW w:type="dxa" w:w="692"/>
            <w:vAlign w:val="center"/>
          </w:tcPr>
          <w:p>
            <w:r>
              <w:rPr>
                <w:sz w:val="18"/>
              </w:rPr>
              <w:t>제외</w:t>
            </w:r>
          </w:p>
        </w:tc>
      </w:tr>
    </w:tbl>
    <w:p/>
    <w:p>
      <w:r>
        <w:rPr>
          <w:b/>
        </w:rPr>
        <w:t>아키텍처 결정</w:t>
      </w:r>
    </w:p>
    <w:tbl>
      <w:tblPr>
        <w:tblStyle w:val="af9"/>
        <w:tblW w:type="auto" w:w="0"/>
        <w:tblLayout w:type="fixed"/>
        <w:tblLook w:firstColumn="1" w:firstRow="1" w:lastColumn="0" w:lastRow="0" w:noHBand="0" w:noVBand="1" w:val="04A0"/>
      </w:tblPr>
      <w:tblGrid>
        <w:gridCol w:w="2493"/>
        <w:gridCol w:w="2493"/>
        <w:gridCol w:w="2493"/>
        <w:gridCol w:w="2493"/>
      </w:tblGrid>
      <w:tr>
        <w:trPr>
          <w:cantSplit w:val="true"/>
          <w:tblHeader w:val="true"/>
        </w:trPr>
        <w:tc>
          <w:tcPr>
            <w:tcW w:type="dxa" w:w="845"/>
            <w:shd w:val="clear" w:color="auto" w:fill="1F4E79"/>
            <w:vAlign w:val="center"/>
          </w:tcPr>
          <w:p>
            <w:pPr>
              <w:keepNext/>
            </w:pPr>
            <w:r>
              <w:rPr>
                <w:b/>
                <w:color w:val="FFFFFF"/>
                <w:sz w:val="18"/>
              </w:rPr>
              <w:t>ID</w:t>
            </w:r>
          </w:p>
        </w:tc>
        <w:tc>
          <w:tcPr>
            <w:tcW w:type="dxa" w:w="3176"/>
            <w:shd w:val="clear" w:color="auto" w:fill="1F4E79"/>
            <w:vAlign w:val="center"/>
          </w:tcPr>
          <w:p>
            <w:pPr>
              <w:keepNext/>
            </w:pPr>
            <w:r>
              <w:rPr>
                <w:b/>
                <w:color w:val="FFFFFF"/>
                <w:sz w:val="18"/>
              </w:rPr>
              <w:t>결정</w:t>
            </w:r>
          </w:p>
        </w:tc>
        <w:tc>
          <w:tcPr>
            <w:tcW w:type="dxa" w:w="4157"/>
            <w:shd w:val="clear" w:color="auto" w:fill="1F4E79"/>
            <w:vAlign w:val="center"/>
          </w:tcPr>
          <w:p>
            <w:pPr>
              <w:keepNext/>
            </w:pPr>
            <w:r>
              <w:rPr>
                <w:b/>
                <w:color w:val="FFFFFF"/>
                <w:sz w:val="18"/>
              </w:rPr>
              <w:t>이유</w:t>
            </w:r>
          </w:p>
        </w:tc>
        <w:tc>
          <w:tcPr>
            <w:tcW w:type="dxa" w:w="1743"/>
            <w:shd w:val="clear" w:color="auto" w:fill="1F4E79"/>
            <w:vAlign w:val="center"/>
          </w:tcPr>
          <w:p>
            <w:pPr>
              <w:keepNext/>
            </w:pPr>
            <w:r>
              <w:rPr>
                <w:b/>
                <w:color w:val="FFFFFF"/>
                <w:sz w:val="18"/>
              </w:rPr>
              <w:t>관련</w:t>
            </w:r>
          </w:p>
        </w:tc>
      </w:tr>
      <w:tr>
        <w:trPr>
          <w:cantSplit w:val="true"/>
        </w:trPr>
        <w:tc>
          <w:tcPr>
            <w:tcW w:type="dxa" w:w="845"/>
            <w:vAlign w:val="center"/>
          </w:tcPr>
          <w:p>
            <w:r>
              <w:rPr>
                <w:sz w:val="18"/>
              </w:rPr>
              <w:t>AD-01</w:t>
            </w:r>
          </w:p>
        </w:tc>
        <w:tc>
          <w:tcPr>
            <w:tcW w:type="dxa" w:w="3176"/>
            <w:vAlign w:val="center"/>
          </w:tcPr>
          <w:p>
            <w:r>
              <w:rPr>
                <w:sz w:val="18"/>
              </w:rPr>
              <w:t xml:space="preserve">전체 구조는 </w:t>
            </w:r>
            <w:r>
              <w:rPr>
                <w:b/>
                <w:sz w:val="18"/>
              </w:rPr>
              <w:t>계층형</w:t>
            </w:r>
            <w:r>
              <w:rPr>
                <w:sz w:val="18"/>
              </w:rPr>
              <w:t>(Presentation → Application → Analysis/Domain → Data, External)으로 한다</w:t>
            </w:r>
          </w:p>
        </w:tc>
        <w:tc>
          <w:tcPr>
            <w:tcW w:type="dxa" w:w="4157"/>
            <w:vAlign w:val="center"/>
          </w:tcPr>
          <w:p>
            <w:r>
              <w:rPr>
                <w:sz w:val="18"/>
              </w:rPr>
              <w:t>계층마다 담당을 나누기 쉽고(프론트, 백엔드, AI 파이프라인), 위 계층만 아래 계층에 의존해 변경 영향이 제한된다</w:t>
            </w:r>
          </w:p>
        </w:tc>
        <w:tc>
          <w:tcPr>
            <w:tcW w:type="dxa" w:w="1743"/>
            <w:vAlign w:val="center"/>
          </w:tcPr>
          <w:p>
            <w:r>
              <w:rPr>
                <w:sz w:val="18"/>
              </w:rPr>
              <w:t>2.3 운영 환경</w:t>
            </w:r>
          </w:p>
        </w:tc>
      </w:tr>
      <w:tr>
        <w:trPr>
          <w:cantSplit w:val="true"/>
        </w:trPr>
        <w:tc>
          <w:tcPr>
            <w:tcW w:type="dxa" w:w="845"/>
            <w:vAlign w:val="center"/>
          </w:tcPr>
          <w:p>
            <w:r>
              <w:rPr>
                <w:sz w:val="18"/>
              </w:rPr>
              <w:t>AD-02</w:t>
            </w:r>
          </w:p>
        </w:tc>
        <w:tc>
          <w:tcPr>
            <w:tcW w:type="dxa" w:w="3176"/>
            <w:vAlign w:val="center"/>
          </w:tcPr>
          <w:p>
            <w:r>
              <w:rPr>
                <w:sz w:val="18"/>
              </w:rPr>
              <w:t xml:space="preserve">사진 분석과 여행기 생성은 </w:t>
            </w:r>
            <w:r>
              <w:rPr>
                <w:b/>
                <w:sz w:val="18"/>
              </w:rPr>
              <w:t>작업 큐 + 워커</w:t>
            </w:r>
            <w:r>
              <w:rPr>
                <w:sz w:val="18"/>
              </w:rPr>
              <w:t>에서 비동기로 처리한다</w:t>
            </w:r>
          </w:p>
        </w:tc>
        <w:tc>
          <w:tcPr>
            <w:tcW w:type="dxa" w:w="4157"/>
            <w:vAlign w:val="center"/>
          </w:tcPr>
          <w:p>
            <w:r>
              <w:rPr>
                <w:sz w:val="18"/>
              </w:rPr>
              <w:t>처리 시간이 길고, 사용자가 화면을 떠나도 계속되어야 한다</w:t>
            </w:r>
          </w:p>
        </w:tc>
        <w:tc>
          <w:tcPr>
            <w:tcW w:type="dxa" w:w="1743"/>
            <w:vAlign w:val="center"/>
          </w:tcPr>
          <w:p>
            <w:r>
              <w:rPr>
                <w:sz w:val="18"/>
              </w:rPr>
              <w:t>NFR-01, UI-03</w:t>
            </w:r>
          </w:p>
        </w:tc>
      </w:tr>
      <w:tr>
        <w:trPr>
          <w:cantSplit w:val="true"/>
        </w:trPr>
        <w:tc>
          <w:tcPr>
            <w:tcW w:type="dxa" w:w="845"/>
            <w:vAlign w:val="center"/>
          </w:tcPr>
          <w:p>
            <w:r>
              <w:rPr>
                <w:sz w:val="18"/>
              </w:rPr>
              <w:t>AD-03</w:t>
            </w:r>
          </w:p>
        </w:tc>
        <w:tc>
          <w:tcPr>
            <w:tcW w:type="dxa" w:w="3176"/>
            <w:vAlign w:val="center"/>
          </w:tcPr>
          <w:p>
            <w:r>
              <w:rPr>
                <w:sz w:val="18"/>
              </w:rPr>
              <w:t xml:space="preserve">분석 워커 내부는 </w:t>
            </w:r>
            <w:r>
              <w:rPr>
                <w:b/>
                <w:sz w:val="18"/>
              </w:rPr>
              <w:t>파이프라인</w:t>
            </w:r>
            <w:r>
              <w:rPr>
                <w:sz w:val="18"/>
              </w:rPr>
              <w:t>(EXIF → 군집화 → 후보 조회 → VLM 판별)으로 구성한다</w:t>
            </w:r>
          </w:p>
        </w:tc>
        <w:tc>
          <w:tcPr>
            <w:tcW w:type="dxa" w:w="4157"/>
            <w:vAlign w:val="center"/>
          </w:tcPr>
          <w:p>
            <w:r>
              <w:rPr>
                <w:sz w:val="18"/>
              </w:rPr>
              <w:t>단계마다 입출력이 명확해 단위 테스트가 쉽고, 단계별 진행률을 화면에 보여 줄 수 있다</w:t>
            </w:r>
          </w:p>
        </w:tc>
        <w:tc>
          <w:tcPr>
            <w:tcW w:type="dxa" w:w="1743"/>
            <w:vAlign w:val="center"/>
          </w:tcPr>
          <w:p>
            <w:r>
              <w:rPr>
                <w:sz w:val="18"/>
              </w:rPr>
              <w:t>UI-01, 2.1 제품 관점</w:t>
            </w:r>
          </w:p>
        </w:tc>
      </w:tr>
      <w:tr>
        <w:trPr>
          <w:cantSplit w:val="true"/>
        </w:trPr>
        <w:tc>
          <w:tcPr>
            <w:tcW w:type="dxa" w:w="845"/>
            <w:vAlign w:val="center"/>
          </w:tcPr>
          <w:p>
            <w:r>
              <w:rPr>
                <w:sz w:val="18"/>
              </w:rPr>
              <w:t>AD-04</w:t>
            </w:r>
          </w:p>
        </w:tc>
        <w:tc>
          <w:tcPr>
            <w:tcW w:type="dxa" w:w="3176"/>
            <w:vAlign w:val="center"/>
          </w:tcPr>
          <w:p>
            <w:r>
              <w:rPr>
                <w:sz w:val="18"/>
              </w:rPr>
              <w:t xml:space="preserve">외부 API와 AI 모델은 </w:t>
            </w:r>
            <w:r>
              <w:rPr>
                <w:b/>
                <w:sz w:val="18"/>
              </w:rPr>
              <w:t>어댑터</w:t>
            </w:r>
            <w:r>
              <w:rPr>
                <w:sz w:val="18"/>
              </w:rPr>
              <w:t>(Place Data Adapter, AI Gateway) 뒤에 둔다</w:t>
            </w:r>
          </w:p>
        </w:tc>
        <w:tc>
          <w:tcPr>
            <w:tcW w:type="dxa" w:w="4157"/>
            <w:vAlign w:val="center"/>
          </w:tcPr>
          <w:p>
            <w:r>
              <w:rPr>
                <w:sz w:val="18"/>
              </w:rPr>
              <w:t>모델 미정, API 쿼터·형식 변경, 테스트 시 가짜 응답 주입</w:t>
            </w:r>
          </w:p>
        </w:tc>
        <w:tc>
          <w:tcPr>
            <w:tcW w:type="dxa" w:w="1743"/>
            <w:vAlign w:val="center"/>
          </w:tcPr>
          <w:p>
            <w:r>
              <w:rPr>
                <w:sz w:val="18"/>
              </w:rPr>
              <w:t>QA-05·08</w:t>
            </w:r>
          </w:p>
        </w:tc>
      </w:tr>
      <w:tr>
        <w:trPr>
          <w:cantSplit w:val="true"/>
        </w:trPr>
        <w:tc>
          <w:tcPr>
            <w:tcW w:type="dxa" w:w="845"/>
            <w:vAlign w:val="center"/>
          </w:tcPr>
          <w:p>
            <w:r>
              <w:rPr>
                <w:sz w:val="18"/>
              </w:rPr>
              <w:t>AD-05</w:t>
            </w:r>
          </w:p>
        </w:tc>
        <w:tc>
          <w:tcPr>
            <w:tcW w:type="dxa" w:w="3176"/>
            <w:vAlign w:val="center"/>
          </w:tcPr>
          <w:p>
            <w:r>
              <w:rPr>
                <w:sz w:val="18"/>
              </w:rPr>
              <w:t xml:space="preserve">여행기 생성은 사진 분석과 </w:t>
            </w:r>
            <w:r>
              <w:rPr>
                <w:b/>
                <w:sz w:val="18"/>
              </w:rPr>
              <w:t>별도 작업</w:t>
            </w:r>
            <w:r>
              <w:rPr>
                <w:sz w:val="18"/>
              </w:rPr>
              <w:t>으로 둔다</w:t>
            </w:r>
          </w:p>
        </w:tc>
        <w:tc>
          <w:tcPr>
            <w:tcW w:type="dxa" w:w="4157"/>
            <w:vAlign w:val="center"/>
          </w:tcPr>
          <w:p>
            <w:r>
              <w:rPr>
                <w:sz w:val="18"/>
              </w:rPr>
              <w:t>여행기는 사용자가 장소를 확정하고 문체를 고른 뒤에 만든다 (D1 → D2). 분석 파이프라인 마지막 단계에 붙이면 확정 전 데이터로 글을 쓰게 된다</w:t>
            </w:r>
          </w:p>
        </w:tc>
        <w:tc>
          <w:tcPr>
            <w:tcW w:type="dxa" w:w="1743"/>
            <w:vAlign w:val="center"/>
          </w:tcPr>
          <w:p>
            <w:r>
              <w:rPr>
                <w:sz w:val="18"/>
              </w:rPr>
              <w:t>FR-09</w:t>
            </w:r>
          </w:p>
        </w:tc>
      </w:tr>
      <w:tr>
        <w:trPr>
          <w:cantSplit w:val="true"/>
        </w:trPr>
        <w:tc>
          <w:tcPr>
            <w:tcW w:type="dxa" w:w="845"/>
            <w:vAlign w:val="center"/>
          </w:tcPr>
          <w:p>
            <w:r>
              <w:rPr>
                <w:sz w:val="18"/>
              </w:rPr>
              <w:t>AD-06</w:t>
            </w:r>
          </w:p>
        </w:tc>
        <w:tc>
          <w:tcPr>
            <w:tcW w:type="dxa" w:w="3176"/>
            <w:vAlign w:val="center"/>
          </w:tcPr>
          <w:p>
            <w:r>
              <w:rPr>
                <w:sz w:val="18"/>
              </w:rPr>
              <w:t xml:space="preserve">분석 진행 상태는 클라이언트가 </w:t>
            </w:r>
            <w:r>
              <w:rPr>
                <w:b/>
                <w:sz w:val="18"/>
              </w:rPr>
              <w:t>주기적으로 조회(polling)</w:t>
            </w:r>
            <w:r>
              <w:rPr>
                <w:sz w:val="18"/>
              </w:rPr>
              <w:t>한다</w:t>
            </w:r>
          </w:p>
        </w:tc>
        <w:tc>
          <w:tcPr>
            <w:tcW w:type="dxa" w:w="4157"/>
            <w:vAlign w:val="center"/>
          </w:tcPr>
          <w:p>
            <w:r>
              <w:rPr>
                <w:sz w:val="18"/>
              </w:rPr>
              <w:t>구현이 단순하고 모바일 웹에서 안정적이다. 실시간 푸시는 MVP에서 제외</w:t>
            </w:r>
          </w:p>
        </w:tc>
        <w:tc>
          <w:tcPr>
            <w:tcW w:type="dxa" w:w="1743"/>
            <w:vAlign w:val="center"/>
          </w:tcPr>
          <w:p>
            <w:r>
              <w:rPr>
                <w:sz w:val="18"/>
              </w:rPr>
              <w:t>UI-01~03</w:t>
            </w:r>
          </w:p>
        </w:tc>
      </w:tr>
      <w:tr>
        <w:trPr>
          <w:cantSplit w:val="true"/>
        </w:trPr>
        <w:tc>
          <w:tcPr>
            <w:tcW w:type="dxa" w:w="845"/>
            <w:vAlign w:val="center"/>
          </w:tcPr>
          <w:p>
            <w:r>
              <w:rPr>
                <w:sz w:val="18"/>
              </w:rPr>
              <w:t>AD-07</w:t>
            </w:r>
          </w:p>
        </w:tc>
        <w:tc>
          <w:tcPr>
            <w:tcW w:type="dxa" w:w="3176"/>
            <w:vAlign w:val="center"/>
          </w:tcPr>
          <w:p>
            <w:r>
              <w:rPr>
                <w:sz w:val="18"/>
              </w:rPr>
              <w:t xml:space="preserve">회원 기능 없이 </w:t>
            </w:r>
            <w:r>
              <w:rPr>
                <w:b/>
                <w:sz w:val="18"/>
              </w:rPr>
              <w:t>익명 기기 토큰</w:t>
            </w:r>
            <w:r>
              <w:rPr>
                <w:sz w:val="18"/>
              </w:rPr>
              <w:t>으로 사용자의 여행을 구분한다</w:t>
            </w:r>
          </w:p>
        </w:tc>
        <w:tc>
          <w:tcPr>
            <w:tcW w:type="dxa" w:w="4157"/>
            <w:vAlign w:val="center"/>
          </w:tcPr>
          <w:p>
            <w:r>
              <w:rPr>
                <w:sz w:val="18"/>
              </w:rPr>
              <w:t>회원 기능은 범위 밖이지만 "내 여행" 목록은 있어야 한다</w:t>
            </w:r>
          </w:p>
        </w:tc>
        <w:tc>
          <w:tcPr>
            <w:tcW w:type="dxa" w:w="1743"/>
            <w:vAlign w:val="center"/>
          </w:tcPr>
          <w:p>
            <w:r>
              <w:rPr>
                <w:sz w:val="18"/>
              </w:rPr>
              <w:t>1.2 범위, 6.1 하단 탭</w:t>
            </w:r>
          </w:p>
        </w:tc>
      </w:tr>
    </w:tbl>
    <w:p/>
    <w:p>
      <w:pPr>
        <w:pStyle w:val="21"/>
      </w:pPr>
      <w:r>
        <w:t>2.4 전체 구조</w:t>
      </w:r>
    </w:p>
    <w:p>
      <w:pPr>
        <w:keepNext/>
        <w:jc w:val="center"/>
      </w:pPr>
      <w:r>
        <w:drawing>
          <wp:inline xmlns:a="http://schemas.openxmlformats.org/drawingml/2006/main" xmlns:pic="http://schemas.openxmlformats.org/drawingml/2006/picture">
            <wp:extent cx="2941532" cy="7200000"/>
            <wp:docPr id="1" name="Picture 1"/>
            <wp:cNvGraphicFramePr>
              <a:graphicFrameLocks noChangeAspect="1"/>
            </wp:cNvGraphicFramePr>
            <a:graphic>
              <a:graphicData uri="http://schemas.openxmlformats.org/drawingml/2006/picture">
                <pic:pic>
                  <pic:nvPicPr>
                    <pic:cNvPr id="0" name="design_0.png"/>
                    <pic:cNvPicPr/>
                  </pic:nvPicPr>
                  <pic:blipFill>
                    <a:blip r:embed="rId13"/>
                    <a:stretch>
                      <a:fillRect/>
                    </a:stretch>
                  </pic:blipFill>
                  <pic:spPr>
                    <a:xfrm>
                      <a:off x="0" y="0"/>
                      <a:ext cx="2941532" cy="7200000"/>
                    </a:xfrm>
                    <a:prstGeom prst="rect"/>
                  </pic:spPr>
                </pic:pic>
              </a:graphicData>
            </a:graphic>
          </wp:inline>
        </w:drawing>
      </w:r>
    </w:p>
    <w:p>
      <w:pPr>
        <w:jc w:val="center"/>
      </w:pPr>
      <w:r>
        <w:rPr>
          <w:color w:val="595959"/>
          <w:sz w:val="19"/>
        </w:rPr>
        <w:t>그림 2-1. 전체 구조</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1630"/>
            <w:shd w:val="clear" w:color="auto" w:fill="1F4E79"/>
            <w:vAlign w:val="center"/>
          </w:tcPr>
          <w:p>
            <w:pPr>
              <w:keepNext/>
            </w:pPr>
            <w:r>
              <w:rPr>
                <w:b/>
                <w:color w:val="FFFFFF"/>
                <w:sz w:val="18"/>
              </w:rPr>
              <w:t>계층</w:t>
            </w:r>
          </w:p>
        </w:tc>
        <w:tc>
          <w:tcPr>
            <w:tcW w:type="dxa" w:w="6436"/>
            <w:shd w:val="clear" w:color="auto" w:fill="1F4E79"/>
            <w:vAlign w:val="center"/>
          </w:tcPr>
          <w:p>
            <w:pPr>
              <w:keepNext/>
            </w:pPr>
            <w:r>
              <w:rPr>
                <w:b/>
                <w:color w:val="FFFFFF"/>
                <w:sz w:val="18"/>
              </w:rPr>
              <w:t>역할</w:t>
            </w:r>
          </w:p>
        </w:tc>
        <w:tc>
          <w:tcPr>
            <w:tcW w:type="dxa" w:w="1855"/>
            <w:shd w:val="clear" w:color="auto" w:fill="1F4E79"/>
            <w:vAlign w:val="center"/>
          </w:tcPr>
          <w:p>
            <w:pPr>
              <w:keepNext/>
            </w:pPr>
            <w:r>
              <w:rPr>
                <w:b/>
                <w:color w:val="FFFFFF"/>
                <w:sz w:val="18"/>
              </w:rPr>
              <w:t>의존 방향</w:t>
            </w:r>
          </w:p>
        </w:tc>
      </w:tr>
      <w:tr>
        <w:trPr>
          <w:cantSplit w:val="true"/>
        </w:trPr>
        <w:tc>
          <w:tcPr>
            <w:tcW w:type="dxa" w:w="1630"/>
            <w:vAlign w:val="center"/>
          </w:tcPr>
          <w:p>
            <w:r>
              <w:rPr>
                <w:sz w:val="18"/>
              </w:rPr>
              <w:t>Presentation</w:t>
            </w:r>
          </w:p>
        </w:tc>
        <w:tc>
          <w:tcPr>
            <w:tcW w:type="dxa" w:w="6436"/>
            <w:vAlign w:val="center"/>
          </w:tcPr>
          <w:p>
            <w:r>
              <w:rPr>
                <w:sz w:val="18"/>
              </w:rPr>
              <w:t>화면 15개(A1~D4), 카카오맵 표시, 진행률 조회</w:t>
            </w:r>
          </w:p>
        </w:tc>
        <w:tc>
          <w:tcPr>
            <w:tcW w:type="dxa" w:w="1855"/>
            <w:vAlign w:val="center"/>
          </w:tcPr>
          <w:p>
            <w:r>
              <w:rPr>
                <w:sz w:val="18"/>
              </w:rPr>
              <w:t>Application만 호출</w:t>
            </w:r>
          </w:p>
        </w:tc>
      </w:tr>
      <w:tr>
        <w:trPr>
          <w:cantSplit w:val="true"/>
        </w:trPr>
        <w:tc>
          <w:tcPr>
            <w:tcW w:type="dxa" w:w="1630"/>
            <w:vAlign w:val="center"/>
          </w:tcPr>
          <w:p>
            <w:r>
              <w:rPr>
                <w:sz w:val="18"/>
              </w:rPr>
              <w:t>Application</w:t>
            </w:r>
          </w:p>
        </w:tc>
        <w:tc>
          <w:tcPr>
            <w:tcW w:type="dxa" w:w="6436"/>
            <w:vAlign w:val="center"/>
          </w:tcPr>
          <w:p>
            <w:r>
              <w:rPr>
                <w:sz w:val="18"/>
              </w:rPr>
              <w:t>REST API, 요청 검증, 작업 등록, 짧은 동기 처리(사용자 확정, 공유 카드)</w:t>
            </w:r>
          </w:p>
        </w:tc>
        <w:tc>
          <w:tcPr>
            <w:tcW w:type="dxa" w:w="1855"/>
            <w:vAlign w:val="center"/>
          </w:tcPr>
          <w:p>
            <w:r>
              <w:rPr>
                <w:sz w:val="18"/>
              </w:rPr>
              <w:t>Analysis · Domain, Data</w:t>
            </w:r>
          </w:p>
        </w:tc>
      </w:tr>
      <w:tr>
        <w:trPr>
          <w:cantSplit w:val="true"/>
        </w:trPr>
        <w:tc>
          <w:tcPr>
            <w:tcW w:type="dxa" w:w="1630"/>
            <w:vAlign w:val="center"/>
          </w:tcPr>
          <w:p>
            <w:r>
              <w:rPr>
                <w:sz w:val="18"/>
              </w:rPr>
              <w:t>Analysis · Domain</w:t>
            </w:r>
          </w:p>
        </w:tc>
        <w:tc>
          <w:tcPr>
            <w:tcW w:type="dxa" w:w="6436"/>
            <w:vAlign w:val="center"/>
          </w:tcPr>
          <w:p>
            <w:r>
              <w:rPr>
                <w:sz w:val="18"/>
              </w:rPr>
              <w:t>워커에서 도는 오래 걸리는 처리(사진 분석, 여행기 생성)와, API·워커가 함께 쓰는 도메인 모듈(동선 계산, 후보 검색, 사실 대조)</w:t>
            </w:r>
          </w:p>
        </w:tc>
        <w:tc>
          <w:tcPr>
            <w:tcW w:type="dxa" w:w="1855"/>
            <w:vAlign w:val="center"/>
          </w:tcPr>
          <w:p>
            <w:r>
              <w:rPr>
                <w:sz w:val="18"/>
              </w:rPr>
              <w:t>Data, External</w:t>
            </w:r>
          </w:p>
        </w:tc>
      </w:tr>
      <w:tr>
        <w:trPr>
          <w:cantSplit w:val="true"/>
        </w:trPr>
        <w:tc>
          <w:tcPr>
            <w:tcW w:type="dxa" w:w="1630"/>
            <w:vAlign w:val="center"/>
          </w:tcPr>
          <w:p>
            <w:r>
              <w:rPr>
                <w:sz w:val="18"/>
              </w:rPr>
              <w:t>Data</w:t>
            </w:r>
          </w:p>
        </w:tc>
        <w:tc>
          <w:tcPr>
            <w:tcW w:type="dxa" w:w="6436"/>
            <w:vAlign w:val="center"/>
          </w:tcPr>
          <w:p>
            <w:r>
              <w:rPr>
                <w:sz w:val="18"/>
              </w:rPr>
              <w:t>영속 데이터, 장소 캐시, 임시 이미지</w:t>
            </w:r>
          </w:p>
        </w:tc>
        <w:tc>
          <w:tcPr>
            <w:tcW w:type="dxa" w:w="1855"/>
            <w:vAlign w:val="center"/>
          </w:tcPr>
          <w:p>
            <w:r>
              <w:rPr>
                <w:sz w:val="18"/>
              </w:rPr>
              <w:t>—</w:t>
            </w:r>
          </w:p>
        </w:tc>
      </w:tr>
      <w:tr>
        <w:trPr>
          <w:cantSplit w:val="true"/>
        </w:trPr>
        <w:tc>
          <w:tcPr>
            <w:tcW w:type="dxa" w:w="1630"/>
            <w:vAlign w:val="center"/>
          </w:tcPr>
          <w:p>
            <w:r>
              <w:rPr>
                <w:sz w:val="18"/>
              </w:rPr>
              <w:t>External Adapter</w:t>
            </w:r>
          </w:p>
        </w:tc>
        <w:tc>
          <w:tcPr>
            <w:tcW w:type="dxa" w:w="6436"/>
            <w:vAlign w:val="center"/>
          </w:tcPr>
          <w:p>
            <w:r>
              <w:rPr>
                <w:sz w:val="18"/>
              </w:rPr>
              <w:t>외부 API·AI 모델 호출, 응답 형식 통일, 재시도</w:t>
            </w:r>
          </w:p>
        </w:tc>
        <w:tc>
          <w:tcPr>
            <w:tcW w:type="dxa" w:w="1855"/>
            <w:vAlign w:val="center"/>
          </w:tcPr>
          <w:p>
            <w:r>
              <w:rPr>
                <w:sz w:val="18"/>
              </w:rPr>
              <w:t>외부 서비스, VLM 추론 서버</w:t>
            </w:r>
          </w:p>
        </w:tc>
      </w:tr>
    </w:tbl>
    <w:p/>
    <w:p>
      <w:pPr>
        <w:pStyle w:val="21"/>
      </w:pPr>
      <w:r>
        <w:t>2.5 주요 동작 흐름</w:t>
      </w:r>
    </w:p>
    <w:p>
      <w:pPr>
        <w:pStyle w:val="31"/>
      </w:pPr>
      <w:r>
        <w:t>(1) 사진 분석 (UC-01, UC-02 일부)</w:t>
      </w:r>
    </w:p>
    <w:p>
      <w:pPr>
        <w:keepNext/>
        <w:jc w:val="center"/>
      </w:pPr>
      <w:r>
        <w:drawing>
          <wp:inline xmlns:a="http://schemas.openxmlformats.org/drawingml/2006/main" xmlns:pic="http://schemas.openxmlformats.org/drawingml/2006/picture">
            <wp:extent cx="5940000" cy="5015663"/>
            <wp:docPr id="2" name="Picture 2"/>
            <wp:cNvGraphicFramePr>
              <a:graphicFrameLocks noChangeAspect="1"/>
            </wp:cNvGraphicFramePr>
            <a:graphic>
              <a:graphicData uri="http://schemas.openxmlformats.org/drawingml/2006/picture">
                <pic:pic>
                  <pic:nvPicPr>
                    <pic:cNvPr id="0" name="design_1.png"/>
                    <pic:cNvPicPr/>
                  </pic:nvPicPr>
                  <pic:blipFill>
                    <a:blip r:embed="rId14"/>
                    <a:stretch>
                      <a:fillRect/>
                    </a:stretch>
                  </pic:blipFill>
                  <pic:spPr>
                    <a:xfrm>
                      <a:off x="0" y="0"/>
                      <a:ext cx="5940000" cy="5015663"/>
                    </a:xfrm>
                    <a:prstGeom prst="rect"/>
                  </pic:spPr>
                </pic:pic>
              </a:graphicData>
            </a:graphic>
          </wp:inline>
        </w:drawing>
      </w:r>
    </w:p>
    <w:p>
      <w:pPr>
        <w:jc w:val="center"/>
      </w:pPr>
      <w:r>
        <w:rPr>
          <w:color w:val="595959"/>
          <w:sz w:val="19"/>
        </w:rPr>
        <w:t>그림 2-2. 사진 분석 (UC-01, UC-02 일부)</w:t>
      </w:r>
    </w:p>
    <w:p>
      <w:pPr>
        <w:pStyle w:val="31"/>
      </w:pPr>
      <w:r>
        <w:t>(2) 사용자 확인 → 여행기 생성 (UC-02, UC-06)</w:t>
      </w:r>
    </w:p>
    <w:p>
      <w:pPr>
        <w:keepNext/>
        <w:jc w:val="center"/>
      </w:pPr>
      <w:r>
        <w:drawing>
          <wp:inline xmlns:a="http://schemas.openxmlformats.org/drawingml/2006/main" xmlns:pic="http://schemas.openxmlformats.org/drawingml/2006/picture">
            <wp:extent cx="5940000" cy="3182143"/>
            <wp:docPr id="3" name="Picture 3"/>
            <wp:cNvGraphicFramePr>
              <a:graphicFrameLocks noChangeAspect="1"/>
            </wp:cNvGraphicFramePr>
            <a:graphic>
              <a:graphicData uri="http://schemas.openxmlformats.org/drawingml/2006/picture">
                <pic:pic>
                  <pic:nvPicPr>
                    <pic:cNvPr id="0" name="design_2.png"/>
                    <pic:cNvPicPr/>
                  </pic:nvPicPr>
                  <pic:blipFill>
                    <a:blip r:embed="rId15"/>
                    <a:stretch>
                      <a:fillRect/>
                    </a:stretch>
                  </pic:blipFill>
                  <pic:spPr>
                    <a:xfrm>
                      <a:off x="0" y="0"/>
                      <a:ext cx="5940000" cy="3182143"/>
                    </a:xfrm>
                    <a:prstGeom prst="rect"/>
                  </pic:spPr>
                </pic:pic>
              </a:graphicData>
            </a:graphic>
          </wp:inline>
        </w:drawing>
      </w:r>
    </w:p>
    <w:p>
      <w:pPr>
        <w:jc w:val="center"/>
      </w:pPr>
      <w:r>
        <w:rPr>
          <w:color w:val="595959"/>
          <w:sz w:val="19"/>
        </w:rPr>
        <w:t>그림 2-3. 사용자 확인 → 여행기 생성 (UC-02, UC-06)</w:t>
      </w:r>
    </w:p>
    <w:p>
      <w:pPr>
        <w:pStyle w:val="31"/>
      </w:pPr>
      <w:r>
        <w:t>(3) 방문지 상태 변화</w:t>
      </w:r>
    </w:p>
    <w:p>
      <w:pPr>
        <w:keepNext/>
        <w:jc w:val="center"/>
      </w:pPr>
      <w:r>
        <w:drawing>
          <wp:inline xmlns:a="http://schemas.openxmlformats.org/drawingml/2006/main" xmlns:pic="http://schemas.openxmlformats.org/drawingml/2006/picture">
            <wp:extent cx="5940000" cy="3303367"/>
            <wp:docPr id="4" name="Picture 4"/>
            <wp:cNvGraphicFramePr>
              <a:graphicFrameLocks noChangeAspect="1"/>
            </wp:cNvGraphicFramePr>
            <a:graphic>
              <a:graphicData uri="http://schemas.openxmlformats.org/drawingml/2006/picture">
                <pic:pic>
                  <pic:nvPicPr>
                    <pic:cNvPr id="0" name="design_3.png"/>
                    <pic:cNvPicPr/>
                  </pic:nvPicPr>
                  <pic:blipFill>
                    <a:blip r:embed="rId16"/>
                    <a:stretch>
                      <a:fillRect/>
                    </a:stretch>
                  </pic:blipFill>
                  <pic:spPr>
                    <a:xfrm>
                      <a:off x="0" y="0"/>
                      <a:ext cx="5940000" cy="3303367"/>
                    </a:xfrm>
                    <a:prstGeom prst="rect"/>
                  </pic:spPr>
                </pic:pic>
              </a:graphicData>
            </a:graphic>
          </wp:inline>
        </w:drawing>
      </w:r>
    </w:p>
    <w:p>
      <w:pPr>
        <w:jc w:val="center"/>
      </w:pPr>
      <w:r>
        <w:rPr>
          <w:color w:val="595959"/>
          <w:sz w:val="19"/>
        </w:rPr>
        <w:t>그림 2-4. 방문지 상태 변화</w:t>
      </w:r>
    </w:p>
    <w:p>
      <w:pPr>
        <w:ind w:left="170"/>
      </w:pPr>
      <w:r>
        <w:rPr>
          <w:i/>
          <w:color w:val="57606A"/>
          <w:sz w:val="19"/>
        </w:rPr>
        <w:t>위 상태 값은 요구사항분석서 DR-02 status(분석중/자동확정/확인필요/선택필요/확정/기타장소)와 같다. "확인필요", "선택필요"는 화면(B1·B2) 표시를 위한 중간 상태이다.</w:t>
      </w:r>
    </w:p>
    <w:p>
      <w:pPr>
        <w:pStyle w:val="21"/>
      </w:pPr>
      <w:r>
        <w:t>2.6 배포 구조</w:t>
      </w:r>
    </w:p>
    <w:p>
      <w:pPr>
        <w:keepNext/>
        <w:jc w:val="center"/>
      </w:pPr>
      <w:r>
        <w:drawing>
          <wp:inline xmlns:a="http://schemas.openxmlformats.org/drawingml/2006/main" xmlns:pic="http://schemas.openxmlformats.org/drawingml/2006/picture">
            <wp:extent cx="5940000" cy="5197500"/>
            <wp:docPr id="5" name="Picture 5"/>
            <wp:cNvGraphicFramePr>
              <a:graphicFrameLocks noChangeAspect="1"/>
            </wp:cNvGraphicFramePr>
            <a:graphic>
              <a:graphicData uri="http://schemas.openxmlformats.org/drawingml/2006/picture">
                <pic:pic>
                  <pic:nvPicPr>
                    <pic:cNvPr id="0" name="design_4.png"/>
                    <pic:cNvPicPr/>
                  </pic:nvPicPr>
                  <pic:blipFill>
                    <a:blip r:embed="rId17"/>
                    <a:stretch>
                      <a:fillRect/>
                    </a:stretch>
                  </pic:blipFill>
                  <pic:spPr>
                    <a:xfrm>
                      <a:off x="0" y="0"/>
                      <a:ext cx="5940000" cy="5197500"/>
                    </a:xfrm>
                    <a:prstGeom prst="rect"/>
                  </pic:spPr>
                </pic:pic>
              </a:graphicData>
            </a:graphic>
          </wp:inline>
        </w:drawing>
      </w:r>
    </w:p>
    <w:p>
      <w:pPr>
        <w:jc w:val="center"/>
      </w:pPr>
      <w:r>
        <w:rPr>
          <w:color w:val="595959"/>
          <w:sz w:val="19"/>
        </w:rPr>
        <w:t>그림 2-5. 배포 구조</w:t>
      </w:r>
    </w:p>
    <w:p>
      <w:pPr>
        <w:pStyle w:val="a0"/>
      </w:pPr>
      <w:r>
        <w:t>개발·시연 환경은 Docker Compose 하나로 모든 컨테이너를 띄운다.</w:t>
      </w:r>
    </w:p>
    <w:p>
      <w:pPr>
        <w:pStyle w:val="a0"/>
      </w:pPr>
      <w:r>
        <w:t>VLM은 오픈소스 모델을 vlm 컨테이너에서 직접 실행한다. 사진은 이 컨테이너 밖(외부 AI 서비스)으로 나가지 않는다. GPU가 없으면 작은 모델을 쓰고, 응답 시간은 PoC에서 확인한다(NFR-01).</w:t>
      </w:r>
    </w:p>
    <w:p>
      <w:pPr>
        <w:pStyle w:val="a0"/>
      </w:pPr>
      <w:r>
        <w:t xml:space="preserve">API 키는 </w:t>
      </w:r>
      <w:r>
        <w:rPr>
          <w:rFonts w:ascii="Consolas" w:hAnsi="Consolas" w:eastAsia="맑은 고딕"/>
          <w:color w:val="9A3412"/>
        </w:rPr>
        <w:t>.env</w:t>
      </w:r>
      <w:r>
        <w:t xml:space="preserve">(저장소에 올리지 않음)로 주입하고, 저장소에는 </w:t>
      </w:r>
      <w:r>
        <w:rPr>
          <w:rFonts w:ascii="Consolas" w:hAnsi="Consolas" w:eastAsia="맑은 고딕"/>
          <w:color w:val="9A3412"/>
        </w:rPr>
        <w:t>.env.example</w:t>
      </w:r>
      <w:r>
        <w:t>만 둔다.</w:t>
      </w:r>
    </w:p>
    <w:p>
      <w:pPr>
        <w:pStyle w:val="21"/>
      </w:pPr>
      <w:r>
        <w:t>2.7 기술 스택 (안)</w:t>
      </w:r>
    </w:p>
    <w:tbl>
      <w:tblPr>
        <w:tblStyle w:val="af9"/>
        <w:tblW w:type="auto" w:w="0"/>
        <w:tblLayout w:type="fixed"/>
        <w:tblLook w:firstColumn="1" w:firstRow="1" w:lastColumn="0" w:lastRow="0" w:noHBand="0" w:noVBand="1" w:val="04A0"/>
      </w:tblPr>
      <w:tblGrid>
        <w:gridCol w:w="3324"/>
        <w:gridCol w:w="3324"/>
        <w:gridCol w:w="3324"/>
      </w:tblGrid>
      <w:tr>
        <w:trPr>
          <w:cantSplit w:val="true"/>
          <w:tblHeader w:val="true"/>
        </w:trPr>
        <w:tc>
          <w:tcPr>
            <w:tcW w:type="dxa" w:w="1457"/>
            <w:shd w:val="clear" w:color="auto" w:fill="1F4E79"/>
            <w:vAlign w:val="center"/>
          </w:tcPr>
          <w:p>
            <w:pPr>
              <w:keepNext/>
            </w:pPr>
            <w:r>
              <w:rPr>
                <w:b/>
                <w:color w:val="FFFFFF"/>
                <w:sz w:val="18"/>
              </w:rPr>
              <w:t>영역</w:t>
            </w:r>
          </w:p>
        </w:tc>
        <w:tc>
          <w:tcPr>
            <w:tcW w:type="dxa" w:w="3897"/>
            <w:shd w:val="clear" w:color="auto" w:fill="1F4E79"/>
            <w:vAlign w:val="center"/>
          </w:tcPr>
          <w:p>
            <w:pPr>
              <w:keepNext/>
            </w:pPr>
            <w:r>
              <w:rPr>
                <w:b/>
                <w:color w:val="FFFFFF"/>
                <w:sz w:val="18"/>
              </w:rPr>
              <w:t>기술</w:t>
            </w:r>
          </w:p>
        </w:tc>
        <w:tc>
          <w:tcPr>
            <w:tcW w:type="dxa" w:w="4567"/>
            <w:shd w:val="clear" w:color="auto" w:fill="1F4E79"/>
            <w:vAlign w:val="center"/>
          </w:tcPr>
          <w:p>
            <w:pPr>
              <w:keepNext/>
            </w:pPr>
            <w:r>
              <w:rPr>
                <w:b/>
                <w:color w:val="FFFFFF"/>
                <w:sz w:val="18"/>
              </w:rPr>
              <w:t>선택 이유</w:t>
            </w:r>
          </w:p>
        </w:tc>
      </w:tr>
      <w:tr>
        <w:trPr>
          <w:cantSplit w:val="true"/>
        </w:trPr>
        <w:tc>
          <w:tcPr>
            <w:tcW w:type="dxa" w:w="1457"/>
            <w:vAlign w:val="center"/>
          </w:tcPr>
          <w:p>
            <w:r>
              <w:rPr>
                <w:sz w:val="18"/>
              </w:rPr>
              <w:t>프론트엔드</w:t>
            </w:r>
          </w:p>
        </w:tc>
        <w:tc>
          <w:tcPr>
            <w:tcW w:type="dxa" w:w="3897"/>
            <w:vAlign w:val="center"/>
          </w:tcPr>
          <w:p>
            <w:r>
              <w:rPr>
                <w:sz w:val="18"/>
              </w:rPr>
              <w:t>React, Vite, 카카오맵 JS SDK</w:t>
            </w:r>
          </w:p>
        </w:tc>
        <w:tc>
          <w:tcPr>
            <w:tcW w:type="dxa" w:w="4567"/>
            <w:vAlign w:val="center"/>
          </w:tcPr>
          <w:p>
            <w:r>
              <w:rPr>
                <w:sz w:val="18"/>
              </w:rPr>
              <w:t>모바일 웹, 설치 불필요 (NFR-06), 카카오맵 동선 표시 (FR-07)</w:t>
            </w:r>
          </w:p>
        </w:tc>
      </w:tr>
      <w:tr>
        <w:trPr>
          <w:cantSplit w:val="true"/>
        </w:trPr>
        <w:tc>
          <w:tcPr>
            <w:tcW w:type="dxa" w:w="1457"/>
            <w:vAlign w:val="center"/>
          </w:tcPr>
          <w:p>
            <w:r>
              <w:rPr>
                <w:sz w:val="18"/>
              </w:rPr>
              <w:t>백엔드 API</w:t>
            </w:r>
          </w:p>
        </w:tc>
        <w:tc>
          <w:tcPr>
            <w:tcW w:type="dxa" w:w="3897"/>
            <w:vAlign w:val="center"/>
          </w:tcPr>
          <w:p>
            <w:r>
              <w:rPr>
                <w:sz w:val="18"/>
              </w:rPr>
              <w:t>FastAPI</w:t>
            </w:r>
          </w:p>
        </w:tc>
        <w:tc>
          <w:tcPr>
            <w:tcW w:type="dxa" w:w="4567"/>
            <w:vAlign w:val="center"/>
          </w:tcPr>
          <w:p>
            <w:r>
              <w:rPr>
                <w:sz w:val="18"/>
              </w:rPr>
              <w:t>Python으로 분석 코드와 언어 통일, 자동 API 문서</w:t>
            </w:r>
          </w:p>
        </w:tc>
      </w:tr>
      <w:tr>
        <w:trPr>
          <w:cantSplit w:val="true"/>
        </w:trPr>
        <w:tc>
          <w:tcPr>
            <w:tcW w:type="dxa" w:w="1457"/>
            <w:vAlign w:val="center"/>
          </w:tcPr>
          <w:p>
            <w:r>
              <w:rPr>
                <w:sz w:val="18"/>
              </w:rPr>
              <w:t>작업 큐</w:t>
            </w:r>
          </w:p>
        </w:tc>
        <w:tc>
          <w:tcPr>
            <w:tcW w:type="dxa" w:w="3897"/>
            <w:vAlign w:val="center"/>
          </w:tcPr>
          <w:p>
            <w:r>
              <w:rPr>
                <w:sz w:val="18"/>
              </w:rPr>
              <w:t>RQ + Redis</w:t>
            </w:r>
          </w:p>
        </w:tc>
        <w:tc>
          <w:tcPr>
            <w:tcW w:type="dxa" w:w="4567"/>
            <w:vAlign w:val="center"/>
          </w:tcPr>
          <w:p>
            <w:r>
              <w:rPr>
                <w:sz w:val="18"/>
              </w:rPr>
              <w:t>분석 워커와 API 서버 분리 (2.4). Celery보다 설정이 단순</w:t>
            </w:r>
          </w:p>
        </w:tc>
      </w:tr>
      <w:tr>
        <w:trPr>
          <w:cantSplit w:val="true"/>
        </w:trPr>
        <w:tc>
          <w:tcPr>
            <w:tcW w:type="dxa" w:w="1457"/>
            <w:vAlign w:val="center"/>
          </w:tcPr>
          <w:p>
            <w:r>
              <w:rPr>
                <w:sz w:val="18"/>
              </w:rPr>
              <w:t>이미지·EXIF</w:t>
            </w:r>
          </w:p>
        </w:tc>
        <w:tc>
          <w:tcPr>
            <w:tcW w:type="dxa" w:w="3897"/>
            <w:vAlign w:val="center"/>
          </w:tcPr>
          <w:p>
            <w:r>
              <w:rPr>
                <w:sz w:val="18"/>
              </w:rPr>
              <w:t>Pillow, pillow-heif</w:t>
            </w:r>
          </w:p>
        </w:tc>
        <w:tc>
          <w:tcPr>
            <w:tcW w:type="dxa" w:w="4567"/>
            <w:vAlign w:val="center"/>
          </w:tcPr>
          <w:p>
            <w:r>
              <w:rPr>
                <w:sz w:val="18"/>
              </w:rPr>
              <w:t>HEIC 입력 지원 (FR-01)</w:t>
            </w:r>
          </w:p>
        </w:tc>
      </w:tr>
      <w:tr>
        <w:trPr>
          <w:cantSplit w:val="true"/>
        </w:trPr>
        <w:tc>
          <w:tcPr>
            <w:tcW w:type="dxa" w:w="1457"/>
            <w:vAlign w:val="center"/>
          </w:tcPr>
          <w:p>
            <w:r>
              <w:rPr>
                <w:sz w:val="18"/>
              </w:rPr>
              <w:t>군집화</w:t>
            </w:r>
          </w:p>
        </w:tc>
        <w:tc>
          <w:tcPr>
            <w:tcW w:type="dxa" w:w="3897"/>
            <w:vAlign w:val="center"/>
          </w:tcPr>
          <w:p>
            <w:r>
              <w:rPr>
                <w:sz w:val="18"/>
              </w:rPr>
              <w:t>scikit-learn (DBSCAN)</w:t>
            </w:r>
          </w:p>
        </w:tc>
        <w:tc>
          <w:tcPr>
            <w:tcW w:type="dxa" w:w="4567"/>
            <w:vAlign w:val="center"/>
          </w:tcPr>
          <w:p>
            <w:r>
              <w:rPr>
                <w:sz w:val="18"/>
              </w:rPr>
              <w:t>FR-02</w:t>
            </w:r>
          </w:p>
        </w:tc>
      </w:tr>
      <w:tr>
        <w:trPr>
          <w:cantSplit w:val="true"/>
        </w:trPr>
        <w:tc>
          <w:tcPr>
            <w:tcW w:type="dxa" w:w="1457"/>
            <w:vAlign w:val="center"/>
          </w:tcPr>
          <w:p>
            <w:r>
              <w:rPr>
                <w:sz w:val="18"/>
              </w:rPr>
              <w:t>외부 호출</w:t>
            </w:r>
          </w:p>
        </w:tc>
        <w:tc>
          <w:tcPr>
            <w:tcW w:type="dxa" w:w="3897"/>
            <w:vAlign w:val="center"/>
          </w:tcPr>
          <w:p>
            <w:r>
              <w:rPr>
                <w:sz w:val="18"/>
              </w:rPr>
              <w:t>httpx</w:t>
            </w:r>
          </w:p>
        </w:tc>
        <w:tc>
          <w:tcPr>
            <w:tcW w:type="dxa" w:w="4567"/>
            <w:vAlign w:val="center"/>
          </w:tcPr>
          <w:p>
            <w:r>
              <w:rPr>
                <w:sz w:val="18"/>
              </w:rPr>
              <w:t>비동기 동시 호출, 시간 제한 설정</w:t>
            </w:r>
          </w:p>
        </w:tc>
      </w:tr>
      <w:tr>
        <w:trPr>
          <w:cantSplit w:val="true"/>
        </w:trPr>
        <w:tc>
          <w:tcPr>
            <w:tcW w:type="dxa" w:w="1457"/>
            <w:vAlign w:val="center"/>
          </w:tcPr>
          <w:p>
            <w:r>
              <w:rPr>
                <w:sz w:val="18"/>
              </w:rPr>
              <w:t>데이터</w:t>
            </w:r>
          </w:p>
        </w:tc>
        <w:tc>
          <w:tcPr>
            <w:tcW w:type="dxa" w:w="3897"/>
            <w:vAlign w:val="center"/>
          </w:tcPr>
          <w:p>
            <w:r>
              <w:rPr>
                <w:sz w:val="18"/>
              </w:rPr>
              <w:t>PostgreSQL</w:t>
            </w:r>
          </w:p>
        </w:tc>
        <w:tc>
          <w:tcPr>
            <w:tcW w:type="dxa" w:w="4567"/>
            <w:vAlign w:val="center"/>
          </w:tcPr>
          <w:p>
            <w:r>
              <w:rPr>
                <w:sz w:val="18"/>
              </w:rPr>
              <w:t>관계형 엔티티 7개(DR-01~06, DR-09), 장소 캐시</w:t>
            </w:r>
          </w:p>
        </w:tc>
      </w:tr>
      <w:tr>
        <w:trPr>
          <w:cantSplit w:val="true"/>
        </w:trPr>
        <w:tc>
          <w:tcPr>
            <w:tcW w:type="dxa" w:w="1457"/>
            <w:vAlign w:val="center"/>
          </w:tcPr>
          <w:p>
            <w:r>
              <w:rPr>
                <w:sz w:val="18"/>
              </w:rPr>
              <w:t>AI</w:t>
            </w:r>
          </w:p>
        </w:tc>
        <w:tc>
          <w:tcPr>
            <w:tcW w:type="dxa" w:w="3897"/>
            <w:vAlign w:val="center"/>
          </w:tcPr>
          <w:p>
            <w:r>
              <w:rPr>
                <w:sz w:val="18"/>
              </w:rPr>
              <w:t>VLM: 오픈소스 멀티모달 모델(예: Ollama로 직접 실행), LLM: Claude Haiku 또는 Gemini 무료 플랜</w:t>
            </w:r>
          </w:p>
        </w:tc>
        <w:tc>
          <w:tcPr>
            <w:tcW w:type="dxa" w:w="4567"/>
            <w:vAlign w:val="center"/>
          </w:tcPr>
          <w:p>
            <w:r>
              <w:rPr>
                <w:sz w:val="18"/>
              </w:rPr>
              <w:t>유료 AI 비용 최소화, 사진이 외부 AI로 나가지 않음 (NFR-04). 모델은 PoC 후 확정 (부록 A-1)</w:t>
            </w:r>
          </w:p>
        </w:tc>
      </w:tr>
      <w:tr>
        <w:trPr>
          <w:cantSplit w:val="true"/>
        </w:trPr>
        <w:tc>
          <w:tcPr>
            <w:tcW w:type="dxa" w:w="1457"/>
            <w:vAlign w:val="center"/>
          </w:tcPr>
          <w:p>
            <w:r>
              <w:rPr>
                <w:sz w:val="18"/>
              </w:rPr>
              <w:t>품질</w:t>
            </w:r>
          </w:p>
        </w:tc>
        <w:tc>
          <w:tcPr>
            <w:tcW w:type="dxa" w:w="3897"/>
            <w:vAlign w:val="center"/>
          </w:tcPr>
          <w:p>
            <w:r>
              <w:rPr>
                <w:sz w:val="18"/>
              </w:rPr>
              <w:t>pytest, GitHub Actions</w:t>
            </w:r>
          </w:p>
        </w:tc>
        <w:tc>
          <w:tcPr>
            <w:tcW w:type="dxa" w:w="4567"/>
            <w:vAlign w:val="center"/>
          </w:tcPr>
          <w:p>
            <w:r>
              <w:rPr>
                <w:sz w:val="18"/>
              </w:rPr>
              <w:t>단위·통합 테스트, PR마다 CI</w:t>
            </w:r>
          </w:p>
        </w:tc>
      </w:tr>
      <w:tr>
        <w:trPr>
          <w:cantSplit w:val="true"/>
        </w:trPr>
        <w:tc>
          <w:tcPr>
            <w:tcW w:type="dxa" w:w="1457"/>
            <w:vAlign w:val="center"/>
          </w:tcPr>
          <w:p>
            <w:r>
              <w:rPr>
                <w:sz w:val="18"/>
              </w:rPr>
              <w:t>배포</w:t>
            </w:r>
          </w:p>
        </w:tc>
        <w:tc>
          <w:tcPr>
            <w:tcW w:type="dxa" w:w="3897"/>
            <w:vAlign w:val="center"/>
          </w:tcPr>
          <w:p>
            <w:r>
              <w:rPr>
                <w:sz w:val="18"/>
              </w:rPr>
              <w:t>Docker Compose</w:t>
            </w:r>
          </w:p>
        </w:tc>
        <w:tc>
          <w:tcPr>
            <w:tcW w:type="dxa" w:w="4567"/>
            <w:vAlign w:val="center"/>
          </w:tcPr>
          <w:p>
            <w:r>
              <w:rPr>
                <w:sz w:val="18"/>
              </w:rPr>
              <w:t>팀원 로컬 환경과 시연 환경을 같게 유지</w:t>
            </w:r>
          </w:p>
        </w:tc>
      </w:tr>
    </w:tbl>
    <w:p/>
    <w:p>
      <w:pPr>
        <w:pStyle w:val="1"/>
      </w:pPr>
      <w:r>
        <w:t>3. 컴포넌트 설계</w:t>
      </w:r>
    </w:p>
    <w:p>
      <w:pPr>
        <w:pStyle w:val="21"/>
      </w:pPr>
      <w:r>
        <w:t>3.1 컴포넌트 목록</w:t>
      </w:r>
    </w:p>
    <w:tbl>
      <w:tblPr>
        <w:tblStyle w:val="af9"/>
        <w:tblW w:type="auto" w:w="0"/>
        <w:tblLayout w:type="fixed"/>
        <w:tblLook w:firstColumn="1" w:firstRow="1" w:lastColumn="0" w:lastRow="0" w:noHBand="0" w:noVBand="1" w:val="04A0"/>
      </w:tblPr>
      <w:tblGrid>
        <w:gridCol w:w="2493"/>
        <w:gridCol w:w="2493"/>
        <w:gridCol w:w="2493"/>
        <w:gridCol w:w="2493"/>
      </w:tblGrid>
      <w:tr>
        <w:trPr>
          <w:cantSplit w:val="true"/>
          <w:tblHeader w:val="true"/>
        </w:trPr>
        <w:tc>
          <w:tcPr>
            <w:tcW w:type="dxa" w:w="845"/>
            <w:shd w:val="clear" w:color="auto" w:fill="1F4E79"/>
            <w:vAlign w:val="center"/>
          </w:tcPr>
          <w:p>
            <w:pPr>
              <w:keepNext/>
            </w:pPr>
            <w:r>
              <w:rPr>
                <w:b/>
                <w:color w:val="FFFFFF"/>
                <w:sz w:val="18"/>
              </w:rPr>
              <w:t>ID</w:t>
            </w:r>
          </w:p>
        </w:tc>
        <w:tc>
          <w:tcPr>
            <w:tcW w:type="dxa" w:w="1855"/>
            <w:shd w:val="clear" w:color="auto" w:fill="1F4E79"/>
            <w:vAlign w:val="center"/>
          </w:tcPr>
          <w:p>
            <w:pPr>
              <w:keepNext/>
            </w:pPr>
            <w:r>
              <w:rPr>
                <w:b/>
                <w:color w:val="FFFFFF"/>
                <w:sz w:val="18"/>
              </w:rPr>
              <w:t>컴포넌트</w:t>
            </w:r>
          </w:p>
        </w:tc>
        <w:tc>
          <w:tcPr>
            <w:tcW w:type="dxa" w:w="1630"/>
            <w:shd w:val="clear" w:color="auto" w:fill="1F4E79"/>
            <w:vAlign w:val="center"/>
          </w:tcPr>
          <w:p>
            <w:pPr>
              <w:keepNext/>
            </w:pPr>
            <w:r>
              <w:rPr>
                <w:b/>
                <w:color w:val="FFFFFF"/>
                <w:sz w:val="18"/>
              </w:rPr>
              <w:t>계층</w:t>
            </w:r>
          </w:p>
        </w:tc>
        <w:tc>
          <w:tcPr>
            <w:tcW w:type="dxa" w:w="5591"/>
            <w:shd w:val="clear" w:color="auto" w:fill="1F4E79"/>
            <w:vAlign w:val="center"/>
          </w:tcPr>
          <w:p>
            <w:pPr>
              <w:keepNext/>
            </w:pPr>
            <w:r>
              <w:rPr>
                <w:b/>
                <w:color w:val="FFFFFF"/>
                <w:sz w:val="18"/>
              </w:rPr>
              <w:t>한 줄 책임</w:t>
            </w:r>
          </w:p>
        </w:tc>
      </w:tr>
      <w:tr>
        <w:trPr>
          <w:cantSplit w:val="true"/>
        </w:trPr>
        <w:tc>
          <w:tcPr>
            <w:tcW w:type="dxa" w:w="845"/>
            <w:vAlign w:val="center"/>
          </w:tcPr>
          <w:p>
            <w:r>
              <w:rPr>
                <w:sz w:val="18"/>
              </w:rPr>
              <w:t>CP-01</w:t>
            </w:r>
          </w:p>
        </w:tc>
        <w:tc>
          <w:tcPr>
            <w:tcW w:type="dxa" w:w="1855"/>
            <w:vAlign w:val="center"/>
          </w:tcPr>
          <w:p>
            <w:r>
              <w:rPr>
                <w:sz w:val="18"/>
              </w:rPr>
              <w:t>Web Client</w:t>
            </w:r>
          </w:p>
        </w:tc>
        <w:tc>
          <w:tcPr>
            <w:tcW w:type="dxa" w:w="1630"/>
            <w:vAlign w:val="center"/>
          </w:tcPr>
          <w:p>
            <w:r>
              <w:rPr>
                <w:sz w:val="18"/>
              </w:rPr>
              <w:t>Presentation</w:t>
            </w:r>
          </w:p>
        </w:tc>
        <w:tc>
          <w:tcPr>
            <w:tcW w:type="dxa" w:w="5591"/>
            <w:vAlign w:val="center"/>
          </w:tcPr>
          <w:p>
            <w:r>
              <w:rPr>
                <w:sz w:val="18"/>
              </w:rPr>
              <w:t>화면 A1~D4, 업로드, 진행률 표시, 지도 표시</w:t>
            </w:r>
          </w:p>
        </w:tc>
      </w:tr>
      <w:tr>
        <w:trPr>
          <w:cantSplit w:val="true"/>
        </w:trPr>
        <w:tc>
          <w:tcPr>
            <w:tcW w:type="dxa" w:w="845"/>
            <w:vAlign w:val="center"/>
          </w:tcPr>
          <w:p>
            <w:r>
              <w:rPr>
                <w:sz w:val="18"/>
              </w:rPr>
              <w:t>CP-02</w:t>
            </w:r>
          </w:p>
        </w:tc>
        <w:tc>
          <w:tcPr>
            <w:tcW w:type="dxa" w:w="1855"/>
            <w:vAlign w:val="center"/>
          </w:tcPr>
          <w:p>
            <w:r>
              <w:rPr>
                <w:sz w:val="18"/>
              </w:rPr>
              <w:t>Trip API</w:t>
            </w:r>
          </w:p>
        </w:tc>
        <w:tc>
          <w:tcPr>
            <w:tcW w:type="dxa" w:w="1630"/>
            <w:vAlign w:val="center"/>
          </w:tcPr>
          <w:p>
            <w:r>
              <w:rPr>
                <w:sz w:val="18"/>
              </w:rPr>
              <w:t>Application</w:t>
            </w:r>
          </w:p>
        </w:tc>
        <w:tc>
          <w:tcPr>
            <w:tcW w:type="dxa" w:w="5591"/>
            <w:vAlign w:val="center"/>
          </w:tcPr>
          <w:p>
            <w:r>
              <w:rPr>
                <w:sz w:val="18"/>
              </w:rPr>
              <w:t>여행 생성, 사진 업로드, 분석 작업 등록, 작업 상태 조회</w:t>
            </w:r>
          </w:p>
        </w:tc>
      </w:tr>
      <w:tr>
        <w:trPr>
          <w:cantSplit w:val="true"/>
        </w:trPr>
        <w:tc>
          <w:tcPr>
            <w:tcW w:type="dxa" w:w="845"/>
            <w:vAlign w:val="center"/>
          </w:tcPr>
          <w:p>
            <w:r>
              <w:rPr>
                <w:sz w:val="18"/>
              </w:rPr>
              <w:t>CP-03</w:t>
            </w:r>
          </w:p>
        </w:tc>
        <w:tc>
          <w:tcPr>
            <w:tcW w:type="dxa" w:w="1855"/>
            <w:vAlign w:val="center"/>
          </w:tcPr>
          <w:p>
            <w:r>
              <w:rPr>
                <w:sz w:val="18"/>
              </w:rPr>
              <w:t>Visit API</w:t>
            </w:r>
          </w:p>
        </w:tc>
        <w:tc>
          <w:tcPr>
            <w:tcW w:type="dxa" w:w="1630"/>
            <w:vAlign w:val="center"/>
          </w:tcPr>
          <w:p>
            <w:r>
              <w:rPr>
                <w:sz w:val="18"/>
              </w:rPr>
              <w:t>Application</w:t>
            </w:r>
          </w:p>
        </w:tc>
        <w:tc>
          <w:tcPr>
            <w:tcW w:type="dxa" w:w="5591"/>
            <w:vAlign w:val="center"/>
          </w:tcPr>
          <w:p>
            <w:r>
              <w:rPr>
                <w:sz w:val="18"/>
              </w:rPr>
              <w:t>방문지·후보 조회, 장소 확정·수정, 직접 검색, 위치 없는 사진 배정, 장소 상세</w:t>
            </w:r>
          </w:p>
        </w:tc>
      </w:tr>
      <w:tr>
        <w:trPr>
          <w:cantSplit w:val="true"/>
        </w:trPr>
        <w:tc>
          <w:tcPr>
            <w:tcW w:type="dxa" w:w="845"/>
            <w:vAlign w:val="center"/>
          </w:tcPr>
          <w:p>
            <w:r>
              <w:rPr>
                <w:sz w:val="18"/>
              </w:rPr>
              <w:t>CP-04</w:t>
            </w:r>
          </w:p>
        </w:tc>
        <w:tc>
          <w:tcPr>
            <w:tcW w:type="dxa" w:w="1855"/>
            <w:vAlign w:val="center"/>
          </w:tcPr>
          <w:p>
            <w:r>
              <w:rPr>
                <w:sz w:val="18"/>
              </w:rPr>
              <w:t>Story API</w:t>
            </w:r>
          </w:p>
        </w:tc>
        <w:tc>
          <w:tcPr>
            <w:tcW w:type="dxa" w:w="1630"/>
            <w:vAlign w:val="center"/>
          </w:tcPr>
          <w:p>
            <w:r>
              <w:rPr>
                <w:sz w:val="18"/>
              </w:rPr>
              <w:t>Application</w:t>
            </w:r>
          </w:p>
        </w:tc>
        <w:tc>
          <w:tcPr>
            <w:tcW w:type="dxa" w:w="5591"/>
            <w:vAlign w:val="center"/>
          </w:tcPr>
          <w:p>
            <w:r>
              <w:rPr>
                <w:sz w:val="18"/>
              </w:rPr>
              <w:t>여행기 생성 요청·조회·편집, 문단 다시 쓰기, 공유 카드 요청</w:t>
            </w:r>
          </w:p>
        </w:tc>
      </w:tr>
      <w:tr>
        <w:trPr>
          <w:cantSplit w:val="true"/>
        </w:trPr>
        <w:tc>
          <w:tcPr>
            <w:tcW w:type="dxa" w:w="845"/>
            <w:vAlign w:val="center"/>
          </w:tcPr>
          <w:p>
            <w:r>
              <w:rPr>
                <w:sz w:val="18"/>
              </w:rPr>
              <w:t>CP-05</w:t>
            </w:r>
          </w:p>
        </w:tc>
        <w:tc>
          <w:tcPr>
            <w:tcW w:type="dxa" w:w="1855"/>
            <w:vAlign w:val="center"/>
          </w:tcPr>
          <w:p>
            <w:r>
              <w:rPr>
                <w:sz w:val="18"/>
              </w:rPr>
              <w:t>Route Service</w:t>
            </w:r>
          </w:p>
        </w:tc>
        <w:tc>
          <w:tcPr>
            <w:tcW w:type="dxa" w:w="1630"/>
            <w:vAlign w:val="center"/>
          </w:tcPr>
          <w:p>
            <w:r>
              <w:rPr>
                <w:sz w:val="18"/>
              </w:rPr>
              <w:t>Domain (공용 모듈)</w:t>
            </w:r>
          </w:p>
        </w:tc>
        <w:tc>
          <w:tcPr>
            <w:tcW w:type="dxa" w:w="5591"/>
            <w:vAlign w:val="center"/>
          </w:tcPr>
          <w:p>
            <w:r>
              <w:rPr>
                <w:sz w:val="18"/>
              </w:rPr>
              <w:t>동선, 방문지 간 이동 시간, 날짜별 타임라인 계산</w:t>
            </w:r>
          </w:p>
        </w:tc>
      </w:tr>
      <w:tr>
        <w:trPr>
          <w:cantSplit w:val="true"/>
        </w:trPr>
        <w:tc>
          <w:tcPr>
            <w:tcW w:type="dxa" w:w="845"/>
            <w:vAlign w:val="center"/>
          </w:tcPr>
          <w:p>
            <w:r>
              <w:rPr>
                <w:sz w:val="18"/>
              </w:rPr>
              <w:t>CP-06</w:t>
            </w:r>
          </w:p>
        </w:tc>
        <w:tc>
          <w:tcPr>
            <w:tcW w:type="dxa" w:w="1855"/>
            <w:vAlign w:val="center"/>
          </w:tcPr>
          <w:p>
            <w:r>
              <w:rPr>
                <w:sz w:val="18"/>
              </w:rPr>
              <w:t>Share Card Renderer</w:t>
            </w:r>
          </w:p>
        </w:tc>
        <w:tc>
          <w:tcPr>
            <w:tcW w:type="dxa" w:w="1630"/>
            <w:vAlign w:val="center"/>
          </w:tcPr>
          <w:p>
            <w:r>
              <w:rPr>
                <w:sz w:val="18"/>
              </w:rPr>
              <w:t>Application</w:t>
            </w:r>
          </w:p>
        </w:tc>
        <w:tc>
          <w:tcPr>
            <w:tcW w:type="dxa" w:w="5591"/>
            <w:vAlign w:val="center"/>
          </w:tcPr>
          <w:p>
            <w:r>
              <w:rPr>
                <w:sz w:val="18"/>
              </w:rPr>
              <w:t>좌표가 없는 공유 카드 이미지 생성</w:t>
            </w:r>
          </w:p>
        </w:tc>
      </w:tr>
      <w:tr>
        <w:trPr>
          <w:cantSplit w:val="true"/>
        </w:trPr>
        <w:tc>
          <w:tcPr>
            <w:tcW w:type="dxa" w:w="845"/>
            <w:vAlign w:val="center"/>
          </w:tcPr>
          <w:p>
            <w:r>
              <w:rPr>
                <w:sz w:val="18"/>
              </w:rPr>
              <w:t>CP-07</w:t>
            </w:r>
          </w:p>
        </w:tc>
        <w:tc>
          <w:tcPr>
            <w:tcW w:type="dxa" w:w="1855"/>
            <w:vAlign w:val="center"/>
          </w:tcPr>
          <w:p>
            <w:r>
              <w:rPr>
                <w:sz w:val="18"/>
              </w:rPr>
              <w:t>Analysis Orchestrator</w:t>
            </w:r>
          </w:p>
        </w:tc>
        <w:tc>
          <w:tcPr>
            <w:tcW w:type="dxa" w:w="1630"/>
            <w:vAlign w:val="center"/>
          </w:tcPr>
          <w:p>
            <w:r>
              <w:rPr>
                <w:sz w:val="18"/>
              </w:rPr>
              <w:t>Analysis</w:t>
            </w:r>
          </w:p>
        </w:tc>
        <w:tc>
          <w:tcPr>
            <w:tcW w:type="dxa" w:w="5591"/>
            <w:vAlign w:val="center"/>
          </w:tcPr>
          <w:p>
            <w:r>
              <w:rPr>
                <w:sz w:val="18"/>
              </w:rPr>
              <w:t>분석 파이프라인 단계 실행, 진행률 기록, 부분 실패 처리, 원본 삭제</w:t>
            </w:r>
          </w:p>
        </w:tc>
      </w:tr>
      <w:tr>
        <w:trPr>
          <w:cantSplit w:val="true"/>
        </w:trPr>
        <w:tc>
          <w:tcPr>
            <w:tcW w:type="dxa" w:w="845"/>
            <w:vAlign w:val="center"/>
          </w:tcPr>
          <w:p>
            <w:r>
              <w:rPr>
                <w:sz w:val="18"/>
              </w:rPr>
              <w:t>CP-08</w:t>
            </w:r>
          </w:p>
        </w:tc>
        <w:tc>
          <w:tcPr>
            <w:tcW w:type="dxa" w:w="1855"/>
            <w:vAlign w:val="center"/>
          </w:tcPr>
          <w:p>
            <w:r>
              <w:rPr>
                <w:sz w:val="18"/>
              </w:rPr>
              <w:t>EXIF Extractor</w:t>
            </w:r>
          </w:p>
        </w:tc>
        <w:tc>
          <w:tcPr>
            <w:tcW w:type="dxa" w:w="1630"/>
            <w:vAlign w:val="center"/>
          </w:tcPr>
          <w:p>
            <w:r>
              <w:rPr>
                <w:sz w:val="18"/>
              </w:rPr>
              <w:t>Analysis</w:t>
            </w:r>
          </w:p>
        </w:tc>
        <w:tc>
          <w:tcPr>
            <w:tcW w:type="dxa" w:w="5591"/>
            <w:vAlign w:val="center"/>
          </w:tcPr>
          <w:p>
            <w:r>
              <w:rPr>
                <w:sz w:val="18"/>
              </w:rPr>
              <w:t>촬영 시각·GPS 추출, 대표 사진·썸네일 생성</w:t>
            </w:r>
          </w:p>
        </w:tc>
      </w:tr>
      <w:tr>
        <w:trPr>
          <w:cantSplit w:val="true"/>
        </w:trPr>
        <w:tc>
          <w:tcPr>
            <w:tcW w:type="dxa" w:w="845"/>
            <w:vAlign w:val="center"/>
          </w:tcPr>
          <w:p>
            <w:r>
              <w:rPr>
                <w:sz w:val="18"/>
              </w:rPr>
              <w:t>CP-09</w:t>
            </w:r>
          </w:p>
        </w:tc>
        <w:tc>
          <w:tcPr>
            <w:tcW w:type="dxa" w:w="1855"/>
            <w:vAlign w:val="center"/>
          </w:tcPr>
          <w:p>
            <w:r>
              <w:rPr>
                <w:sz w:val="18"/>
              </w:rPr>
              <w:t>Visit Clusterer</w:t>
            </w:r>
          </w:p>
        </w:tc>
        <w:tc>
          <w:tcPr>
            <w:tcW w:type="dxa" w:w="1630"/>
            <w:vAlign w:val="center"/>
          </w:tcPr>
          <w:p>
            <w:r>
              <w:rPr>
                <w:sz w:val="18"/>
              </w:rPr>
              <w:t>Analysis</w:t>
            </w:r>
          </w:p>
        </w:tc>
        <w:tc>
          <w:tcPr>
            <w:tcW w:type="dxa" w:w="5591"/>
            <w:vAlign w:val="center"/>
          </w:tcPr>
          <w:p>
            <w:r>
              <w:rPr>
                <w:sz w:val="18"/>
              </w:rPr>
              <w:t>시간·거리 기준 방문지 군집화, 날짜 분리</w:t>
            </w:r>
          </w:p>
        </w:tc>
      </w:tr>
      <w:tr>
        <w:trPr>
          <w:cantSplit w:val="true"/>
        </w:trPr>
        <w:tc>
          <w:tcPr>
            <w:tcW w:type="dxa" w:w="845"/>
            <w:vAlign w:val="center"/>
          </w:tcPr>
          <w:p>
            <w:r>
              <w:rPr>
                <w:sz w:val="18"/>
              </w:rPr>
              <w:t>CP-10</w:t>
            </w:r>
          </w:p>
        </w:tc>
        <w:tc>
          <w:tcPr>
            <w:tcW w:type="dxa" w:w="1855"/>
            <w:vAlign w:val="center"/>
          </w:tcPr>
          <w:p>
            <w:r>
              <w:rPr>
                <w:sz w:val="18"/>
              </w:rPr>
              <w:t>Candidate Finder</w:t>
            </w:r>
          </w:p>
        </w:tc>
        <w:tc>
          <w:tcPr>
            <w:tcW w:type="dxa" w:w="1630"/>
            <w:vAlign w:val="center"/>
          </w:tcPr>
          <w:p>
            <w:r>
              <w:rPr>
                <w:sz w:val="18"/>
              </w:rPr>
              <w:t>Domain (공용 모듈)</w:t>
            </w:r>
          </w:p>
        </w:tc>
        <w:tc>
          <w:tcPr>
            <w:tcW w:type="dxa" w:w="5591"/>
            <w:vAlign w:val="center"/>
          </w:tcPr>
          <w:p>
            <w:r>
              <w:rPr>
                <w:sz w:val="18"/>
              </w:rPr>
              <w:t>방문지 반경 내 공식 데이터 후보 조회, 반경 확대, 키워드 검색</w:t>
            </w:r>
          </w:p>
        </w:tc>
      </w:tr>
      <w:tr>
        <w:trPr>
          <w:cantSplit w:val="true"/>
        </w:trPr>
        <w:tc>
          <w:tcPr>
            <w:tcW w:type="dxa" w:w="845"/>
            <w:vAlign w:val="center"/>
          </w:tcPr>
          <w:p>
            <w:r>
              <w:rPr>
                <w:sz w:val="18"/>
              </w:rPr>
              <w:t>CP-11</w:t>
            </w:r>
          </w:p>
        </w:tc>
        <w:tc>
          <w:tcPr>
            <w:tcW w:type="dxa" w:w="1855"/>
            <w:vAlign w:val="center"/>
          </w:tcPr>
          <w:p>
            <w:r>
              <w:rPr>
                <w:sz w:val="18"/>
              </w:rPr>
              <w:t>Place Matcher</w:t>
            </w:r>
          </w:p>
        </w:tc>
        <w:tc>
          <w:tcPr>
            <w:tcW w:type="dxa" w:w="1630"/>
            <w:vAlign w:val="center"/>
          </w:tcPr>
          <w:p>
            <w:r>
              <w:rPr>
                <w:sz w:val="18"/>
              </w:rPr>
              <w:t>Analysis</w:t>
            </w:r>
          </w:p>
        </w:tc>
        <w:tc>
          <w:tcPr>
            <w:tcW w:type="dxa" w:w="5591"/>
            <w:vAlign w:val="center"/>
          </w:tcPr>
          <w:p>
            <w:r>
              <w:rPr>
                <w:sz w:val="18"/>
              </w:rPr>
              <w:t>VLM 판별 요청, 응답 검증·재요청, 확신도 라우팅, 매칭 로그</w:t>
            </w:r>
          </w:p>
        </w:tc>
      </w:tr>
      <w:tr>
        <w:trPr>
          <w:cantSplit w:val="true"/>
        </w:trPr>
        <w:tc>
          <w:tcPr>
            <w:tcW w:type="dxa" w:w="845"/>
            <w:vAlign w:val="center"/>
          </w:tcPr>
          <w:p>
            <w:r>
              <w:rPr>
                <w:sz w:val="18"/>
              </w:rPr>
              <w:t>CP-12</w:t>
            </w:r>
          </w:p>
        </w:tc>
        <w:tc>
          <w:tcPr>
            <w:tcW w:type="dxa" w:w="1855"/>
            <w:vAlign w:val="center"/>
          </w:tcPr>
          <w:p>
            <w:r>
              <w:rPr>
                <w:sz w:val="18"/>
              </w:rPr>
              <w:t>Untagged Photo Resolver</w:t>
            </w:r>
          </w:p>
        </w:tc>
        <w:tc>
          <w:tcPr>
            <w:tcW w:type="dxa" w:w="1630"/>
            <w:vAlign w:val="center"/>
          </w:tcPr>
          <w:p>
            <w:r>
              <w:rPr>
                <w:sz w:val="18"/>
              </w:rPr>
              <w:t>Analysis</w:t>
            </w:r>
          </w:p>
        </w:tc>
        <w:tc>
          <w:tcPr>
            <w:tcW w:type="dxa" w:w="5591"/>
            <w:vAlign w:val="center"/>
          </w:tcPr>
          <w:p>
            <w:r>
              <w:rPr>
                <w:sz w:val="18"/>
              </w:rPr>
              <w:t>위치 없는 사진의 방문지 추천 (시간 보간, VLM 비교)</w:t>
            </w:r>
          </w:p>
        </w:tc>
      </w:tr>
      <w:tr>
        <w:trPr>
          <w:cantSplit w:val="true"/>
        </w:trPr>
        <w:tc>
          <w:tcPr>
            <w:tcW w:type="dxa" w:w="845"/>
            <w:vAlign w:val="center"/>
          </w:tcPr>
          <w:p>
            <w:r>
              <w:rPr>
                <w:sz w:val="18"/>
              </w:rPr>
              <w:t>CP-13</w:t>
            </w:r>
          </w:p>
        </w:tc>
        <w:tc>
          <w:tcPr>
            <w:tcW w:type="dxa" w:w="1855"/>
            <w:vAlign w:val="center"/>
          </w:tcPr>
          <w:p>
            <w:r>
              <w:rPr>
                <w:sz w:val="18"/>
              </w:rPr>
              <w:t>Story Generator</w:t>
            </w:r>
          </w:p>
        </w:tc>
        <w:tc>
          <w:tcPr>
            <w:tcW w:type="dxa" w:w="1630"/>
            <w:vAlign w:val="center"/>
          </w:tcPr>
          <w:p>
            <w:r>
              <w:rPr>
                <w:sz w:val="18"/>
              </w:rPr>
              <w:t>Analysis</w:t>
            </w:r>
          </w:p>
        </w:tc>
        <w:tc>
          <w:tcPr>
            <w:tcW w:type="dxa" w:w="5591"/>
            <w:vAlign w:val="center"/>
          </w:tcPr>
          <w:p>
            <w:r>
              <w:rPr>
                <w:sz w:val="18"/>
              </w:rPr>
              <w:t>확정 사실만으로 여행기 생성, 문장별 장소 연결, 각주 생성</w:t>
            </w:r>
          </w:p>
        </w:tc>
      </w:tr>
      <w:tr>
        <w:trPr>
          <w:cantSplit w:val="true"/>
        </w:trPr>
        <w:tc>
          <w:tcPr>
            <w:tcW w:type="dxa" w:w="845"/>
            <w:vAlign w:val="center"/>
          </w:tcPr>
          <w:p>
            <w:r>
              <w:rPr>
                <w:sz w:val="18"/>
              </w:rPr>
              <w:t>CP-14</w:t>
            </w:r>
          </w:p>
        </w:tc>
        <w:tc>
          <w:tcPr>
            <w:tcW w:type="dxa" w:w="1855"/>
            <w:vAlign w:val="center"/>
          </w:tcPr>
          <w:p>
            <w:r>
              <w:rPr>
                <w:sz w:val="18"/>
              </w:rPr>
              <w:t>Fact Checker</w:t>
            </w:r>
          </w:p>
        </w:tc>
        <w:tc>
          <w:tcPr>
            <w:tcW w:type="dxa" w:w="1630"/>
            <w:vAlign w:val="center"/>
          </w:tcPr>
          <w:p>
            <w:r>
              <w:rPr>
                <w:sz w:val="18"/>
              </w:rPr>
              <w:t>Domain (공용 모듈)</w:t>
            </w:r>
          </w:p>
        </w:tc>
        <w:tc>
          <w:tcPr>
            <w:tcW w:type="dxa" w:w="5591"/>
            <w:vAlign w:val="center"/>
          </w:tcPr>
          <w:p>
            <w:r>
              <w:rPr>
                <w:sz w:val="18"/>
              </w:rPr>
              <w:t>여행기·편집 문장의 사실을 공식 데이터와 대조</w:t>
            </w:r>
          </w:p>
        </w:tc>
      </w:tr>
      <w:tr>
        <w:trPr>
          <w:cantSplit w:val="true"/>
        </w:trPr>
        <w:tc>
          <w:tcPr>
            <w:tcW w:type="dxa" w:w="845"/>
            <w:vAlign w:val="center"/>
          </w:tcPr>
          <w:p>
            <w:r>
              <w:rPr>
                <w:sz w:val="18"/>
              </w:rPr>
              <w:t>CP-15</w:t>
            </w:r>
          </w:p>
        </w:tc>
        <w:tc>
          <w:tcPr>
            <w:tcW w:type="dxa" w:w="1855"/>
            <w:vAlign w:val="center"/>
          </w:tcPr>
          <w:p>
            <w:r>
              <w:rPr>
                <w:sz w:val="18"/>
              </w:rPr>
              <w:t>Trip Repository</w:t>
            </w:r>
          </w:p>
        </w:tc>
        <w:tc>
          <w:tcPr>
            <w:tcW w:type="dxa" w:w="1630"/>
            <w:vAlign w:val="center"/>
          </w:tcPr>
          <w:p>
            <w:r>
              <w:rPr>
                <w:sz w:val="18"/>
              </w:rPr>
              <w:t>Data</w:t>
            </w:r>
          </w:p>
        </w:tc>
        <w:tc>
          <w:tcPr>
            <w:tcW w:type="dxa" w:w="5591"/>
            <w:vAlign w:val="center"/>
          </w:tcPr>
          <w:p>
            <w:r>
              <w:rPr>
                <w:sz w:val="18"/>
              </w:rPr>
              <w:t>여행·방문지·사진·여행기·각주·매칭 로그 저장 (PostgreSQL)</w:t>
            </w:r>
          </w:p>
        </w:tc>
      </w:tr>
      <w:tr>
        <w:trPr>
          <w:cantSplit w:val="true"/>
        </w:trPr>
        <w:tc>
          <w:tcPr>
            <w:tcW w:type="dxa" w:w="845"/>
            <w:vAlign w:val="center"/>
          </w:tcPr>
          <w:p>
            <w:r>
              <w:rPr>
                <w:sz w:val="18"/>
              </w:rPr>
              <w:t>CP-16</w:t>
            </w:r>
          </w:p>
        </w:tc>
        <w:tc>
          <w:tcPr>
            <w:tcW w:type="dxa" w:w="1855"/>
            <w:vAlign w:val="center"/>
          </w:tcPr>
          <w:p>
            <w:r>
              <w:rPr>
                <w:sz w:val="18"/>
              </w:rPr>
              <w:t>Place Cache</w:t>
            </w:r>
          </w:p>
        </w:tc>
        <w:tc>
          <w:tcPr>
            <w:tcW w:type="dxa" w:w="1630"/>
            <w:vAlign w:val="center"/>
          </w:tcPr>
          <w:p>
            <w:r>
              <w:rPr>
                <w:sz w:val="18"/>
              </w:rPr>
              <w:t>Data</w:t>
            </w:r>
          </w:p>
        </w:tc>
        <w:tc>
          <w:tcPr>
            <w:tcW w:type="dxa" w:w="5591"/>
            <w:vAlign w:val="center"/>
          </w:tcPr>
          <w:p>
            <w:r>
              <w:rPr>
                <w:sz w:val="18"/>
              </w:rPr>
              <w:t>공공데이터 장소 캐시, 출처·갱신일 보관 (카카오 결과는 캐시하지 않음)</w:t>
            </w:r>
          </w:p>
        </w:tc>
      </w:tr>
      <w:tr>
        <w:trPr>
          <w:cantSplit w:val="true"/>
        </w:trPr>
        <w:tc>
          <w:tcPr>
            <w:tcW w:type="dxa" w:w="845"/>
            <w:vAlign w:val="center"/>
          </w:tcPr>
          <w:p>
            <w:r>
              <w:rPr>
                <w:sz w:val="18"/>
              </w:rPr>
              <w:t>CP-17</w:t>
            </w:r>
          </w:p>
        </w:tc>
        <w:tc>
          <w:tcPr>
            <w:tcW w:type="dxa" w:w="1855"/>
            <w:vAlign w:val="center"/>
          </w:tcPr>
          <w:p>
            <w:r>
              <w:rPr>
                <w:sz w:val="18"/>
              </w:rPr>
              <w:t>Media Store</w:t>
            </w:r>
          </w:p>
        </w:tc>
        <w:tc>
          <w:tcPr>
            <w:tcW w:type="dxa" w:w="1630"/>
            <w:vAlign w:val="center"/>
          </w:tcPr>
          <w:p>
            <w:r>
              <w:rPr>
                <w:sz w:val="18"/>
              </w:rPr>
              <w:t>Data</w:t>
            </w:r>
          </w:p>
        </w:tc>
        <w:tc>
          <w:tcPr>
            <w:tcW w:type="dxa" w:w="5591"/>
            <w:vAlign w:val="center"/>
          </w:tcPr>
          <w:p>
            <w:r>
              <w:rPr>
                <w:sz w:val="18"/>
              </w:rPr>
              <w:t>원본 사진 임시 저장과 자동 삭제, 썸네일 보관</w:t>
            </w:r>
          </w:p>
        </w:tc>
      </w:tr>
      <w:tr>
        <w:trPr>
          <w:cantSplit w:val="true"/>
        </w:trPr>
        <w:tc>
          <w:tcPr>
            <w:tcW w:type="dxa" w:w="845"/>
            <w:vAlign w:val="center"/>
          </w:tcPr>
          <w:p>
            <w:r>
              <w:rPr>
                <w:sz w:val="18"/>
              </w:rPr>
              <w:t>CP-18</w:t>
            </w:r>
          </w:p>
        </w:tc>
        <w:tc>
          <w:tcPr>
            <w:tcW w:type="dxa" w:w="1855"/>
            <w:vAlign w:val="center"/>
          </w:tcPr>
          <w:p>
            <w:r>
              <w:rPr>
                <w:sz w:val="18"/>
              </w:rPr>
              <w:t>Place Data Adapter</w:t>
            </w:r>
          </w:p>
        </w:tc>
        <w:tc>
          <w:tcPr>
            <w:tcW w:type="dxa" w:w="1630"/>
            <w:vAlign w:val="center"/>
          </w:tcPr>
          <w:p>
            <w:r>
              <w:rPr>
                <w:sz w:val="18"/>
              </w:rPr>
              <w:t>External</w:t>
            </w:r>
          </w:p>
        </w:tc>
        <w:tc>
          <w:tcPr>
            <w:tcW w:type="dxa" w:w="5591"/>
            <w:vAlign w:val="center"/>
          </w:tcPr>
          <w:p>
            <w:r>
              <w:rPr>
                <w:sz w:val="18"/>
              </w:rPr>
              <w:t>TourAPI·부산시 API·카카오 로컬 호출과 응답 형식 통일</w:t>
            </w:r>
          </w:p>
        </w:tc>
      </w:tr>
      <w:tr>
        <w:trPr>
          <w:cantSplit w:val="true"/>
        </w:trPr>
        <w:tc>
          <w:tcPr>
            <w:tcW w:type="dxa" w:w="845"/>
            <w:vAlign w:val="center"/>
          </w:tcPr>
          <w:p>
            <w:r>
              <w:rPr>
                <w:sz w:val="18"/>
              </w:rPr>
              <w:t>CP-19</w:t>
            </w:r>
          </w:p>
        </w:tc>
        <w:tc>
          <w:tcPr>
            <w:tcW w:type="dxa" w:w="1855"/>
            <w:vAlign w:val="center"/>
          </w:tcPr>
          <w:p>
            <w:r>
              <w:rPr>
                <w:sz w:val="18"/>
              </w:rPr>
              <w:t>AI Gateway</w:t>
            </w:r>
          </w:p>
        </w:tc>
        <w:tc>
          <w:tcPr>
            <w:tcW w:type="dxa" w:w="1630"/>
            <w:vAlign w:val="center"/>
          </w:tcPr>
          <w:p>
            <w:r>
              <w:rPr>
                <w:sz w:val="18"/>
              </w:rPr>
              <w:t>External</w:t>
            </w:r>
          </w:p>
        </w:tc>
        <w:tc>
          <w:tcPr>
            <w:tcW w:type="dxa" w:w="5591"/>
            <w:vAlign w:val="center"/>
          </w:tcPr>
          <w:p>
            <w:r>
              <w:rPr>
                <w:sz w:val="18"/>
              </w:rPr>
              <w:t>VLM·LLM 호출, 프롬프트 버전 관리, 응답 스키마 강제, 재시도</w:t>
            </w:r>
          </w:p>
        </w:tc>
      </w:tr>
    </w:tbl>
    <w:p/>
    <w:p>
      <w:pPr>
        <w:ind w:left="170"/>
      </w:pPr>
      <w:r>
        <w:rPr>
          <w:i/>
          <w:color w:val="57606A"/>
          <w:sz w:val="19"/>
        </w:rPr>
        <w:t>공용 모듈(CP-05, CP-10, CP-14)은 논리적으로 각각 하나의 컴포넌트이지만, API와 워커 양쪽에서 같은 코드를 라이브러리로 불러 쓴다 (동선 조회, FR-05 직접 검색, FR-10 편집 대조). 이렇게 Domain 계층에 두어야 워커의 Story Generator가 위 계층(Application)을 호출하지 않는다.</w:t>
      </w:r>
    </w:p>
    <w:p>
      <w:pPr>
        <w:pStyle w:val="21"/>
      </w:pPr>
      <w:r>
        <w:t>3.2 컴포넌트 명세</w:t>
      </w:r>
    </w:p>
    <w:p>
      <w:r>
        <w:t xml:space="preserve">형식: </w:t>
      </w:r>
      <w:r>
        <w:rPr>
          <w:b/>
        </w:rPr>
        <w:t>책임</w:t>
      </w:r>
      <w:r>
        <w:t xml:space="preserve"> / </w:t>
      </w:r>
      <w:r>
        <w:rPr>
          <w:b/>
        </w:rPr>
        <w:t>제공 인터페이스</w:t>
      </w:r>
      <w:r>
        <w:t xml:space="preserve"> / </w:t>
      </w:r>
      <w:r>
        <w:rPr>
          <w:b/>
        </w:rPr>
        <w:t>요구 인터페이스</w:t>
      </w:r>
      <w:r>
        <w:t xml:space="preserve"> / </w:t>
      </w:r>
      <w:r>
        <w:rPr>
          <w:b/>
        </w:rPr>
        <w:t>관련 요구사항</w:t>
      </w:r>
    </w:p>
    <w:p>
      <w:pPr>
        <w:pStyle w:val="31"/>
      </w:pPr>
      <w:r>
        <w:t>CP-01 Web Client</w:t>
      </w:r>
    </w:p>
    <w:p>
      <w:pPr>
        <w:pStyle w:val="a0"/>
      </w:pPr>
      <w:r>
        <w:rPr>
          <w:b/>
        </w:rPr>
        <w:t>책임</w:t>
      </w:r>
      <w:r>
        <w:t>: 화면 15개(A1~D4)를 표시한다. 사진을 고르고 30장 초과를 막는다. 분석 진행률을 2초마다 조회해 단계·미리보기를 보여 준다. 카카오맵으로 동선을 그린다. 익명 기기 토큰을 만들어 보관한다. 분석 전에 사진을 AI로 분석하는 데 동의를 받고, 다시 접속하면 진행 중인 분석의 상태나 결과를 이어서 보여 준다.</w:t>
      </w:r>
    </w:p>
    <w:p>
      <w:pPr>
        <w:pStyle w:val="a0"/>
      </w:pPr>
      <w:r>
        <w:rPr>
          <w:b/>
        </w:rPr>
        <w:t>제공</w:t>
      </w:r>
      <w:r>
        <w:t>: 사용자 화면</w:t>
      </w:r>
    </w:p>
    <w:p>
      <w:pPr>
        <w:pStyle w:val="a0"/>
      </w:pPr>
      <w:r>
        <w:rPr>
          <w:b/>
        </w:rPr>
        <w:t>요구</w:t>
      </w:r>
      <w:r>
        <w:t>: IF-02 Trip REST, IF-03 Visit REST, IF-04 Story REST, 카카오맵 JS SDK</w:t>
      </w:r>
    </w:p>
    <w:p>
      <w:pPr>
        <w:pStyle w:val="a0"/>
      </w:pPr>
      <w:r>
        <w:rPr>
          <w:b/>
        </w:rPr>
        <w:t>관련</w:t>
      </w:r>
      <w:r>
        <w:t>: UI-01~08, NFR-05·06, FR-01·05·07</w:t>
      </w:r>
    </w:p>
    <w:p>
      <w:pPr>
        <w:pStyle w:val="31"/>
      </w:pPr>
      <w:r>
        <w:t>CP-02 Trip API</w:t>
      </w:r>
    </w:p>
    <w:p>
      <w:pPr>
        <w:pStyle w:val="a0"/>
      </w:pPr>
      <w:r>
        <w:rPr>
          <w:b/>
        </w:rPr>
        <w:t>책임</w:t>
      </w:r>
      <w:r>
        <w:t>: 여행을 만들고 사진을 받는다(형식·개수·크기 검증). 원본은 Media Store에 임시 저장한다. 분석 작업을 큐에 등록하고, 작업 상태(단계, 진행률, 미리보기 방문지)를 돌려준다. 기기 토큰으로 "내 여행" 목록을 조회한다. 분석은 AI 분석 동의가 있을 때만 시작한다. 여행 삭제 요청을 받으면 Trip Repository·Media Store에 관련 데이터 삭제를 요청한다.</w:t>
      </w:r>
    </w:p>
    <w:p>
      <w:pPr>
        <w:pStyle w:val="a0"/>
      </w:pPr>
      <w:r>
        <w:rPr>
          <w:b/>
        </w:rPr>
        <w:t>제공</w:t>
      </w:r>
      <w:r>
        <w:t>: IF-02 Trip REST</w:t>
      </w:r>
    </w:p>
    <w:p>
      <w:pPr>
        <w:pStyle w:val="a0"/>
      </w:pPr>
      <w:r>
        <w:rPr>
          <w:b/>
        </w:rPr>
        <w:t>요구</w:t>
      </w:r>
      <w:r>
        <w:t>: IF-15 Trip Repository, IF-17 Media Store, 작업 큐</w:t>
      </w:r>
    </w:p>
    <w:p>
      <w:pPr>
        <w:pStyle w:val="a0"/>
      </w:pPr>
      <w:r>
        <w:rPr>
          <w:b/>
        </w:rPr>
        <w:t>관련</w:t>
      </w:r>
      <w:r>
        <w:t>: FR-01, UI-01~03, NFR-04·07</w:t>
      </w:r>
    </w:p>
    <w:p>
      <w:pPr>
        <w:pStyle w:val="31"/>
      </w:pPr>
      <w:r>
        <w:t>CP-03 Visit API</w:t>
      </w:r>
    </w:p>
    <w:p>
      <w:pPr>
        <w:pStyle w:val="a0"/>
      </w:pPr>
      <w:r>
        <w:rPr>
          <w:b/>
        </w:rPr>
        <w:t>책임</w:t>
      </w:r>
      <w:r>
        <w:t>: 방문지 목록과 상태를 돌려준다. 방문지별 후보·AI 추천·판단 근거를 돌려준다. 사용자의 장소 확정·변경·기타 장소 저장을 처리하고 매칭 로그에 사용자 결과를 남긴다. 직접 검색, 위치 없는 사진 배정, 장소 상세, 동선 조회를 처리한다.</w:t>
      </w:r>
    </w:p>
    <w:p>
      <w:pPr>
        <w:pStyle w:val="a0"/>
      </w:pPr>
      <w:r>
        <w:rPr>
          <w:b/>
        </w:rPr>
        <w:t>제공</w:t>
      </w:r>
      <w:r>
        <w:t>: IF-03 Visit REST</w:t>
      </w:r>
    </w:p>
    <w:p>
      <w:pPr>
        <w:pStyle w:val="a0"/>
      </w:pPr>
      <w:r>
        <w:rPr>
          <w:b/>
        </w:rPr>
        <w:t>요구</w:t>
      </w:r>
      <w:r>
        <w:t>: IF-10 Candidate Finder(검색), IF-05 Route Service, IF-15 Trip Repository, IF-16 Place Cache, IF-18 Place Data Adapter(장소 상세 실시간 조회)</w:t>
      </w:r>
    </w:p>
    <w:p>
      <w:pPr>
        <w:pStyle w:val="a0"/>
      </w:pPr>
      <w:r>
        <w:rPr>
          <w:b/>
        </w:rPr>
        <w:t>관련</w:t>
      </w:r>
      <w:r>
        <w:t>: FR-05·06·07·08·12, UI-04·05·06</w:t>
      </w:r>
    </w:p>
    <w:p>
      <w:pPr>
        <w:pStyle w:val="31"/>
      </w:pPr>
      <w:r>
        <w:t>CP-04 Story API</w:t>
      </w:r>
    </w:p>
    <w:p>
      <w:pPr>
        <w:pStyle w:val="a0"/>
      </w:pPr>
      <w:r>
        <w:rPr>
          <w:b/>
        </w:rPr>
        <w:t>책임</w:t>
      </w:r>
      <w:r>
        <w:t>: 여행기 생성 작업을 큐에 등록하고 결과를 돌려준다. 사용자 편집을 저장하고 Fact Checker로 경고를 돌려준다. 문단 다시 쓰기 작업을 등록한다. 공유 카드 생성을 요청한다.</w:t>
      </w:r>
    </w:p>
    <w:p>
      <w:pPr>
        <w:pStyle w:val="a0"/>
      </w:pPr>
      <w:r>
        <w:rPr>
          <w:b/>
        </w:rPr>
        <w:t>제공</w:t>
      </w:r>
      <w:r>
        <w:t>: IF-04 Story REST</w:t>
      </w:r>
    </w:p>
    <w:p>
      <w:pPr>
        <w:pStyle w:val="a0"/>
      </w:pPr>
      <w:r>
        <w:rPr>
          <w:b/>
        </w:rPr>
        <w:t>요구</w:t>
      </w:r>
      <w:r>
        <w:t>: 작업 큐, IF-14 Fact Checker, IF-06 Share Card, IF-15 Trip Repository</w:t>
      </w:r>
    </w:p>
    <w:p>
      <w:pPr>
        <w:pStyle w:val="a0"/>
      </w:pPr>
      <w:r>
        <w:rPr>
          <w:b/>
        </w:rPr>
        <w:t>관련</w:t>
      </w:r>
      <w:r>
        <w:t>: FR-09·10·11, UI-07</w:t>
      </w:r>
    </w:p>
    <w:p>
      <w:pPr>
        <w:pStyle w:val="31"/>
      </w:pPr>
      <w:r>
        <w:t>CP-05 Route Service</w:t>
      </w:r>
    </w:p>
    <w:p>
      <w:pPr>
        <w:pStyle w:val="a0"/>
      </w:pPr>
      <w:r>
        <w:rPr>
          <w:b/>
        </w:rPr>
        <w:t>책임</w:t>
      </w:r>
      <w:r>
        <w:t>: 확정된 방문지를 시간순으로 이어 날짜별 동선을 만들고, 방문지 사이 이동 시간을 계산한다. 이동 시간은 외부 길찾기 API 없이 직선 거리에 보정 계수를 곱해 추정한다 (기준값은 PoC 후 확정, 부록 A-4). 장소가 없는 '기타 장소' 방문지는 방문지 중심 좌표로 동선을 그린다.</w:t>
      </w:r>
    </w:p>
    <w:p>
      <w:pPr>
        <w:pStyle w:val="a0"/>
      </w:pPr>
      <w:r>
        <w:rPr>
          <w:b/>
        </w:rPr>
        <w:t>제공</w:t>
      </w:r>
      <w:r>
        <w:t xml:space="preserve">: IF-05 </w:t>
      </w:r>
      <w:r>
        <w:rPr>
          <w:rFonts w:ascii="Consolas" w:hAnsi="Consolas" w:eastAsia="맑은 고딕"/>
          <w:color w:val="9A3412"/>
        </w:rPr>
        <w:t>build_route(trip_id, day?) → Route{days[], legs[], timeline[]}</w:t>
      </w:r>
    </w:p>
    <w:p>
      <w:pPr>
        <w:pStyle w:val="a0"/>
      </w:pPr>
      <w:r>
        <w:rPr>
          <w:b/>
        </w:rPr>
        <w:t>요구</w:t>
      </w:r>
      <w:r>
        <w:t>: IF-15 Trip Repository</w:t>
      </w:r>
    </w:p>
    <w:p>
      <w:pPr>
        <w:pStyle w:val="a0"/>
      </w:pPr>
      <w:r>
        <w:rPr>
          <w:b/>
        </w:rPr>
        <w:t>관련</w:t>
      </w:r>
      <w:r>
        <w:t>: FR-07·12, AC-06</w:t>
      </w:r>
    </w:p>
    <w:p>
      <w:pPr>
        <w:pStyle w:val="31"/>
      </w:pPr>
      <w:r>
        <w:t>CP-06 Share Card Renderer</w:t>
      </w:r>
    </w:p>
    <w:p>
      <w:pPr>
        <w:pStyle w:val="a0"/>
      </w:pPr>
      <w:r>
        <w:rPr>
          <w:b/>
        </w:rPr>
        <w:t>책임</w:t>
      </w:r>
      <w:r>
        <w:t>: 대표 썸네일, 제목, 동선 요약으로 공유 이미지를 만든다. 좌표·주소 등 정확한 위치 정보와 EXIF를 넣지 않는다.</w:t>
      </w:r>
    </w:p>
    <w:p>
      <w:pPr>
        <w:pStyle w:val="a0"/>
      </w:pPr>
      <w:r>
        <w:rPr>
          <w:b/>
        </w:rPr>
        <w:t>제공</w:t>
      </w:r>
      <w:r>
        <w:t xml:space="preserve">: IF-06 </w:t>
      </w:r>
      <w:r>
        <w:rPr>
          <w:rFonts w:ascii="Consolas" w:hAnsi="Consolas" w:eastAsia="맑은 고딕"/>
          <w:color w:val="9A3412"/>
        </w:rPr>
        <w:t>render_card(story_id) → image</w:t>
      </w:r>
    </w:p>
    <w:p>
      <w:pPr>
        <w:pStyle w:val="a0"/>
      </w:pPr>
      <w:r>
        <w:rPr>
          <w:b/>
        </w:rPr>
        <w:t>요구</w:t>
      </w:r>
      <w:r>
        <w:t>: IF-15 Trip Repository, IF-17 Media Store(썸네일)</w:t>
      </w:r>
    </w:p>
    <w:p>
      <w:pPr>
        <w:pStyle w:val="a0"/>
      </w:pPr>
      <w:r>
        <w:rPr>
          <w:b/>
        </w:rPr>
        <w:t>관련</w:t>
      </w:r>
      <w:r>
        <w:t>: FR-11, AC-10</w:t>
      </w:r>
    </w:p>
    <w:p>
      <w:pPr>
        <w:pStyle w:val="31"/>
      </w:pPr>
      <w:r>
        <w:t>CP-07 Analysis Orchestrator</w:t>
      </w:r>
    </w:p>
    <w:p>
      <w:pPr>
        <w:pStyle w:val="a0"/>
      </w:pPr>
      <w:r>
        <w:rPr>
          <w:b/>
        </w:rPr>
        <w:t>책임</w:t>
      </w:r>
      <w:r>
        <w:t>: 큐에서 분석 작업을 받아 EXIF → 군집화 → 후보 조회 → VLM 판별 순서로 실행한다. 단계가 끝날 때마다 진행률과 미리보기를 저장한다. 방문지 단위로 실패를 격리해 한 곳이 실패해도 나머지를 진행한다. 작업이 끝나면(성공·실패 무관) 원본 사진과 사진 좌표를 삭제한다.</w:t>
      </w:r>
    </w:p>
    <w:p>
      <w:pPr>
        <w:pStyle w:val="a0"/>
      </w:pPr>
      <w:r>
        <w:rPr>
          <w:b/>
        </w:rPr>
        <w:t>제공</w:t>
      </w:r>
      <w:r>
        <w:t xml:space="preserve">: IF-07 </w:t>
      </w:r>
      <w:r>
        <w:rPr>
          <w:rFonts w:ascii="Consolas" w:hAnsi="Consolas" w:eastAsia="맑은 고딕"/>
          <w:color w:val="9A3412"/>
        </w:rPr>
        <w:t>run_analysis(job_id, trip_id)</w:t>
      </w:r>
      <w:r>
        <w:t xml:space="preserve"> (작업 큐 소비)</w:t>
      </w:r>
    </w:p>
    <w:p>
      <w:pPr>
        <w:pStyle w:val="a0"/>
      </w:pPr>
      <w:r>
        <w:rPr>
          <w:b/>
        </w:rPr>
        <w:t>요구</w:t>
      </w:r>
      <w:r>
        <w:t>: IF-08, IF-09, IF-10, IF-11, IF-12, IF-15, IF-17</w:t>
      </w:r>
    </w:p>
    <w:p>
      <w:pPr>
        <w:pStyle w:val="a0"/>
      </w:pPr>
      <w:r>
        <w:rPr>
          <w:b/>
        </w:rPr>
        <w:t>관련</w:t>
      </w:r>
      <w:r>
        <w:t>: FR-01~04·06, NFR-01·04·08, UI-01~03, DR-08</w:t>
      </w:r>
    </w:p>
    <w:p>
      <w:pPr>
        <w:pStyle w:val="31"/>
      </w:pPr>
      <w:r>
        <w:t>CP-08 EXIF Extractor</w:t>
      </w:r>
    </w:p>
    <w:p>
      <w:pPr>
        <w:pStyle w:val="a0"/>
      </w:pPr>
      <w:r>
        <w:rPr>
          <w:b/>
        </w:rPr>
        <w:t>책임</w:t>
      </w:r>
      <w:r>
        <w:t>: 사진에서 촬영 시각과 GPS를 읽는다(JPEG, HEIC, PNG). 위치·시각 유무를 판정한다. VLM 전송용 축소본과 화면 표시용 썸네일(EXIF 제거)을 만든다.</w:t>
      </w:r>
    </w:p>
    <w:p>
      <w:pPr>
        <w:pStyle w:val="a0"/>
      </w:pPr>
      <w:r>
        <w:rPr>
          <w:b/>
        </w:rPr>
        <w:t>제공</w:t>
      </w:r>
      <w:r>
        <w:t xml:space="preserve">: IF-08 </w:t>
      </w:r>
      <w:r>
        <w:rPr>
          <w:rFonts w:ascii="Consolas" w:hAnsi="Consolas" w:eastAsia="맑은 고딕"/>
          <w:color w:val="9A3412"/>
        </w:rPr>
        <w:t>extract(image) → PhotoMeta{taken_at, has_gps, lat, lng}</w:t>
      </w:r>
      <w:r>
        <w:t xml:space="preserve">, </w:t>
      </w:r>
      <w:r>
        <w:rPr>
          <w:rFonts w:ascii="Consolas" w:hAnsi="Consolas" w:eastAsia="맑은 고딕"/>
          <w:color w:val="9A3412"/>
        </w:rPr>
        <w:t>make_derivatives(image) → {vlm_image, thumbnail}</w:t>
      </w:r>
    </w:p>
    <w:p>
      <w:pPr>
        <w:pStyle w:val="a0"/>
      </w:pPr>
      <w:r>
        <w:rPr>
          <w:b/>
        </w:rPr>
        <w:t>요구</w:t>
      </w:r>
      <w:r>
        <w:t>: 없음 (순수 로직)</w:t>
      </w:r>
    </w:p>
    <w:p>
      <w:pPr>
        <w:pStyle w:val="a0"/>
      </w:pPr>
      <w:r>
        <w:rPr>
          <w:b/>
        </w:rPr>
        <w:t>관련</w:t>
      </w:r>
      <w:r>
        <w:t>: FR-01, AIR-07, AC-01</w:t>
      </w:r>
    </w:p>
    <w:p>
      <w:pPr>
        <w:pStyle w:val="31"/>
      </w:pPr>
      <w:r>
        <w:t>CP-09 Visit Clusterer</w:t>
      </w:r>
    </w:p>
    <w:p>
      <w:pPr>
        <w:pStyle w:val="a0"/>
      </w:pPr>
      <w:r>
        <w:rPr>
          <w:b/>
        </w:rPr>
        <w:t>책임</w:t>
      </w:r>
      <w:r>
        <w:t>: 위치가 있는 사진을 시간 차와 거리 기준(DBSCAN)으로 방문지로 묶는다. 방문지별 중심 좌표, 시작·종료 시각, 방문 순서, 대표 사진을 정한다. 날짜별로 나눈다. 위치 있는 사진이 하나도 없으면 촬영 시각만으로 방문지를 나눈다 (FR-02).</w:t>
      </w:r>
    </w:p>
    <w:p>
      <w:pPr>
        <w:pStyle w:val="a0"/>
      </w:pPr>
      <w:r>
        <w:rPr>
          <w:b/>
        </w:rPr>
        <w:t>제공</w:t>
      </w:r>
      <w:r>
        <w:t xml:space="preserve">: IF-09 </w:t>
      </w:r>
      <w:r>
        <w:rPr>
          <w:rFonts w:ascii="Consolas" w:hAnsi="Consolas" w:eastAsia="맑은 고딕"/>
          <w:color w:val="9A3412"/>
        </w:rPr>
        <w:t>cluster(photos, params) → list[VisitDraft]</w:t>
      </w:r>
    </w:p>
    <w:p>
      <w:pPr>
        <w:pStyle w:val="a0"/>
      </w:pPr>
      <w:r>
        <w:rPr>
          <w:b/>
        </w:rPr>
        <w:t>요구</w:t>
      </w:r>
      <w:r>
        <w:t>: 없음 (순수 로직, 임계값은 설정 파일)</w:t>
      </w:r>
    </w:p>
    <w:p>
      <w:pPr>
        <w:pStyle w:val="a0"/>
      </w:pPr>
      <w:r>
        <w:rPr>
          <w:b/>
        </w:rPr>
        <w:t>관련</w:t>
      </w:r>
      <w:r>
        <w:t>: FR-02, AC-02</w:t>
      </w:r>
    </w:p>
    <w:p>
      <w:pPr>
        <w:pStyle w:val="31"/>
      </w:pPr>
      <w:r>
        <w:t>CP-10 Candidate Finder</w:t>
      </w:r>
    </w:p>
    <w:p>
      <w:pPr>
        <w:pStyle w:val="a0"/>
      </w:pPr>
      <w:r>
        <w:rPr>
          <w:b/>
        </w:rPr>
        <w:t>책임</w:t>
      </w:r>
      <w:r>
        <w:t>: 방문지 중심 반경 300m 안의 장소를 공식 데이터(TourAPI 위치기반 조회, Place Cache에 적재한 부산시 명소·맛집 목록의 반경 검색)에서 찾고, 음식점·카페는 카카오 로컬로 보조 검색한다. 후보가 없으면 600m로 넓혀 다시 찾는다. 중복 장소를 합치고 거리순으로 2~3곳을 고른다. 공공데이터 결과는 Place Cache에 저장하고, 카카오 로컬 결과는 운영정책에 따라 장소 ID·URL만 남긴다(나머지는 실시간 조회). 사용자 직접 검색(키워드)도 처리한다.</w:t>
      </w:r>
    </w:p>
    <w:p>
      <w:pPr>
        <w:pStyle w:val="a0"/>
      </w:pPr>
      <w:r>
        <w:rPr>
          <w:b/>
        </w:rPr>
        <w:t>제공</w:t>
      </w:r>
      <w:r>
        <w:t xml:space="preserve">: IF-10 </w:t>
      </w:r>
      <w:r>
        <w:rPr>
          <w:rFonts w:ascii="Consolas" w:hAnsi="Consolas" w:eastAsia="맑은 고딕"/>
          <w:color w:val="9A3412"/>
        </w:rPr>
        <w:t>find(center, radius=300) → list[PlaceCandidate]</w:t>
      </w:r>
      <w:r>
        <w:t xml:space="preserve">, </w:t>
      </w:r>
      <w:r>
        <w:rPr>
          <w:rFonts w:ascii="Consolas" w:hAnsi="Consolas" w:eastAsia="맑은 고딕"/>
          <w:color w:val="9A3412"/>
        </w:rPr>
        <w:t>search(keyword, near) → list[PlaceCandidate]</w:t>
      </w:r>
    </w:p>
    <w:p>
      <w:pPr>
        <w:pStyle w:val="a0"/>
      </w:pPr>
      <w:r>
        <w:rPr>
          <w:b/>
        </w:rPr>
        <w:t>요구</w:t>
      </w:r>
      <w:r>
        <w:t>: IF-18 Place Data Adapter, IF-16 Place Cache</w:t>
      </w:r>
    </w:p>
    <w:p>
      <w:pPr>
        <w:pStyle w:val="a0"/>
      </w:pPr>
      <w:r>
        <w:rPr>
          <w:b/>
        </w:rPr>
        <w:t>관련</w:t>
      </w:r>
      <w:r>
        <w:t>: FR-03·05·12, AC-03, NFR-08</w:t>
      </w:r>
    </w:p>
    <w:p>
      <w:pPr>
        <w:pStyle w:val="31"/>
      </w:pPr>
      <w:r>
        <w:t>CP-11 Place Matcher</w:t>
      </w:r>
    </w:p>
    <w:p>
      <w:pPr>
        <w:pStyle w:val="a0"/>
      </w:pPr>
      <w:r>
        <w:rPr>
          <w:b/>
        </w:rPr>
        <w:t>책임</w:t>
      </w:r>
      <w:r>
        <w:t>: 대표 사진 축소본과 후보 목록으로 VLM 판별을 요청한다. 응답의 장소 ID가 후보에 있는지, 형식이 맞는지 검증하고, 틀리면 1회 재요청한다. 확신도에 따라 자동 확정·확인 필요·선택 필요로 나눈다. AI 선택, 확신도, 근거, 프롬프트 버전을 매칭 로그로 남긴다.</w:t>
      </w:r>
    </w:p>
    <w:p>
      <w:pPr>
        <w:pStyle w:val="a0"/>
      </w:pPr>
      <w:r>
        <w:rPr>
          <w:b/>
        </w:rPr>
        <w:t>제공</w:t>
      </w:r>
      <w:r>
        <w:t xml:space="preserve">: IF-11 </w:t>
      </w:r>
      <w:r>
        <w:rPr>
          <w:rFonts w:ascii="Consolas" w:hAnsi="Consolas" w:eastAsia="맑은 고딕"/>
          <w:color w:val="9A3412"/>
        </w:rPr>
        <w:t>match(visit, vlm_image, candidates) → MatchResult{place_id|None, confidence, reason, route}</w:t>
      </w:r>
    </w:p>
    <w:p>
      <w:pPr>
        <w:pStyle w:val="a0"/>
      </w:pPr>
      <w:r>
        <w:rPr>
          <w:b/>
        </w:rPr>
        <w:t>요구</w:t>
      </w:r>
      <w:r>
        <w:t>: IF-19 AI Gateway, IF-15 Trip Repository(매칭 로그)</w:t>
      </w:r>
    </w:p>
    <w:p>
      <w:pPr>
        <w:pStyle w:val="a0"/>
      </w:pPr>
      <w:r>
        <w:rPr>
          <w:b/>
        </w:rPr>
        <w:t>관련</w:t>
      </w:r>
      <w:r>
        <w:t>: FR-04, AIR-01~04·07, NFR-02, AC-04·05</w:t>
      </w:r>
    </w:p>
    <w:p>
      <w:pPr>
        <w:pStyle w:val="31"/>
      </w:pPr>
      <w:r>
        <w:t>CP-12 Untagged Photo Resolver</w:t>
      </w:r>
    </w:p>
    <w:p>
      <w:pPr>
        <w:pStyle w:val="a0"/>
      </w:pPr>
      <w:r>
        <w:rPr>
          <w:b/>
        </w:rPr>
        <w:t>책임</w:t>
      </w:r>
      <w:r>
        <w:t>: 위치 없는 사진의 촬영 시각이 앞뒤 방문지 사이에 있으면 해당 방문지를 추천한다. 시각도 애매하면 Place Matcher와 같은 방식으로 인접 방문지 사진과의 비교를 VLM에 요청한다. 최종 배정은 사용자 확인으로 넘긴다.</w:t>
      </w:r>
    </w:p>
    <w:p>
      <w:pPr>
        <w:pStyle w:val="a0"/>
      </w:pPr>
      <w:r>
        <w:rPr>
          <w:b/>
        </w:rPr>
        <w:t>제공</w:t>
      </w:r>
      <w:r>
        <w:t xml:space="preserve">: IF-12 </w:t>
      </w:r>
      <w:r>
        <w:rPr>
          <w:rFonts w:ascii="Consolas" w:hAnsi="Consolas" w:eastAsia="맑은 고딕"/>
          <w:color w:val="9A3412"/>
        </w:rPr>
        <w:t>suggest(photo, visits) → Suggestion{visit_id, reason}</w:t>
      </w:r>
    </w:p>
    <w:p>
      <w:pPr>
        <w:pStyle w:val="a0"/>
      </w:pPr>
      <w:r>
        <w:rPr>
          <w:b/>
        </w:rPr>
        <w:t>요구</w:t>
      </w:r>
      <w:r>
        <w:t>: IF-19 AI Gateway (시각이 애매할 때만)</w:t>
      </w:r>
    </w:p>
    <w:p>
      <w:pPr>
        <w:pStyle w:val="a0"/>
      </w:pPr>
      <w:r>
        <w:rPr>
          <w:b/>
        </w:rPr>
        <w:t>관련</w:t>
      </w:r>
      <w:r>
        <w:t>: FR-06 (Should)</w:t>
      </w:r>
    </w:p>
    <w:p>
      <w:pPr>
        <w:pStyle w:val="31"/>
      </w:pPr>
      <w:r>
        <w:t>CP-13 Story Generator</w:t>
      </w:r>
    </w:p>
    <w:p>
      <w:pPr>
        <w:pStyle w:val="a0"/>
      </w:pPr>
      <w:r>
        <w:rPr>
          <w:b/>
        </w:rPr>
        <w:t>책임</w:t>
      </w:r>
      <w:r>
        <w:t>: 확정된 방문지와 Place Cache의 공식 정보만 LLM에 넣어 여행기를 만든다. 문장마다 근거 장소 ID와 사용한 데이터 필드를 구조화된 형식으로 받고, Fact Checker 결과로 근거 없는 문장을 경고·제거한다. 장소 이름을 장소 ID와 연결하고, 출처·갱신일로 각주를 만든다. 날짜별 동선 요약을 넣는다. 문단 다시 쓰기도 처리한다. 여행기에는 AI가 작성한 글임을 표시한다.</w:t>
      </w:r>
    </w:p>
    <w:p>
      <w:pPr>
        <w:pStyle w:val="a0"/>
      </w:pPr>
      <w:r>
        <w:rPr>
          <w:b/>
        </w:rPr>
        <w:t>제공</w:t>
      </w:r>
      <w:r>
        <w:t xml:space="preserve">: IF-13 </w:t>
      </w:r>
      <w:r>
        <w:rPr>
          <w:rFonts w:ascii="Consolas" w:hAnsi="Consolas" w:eastAsia="맑은 고딕"/>
          <w:color w:val="9A3412"/>
        </w:rPr>
        <w:t>generate(trip_id, style) → Story</w:t>
      </w:r>
      <w:r>
        <w:t xml:space="preserve">, </w:t>
      </w:r>
      <w:r>
        <w:rPr>
          <w:rFonts w:ascii="Consolas" w:hAnsi="Consolas" w:eastAsia="맑은 고딕"/>
          <w:color w:val="9A3412"/>
        </w:rPr>
        <w:t>rewrite(story_id, paragraph_id) → Paragraph</w:t>
      </w:r>
    </w:p>
    <w:p>
      <w:pPr>
        <w:pStyle w:val="a0"/>
      </w:pPr>
      <w:r>
        <w:rPr>
          <w:b/>
        </w:rPr>
        <w:t>요구</w:t>
      </w:r>
      <w:r>
        <w:t>: IF-19 AI Gateway, IF-14 Fact Checker, IF-05 Route Service, IF-15, IF-16</w:t>
      </w:r>
    </w:p>
    <w:p>
      <w:pPr>
        <w:pStyle w:val="a0"/>
      </w:pPr>
      <w:r>
        <w:rPr>
          <w:b/>
        </w:rPr>
        <w:t>관련</w:t>
      </w:r>
      <w:r>
        <w:t>: FR-09·10, AIR-05·06, NFR-03, AC-07</w:t>
      </w:r>
    </w:p>
    <w:p>
      <w:pPr>
        <w:pStyle w:val="31"/>
      </w:pPr>
      <w:r>
        <w:t>CP-14 Fact Checker</w:t>
      </w:r>
    </w:p>
    <w:p>
      <w:pPr>
        <w:pStyle w:val="a0"/>
      </w:pPr>
      <w:r>
        <w:rPr>
          <w:b/>
        </w:rPr>
        <w:t>책임</w:t>
      </w:r>
      <w:r>
        <w:t>: 문장에 연결된 장소 ID가 확정 방문지에 있는지 확인한다. 문장별로 표시된 데이터 필드 값(운영시간, 위치 등)을 공식 데이터와 대조해 불일치·근거 없음을 표시한다. 사용자가 편집한 문장은 장소명과 시간·요금 같은 수치 표현만 대조한다.</w:t>
      </w:r>
    </w:p>
    <w:p>
      <w:pPr>
        <w:pStyle w:val="a0"/>
      </w:pPr>
      <w:r>
        <w:rPr>
          <w:b/>
        </w:rPr>
        <w:t>제공</w:t>
      </w:r>
      <w:r>
        <w:t xml:space="preserve">: IF-14 </w:t>
      </w:r>
      <w:r>
        <w:rPr>
          <w:rFonts w:ascii="Consolas" w:hAnsi="Consolas" w:eastAsia="맑은 고딕"/>
          <w:color w:val="9A3412"/>
        </w:rPr>
        <w:t>check(sentences, facts) → list[Issue{sentence_id, type, message}]</w:t>
      </w:r>
    </w:p>
    <w:p>
      <w:pPr>
        <w:pStyle w:val="a0"/>
      </w:pPr>
      <w:r>
        <w:rPr>
          <w:b/>
        </w:rPr>
        <w:t>요구</w:t>
      </w:r>
      <w:r>
        <w:t>: 없음 (순수 로직, 대조할 사실은 호출자가 넘김)</w:t>
      </w:r>
    </w:p>
    <w:p>
      <w:pPr>
        <w:pStyle w:val="a0"/>
      </w:pPr>
      <w:r>
        <w:rPr>
          <w:b/>
        </w:rPr>
        <w:t>관련</w:t>
      </w:r>
      <w:r>
        <w:t>: AIR-06, FR-09·10, NFR-03</w:t>
      </w:r>
    </w:p>
    <w:p>
      <w:pPr>
        <w:pStyle w:val="31"/>
      </w:pPr>
      <w:r>
        <w:t>CP-15 Trip Repository</w:t>
      </w:r>
    </w:p>
    <w:p>
      <w:pPr>
        <w:pStyle w:val="a0"/>
      </w:pPr>
      <w:r>
        <w:rPr>
          <w:b/>
        </w:rPr>
        <w:t>책임</w:t>
      </w:r>
      <w:r>
        <w:t>: Trip, Visit, Photo, Story, Footnote, 작업 상태, 매칭 로그를 저장·조회한다. 사용자가 여행을 지우면 관련 데이터를 함께 지운다.</w:t>
      </w:r>
    </w:p>
    <w:p>
      <w:pPr>
        <w:pStyle w:val="a0"/>
      </w:pPr>
      <w:r>
        <w:rPr>
          <w:b/>
        </w:rPr>
        <w:t>제공</w:t>
      </w:r>
      <w:r>
        <w:t>: IF-15 엔티티별 저장·조회 (</w:t>
      </w:r>
      <w:r>
        <w:rPr>
          <w:rFonts w:ascii="Consolas" w:hAnsi="Consolas" w:eastAsia="맑은 고딕"/>
          <w:color w:val="9A3412"/>
        </w:rPr>
        <w:t>get_trip</w:t>
      </w:r>
      <w:r>
        <w:t xml:space="preserve">, </w:t>
      </w:r>
      <w:r>
        <w:rPr>
          <w:rFonts w:ascii="Consolas" w:hAnsi="Consolas" w:eastAsia="맑은 고딕"/>
          <w:color w:val="9A3412"/>
        </w:rPr>
        <w:t>save_visits</w:t>
      </w:r>
      <w:r>
        <w:t xml:space="preserve">, </w:t>
      </w:r>
      <w:r>
        <w:rPr>
          <w:rFonts w:ascii="Consolas" w:hAnsi="Consolas" w:eastAsia="맑은 고딕"/>
          <w:color w:val="9A3412"/>
        </w:rPr>
        <w:t>update_visit_place</w:t>
      </w:r>
      <w:r>
        <w:t xml:space="preserve">, </w:t>
      </w:r>
      <w:r>
        <w:rPr>
          <w:rFonts w:ascii="Consolas" w:hAnsi="Consolas" w:eastAsia="맑은 고딕"/>
          <w:color w:val="9A3412"/>
        </w:rPr>
        <w:t>save_story</w:t>
      </w:r>
      <w:r>
        <w:t xml:space="preserve">, </w:t>
      </w:r>
      <w:r>
        <w:rPr>
          <w:rFonts w:ascii="Consolas" w:hAnsi="Consolas" w:eastAsia="맑은 고딕"/>
          <w:color w:val="9A3412"/>
        </w:rPr>
        <w:t>log_match</w:t>
      </w:r>
      <w:r>
        <w:t xml:space="preserve"> 등)</w:t>
      </w:r>
    </w:p>
    <w:p>
      <w:pPr>
        <w:pStyle w:val="a0"/>
      </w:pPr>
      <w:r>
        <w:rPr>
          <w:b/>
        </w:rPr>
        <w:t>요구</w:t>
      </w:r>
      <w:r>
        <w:t>: PostgreSQL</w:t>
      </w:r>
    </w:p>
    <w:p>
      <w:pPr>
        <w:pStyle w:val="a0"/>
      </w:pPr>
      <w:r>
        <w:rPr>
          <w:b/>
        </w:rPr>
        <w:t>관련</w:t>
      </w:r>
      <w:r>
        <w:t>: DR-01·02·04·05·06·09</w:t>
      </w:r>
    </w:p>
    <w:p>
      <w:pPr>
        <w:pStyle w:val="31"/>
      </w:pPr>
      <w:r>
        <w:t>CP-16 Place Cache</w:t>
      </w:r>
    </w:p>
    <w:p>
      <w:pPr>
        <w:pStyle w:val="a0"/>
      </w:pPr>
      <w:r>
        <w:rPr>
          <w:b/>
        </w:rPr>
        <w:t>책임</w:t>
      </w:r>
      <w:r>
        <w:t>: 공공데이터(TourAPI·부산시)에서 받은 장소 데이터를 (출처, 원본 ID) 기준으로 저장한다. 출처명·갱신일을 함께 보관하고, 오래된 항목은 Candidate Finder가 다시 조회해 갱신한다. 카카오 로컬 데이터는 카카오맵 운영정책상 장소 ID·URL 외에는 저장·캐싱할 수 없으므로 캐시하지 않는다.</w:t>
      </w:r>
    </w:p>
    <w:p>
      <w:pPr>
        <w:pStyle w:val="a0"/>
      </w:pPr>
      <w:r>
        <w:rPr>
          <w:b/>
        </w:rPr>
        <w:t>제공</w:t>
      </w:r>
      <w:r>
        <w:t xml:space="preserve">: IF-16 </w:t>
      </w:r>
      <w:r>
        <w:rPr>
          <w:rFonts w:ascii="Consolas" w:hAnsi="Consolas" w:eastAsia="맑은 고딕"/>
          <w:color w:val="9A3412"/>
        </w:rPr>
        <w:t>get(source, source_id)</w:t>
      </w:r>
      <w:r>
        <w:t xml:space="preserve">, </w:t>
      </w:r>
      <w:r>
        <w:rPr>
          <w:rFonts w:ascii="Consolas" w:hAnsi="Consolas" w:eastAsia="맑은 고딕"/>
          <w:color w:val="9A3412"/>
        </w:rPr>
        <w:t>put(place)</w:t>
      </w:r>
      <w:r>
        <w:t xml:space="preserve">, </w:t>
      </w:r>
      <w:r>
        <w:rPr>
          <w:rFonts w:ascii="Consolas" w:hAnsi="Consolas" w:eastAsia="맑은 고딕"/>
          <w:color w:val="9A3412"/>
        </w:rPr>
        <w:t>nearby(lat, lng, radius)</w:t>
      </w:r>
    </w:p>
    <w:p>
      <w:pPr>
        <w:pStyle w:val="a0"/>
      </w:pPr>
      <w:r>
        <w:rPr>
          <w:b/>
        </w:rPr>
        <w:t>요구</w:t>
      </w:r>
      <w:r>
        <w:t>: PostgreSQL</w:t>
      </w:r>
    </w:p>
    <w:p>
      <w:pPr>
        <w:pStyle w:val="a0"/>
      </w:pPr>
      <w:r>
        <w:rPr>
          <w:b/>
        </w:rPr>
        <w:t>관련</w:t>
      </w:r>
      <w:r>
        <w:t>: DR-03, NFR-08, UI-04</w:t>
      </w:r>
    </w:p>
    <w:p>
      <w:pPr>
        <w:pStyle w:val="31"/>
      </w:pPr>
      <w:r>
        <w:t>CP-17 Media Store</w:t>
      </w:r>
    </w:p>
    <w:p>
      <w:pPr>
        <w:pStyle w:val="a0"/>
      </w:pPr>
      <w:r>
        <w:rPr>
          <w:b/>
        </w:rPr>
        <w:t>책임</w:t>
      </w:r>
      <w:r>
        <w:t>: 원본 사진을 작업 단위 임시 폴더에 둔다. 작업이 끝나면 삭제하고, 남은 파일은 주기적으로 정리한다(예: 1시간 경과 시). 화면 표시용 썸네일(EXIF 제거)은 여행이 삭제될 때까지 둔다.</w:t>
      </w:r>
    </w:p>
    <w:p>
      <w:pPr>
        <w:pStyle w:val="a0"/>
      </w:pPr>
      <w:r>
        <w:rPr>
          <w:b/>
        </w:rPr>
        <w:t>제공</w:t>
      </w:r>
      <w:r>
        <w:t xml:space="preserve">: IF-17 </w:t>
      </w:r>
      <w:r>
        <w:rPr>
          <w:rFonts w:ascii="Consolas" w:hAnsi="Consolas" w:eastAsia="맑은 고딕"/>
          <w:color w:val="9A3412"/>
        </w:rPr>
        <w:t>put_temp(job_id, file)</w:t>
      </w:r>
      <w:r>
        <w:t xml:space="preserve">, </w:t>
      </w:r>
      <w:r>
        <w:rPr>
          <w:rFonts w:ascii="Consolas" w:hAnsi="Consolas" w:eastAsia="맑은 고딕"/>
          <w:color w:val="9A3412"/>
        </w:rPr>
        <w:t>get(path)</w:t>
      </w:r>
      <w:r>
        <w:t xml:space="preserve">, </w:t>
      </w:r>
      <w:r>
        <w:rPr>
          <w:rFonts w:ascii="Consolas" w:hAnsi="Consolas" w:eastAsia="맑은 고딕"/>
          <w:color w:val="9A3412"/>
        </w:rPr>
        <w:t>purge(job_id)</w:t>
      </w:r>
      <w:r>
        <w:t xml:space="preserve">, </w:t>
      </w:r>
      <w:r>
        <w:rPr>
          <w:rFonts w:ascii="Consolas" w:hAnsi="Consolas" w:eastAsia="맑은 고딕"/>
          <w:color w:val="9A3412"/>
        </w:rPr>
        <w:t>purge_expired()</w:t>
      </w:r>
      <w:r>
        <w:t xml:space="preserve">, </w:t>
      </w:r>
      <w:r>
        <w:rPr>
          <w:rFonts w:ascii="Consolas" w:hAnsi="Consolas" w:eastAsia="맑은 고딕"/>
          <w:color w:val="9A3412"/>
        </w:rPr>
        <w:t>put_thumbnail(photo_id, image)</w:t>
      </w:r>
    </w:p>
    <w:p>
      <w:pPr>
        <w:pStyle w:val="a0"/>
      </w:pPr>
      <w:r>
        <w:rPr>
          <w:b/>
        </w:rPr>
        <w:t>요구</w:t>
      </w:r>
      <w:r>
        <w:t>: 파일 시스템(공유 볼륨)</w:t>
      </w:r>
    </w:p>
    <w:p>
      <w:pPr>
        <w:pStyle w:val="a0"/>
      </w:pPr>
      <w:r>
        <w:rPr>
          <w:b/>
        </w:rPr>
        <w:t>관련</w:t>
      </w:r>
      <w:r>
        <w:t>: NFR-04, DR-08, AC-09</w:t>
      </w:r>
    </w:p>
    <w:p>
      <w:pPr>
        <w:pStyle w:val="31"/>
      </w:pPr>
      <w:r>
        <w:t>CP-18 Place Data Adapter</w:t>
      </w:r>
    </w:p>
    <w:p>
      <w:pPr>
        <w:pStyle w:val="a0"/>
      </w:pPr>
      <w:r>
        <w:rPr>
          <w:b/>
        </w:rPr>
        <w:t>책임</w:t>
      </w:r>
      <w:r>
        <w:t xml:space="preserve">: TourAPI(위치기반 조회, 상세), 부산시 명소·맛집 API, 카카오 로컬(카테고리·키워드 검색)을 같은 인터페이스로 감싼다. 응답을 공통 </w:t>
      </w:r>
      <w:r>
        <w:rPr>
          <w:rFonts w:ascii="Consolas" w:hAnsi="Consolas" w:eastAsia="맑은 고딕"/>
          <w:color w:val="9A3412"/>
        </w:rPr>
        <w:t>PlaceCandidate</w:t>
      </w:r>
      <w:r>
        <w:t xml:space="preserve"> 형식으로 바꾸고 출처·갱신일을 붙인다. 시간 제한과 2회 재시도를 적용하고, 일일 호출 수를 기록한다. 부산시 명소·맛집 목록은 하루 한 번 전체를 받아 Place Cache에 적재하고, 카카오 로컬 응답은 저장하지 않고 요청 때마다 실시간으로 조회한다.</w:t>
      </w:r>
    </w:p>
    <w:p>
      <w:pPr>
        <w:pStyle w:val="a0"/>
      </w:pPr>
      <w:r>
        <w:rPr>
          <w:b/>
        </w:rPr>
        <w:t>제공</w:t>
      </w:r>
      <w:r>
        <w:t xml:space="preserve">: IF-18 </w:t>
      </w:r>
      <w:r>
        <w:rPr>
          <w:rFonts w:ascii="Consolas" w:hAnsi="Consolas" w:eastAsia="맑은 고딕"/>
          <w:color w:val="9A3412"/>
        </w:rPr>
        <w:t>PlaceSource.nearby(lat, lng, radius)</w:t>
      </w:r>
      <w:r>
        <w:t xml:space="preserve">, </w:t>
      </w:r>
      <w:r>
        <w:rPr>
          <w:rFonts w:ascii="Consolas" w:hAnsi="Consolas" w:eastAsia="맑은 고딕"/>
          <w:color w:val="9A3412"/>
        </w:rPr>
        <w:t>detail(source_id)</w:t>
      </w:r>
      <w:r>
        <w:t xml:space="preserve">, </w:t>
      </w:r>
      <w:r>
        <w:rPr>
          <w:rFonts w:ascii="Consolas" w:hAnsi="Consolas" w:eastAsia="맑은 고딕"/>
          <w:color w:val="9A3412"/>
        </w:rPr>
        <w:t>search(keyword, near)</w:t>
      </w:r>
      <w:r>
        <w:t xml:space="preserve"> (구현 3개: TourApiSource, BusanSource, KakaoLocalSource)</w:t>
      </w:r>
    </w:p>
    <w:p>
      <w:pPr>
        <w:pStyle w:val="a0"/>
      </w:pPr>
      <w:r>
        <w:rPr>
          <w:b/>
        </w:rPr>
        <w:t>요구</w:t>
      </w:r>
      <w:r>
        <w:t>: 외부 API (TourAPI, 부산시 API, 카카오 로컬)</w:t>
      </w:r>
    </w:p>
    <w:p>
      <w:pPr>
        <w:pStyle w:val="a0"/>
      </w:pPr>
      <w:r>
        <w:rPr>
          <w:b/>
        </w:rPr>
        <w:t>관련</w:t>
      </w:r>
      <w:r>
        <w:t>: DR-07a~c, FR-03·08, NFR-08</w:t>
      </w:r>
    </w:p>
    <w:p>
      <w:pPr>
        <w:pStyle w:val="31"/>
      </w:pPr>
      <w:r>
        <w:t>CP-19 AI Gateway</w:t>
      </w:r>
    </w:p>
    <w:p>
      <w:pPr>
        <w:pStyle w:val="a0"/>
      </w:pPr>
      <w:r>
        <w:rPr>
          <w:b/>
        </w:rPr>
        <w:t>책임</w:t>
      </w:r>
      <w:r>
        <w:t>: VLM·LLM 호출을 한 곳에서 처리한다. VLM은 서버에서 실행하는 오픈소스 모델(vlm 컨테이너)을, LLM은 외부 API(Claude Haiku 또는 Gemini)를 호출하며, 사진은 VLM에만 보낸다. 프롬프트를 버전 붙은 파일에서 읽고, 응답을 JSON 스키마로 강제·검증한다. 인물 미분석 지시를 공통으로 넣는다. 이미지 크기를 제한하고, 호출 횟수·비용을 기록한다. 모델 공급자는 설정으로 바꾼다.</w:t>
      </w:r>
    </w:p>
    <w:p>
      <w:pPr>
        <w:pStyle w:val="a0"/>
      </w:pPr>
      <w:r>
        <w:rPr>
          <w:b/>
        </w:rPr>
        <w:t>제공</w:t>
      </w:r>
      <w:r>
        <w:t xml:space="preserve">: IF-19 </w:t>
      </w:r>
      <w:r>
        <w:rPr>
          <w:rFonts w:ascii="Consolas" w:hAnsi="Consolas" w:eastAsia="맑은 고딕"/>
          <w:color w:val="9A3412"/>
        </w:rPr>
        <w:t>VisionModel.choose(image, candidates, prompt_ver) → ChoiceJSON</w:t>
      </w:r>
      <w:r>
        <w:t xml:space="preserve">, </w:t>
      </w:r>
      <w:r>
        <w:rPr>
          <w:rFonts w:ascii="Consolas" w:hAnsi="Consolas" w:eastAsia="맑은 고딕"/>
          <w:color w:val="9A3412"/>
        </w:rPr>
        <w:t>TextModel.generate(prompt_id, prompt_ver, input, schema) → JSON</w:t>
      </w:r>
    </w:p>
    <w:p>
      <w:pPr>
        <w:pStyle w:val="a0"/>
      </w:pPr>
      <w:r>
        <w:rPr>
          <w:b/>
        </w:rPr>
        <w:t>요구</w:t>
      </w:r>
      <w:r>
        <w:t>: VLM 추론 서버(오픈소스 모델), LLM API</w:t>
      </w:r>
    </w:p>
    <w:p>
      <w:pPr>
        <w:pStyle w:val="a0"/>
      </w:pPr>
      <w:r>
        <w:rPr>
          <w:b/>
        </w:rPr>
        <w:t>관련</w:t>
      </w:r>
      <w:r>
        <w:t>: AIR-01·02·04·07·08, QA-05</w:t>
      </w:r>
    </w:p>
    <w:p>
      <w:pPr>
        <w:pStyle w:val="21"/>
      </w:pPr>
      <w:r>
        <w:t>3.3 외부 인터페이스 (REST API 초안)</w:t>
      </w:r>
    </w:p>
    <w:p>
      <w:r>
        <w:t xml:space="preserve">모든 경로는 </w:t>
      </w:r>
      <w:r>
        <w:rPr>
          <w:rFonts w:ascii="Consolas" w:hAnsi="Consolas" w:eastAsia="맑은 고딕"/>
          <w:color w:val="9A3412"/>
        </w:rPr>
        <w:t>/api/v1</w:t>
      </w:r>
      <w:r>
        <w:t xml:space="preserve"> 아래에 둔다. 요청 헤더의 익명 기기 토큰으로 여행 소유자를 구분한다 (AD-07).</w:t>
      </w:r>
    </w:p>
    <w:tbl>
      <w:tblPr>
        <w:tblStyle w:val="af9"/>
        <w:tblW w:type="auto" w:w="0"/>
        <w:tblLayout w:type="fixed"/>
        <w:tblLook w:firstColumn="1" w:firstRow="1" w:lastColumn="0" w:lastRow="0" w:noHBand="0" w:noVBand="1" w:val="04A0"/>
      </w:tblPr>
      <w:tblGrid>
        <w:gridCol w:w="1994"/>
        <w:gridCol w:w="1994"/>
        <w:gridCol w:w="1994"/>
        <w:gridCol w:w="1994"/>
        <w:gridCol w:w="1994"/>
      </w:tblGrid>
      <w:tr>
        <w:trPr>
          <w:cantSplit w:val="true"/>
          <w:tblHeader w:val="true"/>
        </w:trPr>
        <w:tc>
          <w:tcPr>
            <w:tcW w:type="dxa" w:w="845"/>
            <w:shd w:val="clear" w:color="auto" w:fill="1F4E79"/>
            <w:vAlign w:val="center"/>
          </w:tcPr>
          <w:p>
            <w:pPr>
              <w:keepNext/>
            </w:pPr>
            <w:r>
              <w:rPr>
                <w:b/>
                <w:color w:val="FFFFFF"/>
                <w:sz w:val="18"/>
              </w:rPr>
              <w:t>IF</w:t>
            </w:r>
          </w:p>
        </w:tc>
        <w:tc>
          <w:tcPr>
            <w:tcW w:type="dxa" w:w="2847"/>
            <w:shd w:val="clear" w:color="auto" w:fill="1F4E79"/>
            <w:vAlign w:val="center"/>
          </w:tcPr>
          <w:p>
            <w:pPr>
              <w:keepNext/>
            </w:pPr>
            <w:r>
              <w:rPr>
                <w:b/>
                <w:color w:val="FFFFFF"/>
                <w:sz w:val="18"/>
              </w:rPr>
              <w:t>메서드·경로</w:t>
            </w:r>
          </w:p>
        </w:tc>
        <w:tc>
          <w:tcPr>
            <w:tcW w:type="dxa" w:w="2765"/>
            <w:shd w:val="clear" w:color="auto" w:fill="1F4E79"/>
            <w:vAlign w:val="center"/>
          </w:tcPr>
          <w:p>
            <w:pPr>
              <w:keepNext/>
            </w:pPr>
            <w:r>
              <w:rPr>
                <w:b/>
                <w:color w:val="FFFFFF"/>
                <w:sz w:val="18"/>
              </w:rPr>
              <w:t>설명</w:t>
            </w:r>
          </w:p>
        </w:tc>
        <w:tc>
          <w:tcPr>
            <w:tcW w:type="dxa" w:w="1835"/>
            <w:shd w:val="clear" w:color="auto" w:fill="1F4E79"/>
            <w:vAlign w:val="center"/>
          </w:tcPr>
          <w:p>
            <w:pPr>
              <w:keepNext/>
            </w:pPr>
            <w:r>
              <w:rPr>
                <w:b/>
                <w:color w:val="FFFFFF"/>
                <w:sz w:val="18"/>
              </w:rPr>
              <w:t>컴포넌트</w:t>
            </w:r>
          </w:p>
        </w:tc>
        <w:tc>
          <w:tcPr>
            <w:tcW w:type="dxa" w:w="1630"/>
            <w:shd w:val="clear" w:color="auto" w:fill="1F4E79"/>
            <w:vAlign w:val="center"/>
          </w:tcPr>
          <w:p>
            <w:pPr>
              <w:keepNext/>
            </w:pPr>
            <w:r>
              <w:rPr>
                <w:b/>
                <w:color w:val="FFFFFF"/>
                <w:sz w:val="18"/>
              </w:rPr>
              <w:t>관련</w:t>
            </w:r>
          </w:p>
        </w:tc>
      </w:tr>
      <w:tr>
        <w:trPr>
          <w:cantSplit w:val="true"/>
        </w:trPr>
        <w:tc>
          <w:tcPr>
            <w:tcW w:type="dxa" w:w="845"/>
            <w:vAlign w:val="center"/>
          </w:tcPr>
          <w:p>
            <w:r>
              <w:rPr>
                <w:sz w:val="18"/>
              </w:rPr>
              <w:t>IF-02</w:t>
            </w:r>
          </w:p>
        </w:tc>
        <w:tc>
          <w:tcPr>
            <w:tcW w:type="dxa" w:w="2847"/>
            <w:vAlign w:val="center"/>
          </w:tcPr>
          <w:p>
            <w:r>
              <w:rPr>
                <w:rFonts w:ascii="Consolas" w:hAnsi="Consolas" w:eastAsia="맑은 고딕"/>
                <w:color w:val="9A3412"/>
                <w:sz w:val="18"/>
              </w:rPr>
              <w:t>POST /trips</w:t>
            </w:r>
          </w:p>
        </w:tc>
        <w:tc>
          <w:tcPr>
            <w:tcW w:type="dxa" w:w="2765"/>
            <w:vAlign w:val="center"/>
          </w:tcPr>
          <w:p>
            <w:r>
              <w:rPr>
                <w:sz w:val="18"/>
              </w:rPr>
              <w:t>여행 만들기</w:t>
            </w:r>
          </w:p>
        </w:tc>
        <w:tc>
          <w:tcPr>
            <w:tcW w:type="dxa" w:w="1835"/>
            <w:vAlign w:val="center"/>
          </w:tcPr>
          <w:p>
            <w:r>
              <w:rPr>
                <w:sz w:val="18"/>
              </w:rPr>
              <w:t>CP-02</w:t>
            </w:r>
          </w:p>
        </w:tc>
        <w:tc>
          <w:tcPr>
            <w:tcW w:type="dxa" w:w="1630"/>
            <w:vAlign w:val="center"/>
          </w:tcPr>
          <w:p>
            <w:r>
              <w:rPr>
                <w:sz w:val="18"/>
              </w:rPr>
              <w:t>A1</w:t>
            </w:r>
          </w:p>
        </w:tc>
      </w:tr>
      <w:tr>
        <w:trPr>
          <w:cantSplit w:val="true"/>
        </w:trPr>
        <w:tc>
          <w:tcPr>
            <w:tcW w:type="dxa" w:w="845"/>
            <w:vAlign w:val="center"/>
          </w:tcPr>
          <w:p/>
        </w:tc>
        <w:tc>
          <w:tcPr>
            <w:tcW w:type="dxa" w:w="2847"/>
            <w:vAlign w:val="center"/>
          </w:tcPr>
          <w:p>
            <w:r>
              <w:rPr>
                <w:rFonts w:ascii="Consolas" w:hAnsi="Consolas" w:eastAsia="맑은 고딕"/>
                <w:color w:val="9A3412"/>
                <w:sz w:val="18"/>
              </w:rPr>
              <w:t>GET /trips</w:t>
            </w:r>
          </w:p>
        </w:tc>
        <w:tc>
          <w:tcPr>
            <w:tcW w:type="dxa" w:w="2765"/>
            <w:vAlign w:val="center"/>
          </w:tcPr>
          <w:p>
            <w:r>
              <w:rPr>
                <w:sz w:val="18"/>
              </w:rPr>
              <w:t>내 여행 목록</w:t>
            </w:r>
          </w:p>
        </w:tc>
        <w:tc>
          <w:tcPr>
            <w:tcW w:type="dxa" w:w="1835"/>
            <w:vAlign w:val="center"/>
          </w:tcPr>
          <w:p>
            <w:r>
              <w:rPr>
                <w:sz w:val="18"/>
              </w:rPr>
              <w:t>CP-02</w:t>
            </w:r>
          </w:p>
        </w:tc>
        <w:tc>
          <w:tcPr>
            <w:tcW w:type="dxa" w:w="1630"/>
            <w:vAlign w:val="center"/>
          </w:tcPr>
          <w:p>
            <w:r>
              <w:rPr>
                <w:sz w:val="18"/>
              </w:rPr>
              <w:t>하단 탭</w:t>
            </w:r>
          </w:p>
        </w:tc>
      </w:tr>
      <w:tr>
        <w:trPr>
          <w:cantSplit w:val="true"/>
        </w:trPr>
        <w:tc>
          <w:tcPr>
            <w:tcW w:type="dxa" w:w="845"/>
            <w:vAlign w:val="center"/>
          </w:tcPr>
          <w:p/>
        </w:tc>
        <w:tc>
          <w:tcPr>
            <w:tcW w:type="dxa" w:w="2847"/>
            <w:vAlign w:val="center"/>
          </w:tcPr>
          <w:p>
            <w:r>
              <w:rPr>
                <w:rFonts w:ascii="Consolas" w:hAnsi="Consolas" w:eastAsia="맑은 고딕"/>
                <w:color w:val="9A3412"/>
                <w:sz w:val="18"/>
              </w:rPr>
              <w:t>DELETE /trips/{trip_id}</w:t>
            </w:r>
          </w:p>
        </w:tc>
        <w:tc>
          <w:tcPr>
            <w:tcW w:type="dxa" w:w="2765"/>
            <w:vAlign w:val="center"/>
          </w:tcPr>
          <w:p>
            <w:r>
              <w:rPr>
                <w:sz w:val="18"/>
              </w:rPr>
              <w:t>여행 삭제 (썸네일·방문지·여행기·매칭 로그 함께 삭제)</w:t>
            </w:r>
          </w:p>
        </w:tc>
        <w:tc>
          <w:tcPr>
            <w:tcW w:type="dxa" w:w="1835"/>
            <w:vAlign w:val="center"/>
          </w:tcPr>
          <w:p>
            <w:r>
              <w:rPr>
                <w:sz w:val="18"/>
              </w:rPr>
              <w:t>CP-02</w:t>
            </w:r>
          </w:p>
        </w:tc>
        <w:tc>
          <w:tcPr>
            <w:tcW w:type="dxa" w:w="1630"/>
            <w:vAlign w:val="center"/>
          </w:tcPr>
          <w:p>
            <w:r>
              <w:rPr>
                <w:sz w:val="18"/>
              </w:rPr>
              <w:t>NFR-04, A1</w:t>
            </w:r>
          </w:p>
        </w:tc>
      </w:tr>
      <w:tr>
        <w:trPr>
          <w:cantSplit w:val="true"/>
        </w:trPr>
        <w:tc>
          <w:tcPr>
            <w:tcW w:type="dxa" w:w="845"/>
            <w:vAlign w:val="center"/>
          </w:tcPr>
          <w:p/>
        </w:tc>
        <w:tc>
          <w:tcPr>
            <w:tcW w:type="dxa" w:w="2847"/>
            <w:vAlign w:val="center"/>
          </w:tcPr>
          <w:p>
            <w:r>
              <w:rPr>
                <w:rFonts w:ascii="Consolas" w:hAnsi="Consolas" w:eastAsia="맑은 고딕"/>
                <w:color w:val="9A3412"/>
                <w:sz w:val="18"/>
              </w:rPr>
              <w:t>POST /trips/{trip_id}/photos</w:t>
            </w:r>
          </w:p>
        </w:tc>
        <w:tc>
          <w:tcPr>
            <w:tcW w:type="dxa" w:w="2765"/>
            <w:vAlign w:val="center"/>
          </w:tcPr>
          <w:p>
            <w:r>
              <w:rPr>
                <w:sz w:val="18"/>
              </w:rPr>
              <w:t>사진 업로드 (multipart, 최대 30장)</w:t>
            </w:r>
          </w:p>
        </w:tc>
        <w:tc>
          <w:tcPr>
            <w:tcW w:type="dxa" w:w="1835"/>
            <w:vAlign w:val="center"/>
          </w:tcPr>
          <w:p>
            <w:r>
              <w:rPr>
                <w:sz w:val="18"/>
              </w:rPr>
              <w:t>CP-02</w:t>
            </w:r>
          </w:p>
        </w:tc>
        <w:tc>
          <w:tcPr>
            <w:tcW w:type="dxa" w:w="1630"/>
            <w:vAlign w:val="center"/>
          </w:tcPr>
          <w:p>
            <w:r>
              <w:rPr>
                <w:sz w:val="18"/>
              </w:rPr>
              <w:t>FR-01, A2</w:t>
            </w:r>
          </w:p>
        </w:tc>
      </w:tr>
      <w:tr>
        <w:trPr>
          <w:cantSplit w:val="true"/>
        </w:trPr>
        <w:tc>
          <w:tcPr>
            <w:tcW w:type="dxa" w:w="845"/>
            <w:vAlign w:val="center"/>
          </w:tcPr>
          <w:p/>
        </w:tc>
        <w:tc>
          <w:tcPr>
            <w:tcW w:type="dxa" w:w="2847"/>
            <w:vAlign w:val="center"/>
          </w:tcPr>
          <w:p>
            <w:r>
              <w:rPr>
                <w:rFonts w:ascii="Consolas" w:hAnsi="Consolas" w:eastAsia="맑은 고딕"/>
                <w:color w:val="9A3412"/>
                <w:sz w:val="18"/>
              </w:rPr>
              <w:t>POST /trips/{trip_id}/analysis</w:t>
            </w:r>
          </w:p>
        </w:tc>
        <w:tc>
          <w:tcPr>
            <w:tcW w:type="dxa" w:w="2765"/>
            <w:vAlign w:val="center"/>
          </w:tcPr>
          <w:p>
            <w:r>
              <w:rPr>
                <w:sz w:val="18"/>
              </w:rPr>
              <w:t xml:space="preserve">분석 시작 (AI 분석 동의 필요) → </w:t>
            </w:r>
            <w:r>
              <w:rPr>
                <w:rFonts w:ascii="Consolas" w:hAnsi="Consolas" w:eastAsia="맑은 고딕"/>
                <w:color w:val="9A3412"/>
                <w:sz w:val="18"/>
              </w:rPr>
              <w:t>job_id</w:t>
            </w:r>
          </w:p>
        </w:tc>
        <w:tc>
          <w:tcPr>
            <w:tcW w:type="dxa" w:w="1835"/>
            <w:vAlign w:val="center"/>
          </w:tcPr>
          <w:p>
            <w:r>
              <w:rPr>
                <w:sz w:val="18"/>
              </w:rPr>
              <w:t>CP-02</w:t>
            </w:r>
          </w:p>
        </w:tc>
        <w:tc>
          <w:tcPr>
            <w:tcW w:type="dxa" w:w="1630"/>
            <w:vAlign w:val="center"/>
          </w:tcPr>
          <w:p>
            <w:r>
              <w:rPr>
                <w:sz w:val="18"/>
              </w:rPr>
              <w:t>FR-01~04, NFR-04</w:t>
            </w:r>
          </w:p>
        </w:tc>
      </w:tr>
      <w:tr>
        <w:trPr>
          <w:cantSplit w:val="true"/>
        </w:trPr>
        <w:tc>
          <w:tcPr>
            <w:tcW w:type="dxa" w:w="845"/>
            <w:vAlign w:val="center"/>
          </w:tcPr>
          <w:p/>
        </w:tc>
        <w:tc>
          <w:tcPr>
            <w:tcW w:type="dxa" w:w="2847"/>
            <w:vAlign w:val="center"/>
          </w:tcPr>
          <w:p>
            <w:r>
              <w:rPr>
                <w:rFonts w:ascii="Consolas" w:hAnsi="Consolas" w:eastAsia="맑은 고딕"/>
                <w:color w:val="9A3412"/>
                <w:sz w:val="18"/>
              </w:rPr>
              <w:t>GET /jobs/{job_id}</w:t>
            </w:r>
          </w:p>
        </w:tc>
        <w:tc>
          <w:tcPr>
            <w:tcW w:type="dxa" w:w="2765"/>
            <w:vAlign w:val="center"/>
          </w:tcPr>
          <w:p>
            <w:r>
              <w:rPr>
                <w:sz w:val="18"/>
              </w:rPr>
              <w:t>단계, 진행률, 남은 시간, 미리보기 방문지</w:t>
            </w:r>
          </w:p>
        </w:tc>
        <w:tc>
          <w:tcPr>
            <w:tcW w:type="dxa" w:w="1835"/>
            <w:vAlign w:val="center"/>
          </w:tcPr>
          <w:p>
            <w:r>
              <w:rPr>
                <w:sz w:val="18"/>
              </w:rPr>
              <w:t>CP-02</w:t>
            </w:r>
          </w:p>
        </w:tc>
        <w:tc>
          <w:tcPr>
            <w:tcW w:type="dxa" w:w="1630"/>
            <w:vAlign w:val="center"/>
          </w:tcPr>
          <w:p>
            <w:r>
              <w:rPr>
                <w:sz w:val="18"/>
              </w:rPr>
              <w:t>UI-01·02, A3</w:t>
            </w:r>
          </w:p>
        </w:tc>
      </w:tr>
      <w:tr>
        <w:trPr>
          <w:cantSplit w:val="true"/>
        </w:trPr>
        <w:tc>
          <w:tcPr>
            <w:tcW w:type="dxa" w:w="845"/>
            <w:vAlign w:val="center"/>
          </w:tcPr>
          <w:p>
            <w:r>
              <w:rPr>
                <w:sz w:val="18"/>
              </w:rPr>
              <w:t>IF-03</w:t>
            </w:r>
          </w:p>
        </w:tc>
        <w:tc>
          <w:tcPr>
            <w:tcW w:type="dxa" w:w="2847"/>
            <w:vAlign w:val="center"/>
          </w:tcPr>
          <w:p>
            <w:r>
              <w:rPr>
                <w:rFonts w:ascii="Consolas" w:hAnsi="Consolas" w:eastAsia="맑은 고딕"/>
                <w:color w:val="9A3412"/>
                <w:sz w:val="18"/>
              </w:rPr>
              <w:t>GET /trips/{trip_id}/visits</w:t>
            </w:r>
          </w:p>
        </w:tc>
        <w:tc>
          <w:tcPr>
            <w:tcW w:type="dxa" w:w="2765"/>
            <w:vAlign w:val="center"/>
          </w:tcPr>
          <w:p>
            <w:r>
              <w:rPr>
                <w:sz w:val="18"/>
              </w:rPr>
              <w:t>방문지 목록, 상태, 확신도</w:t>
            </w:r>
          </w:p>
        </w:tc>
        <w:tc>
          <w:tcPr>
            <w:tcW w:type="dxa" w:w="1835"/>
            <w:vAlign w:val="center"/>
          </w:tcPr>
          <w:p>
            <w:r>
              <w:rPr>
                <w:sz w:val="18"/>
              </w:rPr>
              <w:t>CP-03</w:t>
            </w:r>
          </w:p>
        </w:tc>
        <w:tc>
          <w:tcPr>
            <w:tcW w:type="dxa" w:w="1630"/>
            <w:vAlign w:val="center"/>
          </w:tcPr>
          <w:p>
            <w:r>
              <w:rPr>
                <w:sz w:val="18"/>
              </w:rPr>
              <w:t>B1</w:t>
            </w:r>
          </w:p>
        </w:tc>
      </w:tr>
      <w:tr>
        <w:trPr>
          <w:cantSplit w:val="true"/>
        </w:trPr>
        <w:tc>
          <w:tcPr>
            <w:tcW w:type="dxa" w:w="845"/>
            <w:vAlign w:val="center"/>
          </w:tcPr>
          <w:p/>
        </w:tc>
        <w:tc>
          <w:tcPr>
            <w:tcW w:type="dxa" w:w="2847"/>
            <w:vAlign w:val="center"/>
          </w:tcPr>
          <w:p>
            <w:r>
              <w:rPr>
                <w:rFonts w:ascii="Consolas" w:hAnsi="Consolas" w:eastAsia="맑은 고딕"/>
                <w:color w:val="9A3412"/>
                <w:sz w:val="18"/>
              </w:rPr>
              <w:t>GET /visits/{visit_id}/candidates</w:t>
            </w:r>
          </w:p>
        </w:tc>
        <w:tc>
          <w:tcPr>
            <w:tcW w:type="dxa" w:w="2765"/>
            <w:vAlign w:val="center"/>
          </w:tcPr>
          <w:p>
            <w:r>
              <w:rPr>
                <w:sz w:val="18"/>
              </w:rPr>
              <w:t>후보, 거리, AI 추천, 판단 근거, 출처</w:t>
            </w:r>
          </w:p>
        </w:tc>
        <w:tc>
          <w:tcPr>
            <w:tcW w:type="dxa" w:w="1835"/>
            <w:vAlign w:val="center"/>
          </w:tcPr>
          <w:p>
            <w:r>
              <w:rPr>
                <w:sz w:val="18"/>
              </w:rPr>
              <w:t>CP-03</w:t>
            </w:r>
          </w:p>
        </w:tc>
        <w:tc>
          <w:tcPr>
            <w:tcW w:type="dxa" w:w="1630"/>
            <w:vAlign w:val="center"/>
          </w:tcPr>
          <w:p>
            <w:r>
              <w:rPr>
                <w:sz w:val="18"/>
              </w:rPr>
              <w:t>FR-05, UI-04, B2</w:t>
            </w:r>
          </w:p>
        </w:tc>
      </w:tr>
      <w:tr>
        <w:trPr>
          <w:cantSplit w:val="true"/>
        </w:trPr>
        <w:tc>
          <w:tcPr>
            <w:tcW w:type="dxa" w:w="845"/>
            <w:vAlign w:val="center"/>
          </w:tcPr>
          <w:p/>
        </w:tc>
        <w:tc>
          <w:tcPr>
            <w:tcW w:type="dxa" w:w="2847"/>
            <w:vAlign w:val="center"/>
          </w:tcPr>
          <w:p>
            <w:r>
              <w:rPr>
                <w:rFonts w:ascii="Consolas" w:hAnsi="Consolas" w:eastAsia="맑은 고딕"/>
                <w:color w:val="9A3412"/>
                <w:sz w:val="18"/>
              </w:rPr>
              <w:t>PUT /visits/{visit_id}/place</w:t>
            </w:r>
          </w:p>
        </w:tc>
        <w:tc>
          <w:tcPr>
            <w:tcW w:type="dxa" w:w="2765"/>
            <w:vAlign w:val="center"/>
          </w:tcPr>
          <w:p>
            <w:r>
              <w:rPr>
                <w:sz w:val="18"/>
              </w:rPr>
              <w:t>장소 확정·변경 (</w:t>
            </w:r>
            <w:r>
              <w:rPr>
                <w:rFonts w:ascii="Consolas" w:hAnsi="Consolas" w:eastAsia="맑은 고딕"/>
                <w:color w:val="9A3412"/>
                <w:sz w:val="18"/>
              </w:rPr>
              <w:t>place_id</w:t>
            </w:r>
            <w:r>
              <w:rPr>
                <w:sz w:val="18"/>
              </w:rPr>
              <w:t xml:space="preserve"> 또는 </w:t>
            </w:r>
            <w:r>
              <w:rPr>
                <w:rFonts w:ascii="Consolas" w:hAnsi="Consolas" w:eastAsia="맑은 고딕"/>
                <w:color w:val="9A3412"/>
                <w:sz w:val="18"/>
              </w:rPr>
              <w:t>other</w:t>
            </w:r>
            <w:r>
              <w:rPr>
                <w:sz w:val="18"/>
              </w:rPr>
              <w:t>)</w:t>
            </w:r>
          </w:p>
        </w:tc>
        <w:tc>
          <w:tcPr>
            <w:tcW w:type="dxa" w:w="1835"/>
            <w:vAlign w:val="center"/>
          </w:tcPr>
          <w:p>
            <w:r>
              <w:rPr>
                <w:sz w:val="18"/>
              </w:rPr>
              <w:t>CP-03</w:t>
            </w:r>
          </w:p>
        </w:tc>
        <w:tc>
          <w:tcPr>
            <w:tcW w:type="dxa" w:w="1630"/>
            <w:vAlign w:val="center"/>
          </w:tcPr>
          <w:p>
            <w:r>
              <w:rPr>
                <w:sz w:val="18"/>
              </w:rPr>
              <w:t>FR-05, B2·B4</w:t>
            </w:r>
          </w:p>
        </w:tc>
      </w:tr>
      <w:tr>
        <w:trPr>
          <w:cantSplit w:val="true"/>
        </w:trPr>
        <w:tc>
          <w:tcPr>
            <w:tcW w:type="dxa" w:w="845"/>
            <w:vAlign w:val="center"/>
          </w:tcPr>
          <w:p/>
        </w:tc>
        <w:tc>
          <w:tcPr>
            <w:tcW w:type="dxa" w:w="2847"/>
            <w:vAlign w:val="center"/>
          </w:tcPr>
          <w:p>
            <w:r>
              <w:rPr>
                <w:rFonts w:ascii="Consolas" w:hAnsi="Consolas" w:eastAsia="맑은 고딕"/>
                <w:color w:val="9A3412"/>
                <w:sz w:val="18"/>
              </w:rPr>
              <w:t>GET /places/search?q=&amp;lat=&amp;lng=</w:t>
            </w:r>
          </w:p>
        </w:tc>
        <w:tc>
          <w:tcPr>
            <w:tcW w:type="dxa" w:w="2765"/>
            <w:vAlign w:val="center"/>
          </w:tcPr>
          <w:p>
            <w:r>
              <w:rPr>
                <w:sz w:val="18"/>
              </w:rPr>
              <w:t>직접 검색</w:t>
            </w:r>
          </w:p>
        </w:tc>
        <w:tc>
          <w:tcPr>
            <w:tcW w:type="dxa" w:w="1835"/>
            <w:vAlign w:val="center"/>
          </w:tcPr>
          <w:p>
            <w:r>
              <w:rPr>
                <w:sz w:val="18"/>
              </w:rPr>
              <w:t>CP-03</w:t>
            </w:r>
          </w:p>
        </w:tc>
        <w:tc>
          <w:tcPr>
            <w:tcW w:type="dxa" w:w="1630"/>
            <w:vAlign w:val="center"/>
          </w:tcPr>
          <w:p>
            <w:r>
              <w:rPr>
                <w:sz w:val="18"/>
              </w:rPr>
              <w:t>UI-05</w:t>
            </w:r>
          </w:p>
        </w:tc>
      </w:tr>
      <w:tr>
        <w:trPr>
          <w:cantSplit w:val="true"/>
        </w:trPr>
        <w:tc>
          <w:tcPr>
            <w:tcW w:type="dxa" w:w="845"/>
            <w:vAlign w:val="center"/>
          </w:tcPr>
          <w:p/>
        </w:tc>
        <w:tc>
          <w:tcPr>
            <w:tcW w:type="dxa" w:w="2847"/>
            <w:vAlign w:val="center"/>
          </w:tcPr>
          <w:p>
            <w:r>
              <w:rPr>
                <w:rFonts w:ascii="Consolas" w:hAnsi="Consolas" w:eastAsia="맑은 고딕"/>
                <w:color w:val="9A3412"/>
                <w:sz w:val="18"/>
              </w:rPr>
              <w:t>GET /trips/{trip_id}/photos/untagged</w:t>
            </w:r>
          </w:p>
        </w:tc>
        <w:tc>
          <w:tcPr>
            <w:tcW w:type="dxa" w:w="2765"/>
            <w:vAlign w:val="center"/>
          </w:tcPr>
          <w:p>
            <w:r>
              <w:rPr>
                <w:sz w:val="18"/>
              </w:rPr>
              <w:t>위치 없는 사진과 추천 방문지</w:t>
            </w:r>
          </w:p>
        </w:tc>
        <w:tc>
          <w:tcPr>
            <w:tcW w:type="dxa" w:w="1835"/>
            <w:vAlign w:val="center"/>
          </w:tcPr>
          <w:p>
            <w:r>
              <w:rPr>
                <w:sz w:val="18"/>
              </w:rPr>
              <w:t>CP-03</w:t>
            </w:r>
          </w:p>
        </w:tc>
        <w:tc>
          <w:tcPr>
            <w:tcW w:type="dxa" w:w="1630"/>
            <w:vAlign w:val="center"/>
          </w:tcPr>
          <w:p>
            <w:r>
              <w:rPr>
                <w:sz w:val="18"/>
              </w:rPr>
              <w:t>FR-06, B3</w:t>
            </w:r>
          </w:p>
        </w:tc>
      </w:tr>
      <w:tr>
        <w:trPr>
          <w:cantSplit w:val="true"/>
        </w:trPr>
        <w:tc>
          <w:tcPr>
            <w:tcW w:type="dxa" w:w="845"/>
            <w:vAlign w:val="center"/>
          </w:tcPr>
          <w:p/>
        </w:tc>
        <w:tc>
          <w:tcPr>
            <w:tcW w:type="dxa" w:w="2847"/>
            <w:vAlign w:val="center"/>
          </w:tcPr>
          <w:p>
            <w:r>
              <w:rPr>
                <w:rFonts w:ascii="Consolas" w:hAnsi="Consolas" w:eastAsia="맑은 고딕"/>
                <w:color w:val="9A3412"/>
                <w:sz w:val="18"/>
              </w:rPr>
              <w:t>PUT /photos/{photo_id}/visit</w:t>
            </w:r>
          </w:p>
        </w:tc>
        <w:tc>
          <w:tcPr>
            <w:tcW w:type="dxa" w:w="2765"/>
            <w:vAlign w:val="center"/>
          </w:tcPr>
          <w:p>
            <w:r>
              <w:rPr>
                <w:sz w:val="18"/>
              </w:rPr>
              <w:t>위치 없는 사진 배정</w:t>
            </w:r>
          </w:p>
        </w:tc>
        <w:tc>
          <w:tcPr>
            <w:tcW w:type="dxa" w:w="1835"/>
            <w:vAlign w:val="center"/>
          </w:tcPr>
          <w:p>
            <w:r>
              <w:rPr>
                <w:sz w:val="18"/>
              </w:rPr>
              <w:t>CP-03</w:t>
            </w:r>
          </w:p>
        </w:tc>
        <w:tc>
          <w:tcPr>
            <w:tcW w:type="dxa" w:w="1630"/>
            <w:vAlign w:val="center"/>
          </w:tcPr>
          <w:p>
            <w:r>
              <w:rPr>
                <w:sz w:val="18"/>
              </w:rPr>
              <w:t>FR-06</w:t>
            </w:r>
          </w:p>
        </w:tc>
      </w:tr>
      <w:tr>
        <w:trPr>
          <w:cantSplit w:val="true"/>
        </w:trPr>
        <w:tc>
          <w:tcPr>
            <w:tcW w:type="dxa" w:w="845"/>
            <w:vAlign w:val="center"/>
          </w:tcPr>
          <w:p/>
        </w:tc>
        <w:tc>
          <w:tcPr>
            <w:tcW w:type="dxa" w:w="2847"/>
            <w:vAlign w:val="center"/>
          </w:tcPr>
          <w:p>
            <w:r>
              <w:rPr>
                <w:rFonts w:ascii="Consolas" w:hAnsi="Consolas" w:eastAsia="맑은 고딕"/>
                <w:color w:val="9A3412"/>
                <w:sz w:val="18"/>
              </w:rPr>
              <w:t>GET /trips/{trip_id}/route?day=</w:t>
            </w:r>
          </w:p>
        </w:tc>
        <w:tc>
          <w:tcPr>
            <w:tcW w:type="dxa" w:w="2765"/>
            <w:vAlign w:val="center"/>
          </w:tcPr>
          <w:p>
            <w:r>
              <w:rPr>
                <w:sz w:val="18"/>
              </w:rPr>
              <w:t>동선, 이동 시간, 타임라인</w:t>
            </w:r>
          </w:p>
        </w:tc>
        <w:tc>
          <w:tcPr>
            <w:tcW w:type="dxa" w:w="1835"/>
            <w:vAlign w:val="center"/>
          </w:tcPr>
          <w:p>
            <w:r>
              <w:rPr>
                <w:sz w:val="18"/>
              </w:rPr>
              <w:t>CP-03 → CP-05</w:t>
            </w:r>
          </w:p>
        </w:tc>
        <w:tc>
          <w:tcPr>
            <w:tcW w:type="dxa" w:w="1630"/>
            <w:vAlign w:val="center"/>
          </w:tcPr>
          <w:p>
            <w:r>
              <w:rPr>
                <w:sz w:val="18"/>
              </w:rPr>
              <w:t>FR-07, C1·C2</w:t>
            </w:r>
          </w:p>
        </w:tc>
      </w:tr>
      <w:tr>
        <w:trPr>
          <w:cantSplit w:val="true"/>
        </w:trPr>
        <w:tc>
          <w:tcPr>
            <w:tcW w:type="dxa" w:w="845"/>
            <w:vAlign w:val="center"/>
          </w:tcPr>
          <w:p/>
        </w:tc>
        <w:tc>
          <w:tcPr>
            <w:tcW w:type="dxa" w:w="2847"/>
            <w:vAlign w:val="center"/>
          </w:tcPr>
          <w:p>
            <w:r>
              <w:rPr>
                <w:rFonts w:ascii="Consolas" w:hAnsi="Consolas" w:eastAsia="맑은 고딕"/>
                <w:color w:val="9A3412"/>
                <w:sz w:val="18"/>
              </w:rPr>
              <w:t>GET /places/{place_id}</w:t>
            </w:r>
          </w:p>
        </w:tc>
        <w:tc>
          <w:tcPr>
            <w:tcW w:type="dxa" w:w="2765"/>
            <w:vAlign w:val="center"/>
          </w:tcPr>
          <w:p>
            <w:r>
              <w:rPr>
                <w:sz w:val="18"/>
              </w:rPr>
              <w:t>장소 상세 (개요, 주소, 사진, 출처, 갱신일)</w:t>
            </w:r>
          </w:p>
        </w:tc>
        <w:tc>
          <w:tcPr>
            <w:tcW w:type="dxa" w:w="1835"/>
            <w:vAlign w:val="center"/>
          </w:tcPr>
          <w:p>
            <w:r>
              <w:rPr>
                <w:sz w:val="18"/>
              </w:rPr>
              <w:t>CP-03</w:t>
            </w:r>
          </w:p>
        </w:tc>
        <w:tc>
          <w:tcPr>
            <w:tcW w:type="dxa" w:w="1630"/>
            <w:vAlign w:val="center"/>
          </w:tcPr>
          <w:p>
            <w:r>
              <w:rPr>
                <w:sz w:val="18"/>
              </w:rPr>
              <w:t>FR-08, C3</w:t>
            </w:r>
          </w:p>
        </w:tc>
      </w:tr>
      <w:tr>
        <w:trPr>
          <w:cantSplit w:val="true"/>
        </w:trPr>
        <w:tc>
          <w:tcPr>
            <w:tcW w:type="dxa" w:w="845"/>
            <w:vAlign w:val="center"/>
          </w:tcPr>
          <w:p>
            <w:r>
              <w:rPr>
                <w:sz w:val="18"/>
              </w:rPr>
              <w:t>IF-04</w:t>
            </w:r>
          </w:p>
        </w:tc>
        <w:tc>
          <w:tcPr>
            <w:tcW w:type="dxa" w:w="2847"/>
            <w:vAlign w:val="center"/>
          </w:tcPr>
          <w:p>
            <w:r>
              <w:rPr>
                <w:rFonts w:ascii="Consolas" w:hAnsi="Consolas" w:eastAsia="맑은 고딕"/>
                <w:color w:val="9A3412"/>
                <w:sz w:val="18"/>
              </w:rPr>
              <w:t>POST /trips/{trip_id}/stories</w:t>
            </w:r>
          </w:p>
        </w:tc>
        <w:tc>
          <w:tcPr>
            <w:tcW w:type="dxa" w:w="2765"/>
            <w:vAlign w:val="center"/>
          </w:tcPr>
          <w:p>
            <w:r>
              <w:rPr>
                <w:sz w:val="18"/>
              </w:rPr>
              <w:t xml:space="preserve">여행기 생성 (문체) → </w:t>
            </w:r>
            <w:r>
              <w:rPr>
                <w:rFonts w:ascii="Consolas" w:hAnsi="Consolas" w:eastAsia="맑은 고딕"/>
                <w:color w:val="9A3412"/>
                <w:sz w:val="18"/>
              </w:rPr>
              <w:t>job_id</w:t>
            </w:r>
          </w:p>
        </w:tc>
        <w:tc>
          <w:tcPr>
            <w:tcW w:type="dxa" w:w="1835"/>
            <w:vAlign w:val="center"/>
          </w:tcPr>
          <w:p>
            <w:r>
              <w:rPr>
                <w:sz w:val="18"/>
              </w:rPr>
              <w:t>CP-04</w:t>
            </w:r>
          </w:p>
        </w:tc>
        <w:tc>
          <w:tcPr>
            <w:tcW w:type="dxa" w:w="1630"/>
            <w:vAlign w:val="center"/>
          </w:tcPr>
          <w:p>
            <w:r>
              <w:rPr>
                <w:sz w:val="18"/>
              </w:rPr>
              <w:t>FR-09, D1</w:t>
            </w:r>
          </w:p>
        </w:tc>
      </w:tr>
      <w:tr>
        <w:trPr>
          <w:cantSplit w:val="true"/>
        </w:trPr>
        <w:tc>
          <w:tcPr>
            <w:tcW w:type="dxa" w:w="845"/>
            <w:vAlign w:val="center"/>
          </w:tcPr>
          <w:p/>
        </w:tc>
        <w:tc>
          <w:tcPr>
            <w:tcW w:type="dxa" w:w="2847"/>
            <w:vAlign w:val="center"/>
          </w:tcPr>
          <w:p>
            <w:r>
              <w:rPr>
                <w:rFonts w:ascii="Consolas" w:hAnsi="Consolas" w:eastAsia="맑은 고딕"/>
                <w:color w:val="9A3412"/>
                <w:sz w:val="18"/>
              </w:rPr>
              <w:t>GET /stories/{story_id}</w:t>
            </w:r>
          </w:p>
        </w:tc>
        <w:tc>
          <w:tcPr>
            <w:tcW w:type="dxa" w:w="2765"/>
            <w:vAlign w:val="center"/>
          </w:tcPr>
          <w:p>
            <w:r>
              <w:rPr>
                <w:sz w:val="18"/>
              </w:rPr>
              <w:t>제목, 본문, 각주, 동선 요약</w:t>
            </w:r>
          </w:p>
        </w:tc>
        <w:tc>
          <w:tcPr>
            <w:tcW w:type="dxa" w:w="1835"/>
            <w:vAlign w:val="center"/>
          </w:tcPr>
          <w:p>
            <w:r>
              <w:rPr>
                <w:sz w:val="18"/>
              </w:rPr>
              <w:t>CP-04</w:t>
            </w:r>
          </w:p>
        </w:tc>
        <w:tc>
          <w:tcPr>
            <w:tcW w:type="dxa" w:w="1630"/>
            <w:vAlign w:val="center"/>
          </w:tcPr>
          <w:p>
            <w:r>
              <w:rPr>
                <w:sz w:val="18"/>
              </w:rPr>
              <w:t>D2</w:t>
            </w:r>
          </w:p>
        </w:tc>
      </w:tr>
      <w:tr>
        <w:trPr>
          <w:cantSplit w:val="true"/>
        </w:trPr>
        <w:tc>
          <w:tcPr>
            <w:tcW w:type="dxa" w:w="845"/>
            <w:vAlign w:val="center"/>
          </w:tcPr>
          <w:p/>
        </w:tc>
        <w:tc>
          <w:tcPr>
            <w:tcW w:type="dxa" w:w="2847"/>
            <w:vAlign w:val="center"/>
          </w:tcPr>
          <w:p>
            <w:r>
              <w:rPr>
                <w:rFonts w:ascii="Consolas" w:hAnsi="Consolas" w:eastAsia="맑은 고딕"/>
                <w:color w:val="9A3412"/>
                <w:sz w:val="18"/>
              </w:rPr>
              <w:t>PATCH /stories/{story_id}</w:t>
            </w:r>
          </w:p>
        </w:tc>
        <w:tc>
          <w:tcPr>
            <w:tcW w:type="dxa" w:w="2765"/>
            <w:vAlign w:val="center"/>
          </w:tcPr>
          <w:p>
            <w:r>
              <w:rPr>
                <w:sz w:val="18"/>
              </w:rPr>
              <w:t>편집 저장 → 사실 대조 경고</w:t>
            </w:r>
          </w:p>
        </w:tc>
        <w:tc>
          <w:tcPr>
            <w:tcW w:type="dxa" w:w="1835"/>
            <w:vAlign w:val="center"/>
          </w:tcPr>
          <w:p>
            <w:r>
              <w:rPr>
                <w:sz w:val="18"/>
              </w:rPr>
              <w:t>CP-04</w:t>
            </w:r>
          </w:p>
        </w:tc>
        <w:tc>
          <w:tcPr>
            <w:tcW w:type="dxa" w:w="1630"/>
            <w:vAlign w:val="center"/>
          </w:tcPr>
          <w:p>
            <w:r>
              <w:rPr>
                <w:sz w:val="18"/>
              </w:rPr>
              <w:t>FR-10, D3</w:t>
            </w:r>
          </w:p>
        </w:tc>
      </w:tr>
      <w:tr>
        <w:trPr>
          <w:cantSplit w:val="true"/>
        </w:trPr>
        <w:tc>
          <w:tcPr>
            <w:tcW w:type="dxa" w:w="845"/>
            <w:vAlign w:val="center"/>
          </w:tcPr>
          <w:p/>
        </w:tc>
        <w:tc>
          <w:tcPr>
            <w:tcW w:type="dxa" w:w="2847"/>
            <w:vAlign w:val="center"/>
          </w:tcPr>
          <w:p>
            <w:r>
              <w:rPr>
                <w:rFonts w:ascii="Consolas" w:hAnsi="Consolas" w:eastAsia="맑은 고딕"/>
                <w:color w:val="9A3412"/>
                <w:sz w:val="18"/>
              </w:rPr>
              <w:t>POST /stories/{story_id}/paragraphs/{pid}/rewrite</w:t>
            </w:r>
          </w:p>
        </w:tc>
        <w:tc>
          <w:tcPr>
            <w:tcW w:type="dxa" w:w="2765"/>
            <w:vAlign w:val="center"/>
          </w:tcPr>
          <w:p>
            <w:r>
              <w:rPr>
                <w:sz w:val="18"/>
              </w:rPr>
              <w:t xml:space="preserve">문단 다시 쓰기 → </w:t>
            </w:r>
            <w:r>
              <w:rPr>
                <w:rFonts w:ascii="Consolas" w:hAnsi="Consolas" w:eastAsia="맑은 고딕"/>
                <w:color w:val="9A3412"/>
                <w:sz w:val="18"/>
              </w:rPr>
              <w:t>job_id</w:t>
            </w:r>
          </w:p>
        </w:tc>
        <w:tc>
          <w:tcPr>
            <w:tcW w:type="dxa" w:w="1835"/>
            <w:vAlign w:val="center"/>
          </w:tcPr>
          <w:p>
            <w:r>
              <w:rPr>
                <w:sz w:val="18"/>
              </w:rPr>
              <w:t>CP-04</w:t>
            </w:r>
          </w:p>
        </w:tc>
        <w:tc>
          <w:tcPr>
            <w:tcW w:type="dxa" w:w="1630"/>
            <w:vAlign w:val="center"/>
          </w:tcPr>
          <w:p>
            <w:r>
              <w:rPr>
                <w:sz w:val="18"/>
              </w:rPr>
              <w:t>FR-10</w:t>
            </w:r>
          </w:p>
        </w:tc>
      </w:tr>
      <w:tr>
        <w:trPr>
          <w:cantSplit w:val="true"/>
        </w:trPr>
        <w:tc>
          <w:tcPr>
            <w:tcW w:type="dxa" w:w="845"/>
            <w:vAlign w:val="center"/>
          </w:tcPr>
          <w:p/>
        </w:tc>
        <w:tc>
          <w:tcPr>
            <w:tcW w:type="dxa" w:w="2847"/>
            <w:vAlign w:val="center"/>
          </w:tcPr>
          <w:p>
            <w:r>
              <w:rPr>
                <w:rFonts w:ascii="Consolas" w:hAnsi="Consolas" w:eastAsia="맑은 고딕"/>
                <w:color w:val="9A3412"/>
                <w:sz w:val="18"/>
              </w:rPr>
              <w:t>POST /stories/{story_id}/share-card</w:t>
            </w:r>
          </w:p>
        </w:tc>
        <w:tc>
          <w:tcPr>
            <w:tcW w:type="dxa" w:w="2765"/>
            <w:vAlign w:val="center"/>
          </w:tcPr>
          <w:p>
            <w:r>
              <w:rPr>
                <w:sz w:val="18"/>
              </w:rPr>
              <w:t>공유 카드 이미지 생성</w:t>
            </w:r>
          </w:p>
        </w:tc>
        <w:tc>
          <w:tcPr>
            <w:tcW w:type="dxa" w:w="1835"/>
            <w:vAlign w:val="center"/>
          </w:tcPr>
          <w:p>
            <w:r>
              <w:rPr>
                <w:sz w:val="18"/>
              </w:rPr>
              <w:t>CP-04 → CP-06</w:t>
            </w:r>
          </w:p>
        </w:tc>
        <w:tc>
          <w:tcPr>
            <w:tcW w:type="dxa" w:w="1630"/>
            <w:vAlign w:val="center"/>
          </w:tcPr>
          <w:p>
            <w:r>
              <w:rPr>
                <w:sz w:val="18"/>
              </w:rPr>
              <w:t>FR-11, D4</w:t>
            </w:r>
          </w:p>
        </w:tc>
      </w:tr>
    </w:tbl>
    <w:p/>
    <w:p>
      <w:r>
        <w:rPr>
          <w:b/>
        </w:rPr>
        <w:t>AI Gateway 응답 형식 (AIR-02)</w:t>
      </w:r>
      <w:r>
        <w:t xml:space="preserve"> — VLM 판별 결과는 아래 JSON만 허용한다.</w:t>
      </w:r>
    </w:p>
    <w:tbl>
      <w:tblPr>
        <w:tblStyle w:val="af9"/>
        <w:tblW w:type="auto" w:w="0"/>
        <w:tblLook w:firstColumn="1" w:firstRow="1" w:lastColumn="0" w:lastRow="0" w:noHBand="0" w:noVBand="1" w:val="04A0"/>
      </w:tblPr>
      <w:tblGrid>
        <w:gridCol w:w="9972"/>
      </w:tblGrid>
      <w:tr>
        <w:trPr>
          <w:cantSplit w:val="true"/>
        </w:trPr>
        <w:tc>
          <w:tcPr>
            <w:tcW w:type="dxa" w:w="9921"/>
            <w:shd w:val="clear" w:color="auto" w:fill="F6F8FA"/>
          </w:tcPr>
          <w:p>
            <w:pPr>
              <w:spacing w:after="0"/>
            </w:pPr>
            <w:r>
              <w:rPr>
                <w:rFonts w:ascii="Consolas" w:hAnsi="Consolas" w:eastAsia="맑은 고딕"/>
                <w:sz w:val="17"/>
              </w:rPr>
              <w:t>{</w:t>
            </w:r>
          </w:p>
          <w:p>
            <w:pPr>
              <w:spacing w:after="0"/>
            </w:pPr>
            <w:r>
              <w:rPr>
                <w:rFonts w:ascii="Consolas" w:hAnsi="Consolas" w:eastAsia="맑은 고딕"/>
                <w:sz w:val="17"/>
              </w:rPr>
              <w:t xml:space="preserve">  "place_id": "tour:126508 | none",</w:t>
            </w:r>
          </w:p>
          <w:p>
            <w:pPr>
              <w:spacing w:after="0"/>
            </w:pPr>
            <w:r>
              <w:rPr>
                <w:rFonts w:ascii="Consolas" w:hAnsi="Consolas" w:eastAsia="맑은 고딕"/>
                <w:sz w:val="17"/>
              </w:rPr>
              <w:t xml:space="preserve">  "confidence": 0.86,</w:t>
            </w:r>
          </w:p>
          <w:p>
            <w:pPr>
              <w:spacing w:after="0"/>
            </w:pPr>
            <w:r>
              <w:rPr>
                <w:rFonts w:ascii="Consolas" w:hAnsi="Consolas" w:eastAsia="맑은 고딕"/>
                <w:sz w:val="17"/>
              </w:rPr>
              <w:t xml:space="preserve">  "reason": "사진 속 다리 조명 형태와 해변 위치가 후보 설명과 일치"</w:t>
            </w:r>
          </w:p>
          <w:p>
            <w:pPr>
              <w:spacing w:after="0"/>
            </w:pPr>
            <w:r>
              <w:rPr>
                <w:rFonts w:ascii="Consolas" w:hAnsi="Consolas" w:eastAsia="맑은 고딕"/>
                <w:sz w:val="17"/>
              </w:rPr>
              <w:t>}</w:t>
            </w:r>
          </w:p>
        </w:tc>
      </w:tr>
    </w:tbl>
    <w:p/>
    <w:p>
      <w:pPr>
        <w:pStyle w:val="21"/>
      </w:pPr>
      <w:r>
        <w:t>3.4 의존관계와 컴포넌트 다이어그램</w:t>
      </w:r>
    </w:p>
    <w:p>
      <w:pPr>
        <w:keepNext/>
        <w:jc w:val="center"/>
      </w:pPr>
      <w:r>
        <w:drawing>
          <wp:inline xmlns:a="http://schemas.openxmlformats.org/drawingml/2006/main" xmlns:pic="http://schemas.openxmlformats.org/drawingml/2006/picture">
            <wp:extent cx="5940000" cy="5379337"/>
            <wp:docPr id="6" name="Picture 6"/>
            <wp:cNvGraphicFramePr>
              <a:graphicFrameLocks noChangeAspect="1"/>
            </wp:cNvGraphicFramePr>
            <a:graphic>
              <a:graphicData uri="http://schemas.openxmlformats.org/drawingml/2006/picture">
                <pic:pic>
                  <pic:nvPicPr>
                    <pic:cNvPr id="0" name="design_5.png"/>
                    <pic:cNvPicPr/>
                  </pic:nvPicPr>
                  <pic:blipFill>
                    <a:blip r:embed="rId18"/>
                    <a:stretch>
                      <a:fillRect/>
                    </a:stretch>
                  </pic:blipFill>
                  <pic:spPr>
                    <a:xfrm>
                      <a:off x="0" y="0"/>
                      <a:ext cx="5940000" cy="5379337"/>
                    </a:xfrm>
                    <a:prstGeom prst="rect"/>
                  </pic:spPr>
                </pic:pic>
              </a:graphicData>
            </a:graphic>
          </wp:inline>
        </w:drawing>
      </w:r>
    </w:p>
    <w:p>
      <w:pPr>
        <w:jc w:val="center"/>
      </w:pPr>
      <w:r>
        <w:rPr>
          <w:color w:val="595959"/>
          <w:sz w:val="19"/>
        </w:rPr>
        <w:t>그림 3-1. 컴포넌트 의존관계 (계층별 요약)</w:t>
      </w:r>
    </w:p>
    <w:p>
      <w:r>
        <w:rPr>
          <w:b/>
        </w:rPr>
        <w:t>의존 규칙</w:t>
      </w:r>
    </w:p>
    <w:p>
      <w:pPr>
        <w:ind w:left="227" w:hanging="227"/>
      </w:pPr>
      <w:r>
        <w:t>1. 위 계층만 아래 계층을 호출한다. Data·External 계층은 위 계층을 모른다.</w:t>
      </w:r>
    </w:p>
    <w:p>
      <w:pPr>
        <w:ind w:left="227" w:hanging="227"/>
      </w:pPr>
      <w:r>
        <w:t>2. Application과 Analysis 사이의 오래 걸리는 호출은 작업 큐를 거친다 (점선).</w:t>
      </w:r>
    </w:p>
    <w:p>
      <w:pPr>
        <w:ind w:left="227" w:hanging="227"/>
      </w:pPr>
      <w:r>
        <w:t>3. 서버 쪽 외부 호출은 CP-18, CP-19를 거쳐서만 한다. 다른 컴포넌트는 외부 API 주소·키를 모른다. 예외로 브라우저의 지도 표시는 CP-01이 카카오맵 JS SDK를 직접 쓴다 (NFR-07).</w:t>
      </w:r>
    </w:p>
    <w:p>
      <w:pPr>
        <w:ind w:left="227" w:hanging="227"/>
      </w:pPr>
      <w:r>
        <w:t>4. 순수 로직 컴포넌트(CP-08, CP-09, CP-14)는 다른 컴포넌트에 의존하지 않는다 → 단위 테스트 대상.</w:t>
      </w:r>
    </w:p>
    <w:p>
      <w:pPr>
        <w:ind w:left="227" w:hanging="227"/>
      </w:pPr>
      <w:r>
        <w:t>5. 응집도·결합도: 컴포넌트는 하나의 책임 묶음(유스케이스 또는 처리 단계)으로 나눠 응집도를 높이고, 컴포넌트 사이는 정의된 인터페이스(IF)로 필요한 데이터만 주고받아 결합도를 낮춘다.</w:t>
      </w:r>
    </w:p>
    <w:p>
      <w:pPr>
        <w:ind w:left="170"/>
      </w:pPr>
      <w:r>
        <w:rPr>
          <w:i/>
          <w:color w:val="57606A"/>
          <w:sz w:val="19"/>
        </w:rPr>
        <w:t>아래 그림 3-2는 UML 표기(제공 인터페이스 ○, 사용 의존 점선 화살표)로 그린 컴포넌트 다이어그램이다. Visual Paradigm VPasCode로 렌더링했고, 원본 코드는 저장소의 docs/04-design/component-diagram.puml에 있다.</w:t>
      </w:r>
    </w:p>
    <w:p>
      <w:pPr>
        <w:sectPr>
          <w:headerReference w:type="default" r:id="rId9"/>
          <w:footerReference w:type="default" r:id="rId10"/>
          <w:pgSz w:w="12240" w:h="15840"/>
          <w:pgMar w:top="1020" w:right="1134" w:bottom="1020" w:left="1134" w:header="720" w:footer="720" w:gutter="0"/>
          <w:cols w:space="720"/>
          <w:docGrid w:linePitch="360"/>
        </w:sectPr>
      </w:pPr>
    </w:p>
    <w:p>
      <w:pPr>
        <w:keepNext/>
        <w:jc w:val="center"/>
      </w:pPr>
      <w:r>
        <w:drawing>
          <wp:inline xmlns:a="http://schemas.openxmlformats.org/drawingml/2006/main" xmlns:pic="http://schemas.openxmlformats.org/drawingml/2006/picture">
            <wp:extent cx="7004544" cy="5579999"/>
            <wp:docPr id="7" name="Picture 7"/>
            <wp:cNvGraphicFramePr>
              <a:graphicFrameLocks noChangeAspect="1"/>
            </wp:cNvGraphicFramePr>
            <a:graphic>
              <a:graphicData uri="http://schemas.openxmlformats.org/drawingml/2006/picture">
                <pic:pic>
                  <pic:nvPicPr>
                    <pic:cNvPr id="0" name="component_cropped.png"/>
                    <pic:cNvPicPr/>
                  </pic:nvPicPr>
                  <pic:blipFill>
                    <a:blip r:embed="rId19"/>
                    <a:stretch>
                      <a:fillRect/>
                    </a:stretch>
                  </pic:blipFill>
                  <pic:spPr>
                    <a:xfrm>
                      <a:off x="0" y="0"/>
                      <a:ext cx="7004544" cy="5579999"/>
                    </a:xfrm>
                    <a:prstGeom prst="rect"/>
                  </pic:spPr>
                </pic:pic>
              </a:graphicData>
            </a:graphic>
          </wp:inline>
        </w:drawing>
      </w:r>
    </w:p>
    <w:p>
      <w:pPr>
        <w:jc w:val="center"/>
      </w:pPr>
      <w:r>
        <w:rPr>
          <w:color w:val="595959"/>
          <w:sz w:val="19"/>
        </w:rPr>
        <w:t>그림 3-2. 컴포넌트 다이어그램 (UML 표기)</w:t>
      </w:r>
    </w:p>
    <w:p>
      <w:pPr>
        <w:sectPr>
          <w:pgSz w:w="15840" w:h="12240" w:orient="landscape"/>
          <w:pgMar w:top="1020" w:right="1134" w:bottom="1020" w:left="1134" w:header="720" w:footer="720" w:gutter="0"/>
          <w:cols w:space="720"/>
          <w:docGrid w:linePitch="360"/>
        </w:sectPr>
      </w:pPr>
    </w:p>
    <w:p>
      <w:pPr>
        <w:pStyle w:val="21"/>
      </w:pPr>
      <w:r>
        <w:t>3.5 요구사항 ↔ 컴포넌트 매핑</w:t>
      </w:r>
    </w:p>
    <w:p>
      <w:r>
        <w:t>유스케이스 담당의 요구사항 추적표(10장)에 그대로 쓸 수 있도록 FR 기준으로 정리했다. UC는 요구사항분석서 5장(UC-01~09)과 같다.</w:t>
      </w:r>
    </w:p>
    <w:tbl>
      <w:tblPr>
        <w:tblStyle w:val="af9"/>
        <w:tblW w:type="auto" w:w="0"/>
        <w:tblLayout w:type="fixed"/>
        <w:tblLook w:firstColumn="1" w:firstRow="1" w:lastColumn="0" w:lastRow="0" w:noHBand="0" w:noVBand="1" w:val="04A0"/>
      </w:tblPr>
      <w:tblGrid>
        <w:gridCol w:w="1994"/>
        <w:gridCol w:w="1994"/>
        <w:gridCol w:w="1994"/>
        <w:gridCol w:w="1994"/>
        <w:gridCol w:w="1994"/>
      </w:tblGrid>
      <w:tr>
        <w:trPr>
          <w:cantSplit w:val="true"/>
          <w:tblHeader w:val="true"/>
        </w:trPr>
        <w:tc>
          <w:tcPr>
            <w:tcW w:type="dxa" w:w="1129"/>
            <w:shd w:val="clear" w:color="auto" w:fill="1F4E79"/>
            <w:vAlign w:val="center"/>
          </w:tcPr>
          <w:p>
            <w:pPr>
              <w:keepNext/>
            </w:pPr>
            <w:r>
              <w:rPr>
                <w:b/>
                <w:color w:val="FFFFFF"/>
                <w:sz w:val="18"/>
              </w:rPr>
              <w:t>FR</w:t>
            </w:r>
          </w:p>
        </w:tc>
        <w:tc>
          <w:tcPr>
            <w:tcW w:type="dxa" w:w="2762"/>
            <w:shd w:val="clear" w:color="auto" w:fill="1F4E79"/>
            <w:vAlign w:val="center"/>
          </w:tcPr>
          <w:p>
            <w:pPr>
              <w:keepNext/>
            </w:pPr>
            <w:r>
              <w:rPr>
                <w:b/>
                <w:color w:val="FFFFFF"/>
                <w:sz w:val="18"/>
              </w:rPr>
              <w:t>요구사항</w:t>
            </w:r>
          </w:p>
        </w:tc>
        <w:tc>
          <w:tcPr>
            <w:tcW w:type="dxa" w:w="1630"/>
            <w:shd w:val="clear" w:color="auto" w:fill="1F4E79"/>
            <w:vAlign w:val="center"/>
          </w:tcPr>
          <w:p>
            <w:pPr>
              <w:keepNext/>
            </w:pPr>
            <w:r>
              <w:rPr>
                <w:b/>
                <w:color w:val="FFFFFF"/>
                <w:sz w:val="18"/>
              </w:rPr>
              <w:t>UC</w:t>
            </w:r>
          </w:p>
        </w:tc>
        <w:tc>
          <w:tcPr>
            <w:tcW w:type="dxa" w:w="1416"/>
            <w:shd w:val="clear" w:color="auto" w:fill="1F4E79"/>
            <w:vAlign w:val="center"/>
          </w:tcPr>
          <w:p>
            <w:pPr>
              <w:keepNext/>
            </w:pPr>
            <w:r>
              <w:rPr>
                <w:b/>
                <w:color w:val="FFFFFF"/>
                <w:sz w:val="18"/>
              </w:rPr>
              <w:t>주 컴포넌트</w:t>
            </w:r>
          </w:p>
        </w:tc>
        <w:tc>
          <w:tcPr>
            <w:tcW w:type="dxa" w:w="2983"/>
            <w:shd w:val="clear" w:color="auto" w:fill="1F4E79"/>
            <w:vAlign w:val="center"/>
          </w:tcPr>
          <w:p>
            <w:pPr>
              <w:keepNext/>
            </w:pPr>
            <w:r>
              <w:rPr>
                <w:b/>
                <w:color w:val="FFFFFF"/>
                <w:sz w:val="18"/>
              </w:rPr>
              <w:t>협력 컴포넌트</w:t>
            </w:r>
          </w:p>
        </w:tc>
      </w:tr>
      <w:tr>
        <w:trPr>
          <w:cantSplit w:val="true"/>
        </w:trPr>
        <w:tc>
          <w:tcPr>
            <w:tcW w:type="dxa" w:w="1129"/>
            <w:vAlign w:val="center"/>
          </w:tcPr>
          <w:p>
            <w:r>
              <w:rPr>
                <w:sz w:val="18"/>
              </w:rPr>
              <w:t>FR-01</w:t>
            </w:r>
          </w:p>
        </w:tc>
        <w:tc>
          <w:tcPr>
            <w:tcW w:type="dxa" w:w="2762"/>
            <w:vAlign w:val="center"/>
          </w:tcPr>
          <w:p>
            <w:r>
              <w:rPr>
                <w:sz w:val="18"/>
              </w:rPr>
              <w:t>사진 업로드·EXIF 추출</w:t>
            </w:r>
          </w:p>
        </w:tc>
        <w:tc>
          <w:tcPr>
            <w:tcW w:type="dxa" w:w="1630"/>
            <w:vAlign w:val="center"/>
          </w:tcPr>
          <w:p>
            <w:r>
              <w:rPr>
                <w:sz w:val="18"/>
              </w:rPr>
              <w:t>UC-01</w:t>
            </w:r>
          </w:p>
        </w:tc>
        <w:tc>
          <w:tcPr>
            <w:tcW w:type="dxa" w:w="1416"/>
            <w:vAlign w:val="center"/>
          </w:tcPr>
          <w:p>
            <w:r>
              <w:rPr>
                <w:sz w:val="18"/>
              </w:rPr>
              <w:t>CP-08</w:t>
            </w:r>
          </w:p>
        </w:tc>
        <w:tc>
          <w:tcPr>
            <w:tcW w:type="dxa" w:w="2983"/>
            <w:vAlign w:val="center"/>
          </w:tcPr>
          <w:p>
            <w:r>
              <w:rPr>
                <w:sz w:val="18"/>
              </w:rPr>
              <w:t>CP-01, CP-02, CP-07, CP-17</w:t>
            </w:r>
          </w:p>
        </w:tc>
      </w:tr>
      <w:tr>
        <w:trPr>
          <w:cantSplit w:val="true"/>
        </w:trPr>
        <w:tc>
          <w:tcPr>
            <w:tcW w:type="dxa" w:w="1129"/>
            <w:vAlign w:val="center"/>
          </w:tcPr>
          <w:p>
            <w:r>
              <w:rPr>
                <w:sz w:val="18"/>
              </w:rPr>
              <w:t>FR-02</w:t>
            </w:r>
          </w:p>
        </w:tc>
        <w:tc>
          <w:tcPr>
            <w:tcW w:type="dxa" w:w="2762"/>
            <w:vAlign w:val="center"/>
          </w:tcPr>
          <w:p>
            <w:r>
              <w:rPr>
                <w:sz w:val="18"/>
              </w:rPr>
              <w:t>방문지 군집화</w:t>
            </w:r>
          </w:p>
        </w:tc>
        <w:tc>
          <w:tcPr>
            <w:tcW w:type="dxa" w:w="1630"/>
            <w:vAlign w:val="center"/>
          </w:tcPr>
          <w:p>
            <w:r>
              <w:rPr>
                <w:sz w:val="18"/>
              </w:rPr>
              <w:t>UC-01</w:t>
            </w:r>
          </w:p>
        </w:tc>
        <w:tc>
          <w:tcPr>
            <w:tcW w:type="dxa" w:w="1416"/>
            <w:vAlign w:val="center"/>
          </w:tcPr>
          <w:p>
            <w:r>
              <w:rPr>
                <w:sz w:val="18"/>
              </w:rPr>
              <w:t>CP-09</w:t>
            </w:r>
          </w:p>
        </w:tc>
        <w:tc>
          <w:tcPr>
            <w:tcW w:type="dxa" w:w="2983"/>
            <w:vAlign w:val="center"/>
          </w:tcPr>
          <w:p>
            <w:r>
              <w:rPr>
                <w:sz w:val="18"/>
              </w:rPr>
              <w:t>CP-07</w:t>
            </w:r>
          </w:p>
        </w:tc>
      </w:tr>
      <w:tr>
        <w:trPr>
          <w:cantSplit w:val="true"/>
        </w:trPr>
        <w:tc>
          <w:tcPr>
            <w:tcW w:type="dxa" w:w="1129"/>
            <w:vAlign w:val="center"/>
          </w:tcPr>
          <w:p>
            <w:r>
              <w:rPr>
                <w:sz w:val="18"/>
              </w:rPr>
              <w:t>FR-03</w:t>
            </w:r>
          </w:p>
        </w:tc>
        <w:tc>
          <w:tcPr>
            <w:tcW w:type="dxa" w:w="2762"/>
            <w:vAlign w:val="center"/>
          </w:tcPr>
          <w:p>
            <w:r>
              <w:rPr>
                <w:sz w:val="18"/>
              </w:rPr>
              <w:t>공식 데이터 후보 조회</w:t>
            </w:r>
          </w:p>
        </w:tc>
        <w:tc>
          <w:tcPr>
            <w:tcW w:type="dxa" w:w="1630"/>
            <w:vAlign w:val="center"/>
          </w:tcPr>
          <w:p>
            <w:r>
              <w:rPr>
                <w:sz w:val="18"/>
              </w:rPr>
              <w:t>UC-02</w:t>
            </w:r>
          </w:p>
        </w:tc>
        <w:tc>
          <w:tcPr>
            <w:tcW w:type="dxa" w:w="1416"/>
            <w:vAlign w:val="center"/>
          </w:tcPr>
          <w:p>
            <w:r>
              <w:rPr>
                <w:sz w:val="18"/>
              </w:rPr>
              <w:t>CP-10</w:t>
            </w:r>
          </w:p>
        </w:tc>
        <w:tc>
          <w:tcPr>
            <w:tcW w:type="dxa" w:w="2983"/>
            <w:vAlign w:val="center"/>
          </w:tcPr>
          <w:p>
            <w:r>
              <w:rPr>
                <w:sz w:val="18"/>
              </w:rPr>
              <w:t>CP-07, CP-16, CP-18</w:t>
            </w:r>
          </w:p>
        </w:tc>
      </w:tr>
      <w:tr>
        <w:trPr>
          <w:cantSplit w:val="true"/>
        </w:trPr>
        <w:tc>
          <w:tcPr>
            <w:tcW w:type="dxa" w:w="1129"/>
            <w:vAlign w:val="center"/>
          </w:tcPr>
          <w:p>
            <w:r>
              <w:rPr>
                <w:sz w:val="18"/>
              </w:rPr>
              <w:t>FR-04</w:t>
            </w:r>
          </w:p>
        </w:tc>
        <w:tc>
          <w:tcPr>
            <w:tcW w:type="dxa" w:w="2762"/>
            <w:vAlign w:val="center"/>
          </w:tcPr>
          <w:p>
            <w:r>
              <w:rPr>
                <w:sz w:val="18"/>
              </w:rPr>
              <w:t>VLM 판별·확신도</w:t>
            </w:r>
          </w:p>
        </w:tc>
        <w:tc>
          <w:tcPr>
            <w:tcW w:type="dxa" w:w="1630"/>
            <w:vAlign w:val="center"/>
          </w:tcPr>
          <w:p>
            <w:r>
              <w:rPr>
                <w:sz w:val="18"/>
              </w:rPr>
              <w:t>UC-02</w:t>
            </w:r>
          </w:p>
        </w:tc>
        <w:tc>
          <w:tcPr>
            <w:tcW w:type="dxa" w:w="1416"/>
            <w:vAlign w:val="center"/>
          </w:tcPr>
          <w:p>
            <w:r>
              <w:rPr>
                <w:sz w:val="18"/>
              </w:rPr>
              <w:t>CP-11</w:t>
            </w:r>
          </w:p>
        </w:tc>
        <w:tc>
          <w:tcPr>
            <w:tcW w:type="dxa" w:w="2983"/>
            <w:vAlign w:val="center"/>
          </w:tcPr>
          <w:p>
            <w:r>
              <w:rPr>
                <w:sz w:val="18"/>
              </w:rPr>
              <w:t>CP-07, CP-19</w:t>
            </w:r>
          </w:p>
        </w:tc>
      </w:tr>
      <w:tr>
        <w:trPr>
          <w:cantSplit w:val="true"/>
        </w:trPr>
        <w:tc>
          <w:tcPr>
            <w:tcW w:type="dxa" w:w="1129"/>
            <w:vAlign w:val="center"/>
          </w:tcPr>
          <w:p>
            <w:r>
              <w:rPr>
                <w:sz w:val="18"/>
              </w:rPr>
              <w:t>FR-05</w:t>
            </w:r>
          </w:p>
        </w:tc>
        <w:tc>
          <w:tcPr>
            <w:tcW w:type="dxa" w:w="2762"/>
            <w:vAlign w:val="center"/>
          </w:tcPr>
          <w:p>
            <w:r>
              <w:rPr>
                <w:sz w:val="18"/>
              </w:rPr>
              <w:t>사용자 확인·수정</w:t>
            </w:r>
          </w:p>
        </w:tc>
        <w:tc>
          <w:tcPr>
            <w:tcW w:type="dxa" w:w="1630"/>
            <w:vAlign w:val="center"/>
          </w:tcPr>
          <w:p>
            <w:r>
              <w:rPr>
                <w:sz w:val="18"/>
              </w:rPr>
              <w:t>UC-02</w:t>
            </w:r>
          </w:p>
        </w:tc>
        <w:tc>
          <w:tcPr>
            <w:tcW w:type="dxa" w:w="1416"/>
            <w:vAlign w:val="center"/>
          </w:tcPr>
          <w:p>
            <w:r>
              <w:rPr>
                <w:sz w:val="18"/>
              </w:rPr>
              <w:t>CP-03</w:t>
            </w:r>
          </w:p>
        </w:tc>
        <w:tc>
          <w:tcPr>
            <w:tcW w:type="dxa" w:w="2983"/>
            <w:vAlign w:val="center"/>
          </w:tcPr>
          <w:p>
            <w:r>
              <w:rPr>
                <w:sz w:val="18"/>
              </w:rPr>
              <w:t>CP-01, CP-10, CP-15</w:t>
            </w:r>
          </w:p>
        </w:tc>
      </w:tr>
      <w:tr>
        <w:trPr>
          <w:cantSplit w:val="true"/>
        </w:trPr>
        <w:tc>
          <w:tcPr>
            <w:tcW w:type="dxa" w:w="1129"/>
            <w:vAlign w:val="center"/>
          </w:tcPr>
          <w:p>
            <w:r>
              <w:rPr>
                <w:sz w:val="18"/>
              </w:rPr>
              <w:t>FR-06</w:t>
            </w:r>
          </w:p>
        </w:tc>
        <w:tc>
          <w:tcPr>
            <w:tcW w:type="dxa" w:w="2762"/>
            <w:vAlign w:val="center"/>
          </w:tcPr>
          <w:p>
            <w:r>
              <w:rPr>
                <w:sz w:val="18"/>
              </w:rPr>
              <w:t>위치 없는 사진 처리</w:t>
            </w:r>
          </w:p>
        </w:tc>
        <w:tc>
          <w:tcPr>
            <w:tcW w:type="dxa" w:w="1630"/>
            <w:vAlign w:val="center"/>
          </w:tcPr>
          <w:p>
            <w:r>
              <w:rPr>
                <w:sz w:val="18"/>
              </w:rPr>
              <w:t>UC-03</w:t>
            </w:r>
          </w:p>
        </w:tc>
        <w:tc>
          <w:tcPr>
            <w:tcW w:type="dxa" w:w="1416"/>
            <w:vAlign w:val="center"/>
          </w:tcPr>
          <w:p>
            <w:r>
              <w:rPr>
                <w:sz w:val="18"/>
              </w:rPr>
              <w:t>CP-12</w:t>
            </w:r>
          </w:p>
        </w:tc>
        <w:tc>
          <w:tcPr>
            <w:tcW w:type="dxa" w:w="2983"/>
            <w:vAlign w:val="center"/>
          </w:tcPr>
          <w:p>
            <w:r>
              <w:rPr>
                <w:sz w:val="18"/>
              </w:rPr>
              <w:t>CP-03, CP-07, CP-19</w:t>
            </w:r>
          </w:p>
        </w:tc>
      </w:tr>
      <w:tr>
        <w:trPr>
          <w:cantSplit w:val="true"/>
        </w:trPr>
        <w:tc>
          <w:tcPr>
            <w:tcW w:type="dxa" w:w="1129"/>
            <w:vAlign w:val="center"/>
          </w:tcPr>
          <w:p>
            <w:r>
              <w:rPr>
                <w:sz w:val="18"/>
              </w:rPr>
              <w:t>FR-07</w:t>
            </w:r>
          </w:p>
        </w:tc>
        <w:tc>
          <w:tcPr>
            <w:tcW w:type="dxa" w:w="2762"/>
            <w:vAlign w:val="center"/>
          </w:tcPr>
          <w:p>
            <w:r>
              <w:rPr>
                <w:sz w:val="18"/>
              </w:rPr>
              <w:t>지도 동선·타임라인</w:t>
            </w:r>
          </w:p>
        </w:tc>
        <w:tc>
          <w:tcPr>
            <w:tcW w:type="dxa" w:w="1630"/>
            <w:vAlign w:val="center"/>
          </w:tcPr>
          <w:p>
            <w:r>
              <w:rPr>
                <w:sz w:val="18"/>
              </w:rPr>
              <w:t>UC-04</w:t>
            </w:r>
          </w:p>
        </w:tc>
        <w:tc>
          <w:tcPr>
            <w:tcW w:type="dxa" w:w="1416"/>
            <w:vAlign w:val="center"/>
          </w:tcPr>
          <w:p>
            <w:r>
              <w:rPr>
                <w:sz w:val="18"/>
              </w:rPr>
              <w:t>CP-05</w:t>
            </w:r>
          </w:p>
        </w:tc>
        <w:tc>
          <w:tcPr>
            <w:tcW w:type="dxa" w:w="2983"/>
            <w:vAlign w:val="center"/>
          </w:tcPr>
          <w:p>
            <w:r>
              <w:rPr>
                <w:sz w:val="18"/>
              </w:rPr>
              <w:t>CP-01, CP-03</w:t>
            </w:r>
          </w:p>
        </w:tc>
      </w:tr>
      <w:tr>
        <w:trPr>
          <w:cantSplit w:val="true"/>
        </w:trPr>
        <w:tc>
          <w:tcPr>
            <w:tcW w:type="dxa" w:w="1129"/>
            <w:vAlign w:val="center"/>
          </w:tcPr>
          <w:p>
            <w:r>
              <w:rPr>
                <w:sz w:val="18"/>
              </w:rPr>
              <w:t>FR-08</w:t>
            </w:r>
          </w:p>
        </w:tc>
        <w:tc>
          <w:tcPr>
            <w:tcW w:type="dxa" w:w="2762"/>
            <w:vAlign w:val="center"/>
          </w:tcPr>
          <w:p>
            <w:r>
              <w:rPr>
                <w:sz w:val="18"/>
              </w:rPr>
              <w:t>장소 상세</w:t>
            </w:r>
          </w:p>
        </w:tc>
        <w:tc>
          <w:tcPr>
            <w:tcW w:type="dxa" w:w="1630"/>
            <w:vAlign w:val="center"/>
          </w:tcPr>
          <w:p>
            <w:r>
              <w:rPr>
                <w:sz w:val="18"/>
              </w:rPr>
              <w:t>UC-05</w:t>
            </w:r>
          </w:p>
        </w:tc>
        <w:tc>
          <w:tcPr>
            <w:tcW w:type="dxa" w:w="1416"/>
            <w:vAlign w:val="center"/>
          </w:tcPr>
          <w:p>
            <w:r>
              <w:rPr>
                <w:sz w:val="18"/>
              </w:rPr>
              <w:t>CP-03</w:t>
            </w:r>
          </w:p>
        </w:tc>
        <w:tc>
          <w:tcPr>
            <w:tcW w:type="dxa" w:w="2983"/>
            <w:vAlign w:val="center"/>
          </w:tcPr>
          <w:p>
            <w:r>
              <w:rPr>
                <w:sz w:val="18"/>
              </w:rPr>
              <w:t>CP-16, CP-18</w:t>
            </w:r>
          </w:p>
        </w:tc>
      </w:tr>
      <w:tr>
        <w:trPr>
          <w:cantSplit w:val="true"/>
        </w:trPr>
        <w:tc>
          <w:tcPr>
            <w:tcW w:type="dxa" w:w="1129"/>
            <w:vAlign w:val="center"/>
          </w:tcPr>
          <w:p>
            <w:r>
              <w:rPr>
                <w:sz w:val="18"/>
              </w:rPr>
              <w:t>FR-09</w:t>
            </w:r>
          </w:p>
        </w:tc>
        <w:tc>
          <w:tcPr>
            <w:tcW w:type="dxa" w:w="2762"/>
            <w:vAlign w:val="center"/>
          </w:tcPr>
          <w:p>
            <w:r>
              <w:rPr>
                <w:sz w:val="18"/>
              </w:rPr>
              <w:t>근거 기반 여행기</w:t>
            </w:r>
          </w:p>
        </w:tc>
        <w:tc>
          <w:tcPr>
            <w:tcW w:type="dxa" w:w="1630"/>
            <w:vAlign w:val="center"/>
          </w:tcPr>
          <w:p>
            <w:r>
              <w:rPr>
                <w:sz w:val="18"/>
              </w:rPr>
              <w:t>UC-06, UC-09</w:t>
            </w:r>
          </w:p>
        </w:tc>
        <w:tc>
          <w:tcPr>
            <w:tcW w:type="dxa" w:w="1416"/>
            <w:vAlign w:val="center"/>
          </w:tcPr>
          <w:p>
            <w:r>
              <w:rPr>
                <w:sz w:val="18"/>
              </w:rPr>
              <w:t>CP-13</w:t>
            </w:r>
          </w:p>
        </w:tc>
        <w:tc>
          <w:tcPr>
            <w:tcW w:type="dxa" w:w="2983"/>
            <w:vAlign w:val="center"/>
          </w:tcPr>
          <w:p>
            <w:r>
              <w:rPr>
                <w:sz w:val="18"/>
              </w:rPr>
              <w:t>CP-04, CP-14, CP-19</w:t>
            </w:r>
          </w:p>
        </w:tc>
      </w:tr>
      <w:tr>
        <w:trPr>
          <w:cantSplit w:val="true"/>
        </w:trPr>
        <w:tc>
          <w:tcPr>
            <w:tcW w:type="dxa" w:w="1129"/>
            <w:vAlign w:val="center"/>
          </w:tcPr>
          <w:p>
            <w:r>
              <w:rPr>
                <w:sz w:val="18"/>
              </w:rPr>
              <w:t>FR-10</w:t>
            </w:r>
          </w:p>
        </w:tc>
        <w:tc>
          <w:tcPr>
            <w:tcW w:type="dxa" w:w="2762"/>
            <w:vAlign w:val="center"/>
          </w:tcPr>
          <w:p>
            <w:r>
              <w:rPr>
                <w:sz w:val="18"/>
              </w:rPr>
              <w:t>문단 다시 쓰기·사실 대조</w:t>
            </w:r>
          </w:p>
        </w:tc>
        <w:tc>
          <w:tcPr>
            <w:tcW w:type="dxa" w:w="1630"/>
            <w:vAlign w:val="center"/>
          </w:tcPr>
          <w:p>
            <w:r>
              <w:rPr>
                <w:sz w:val="18"/>
              </w:rPr>
              <w:t>UC-07, UC-09</w:t>
            </w:r>
          </w:p>
        </w:tc>
        <w:tc>
          <w:tcPr>
            <w:tcW w:type="dxa" w:w="1416"/>
            <w:vAlign w:val="center"/>
          </w:tcPr>
          <w:p>
            <w:r>
              <w:rPr>
                <w:sz w:val="18"/>
              </w:rPr>
              <w:t>CP-14</w:t>
            </w:r>
          </w:p>
        </w:tc>
        <w:tc>
          <w:tcPr>
            <w:tcW w:type="dxa" w:w="2983"/>
            <w:vAlign w:val="center"/>
          </w:tcPr>
          <w:p>
            <w:r>
              <w:rPr>
                <w:sz w:val="18"/>
              </w:rPr>
              <w:t>CP-04, CP-13</w:t>
            </w:r>
          </w:p>
        </w:tc>
      </w:tr>
      <w:tr>
        <w:trPr>
          <w:cantSplit w:val="true"/>
        </w:trPr>
        <w:tc>
          <w:tcPr>
            <w:tcW w:type="dxa" w:w="1129"/>
            <w:vAlign w:val="center"/>
          </w:tcPr>
          <w:p>
            <w:r>
              <w:rPr>
                <w:sz w:val="18"/>
              </w:rPr>
              <w:t>FR-11</w:t>
            </w:r>
          </w:p>
        </w:tc>
        <w:tc>
          <w:tcPr>
            <w:tcW w:type="dxa" w:w="2762"/>
            <w:vAlign w:val="center"/>
          </w:tcPr>
          <w:p>
            <w:r>
              <w:rPr>
                <w:sz w:val="18"/>
              </w:rPr>
              <w:t>공유 카드</w:t>
            </w:r>
          </w:p>
        </w:tc>
        <w:tc>
          <w:tcPr>
            <w:tcW w:type="dxa" w:w="1630"/>
            <w:vAlign w:val="center"/>
          </w:tcPr>
          <w:p>
            <w:r>
              <w:rPr>
                <w:sz w:val="18"/>
              </w:rPr>
              <w:t>UC-08</w:t>
            </w:r>
          </w:p>
        </w:tc>
        <w:tc>
          <w:tcPr>
            <w:tcW w:type="dxa" w:w="1416"/>
            <w:vAlign w:val="center"/>
          </w:tcPr>
          <w:p>
            <w:r>
              <w:rPr>
                <w:sz w:val="18"/>
              </w:rPr>
              <w:t>CP-06</w:t>
            </w:r>
          </w:p>
        </w:tc>
        <w:tc>
          <w:tcPr>
            <w:tcW w:type="dxa" w:w="2983"/>
            <w:vAlign w:val="center"/>
          </w:tcPr>
          <w:p>
            <w:r>
              <w:rPr>
                <w:sz w:val="18"/>
              </w:rPr>
              <w:t>CP-04, CP-17</w:t>
            </w:r>
          </w:p>
        </w:tc>
      </w:tr>
      <w:tr>
        <w:trPr>
          <w:cantSplit w:val="true"/>
        </w:trPr>
        <w:tc>
          <w:tcPr>
            <w:tcW w:type="dxa" w:w="1129"/>
            <w:vAlign w:val="center"/>
          </w:tcPr>
          <w:p>
            <w:r>
              <w:rPr>
                <w:sz w:val="18"/>
              </w:rPr>
              <w:t>FR-12</w:t>
            </w:r>
          </w:p>
        </w:tc>
        <w:tc>
          <w:tcPr>
            <w:tcW w:type="dxa" w:w="2762"/>
            <w:vAlign w:val="center"/>
          </w:tcPr>
          <w:p>
            <w:r>
              <w:rPr>
                <w:sz w:val="18"/>
              </w:rPr>
              <w:t>근처 못 가본 곳 추천</w:t>
            </w:r>
          </w:p>
        </w:tc>
        <w:tc>
          <w:tcPr>
            <w:tcW w:type="dxa" w:w="1630"/>
            <w:vAlign w:val="center"/>
          </w:tcPr>
          <w:p>
            <w:r>
              <w:rPr>
                <w:sz w:val="18"/>
              </w:rPr>
              <w:t>UC-04</w:t>
            </w:r>
          </w:p>
        </w:tc>
        <w:tc>
          <w:tcPr>
            <w:tcW w:type="dxa" w:w="1416"/>
            <w:vAlign w:val="center"/>
          </w:tcPr>
          <w:p>
            <w:r>
              <w:rPr>
                <w:sz w:val="18"/>
              </w:rPr>
              <w:t>CP-10</w:t>
            </w:r>
          </w:p>
        </w:tc>
        <w:tc>
          <w:tcPr>
            <w:tcW w:type="dxa" w:w="2983"/>
            <w:vAlign w:val="center"/>
          </w:tcPr>
          <w:p>
            <w:r>
              <w:rPr>
                <w:sz w:val="18"/>
              </w:rPr>
              <w:t>CP-03, CP-05</w:t>
            </w:r>
          </w:p>
        </w:tc>
      </w:tr>
    </w:tbl>
    <w:p/>
    <w:tbl>
      <w:tblPr>
        <w:tblStyle w:val="af9"/>
        <w:tblW w:type="auto" w:w="0"/>
        <w:tblLayout w:type="fixed"/>
        <w:tblLook w:firstColumn="1" w:firstRow="1" w:lastColumn="0" w:lastRow="0" w:noHBand="0" w:noVBand="1" w:val="04A0"/>
      </w:tblPr>
      <w:tblGrid>
        <w:gridCol w:w="4986"/>
        <w:gridCol w:w="4986"/>
      </w:tblGrid>
      <w:tr>
        <w:trPr>
          <w:cantSplit w:val="true"/>
          <w:tblHeader w:val="true"/>
        </w:trPr>
        <w:tc>
          <w:tcPr>
            <w:tcW w:type="dxa" w:w="1886"/>
            <w:shd w:val="clear" w:color="auto" w:fill="1F4E79"/>
            <w:vAlign w:val="center"/>
          </w:tcPr>
          <w:p>
            <w:pPr>
              <w:keepNext/>
            </w:pPr>
            <w:r>
              <w:rPr>
                <w:b/>
                <w:color w:val="FFFFFF"/>
                <w:sz w:val="18"/>
              </w:rPr>
              <w:t>NFR</w:t>
            </w:r>
          </w:p>
        </w:tc>
        <w:tc>
          <w:tcPr>
            <w:tcW w:type="dxa" w:w="8036"/>
            <w:shd w:val="clear" w:color="auto" w:fill="1F4E79"/>
            <w:vAlign w:val="center"/>
          </w:tcPr>
          <w:p>
            <w:pPr>
              <w:keepNext/>
            </w:pPr>
            <w:r>
              <w:rPr>
                <w:b/>
                <w:color w:val="FFFFFF"/>
                <w:sz w:val="18"/>
              </w:rPr>
              <w:t>주 컴포넌트·전술</w:t>
            </w:r>
          </w:p>
        </w:tc>
      </w:tr>
      <w:tr>
        <w:trPr>
          <w:cantSplit w:val="true"/>
        </w:trPr>
        <w:tc>
          <w:tcPr>
            <w:tcW w:type="dxa" w:w="1886"/>
            <w:vAlign w:val="center"/>
          </w:tcPr>
          <w:p>
            <w:r>
              <w:rPr>
                <w:sz w:val="18"/>
              </w:rPr>
              <w:t>NFR-01 성능</w:t>
            </w:r>
          </w:p>
        </w:tc>
        <w:tc>
          <w:tcPr>
            <w:tcW w:type="dxa" w:w="8036"/>
            <w:vAlign w:val="center"/>
          </w:tcPr>
          <w:p>
            <w:r>
              <w:rPr>
                <w:sz w:val="18"/>
              </w:rPr>
              <w:t>CP-07 비동기·동시 처리, CP-16 캐시, CP-19 축소 이미지</w:t>
            </w:r>
          </w:p>
        </w:tc>
      </w:tr>
      <w:tr>
        <w:trPr>
          <w:cantSplit w:val="true"/>
        </w:trPr>
        <w:tc>
          <w:tcPr>
            <w:tcW w:type="dxa" w:w="1886"/>
            <w:vAlign w:val="center"/>
          </w:tcPr>
          <w:p>
            <w:r>
              <w:rPr>
                <w:sz w:val="18"/>
              </w:rPr>
              <w:t>NFR-02 정확도</w:t>
            </w:r>
          </w:p>
        </w:tc>
        <w:tc>
          <w:tcPr>
            <w:tcW w:type="dxa" w:w="8036"/>
            <w:vAlign w:val="center"/>
          </w:tcPr>
          <w:p>
            <w:r>
              <w:rPr>
                <w:sz w:val="18"/>
              </w:rPr>
              <w:t>CP-10 후보 제한, CP-11 검증·라우팅·매칭 로그</w:t>
            </w:r>
          </w:p>
        </w:tc>
      </w:tr>
      <w:tr>
        <w:trPr>
          <w:cantSplit w:val="true"/>
        </w:trPr>
        <w:tc>
          <w:tcPr>
            <w:tcW w:type="dxa" w:w="1886"/>
            <w:vAlign w:val="center"/>
          </w:tcPr>
          <w:p>
            <w:r>
              <w:rPr>
                <w:sz w:val="18"/>
              </w:rPr>
              <w:t>NFR-03 출처 100%</w:t>
            </w:r>
          </w:p>
        </w:tc>
        <w:tc>
          <w:tcPr>
            <w:tcW w:type="dxa" w:w="8036"/>
            <w:vAlign w:val="center"/>
          </w:tcPr>
          <w:p>
            <w:r>
              <w:rPr>
                <w:sz w:val="18"/>
              </w:rPr>
              <w:t>CP-13 각주 연결, CP-14 전수 검사</w:t>
            </w:r>
          </w:p>
        </w:tc>
      </w:tr>
      <w:tr>
        <w:trPr>
          <w:cantSplit w:val="true"/>
        </w:trPr>
        <w:tc>
          <w:tcPr>
            <w:tcW w:type="dxa" w:w="1886"/>
            <w:vAlign w:val="center"/>
          </w:tcPr>
          <w:p>
            <w:r>
              <w:rPr>
                <w:sz w:val="18"/>
              </w:rPr>
              <w:t>NFR-04 개인정보</w:t>
            </w:r>
          </w:p>
        </w:tc>
        <w:tc>
          <w:tcPr>
            <w:tcW w:type="dxa" w:w="8036"/>
            <w:vAlign w:val="center"/>
          </w:tcPr>
          <w:p>
            <w:r>
              <w:rPr>
                <w:sz w:val="18"/>
              </w:rPr>
              <w:t>CP-17 임시 저장·삭제, CP-08 썸네일 EXIF 제거, CP-19 인물 미분석·사진은 서버 VLM에만 전달, CP-02 AI 분석 동의 확인·여행 삭제, CP-15 연쇄 삭제</w:t>
            </w:r>
          </w:p>
        </w:tc>
      </w:tr>
      <w:tr>
        <w:trPr>
          <w:cantSplit w:val="true"/>
        </w:trPr>
        <w:tc>
          <w:tcPr>
            <w:tcW w:type="dxa" w:w="1886"/>
            <w:vAlign w:val="center"/>
          </w:tcPr>
          <w:p>
            <w:r>
              <w:rPr>
                <w:sz w:val="18"/>
              </w:rPr>
              <w:t>NFR-05 사용성</w:t>
            </w:r>
          </w:p>
        </w:tc>
        <w:tc>
          <w:tcPr>
            <w:tcW w:type="dxa" w:w="8036"/>
            <w:vAlign w:val="center"/>
          </w:tcPr>
          <w:p>
            <w:r>
              <w:rPr>
                <w:sz w:val="18"/>
              </w:rPr>
              <w:t>CP-11 확신도 라우팅(확인 필요한 곳만 질문), CP-01</w:t>
            </w:r>
          </w:p>
        </w:tc>
      </w:tr>
      <w:tr>
        <w:trPr>
          <w:cantSplit w:val="true"/>
        </w:trPr>
        <w:tc>
          <w:tcPr>
            <w:tcW w:type="dxa" w:w="1886"/>
            <w:vAlign w:val="center"/>
          </w:tcPr>
          <w:p>
            <w:r>
              <w:rPr>
                <w:sz w:val="18"/>
              </w:rPr>
              <w:t>NFR-06 이식성</w:t>
            </w:r>
          </w:p>
        </w:tc>
        <w:tc>
          <w:tcPr>
            <w:tcW w:type="dxa" w:w="8036"/>
            <w:vAlign w:val="center"/>
          </w:tcPr>
          <w:p>
            <w:r>
              <w:rPr>
                <w:sz w:val="18"/>
              </w:rPr>
              <w:t>CP-01 모바일 웹</w:t>
            </w:r>
          </w:p>
        </w:tc>
      </w:tr>
      <w:tr>
        <w:trPr>
          <w:cantSplit w:val="true"/>
        </w:trPr>
        <w:tc>
          <w:tcPr>
            <w:tcW w:type="dxa" w:w="1886"/>
            <w:vAlign w:val="center"/>
          </w:tcPr>
          <w:p>
            <w:r>
              <w:rPr>
                <w:sz w:val="18"/>
              </w:rPr>
              <w:t>NFR-07 보안</w:t>
            </w:r>
          </w:p>
        </w:tc>
        <w:tc>
          <w:tcPr>
            <w:tcW w:type="dxa" w:w="8036"/>
            <w:vAlign w:val="center"/>
          </w:tcPr>
          <w:p>
            <w:r>
              <w:rPr>
                <w:sz w:val="18"/>
              </w:rPr>
              <w:t>CP-18·CP-19만 서버 키 사용, 환경변수</w:t>
            </w:r>
          </w:p>
        </w:tc>
      </w:tr>
      <w:tr>
        <w:trPr>
          <w:cantSplit w:val="true"/>
        </w:trPr>
        <w:tc>
          <w:tcPr>
            <w:tcW w:type="dxa" w:w="1886"/>
            <w:vAlign w:val="center"/>
          </w:tcPr>
          <w:p>
            <w:r>
              <w:rPr>
                <w:sz w:val="18"/>
              </w:rPr>
              <w:t>NFR-08 비용·가용성</w:t>
            </w:r>
          </w:p>
        </w:tc>
        <w:tc>
          <w:tcPr>
            <w:tcW w:type="dxa" w:w="8036"/>
            <w:vAlign w:val="center"/>
          </w:tcPr>
          <w:p>
            <w:r>
              <w:rPr>
                <w:sz w:val="18"/>
              </w:rPr>
              <w:t>CP-16 캐시, CP-18·CP-19 재시도·호출 수 기록, CP-07 부분 실패 허용</w:t>
            </w:r>
          </w:p>
        </w:tc>
      </w:tr>
    </w:tbl>
    <w:p/>
    <w:p>
      <w:pPr>
        <w:pStyle w:val="21"/>
      </w:pPr>
      <w:r>
        <w:t>3.6 구현 담당 제안</w:t>
      </w:r>
    </w:p>
    <w:tbl>
      <w:tblPr>
        <w:tblStyle w:val="af9"/>
        <w:tblW w:type="auto" w:w="0"/>
        <w:tblLayout w:type="fixed"/>
        <w:tblLook w:firstColumn="1" w:firstRow="1" w:lastColumn="0" w:lastRow="0" w:noHBand="0" w:noVBand="1" w:val="04A0"/>
      </w:tblPr>
      <w:tblGrid>
        <w:gridCol w:w="4986"/>
        <w:gridCol w:w="4986"/>
      </w:tblGrid>
      <w:tr>
        <w:trPr>
          <w:cantSplit w:val="true"/>
          <w:tblHeader w:val="true"/>
        </w:trPr>
        <w:tc>
          <w:tcPr>
            <w:tcW w:type="dxa" w:w="1870"/>
            <w:shd w:val="clear" w:color="auto" w:fill="1F4E79"/>
            <w:vAlign w:val="center"/>
          </w:tcPr>
          <w:p>
            <w:pPr>
              <w:keepNext/>
            </w:pPr>
            <w:r>
              <w:rPr>
                <w:b/>
                <w:color w:val="FFFFFF"/>
                <w:sz w:val="18"/>
              </w:rPr>
              <w:t>역할</w:t>
            </w:r>
          </w:p>
        </w:tc>
        <w:tc>
          <w:tcPr>
            <w:tcW w:type="dxa" w:w="8051"/>
            <w:shd w:val="clear" w:color="auto" w:fill="1F4E79"/>
            <w:vAlign w:val="center"/>
          </w:tcPr>
          <w:p>
            <w:pPr>
              <w:keepNext/>
            </w:pPr>
            <w:r>
              <w:rPr>
                <w:b/>
                <w:color w:val="FFFFFF"/>
                <w:sz w:val="18"/>
              </w:rPr>
              <w:t>컴포넌트</w:t>
            </w:r>
          </w:p>
        </w:tc>
      </w:tr>
      <w:tr>
        <w:trPr>
          <w:cantSplit w:val="true"/>
        </w:trPr>
        <w:tc>
          <w:tcPr>
            <w:tcW w:type="dxa" w:w="1870"/>
            <w:vAlign w:val="center"/>
          </w:tcPr>
          <w:p>
            <w:r>
              <w:rPr>
                <w:sz w:val="18"/>
              </w:rPr>
              <w:t>프론트엔드</w:t>
            </w:r>
          </w:p>
        </w:tc>
        <w:tc>
          <w:tcPr>
            <w:tcW w:type="dxa" w:w="8051"/>
            <w:vAlign w:val="center"/>
          </w:tcPr>
          <w:p>
            <w:r>
              <w:rPr>
                <w:sz w:val="18"/>
              </w:rPr>
              <w:t>CP-01</w:t>
            </w:r>
          </w:p>
        </w:tc>
      </w:tr>
      <w:tr>
        <w:trPr>
          <w:cantSplit w:val="true"/>
        </w:trPr>
        <w:tc>
          <w:tcPr>
            <w:tcW w:type="dxa" w:w="1870"/>
            <w:vAlign w:val="center"/>
          </w:tcPr>
          <w:p>
            <w:r>
              <w:rPr>
                <w:sz w:val="18"/>
              </w:rPr>
              <w:t>백엔드·데이터</w:t>
            </w:r>
          </w:p>
        </w:tc>
        <w:tc>
          <w:tcPr>
            <w:tcW w:type="dxa" w:w="8051"/>
            <w:vAlign w:val="center"/>
          </w:tcPr>
          <w:p>
            <w:r>
              <w:rPr>
                <w:sz w:val="18"/>
              </w:rPr>
              <w:t>CP-02, CP-03, CP-04, CP-05, CP-06, CP-15, CP-16, CP-17, CP-18</w:t>
            </w:r>
          </w:p>
        </w:tc>
      </w:tr>
      <w:tr>
        <w:trPr>
          <w:cantSplit w:val="true"/>
        </w:trPr>
        <w:tc>
          <w:tcPr>
            <w:tcW w:type="dxa" w:w="1870"/>
            <w:vAlign w:val="center"/>
          </w:tcPr>
          <w:p>
            <w:r>
              <w:rPr>
                <w:sz w:val="18"/>
              </w:rPr>
              <w:t>AI 파이프라인</w:t>
            </w:r>
          </w:p>
        </w:tc>
        <w:tc>
          <w:tcPr>
            <w:tcW w:type="dxa" w:w="8051"/>
            <w:vAlign w:val="center"/>
          </w:tcPr>
          <w:p>
            <w:r>
              <w:rPr>
                <w:sz w:val="18"/>
              </w:rPr>
              <w:t>CP-07, CP-08, CP-09, CP-10, CP-11, CP-12, CP-13, CP-14, CP-19</w:t>
            </w:r>
          </w:p>
        </w:tc>
      </w:tr>
    </w:tbl>
    <w:p/>
    <w:p>
      <w:pPr>
        <w:pStyle w:val="1"/>
      </w:pPr>
      <w:r>
        <w:t>부록 A. 미결 사항 (PoC·팀 회의에서 결정)</w:t>
      </w:r>
    </w:p>
    <w:tbl>
      <w:tblPr>
        <w:tblStyle w:val="af9"/>
        <w:tblW w:type="auto" w:w="0"/>
        <w:tblLayout w:type="fixed"/>
        <w:tblLook w:firstColumn="1" w:firstRow="1" w:lastColumn="0" w:lastRow="0" w:noHBand="0" w:noVBand="1" w:val="04A0"/>
      </w:tblPr>
      <w:tblGrid>
        <w:gridCol w:w="2493"/>
        <w:gridCol w:w="2493"/>
        <w:gridCol w:w="2493"/>
        <w:gridCol w:w="2493"/>
      </w:tblGrid>
      <w:tr>
        <w:trPr>
          <w:cantSplit w:val="true"/>
          <w:tblHeader w:val="true"/>
        </w:trPr>
        <w:tc>
          <w:tcPr>
            <w:tcW w:type="dxa" w:w="692"/>
            <w:shd w:val="clear" w:color="auto" w:fill="1F4E79"/>
            <w:vAlign w:val="center"/>
          </w:tcPr>
          <w:p>
            <w:pPr>
              <w:keepNext/>
            </w:pPr>
            <w:r>
              <w:rPr>
                <w:b/>
                <w:color w:val="FFFFFF"/>
                <w:sz w:val="18"/>
              </w:rPr>
              <w:t>번호</w:t>
            </w:r>
          </w:p>
        </w:tc>
        <w:tc>
          <w:tcPr>
            <w:tcW w:type="dxa" w:w="1733"/>
            <w:shd w:val="clear" w:color="auto" w:fill="1F4E79"/>
            <w:vAlign w:val="center"/>
          </w:tcPr>
          <w:p>
            <w:pPr>
              <w:keepNext/>
            </w:pPr>
            <w:r>
              <w:rPr>
                <w:b/>
                <w:color w:val="FFFFFF"/>
                <w:sz w:val="18"/>
              </w:rPr>
              <w:t>항목</w:t>
            </w:r>
          </w:p>
        </w:tc>
        <w:tc>
          <w:tcPr>
            <w:tcW w:type="dxa" w:w="2461"/>
            <w:shd w:val="clear" w:color="auto" w:fill="1F4E79"/>
            <w:vAlign w:val="center"/>
          </w:tcPr>
          <w:p>
            <w:pPr>
              <w:keepNext/>
            </w:pPr>
            <w:r>
              <w:rPr>
                <w:b/>
                <w:color w:val="FFFFFF"/>
                <w:sz w:val="18"/>
              </w:rPr>
              <w:t>현재 안</w:t>
            </w:r>
          </w:p>
        </w:tc>
        <w:tc>
          <w:tcPr>
            <w:tcW w:type="dxa" w:w="5036"/>
            <w:shd w:val="clear" w:color="auto" w:fill="1F4E79"/>
            <w:vAlign w:val="center"/>
          </w:tcPr>
          <w:p>
            <w:pPr>
              <w:keepNext/>
            </w:pPr>
            <w:r>
              <w:rPr>
                <w:b/>
                <w:color w:val="FFFFFF"/>
                <w:sz w:val="18"/>
              </w:rPr>
              <w:t>결정 방법</w:t>
            </w:r>
          </w:p>
        </w:tc>
      </w:tr>
      <w:tr>
        <w:trPr>
          <w:cantSplit w:val="true"/>
        </w:trPr>
        <w:tc>
          <w:tcPr>
            <w:tcW w:type="dxa" w:w="692"/>
            <w:vAlign w:val="center"/>
          </w:tcPr>
          <w:p>
            <w:r>
              <w:rPr>
                <w:sz w:val="18"/>
              </w:rPr>
              <w:t>A-1</w:t>
            </w:r>
          </w:p>
        </w:tc>
        <w:tc>
          <w:tcPr>
            <w:tcW w:type="dxa" w:w="1733"/>
            <w:vAlign w:val="center"/>
          </w:tcPr>
          <w:p>
            <w:r>
              <w:rPr>
                <w:sz w:val="18"/>
              </w:rPr>
              <w:t>VLM·LLM 모델</w:t>
            </w:r>
          </w:p>
        </w:tc>
        <w:tc>
          <w:tcPr>
            <w:tcW w:type="dxa" w:w="2461"/>
            <w:vAlign w:val="center"/>
          </w:tcPr>
          <w:p>
            <w:r>
              <w:rPr>
                <w:sz w:val="18"/>
              </w:rPr>
              <w:t>VLM은 오픈소스 모델을 직접 실행, LLM은 Claude Haiku 또는 Gemini 무료 플랜</w:t>
            </w:r>
          </w:p>
        </w:tc>
        <w:tc>
          <w:tcPr>
            <w:tcW w:type="dxa" w:w="5036"/>
            <w:vAlign w:val="center"/>
          </w:tcPr>
          <w:p>
            <w:r>
              <w:rPr>
                <w:sz w:val="18"/>
              </w:rPr>
              <w:t>PoC: 조정용 사진으로 오픈소스 VLM 후보의 정확도·응답 시간 비교 (평가셋과 분리). NFR-01·02에 못 미치면 상용 VLM API로 교체하고, 이때는 사진 외부 전송 동의를 추가</w:t>
            </w:r>
          </w:p>
        </w:tc>
      </w:tr>
      <w:tr>
        <w:trPr>
          <w:cantSplit w:val="true"/>
        </w:trPr>
        <w:tc>
          <w:tcPr>
            <w:tcW w:type="dxa" w:w="692"/>
            <w:vAlign w:val="center"/>
          </w:tcPr>
          <w:p>
            <w:r>
              <w:rPr>
                <w:sz w:val="18"/>
              </w:rPr>
              <w:t>A-2</w:t>
            </w:r>
          </w:p>
        </w:tc>
        <w:tc>
          <w:tcPr>
            <w:tcW w:type="dxa" w:w="1733"/>
            <w:vAlign w:val="center"/>
          </w:tcPr>
          <w:p>
            <w:r>
              <w:rPr>
                <w:sz w:val="18"/>
              </w:rPr>
              <w:t>확신도 산출 방식</w:t>
            </w:r>
          </w:p>
        </w:tc>
        <w:tc>
          <w:tcPr>
            <w:tcW w:type="dxa" w:w="2461"/>
            <w:vAlign w:val="center"/>
          </w:tcPr>
          <w:p>
            <w:r>
              <w:rPr>
                <w:sz w:val="18"/>
              </w:rPr>
              <w:t>VLM이 답한 확신도를 그대로 사용</w:t>
            </w:r>
          </w:p>
        </w:tc>
        <w:tc>
          <w:tcPr>
            <w:tcW w:type="dxa" w:w="5036"/>
            <w:vAlign w:val="center"/>
          </w:tcPr>
          <w:p>
            <w:r>
              <w:rPr>
                <w:sz w:val="18"/>
              </w:rPr>
              <w:t>PoC: VLM 자기 보고 확신도가 실제 정답률과 맞는지 확인. 안 맞으면 후보 거리 등과 결합</w:t>
            </w:r>
          </w:p>
        </w:tc>
      </w:tr>
      <w:tr>
        <w:trPr>
          <w:cantSplit w:val="true"/>
        </w:trPr>
        <w:tc>
          <w:tcPr>
            <w:tcW w:type="dxa" w:w="692"/>
            <w:vAlign w:val="center"/>
          </w:tcPr>
          <w:p>
            <w:r>
              <w:rPr>
                <w:sz w:val="18"/>
              </w:rPr>
              <w:t>A-3</w:t>
            </w:r>
          </w:p>
        </w:tc>
        <w:tc>
          <w:tcPr>
            <w:tcW w:type="dxa" w:w="1733"/>
            <w:vAlign w:val="center"/>
          </w:tcPr>
          <w:p>
            <w:r>
              <w:rPr>
                <w:sz w:val="18"/>
              </w:rPr>
              <w:t>군집화 임계값</w:t>
            </w:r>
          </w:p>
        </w:tc>
        <w:tc>
          <w:tcPr>
            <w:tcW w:type="dxa" w:w="2461"/>
            <w:vAlign w:val="center"/>
          </w:tcPr>
          <w:p>
            <w:r>
              <w:rPr>
                <w:sz w:val="18"/>
              </w:rPr>
              <w:t>거리·시간 임계값 설정 파일화</w:t>
            </w:r>
          </w:p>
        </w:tc>
        <w:tc>
          <w:tcPr>
            <w:tcW w:type="dxa" w:w="5036"/>
            <w:vAlign w:val="center"/>
          </w:tcPr>
          <w:p>
            <w:r>
              <w:rPr>
                <w:sz w:val="18"/>
              </w:rPr>
              <w:t>PoC: 팀 촬영 사진으로 조정</w:t>
            </w:r>
          </w:p>
        </w:tc>
      </w:tr>
      <w:tr>
        <w:trPr>
          <w:cantSplit w:val="true"/>
        </w:trPr>
        <w:tc>
          <w:tcPr>
            <w:tcW w:type="dxa" w:w="692"/>
            <w:vAlign w:val="center"/>
          </w:tcPr>
          <w:p>
            <w:r>
              <w:rPr>
                <w:sz w:val="18"/>
              </w:rPr>
              <w:t>A-4</w:t>
            </w:r>
          </w:p>
        </w:tc>
        <w:tc>
          <w:tcPr>
            <w:tcW w:type="dxa" w:w="1733"/>
            <w:vAlign w:val="center"/>
          </w:tcPr>
          <w:p>
            <w:r>
              <w:rPr>
                <w:sz w:val="18"/>
              </w:rPr>
              <w:t>이동 시간 계산</w:t>
            </w:r>
          </w:p>
        </w:tc>
        <w:tc>
          <w:tcPr>
            <w:tcW w:type="dxa" w:w="2461"/>
            <w:vAlign w:val="center"/>
          </w:tcPr>
          <w:p>
            <w:r>
              <w:rPr>
                <w:sz w:val="18"/>
              </w:rPr>
              <w:t>직선 거리 × 보정 계수 ÷ 평균 속도</w:t>
            </w:r>
          </w:p>
        </w:tc>
        <w:tc>
          <w:tcPr>
            <w:tcW w:type="dxa" w:w="5036"/>
            <w:vAlign w:val="center"/>
          </w:tcPr>
          <w:p>
            <w:r>
              <w:rPr>
                <w:sz w:val="18"/>
              </w:rPr>
              <w:t>팀 회의: 정확도가 부족하면 길찾기 API 추가 검토</w:t>
            </w:r>
          </w:p>
        </w:tc>
      </w:tr>
    </w:tbl>
    <w:p/>
    <w:p>
      <w:pPr>
        <w:pStyle w:val="1"/>
      </w:pPr>
      <w:r>
        <w:t>부록 B. 요구사항분석서 정합성 검토 결과</w:t>
      </w:r>
    </w:p>
    <w:p>
      <w:r>
        <w:t xml:space="preserve">요구사항분석서 v0.1을 기준으로 설계하면서 찾은 불일치와 빈 부분이다(아래 표의 절 번호는 v0.1 기준). 이슈 #5에서 정리해 </w:t>
      </w:r>
      <w:r>
        <w:rPr>
          <w:b/>
        </w:rPr>
        <w:t>요구사항분석서 v0.2에 모두 반영했다</w:t>
      </w:r>
      <w:r>
        <w:t xml:space="preserve"> (B-8은 구현 메모라 요구사항 변경 없음).</w:t>
      </w:r>
    </w:p>
    <w:tbl>
      <w:tblPr>
        <w:tblStyle w:val="af9"/>
        <w:tblW w:type="auto" w:w="0"/>
        <w:tblLayout w:type="fixed"/>
        <w:tblLook w:firstColumn="1" w:firstRow="1" w:lastColumn="0" w:lastRow="0" w:noHBand="0" w:noVBand="1" w:val="04A0"/>
      </w:tblPr>
      <w:tblGrid>
        <w:gridCol w:w="2493"/>
        <w:gridCol w:w="2493"/>
        <w:gridCol w:w="2493"/>
        <w:gridCol w:w="2493"/>
      </w:tblGrid>
      <w:tr>
        <w:trPr>
          <w:cantSplit w:val="true"/>
          <w:tblHeader w:val="true"/>
        </w:trPr>
        <w:tc>
          <w:tcPr>
            <w:tcW w:type="dxa" w:w="692"/>
            <w:shd w:val="clear" w:color="auto" w:fill="1F4E79"/>
            <w:vAlign w:val="center"/>
          </w:tcPr>
          <w:p>
            <w:pPr>
              <w:keepNext/>
            </w:pPr>
            <w:r>
              <w:rPr>
                <w:b/>
                <w:color w:val="FFFFFF"/>
                <w:sz w:val="18"/>
              </w:rPr>
              <w:t>번호</w:t>
            </w:r>
          </w:p>
        </w:tc>
        <w:tc>
          <w:tcPr>
            <w:tcW w:type="dxa" w:w="1095"/>
            <w:shd w:val="clear" w:color="auto" w:fill="1F4E79"/>
            <w:vAlign w:val="center"/>
          </w:tcPr>
          <w:p>
            <w:pPr>
              <w:keepNext/>
            </w:pPr>
            <w:r>
              <w:rPr>
                <w:b/>
                <w:color w:val="FFFFFF"/>
                <w:sz w:val="18"/>
              </w:rPr>
              <w:t>위치</w:t>
            </w:r>
          </w:p>
        </w:tc>
        <w:tc>
          <w:tcPr>
            <w:tcW w:type="dxa" w:w="3945"/>
            <w:shd w:val="clear" w:color="auto" w:fill="1F4E79"/>
            <w:vAlign w:val="center"/>
          </w:tcPr>
          <w:p>
            <w:pPr>
              <w:keepNext/>
            </w:pPr>
            <w:r>
              <w:rPr>
                <w:b/>
                <w:color w:val="FFFFFF"/>
                <w:sz w:val="18"/>
              </w:rPr>
              <w:t>내용</w:t>
            </w:r>
          </w:p>
        </w:tc>
        <w:tc>
          <w:tcPr>
            <w:tcW w:type="dxa" w:w="4190"/>
            <w:shd w:val="clear" w:color="auto" w:fill="1F4E79"/>
            <w:vAlign w:val="center"/>
          </w:tcPr>
          <w:p>
            <w:pPr>
              <w:keepNext/>
            </w:pPr>
            <w:r>
              <w:rPr>
                <w:b/>
                <w:color w:val="FFFFFF"/>
                <w:sz w:val="18"/>
              </w:rPr>
              <w:t>설계서 적용 (v0.2 반영 완료)</w:t>
            </w:r>
          </w:p>
        </w:tc>
      </w:tr>
      <w:tr>
        <w:trPr>
          <w:cantSplit w:val="true"/>
        </w:trPr>
        <w:tc>
          <w:tcPr>
            <w:tcW w:type="dxa" w:w="692"/>
            <w:vAlign w:val="center"/>
          </w:tcPr>
          <w:p>
            <w:r>
              <w:rPr>
                <w:sz w:val="18"/>
              </w:rPr>
              <w:t>B-1</w:t>
            </w:r>
          </w:p>
        </w:tc>
        <w:tc>
          <w:tcPr>
            <w:tcW w:type="dxa" w:w="1095"/>
            <w:vAlign w:val="center"/>
          </w:tcPr>
          <w:p>
            <w:r>
              <w:rPr>
                <w:sz w:val="18"/>
              </w:rPr>
              <w:t>FR-04 ↔ 8.3 확신도 라우팅</w:t>
            </w:r>
          </w:p>
        </w:tc>
        <w:tc>
          <w:tcPr>
            <w:tcW w:type="dxa" w:w="3945"/>
            <w:vAlign w:val="center"/>
          </w:tcPr>
          <w:p>
            <w:r>
              <w:rPr>
                <w:sz w:val="18"/>
              </w:rPr>
              <w:t>확신도 0.5 미만 처리가 서로 다르다. FR-04는 "사용자 선택", 8.3은 "반경 확대 재검색 → 없으면 사용자 선택 또는 기타 장소"</w:t>
            </w:r>
          </w:p>
        </w:tc>
        <w:tc>
          <w:tcPr>
            <w:tcW w:type="dxa" w:w="4190"/>
            <w:vAlign w:val="center"/>
          </w:tcPr>
          <w:p>
            <w:r>
              <w:rPr>
                <w:sz w:val="18"/>
              </w:rPr>
              <w:t xml:space="preserve">반경 확대는 </w:t>
            </w:r>
            <w:r>
              <w:rPr>
                <w:b/>
                <w:sz w:val="18"/>
              </w:rPr>
              <w:t>후보가 없을 때</w:t>
            </w:r>
            <w:r>
              <w:rPr>
                <w:sz w:val="18"/>
              </w:rPr>
              <w:t xml:space="preserve">(FR-03), 확신도 0.5 미만은 </w:t>
            </w:r>
            <w:r>
              <w:rPr>
                <w:b/>
                <w:sz w:val="18"/>
              </w:rPr>
              <w:t>사용자 선택</w:t>
            </w:r>
            <w:r>
              <w:rPr>
                <w:sz w:val="18"/>
              </w:rPr>
              <w:t>으로 분리. 8.3 표를 이 기준으로 수정 제안</w:t>
            </w:r>
          </w:p>
        </w:tc>
      </w:tr>
      <w:tr>
        <w:trPr>
          <w:cantSplit w:val="true"/>
        </w:trPr>
        <w:tc>
          <w:tcPr>
            <w:tcW w:type="dxa" w:w="692"/>
            <w:vAlign w:val="center"/>
          </w:tcPr>
          <w:p>
            <w:r>
              <w:rPr>
                <w:sz w:val="18"/>
              </w:rPr>
              <w:t>B-2</w:t>
            </w:r>
          </w:p>
        </w:tc>
        <w:tc>
          <w:tcPr>
            <w:tcW w:type="dxa" w:w="1095"/>
            <w:vAlign w:val="center"/>
          </w:tcPr>
          <w:p>
            <w:r>
              <w:rPr>
                <w:sz w:val="18"/>
              </w:rPr>
              <w:t>DR-08 ↔ 6.1 화면 B2·C1·D2·D4</w:t>
            </w:r>
          </w:p>
        </w:tc>
        <w:tc>
          <w:tcPr>
            <w:tcW w:type="dxa" w:w="3945"/>
            <w:vAlign w:val="center"/>
          </w:tcPr>
          <w:p>
            <w:r>
              <w:rPr>
                <w:sz w:val="18"/>
              </w:rPr>
              <w:t>"원본 사진 저장 안 함"인데, 장소 확인·동선 지도·여행기·공유 카드 화면은 사용자 사진을 보여 줘야 한다</w:t>
            </w:r>
          </w:p>
        </w:tc>
        <w:tc>
          <w:tcPr>
            <w:tcW w:type="dxa" w:w="4190"/>
            <w:vAlign w:val="center"/>
          </w:tcPr>
          <w:p>
            <w:r>
              <w:rPr>
                <w:sz w:val="18"/>
              </w:rPr>
              <w:t xml:space="preserve">원본·좌표는 삭제하고, EXIF를 제거한 </w:t>
            </w:r>
            <w:r>
              <w:rPr>
                <w:b/>
                <w:sz w:val="18"/>
              </w:rPr>
              <w:t>썸네일만 보관</w:t>
            </w:r>
            <w:r>
              <w:rPr>
                <w:sz w:val="18"/>
              </w:rPr>
              <w:t>. DR-04에 thumbnail 속성 추가, DR-08 문구 보완 제안</w:t>
            </w:r>
          </w:p>
        </w:tc>
      </w:tr>
      <w:tr>
        <w:trPr>
          <w:cantSplit w:val="true"/>
        </w:trPr>
        <w:tc>
          <w:tcPr>
            <w:tcW w:type="dxa" w:w="692"/>
            <w:vAlign w:val="center"/>
          </w:tcPr>
          <w:p>
            <w:r>
              <w:rPr>
                <w:sz w:val="18"/>
              </w:rPr>
              <w:t>B-3</w:t>
            </w:r>
          </w:p>
        </w:tc>
        <w:tc>
          <w:tcPr>
            <w:tcW w:type="dxa" w:w="1095"/>
            <w:vAlign w:val="center"/>
          </w:tcPr>
          <w:p>
            <w:r>
              <w:rPr>
                <w:sz w:val="18"/>
              </w:rPr>
              <w:t>1.2 범위 ↔ 6.1 하단 탭</w:t>
            </w:r>
          </w:p>
        </w:tc>
        <w:tc>
          <w:tcPr>
            <w:tcW w:type="dxa" w:w="3945"/>
            <w:vAlign w:val="center"/>
          </w:tcPr>
          <w:p>
            <w:r>
              <w:rPr>
                <w:sz w:val="18"/>
              </w:rPr>
              <w:t>회원 기능은 범위 밖인데 "내 여행", "MY" 탭이 있다. 사용자를 구분할 방법이 정의되지 않았다</w:t>
            </w:r>
          </w:p>
        </w:tc>
        <w:tc>
          <w:tcPr>
            <w:tcW w:type="dxa" w:w="4190"/>
            <w:vAlign w:val="center"/>
          </w:tcPr>
          <w:p>
            <w:r>
              <w:rPr>
                <w:sz w:val="18"/>
              </w:rPr>
              <w:t>익명 기기 토큰 사용 (AD-07). Trip에 owner_token 추가, 2.4 운영 환경에 명시 제안</w:t>
            </w:r>
          </w:p>
        </w:tc>
      </w:tr>
      <w:tr>
        <w:trPr>
          <w:cantSplit w:val="true"/>
        </w:trPr>
        <w:tc>
          <w:tcPr>
            <w:tcW w:type="dxa" w:w="692"/>
            <w:vAlign w:val="center"/>
          </w:tcPr>
          <w:p>
            <w:r>
              <w:rPr>
                <w:sz w:val="18"/>
              </w:rPr>
              <w:t>B-4</w:t>
            </w:r>
          </w:p>
        </w:tc>
        <w:tc>
          <w:tcPr>
            <w:tcW w:type="dxa" w:w="1095"/>
            <w:vAlign w:val="center"/>
          </w:tcPr>
          <w:p>
            <w:r>
              <w:rPr>
                <w:sz w:val="18"/>
              </w:rPr>
              <w:t>NFR-07 ↔ FR-07</w:t>
            </w:r>
          </w:p>
        </w:tc>
        <w:tc>
          <w:tcPr>
            <w:tcW w:type="dxa" w:w="3945"/>
            <w:vAlign w:val="center"/>
          </w:tcPr>
          <w:p>
            <w:r>
              <w:rPr>
                <w:sz w:val="18"/>
              </w:rPr>
              <w:t>"API 키는 서버에만"인데, FR-07의 카카오맵은 JavaScript 키를 브라우저에 넣어야 동작한다</w:t>
            </w:r>
          </w:p>
        </w:tc>
        <w:tc>
          <w:tcPr>
            <w:tcW w:type="dxa" w:w="4190"/>
            <w:vAlign w:val="center"/>
          </w:tcPr>
          <w:p>
            <w:r>
              <w:rPr>
                <w:sz w:val="18"/>
              </w:rPr>
              <w:t>카카오 JavaScript 키는 예외로 두고, 카카오 개발자 콘솔의 도메인 제한으로 보호한다고 NFR-07에 명시 제안</w:t>
            </w:r>
          </w:p>
        </w:tc>
      </w:tr>
      <w:tr>
        <w:trPr>
          <w:cantSplit w:val="true"/>
        </w:trPr>
        <w:tc>
          <w:tcPr>
            <w:tcW w:type="dxa" w:w="692"/>
            <w:vAlign w:val="center"/>
          </w:tcPr>
          <w:p>
            <w:r>
              <w:rPr>
                <w:sz w:val="18"/>
              </w:rPr>
              <w:t>B-5</w:t>
            </w:r>
          </w:p>
        </w:tc>
        <w:tc>
          <w:tcPr>
            <w:tcW w:type="dxa" w:w="1095"/>
            <w:vAlign w:val="center"/>
          </w:tcPr>
          <w:p>
            <w:r>
              <w:rPr>
                <w:sz w:val="18"/>
              </w:rPr>
              <w:t>FR-05 ↔ 7장 데이터</w:t>
            </w:r>
          </w:p>
        </w:tc>
        <w:tc>
          <w:tcPr>
            <w:tcW w:type="dxa" w:w="3945"/>
            <w:vAlign w:val="center"/>
          </w:tcPr>
          <w:p>
            <w:r>
              <w:rPr>
                <w:sz w:val="18"/>
              </w:rPr>
              <w:t>"사용자 확정 결과를 정확도 측정 데이터로 저장"하는데 저장할 엔티티가 없다</w:t>
            </w:r>
          </w:p>
        </w:tc>
        <w:tc>
          <w:tcPr>
            <w:tcW w:type="dxa" w:w="4190"/>
            <w:vAlign w:val="center"/>
          </w:tcPr>
          <w:p>
            <w:r>
              <w:rPr>
                <w:sz w:val="18"/>
              </w:rPr>
              <w:t>MatchLog(visit_id, AI 선택, 확신도, 사용자 선택, 프롬프트 버전) 추가 제안. 설계서는 CP-15에 포함</w:t>
            </w:r>
          </w:p>
        </w:tc>
      </w:tr>
      <w:tr>
        <w:trPr>
          <w:cantSplit w:val="true"/>
        </w:trPr>
        <w:tc>
          <w:tcPr>
            <w:tcW w:type="dxa" w:w="692"/>
            <w:vAlign w:val="center"/>
          </w:tcPr>
          <w:p>
            <w:r>
              <w:rPr>
                <w:sz w:val="18"/>
              </w:rPr>
              <w:t>B-6</w:t>
            </w:r>
          </w:p>
        </w:tc>
        <w:tc>
          <w:tcPr>
            <w:tcW w:type="dxa" w:w="1095"/>
            <w:vAlign w:val="center"/>
          </w:tcPr>
          <w:p>
            <w:r>
              <w:rPr>
                <w:sz w:val="18"/>
              </w:rPr>
              <w:t>DR-02 status ↔ 6.1 화면 B1·B2</w:t>
            </w:r>
          </w:p>
        </w:tc>
        <w:tc>
          <w:tcPr>
            <w:tcW w:type="dxa" w:w="3945"/>
            <w:vAlign w:val="center"/>
          </w:tcPr>
          <w:p>
            <w:r>
              <w:rPr>
                <w:sz w:val="18"/>
              </w:rPr>
              <w:t>상태가 자동/확인/기타 3개뿐이라 "확인 필요"와 "선택 필요" 방문지를 구분할 수 없다</w:t>
            </w:r>
          </w:p>
        </w:tc>
        <w:tc>
          <w:tcPr>
            <w:tcW w:type="dxa" w:w="4190"/>
            <w:vAlign w:val="center"/>
          </w:tcPr>
          <w:p>
            <w:r>
              <w:rPr>
                <w:sz w:val="18"/>
              </w:rPr>
              <w:t>2.5 (3) 상태도 기준으로 상태 값 보완 제안</w:t>
            </w:r>
          </w:p>
        </w:tc>
      </w:tr>
      <w:tr>
        <w:trPr>
          <w:cantSplit w:val="true"/>
        </w:trPr>
        <w:tc>
          <w:tcPr>
            <w:tcW w:type="dxa" w:w="692"/>
            <w:vAlign w:val="center"/>
          </w:tcPr>
          <w:p>
            <w:r>
              <w:rPr>
                <w:sz w:val="18"/>
              </w:rPr>
              <w:t>B-7</w:t>
            </w:r>
          </w:p>
        </w:tc>
        <w:tc>
          <w:tcPr>
            <w:tcW w:type="dxa" w:w="1095"/>
            <w:vAlign w:val="center"/>
          </w:tcPr>
          <w:p>
            <w:r>
              <w:rPr>
                <w:sz w:val="18"/>
              </w:rPr>
              <w:t>1.2 범위(C) ↔ 3장 FR, 6.1 화면 C4</w:t>
            </w:r>
          </w:p>
        </w:tc>
        <w:tc>
          <w:tcPr>
            <w:tcW w:type="dxa" w:w="3945"/>
            <w:vAlign w:val="center"/>
          </w:tcPr>
          <w:p>
            <w:r>
              <w:rPr>
                <w:sz w:val="18"/>
              </w:rPr>
              <w:t>범위에 있는 "근처 미방문 추천", "영어 여행기"에 해당하는 FR이 없다. 화면 C4(근처 못 가본 곳)도 관련 FR이 "—"이다</w:t>
            </w:r>
          </w:p>
        </w:tc>
        <w:tc>
          <w:tcPr>
            <w:tcW w:type="dxa" w:w="4190"/>
            <w:vAlign w:val="center"/>
          </w:tcPr>
          <w:p>
            <w:r>
              <w:rPr>
                <w:sz w:val="18"/>
              </w:rPr>
              <w:t>v0.2에서 근처 추천은 FR-12(C)로 추가하고 영어 여행기는 범위 밖으로 이동. 확장 지점은 CP-10, CP-05 (3.5). v1.0에서 FR-12를 Should로 올림</w:t>
            </w:r>
          </w:p>
        </w:tc>
      </w:tr>
      <w:tr>
        <w:trPr>
          <w:cantSplit w:val="true"/>
        </w:trPr>
        <w:tc>
          <w:tcPr>
            <w:tcW w:type="dxa" w:w="692"/>
            <w:vAlign w:val="center"/>
          </w:tcPr>
          <w:p>
            <w:r>
              <w:rPr>
                <w:sz w:val="18"/>
              </w:rPr>
              <w:t>B-8</w:t>
            </w:r>
          </w:p>
        </w:tc>
        <w:tc>
          <w:tcPr>
            <w:tcW w:type="dxa" w:w="1095"/>
            <w:vAlign w:val="center"/>
          </w:tcPr>
          <w:p>
            <w:r>
              <w:rPr>
                <w:sz w:val="18"/>
              </w:rPr>
              <w:t>FR-01</w:t>
            </w:r>
          </w:p>
        </w:tc>
        <w:tc>
          <w:tcPr>
            <w:tcW w:type="dxa" w:w="3945"/>
            <w:vAlign w:val="center"/>
          </w:tcPr>
          <w:p>
            <w:r>
              <w:rPr>
                <w:sz w:val="18"/>
              </w:rPr>
              <w:t>HEIC 지원을 명시했는데, Pillow 기본 기능으로는 HEIC를 읽지 못한다</w:t>
            </w:r>
          </w:p>
        </w:tc>
        <w:tc>
          <w:tcPr>
            <w:tcW w:type="dxa" w:w="4190"/>
            <w:vAlign w:val="center"/>
          </w:tcPr>
          <w:p>
            <w:r>
              <w:rPr>
                <w:sz w:val="18"/>
              </w:rPr>
              <w:t>pillow-heif 추가 (2.7)</w:t>
            </w:r>
          </w:p>
        </w:tc>
      </w:tr>
    </w:tbl>
    <w:p/>
    <w:p>
      <w:r>
        <w:rPr>
          <w:b/>
        </w:rPr>
        <w:t>일치 확인한 항목</w:t>
      </w:r>
      <w:r>
        <w:t>: 반경 300m/600m 후보 조회(FR-03), 확신도 임계값 0.8/0.5(FR-04), 대표 사진 1장 축소 전송(AIR-07), AI 역할 2곳 제한(8.1), 데이터 엔티티 6개(DR-01~06), 외부 API 3종과 쿼터(DR-07), 화면 15개(6.1), 운영 환경(2.4), FR-UC 매핑(3.1).</w:t>
      </w:r>
    </w:p>
    <w:p>
      <w:r>
        <w:rPr>
          <w:i/>
        </w:rPr>
        <w:t>AI 활용 명기(REQ-08): 이 설계서 초안은 Claude Code의 도움을 받아 작성함 — 요구사항분석서 정합성 검토, 아키텍처·컴포넌트 구성안과 다이어그램 초안 작성. v0.2 동기화와 v1.0 통합 수정도 Claude Code의 도움을 받음. 팀 검토 후 확정한다.</w:t>
      </w:r>
    </w:p>
    <w:sectPr w:rsidR="001A15FD" w:rsidSect="00034616">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D64A0" w14:textId="77777777" w:rsidR="006C1527" w:rsidRDefault="006C1527">
      <w:pPr>
        <w:spacing w:after="0" w:line="240" w:lineRule="auto"/>
      </w:pPr>
      <w:r>
        <w:separator/>
      </w:r>
    </w:p>
  </w:endnote>
  <w:endnote w:type="continuationSeparator" w:id="0">
    <w:p w14:paraId="7A8B9EFA" w14:textId="77777777" w:rsidR="006C1527" w:rsidRDefault="006C1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A79C6" w14:textId="77777777" w:rsidR="00395670" w:rsidRDefault="001A15FD">
    <w:pPr>
      <w:pStyle w:val="a6"/>
      <w:jc w:val="right"/>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sidR="00811F7E">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77472" w14:textId="77777777" w:rsidR="006C1527" w:rsidRDefault="006C1527">
      <w:pPr>
        <w:spacing w:after="0" w:line="240" w:lineRule="auto"/>
      </w:pPr>
      <w:r>
        <w:separator/>
      </w:r>
    </w:p>
  </w:footnote>
  <w:footnote w:type="continuationSeparator" w:id="0">
    <w:p w14:paraId="7100B46A" w14:textId="77777777" w:rsidR="006C1527" w:rsidRDefault="006C1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5954" w14:textId="77777777" w:rsidR="00395670" w:rsidRDefault="001A15FD">
    <w:pPr>
      <w:pStyle w:val="a5"/>
      <w:jc w:val="right"/>
    </w:pPr>
    <w:r>
      <w:rPr>
        <w:color w:val="666666"/>
        <w:sz w:val="16"/>
      </w:rPr>
      <w:t>Software Design Description (SDD)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0566150">
    <w:abstractNumId w:val="8"/>
  </w:num>
  <w:num w:numId="2" w16cid:durableId="1744991396">
    <w:abstractNumId w:val="6"/>
  </w:num>
  <w:num w:numId="3" w16cid:durableId="1051540312">
    <w:abstractNumId w:val="5"/>
  </w:num>
  <w:num w:numId="4" w16cid:durableId="1247571562">
    <w:abstractNumId w:val="4"/>
  </w:num>
  <w:num w:numId="5" w16cid:durableId="1379358546">
    <w:abstractNumId w:val="7"/>
  </w:num>
  <w:num w:numId="6" w16cid:durableId="526679351">
    <w:abstractNumId w:val="3"/>
  </w:num>
  <w:num w:numId="7" w16cid:durableId="1266037183">
    <w:abstractNumId w:val="2"/>
  </w:num>
  <w:num w:numId="8" w16cid:durableId="553665280">
    <w:abstractNumId w:val="1"/>
  </w:num>
  <w:num w:numId="9" w16cid:durableId="1135105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AEE"/>
    <w:rsid w:val="0006063C"/>
    <w:rsid w:val="000C17BD"/>
    <w:rsid w:val="0015074B"/>
    <w:rsid w:val="001A15FD"/>
    <w:rsid w:val="001C0344"/>
    <w:rsid w:val="0029639D"/>
    <w:rsid w:val="00326F90"/>
    <w:rsid w:val="00393329"/>
    <w:rsid w:val="00395670"/>
    <w:rsid w:val="006C1527"/>
    <w:rsid w:val="00783CA2"/>
    <w:rsid w:val="00811F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479E2"/>
  <w14:defaultImageDpi w14:val="300"/>
  <w15:docId w15:val="{F33675D3-3725-46B3-9D6F-AF3A1523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hAnsi="맑은 고딕" w:eastAsia="맑은 고딕"/>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맑은 고딕" w:hAnsi="맑은 고딕" w:eastAsia="맑은 고딕"/>
      <w:b/>
      <w:bCs/>
      <w:color w:val="1F4E79"/>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맑은 고딕" w:hAnsi="맑은 고딕" w:eastAsia="맑은 고딕"/>
      <w:b/>
      <w:bCs/>
      <w:color w:val="2F5597"/>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맑은 고딕" w:hAnsi="맑은 고딕" w:eastAsia="맑은 고딕"/>
      <w:b/>
      <w:bCs/>
      <w:color w:val="40404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맑은 고딕" w:hAnsi="맑은 고딕" w:eastAsia="맑은 고딕"/>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맑은 고딕" w:hAnsi="맑은 고딕" w:eastAsia="맑은 고딕"/>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맑은 고딕" w:hAnsi="맑은 고딕" w:eastAsia="맑은 고딕"/>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맑은 고딕" w:hAnsi="맑은 고딕" w:eastAsia="맑은 고딕"/>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맑은 고딕" w:hAnsi="맑은 고딕" w:eastAsia="맑은 고딕"/>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맑은 고딕" w:hAnsi="맑은 고딕" w:eastAsia="맑은 고딕"/>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맑은 고딕" w:hAnsi="맑은 고딕" w:eastAsia="맑은 고딕"/>
      <w:b/>
      <w:bCs/>
      <w:color w:val="365F91" w:themeColor="accent1" w:themeShade="BF"/>
      <w:sz w:val="28"/>
      <w:szCs w:val="28"/>
    </w:rPr>
  </w:style>
  <w:style w:type="character" w:customStyle="1" w:styleId="2Char">
    <w:name w:val="제목 2 Char"/>
    <w:basedOn w:val="a2"/>
    <w:link w:val="21"/>
    <w:uiPriority w:val="9"/>
    <w:rsid w:val="00FC693F"/>
    <w:rPr>
      <w:rFonts w:ascii="맑은 고딕" w:hAnsi="맑은 고딕" w:eastAsia="맑은 고딕"/>
      <w:b/>
      <w:bCs/>
      <w:color w:val="4F81BD" w:themeColor="accent1"/>
      <w:sz w:val="26"/>
      <w:szCs w:val="26"/>
    </w:rPr>
  </w:style>
  <w:style w:type="character" w:customStyle="1" w:styleId="3Char">
    <w:name w:val="제목 3 Char"/>
    <w:basedOn w:val="a2"/>
    <w:link w:val="31"/>
    <w:uiPriority w:val="9"/>
    <w:rsid w:val="00FC693F"/>
    <w:rPr>
      <w:rFonts w:ascii="맑은 고딕" w:hAnsi="맑은 고딕" w:eastAsia="맑은 고딕"/>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맑은 고딕" w:hAnsi="맑은 고딕" w:eastAsia="맑은 고딕"/>
      <w:b/>
      <w:color w:val="1F4E79"/>
      <w:spacing w:val="5"/>
      <w:kern w:val="28"/>
      <w:sz w:val="48"/>
      <w:szCs w:val="52"/>
    </w:rPr>
  </w:style>
  <w:style w:type="character" w:customStyle="1" w:styleId="Char1">
    <w:name w:val="제목 Char"/>
    <w:basedOn w:val="a2"/>
    <w:link w:val="a8"/>
    <w:uiPriority w:val="10"/>
    <w:rsid w:val="00FC693F"/>
    <w:rPr>
      <w:rFonts w:ascii="맑은 고딕" w:hAnsi="맑은 고딕" w:eastAsia="맑은 고딕"/>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맑은 고딕" w:hAnsi="맑은 고딕" w:eastAsia="맑은 고딕"/>
      <w:i/>
      <w:iCs/>
      <w:color w:val="4F81BD" w:themeColor="accent1"/>
      <w:spacing w:val="15"/>
      <w:sz w:val="24"/>
      <w:szCs w:val="24"/>
    </w:rPr>
  </w:style>
  <w:style w:type="character" w:customStyle="1" w:styleId="Char2">
    <w:name w:val="부제 Char"/>
    <w:basedOn w:val="a2"/>
    <w:link w:val="a9"/>
    <w:uiPriority w:val="11"/>
    <w:rsid w:val="00FC693F"/>
    <w:rPr>
      <w:rFonts w:ascii="맑은 고딕" w:hAnsi="맑은 고딕" w:eastAsia="맑은 고딕"/>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eastAsia="맑은 고딕"/>
      <w:sz w:val="20"/>
      <w:szCs w:val="20"/>
    </w:rPr>
  </w:style>
  <w:style w:type="character" w:customStyle="1" w:styleId="Char4">
    <w:name w:val="매크로 텍스트 Char"/>
    <w:basedOn w:val="a2"/>
    <w:link w:val="ae"/>
    <w:uiPriority w:val="99"/>
    <w:rsid w:val="0029639D"/>
    <w:rPr>
      <w:rFonts w:ascii="맑은 고딕" w:hAnsi="맑은 고딕" w:eastAsia="맑은 고딕"/>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맑은 고딕" w:hAnsi="맑은 고딕" w:eastAsia="맑은 고딕"/>
      <w:b/>
      <w:bCs/>
      <w:i/>
      <w:iCs/>
      <w:color w:val="4F81BD" w:themeColor="accent1"/>
    </w:rPr>
  </w:style>
  <w:style w:type="character" w:customStyle="1" w:styleId="5Char">
    <w:name w:val="제목 5 Char"/>
    <w:basedOn w:val="a2"/>
    <w:link w:val="5"/>
    <w:uiPriority w:val="9"/>
    <w:semiHidden/>
    <w:rsid w:val="00FC693F"/>
    <w:rPr>
      <w:rFonts w:ascii="맑은 고딕" w:hAnsi="맑은 고딕" w:eastAsia="맑은 고딕"/>
      <w:color w:val="243F60" w:themeColor="accent1" w:themeShade="7F"/>
    </w:rPr>
  </w:style>
  <w:style w:type="character" w:customStyle="1" w:styleId="6Char">
    <w:name w:val="제목 6 Char"/>
    <w:basedOn w:val="a2"/>
    <w:link w:val="6"/>
    <w:uiPriority w:val="9"/>
    <w:semiHidden/>
    <w:rsid w:val="00FC693F"/>
    <w:rPr>
      <w:rFonts w:ascii="맑은 고딕" w:hAnsi="맑은 고딕" w:eastAsia="맑은 고딕"/>
      <w:i/>
      <w:iCs/>
      <w:color w:val="243F60" w:themeColor="accent1" w:themeShade="7F"/>
    </w:rPr>
  </w:style>
  <w:style w:type="character" w:customStyle="1" w:styleId="7Char">
    <w:name w:val="제목 7 Char"/>
    <w:basedOn w:val="a2"/>
    <w:link w:val="7"/>
    <w:uiPriority w:val="9"/>
    <w:semiHidden/>
    <w:rsid w:val="00FC693F"/>
    <w:rPr>
      <w:rFonts w:ascii="맑은 고딕" w:hAnsi="맑은 고딕" w:eastAsia="맑은 고딕"/>
      <w:i/>
      <w:iCs/>
      <w:color w:val="404040" w:themeColor="text1" w:themeTint="BF"/>
    </w:rPr>
  </w:style>
  <w:style w:type="character" w:customStyle="1" w:styleId="8Char">
    <w:name w:val="제목 8 Char"/>
    <w:basedOn w:val="a2"/>
    <w:link w:val="8"/>
    <w:uiPriority w:val="9"/>
    <w:semiHidden/>
    <w:rsid w:val="00FC693F"/>
    <w:rPr>
      <w:rFonts w:ascii="맑은 고딕" w:hAnsi="맑은 고딕" w:eastAsia="맑은 고딕"/>
      <w:color w:val="4F81BD" w:themeColor="accent1"/>
      <w:sz w:val="20"/>
      <w:szCs w:val="20"/>
    </w:rPr>
  </w:style>
  <w:style w:type="character" w:customStyle="1" w:styleId="9Char">
    <w:name w:val="제목 9 Char"/>
    <w:basedOn w:val="a2"/>
    <w:link w:val="9"/>
    <w:uiPriority w:val="9"/>
    <w:semiHidden/>
    <w:rsid w:val="00FC693F"/>
    <w:rPr>
      <w:rFonts w:ascii="맑은 고딕" w:hAnsi="맑은 고딕" w:eastAsia="맑은 고딕"/>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맑은 고딕" w:hAnsi="맑은 고딕" w:eastAsia="맑은 고딕"/>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맑은 고딕" w:hAnsi="맑은 고딕" w:eastAsia="맑은 고딕"/>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맑은 고딕" w:hAnsi="맑은 고딕" w:eastAsia="맑은 고딕"/>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맑은 고딕" w:hAnsi="맑은 고딕" w:eastAsia="맑은 고딕"/>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맑은 고딕" w:hAnsi="맑은 고딕" w:eastAsia="맑은 고딕"/>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맑은 고딕" w:hAnsi="맑은 고딕" w:eastAsia="맑은 고딕"/>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맑은 고딕" w:hAnsi="맑은 고딕" w:eastAsia="맑은 고딕"/>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맑은 고딕" w:hAnsi="맑은 고딕" w:eastAsia="맑은 고딕"/>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맑은 고딕" w:hAnsi="맑은 고딕" w:eastAsia="맑은 고딕"/>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맑은 고딕" w:hAnsi="맑은 고딕" w:eastAsia="맑은 고딕"/>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맑은 고딕" w:hAnsi="맑은 고딕" w:eastAsia="맑은 고딕"/>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맑은 고딕" w:hAnsi="맑은 고딕" w:eastAsia="맑은 고딕"/>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맑은 고딕" w:hAnsi="맑은 고딕" w:eastAsia="맑은 고딕"/>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맑은 고딕" w:hAnsi="맑은 고딕" w:eastAsia="맑은 고딕"/>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맑은 고딕" w:hAnsi="맑은 고딕" w:eastAsia="맑은 고딕"/>
        <w:b/>
        <w:bCs/>
      </w:rPr>
    </w:tblStylePr>
    <w:tblStylePr w:type="lastCol">
      <w:rPr>
        <w:rFonts w:ascii="맑은 고딕" w:hAnsi="맑은 고딕" w:eastAsia="맑은 고딕"/>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맑은 고딕" w:hAnsi="맑은 고딕" w:eastAsia="맑은 고딕"/>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맑은 고딕" w:hAnsi="맑은 고딕" w:eastAsia="맑은 고딕"/>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맑은 고딕" w:hAnsi="맑은 고딕" w:eastAsia="맑은 고딕"/>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맑은 고딕" w:hAnsi="맑은 고딕" w:eastAsia="맑은 고딕"/>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맑은 고딕" w:hAnsi="맑은 고딕" w:eastAsia="맑은 고딕"/>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맑은 고딕" w:hAnsi="맑은 고딕" w:eastAsia="맑은 고딕"/>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맑은 고딕" w:hAnsi="맑은 고딕" w:eastAsia="맑은 고딕"/>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맑은 고딕" w:hAnsi="맑은 고딕" w:eastAsia="맑은 고딕"/>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spacing w:after="100"/>
      <w:ind w:left="227"/>
    </w:pPr>
    <w:rPr>
      <w:rFonts w:ascii="맑은 고딕" w:eastAsia="맑은 고딕" w:hAnsi="맑은 고딕"/>
      <w:i/>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12</Pages>
  <Words>1966</Words>
  <Characters>11212</Characters>
  <Application>Microsoft Office Word</Application>
  <DocSecurity>0</DocSecurity>
  <Lines>93</Lines>
  <Paragraphs>26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소프트웨어 설계서 — 찰칵부산(가칭)</dc:title>
  <dc:subject>2026-2 소프트웨어공학 팀 프로젝트 중간발표</dc:subject>
  <dc:creator>Team 10</dc:creator>
  <cp:keywords/>
  <dc:description/>
  <cp:lastModifiedBy>Team 10</cp:lastModifiedBy>
  <cp:revision>1</cp:revision>
  <dcterms:created xsi:type="dcterms:W3CDTF">2026-10-26T09:00:00Z</dcterms:created>
  <dcterms:modified xsi:type="dcterms:W3CDTF">2026-10-26T09:00:00Z</dcterms:modified>
  <cp:category/>
</cp:coreProperties>
</file>