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EC0B9" w14:textId="77777777" w:rsidR="00A77A3B" w:rsidRDefault="00A77A3B"/>
    <w:p w14:paraId="06EECE46" w14:textId="239DB342" w:rsidR="0020363E" w:rsidRDefault="00865E2F">
      <w:r w:rsidRPr="00865E2F">
        <w:drawing>
          <wp:inline distT="0" distB="0" distL="0" distR="0" wp14:anchorId="73F2B42E" wp14:editId="02A335CA">
            <wp:extent cx="5731510" cy="2835910"/>
            <wp:effectExtent l="0" t="0" r="2540" b="2540"/>
            <wp:docPr id="2054828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852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F831" w14:textId="15573375" w:rsidR="00865E2F" w:rsidRDefault="00865E2F">
      <w:r>
        <w:t xml:space="preserve">Create </w:t>
      </w:r>
      <w:proofErr w:type="spellStart"/>
      <w:r>
        <w:t>Vnet</w:t>
      </w:r>
      <w:proofErr w:type="spellEnd"/>
      <w:r>
        <w:t xml:space="preserve"> Page</w:t>
      </w:r>
    </w:p>
    <w:p w14:paraId="24F07C1C" w14:textId="77777777" w:rsidR="00865E2F" w:rsidRDefault="00865E2F"/>
    <w:p w14:paraId="075B88AA" w14:textId="7DF84368" w:rsidR="00865E2F" w:rsidRDefault="00865E2F">
      <w:r w:rsidRPr="00865E2F">
        <w:drawing>
          <wp:inline distT="0" distB="0" distL="0" distR="0" wp14:anchorId="383EDBC0" wp14:editId="473AC5EB">
            <wp:extent cx="5731510" cy="2832735"/>
            <wp:effectExtent l="0" t="0" r="2540" b="5715"/>
            <wp:docPr id="695331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3125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8C3C" w14:textId="40E908AF" w:rsidR="00865E2F" w:rsidRDefault="00865E2F">
      <w:r>
        <w:t>Address Space</w:t>
      </w:r>
    </w:p>
    <w:p w14:paraId="3C2FD39D" w14:textId="77777777" w:rsidR="00865E2F" w:rsidRDefault="00865E2F"/>
    <w:p w14:paraId="5AE7AED2" w14:textId="7E31147E" w:rsidR="00865E2F" w:rsidRDefault="00961B66">
      <w:r w:rsidRPr="00961B66">
        <w:lastRenderedPageBreak/>
        <w:drawing>
          <wp:inline distT="0" distB="0" distL="0" distR="0" wp14:anchorId="3472B782" wp14:editId="3F60EAC9">
            <wp:extent cx="5731510" cy="2855595"/>
            <wp:effectExtent l="0" t="0" r="2540" b="1905"/>
            <wp:docPr id="1826567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72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Adding a subnet named subnet1</w:t>
      </w:r>
    </w:p>
    <w:p w14:paraId="27D156DC" w14:textId="77777777" w:rsidR="0088188F" w:rsidRDefault="0088188F"/>
    <w:p w14:paraId="68059687" w14:textId="4D3EA7DE" w:rsidR="0088188F" w:rsidRDefault="00AB06B8">
      <w:r w:rsidRPr="00AB06B8">
        <w:lastRenderedPageBreak/>
        <w:drawing>
          <wp:inline distT="0" distB="0" distL="0" distR="0" wp14:anchorId="4A7147CA" wp14:editId="4A1C0D39">
            <wp:extent cx="5731510" cy="2841625"/>
            <wp:effectExtent l="0" t="0" r="2540" b="0"/>
            <wp:docPr id="1216115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150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Virtual network created.</w:t>
      </w:r>
      <w:r w:rsidR="0088188F" w:rsidRPr="0088188F">
        <w:drawing>
          <wp:inline distT="0" distB="0" distL="0" distR="0" wp14:anchorId="051F4454" wp14:editId="4F25E53C">
            <wp:extent cx="5731510" cy="2823845"/>
            <wp:effectExtent l="0" t="0" r="2540" b="0"/>
            <wp:docPr id="175149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914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449D" w14:textId="04CA745A" w:rsidR="0088188F" w:rsidRDefault="0088188F">
      <w:r>
        <w:t>Creating another subnet named subnet2</w:t>
      </w:r>
    </w:p>
    <w:p w14:paraId="53DC1190" w14:textId="77777777" w:rsidR="00AB06B8" w:rsidRDefault="00AB06B8"/>
    <w:p w14:paraId="157AD399" w14:textId="133F149B" w:rsidR="00AB06B8" w:rsidRDefault="00AB06B8">
      <w:r w:rsidRPr="00AB06B8">
        <w:lastRenderedPageBreak/>
        <w:drawing>
          <wp:inline distT="0" distB="0" distL="0" distR="0" wp14:anchorId="7606305C" wp14:editId="442457AB">
            <wp:extent cx="5731510" cy="2844800"/>
            <wp:effectExtent l="0" t="0" r="2540" b="0"/>
            <wp:docPr id="845685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853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9D18" w14:textId="67E1CF15" w:rsidR="00AB06B8" w:rsidRDefault="00AB06B8">
      <w:r>
        <w:t>NSG named nsg1 is created.</w:t>
      </w:r>
    </w:p>
    <w:p w14:paraId="0CC093E4" w14:textId="77777777" w:rsidR="00AB06B8" w:rsidRDefault="00AB06B8"/>
    <w:p w14:paraId="6F3FE522" w14:textId="7B820A40" w:rsidR="00961B66" w:rsidRDefault="00AB06B8">
      <w:r w:rsidRPr="00AB06B8">
        <w:drawing>
          <wp:inline distT="0" distB="0" distL="0" distR="0" wp14:anchorId="46D044FE" wp14:editId="5B45562E">
            <wp:extent cx="5731510" cy="2830195"/>
            <wp:effectExtent l="0" t="0" r="2540" b="8255"/>
            <wp:docPr id="17877740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7402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BF57" w14:textId="0AEC1DF1" w:rsidR="00AB06B8" w:rsidRDefault="00AB06B8">
      <w:r>
        <w:t>Inbound security rule created for port 3389</w:t>
      </w:r>
    </w:p>
    <w:p w14:paraId="40A486D9" w14:textId="77777777" w:rsidR="00AB06B8" w:rsidRDefault="00AB06B8"/>
    <w:p w14:paraId="6777A240" w14:textId="4E921A87" w:rsidR="00AB06B8" w:rsidRDefault="00A3340B">
      <w:r w:rsidRPr="00A3340B">
        <w:lastRenderedPageBreak/>
        <w:drawing>
          <wp:inline distT="0" distB="0" distL="0" distR="0" wp14:anchorId="56107A98" wp14:editId="0FE0348F">
            <wp:extent cx="5731510" cy="2816225"/>
            <wp:effectExtent l="0" t="0" r="2540" b="3175"/>
            <wp:docPr id="1911487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798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BAFC" w14:textId="090FE724" w:rsidR="00A3340B" w:rsidRDefault="00A3340B">
      <w:r>
        <w:t>Added to it.</w:t>
      </w:r>
    </w:p>
    <w:p w14:paraId="526C25DB" w14:textId="4359A59A" w:rsidR="00A3340B" w:rsidRDefault="00A3340B">
      <w:r w:rsidRPr="00A3340B">
        <w:drawing>
          <wp:inline distT="0" distB="0" distL="0" distR="0" wp14:anchorId="6132CC46" wp14:editId="5BAF1DF4">
            <wp:extent cx="5731510" cy="2811780"/>
            <wp:effectExtent l="0" t="0" r="2540" b="7620"/>
            <wp:docPr id="833586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8653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BE06" w14:textId="3E12389C" w:rsidR="00A3340B" w:rsidRDefault="00A3340B">
      <w:proofErr w:type="spellStart"/>
      <w:r>
        <w:t>Attatching</w:t>
      </w:r>
      <w:proofErr w:type="spellEnd"/>
      <w:r>
        <w:t xml:space="preserve"> NSG to one of the subnets</w:t>
      </w:r>
    </w:p>
    <w:p w14:paraId="51D129A0" w14:textId="77777777" w:rsidR="00540F6F" w:rsidRDefault="00540F6F"/>
    <w:p w14:paraId="2F8AC015" w14:textId="485273F4" w:rsidR="00540F6F" w:rsidRDefault="00540F6F">
      <w:r w:rsidRPr="00540F6F">
        <w:lastRenderedPageBreak/>
        <w:drawing>
          <wp:inline distT="0" distB="0" distL="0" distR="0" wp14:anchorId="1E374377" wp14:editId="64DF4882">
            <wp:extent cx="5731510" cy="2820670"/>
            <wp:effectExtent l="0" t="0" r="2540" b="0"/>
            <wp:docPr id="2075678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7849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120A" w14:textId="520FABD8" w:rsidR="00540F6F" w:rsidRPr="00540F6F" w:rsidRDefault="00540F6F">
      <w:pPr>
        <w:rPr>
          <w:lang w:val="en-US"/>
        </w:rPr>
      </w:pPr>
      <w:r>
        <w:t>Proof of it.</w:t>
      </w:r>
    </w:p>
    <w:p w14:paraId="6AE4EB82" w14:textId="77777777" w:rsidR="00A3340B" w:rsidRDefault="00A3340B"/>
    <w:sectPr w:rsidR="00A334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E44"/>
    <w:rsid w:val="0020363E"/>
    <w:rsid w:val="00540F6F"/>
    <w:rsid w:val="00865E2F"/>
    <w:rsid w:val="0088188F"/>
    <w:rsid w:val="0088686E"/>
    <w:rsid w:val="00961B66"/>
    <w:rsid w:val="00A3340B"/>
    <w:rsid w:val="00A77A3B"/>
    <w:rsid w:val="00AB06B8"/>
    <w:rsid w:val="00CC2F7B"/>
    <w:rsid w:val="00E83E44"/>
    <w:rsid w:val="00EC060B"/>
    <w:rsid w:val="00FF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E5531"/>
  <w15:chartTrackingRefBased/>
  <w15:docId w15:val="{3825C116-FEED-405D-B241-96BA30A9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E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E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E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E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E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E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E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E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E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E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E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E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E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E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E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E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E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E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E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E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E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E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E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E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E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E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E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E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E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6864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Badrappan, Gokul (Contractor)</dc:creator>
  <cp:keywords/>
  <dc:description/>
  <cp:lastModifiedBy>Badrappan, Gokul (Contractor)</cp:lastModifiedBy>
  <cp:revision>2</cp:revision>
  <dcterms:created xsi:type="dcterms:W3CDTF">2025-03-26T11:37:00Z</dcterms:created>
  <dcterms:modified xsi:type="dcterms:W3CDTF">2025-04-02T03:17:00Z</dcterms:modified>
</cp:coreProperties>
</file>