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71B1D" w14:textId="046304A2" w:rsidR="00A26EED" w:rsidRPr="00A26EED" w:rsidRDefault="00A26EED" w:rsidP="00E96D68">
      <w:pPr>
        <w:pStyle w:val="BodyText"/>
        <w:spacing w:line="247" w:lineRule="auto"/>
        <w:ind w:right="208"/>
        <w:jc w:val="both"/>
        <w:rPr>
          <w:rFonts w:ascii="Arial" w:hAnsi="Arial" w:cs="Arial"/>
          <w:b/>
          <w:bCs/>
          <w:w w:val="105"/>
          <w:sz w:val="40"/>
          <w:szCs w:val="40"/>
        </w:rPr>
      </w:pPr>
      <w:r w:rsidRPr="00A26EED">
        <w:rPr>
          <w:rFonts w:ascii="Arial" w:hAnsi="Arial" w:cs="Arial"/>
          <w:b/>
          <w:bCs/>
          <w:w w:val="105"/>
          <w:sz w:val="40"/>
          <w:szCs w:val="40"/>
        </w:rPr>
        <w:t>Margin Requirement</w:t>
      </w:r>
    </w:p>
    <w:p w14:paraId="30EF153A" w14:textId="77777777" w:rsidR="00A26EED" w:rsidRDefault="00A26EED" w:rsidP="00E96D68">
      <w:pPr>
        <w:pStyle w:val="BodyText"/>
        <w:spacing w:line="247" w:lineRule="auto"/>
        <w:ind w:right="208"/>
        <w:jc w:val="both"/>
        <w:rPr>
          <w:rFonts w:ascii="Arial" w:hAnsi="Arial" w:cs="Arial"/>
          <w:b/>
          <w:bCs/>
          <w:w w:val="105"/>
          <w:sz w:val="24"/>
          <w:szCs w:val="24"/>
        </w:rPr>
      </w:pPr>
    </w:p>
    <w:p w14:paraId="1EE30E33" w14:textId="3C9811C9" w:rsidR="00B65DC1" w:rsidRDefault="00B65DC1" w:rsidP="00E96D68">
      <w:pPr>
        <w:pStyle w:val="BodyText"/>
        <w:spacing w:line="247" w:lineRule="auto"/>
        <w:ind w:right="208"/>
        <w:jc w:val="both"/>
        <w:rPr>
          <w:rFonts w:ascii="Arial" w:hAnsi="Arial" w:cs="Arial"/>
          <w:b/>
          <w:bCs/>
          <w:w w:val="105"/>
          <w:sz w:val="24"/>
          <w:szCs w:val="24"/>
        </w:rPr>
      </w:pPr>
      <w:r w:rsidRPr="00B65DC1">
        <w:rPr>
          <w:rFonts w:ascii="Arial" w:hAnsi="Arial" w:cs="Arial"/>
          <w:b/>
          <w:bCs/>
          <w:w w:val="105"/>
          <w:sz w:val="24"/>
          <w:szCs w:val="24"/>
        </w:rPr>
        <w:t>Why should there be margins?</w:t>
      </w:r>
    </w:p>
    <w:p w14:paraId="59B89F67" w14:textId="77777777" w:rsidR="00B65DC1" w:rsidRPr="00B65DC1" w:rsidRDefault="00B65DC1" w:rsidP="00E96D68">
      <w:pPr>
        <w:pStyle w:val="BodyText"/>
        <w:spacing w:line="247" w:lineRule="auto"/>
        <w:ind w:right="208"/>
        <w:jc w:val="both"/>
        <w:rPr>
          <w:rFonts w:ascii="Arial" w:hAnsi="Arial" w:cs="Arial"/>
          <w:b/>
          <w:bCs/>
          <w:w w:val="105"/>
          <w:sz w:val="24"/>
          <w:szCs w:val="24"/>
        </w:rPr>
      </w:pPr>
    </w:p>
    <w:p w14:paraId="3F9EBB7F" w14:textId="1948F4C6" w:rsidR="00E96D68" w:rsidRPr="00E96D68" w:rsidRDefault="00E96D68" w:rsidP="00E96D68">
      <w:pPr>
        <w:pStyle w:val="BodyText"/>
        <w:spacing w:line="247" w:lineRule="auto"/>
        <w:ind w:right="208"/>
        <w:jc w:val="both"/>
        <w:rPr>
          <w:rFonts w:ascii="Arial" w:hAnsi="Arial" w:cs="Arial"/>
          <w:sz w:val="24"/>
          <w:szCs w:val="24"/>
        </w:rPr>
      </w:pPr>
      <w:r w:rsidRPr="00E96D68">
        <w:rPr>
          <w:rFonts w:ascii="Arial" w:hAnsi="Arial" w:cs="Arial"/>
          <w:w w:val="105"/>
          <w:sz w:val="24"/>
          <w:szCs w:val="24"/>
        </w:rPr>
        <w:t xml:space="preserve">Just as we are faced with </w:t>
      </w:r>
      <w:proofErr w:type="gramStart"/>
      <w:r w:rsidRPr="00E96D68">
        <w:rPr>
          <w:rFonts w:ascii="Arial" w:hAnsi="Arial" w:cs="Arial"/>
          <w:w w:val="105"/>
          <w:sz w:val="24"/>
          <w:szCs w:val="24"/>
        </w:rPr>
        <w:t>day to day</w:t>
      </w:r>
      <w:proofErr w:type="gramEnd"/>
      <w:r w:rsidRPr="00E96D68">
        <w:rPr>
          <w:rFonts w:ascii="Arial" w:hAnsi="Arial" w:cs="Arial"/>
          <w:w w:val="105"/>
          <w:sz w:val="24"/>
          <w:szCs w:val="24"/>
        </w:rPr>
        <w:t xml:space="preserve"> uncertainties pertaining to weather, health, traffic </w:t>
      </w:r>
      <w:proofErr w:type="spellStart"/>
      <w:r w:rsidRPr="00E96D68">
        <w:rPr>
          <w:rFonts w:ascii="Arial" w:hAnsi="Arial" w:cs="Arial"/>
          <w:w w:val="105"/>
          <w:sz w:val="24"/>
          <w:szCs w:val="24"/>
        </w:rPr>
        <w:t>etc</w:t>
      </w:r>
      <w:proofErr w:type="spellEnd"/>
      <w:r w:rsidRPr="00E96D68">
        <w:rPr>
          <w:rFonts w:ascii="Arial" w:hAnsi="Arial" w:cs="Arial"/>
          <w:w w:val="105"/>
          <w:sz w:val="24"/>
          <w:szCs w:val="24"/>
        </w:rPr>
        <w:t xml:space="preserve"> and take steps to minimize the uncertainties, so also in the stock markets, there is uncertainty in the movement of share prices.</w:t>
      </w:r>
    </w:p>
    <w:p w14:paraId="478BD59F" w14:textId="77777777" w:rsidR="00E96D68" w:rsidRPr="00E96D68" w:rsidRDefault="00E96D68" w:rsidP="00E96D68">
      <w:pPr>
        <w:pStyle w:val="BodyText"/>
        <w:rPr>
          <w:rFonts w:ascii="Arial" w:hAnsi="Arial" w:cs="Arial"/>
          <w:sz w:val="24"/>
          <w:szCs w:val="24"/>
        </w:rPr>
      </w:pPr>
    </w:p>
    <w:p w14:paraId="5A8F1079" w14:textId="77777777" w:rsidR="00E96D68" w:rsidRPr="00E96D68" w:rsidRDefault="00E96D68" w:rsidP="00E96D68">
      <w:pPr>
        <w:pStyle w:val="BodyText"/>
        <w:spacing w:line="247" w:lineRule="auto"/>
        <w:ind w:right="209"/>
        <w:jc w:val="both"/>
        <w:rPr>
          <w:rFonts w:ascii="Arial" w:hAnsi="Arial" w:cs="Arial"/>
          <w:sz w:val="24"/>
          <w:szCs w:val="24"/>
        </w:rPr>
      </w:pPr>
      <w:r w:rsidRPr="00E96D68">
        <w:rPr>
          <w:rFonts w:ascii="Arial" w:hAnsi="Arial" w:cs="Arial"/>
          <w:w w:val="105"/>
          <w:sz w:val="24"/>
          <w:szCs w:val="24"/>
        </w:rPr>
        <w:t>This</w:t>
      </w:r>
      <w:r w:rsidRPr="00E96D68">
        <w:rPr>
          <w:rFonts w:ascii="Arial" w:hAnsi="Arial" w:cs="Arial"/>
          <w:spacing w:val="-9"/>
          <w:w w:val="105"/>
          <w:sz w:val="24"/>
          <w:szCs w:val="24"/>
        </w:rPr>
        <w:t xml:space="preserve"> </w:t>
      </w:r>
      <w:r w:rsidRPr="00E96D68">
        <w:rPr>
          <w:rFonts w:ascii="Arial" w:hAnsi="Arial" w:cs="Arial"/>
          <w:w w:val="105"/>
          <w:sz w:val="24"/>
          <w:szCs w:val="24"/>
        </w:rPr>
        <w:t>uncertainty</w:t>
      </w:r>
      <w:r w:rsidRPr="00E96D68">
        <w:rPr>
          <w:rFonts w:ascii="Arial" w:hAnsi="Arial" w:cs="Arial"/>
          <w:spacing w:val="-9"/>
          <w:w w:val="105"/>
          <w:sz w:val="24"/>
          <w:szCs w:val="24"/>
        </w:rPr>
        <w:t xml:space="preserve"> </w:t>
      </w:r>
      <w:r w:rsidRPr="00E96D68">
        <w:rPr>
          <w:rFonts w:ascii="Arial" w:hAnsi="Arial" w:cs="Arial"/>
          <w:w w:val="105"/>
          <w:sz w:val="24"/>
          <w:szCs w:val="24"/>
        </w:rPr>
        <w:t>leading</w:t>
      </w:r>
      <w:r w:rsidRPr="00E96D68">
        <w:rPr>
          <w:rFonts w:ascii="Arial" w:hAnsi="Arial" w:cs="Arial"/>
          <w:spacing w:val="-9"/>
          <w:w w:val="105"/>
          <w:sz w:val="24"/>
          <w:szCs w:val="24"/>
        </w:rPr>
        <w:t xml:space="preserve"> </w:t>
      </w:r>
      <w:r w:rsidRPr="00E96D68">
        <w:rPr>
          <w:rFonts w:ascii="Arial" w:hAnsi="Arial" w:cs="Arial"/>
          <w:w w:val="105"/>
          <w:sz w:val="24"/>
          <w:szCs w:val="24"/>
        </w:rPr>
        <w:t>to</w:t>
      </w:r>
      <w:r w:rsidRPr="00E96D68">
        <w:rPr>
          <w:rFonts w:ascii="Arial" w:hAnsi="Arial" w:cs="Arial"/>
          <w:spacing w:val="-8"/>
          <w:w w:val="105"/>
          <w:sz w:val="24"/>
          <w:szCs w:val="24"/>
        </w:rPr>
        <w:t xml:space="preserve"> </w:t>
      </w:r>
      <w:r w:rsidRPr="00E96D68">
        <w:rPr>
          <w:rFonts w:ascii="Arial" w:hAnsi="Arial" w:cs="Arial"/>
          <w:w w:val="105"/>
          <w:sz w:val="24"/>
          <w:szCs w:val="24"/>
        </w:rPr>
        <w:t>risk</w:t>
      </w:r>
      <w:r w:rsidRPr="00E96D68">
        <w:rPr>
          <w:rFonts w:ascii="Arial" w:hAnsi="Arial" w:cs="Arial"/>
          <w:spacing w:val="-9"/>
          <w:w w:val="105"/>
          <w:sz w:val="24"/>
          <w:szCs w:val="24"/>
        </w:rPr>
        <w:t xml:space="preserve"> </w:t>
      </w:r>
      <w:r w:rsidRPr="00E96D68">
        <w:rPr>
          <w:rFonts w:ascii="Arial" w:hAnsi="Arial" w:cs="Arial"/>
          <w:w w:val="105"/>
          <w:sz w:val="24"/>
          <w:szCs w:val="24"/>
        </w:rPr>
        <w:t>is</w:t>
      </w:r>
      <w:r w:rsidRPr="00E96D68">
        <w:rPr>
          <w:rFonts w:ascii="Arial" w:hAnsi="Arial" w:cs="Arial"/>
          <w:spacing w:val="-10"/>
          <w:w w:val="105"/>
          <w:sz w:val="24"/>
          <w:szCs w:val="24"/>
        </w:rPr>
        <w:t xml:space="preserve"> </w:t>
      </w:r>
      <w:r w:rsidRPr="00E96D68">
        <w:rPr>
          <w:rFonts w:ascii="Arial" w:hAnsi="Arial" w:cs="Arial"/>
          <w:w w:val="105"/>
          <w:sz w:val="24"/>
          <w:szCs w:val="24"/>
        </w:rPr>
        <w:t>sought</w:t>
      </w:r>
      <w:r w:rsidRPr="00E96D68">
        <w:rPr>
          <w:rFonts w:ascii="Arial" w:hAnsi="Arial" w:cs="Arial"/>
          <w:spacing w:val="-8"/>
          <w:w w:val="105"/>
          <w:sz w:val="24"/>
          <w:szCs w:val="24"/>
        </w:rPr>
        <w:t xml:space="preserve"> </w:t>
      </w:r>
      <w:r w:rsidRPr="00E96D68">
        <w:rPr>
          <w:rFonts w:ascii="Arial" w:hAnsi="Arial" w:cs="Arial"/>
          <w:w w:val="105"/>
          <w:sz w:val="24"/>
          <w:szCs w:val="24"/>
        </w:rPr>
        <w:t>to</w:t>
      </w:r>
      <w:r w:rsidRPr="00E96D68">
        <w:rPr>
          <w:rFonts w:ascii="Arial" w:hAnsi="Arial" w:cs="Arial"/>
          <w:spacing w:val="-8"/>
          <w:w w:val="105"/>
          <w:sz w:val="24"/>
          <w:szCs w:val="24"/>
        </w:rPr>
        <w:t xml:space="preserve"> </w:t>
      </w:r>
      <w:r w:rsidRPr="00E96D68">
        <w:rPr>
          <w:rFonts w:ascii="Arial" w:hAnsi="Arial" w:cs="Arial"/>
          <w:w w:val="105"/>
          <w:sz w:val="24"/>
          <w:szCs w:val="24"/>
        </w:rPr>
        <w:t>be</w:t>
      </w:r>
      <w:r w:rsidRPr="00E96D68">
        <w:rPr>
          <w:rFonts w:ascii="Arial" w:hAnsi="Arial" w:cs="Arial"/>
          <w:spacing w:val="-10"/>
          <w:w w:val="105"/>
          <w:sz w:val="24"/>
          <w:szCs w:val="24"/>
        </w:rPr>
        <w:t xml:space="preserve"> </w:t>
      </w:r>
      <w:r w:rsidRPr="00E96D68">
        <w:rPr>
          <w:rFonts w:ascii="Arial" w:hAnsi="Arial" w:cs="Arial"/>
          <w:w w:val="105"/>
          <w:sz w:val="24"/>
          <w:szCs w:val="24"/>
        </w:rPr>
        <w:t>addressed</w:t>
      </w:r>
      <w:r w:rsidRPr="00E96D68">
        <w:rPr>
          <w:rFonts w:ascii="Arial" w:hAnsi="Arial" w:cs="Arial"/>
          <w:spacing w:val="-9"/>
          <w:w w:val="105"/>
          <w:sz w:val="24"/>
          <w:szCs w:val="24"/>
        </w:rPr>
        <w:t xml:space="preserve"> </w:t>
      </w:r>
      <w:r w:rsidRPr="00E96D68">
        <w:rPr>
          <w:rFonts w:ascii="Arial" w:hAnsi="Arial" w:cs="Arial"/>
          <w:w w:val="105"/>
          <w:sz w:val="24"/>
          <w:szCs w:val="24"/>
        </w:rPr>
        <w:t>by</w:t>
      </w:r>
      <w:r w:rsidRPr="00E96D68">
        <w:rPr>
          <w:rFonts w:ascii="Arial" w:hAnsi="Arial" w:cs="Arial"/>
          <w:spacing w:val="-9"/>
          <w:w w:val="105"/>
          <w:sz w:val="24"/>
          <w:szCs w:val="24"/>
        </w:rPr>
        <w:t xml:space="preserve"> </w:t>
      </w:r>
      <w:r w:rsidRPr="00E96D68">
        <w:rPr>
          <w:rFonts w:ascii="Arial" w:hAnsi="Arial" w:cs="Arial"/>
          <w:w w:val="105"/>
          <w:sz w:val="24"/>
          <w:szCs w:val="24"/>
        </w:rPr>
        <w:t>margining</w:t>
      </w:r>
      <w:r w:rsidRPr="00E96D68">
        <w:rPr>
          <w:rFonts w:ascii="Arial" w:hAnsi="Arial" w:cs="Arial"/>
          <w:spacing w:val="-9"/>
          <w:w w:val="105"/>
          <w:sz w:val="24"/>
          <w:szCs w:val="24"/>
        </w:rPr>
        <w:t xml:space="preserve"> </w:t>
      </w:r>
      <w:r w:rsidRPr="00E96D68">
        <w:rPr>
          <w:rFonts w:ascii="Arial" w:hAnsi="Arial" w:cs="Arial"/>
          <w:w w:val="105"/>
          <w:sz w:val="24"/>
          <w:szCs w:val="24"/>
        </w:rPr>
        <w:t>systems</w:t>
      </w:r>
      <w:r w:rsidRPr="00E96D68">
        <w:rPr>
          <w:rFonts w:ascii="Arial" w:hAnsi="Arial" w:cs="Arial"/>
          <w:spacing w:val="-8"/>
          <w:w w:val="105"/>
          <w:sz w:val="24"/>
          <w:szCs w:val="24"/>
        </w:rPr>
        <w:t xml:space="preserve"> </w:t>
      </w:r>
      <w:r w:rsidRPr="00E96D68">
        <w:rPr>
          <w:rFonts w:ascii="Arial" w:hAnsi="Arial" w:cs="Arial"/>
          <w:w w:val="105"/>
          <w:sz w:val="24"/>
          <w:szCs w:val="24"/>
        </w:rPr>
        <w:t>of stock</w:t>
      </w:r>
      <w:r w:rsidRPr="00E96D68">
        <w:rPr>
          <w:rFonts w:ascii="Arial" w:hAnsi="Arial" w:cs="Arial"/>
          <w:spacing w:val="-3"/>
          <w:w w:val="105"/>
          <w:sz w:val="24"/>
          <w:szCs w:val="24"/>
        </w:rPr>
        <w:t xml:space="preserve"> </w:t>
      </w:r>
      <w:r w:rsidRPr="00E96D68">
        <w:rPr>
          <w:rFonts w:ascii="Arial" w:hAnsi="Arial" w:cs="Arial"/>
          <w:w w:val="105"/>
          <w:sz w:val="24"/>
          <w:szCs w:val="24"/>
        </w:rPr>
        <w:t>markets.</w:t>
      </w:r>
    </w:p>
    <w:p w14:paraId="3D77D862" w14:textId="77777777" w:rsidR="00E96D68" w:rsidRPr="00E96D68" w:rsidRDefault="00E96D68" w:rsidP="00E96D68">
      <w:pPr>
        <w:pStyle w:val="BodyText"/>
        <w:spacing w:before="11"/>
        <w:rPr>
          <w:rFonts w:ascii="Arial" w:hAnsi="Arial" w:cs="Arial"/>
          <w:sz w:val="24"/>
          <w:szCs w:val="24"/>
        </w:rPr>
      </w:pPr>
    </w:p>
    <w:p w14:paraId="39B50D0E" w14:textId="77777777" w:rsidR="00E96D68" w:rsidRPr="00E96D68" w:rsidRDefault="00E96D68" w:rsidP="00E96D68">
      <w:pPr>
        <w:pStyle w:val="BodyText"/>
        <w:spacing w:line="247" w:lineRule="auto"/>
        <w:ind w:right="204"/>
        <w:jc w:val="both"/>
        <w:rPr>
          <w:rFonts w:ascii="Arial" w:hAnsi="Arial" w:cs="Arial"/>
          <w:sz w:val="24"/>
          <w:szCs w:val="24"/>
        </w:rPr>
      </w:pPr>
      <w:r w:rsidRPr="00E96D68">
        <w:rPr>
          <w:rFonts w:ascii="Arial" w:hAnsi="Arial" w:cs="Arial"/>
          <w:w w:val="105"/>
          <w:sz w:val="24"/>
          <w:szCs w:val="24"/>
        </w:rPr>
        <w:t>Suppose an investor, purchases 1000 shares of ‘</w:t>
      </w:r>
      <w:proofErr w:type="spellStart"/>
      <w:r w:rsidRPr="00E96D68">
        <w:rPr>
          <w:rFonts w:ascii="Arial" w:hAnsi="Arial" w:cs="Arial"/>
          <w:w w:val="105"/>
          <w:sz w:val="24"/>
          <w:szCs w:val="24"/>
        </w:rPr>
        <w:t>xyz</w:t>
      </w:r>
      <w:proofErr w:type="spellEnd"/>
      <w:r w:rsidRPr="00E96D68">
        <w:rPr>
          <w:rFonts w:ascii="Arial" w:hAnsi="Arial" w:cs="Arial"/>
          <w:w w:val="105"/>
          <w:sz w:val="24"/>
          <w:szCs w:val="24"/>
        </w:rPr>
        <w:t xml:space="preserve">’ company at Rs.100/- on January 1, 2008. Investor </w:t>
      </w:r>
      <w:proofErr w:type="gramStart"/>
      <w:r w:rsidRPr="00E96D68">
        <w:rPr>
          <w:rFonts w:ascii="Arial" w:hAnsi="Arial" w:cs="Arial"/>
          <w:w w:val="105"/>
          <w:sz w:val="24"/>
          <w:szCs w:val="24"/>
        </w:rPr>
        <w:t>has to</w:t>
      </w:r>
      <w:proofErr w:type="gramEnd"/>
      <w:r w:rsidRPr="00E96D68">
        <w:rPr>
          <w:rFonts w:ascii="Arial" w:hAnsi="Arial" w:cs="Arial"/>
          <w:w w:val="105"/>
          <w:sz w:val="24"/>
          <w:szCs w:val="24"/>
        </w:rPr>
        <w:t xml:space="preserve"> give the purchase amount of Rs.1,00,000/- (1000 x 100) to his broker on or before January 2, 2008. Broker, in turn, </w:t>
      </w:r>
      <w:proofErr w:type="gramStart"/>
      <w:r w:rsidRPr="00E96D68">
        <w:rPr>
          <w:rFonts w:ascii="Arial" w:hAnsi="Arial" w:cs="Arial"/>
          <w:w w:val="105"/>
          <w:sz w:val="24"/>
          <w:szCs w:val="24"/>
        </w:rPr>
        <w:t>has to</w:t>
      </w:r>
      <w:proofErr w:type="gramEnd"/>
      <w:r w:rsidRPr="00E96D68">
        <w:rPr>
          <w:rFonts w:ascii="Arial" w:hAnsi="Arial" w:cs="Arial"/>
          <w:w w:val="105"/>
          <w:sz w:val="24"/>
          <w:szCs w:val="24"/>
        </w:rPr>
        <w:t xml:space="preserve"> give this money to stock exchange on January 3, 2008.</w:t>
      </w:r>
    </w:p>
    <w:p w14:paraId="65E9FAC2" w14:textId="77777777" w:rsidR="00E96D68" w:rsidRDefault="00E96D68" w:rsidP="00E96D68">
      <w:pPr>
        <w:pStyle w:val="BodyText"/>
        <w:spacing w:line="247" w:lineRule="auto"/>
        <w:ind w:right="207"/>
        <w:jc w:val="both"/>
        <w:rPr>
          <w:rFonts w:ascii="Arial" w:hAnsi="Arial" w:cs="Arial"/>
          <w:sz w:val="24"/>
          <w:szCs w:val="24"/>
        </w:rPr>
      </w:pPr>
    </w:p>
    <w:p w14:paraId="53F438A6" w14:textId="7753D39C" w:rsidR="00E96D68" w:rsidRPr="00E96D68" w:rsidRDefault="00E96D68" w:rsidP="00E96D68">
      <w:pPr>
        <w:pStyle w:val="BodyText"/>
        <w:spacing w:line="247" w:lineRule="auto"/>
        <w:ind w:right="207"/>
        <w:jc w:val="both"/>
        <w:rPr>
          <w:rFonts w:ascii="Arial" w:hAnsi="Arial" w:cs="Arial"/>
          <w:sz w:val="24"/>
          <w:szCs w:val="24"/>
        </w:rPr>
      </w:pPr>
      <w:r w:rsidRPr="00E96D68">
        <w:rPr>
          <w:rFonts w:ascii="Arial" w:hAnsi="Arial" w:cs="Arial"/>
          <w:w w:val="105"/>
          <w:sz w:val="24"/>
          <w:szCs w:val="24"/>
        </w:rPr>
        <w:t>There is always a small chance that the investor may not be able to bring the required</w:t>
      </w:r>
      <w:r w:rsidRPr="00E96D68">
        <w:rPr>
          <w:rFonts w:ascii="Arial" w:hAnsi="Arial" w:cs="Arial"/>
          <w:spacing w:val="-10"/>
          <w:w w:val="105"/>
          <w:sz w:val="24"/>
          <w:szCs w:val="24"/>
        </w:rPr>
        <w:t xml:space="preserve"> </w:t>
      </w:r>
      <w:r w:rsidRPr="00E96D68">
        <w:rPr>
          <w:rFonts w:ascii="Arial" w:hAnsi="Arial" w:cs="Arial"/>
          <w:w w:val="105"/>
          <w:sz w:val="24"/>
          <w:szCs w:val="24"/>
        </w:rPr>
        <w:t>money</w:t>
      </w:r>
      <w:r w:rsidRPr="00E96D68">
        <w:rPr>
          <w:rFonts w:ascii="Arial" w:hAnsi="Arial" w:cs="Arial"/>
          <w:spacing w:val="-10"/>
          <w:w w:val="105"/>
          <w:sz w:val="24"/>
          <w:szCs w:val="24"/>
        </w:rPr>
        <w:t xml:space="preserve"> </w:t>
      </w:r>
      <w:r w:rsidRPr="00E96D68">
        <w:rPr>
          <w:rFonts w:ascii="Arial" w:hAnsi="Arial" w:cs="Arial"/>
          <w:w w:val="105"/>
          <w:sz w:val="24"/>
          <w:szCs w:val="24"/>
        </w:rPr>
        <w:t>by</w:t>
      </w:r>
      <w:r w:rsidRPr="00E96D68">
        <w:rPr>
          <w:rFonts w:ascii="Arial" w:hAnsi="Arial" w:cs="Arial"/>
          <w:spacing w:val="-9"/>
          <w:w w:val="105"/>
          <w:sz w:val="24"/>
          <w:szCs w:val="24"/>
        </w:rPr>
        <w:t xml:space="preserve"> </w:t>
      </w:r>
      <w:r w:rsidRPr="00E96D68">
        <w:rPr>
          <w:rFonts w:ascii="Arial" w:hAnsi="Arial" w:cs="Arial"/>
          <w:w w:val="105"/>
          <w:sz w:val="24"/>
          <w:szCs w:val="24"/>
        </w:rPr>
        <w:t>required</w:t>
      </w:r>
      <w:r w:rsidRPr="00E96D68">
        <w:rPr>
          <w:rFonts w:ascii="Arial" w:hAnsi="Arial" w:cs="Arial"/>
          <w:spacing w:val="-10"/>
          <w:w w:val="105"/>
          <w:sz w:val="24"/>
          <w:szCs w:val="24"/>
        </w:rPr>
        <w:t xml:space="preserve"> </w:t>
      </w:r>
      <w:r w:rsidRPr="00E96D68">
        <w:rPr>
          <w:rFonts w:ascii="Arial" w:hAnsi="Arial" w:cs="Arial"/>
          <w:w w:val="105"/>
          <w:sz w:val="24"/>
          <w:szCs w:val="24"/>
        </w:rPr>
        <w:t>date.</w:t>
      </w:r>
      <w:r w:rsidRPr="00E96D68">
        <w:rPr>
          <w:rFonts w:ascii="Arial" w:hAnsi="Arial" w:cs="Arial"/>
          <w:spacing w:val="-9"/>
          <w:w w:val="105"/>
          <w:sz w:val="24"/>
          <w:szCs w:val="24"/>
        </w:rPr>
        <w:t xml:space="preserve"> </w:t>
      </w:r>
      <w:r w:rsidRPr="00E96D68">
        <w:rPr>
          <w:rFonts w:ascii="Arial" w:hAnsi="Arial" w:cs="Arial"/>
          <w:w w:val="105"/>
          <w:sz w:val="24"/>
          <w:szCs w:val="24"/>
        </w:rPr>
        <w:t>As</w:t>
      </w:r>
      <w:r w:rsidRPr="00E96D68">
        <w:rPr>
          <w:rFonts w:ascii="Arial" w:hAnsi="Arial" w:cs="Arial"/>
          <w:spacing w:val="-9"/>
          <w:w w:val="105"/>
          <w:sz w:val="24"/>
          <w:szCs w:val="24"/>
        </w:rPr>
        <w:t xml:space="preserve"> </w:t>
      </w:r>
      <w:r w:rsidRPr="00E96D68">
        <w:rPr>
          <w:rFonts w:ascii="Arial" w:hAnsi="Arial" w:cs="Arial"/>
          <w:w w:val="105"/>
          <w:sz w:val="24"/>
          <w:szCs w:val="24"/>
        </w:rPr>
        <w:t>an</w:t>
      </w:r>
      <w:r w:rsidRPr="00E96D68">
        <w:rPr>
          <w:rFonts w:ascii="Arial" w:hAnsi="Arial" w:cs="Arial"/>
          <w:spacing w:val="-8"/>
          <w:w w:val="105"/>
          <w:sz w:val="24"/>
          <w:szCs w:val="24"/>
        </w:rPr>
        <w:t xml:space="preserve"> </w:t>
      </w:r>
      <w:r w:rsidRPr="00E96D68">
        <w:rPr>
          <w:rFonts w:ascii="Arial" w:hAnsi="Arial" w:cs="Arial"/>
          <w:w w:val="105"/>
          <w:sz w:val="24"/>
          <w:szCs w:val="24"/>
        </w:rPr>
        <w:t>advance</w:t>
      </w:r>
      <w:r w:rsidRPr="00E96D68">
        <w:rPr>
          <w:rFonts w:ascii="Arial" w:hAnsi="Arial" w:cs="Arial"/>
          <w:spacing w:val="-10"/>
          <w:w w:val="105"/>
          <w:sz w:val="24"/>
          <w:szCs w:val="24"/>
        </w:rPr>
        <w:t xml:space="preserve"> </w:t>
      </w:r>
      <w:r w:rsidRPr="00E96D68">
        <w:rPr>
          <w:rFonts w:ascii="Arial" w:hAnsi="Arial" w:cs="Arial"/>
          <w:w w:val="105"/>
          <w:sz w:val="24"/>
          <w:szCs w:val="24"/>
        </w:rPr>
        <w:t>for</w:t>
      </w:r>
      <w:r w:rsidRPr="00E96D68">
        <w:rPr>
          <w:rFonts w:ascii="Arial" w:hAnsi="Arial" w:cs="Arial"/>
          <w:spacing w:val="-9"/>
          <w:w w:val="105"/>
          <w:sz w:val="24"/>
          <w:szCs w:val="24"/>
        </w:rPr>
        <w:t xml:space="preserve"> </w:t>
      </w:r>
      <w:r w:rsidRPr="00E96D68">
        <w:rPr>
          <w:rFonts w:ascii="Arial" w:hAnsi="Arial" w:cs="Arial"/>
          <w:w w:val="105"/>
          <w:sz w:val="24"/>
          <w:szCs w:val="24"/>
        </w:rPr>
        <w:t>buying</w:t>
      </w:r>
      <w:r w:rsidRPr="00E96D68">
        <w:rPr>
          <w:rFonts w:ascii="Arial" w:hAnsi="Arial" w:cs="Arial"/>
          <w:spacing w:val="-9"/>
          <w:w w:val="105"/>
          <w:sz w:val="24"/>
          <w:szCs w:val="24"/>
        </w:rPr>
        <w:t xml:space="preserve"> </w:t>
      </w:r>
      <w:r w:rsidRPr="00E96D68">
        <w:rPr>
          <w:rFonts w:ascii="Arial" w:hAnsi="Arial" w:cs="Arial"/>
          <w:w w:val="105"/>
          <w:sz w:val="24"/>
          <w:szCs w:val="24"/>
        </w:rPr>
        <w:t>the</w:t>
      </w:r>
      <w:r w:rsidRPr="00E96D68">
        <w:rPr>
          <w:rFonts w:ascii="Arial" w:hAnsi="Arial" w:cs="Arial"/>
          <w:spacing w:val="-10"/>
          <w:w w:val="105"/>
          <w:sz w:val="24"/>
          <w:szCs w:val="24"/>
        </w:rPr>
        <w:t xml:space="preserve"> </w:t>
      </w:r>
      <w:r w:rsidRPr="00E96D68">
        <w:rPr>
          <w:rFonts w:ascii="Arial" w:hAnsi="Arial" w:cs="Arial"/>
          <w:w w:val="105"/>
          <w:sz w:val="24"/>
          <w:szCs w:val="24"/>
        </w:rPr>
        <w:t>shares,</w:t>
      </w:r>
      <w:r w:rsidRPr="00E96D68">
        <w:rPr>
          <w:rFonts w:ascii="Arial" w:hAnsi="Arial" w:cs="Arial"/>
          <w:spacing w:val="-9"/>
          <w:w w:val="105"/>
          <w:sz w:val="24"/>
          <w:szCs w:val="24"/>
        </w:rPr>
        <w:t xml:space="preserve"> </w:t>
      </w:r>
      <w:r w:rsidRPr="00E96D68">
        <w:rPr>
          <w:rFonts w:ascii="Arial" w:hAnsi="Arial" w:cs="Arial"/>
          <w:w w:val="105"/>
          <w:sz w:val="24"/>
          <w:szCs w:val="24"/>
        </w:rPr>
        <w:t>investor</w:t>
      </w:r>
      <w:r w:rsidRPr="00E96D68">
        <w:rPr>
          <w:rFonts w:ascii="Arial" w:hAnsi="Arial" w:cs="Arial"/>
          <w:spacing w:val="-10"/>
          <w:w w:val="105"/>
          <w:sz w:val="24"/>
          <w:szCs w:val="24"/>
        </w:rPr>
        <w:t xml:space="preserve"> </w:t>
      </w:r>
      <w:r w:rsidRPr="00E96D68">
        <w:rPr>
          <w:rFonts w:ascii="Arial" w:hAnsi="Arial" w:cs="Arial"/>
          <w:w w:val="105"/>
          <w:sz w:val="24"/>
          <w:szCs w:val="24"/>
        </w:rPr>
        <w:t>is required</w:t>
      </w:r>
      <w:r w:rsidRPr="00E96D68">
        <w:rPr>
          <w:rFonts w:ascii="Arial" w:hAnsi="Arial" w:cs="Arial"/>
          <w:spacing w:val="-9"/>
          <w:w w:val="105"/>
          <w:sz w:val="24"/>
          <w:szCs w:val="24"/>
        </w:rPr>
        <w:t xml:space="preserve"> </w:t>
      </w:r>
      <w:r w:rsidRPr="00E96D68">
        <w:rPr>
          <w:rFonts w:ascii="Arial" w:hAnsi="Arial" w:cs="Arial"/>
          <w:w w:val="105"/>
          <w:sz w:val="24"/>
          <w:szCs w:val="24"/>
        </w:rPr>
        <w:t>to</w:t>
      </w:r>
      <w:r w:rsidRPr="00E96D68">
        <w:rPr>
          <w:rFonts w:ascii="Arial" w:hAnsi="Arial" w:cs="Arial"/>
          <w:spacing w:val="-8"/>
          <w:w w:val="105"/>
          <w:sz w:val="24"/>
          <w:szCs w:val="24"/>
        </w:rPr>
        <w:t xml:space="preserve"> </w:t>
      </w:r>
      <w:r w:rsidRPr="00E96D68">
        <w:rPr>
          <w:rFonts w:ascii="Arial" w:hAnsi="Arial" w:cs="Arial"/>
          <w:w w:val="105"/>
          <w:sz w:val="24"/>
          <w:szCs w:val="24"/>
        </w:rPr>
        <w:t>pay</w:t>
      </w:r>
      <w:r w:rsidRPr="00E96D68">
        <w:rPr>
          <w:rFonts w:ascii="Arial" w:hAnsi="Arial" w:cs="Arial"/>
          <w:spacing w:val="-7"/>
          <w:w w:val="105"/>
          <w:sz w:val="24"/>
          <w:szCs w:val="24"/>
        </w:rPr>
        <w:t xml:space="preserve"> </w:t>
      </w:r>
      <w:r w:rsidRPr="00E96D68">
        <w:rPr>
          <w:rFonts w:ascii="Arial" w:hAnsi="Arial" w:cs="Arial"/>
          <w:w w:val="105"/>
          <w:sz w:val="24"/>
          <w:szCs w:val="24"/>
        </w:rPr>
        <w:t>a</w:t>
      </w:r>
      <w:r w:rsidRPr="00E96D68">
        <w:rPr>
          <w:rFonts w:ascii="Arial" w:hAnsi="Arial" w:cs="Arial"/>
          <w:spacing w:val="-8"/>
          <w:w w:val="105"/>
          <w:sz w:val="24"/>
          <w:szCs w:val="24"/>
        </w:rPr>
        <w:t xml:space="preserve"> </w:t>
      </w:r>
      <w:r w:rsidRPr="00E96D68">
        <w:rPr>
          <w:rFonts w:ascii="Arial" w:hAnsi="Arial" w:cs="Arial"/>
          <w:w w:val="105"/>
          <w:sz w:val="24"/>
          <w:szCs w:val="24"/>
        </w:rPr>
        <w:t>portion</w:t>
      </w:r>
      <w:r w:rsidRPr="00E96D68">
        <w:rPr>
          <w:rFonts w:ascii="Arial" w:hAnsi="Arial" w:cs="Arial"/>
          <w:spacing w:val="-8"/>
          <w:w w:val="105"/>
          <w:sz w:val="24"/>
          <w:szCs w:val="24"/>
        </w:rPr>
        <w:t xml:space="preserve"> </w:t>
      </w:r>
      <w:r w:rsidRPr="00E96D68">
        <w:rPr>
          <w:rFonts w:ascii="Arial" w:hAnsi="Arial" w:cs="Arial"/>
          <w:w w:val="105"/>
          <w:sz w:val="24"/>
          <w:szCs w:val="24"/>
        </w:rPr>
        <w:t>of</w:t>
      </w:r>
      <w:r w:rsidRPr="00E96D68">
        <w:rPr>
          <w:rFonts w:ascii="Arial" w:hAnsi="Arial" w:cs="Arial"/>
          <w:spacing w:val="-9"/>
          <w:w w:val="105"/>
          <w:sz w:val="24"/>
          <w:szCs w:val="24"/>
        </w:rPr>
        <w:t xml:space="preserve"> </w:t>
      </w:r>
      <w:r w:rsidRPr="00E96D68">
        <w:rPr>
          <w:rFonts w:ascii="Arial" w:hAnsi="Arial" w:cs="Arial"/>
          <w:w w:val="105"/>
          <w:sz w:val="24"/>
          <w:szCs w:val="24"/>
        </w:rPr>
        <w:t>the</w:t>
      </w:r>
      <w:r w:rsidRPr="00E96D68">
        <w:rPr>
          <w:rFonts w:ascii="Arial" w:hAnsi="Arial" w:cs="Arial"/>
          <w:spacing w:val="-9"/>
          <w:w w:val="105"/>
          <w:sz w:val="24"/>
          <w:szCs w:val="24"/>
        </w:rPr>
        <w:t xml:space="preserve"> </w:t>
      </w:r>
      <w:r w:rsidRPr="00E96D68">
        <w:rPr>
          <w:rFonts w:ascii="Arial" w:hAnsi="Arial" w:cs="Arial"/>
          <w:w w:val="105"/>
          <w:sz w:val="24"/>
          <w:szCs w:val="24"/>
        </w:rPr>
        <w:t>total</w:t>
      </w:r>
      <w:r w:rsidRPr="00E96D68">
        <w:rPr>
          <w:rFonts w:ascii="Arial" w:hAnsi="Arial" w:cs="Arial"/>
          <w:spacing w:val="-8"/>
          <w:w w:val="105"/>
          <w:sz w:val="24"/>
          <w:szCs w:val="24"/>
        </w:rPr>
        <w:t xml:space="preserve"> </w:t>
      </w:r>
      <w:r w:rsidRPr="00E96D68">
        <w:rPr>
          <w:rFonts w:ascii="Arial" w:hAnsi="Arial" w:cs="Arial"/>
          <w:w w:val="105"/>
          <w:sz w:val="24"/>
          <w:szCs w:val="24"/>
        </w:rPr>
        <w:t>amount</w:t>
      </w:r>
      <w:r w:rsidRPr="00E96D68">
        <w:rPr>
          <w:rFonts w:ascii="Arial" w:hAnsi="Arial" w:cs="Arial"/>
          <w:spacing w:val="-8"/>
          <w:w w:val="105"/>
          <w:sz w:val="24"/>
          <w:szCs w:val="24"/>
        </w:rPr>
        <w:t xml:space="preserve"> </w:t>
      </w:r>
      <w:r w:rsidRPr="00E96D68">
        <w:rPr>
          <w:rFonts w:ascii="Arial" w:hAnsi="Arial" w:cs="Arial"/>
          <w:w w:val="105"/>
          <w:sz w:val="24"/>
          <w:szCs w:val="24"/>
        </w:rPr>
        <w:t>of</w:t>
      </w:r>
      <w:r w:rsidRPr="00E96D68">
        <w:rPr>
          <w:rFonts w:ascii="Arial" w:hAnsi="Arial" w:cs="Arial"/>
          <w:spacing w:val="-8"/>
          <w:w w:val="105"/>
          <w:sz w:val="24"/>
          <w:szCs w:val="24"/>
        </w:rPr>
        <w:t xml:space="preserve"> </w:t>
      </w:r>
      <w:r w:rsidRPr="00E96D68">
        <w:rPr>
          <w:rFonts w:ascii="Arial" w:hAnsi="Arial" w:cs="Arial"/>
          <w:w w:val="105"/>
          <w:sz w:val="24"/>
          <w:szCs w:val="24"/>
        </w:rPr>
        <w:t>Rs.1,00,000/-</w:t>
      </w:r>
      <w:r w:rsidRPr="00E96D68">
        <w:rPr>
          <w:rFonts w:ascii="Arial" w:hAnsi="Arial" w:cs="Arial"/>
          <w:spacing w:val="-8"/>
          <w:w w:val="105"/>
          <w:sz w:val="24"/>
          <w:szCs w:val="24"/>
        </w:rPr>
        <w:t xml:space="preserve"> </w:t>
      </w:r>
      <w:r w:rsidRPr="00E96D68">
        <w:rPr>
          <w:rFonts w:ascii="Arial" w:hAnsi="Arial" w:cs="Arial"/>
          <w:w w:val="105"/>
          <w:sz w:val="24"/>
          <w:szCs w:val="24"/>
        </w:rPr>
        <w:t>to</w:t>
      </w:r>
      <w:r w:rsidRPr="00E96D68">
        <w:rPr>
          <w:rFonts w:ascii="Arial" w:hAnsi="Arial" w:cs="Arial"/>
          <w:spacing w:val="-8"/>
          <w:w w:val="105"/>
          <w:sz w:val="24"/>
          <w:szCs w:val="24"/>
        </w:rPr>
        <w:t xml:space="preserve"> </w:t>
      </w:r>
      <w:r w:rsidRPr="00E96D68">
        <w:rPr>
          <w:rFonts w:ascii="Arial" w:hAnsi="Arial" w:cs="Arial"/>
          <w:w w:val="105"/>
          <w:sz w:val="24"/>
          <w:szCs w:val="24"/>
        </w:rPr>
        <w:t>the</w:t>
      </w:r>
      <w:r w:rsidRPr="00E96D68">
        <w:rPr>
          <w:rFonts w:ascii="Arial" w:hAnsi="Arial" w:cs="Arial"/>
          <w:spacing w:val="-10"/>
          <w:w w:val="105"/>
          <w:sz w:val="24"/>
          <w:szCs w:val="24"/>
        </w:rPr>
        <w:t xml:space="preserve"> </w:t>
      </w:r>
      <w:r w:rsidRPr="00E96D68">
        <w:rPr>
          <w:rFonts w:ascii="Arial" w:hAnsi="Arial" w:cs="Arial"/>
          <w:w w:val="105"/>
          <w:sz w:val="24"/>
          <w:szCs w:val="24"/>
        </w:rPr>
        <w:t>broker</w:t>
      </w:r>
      <w:r w:rsidRPr="00E96D68">
        <w:rPr>
          <w:rFonts w:ascii="Arial" w:hAnsi="Arial" w:cs="Arial"/>
          <w:spacing w:val="-8"/>
          <w:w w:val="105"/>
          <w:sz w:val="24"/>
          <w:szCs w:val="24"/>
        </w:rPr>
        <w:t xml:space="preserve"> </w:t>
      </w:r>
      <w:r w:rsidRPr="00E96D68">
        <w:rPr>
          <w:rFonts w:ascii="Arial" w:hAnsi="Arial" w:cs="Arial"/>
          <w:w w:val="105"/>
          <w:sz w:val="24"/>
          <w:szCs w:val="24"/>
        </w:rPr>
        <w:t>at</w:t>
      </w:r>
      <w:r w:rsidRPr="00E96D68">
        <w:rPr>
          <w:rFonts w:ascii="Arial" w:hAnsi="Arial" w:cs="Arial"/>
          <w:spacing w:val="-9"/>
          <w:w w:val="105"/>
          <w:sz w:val="24"/>
          <w:szCs w:val="24"/>
        </w:rPr>
        <w:t xml:space="preserve"> </w:t>
      </w:r>
      <w:r w:rsidRPr="00E96D68">
        <w:rPr>
          <w:rFonts w:ascii="Arial" w:hAnsi="Arial" w:cs="Arial"/>
          <w:w w:val="105"/>
          <w:sz w:val="24"/>
          <w:szCs w:val="24"/>
        </w:rPr>
        <w:t>the time</w:t>
      </w:r>
      <w:r w:rsidRPr="00E96D68">
        <w:rPr>
          <w:rFonts w:ascii="Arial" w:hAnsi="Arial" w:cs="Arial"/>
          <w:spacing w:val="-10"/>
          <w:w w:val="105"/>
          <w:sz w:val="24"/>
          <w:szCs w:val="24"/>
        </w:rPr>
        <w:t xml:space="preserve"> </w:t>
      </w:r>
      <w:r w:rsidRPr="00E96D68">
        <w:rPr>
          <w:rFonts w:ascii="Arial" w:hAnsi="Arial" w:cs="Arial"/>
          <w:w w:val="105"/>
          <w:sz w:val="24"/>
          <w:szCs w:val="24"/>
        </w:rPr>
        <w:t>of</w:t>
      </w:r>
      <w:r w:rsidRPr="00E96D68">
        <w:rPr>
          <w:rFonts w:ascii="Arial" w:hAnsi="Arial" w:cs="Arial"/>
          <w:spacing w:val="-9"/>
          <w:w w:val="105"/>
          <w:sz w:val="24"/>
          <w:szCs w:val="24"/>
        </w:rPr>
        <w:t xml:space="preserve"> </w:t>
      </w:r>
      <w:r w:rsidRPr="00E96D68">
        <w:rPr>
          <w:rFonts w:ascii="Arial" w:hAnsi="Arial" w:cs="Arial"/>
          <w:w w:val="105"/>
          <w:sz w:val="24"/>
          <w:szCs w:val="24"/>
        </w:rPr>
        <w:t>placing</w:t>
      </w:r>
      <w:r w:rsidRPr="00E96D68">
        <w:rPr>
          <w:rFonts w:ascii="Arial" w:hAnsi="Arial" w:cs="Arial"/>
          <w:spacing w:val="-9"/>
          <w:w w:val="105"/>
          <w:sz w:val="24"/>
          <w:szCs w:val="24"/>
        </w:rPr>
        <w:t xml:space="preserve"> </w:t>
      </w:r>
      <w:r w:rsidRPr="00E96D68">
        <w:rPr>
          <w:rFonts w:ascii="Arial" w:hAnsi="Arial" w:cs="Arial"/>
          <w:w w:val="105"/>
          <w:sz w:val="24"/>
          <w:szCs w:val="24"/>
        </w:rPr>
        <w:t>the</w:t>
      </w:r>
      <w:r w:rsidRPr="00E96D68">
        <w:rPr>
          <w:rFonts w:ascii="Arial" w:hAnsi="Arial" w:cs="Arial"/>
          <w:spacing w:val="-9"/>
          <w:w w:val="105"/>
          <w:sz w:val="24"/>
          <w:szCs w:val="24"/>
        </w:rPr>
        <w:t xml:space="preserve"> </w:t>
      </w:r>
      <w:r w:rsidRPr="00E96D68">
        <w:rPr>
          <w:rFonts w:ascii="Arial" w:hAnsi="Arial" w:cs="Arial"/>
          <w:w w:val="105"/>
          <w:sz w:val="24"/>
          <w:szCs w:val="24"/>
        </w:rPr>
        <w:t>buy</w:t>
      </w:r>
      <w:r w:rsidRPr="00E96D68">
        <w:rPr>
          <w:rFonts w:ascii="Arial" w:hAnsi="Arial" w:cs="Arial"/>
          <w:spacing w:val="-10"/>
          <w:w w:val="105"/>
          <w:sz w:val="24"/>
          <w:szCs w:val="24"/>
        </w:rPr>
        <w:t xml:space="preserve"> </w:t>
      </w:r>
      <w:r w:rsidRPr="00E96D68">
        <w:rPr>
          <w:rFonts w:ascii="Arial" w:hAnsi="Arial" w:cs="Arial"/>
          <w:w w:val="105"/>
          <w:sz w:val="24"/>
          <w:szCs w:val="24"/>
        </w:rPr>
        <w:t>order.</w:t>
      </w:r>
      <w:r w:rsidRPr="00E96D68">
        <w:rPr>
          <w:rFonts w:ascii="Arial" w:hAnsi="Arial" w:cs="Arial"/>
          <w:spacing w:val="-8"/>
          <w:w w:val="105"/>
          <w:sz w:val="24"/>
          <w:szCs w:val="24"/>
        </w:rPr>
        <w:t xml:space="preserve"> </w:t>
      </w:r>
      <w:r w:rsidRPr="00E96D68">
        <w:rPr>
          <w:rFonts w:ascii="Arial" w:hAnsi="Arial" w:cs="Arial"/>
          <w:w w:val="105"/>
          <w:sz w:val="24"/>
          <w:szCs w:val="24"/>
        </w:rPr>
        <w:t>Stock</w:t>
      </w:r>
      <w:r w:rsidRPr="00E96D68">
        <w:rPr>
          <w:rFonts w:ascii="Arial" w:hAnsi="Arial" w:cs="Arial"/>
          <w:spacing w:val="-9"/>
          <w:w w:val="105"/>
          <w:sz w:val="24"/>
          <w:szCs w:val="24"/>
        </w:rPr>
        <w:t xml:space="preserve"> </w:t>
      </w:r>
      <w:r w:rsidRPr="00E96D68">
        <w:rPr>
          <w:rFonts w:ascii="Arial" w:hAnsi="Arial" w:cs="Arial"/>
          <w:w w:val="105"/>
          <w:sz w:val="24"/>
          <w:szCs w:val="24"/>
        </w:rPr>
        <w:t>exchange</w:t>
      </w:r>
      <w:r w:rsidRPr="00E96D68">
        <w:rPr>
          <w:rFonts w:ascii="Arial" w:hAnsi="Arial" w:cs="Arial"/>
          <w:spacing w:val="-10"/>
          <w:w w:val="105"/>
          <w:sz w:val="24"/>
          <w:szCs w:val="24"/>
        </w:rPr>
        <w:t xml:space="preserve"> </w:t>
      </w:r>
      <w:r w:rsidRPr="00E96D68">
        <w:rPr>
          <w:rFonts w:ascii="Arial" w:hAnsi="Arial" w:cs="Arial"/>
          <w:w w:val="105"/>
          <w:sz w:val="24"/>
          <w:szCs w:val="24"/>
        </w:rPr>
        <w:t>in</w:t>
      </w:r>
      <w:r w:rsidRPr="00E96D68">
        <w:rPr>
          <w:rFonts w:ascii="Arial" w:hAnsi="Arial" w:cs="Arial"/>
          <w:spacing w:val="-10"/>
          <w:w w:val="105"/>
          <w:sz w:val="24"/>
          <w:szCs w:val="24"/>
        </w:rPr>
        <w:t xml:space="preserve"> </w:t>
      </w:r>
      <w:r w:rsidRPr="00E96D68">
        <w:rPr>
          <w:rFonts w:ascii="Arial" w:hAnsi="Arial" w:cs="Arial"/>
          <w:w w:val="105"/>
          <w:sz w:val="24"/>
          <w:szCs w:val="24"/>
        </w:rPr>
        <w:t>turn</w:t>
      </w:r>
      <w:r w:rsidRPr="00E96D68">
        <w:rPr>
          <w:rFonts w:ascii="Arial" w:hAnsi="Arial" w:cs="Arial"/>
          <w:spacing w:val="-9"/>
          <w:w w:val="105"/>
          <w:sz w:val="24"/>
          <w:szCs w:val="24"/>
        </w:rPr>
        <w:t xml:space="preserve"> </w:t>
      </w:r>
      <w:r w:rsidRPr="00E96D68">
        <w:rPr>
          <w:rFonts w:ascii="Arial" w:hAnsi="Arial" w:cs="Arial"/>
          <w:w w:val="105"/>
          <w:sz w:val="24"/>
          <w:szCs w:val="24"/>
        </w:rPr>
        <w:t>collects</w:t>
      </w:r>
      <w:r w:rsidRPr="00E96D68">
        <w:rPr>
          <w:rFonts w:ascii="Arial" w:hAnsi="Arial" w:cs="Arial"/>
          <w:spacing w:val="-10"/>
          <w:w w:val="105"/>
          <w:sz w:val="24"/>
          <w:szCs w:val="24"/>
        </w:rPr>
        <w:t xml:space="preserve"> </w:t>
      </w:r>
      <w:r w:rsidRPr="00E96D68">
        <w:rPr>
          <w:rFonts w:ascii="Arial" w:hAnsi="Arial" w:cs="Arial"/>
          <w:w w:val="105"/>
          <w:sz w:val="24"/>
          <w:szCs w:val="24"/>
        </w:rPr>
        <w:t>similar</w:t>
      </w:r>
      <w:r w:rsidRPr="00E96D68">
        <w:rPr>
          <w:rFonts w:ascii="Arial" w:hAnsi="Arial" w:cs="Arial"/>
          <w:spacing w:val="-8"/>
          <w:w w:val="105"/>
          <w:sz w:val="24"/>
          <w:szCs w:val="24"/>
        </w:rPr>
        <w:t xml:space="preserve"> </w:t>
      </w:r>
      <w:r w:rsidRPr="00E96D68">
        <w:rPr>
          <w:rFonts w:ascii="Arial" w:hAnsi="Arial" w:cs="Arial"/>
          <w:w w:val="105"/>
          <w:sz w:val="24"/>
          <w:szCs w:val="24"/>
        </w:rPr>
        <w:t>amount</w:t>
      </w:r>
      <w:r w:rsidRPr="00E96D68">
        <w:rPr>
          <w:rFonts w:ascii="Arial" w:hAnsi="Arial" w:cs="Arial"/>
          <w:spacing w:val="-9"/>
          <w:w w:val="105"/>
          <w:sz w:val="24"/>
          <w:szCs w:val="24"/>
        </w:rPr>
        <w:t xml:space="preserve"> </w:t>
      </w:r>
      <w:r w:rsidRPr="00E96D68">
        <w:rPr>
          <w:rFonts w:ascii="Arial" w:hAnsi="Arial" w:cs="Arial"/>
          <w:w w:val="105"/>
          <w:sz w:val="24"/>
          <w:szCs w:val="24"/>
        </w:rPr>
        <w:t>from the broker upon execution of the order. This initial token payment is called margin.</w:t>
      </w:r>
    </w:p>
    <w:p w14:paraId="3DC2DAE2" w14:textId="77777777" w:rsidR="00E96D68" w:rsidRDefault="00E96D68" w:rsidP="00E96D68">
      <w:pPr>
        <w:pStyle w:val="BodyText"/>
        <w:spacing w:line="249" w:lineRule="auto"/>
        <w:rPr>
          <w:rFonts w:ascii="Arial" w:hAnsi="Arial" w:cs="Arial"/>
          <w:sz w:val="24"/>
          <w:szCs w:val="24"/>
        </w:rPr>
      </w:pPr>
    </w:p>
    <w:p w14:paraId="12B15926" w14:textId="5CC99E18" w:rsidR="00E96D68" w:rsidRPr="00E96D68" w:rsidRDefault="00E96D68" w:rsidP="00E96D68">
      <w:pPr>
        <w:pStyle w:val="BodyText"/>
        <w:spacing w:line="249" w:lineRule="auto"/>
        <w:rPr>
          <w:rFonts w:ascii="Arial" w:hAnsi="Arial" w:cs="Arial"/>
          <w:sz w:val="24"/>
          <w:szCs w:val="24"/>
        </w:rPr>
      </w:pPr>
      <w:r w:rsidRPr="00E96D68">
        <w:rPr>
          <w:rFonts w:ascii="Arial" w:hAnsi="Arial" w:cs="Arial"/>
          <w:w w:val="105"/>
          <w:sz w:val="24"/>
          <w:szCs w:val="24"/>
        </w:rPr>
        <w:t>Remember,</w:t>
      </w:r>
      <w:r w:rsidRPr="00E96D68">
        <w:rPr>
          <w:rFonts w:ascii="Arial" w:hAnsi="Arial" w:cs="Arial"/>
          <w:spacing w:val="-11"/>
          <w:w w:val="105"/>
          <w:sz w:val="24"/>
          <w:szCs w:val="24"/>
        </w:rPr>
        <w:t xml:space="preserve"> </w:t>
      </w:r>
      <w:r w:rsidRPr="00E96D68">
        <w:rPr>
          <w:rFonts w:ascii="Arial" w:hAnsi="Arial" w:cs="Arial"/>
          <w:w w:val="105"/>
          <w:sz w:val="24"/>
          <w:szCs w:val="24"/>
        </w:rPr>
        <w:t>for</w:t>
      </w:r>
      <w:r w:rsidRPr="00E96D68">
        <w:rPr>
          <w:rFonts w:ascii="Arial" w:hAnsi="Arial" w:cs="Arial"/>
          <w:spacing w:val="-9"/>
          <w:w w:val="105"/>
          <w:sz w:val="24"/>
          <w:szCs w:val="24"/>
        </w:rPr>
        <w:t xml:space="preserve"> </w:t>
      </w:r>
      <w:r w:rsidRPr="00E96D68">
        <w:rPr>
          <w:rFonts w:ascii="Arial" w:hAnsi="Arial" w:cs="Arial"/>
          <w:w w:val="105"/>
          <w:sz w:val="24"/>
          <w:szCs w:val="24"/>
        </w:rPr>
        <w:t>every</w:t>
      </w:r>
      <w:r w:rsidRPr="00E96D68">
        <w:rPr>
          <w:rFonts w:ascii="Arial" w:hAnsi="Arial" w:cs="Arial"/>
          <w:spacing w:val="-10"/>
          <w:w w:val="105"/>
          <w:sz w:val="24"/>
          <w:szCs w:val="24"/>
        </w:rPr>
        <w:t xml:space="preserve"> </w:t>
      </w:r>
      <w:r w:rsidRPr="00E96D68">
        <w:rPr>
          <w:rFonts w:ascii="Arial" w:hAnsi="Arial" w:cs="Arial"/>
          <w:w w:val="105"/>
          <w:sz w:val="24"/>
          <w:szCs w:val="24"/>
        </w:rPr>
        <w:t>buyer</w:t>
      </w:r>
      <w:r w:rsidRPr="00E96D68">
        <w:rPr>
          <w:rFonts w:ascii="Arial" w:hAnsi="Arial" w:cs="Arial"/>
          <w:spacing w:val="-11"/>
          <w:w w:val="105"/>
          <w:sz w:val="24"/>
          <w:szCs w:val="24"/>
        </w:rPr>
        <w:t xml:space="preserve"> </w:t>
      </w:r>
      <w:r w:rsidRPr="00E96D68">
        <w:rPr>
          <w:rFonts w:ascii="Arial" w:hAnsi="Arial" w:cs="Arial"/>
          <w:w w:val="105"/>
          <w:sz w:val="24"/>
          <w:szCs w:val="24"/>
        </w:rPr>
        <w:t>there</w:t>
      </w:r>
      <w:r w:rsidRPr="00E96D68">
        <w:rPr>
          <w:rFonts w:ascii="Arial" w:hAnsi="Arial" w:cs="Arial"/>
          <w:spacing w:val="-11"/>
          <w:w w:val="105"/>
          <w:sz w:val="24"/>
          <w:szCs w:val="24"/>
        </w:rPr>
        <w:t xml:space="preserve"> </w:t>
      </w:r>
      <w:r w:rsidRPr="00E96D68">
        <w:rPr>
          <w:rFonts w:ascii="Arial" w:hAnsi="Arial" w:cs="Arial"/>
          <w:w w:val="105"/>
          <w:sz w:val="24"/>
          <w:szCs w:val="24"/>
        </w:rPr>
        <w:t>is</w:t>
      </w:r>
      <w:r w:rsidRPr="00E96D68">
        <w:rPr>
          <w:rFonts w:ascii="Arial" w:hAnsi="Arial" w:cs="Arial"/>
          <w:spacing w:val="-10"/>
          <w:w w:val="105"/>
          <w:sz w:val="24"/>
          <w:szCs w:val="24"/>
        </w:rPr>
        <w:t xml:space="preserve"> </w:t>
      </w:r>
      <w:r w:rsidRPr="00E96D68">
        <w:rPr>
          <w:rFonts w:ascii="Arial" w:hAnsi="Arial" w:cs="Arial"/>
          <w:w w:val="105"/>
          <w:sz w:val="24"/>
          <w:szCs w:val="24"/>
        </w:rPr>
        <w:t>a</w:t>
      </w:r>
      <w:r w:rsidRPr="00E96D68">
        <w:rPr>
          <w:rFonts w:ascii="Arial" w:hAnsi="Arial" w:cs="Arial"/>
          <w:spacing w:val="-10"/>
          <w:w w:val="105"/>
          <w:sz w:val="24"/>
          <w:szCs w:val="24"/>
        </w:rPr>
        <w:t xml:space="preserve"> </w:t>
      </w:r>
      <w:r w:rsidRPr="00E96D68">
        <w:rPr>
          <w:rFonts w:ascii="Arial" w:hAnsi="Arial" w:cs="Arial"/>
          <w:w w:val="105"/>
          <w:sz w:val="24"/>
          <w:szCs w:val="24"/>
        </w:rPr>
        <w:t>seller</w:t>
      </w:r>
      <w:r w:rsidRPr="00E96D68">
        <w:rPr>
          <w:rFonts w:ascii="Arial" w:hAnsi="Arial" w:cs="Arial"/>
          <w:spacing w:val="-9"/>
          <w:w w:val="105"/>
          <w:sz w:val="24"/>
          <w:szCs w:val="24"/>
        </w:rPr>
        <w:t xml:space="preserve"> </w:t>
      </w:r>
      <w:r w:rsidRPr="00E96D68">
        <w:rPr>
          <w:rFonts w:ascii="Arial" w:hAnsi="Arial" w:cs="Arial"/>
          <w:w w:val="105"/>
          <w:sz w:val="24"/>
          <w:szCs w:val="24"/>
        </w:rPr>
        <w:t>and</w:t>
      </w:r>
      <w:r w:rsidRPr="00E96D68">
        <w:rPr>
          <w:rFonts w:ascii="Arial" w:hAnsi="Arial" w:cs="Arial"/>
          <w:spacing w:val="-11"/>
          <w:w w:val="105"/>
          <w:sz w:val="24"/>
          <w:szCs w:val="24"/>
        </w:rPr>
        <w:t xml:space="preserve"> </w:t>
      </w:r>
      <w:r w:rsidRPr="00E96D68">
        <w:rPr>
          <w:rFonts w:ascii="Arial" w:hAnsi="Arial" w:cs="Arial"/>
          <w:w w:val="105"/>
          <w:sz w:val="24"/>
          <w:szCs w:val="24"/>
        </w:rPr>
        <w:t>if</w:t>
      </w:r>
      <w:r w:rsidRPr="00E96D68">
        <w:rPr>
          <w:rFonts w:ascii="Arial" w:hAnsi="Arial" w:cs="Arial"/>
          <w:spacing w:val="-11"/>
          <w:w w:val="105"/>
          <w:sz w:val="24"/>
          <w:szCs w:val="24"/>
        </w:rPr>
        <w:t xml:space="preserve"> </w:t>
      </w:r>
      <w:r w:rsidRPr="00E96D68">
        <w:rPr>
          <w:rFonts w:ascii="Arial" w:hAnsi="Arial" w:cs="Arial"/>
          <w:w w:val="105"/>
          <w:sz w:val="24"/>
          <w:szCs w:val="24"/>
        </w:rPr>
        <w:t>the</w:t>
      </w:r>
      <w:r w:rsidRPr="00E96D68">
        <w:rPr>
          <w:rFonts w:ascii="Arial" w:hAnsi="Arial" w:cs="Arial"/>
          <w:spacing w:val="-10"/>
          <w:w w:val="105"/>
          <w:sz w:val="24"/>
          <w:szCs w:val="24"/>
        </w:rPr>
        <w:t xml:space="preserve"> </w:t>
      </w:r>
      <w:r w:rsidRPr="00E96D68">
        <w:rPr>
          <w:rFonts w:ascii="Arial" w:hAnsi="Arial" w:cs="Arial"/>
          <w:w w:val="105"/>
          <w:sz w:val="24"/>
          <w:szCs w:val="24"/>
        </w:rPr>
        <w:t>buyer</w:t>
      </w:r>
      <w:r w:rsidRPr="00E96D68">
        <w:rPr>
          <w:rFonts w:ascii="Arial" w:hAnsi="Arial" w:cs="Arial"/>
          <w:spacing w:val="-9"/>
          <w:w w:val="105"/>
          <w:sz w:val="24"/>
          <w:szCs w:val="24"/>
        </w:rPr>
        <w:t xml:space="preserve"> </w:t>
      </w:r>
      <w:r w:rsidRPr="00E96D68">
        <w:rPr>
          <w:rFonts w:ascii="Arial" w:hAnsi="Arial" w:cs="Arial"/>
          <w:w w:val="105"/>
          <w:sz w:val="24"/>
          <w:szCs w:val="24"/>
        </w:rPr>
        <w:t>does</w:t>
      </w:r>
      <w:r w:rsidRPr="00E96D68">
        <w:rPr>
          <w:rFonts w:ascii="Arial" w:hAnsi="Arial" w:cs="Arial"/>
          <w:spacing w:val="-10"/>
          <w:w w:val="105"/>
          <w:sz w:val="24"/>
          <w:szCs w:val="24"/>
        </w:rPr>
        <w:t xml:space="preserve"> </w:t>
      </w:r>
      <w:r w:rsidRPr="00E96D68">
        <w:rPr>
          <w:rFonts w:ascii="Arial" w:hAnsi="Arial" w:cs="Arial"/>
          <w:w w:val="105"/>
          <w:sz w:val="24"/>
          <w:szCs w:val="24"/>
        </w:rPr>
        <w:t>not</w:t>
      </w:r>
      <w:r w:rsidRPr="00E96D68">
        <w:rPr>
          <w:rFonts w:ascii="Arial" w:hAnsi="Arial" w:cs="Arial"/>
          <w:spacing w:val="-9"/>
          <w:w w:val="105"/>
          <w:sz w:val="24"/>
          <w:szCs w:val="24"/>
        </w:rPr>
        <w:t xml:space="preserve"> </w:t>
      </w:r>
      <w:r w:rsidRPr="00E96D68">
        <w:rPr>
          <w:rFonts w:ascii="Arial" w:hAnsi="Arial" w:cs="Arial"/>
          <w:w w:val="105"/>
          <w:sz w:val="24"/>
          <w:szCs w:val="24"/>
        </w:rPr>
        <w:t>bring</w:t>
      </w:r>
      <w:r w:rsidRPr="00E96D68">
        <w:rPr>
          <w:rFonts w:ascii="Arial" w:hAnsi="Arial" w:cs="Arial"/>
          <w:spacing w:val="-11"/>
          <w:w w:val="105"/>
          <w:sz w:val="24"/>
          <w:szCs w:val="24"/>
        </w:rPr>
        <w:t xml:space="preserve"> </w:t>
      </w:r>
      <w:r w:rsidRPr="00E96D68">
        <w:rPr>
          <w:rFonts w:ascii="Arial" w:hAnsi="Arial" w:cs="Arial"/>
          <w:w w:val="105"/>
          <w:sz w:val="24"/>
          <w:szCs w:val="24"/>
        </w:rPr>
        <w:t>the money, seller may not get his / her money and vice</w:t>
      </w:r>
      <w:r w:rsidRPr="00E96D68">
        <w:rPr>
          <w:rFonts w:ascii="Arial" w:hAnsi="Arial" w:cs="Arial"/>
          <w:spacing w:val="-38"/>
          <w:w w:val="105"/>
          <w:sz w:val="24"/>
          <w:szCs w:val="24"/>
        </w:rPr>
        <w:t xml:space="preserve"> </w:t>
      </w:r>
      <w:r w:rsidRPr="00E96D68">
        <w:rPr>
          <w:rFonts w:ascii="Arial" w:hAnsi="Arial" w:cs="Arial"/>
          <w:w w:val="105"/>
          <w:sz w:val="24"/>
          <w:szCs w:val="24"/>
        </w:rPr>
        <w:t>versa.</w:t>
      </w:r>
    </w:p>
    <w:p w14:paraId="2A24B1E6" w14:textId="77777777" w:rsidR="00E96D68" w:rsidRDefault="00E96D68" w:rsidP="00E96D68">
      <w:pPr>
        <w:pStyle w:val="BodyText"/>
        <w:spacing w:line="249" w:lineRule="auto"/>
        <w:rPr>
          <w:rFonts w:ascii="Arial" w:hAnsi="Arial" w:cs="Arial"/>
          <w:sz w:val="24"/>
          <w:szCs w:val="24"/>
        </w:rPr>
      </w:pPr>
    </w:p>
    <w:p w14:paraId="30F15439" w14:textId="35B98B60" w:rsidR="00E96D68" w:rsidRPr="00E96D68" w:rsidRDefault="00E96D68" w:rsidP="00E96D68">
      <w:pPr>
        <w:pStyle w:val="BodyText"/>
        <w:spacing w:line="249" w:lineRule="auto"/>
        <w:rPr>
          <w:rFonts w:ascii="Arial" w:hAnsi="Arial" w:cs="Arial"/>
          <w:sz w:val="24"/>
          <w:szCs w:val="24"/>
        </w:rPr>
      </w:pPr>
      <w:r w:rsidRPr="00E96D68">
        <w:rPr>
          <w:rFonts w:ascii="Arial" w:hAnsi="Arial" w:cs="Arial"/>
          <w:w w:val="105"/>
          <w:sz w:val="24"/>
          <w:szCs w:val="24"/>
        </w:rPr>
        <w:t>Therefore,</w:t>
      </w:r>
      <w:r w:rsidRPr="00E96D68">
        <w:rPr>
          <w:rFonts w:ascii="Arial" w:hAnsi="Arial" w:cs="Arial"/>
          <w:spacing w:val="-8"/>
          <w:w w:val="105"/>
          <w:sz w:val="24"/>
          <w:szCs w:val="24"/>
        </w:rPr>
        <w:t xml:space="preserve"> </w:t>
      </w:r>
      <w:r w:rsidRPr="00E96D68">
        <w:rPr>
          <w:rFonts w:ascii="Arial" w:hAnsi="Arial" w:cs="Arial"/>
          <w:w w:val="105"/>
          <w:sz w:val="24"/>
          <w:szCs w:val="24"/>
        </w:rPr>
        <w:t>margin</w:t>
      </w:r>
      <w:r w:rsidRPr="00E96D68">
        <w:rPr>
          <w:rFonts w:ascii="Arial" w:hAnsi="Arial" w:cs="Arial"/>
          <w:spacing w:val="-7"/>
          <w:w w:val="105"/>
          <w:sz w:val="24"/>
          <w:szCs w:val="24"/>
        </w:rPr>
        <w:t xml:space="preserve"> </w:t>
      </w:r>
      <w:r w:rsidRPr="00E96D68">
        <w:rPr>
          <w:rFonts w:ascii="Arial" w:hAnsi="Arial" w:cs="Arial"/>
          <w:w w:val="105"/>
          <w:sz w:val="24"/>
          <w:szCs w:val="24"/>
        </w:rPr>
        <w:t>is</w:t>
      </w:r>
      <w:r w:rsidRPr="00E96D68">
        <w:rPr>
          <w:rFonts w:ascii="Arial" w:hAnsi="Arial" w:cs="Arial"/>
          <w:spacing w:val="-8"/>
          <w:w w:val="105"/>
          <w:sz w:val="24"/>
          <w:szCs w:val="24"/>
        </w:rPr>
        <w:t xml:space="preserve"> </w:t>
      </w:r>
      <w:r w:rsidRPr="00E96D68">
        <w:rPr>
          <w:rFonts w:ascii="Arial" w:hAnsi="Arial" w:cs="Arial"/>
          <w:w w:val="105"/>
          <w:sz w:val="24"/>
          <w:szCs w:val="24"/>
        </w:rPr>
        <w:t>levied</w:t>
      </w:r>
      <w:r w:rsidRPr="00E96D68">
        <w:rPr>
          <w:rFonts w:ascii="Arial" w:hAnsi="Arial" w:cs="Arial"/>
          <w:spacing w:val="-7"/>
          <w:w w:val="105"/>
          <w:sz w:val="24"/>
          <w:szCs w:val="24"/>
        </w:rPr>
        <w:t xml:space="preserve"> </w:t>
      </w:r>
      <w:r w:rsidRPr="00E96D68">
        <w:rPr>
          <w:rFonts w:ascii="Arial" w:hAnsi="Arial" w:cs="Arial"/>
          <w:w w:val="105"/>
          <w:sz w:val="24"/>
          <w:szCs w:val="24"/>
        </w:rPr>
        <w:t>on</w:t>
      </w:r>
      <w:r w:rsidRPr="00E96D68">
        <w:rPr>
          <w:rFonts w:ascii="Arial" w:hAnsi="Arial" w:cs="Arial"/>
          <w:spacing w:val="-7"/>
          <w:w w:val="105"/>
          <w:sz w:val="24"/>
          <w:szCs w:val="24"/>
        </w:rPr>
        <w:t xml:space="preserve"> </w:t>
      </w:r>
      <w:r w:rsidRPr="00E96D68">
        <w:rPr>
          <w:rFonts w:ascii="Arial" w:hAnsi="Arial" w:cs="Arial"/>
          <w:w w:val="105"/>
          <w:sz w:val="24"/>
          <w:szCs w:val="24"/>
        </w:rPr>
        <w:t>the</w:t>
      </w:r>
      <w:r w:rsidRPr="00E96D68">
        <w:rPr>
          <w:rFonts w:ascii="Arial" w:hAnsi="Arial" w:cs="Arial"/>
          <w:spacing w:val="-9"/>
          <w:w w:val="105"/>
          <w:sz w:val="24"/>
          <w:szCs w:val="24"/>
        </w:rPr>
        <w:t xml:space="preserve"> </w:t>
      </w:r>
      <w:r w:rsidRPr="00E96D68">
        <w:rPr>
          <w:rFonts w:ascii="Arial" w:hAnsi="Arial" w:cs="Arial"/>
          <w:w w:val="105"/>
          <w:sz w:val="24"/>
          <w:szCs w:val="24"/>
        </w:rPr>
        <w:t>seller</w:t>
      </w:r>
      <w:r w:rsidRPr="00E96D68">
        <w:rPr>
          <w:rFonts w:ascii="Arial" w:hAnsi="Arial" w:cs="Arial"/>
          <w:spacing w:val="-6"/>
          <w:w w:val="105"/>
          <w:sz w:val="24"/>
          <w:szCs w:val="24"/>
        </w:rPr>
        <w:t xml:space="preserve"> </w:t>
      </w:r>
      <w:r w:rsidRPr="00E96D68">
        <w:rPr>
          <w:rFonts w:ascii="Arial" w:hAnsi="Arial" w:cs="Arial"/>
          <w:w w:val="105"/>
          <w:sz w:val="24"/>
          <w:szCs w:val="24"/>
        </w:rPr>
        <w:t>also</w:t>
      </w:r>
      <w:r w:rsidRPr="00E96D68">
        <w:rPr>
          <w:rFonts w:ascii="Arial" w:hAnsi="Arial" w:cs="Arial"/>
          <w:spacing w:val="-9"/>
          <w:w w:val="105"/>
          <w:sz w:val="24"/>
          <w:szCs w:val="24"/>
        </w:rPr>
        <w:t xml:space="preserve"> </w:t>
      </w:r>
      <w:r w:rsidRPr="00E96D68">
        <w:rPr>
          <w:rFonts w:ascii="Arial" w:hAnsi="Arial" w:cs="Arial"/>
          <w:w w:val="105"/>
          <w:sz w:val="24"/>
          <w:szCs w:val="24"/>
        </w:rPr>
        <w:t>to</w:t>
      </w:r>
      <w:r w:rsidRPr="00E96D68">
        <w:rPr>
          <w:rFonts w:ascii="Arial" w:hAnsi="Arial" w:cs="Arial"/>
          <w:spacing w:val="-7"/>
          <w:w w:val="105"/>
          <w:sz w:val="24"/>
          <w:szCs w:val="24"/>
        </w:rPr>
        <w:t xml:space="preserve"> </w:t>
      </w:r>
      <w:r w:rsidRPr="00E96D68">
        <w:rPr>
          <w:rFonts w:ascii="Arial" w:hAnsi="Arial" w:cs="Arial"/>
          <w:w w:val="105"/>
          <w:sz w:val="24"/>
          <w:szCs w:val="24"/>
        </w:rPr>
        <w:t>ensure</w:t>
      </w:r>
      <w:r w:rsidRPr="00E96D68">
        <w:rPr>
          <w:rFonts w:ascii="Arial" w:hAnsi="Arial" w:cs="Arial"/>
          <w:spacing w:val="-8"/>
          <w:w w:val="105"/>
          <w:sz w:val="24"/>
          <w:szCs w:val="24"/>
        </w:rPr>
        <w:t xml:space="preserve"> </w:t>
      </w:r>
      <w:r w:rsidRPr="00E96D68">
        <w:rPr>
          <w:rFonts w:ascii="Arial" w:hAnsi="Arial" w:cs="Arial"/>
          <w:w w:val="105"/>
          <w:sz w:val="24"/>
          <w:szCs w:val="24"/>
        </w:rPr>
        <w:t>that</w:t>
      </w:r>
      <w:r w:rsidRPr="00E96D68">
        <w:rPr>
          <w:rFonts w:ascii="Arial" w:hAnsi="Arial" w:cs="Arial"/>
          <w:spacing w:val="-7"/>
          <w:w w:val="105"/>
          <w:sz w:val="24"/>
          <w:szCs w:val="24"/>
        </w:rPr>
        <w:t xml:space="preserve"> </w:t>
      </w:r>
      <w:r w:rsidRPr="00E96D68">
        <w:rPr>
          <w:rFonts w:ascii="Arial" w:hAnsi="Arial" w:cs="Arial"/>
          <w:w w:val="105"/>
          <w:sz w:val="24"/>
          <w:szCs w:val="24"/>
        </w:rPr>
        <w:t>he</w:t>
      </w:r>
      <w:r w:rsidRPr="00E96D68">
        <w:rPr>
          <w:rFonts w:ascii="Arial" w:hAnsi="Arial" w:cs="Arial"/>
          <w:spacing w:val="-8"/>
          <w:w w:val="105"/>
          <w:sz w:val="24"/>
          <w:szCs w:val="24"/>
        </w:rPr>
        <w:t xml:space="preserve"> </w:t>
      </w:r>
      <w:r w:rsidRPr="00E96D68">
        <w:rPr>
          <w:rFonts w:ascii="Arial" w:hAnsi="Arial" w:cs="Arial"/>
          <w:w w:val="105"/>
          <w:sz w:val="24"/>
          <w:szCs w:val="24"/>
        </w:rPr>
        <w:t>/</w:t>
      </w:r>
      <w:r w:rsidRPr="00E96D68">
        <w:rPr>
          <w:rFonts w:ascii="Arial" w:hAnsi="Arial" w:cs="Arial"/>
          <w:spacing w:val="-9"/>
          <w:w w:val="105"/>
          <w:sz w:val="24"/>
          <w:szCs w:val="24"/>
        </w:rPr>
        <w:t xml:space="preserve"> </w:t>
      </w:r>
      <w:r w:rsidRPr="00E96D68">
        <w:rPr>
          <w:rFonts w:ascii="Arial" w:hAnsi="Arial" w:cs="Arial"/>
          <w:w w:val="105"/>
          <w:sz w:val="24"/>
          <w:szCs w:val="24"/>
        </w:rPr>
        <w:t>she</w:t>
      </w:r>
      <w:r w:rsidRPr="00E96D68">
        <w:rPr>
          <w:rFonts w:ascii="Arial" w:hAnsi="Arial" w:cs="Arial"/>
          <w:spacing w:val="-8"/>
          <w:w w:val="105"/>
          <w:sz w:val="24"/>
          <w:szCs w:val="24"/>
        </w:rPr>
        <w:t xml:space="preserve"> </w:t>
      </w:r>
      <w:r w:rsidRPr="00E96D68">
        <w:rPr>
          <w:rFonts w:ascii="Arial" w:hAnsi="Arial" w:cs="Arial"/>
          <w:w w:val="105"/>
          <w:sz w:val="24"/>
          <w:szCs w:val="24"/>
        </w:rPr>
        <w:t>gives</w:t>
      </w:r>
      <w:r w:rsidRPr="00E96D68">
        <w:rPr>
          <w:rFonts w:ascii="Arial" w:hAnsi="Arial" w:cs="Arial"/>
          <w:spacing w:val="-7"/>
          <w:w w:val="105"/>
          <w:sz w:val="24"/>
          <w:szCs w:val="24"/>
        </w:rPr>
        <w:t xml:space="preserve"> </w:t>
      </w:r>
      <w:r w:rsidRPr="00E96D68">
        <w:rPr>
          <w:rFonts w:ascii="Arial" w:hAnsi="Arial" w:cs="Arial"/>
          <w:w w:val="105"/>
          <w:sz w:val="24"/>
          <w:szCs w:val="24"/>
        </w:rPr>
        <w:t>the</w:t>
      </w:r>
      <w:r w:rsidRPr="00E96D68">
        <w:rPr>
          <w:rFonts w:ascii="Arial" w:hAnsi="Arial" w:cs="Arial"/>
          <w:spacing w:val="-9"/>
          <w:w w:val="105"/>
          <w:sz w:val="24"/>
          <w:szCs w:val="24"/>
        </w:rPr>
        <w:t xml:space="preserve"> </w:t>
      </w:r>
      <w:r w:rsidRPr="00E96D68">
        <w:rPr>
          <w:rFonts w:ascii="Arial" w:hAnsi="Arial" w:cs="Arial"/>
          <w:w w:val="105"/>
          <w:sz w:val="24"/>
          <w:szCs w:val="24"/>
        </w:rPr>
        <w:t>100 shares</w:t>
      </w:r>
      <w:r w:rsidRPr="00E96D68">
        <w:rPr>
          <w:rFonts w:ascii="Arial" w:hAnsi="Arial" w:cs="Arial"/>
          <w:spacing w:val="-4"/>
          <w:w w:val="105"/>
          <w:sz w:val="24"/>
          <w:szCs w:val="24"/>
        </w:rPr>
        <w:t xml:space="preserve"> </w:t>
      </w:r>
      <w:r w:rsidRPr="00E96D68">
        <w:rPr>
          <w:rFonts w:ascii="Arial" w:hAnsi="Arial" w:cs="Arial"/>
          <w:w w:val="105"/>
          <w:sz w:val="24"/>
          <w:szCs w:val="24"/>
        </w:rPr>
        <w:t>sold</w:t>
      </w:r>
      <w:r w:rsidRPr="00E96D68">
        <w:rPr>
          <w:rFonts w:ascii="Arial" w:hAnsi="Arial" w:cs="Arial"/>
          <w:spacing w:val="-6"/>
          <w:w w:val="105"/>
          <w:sz w:val="24"/>
          <w:szCs w:val="24"/>
        </w:rPr>
        <w:t xml:space="preserve"> </w:t>
      </w:r>
      <w:r w:rsidRPr="00E96D68">
        <w:rPr>
          <w:rFonts w:ascii="Arial" w:hAnsi="Arial" w:cs="Arial"/>
          <w:w w:val="105"/>
          <w:sz w:val="24"/>
          <w:szCs w:val="24"/>
        </w:rPr>
        <w:t>to</w:t>
      </w:r>
      <w:r w:rsidRPr="00E96D68">
        <w:rPr>
          <w:rFonts w:ascii="Arial" w:hAnsi="Arial" w:cs="Arial"/>
          <w:spacing w:val="-5"/>
          <w:w w:val="105"/>
          <w:sz w:val="24"/>
          <w:szCs w:val="24"/>
        </w:rPr>
        <w:t xml:space="preserve"> </w:t>
      </w:r>
      <w:r w:rsidRPr="00E96D68">
        <w:rPr>
          <w:rFonts w:ascii="Arial" w:hAnsi="Arial" w:cs="Arial"/>
          <w:w w:val="105"/>
          <w:sz w:val="24"/>
          <w:szCs w:val="24"/>
        </w:rPr>
        <w:t>the</w:t>
      </w:r>
      <w:r w:rsidRPr="00E96D68">
        <w:rPr>
          <w:rFonts w:ascii="Arial" w:hAnsi="Arial" w:cs="Arial"/>
          <w:spacing w:val="-5"/>
          <w:w w:val="105"/>
          <w:sz w:val="24"/>
          <w:szCs w:val="24"/>
        </w:rPr>
        <w:t xml:space="preserve"> </w:t>
      </w:r>
      <w:r w:rsidRPr="00E96D68">
        <w:rPr>
          <w:rFonts w:ascii="Arial" w:hAnsi="Arial" w:cs="Arial"/>
          <w:w w:val="105"/>
          <w:sz w:val="24"/>
          <w:szCs w:val="24"/>
        </w:rPr>
        <w:t>broker</w:t>
      </w:r>
      <w:r w:rsidRPr="00E96D68">
        <w:rPr>
          <w:rFonts w:ascii="Arial" w:hAnsi="Arial" w:cs="Arial"/>
          <w:spacing w:val="-3"/>
          <w:w w:val="105"/>
          <w:sz w:val="24"/>
          <w:szCs w:val="24"/>
        </w:rPr>
        <w:t xml:space="preserve"> </w:t>
      </w:r>
      <w:r w:rsidRPr="00E96D68">
        <w:rPr>
          <w:rFonts w:ascii="Arial" w:hAnsi="Arial" w:cs="Arial"/>
          <w:w w:val="105"/>
          <w:sz w:val="24"/>
          <w:szCs w:val="24"/>
        </w:rPr>
        <w:t>who</w:t>
      </w:r>
      <w:r w:rsidRPr="00E96D68">
        <w:rPr>
          <w:rFonts w:ascii="Arial" w:hAnsi="Arial" w:cs="Arial"/>
          <w:spacing w:val="-6"/>
          <w:w w:val="105"/>
          <w:sz w:val="24"/>
          <w:szCs w:val="24"/>
        </w:rPr>
        <w:t xml:space="preserve"> </w:t>
      </w:r>
      <w:r w:rsidRPr="00E96D68">
        <w:rPr>
          <w:rFonts w:ascii="Arial" w:hAnsi="Arial" w:cs="Arial"/>
          <w:w w:val="105"/>
          <w:sz w:val="24"/>
          <w:szCs w:val="24"/>
        </w:rPr>
        <w:t>in</w:t>
      </w:r>
      <w:r w:rsidRPr="00E96D68">
        <w:rPr>
          <w:rFonts w:ascii="Arial" w:hAnsi="Arial" w:cs="Arial"/>
          <w:spacing w:val="-3"/>
          <w:w w:val="105"/>
          <w:sz w:val="24"/>
          <w:szCs w:val="24"/>
        </w:rPr>
        <w:t xml:space="preserve"> </w:t>
      </w:r>
      <w:r w:rsidRPr="00E96D68">
        <w:rPr>
          <w:rFonts w:ascii="Arial" w:hAnsi="Arial" w:cs="Arial"/>
          <w:w w:val="105"/>
          <w:sz w:val="24"/>
          <w:szCs w:val="24"/>
        </w:rPr>
        <w:t>turn</w:t>
      </w:r>
      <w:r w:rsidRPr="00E96D68">
        <w:rPr>
          <w:rFonts w:ascii="Arial" w:hAnsi="Arial" w:cs="Arial"/>
          <w:spacing w:val="-4"/>
          <w:w w:val="105"/>
          <w:sz w:val="24"/>
          <w:szCs w:val="24"/>
        </w:rPr>
        <w:t xml:space="preserve"> </w:t>
      </w:r>
      <w:r w:rsidRPr="00E96D68">
        <w:rPr>
          <w:rFonts w:ascii="Arial" w:hAnsi="Arial" w:cs="Arial"/>
          <w:w w:val="105"/>
          <w:sz w:val="24"/>
          <w:szCs w:val="24"/>
        </w:rPr>
        <w:t>gives</w:t>
      </w:r>
      <w:r w:rsidRPr="00E96D68">
        <w:rPr>
          <w:rFonts w:ascii="Arial" w:hAnsi="Arial" w:cs="Arial"/>
          <w:spacing w:val="-5"/>
          <w:w w:val="105"/>
          <w:sz w:val="24"/>
          <w:szCs w:val="24"/>
        </w:rPr>
        <w:t xml:space="preserve"> </w:t>
      </w:r>
      <w:r w:rsidRPr="00E96D68">
        <w:rPr>
          <w:rFonts w:ascii="Arial" w:hAnsi="Arial" w:cs="Arial"/>
          <w:w w:val="105"/>
          <w:sz w:val="24"/>
          <w:szCs w:val="24"/>
        </w:rPr>
        <w:t>it</w:t>
      </w:r>
      <w:r w:rsidRPr="00E96D68">
        <w:rPr>
          <w:rFonts w:ascii="Arial" w:hAnsi="Arial" w:cs="Arial"/>
          <w:spacing w:val="-6"/>
          <w:w w:val="105"/>
          <w:sz w:val="24"/>
          <w:szCs w:val="24"/>
        </w:rPr>
        <w:t xml:space="preserve"> </w:t>
      </w:r>
      <w:r w:rsidRPr="00E96D68">
        <w:rPr>
          <w:rFonts w:ascii="Arial" w:hAnsi="Arial" w:cs="Arial"/>
          <w:w w:val="105"/>
          <w:sz w:val="24"/>
          <w:szCs w:val="24"/>
        </w:rPr>
        <w:t>to</w:t>
      </w:r>
      <w:r w:rsidRPr="00E96D68">
        <w:rPr>
          <w:rFonts w:ascii="Arial" w:hAnsi="Arial" w:cs="Arial"/>
          <w:spacing w:val="-3"/>
          <w:w w:val="105"/>
          <w:sz w:val="24"/>
          <w:szCs w:val="24"/>
        </w:rPr>
        <w:t xml:space="preserve"> </w:t>
      </w:r>
      <w:r w:rsidRPr="00E96D68">
        <w:rPr>
          <w:rFonts w:ascii="Arial" w:hAnsi="Arial" w:cs="Arial"/>
          <w:w w:val="105"/>
          <w:sz w:val="24"/>
          <w:szCs w:val="24"/>
        </w:rPr>
        <w:t>the</w:t>
      </w:r>
      <w:r w:rsidRPr="00E96D68">
        <w:rPr>
          <w:rFonts w:ascii="Arial" w:hAnsi="Arial" w:cs="Arial"/>
          <w:spacing w:val="-4"/>
          <w:w w:val="105"/>
          <w:sz w:val="24"/>
          <w:szCs w:val="24"/>
        </w:rPr>
        <w:t xml:space="preserve"> </w:t>
      </w:r>
      <w:r w:rsidRPr="00E96D68">
        <w:rPr>
          <w:rFonts w:ascii="Arial" w:hAnsi="Arial" w:cs="Arial"/>
          <w:w w:val="105"/>
          <w:sz w:val="24"/>
          <w:szCs w:val="24"/>
        </w:rPr>
        <w:t>stock</w:t>
      </w:r>
      <w:r w:rsidRPr="00E96D68">
        <w:rPr>
          <w:rFonts w:ascii="Arial" w:hAnsi="Arial" w:cs="Arial"/>
          <w:spacing w:val="-3"/>
          <w:w w:val="105"/>
          <w:sz w:val="24"/>
          <w:szCs w:val="24"/>
        </w:rPr>
        <w:t xml:space="preserve"> </w:t>
      </w:r>
      <w:r w:rsidRPr="00E96D68">
        <w:rPr>
          <w:rFonts w:ascii="Arial" w:hAnsi="Arial" w:cs="Arial"/>
          <w:w w:val="105"/>
          <w:sz w:val="24"/>
          <w:szCs w:val="24"/>
        </w:rPr>
        <w:t>exchange.</w:t>
      </w:r>
    </w:p>
    <w:p w14:paraId="0B577894" w14:textId="77777777" w:rsidR="00E96D68" w:rsidRDefault="00E96D68" w:rsidP="00E96D68">
      <w:pPr>
        <w:pStyle w:val="BodyText"/>
        <w:spacing w:before="1" w:line="247" w:lineRule="auto"/>
        <w:ind w:right="118"/>
        <w:rPr>
          <w:rFonts w:ascii="Arial" w:hAnsi="Arial" w:cs="Arial"/>
          <w:sz w:val="24"/>
          <w:szCs w:val="24"/>
        </w:rPr>
      </w:pPr>
    </w:p>
    <w:p w14:paraId="61A02727" w14:textId="102F8D96" w:rsidR="00E96D68" w:rsidRPr="00E96D68" w:rsidRDefault="00E96D68" w:rsidP="00E96D68">
      <w:pPr>
        <w:pStyle w:val="BodyText"/>
        <w:spacing w:before="1" w:line="247" w:lineRule="auto"/>
        <w:ind w:right="118"/>
        <w:rPr>
          <w:rFonts w:ascii="Arial" w:hAnsi="Arial" w:cs="Arial"/>
          <w:sz w:val="24"/>
          <w:szCs w:val="24"/>
        </w:rPr>
      </w:pPr>
      <w:r w:rsidRPr="00E96D68">
        <w:rPr>
          <w:rFonts w:ascii="Arial" w:hAnsi="Arial" w:cs="Arial"/>
          <w:w w:val="105"/>
          <w:sz w:val="24"/>
          <w:szCs w:val="24"/>
        </w:rPr>
        <w:t>Margin</w:t>
      </w:r>
      <w:r w:rsidRPr="00E96D68">
        <w:rPr>
          <w:rFonts w:ascii="Arial" w:hAnsi="Arial" w:cs="Arial"/>
          <w:spacing w:val="-14"/>
          <w:w w:val="105"/>
          <w:sz w:val="24"/>
          <w:szCs w:val="24"/>
        </w:rPr>
        <w:t xml:space="preserve"> </w:t>
      </w:r>
      <w:r w:rsidRPr="00E96D68">
        <w:rPr>
          <w:rFonts w:ascii="Arial" w:hAnsi="Arial" w:cs="Arial"/>
          <w:w w:val="105"/>
          <w:sz w:val="24"/>
          <w:szCs w:val="24"/>
        </w:rPr>
        <w:t>payments</w:t>
      </w:r>
      <w:r w:rsidRPr="00E96D68">
        <w:rPr>
          <w:rFonts w:ascii="Arial" w:hAnsi="Arial" w:cs="Arial"/>
          <w:spacing w:val="-14"/>
          <w:w w:val="105"/>
          <w:sz w:val="24"/>
          <w:szCs w:val="24"/>
        </w:rPr>
        <w:t xml:space="preserve"> </w:t>
      </w:r>
      <w:r w:rsidRPr="00E96D68">
        <w:rPr>
          <w:rFonts w:ascii="Arial" w:hAnsi="Arial" w:cs="Arial"/>
          <w:w w:val="105"/>
          <w:sz w:val="24"/>
          <w:szCs w:val="24"/>
        </w:rPr>
        <w:t>ensure</w:t>
      </w:r>
      <w:r w:rsidRPr="00E96D68">
        <w:rPr>
          <w:rFonts w:ascii="Arial" w:hAnsi="Arial" w:cs="Arial"/>
          <w:spacing w:val="-14"/>
          <w:w w:val="105"/>
          <w:sz w:val="24"/>
          <w:szCs w:val="24"/>
        </w:rPr>
        <w:t xml:space="preserve"> </w:t>
      </w:r>
      <w:r w:rsidRPr="00E96D68">
        <w:rPr>
          <w:rFonts w:ascii="Arial" w:hAnsi="Arial" w:cs="Arial"/>
          <w:w w:val="105"/>
          <w:sz w:val="24"/>
          <w:szCs w:val="24"/>
        </w:rPr>
        <w:t>that</w:t>
      </w:r>
      <w:r w:rsidRPr="00E96D68">
        <w:rPr>
          <w:rFonts w:ascii="Arial" w:hAnsi="Arial" w:cs="Arial"/>
          <w:spacing w:val="-13"/>
          <w:w w:val="105"/>
          <w:sz w:val="24"/>
          <w:szCs w:val="24"/>
        </w:rPr>
        <w:t xml:space="preserve"> </w:t>
      </w:r>
      <w:r w:rsidRPr="00E96D68">
        <w:rPr>
          <w:rFonts w:ascii="Arial" w:hAnsi="Arial" w:cs="Arial"/>
          <w:w w:val="105"/>
          <w:sz w:val="24"/>
          <w:szCs w:val="24"/>
        </w:rPr>
        <w:t>each</w:t>
      </w:r>
      <w:r w:rsidRPr="00E96D68">
        <w:rPr>
          <w:rFonts w:ascii="Arial" w:hAnsi="Arial" w:cs="Arial"/>
          <w:spacing w:val="-14"/>
          <w:w w:val="105"/>
          <w:sz w:val="24"/>
          <w:szCs w:val="24"/>
        </w:rPr>
        <w:t xml:space="preserve"> </w:t>
      </w:r>
      <w:r w:rsidRPr="00E96D68">
        <w:rPr>
          <w:rFonts w:ascii="Arial" w:hAnsi="Arial" w:cs="Arial"/>
          <w:w w:val="105"/>
          <w:sz w:val="24"/>
          <w:szCs w:val="24"/>
        </w:rPr>
        <w:t>investor</w:t>
      </w:r>
      <w:r w:rsidRPr="00E96D68">
        <w:rPr>
          <w:rFonts w:ascii="Arial" w:hAnsi="Arial" w:cs="Arial"/>
          <w:spacing w:val="-14"/>
          <w:w w:val="105"/>
          <w:sz w:val="24"/>
          <w:szCs w:val="24"/>
        </w:rPr>
        <w:t xml:space="preserve"> </w:t>
      </w:r>
      <w:r w:rsidRPr="00E96D68">
        <w:rPr>
          <w:rFonts w:ascii="Arial" w:hAnsi="Arial" w:cs="Arial"/>
          <w:w w:val="105"/>
          <w:sz w:val="24"/>
          <w:szCs w:val="24"/>
        </w:rPr>
        <w:t>is</w:t>
      </w:r>
      <w:r w:rsidRPr="00E96D68">
        <w:rPr>
          <w:rFonts w:ascii="Arial" w:hAnsi="Arial" w:cs="Arial"/>
          <w:spacing w:val="-14"/>
          <w:w w:val="105"/>
          <w:sz w:val="24"/>
          <w:szCs w:val="24"/>
        </w:rPr>
        <w:t xml:space="preserve"> </w:t>
      </w:r>
      <w:r w:rsidRPr="00E96D68">
        <w:rPr>
          <w:rFonts w:ascii="Arial" w:hAnsi="Arial" w:cs="Arial"/>
          <w:w w:val="105"/>
          <w:sz w:val="24"/>
          <w:szCs w:val="24"/>
        </w:rPr>
        <w:t>serious</w:t>
      </w:r>
      <w:r w:rsidRPr="00E96D68">
        <w:rPr>
          <w:rFonts w:ascii="Arial" w:hAnsi="Arial" w:cs="Arial"/>
          <w:spacing w:val="-13"/>
          <w:w w:val="105"/>
          <w:sz w:val="24"/>
          <w:szCs w:val="24"/>
        </w:rPr>
        <w:t xml:space="preserve"> </w:t>
      </w:r>
      <w:r w:rsidRPr="00E96D68">
        <w:rPr>
          <w:rFonts w:ascii="Arial" w:hAnsi="Arial" w:cs="Arial"/>
          <w:w w:val="105"/>
          <w:sz w:val="24"/>
          <w:szCs w:val="24"/>
        </w:rPr>
        <w:t>about</w:t>
      </w:r>
      <w:r w:rsidRPr="00E96D68">
        <w:rPr>
          <w:rFonts w:ascii="Arial" w:hAnsi="Arial" w:cs="Arial"/>
          <w:spacing w:val="-14"/>
          <w:w w:val="105"/>
          <w:sz w:val="24"/>
          <w:szCs w:val="24"/>
        </w:rPr>
        <w:t xml:space="preserve"> </w:t>
      </w:r>
      <w:r w:rsidRPr="00E96D68">
        <w:rPr>
          <w:rFonts w:ascii="Arial" w:hAnsi="Arial" w:cs="Arial"/>
          <w:w w:val="105"/>
          <w:sz w:val="24"/>
          <w:szCs w:val="24"/>
        </w:rPr>
        <w:t>buying</w:t>
      </w:r>
      <w:r w:rsidRPr="00E96D68">
        <w:rPr>
          <w:rFonts w:ascii="Arial" w:hAnsi="Arial" w:cs="Arial"/>
          <w:spacing w:val="-15"/>
          <w:w w:val="105"/>
          <w:sz w:val="24"/>
          <w:szCs w:val="24"/>
        </w:rPr>
        <w:t xml:space="preserve"> </w:t>
      </w:r>
      <w:r w:rsidRPr="00E96D68">
        <w:rPr>
          <w:rFonts w:ascii="Arial" w:hAnsi="Arial" w:cs="Arial"/>
          <w:w w:val="105"/>
          <w:sz w:val="24"/>
          <w:szCs w:val="24"/>
        </w:rPr>
        <w:t>or</w:t>
      </w:r>
      <w:r w:rsidRPr="00E96D68">
        <w:rPr>
          <w:rFonts w:ascii="Arial" w:hAnsi="Arial" w:cs="Arial"/>
          <w:spacing w:val="-13"/>
          <w:w w:val="105"/>
          <w:sz w:val="24"/>
          <w:szCs w:val="24"/>
        </w:rPr>
        <w:t xml:space="preserve"> </w:t>
      </w:r>
      <w:r w:rsidRPr="00E96D68">
        <w:rPr>
          <w:rFonts w:ascii="Arial" w:hAnsi="Arial" w:cs="Arial"/>
          <w:w w:val="105"/>
          <w:sz w:val="24"/>
          <w:szCs w:val="24"/>
        </w:rPr>
        <w:t>selling shares.</w:t>
      </w:r>
    </w:p>
    <w:p w14:paraId="63BACBF6" w14:textId="77777777" w:rsidR="00E96D68" w:rsidRDefault="00E96D68" w:rsidP="00E96D68">
      <w:pPr>
        <w:pStyle w:val="BodyText"/>
        <w:spacing w:before="1" w:line="247" w:lineRule="auto"/>
        <w:ind w:right="206"/>
        <w:jc w:val="both"/>
        <w:rPr>
          <w:rFonts w:ascii="Arial" w:hAnsi="Arial" w:cs="Arial"/>
          <w:sz w:val="24"/>
          <w:szCs w:val="24"/>
        </w:rPr>
      </w:pPr>
    </w:p>
    <w:p w14:paraId="4F746C16" w14:textId="540BFF29" w:rsidR="00E96D68" w:rsidRPr="00E96D68" w:rsidRDefault="00E96D68" w:rsidP="00E96D68">
      <w:pPr>
        <w:pStyle w:val="BodyText"/>
        <w:spacing w:before="1" w:line="247" w:lineRule="auto"/>
        <w:ind w:right="206"/>
        <w:jc w:val="both"/>
        <w:rPr>
          <w:rFonts w:ascii="Arial" w:hAnsi="Arial" w:cs="Arial"/>
          <w:w w:val="105"/>
          <w:sz w:val="24"/>
          <w:szCs w:val="24"/>
        </w:rPr>
      </w:pPr>
      <w:r w:rsidRPr="00E96D68">
        <w:rPr>
          <w:rFonts w:ascii="Arial" w:hAnsi="Arial" w:cs="Arial"/>
          <w:w w:val="105"/>
          <w:sz w:val="24"/>
          <w:szCs w:val="24"/>
        </w:rPr>
        <w:t xml:space="preserve">In the above example, assume that margin was 15%. That is investor </w:t>
      </w:r>
      <w:proofErr w:type="gramStart"/>
      <w:r w:rsidRPr="00E96D68">
        <w:rPr>
          <w:rFonts w:ascii="Arial" w:hAnsi="Arial" w:cs="Arial"/>
          <w:w w:val="105"/>
          <w:sz w:val="24"/>
          <w:szCs w:val="24"/>
        </w:rPr>
        <w:t>has to</w:t>
      </w:r>
      <w:proofErr w:type="gramEnd"/>
      <w:r w:rsidRPr="00E96D68">
        <w:rPr>
          <w:rFonts w:ascii="Arial" w:hAnsi="Arial" w:cs="Arial"/>
          <w:w w:val="105"/>
          <w:sz w:val="24"/>
          <w:szCs w:val="24"/>
        </w:rPr>
        <w:t xml:space="preserve"> give Rs.15,000/-(15%</w:t>
      </w:r>
      <w:r w:rsidRPr="00E96D68">
        <w:rPr>
          <w:rFonts w:ascii="Arial" w:hAnsi="Arial" w:cs="Arial"/>
          <w:spacing w:val="-10"/>
          <w:w w:val="105"/>
          <w:sz w:val="24"/>
          <w:szCs w:val="24"/>
        </w:rPr>
        <w:t xml:space="preserve"> </w:t>
      </w:r>
      <w:r w:rsidRPr="00E96D68">
        <w:rPr>
          <w:rFonts w:ascii="Arial" w:hAnsi="Arial" w:cs="Arial"/>
          <w:w w:val="105"/>
          <w:sz w:val="24"/>
          <w:szCs w:val="24"/>
        </w:rPr>
        <w:t>of</w:t>
      </w:r>
      <w:r w:rsidRPr="00E96D68">
        <w:rPr>
          <w:rFonts w:ascii="Arial" w:hAnsi="Arial" w:cs="Arial"/>
          <w:spacing w:val="-8"/>
          <w:w w:val="105"/>
          <w:sz w:val="24"/>
          <w:szCs w:val="24"/>
        </w:rPr>
        <w:t xml:space="preserve"> </w:t>
      </w:r>
      <w:r w:rsidRPr="00E96D68">
        <w:rPr>
          <w:rFonts w:ascii="Arial" w:hAnsi="Arial" w:cs="Arial"/>
          <w:w w:val="105"/>
          <w:sz w:val="24"/>
          <w:szCs w:val="24"/>
        </w:rPr>
        <w:t>Rs.1,00,000/)</w:t>
      </w:r>
      <w:r w:rsidRPr="00E96D68">
        <w:rPr>
          <w:rFonts w:ascii="Arial" w:hAnsi="Arial" w:cs="Arial"/>
          <w:spacing w:val="-9"/>
          <w:w w:val="105"/>
          <w:sz w:val="24"/>
          <w:szCs w:val="24"/>
        </w:rPr>
        <w:t xml:space="preserve"> </w:t>
      </w:r>
      <w:r w:rsidRPr="00E96D68">
        <w:rPr>
          <w:rFonts w:ascii="Arial" w:hAnsi="Arial" w:cs="Arial"/>
          <w:w w:val="105"/>
          <w:sz w:val="24"/>
          <w:szCs w:val="24"/>
        </w:rPr>
        <w:t>to</w:t>
      </w:r>
      <w:r w:rsidRPr="00E96D68">
        <w:rPr>
          <w:rFonts w:ascii="Arial" w:hAnsi="Arial" w:cs="Arial"/>
          <w:spacing w:val="-9"/>
          <w:w w:val="105"/>
          <w:sz w:val="24"/>
          <w:szCs w:val="24"/>
        </w:rPr>
        <w:t xml:space="preserve"> </w:t>
      </w:r>
      <w:r w:rsidRPr="00E96D68">
        <w:rPr>
          <w:rFonts w:ascii="Arial" w:hAnsi="Arial" w:cs="Arial"/>
          <w:w w:val="105"/>
          <w:sz w:val="24"/>
          <w:szCs w:val="24"/>
        </w:rPr>
        <w:t>the</w:t>
      </w:r>
      <w:r w:rsidRPr="00E96D68">
        <w:rPr>
          <w:rFonts w:ascii="Arial" w:hAnsi="Arial" w:cs="Arial"/>
          <w:spacing w:val="-8"/>
          <w:w w:val="105"/>
          <w:sz w:val="24"/>
          <w:szCs w:val="24"/>
        </w:rPr>
        <w:t xml:space="preserve"> </w:t>
      </w:r>
      <w:r w:rsidRPr="00E96D68">
        <w:rPr>
          <w:rFonts w:ascii="Arial" w:hAnsi="Arial" w:cs="Arial"/>
          <w:w w:val="105"/>
          <w:sz w:val="24"/>
          <w:szCs w:val="24"/>
        </w:rPr>
        <w:t>broker</w:t>
      </w:r>
      <w:r w:rsidRPr="00E96D68">
        <w:rPr>
          <w:rFonts w:ascii="Arial" w:hAnsi="Arial" w:cs="Arial"/>
          <w:spacing w:val="-9"/>
          <w:w w:val="105"/>
          <w:sz w:val="24"/>
          <w:szCs w:val="24"/>
        </w:rPr>
        <w:t xml:space="preserve"> </w:t>
      </w:r>
      <w:r w:rsidRPr="00E96D68">
        <w:rPr>
          <w:rFonts w:ascii="Arial" w:hAnsi="Arial" w:cs="Arial"/>
          <w:w w:val="105"/>
          <w:sz w:val="24"/>
          <w:szCs w:val="24"/>
        </w:rPr>
        <w:t>before</w:t>
      </w:r>
      <w:r w:rsidRPr="00E96D68">
        <w:rPr>
          <w:rFonts w:ascii="Arial" w:hAnsi="Arial" w:cs="Arial"/>
          <w:spacing w:val="-10"/>
          <w:w w:val="105"/>
          <w:sz w:val="24"/>
          <w:szCs w:val="24"/>
        </w:rPr>
        <w:t xml:space="preserve"> </w:t>
      </w:r>
      <w:r w:rsidRPr="00E96D68">
        <w:rPr>
          <w:rFonts w:ascii="Arial" w:hAnsi="Arial" w:cs="Arial"/>
          <w:w w:val="105"/>
          <w:sz w:val="24"/>
          <w:szCs w:val="24"/>
        </w:rPr>
        <w:t>buying.</w:t>
      </w:r>
      <w:r w:rsidRPr="00E96D68">
        <w:rPr>
          <w:rFonts w:ascii="Arial" w:hAnsi="Arial" w:cs="Arial"/>
          <w:spacing w:val="-9"/>
          <w:w w:val="105"/>
          <w:sz w:val="24"/>
          <w:szCs w:val="24"/>
        </w:rPr>
        <w:t xml:space="preserve"> </w:t>
      </w:r>
      <w:r w:rsidRPr="00E96D68">
        <w:rPr>
          <w:rFonts w:ascii="Arial" w:hAnsi="Arial" w:cs="Arial"/>
          <w:w w:val="105"/>
          <w:sz w:val="24"/>
          <w:szCs w:val="24"/>
        </w:rPr>
        <w:t>Now</w:t>
      </w:r>
      <w:r w:rsidRPr="00E96D68">
        <w:rPr>
          <w:rFonts w:ascii="Arial" w:hAnsi="Arial" w:cs="Arial"/>
          <w:spacing w:val="-8"/>
          <w:w w:val="105"/>
          <w:sz w:val="24"/>
          <w:szCs w:val="24"/>
        </w:rPr>
        <w:t xml:space="preserve"> </w:t>
      </w:r>
      <w:r w:rsidRPr="00E96D68">
        <w:rPr>
          <w:rFonts w:ascii="Arial" w:hAnsi="Arial" w:cs="Arial"/>
          <w:w w:val="105"/>
          <w:sz w:val="24"/>
          <w:szCs w:val="24"/>
        </w:rPr>
        <w:t>suppose</w:t>
      </w:r>
      <w:r w:rsidRPr="00E96D68">
        <w:rPr>
          <w:rFonts w:ascii="Arial" w:hAnsi="Arial" w:cs="Arial"/>
          <w:spacing w:val="-9"/>
          <w:w w:val="105"/>
          <w:sz w:val="24"/>
          <w:szCs w:val="24"/>
        </w:rPr>
        <w:t xml:space="preserve"> </w:t>
      </w:r>
      <w:r w:rsidRPr="00E96D68">
        <w:rPr>
          <w:rFonts w:ascii="Arial" w:hAnsi="Arial" w:cs="Arial"/>
          <w:w w:val="105"/>
          <w:sz w:val="24"/>
          <w:szCs w:val="24"/>
        </w:rPr>
        <w:t>that investor bought the shares at 11 am on January 1, 2008. Assume that by the</w:t>
      </w:r>
      <w:r w:rsidRPr="00E96D68">
        <w:rPr>
          <w:rFonts w:ascii="Arial" w:hAnsi="Arial" w:cs="Arial"/>
          <w:spacing w:val="-41"/>
          <w:w w:val="105"/>
          <w:sz w:val="24"/>
          <w:szCs w:val="24"/>
        </w:rPr>
        <w:t xml:space="preserve"> </w:t>
      </w:r>
      <w:r w:rsidRPr="00E96D68">
        <w:rPr>
          <w:rFonts w:ascii="Arial" w:hAnsi="Arial" w:cs="Arial"/>
          <w:w w:val="105"/>
          <w:sz w:val="24"/>
          <w:szCs w:val="24"/>
        </w:rPr>
        <w:t>end</w:t>
      </w:r>
      <w:r>
        <w:rPr>
          <w:rFonts w:ascii="Arial" w:hAnsi="Arial" w:cs="Arial"/>
          <w:w w:val="105"/>
          <w:sz w:val="24"/>
          <w:szCs w:val="24"/>
        </w:rPr>
        <w:t xml:space="preserve"> </w:t>
      </w:r>
      <w:r w:rsidRPr="00E96D68">
        <w:rPr>
          <w:rFonts w:ascii="Arial" w:hAnsi="Arial" w:cs="Arial"/>
          <w:w w:val="105"/>
          <w:sz w:val="24"/>
          <w:szCs w:val="24"/>
        </w:rPr>
        <w:t>of the day price of the share falls by Rs.25/-. That is total value of the shares has come down to Rs.75,000/-. That is buyer has suffered a notional loss of</w:t>
      </w:r>
      <w:r>
        <w:rPr>
          <w:rFonts w:ascii="Arial" w:hAnsi="Arial" w:cs="Arial"/>
          <w:w w:val="105"/>
          <w:sz w:val="24"/>
          <w:szCs w:val="24"/>
        </w:rPr>
        <w:t xml:space="preserve"> </w:t>
      </w:r>
      <w:r w:rsidRPr="00E96D68">
        <w:rPr>
          <w:rFonts w:ascii="Arial" w:hAnsi="Arial" w:cs="Arial"/>
          <w:w w:val="105"/>
          <w:sz w:val="24"/>
          <w:szCs w:val="24"/>
        </w:rPr>
        <w:t>Rs.25,000/-. In our example buyer has paid Rs.15,000/- as margin but the notional loss, because of fall in price, is Rs.25,000/-. That is notional loss is more than the margin given.</w:t>
      </w:r>
    </w:p>
    <w:p w14:paraId="406367AD" w14:textId="77777777" w:rsidR="00E96D68" w:rsidRPr="00E96D68" w:rsidRDefault="00E96D68" w:rsidP="00E96D68">
      <w:pPr>
        <w:pStyle w:val="BodyText"/>
        <w:spacing w:before="2"/>
        <w:rPr>
          <w:rFonts w:ascii="Arial" w:hAnsi="Arial" w:cs="Arial"/>
          <w:sz w:val="24"/>
          <w:szCs w:val="24"/>
        </w:rPr>
      </w:pPr>
    </w:p>
    <w:p w14:paraId="408D2FF7" w14:textId="695743DB" w:rsidR="00E96D68" w:rsidRDefault="00E96D68" w:rsidP="00E96D68">
      <w:pPr>
        <w:pStyle w:val="BodyText"/>
        <w:spacing w:before="1" w:line="247" w:lineRule="auto"/>
        <w:ind w:right="207"/>
        <w:jc w:val="both"/>
        <w:rPr>
          <w:rFonts w:ascii="Arial" w:hAnsi="Arial" w:cs="Arial"/>
          <w:w w:val="105"/>
          <w:sz w:val="24"/>
          <w:szCs w:val="24"/>
        </w:rPr>
      </w:pPr>
      <w:r>
        <w:rPr>
          <w:rFonts w:ascii="Arial" w:hAnsi="Arial" w:cs="Arial"/>
          <w:w w:val="105"/>
          <w:sz w:val="24"/>
          <w:szCs w:val="24"/>
        </w:rPr>
        <w:t>I</w:t>
      </w:r>
      <w:r w:rsidRPr="00E96D68">
        <w:rPr>
          <w:rFonts w:ascii="Arial" w:hAnsi="Arial" w:cs="Arial"/>
          <w:w w:val="105"/>
          <w:sz w:val="24"/>
          <w:szCs w:val="24"/>
        </w:rPr>
        <w:t>n such a situation, the buyer may not want to pay Rs.1,00,000/- for the shares whose</w:t>
      </w:r>
      <w:r w:rsidRPr="00E96D68">
        <w:rPr>
          <w:rFonts w:ascii="Arial" w:hAnsi="Arial" w:cs="Arial"/>
          <w:spacing w:val="-6"/>
          <w:w w:val="105"/>
          <w:sz w:val="24"/>
          <w:szCs w:val="24"/>
        </w:rPr>
        <w:t xml:space="preserve"> </w:t>
      </w:r>
      <w:r w:rsidRPr="00E96D68">
        <w:rPr>
          <w:rFonts w:ascii="Arial" w:hAnsi="Arial" w:cs="Arial"/>
          <w:w w:val="105"/>
          <w:sz w:val="24"/>
          <w:szCs w:val="24"/>
        </w:rPr>
        <w:t>value</w:t>
      </w:r>
      <w:r w:rsidRPr="00E96D68">
        <w:rPr>
          <w:rFonts w:ascii="Arial" w:hAnsi="Arial" w:cs="Arial"/>
          <w:spacing w:val="-6"/>
          <w:w w:val="105"/>
          <w:sz w:val="24"/>
          <w:szCs w:val="24"/>
        </w:rPr>
        <w:t xml:space="preserve"> </w:t>
      </w:r>
      <w:r w:rsidRPr="00E96D68">
        <w:rPr>
          <w:rFonts w:ascii="Arial" w:hAnsi="Arial" w:cs="Arial"/>
          <w:w w:val="105"/>
          <w:sz w:val="24"/>
          <w:szCs w:val="24"/>
        </w:rPr>
        <w:t>has</w:t>
      </w:r>
      <w:r w:rsidRPr="00E96D68">
        <w:rPr>
          <w:rFonts w:ascii="Arial" w:hAnsi="Arial" w:cs="Arial"/>
          <w:spacing w:val="-6"/>
          <w:w w:val="105"/>
          <w:sz w:val="24"/>
          <w:szCs w:val="24"/>
        </w:rPr>
        <w:t xml:space="preserve"> </w:t>
      </w:r>
      <w:r w:rsidRPr="00E96D68">
        <w:rPr>
          <w:rFonts w:ascii="Arial" w:hAnsi="Arial" w:cs="Arial"/>
          <w:w w:val="105"/>
          <w:sz w:val="24"/>
          <w:szCs w:val="24"/>
        </w:rPr>
        <w:t>come</w:t>
      </w:r>
      <w:r w:rsidRPr="00E96D68">
        <w:rPr>
          <w:rFonts w:ascii="Arial" w:hAnsi="Arial" w:cs="Arial"/>
          <w:spacing w:val="-5"/>
          <w:w w:val="105"/>
          <w:sz w:val="24"/>
          <w:szCs w:val="24"/>
        </w:rPr>
        <w:t xml:space="preserve"> </w:t>
      </w:r>
      <w:r w:rsidRPr="00E96D68">
        <w:rPr>
          <w:rFonts w:ascii="Arial" w:hAnsi="Arial" w:cs="Arial"/>
          <w:w w:val="105"/>
          <w:sz w:val="24"/>
          <w:szCs w:val="24"/>
        </w:rPr>
        <w:t>down</w:t>
      </w:r>
      <w:r w:rsidRPr="00E96D68">
        <w:rPr>
          <w:rFonts w:ascii="Arial" w:hAnsi="Arial" w:cs="Arial"/>
          <w:spacing w:val="-5"/>
          <w:w w:val="105"/>
          <w:sz w:val="24"/>
          <w:szCs w:val="24"/>
        </w:rPr>
        <w:t xml:space="preserve"> </w:t>
      </w:r>
      <w:r w:rsidRPr="00E96D68">
        <w:rPr>
          <w:rFonts w:ascii="Arial" w:hAnsi="Arial" w:cs="Arial"/>
          <w:w w:val="105"/>
          <w:sz w:val="24"/>
          <w:szCs w:val="24"/>
        </w:rPr>
        <w:t>to</w:t>
      </w:r>
      <w:r w:rsidRPr="00E96D68">
        <w:rPr>
          <w:rFonts w:ascii="Arial" w:hAnsi="Arial" w:cs="Arial"/>
          <w:spacing w:val="-6"/>
          <w:w w:val="105"/>
          <w:sz w:val="24"/>
          <w:szCs w:val="24"/>
        </w:rPr>
        <w:t xml:space="preserve"> </w:t>
      </w:r>
      <w:r w:rsidRPr="00E96D68">
        <w:rPr>
          <w:rFonts w:ascii="Arial" w:hAnsi="Arial" w:cs="Arial"/>
          <w:w w:val="105"/>
          <w:sz w:val="24"/>
          <w:szCs w:val="24"/>
        </w:rPr>
        <w:t>Rs.75,000/-.</w:t>
      </w:r>
      <w:r w:rsidRPr="00E96D68">
        <w:rPr>
          <w:rFonts w:ascii="Arial" w:hAnsi="Arial" w:cs="Arial"/>
          <w:spacing w:val="-3"/>
          <w:w w:val="105"/>
          <w:sz w:val="24"/>
          <w:szCs w:val="24"/>
        </w:rPr>
        <w:t xml:space="preserve"> </w:t>
      </w:r>
      <w:r w:rsidRPr="00E96D68">
        <w:rPr>
          <w:rFonts w:ascii="Arial" w:hAnsi="Arial" w:cs="Arial"/>
          <w:w w:val="105"/>
          <w:sz w:val="24"/>
          <w:szCs w:val="24"/>
        </w:rPr>
        <w:t>Similarly,</w:t>
      </w:r>
      <w:r w:rsidRPr="00E96D68">
        <w:rPr>
          <w:rFonts w:ascii="Arial" w:hAnsi="Arial" w:cs="Arial"/>
          <w:spacing w:val="-5"/>
          <w:w w:val="105"/>
          <w:sz w:val="24"/>
          <w:szCs w:val="24"/>
        </w:rPr>
        <w:t xml:space="preserve"> </w:t>
      </w:r>
      <w:r w:rsidRPr="00E96D68">
        <w:rPr>
          <w:rFonts w:ascii="Arial" w:hAnsi="Arial" w:cs="Arial"/>
          <w:w w:val="105"/>
          <w:sz w:val="24"/>
          <w:szCs w:val="24"/>
        </w:rPr>
        <w:t>if</w:t>
      </w:r>
      <w:r w:rsidRPr="00E96D68">
        <w:rPr>
          <w:rFonts w:ascii="Arial" w:hAnsi="Arial" w:cs="Arial"/>
          <w:spacing w:val="-6"/>
          <w:w w:val="105"/>
          <w:sz w:val="24"/>
          <w:szCs w:val="24"/>
        </w:rPr>
        <w:t xml:space="preserve"> </w:t>
      </w:r>
      <w:r w:rsidRPr="00E96D68">
        <w:rPr>
          <w:rFonts w:ascii="Arial" w:hAnsi="Arial" w:cs="Arial"/>
          <w:w w:val="105"/>
          <w:sz w:val="24"/>
          <w:szCs w:val="24"/>
        </w:rPr>
        <w:t>the</w:t>
      </w:r>
      <w:r w:rsidRPr="00E96D68">
        <w:rPr>
          <w:rFonts w:ascii="Arial" w:hAnsi="Arial" w:cs="Arial"/>
          <w:spacing w:val="-6"/>
          <w:w w:val="105"/>
          <w:sz w:val="24"/>
          <w:szCs w:val="24"/>
        </w:rPr>
        <w:t xml:space="preserve"> </w:t>
      </w:r>
      <w:r w:rsidRPr="00E96D68">
        <w:rPr>
          <w:rFonts w:ascii="Arial" w:hAnsi="Arial" w:cs="Arial"/>
          <w:w w:val="105"/>
          <w:sz w:val="24"/>
          <w:szCs w:val="24"/>
        </w:rPr>
        <w:t>price</w:t>
      </w:r>
      <w:r w:rsidRPr="00E96D68">
        <w:rPr>
          <w:rFonts w:ascii="Arial" w:hAnsi="Arial" w:cs="Arial"/>
          <w:spacing w:val="-6"/>
          <w:w w:val="105"/>
          <w:sz w:val="24"/>
          <w:szCs w:val="24"/>
        </w:rPr>
        <w:t xml:space="preserve"> </w:t>
      </w:r>
      <w:r w:rsidRPr="00E96D68">
        <w:rPr>
          <w:rFonts w:ascii="Arial" w:hAnsi="Arial" w:cs="Arial"/>
          <w:w w:val="105"/>
          <w:sz w:val="24"/>
          <w:szCs w:val="24"/>
        </w:rPr>
        <w:t>has</w:t>
      </w:r>
      <w:r w:rsidRPr="00E96D68">
        <w:rPr>
          <w:rFonts w:ascii="Arial" w:hAnsi="Arial" w:cs="Arial"/>
          <w:spacing w:val="-5"/>
          <w:w w:val="105"/>
          <w:sz w:val="24"/>
          <w:szCs w:val="24"/>
        </w:rPr>
        <w:t xml:space="preserve"> </w:t>
      </w:r>
      <w:r w:rsidRPr="00E96D68">
        <w:rPr>
          <w:rFonts w:ascii="Arial" w:hAnsi="Arial" w:cs="Arial"/>
          <w:w w:val="105"/>
          <w:sz w:val="24"/>
          <w:szCs w:val="24"/>
        </w:rPr>
        <w:t>gone</w:t>
      </w:r>
      <w:r w:rsidRPr="00E96D68">
        <w:rPr>
          <w:rFonts w:ascii="Arial" w:hAnsi="Arial" w:cs="Arial"/>
          <w:spacing w:val="-5"/>
          <w:w w:val="105"/>
          <w:sz w:val="24"/>
          <w:szCs w:val="24"/>
        </w:rPr>
        <w:t xml:space="preserve"> </w:t>
      </w:r>
      <w:r w:rsidRPr="00E96D68">
        <w:rPr>
          <w:rFonts w:ascii="Arial" w:hAnsi="Arial" w:cs="Arial"/>
          <w:w w:val="105"/>
          <w:sz w:val="24"/>
          <w:szCs w:val="24"/>
        </w:rPr>
        <w:t>up</w:t>
      </w:r>
      <w:r w:rsidRPr="00E96D68">
        <w:rPr>
          <w:rFonts w:ascii="Arial" w:hAnsi="Arial" w:cs="Arial"/>
          <w:spacing w:val="-6"/>
          <w:w w:val="105"/>
          <w:sz w:val="24"/>
          <w:szCs w:val="24"/>
        </w:rPr>
        <w:t xml:space="preserve"> </w:t>
      </w:r>
      <w:r w:rsidRPr="00E96D68">
        <w:rPr>
          <w:rFonts w:ascii="Arial" w:hAnsi="Arial" w:cs="Arial"/>
          <w:w w:val="105"/>
          <w:sz w:val="24"/>
          <w:szCs w:val="24"/>
        </w:rPr>
        <w:t xml:space="preserve">by Rs.25/-, the seller may not want to give the shares at Rs.1,00,000/-. To ensure that both buyers and sellers fulfill their obligations irrespective of price movements, notional losses </w:t>
      </w:r>
      <w:proofErr w:type="gramStart"/>
      <w:r w:rsidRPr="00E96D68">
        <w:rPr>
          <w:rFonts w:ascii="Arial" w:hAnsi="Arial" w:cs="Arial"/>
          <w:w w:val="105"/>
          <w:sz w:val="24"/>
          <w:szCs w:val="24"/>
        </w:rPr>
        <w:t>are also need</w:t>
      </w:r>
      <w:proofErr w:type="gramEnd"/>
      <w:r w:rsidRPr="00E96D68">
        <w:rPr>
          <w:rFonts w:ascii="Arial" w:hAnsi="Arial" w:cs="Arial"/>
          <w:w w:val="105"/>
          <w:sz w:val="24"/>
          <w:szCs w:val="24"/>
        </w:rPr>
        <w:t xml:space="preserve"> to be</w:t>
      </w:r>
      <w:r w:rsidRPr="00E96D68">
        <w:rPr>
          <w:rFonts w:ascii="Arial" w:hAnsi="Arial" w:cs="Arial"/>
          <w:spacing w:val="-28"/>
          <w:w w:val="105"/>
          <w:sz w:val="24"/>
          <w:szCs w:val="24"/>
        </w:rPr>
        <w:t xml:space="preserve"> </w:t>
      </w:r>
      <w:r w:rsidRPr="00E96D68">
        <w:rPr>
          <w:rFonts w:ascii="Arial" w:hAnsi="Arial" w:cs="Arial"/>
          <w:w w:val="105"/>
          <w:sz w:val="24"/>
          <w:szCs w:val="24"/>
        </w:rPr>
        <w:t>collected.</w:t>
      </w:r>
    </w:p>
    <w:p w14:paraId="53D32816" w14:textId="77777777" w:rsidR="00E96D68" w:rsidRPr="00E96D68" w:rsidRDefault="00E96D68" w:rsidP="00E96D68">
      <w:pPr>
        <w:pStyle w:val="BodyText"/>
        <w:spacing w:before="1" w:line="247" w:lineRule="auto"/>
        <w:ind w:right="207"/>
        <w:jc w:val="both"/>
        <w:rPr>
          <w:rFonts w:ascii="Arial" w:hAnsi="Arial" w:cs="Arial"/>
          <w:sz w:val="24"/>
          <w:szCs w:val="24"/>
        </w:rPr>
      </w:pPr>
    </w:p>
    <w:p w14:paraId="73C47EB7" w14:textId="77777777" w:rsidR="00B65DC1" w:rsidRDefault="00E96D68" w:rsidP="00B65DC1">
      <w:pPr>
        <w:pStyle w:val="BodyText"/>
        <w:spacing w:line="247" w:lineRule="auto"/>
        <w:ind w:right="206"/>
        <w:jc w:val="both"/>
        <w:rPr>
          <w:rFonts w:ascii="Arial" w:hAnsi="Arial" w:cs="Arial"/>
          <w:w w:val="105"/>
          <w:sz w:val="24"/>
          <w:szCs w:val="24"/>
        </w:rPr>
      </w:pPr>
      <w:r w:rsidRPr="00E96D68">
        <w:rPr>
          <w:rFonts w:ascii="Arial" w:hAnsi="Arial" w:cs="Arial"/>
          <w:w w:val="105"/>
          <w:sz w:val="24"/>
          <w:szCs w:val="24"/>
        </w:rPr>
        <w:t xml:space="preserve">Prices of shares keep on moving every day. Margins ensure that buyers bring </w:t>
      </w:r>
      <w:r w:rsidRPr="00E96D68">
        <w:rPr>
          <w:rFonts w:ascii="Arial" w:hAnsi="Arial" w:cs="Arial"/>
          <w:w w:val="105"/>
          <w:sz w:val="24"/>
          <w:szCs w:val="24"/>
        </w:rPr>
        <w:lastRenderedPageBreak/>
        <w:t>money and sellers bring shares to complete their obligations even though the prices have moved down or up.</w:t>
      </w:r>
      <w:bookmarkStart w:id="0" w:name="_TOC_250023"/>
    </w:p>
    <w:p w14:paraId="6F1D2CE9" w14:textId="77777777" w:rsidR="00B65DC1" w:rsidRDefault="00B65DC1" w:rsidP="00B65DC1">
      <w:pPr>
        <w:pStyle w:val="BodyText"/>
        <w:spacing w:line="247" w:lineRule="auto"/>
        <w:ind w:right="206"/>
        <w:jc w:val="both"/>
        <w:rPr>
          <w:rFonts w:ascii="Arial" w:hAnsi="Arial" w:cs="Arial"/>
          <w:w w:val="105"/>
          <w:sz w:val="24"/>
          <w:szCs w:val="24"/>
        </w:rPr>
      </w:pPr>
    </w:p>
    <w:p w14:paraId="182455E7" w14:textId="543E24F8" w:rsidR="00E96D68" w:rsidRPr="00B65DC1" w:rsidRDefault="00E96D68" w:rsidP="00B65DC1">
      <w:pPr>
        <w:pStyle w:val="BodyText"/>
        <w:spacing w:line="247" w:lineRule="auto"/>
        <w:ind w:right="206"/>
        <w:jc w:val="both"/>
        <w:rPr>
          <w:rFonts w:ascii="Arial" w:hAnsi="Arial" w:cs="Arial"/>
          <w:b/>
          <w:bCs/>
          <w:sz w:val="24"/>
          <w:szCs w:val="24"/>
        </w:rPr>
      </w:pPr>
      <w:r w:rsidRPr="00B65DC1">
        <w:rPr>
          <w:rFonts w:ascii="Arial" w:hAnsi="Arial" w:cs="Arial"/>
          <w:b/>
          <w:bCs/>
          <w:w w:val="105"/>
          <w:sz w:val="24"/>
          <w:szCs w:val="24"/>
        </w:rPr>
        <w:t>What is</w:t>
      </w:r>
      <w:r w:rsidRPr="00B65DC1">
        <w:rPr>
          <w:rFonts w:ascii="Arial" w:hAnsi="Arial" w:cs="Arial"/>
          <w:b/>
          <w:bCs/>
          <w:spacing w:val="-4"/>
          <w:w w:val="105"/>
          <w:sz w:val="24"/>
          <w:szCs w:val="24"/>
        </w:rPr>
        <w:t xml:space="preserve"> </w:t>
      </w:r>
      <w:bookmarkEnd w:id="0"/>
      <w:r w:rsidRPr="00B65DC1">
        <w:rPr>
          <w:rFonts w:ascii="Arial" w:hAnsi="Arial" w:cs="Arial"/>
          <w:b/>
          <w:bCs/>
          <w:w w:val="105"/>
          <w:sz w:val="24"/>
          <w:szCs w:val="24"/>
        </w:rPr>
        <w:t>volatility?</w:t>
      </w:r>
    </w:p>
    <w:p w14:paraId="45003218" w14:textId="77777777" w:rsidR="00E96D68" w:rsidRPr="00E96D68" w:rsidRDefault="00E96D68" w:rsidP="00E96D68">
      <w:pPr>
        <w:pStyle w:val="BodyText"/>
        <w:spacing w:before="5"/>
        <w:rPr>
          <w:rFonts w:ascii="Arial" w:hAnsi="Arial" w:cs="Arial"/>
          <w:b/>
          <w:sz w:val="24"/>
          <w:szCs w:val="24"/>
        </w:rPr>
      </w:pPr>
    </w:p>
    <w:p w14:paraId="013BC64A" w14:textId="77777777" w:rsidR="00B65DC1" w:rsidRDefault="00E96D68" w:rsidP="00B65DC1">
      <w:pPr>
        <w:pStyle w:val="BodyText"/>
        <w:spacing w:line="249" w:lineRule="auto"/>
        <w:ind w:right="209"/>
        <w:jc w:val="both"/>
        <w:rPr>
          <w:rFonts w:ascii="Arial" w:hAnsi="Arial" w:cs="Arial"/>
          <w:w w:val="105"/>
          <w:sz w:val="24"/>
          <w:szCs w:val="24"/>
        </w:rPr>
      </w:pPr>
      <w:r w:rsidRPr="00E96D68">
        <w:rPr>
          <w:rFonts w:ascii="Arial" w:hAnsi="Arial" w:cs="Arial"/>
          <w:w w:val="105"/>
          <w:sz w:val="24"/>
          <w:szCs w:val="24"/>
        </w:rPr>
        <w:t>Different people have different definitions for volatility. For our purpose, we can say that volatility essentially refers to uncertainty arising out of price changes of shares.</w:t>
      </w:r>
      <w:r w:rsidRPr="00E96D68">
        <w:rPr>
          <w:rFonts w:ascii="Arial" w:hAnsi="Arial" w:cs="Arial"/>
          <w:spacing w:val="-6"/>
          <w:w w:val="105"/>
          <w:sz w:val="24"/>
          <w:szCs w:val="24"/>
        </w:rPr>
        <w:t xml:space="preserve"> </w:t>
      </w:r>
      <w:r w:rsidRPr="00E96D68">
        <w:rPr>
          <w:rFonts w:ascii="Arial" w:hAnsi="Arial" w:cs="Arial"/>
          <w:w w:val="105"/>
          <w:sz w:val="24"/>
          <w:szCs w:val="24"/>
        </w:rPr>
        <w:t>It</w:t>
      </w:r>
      <w:r w:rsidRPr="00E96D68">
        <w:rPr>
          <w:rFonts w:ascii="Arial" w:hAnsi="Arial" w:cs="Arial"/>
          <w:spacing w:val="-5"/>
          <w:w w:val="105"/>
          <w:sz w:val="24"/>
          <w:szCs w:val="24"/>
        </w:rPr>
        <w:t xml:space="preserve"> </w:t>
      </w:r>
      <w:r w:rsidRPr="00E96D68">
        <w:rPr>
          <w:rFonts w:ascii="Arial" w:hAnsi="Arial" w:cs="Arial"/>
          <w:w w:val="105"/>
          <w:sz w:val="24"/>
          <w:szCs w:val="24"/>
        </w:rPr>
        <w:t>is</w:t>
      </w:r>
      <w:r w:rsidRPr="00E96D68">
        <w:rPr>
          <w:rFonts w:ascii="Arial" w:hAnsi="Arial" w:cs="Arial"/>
          <w:spacing w:val="-4"/>
          <w:w w:val="105"/>
          <w:sz w:val="24"/>
          <w:szCs w:val="24"/>
        </w:rPr>
        <w:t xml:space="preserve"> </w:t>
      </w:r>
      <w:r w:rsidRPr="00E96D68">
        <w:rPr>
          <w:rFonts w:ascii="Arial" w:hAnsi="Arial" w:cs="Arial"/>
          <w:w w:val="105"/>
          <w:sz w:val="24"/>
          <w:szCs w:val="24"/>
        </w:rPr>
        <w:t>important</w:t>
      </w:r>
      <w:r w:rsidRPr="00E96D68">
        <w:rPr>
          <w:rFonts w:ascii="Arial" w:hAnsi="Arial" w:cs="Arial"/>
          <w:spacing w:val="-7"/>
          <w:w w:val="105"/>
          <w:sz w:val="24"/>
          <w:szCs w:val="24"/>
        </w:rPr>
        <w:t xml:space="preserve"> </w:t>
      </w:r>
      <w:r w:rsidRPr="00E96D68">
        <w:rPr>
          <w:rFonts w:ascii="Arial" w:hAnsi="Arial" w:cs="Arial"/>
          <w:w w:val="105"/>
          <w:sz w:val="24"/>
          <w:szCs w:val="24"/>
        </w:rPr>
        <w:t>to</w:t>
      </w:r>
      <w:r w:rsidRPr="00E96D68">
        <w:rPr>
          <w:rFonts w:ascii="Arial" w:hAnsi="Arial" w:cs="Arial"/>
          <w:spacing w:val="-6"/>
          <w:w w:val="105"/>
          <w:sz w:val="24"/>
          <w:szCs w:val="24"/>
        </w:rPr>
        <w:t xml:space="preserve"> </w:t>
      </w:r>
      <w:r w:rsidRPr="00E96D68">
        <w:rPr>
          <w:rFonts w:ascii="Arial" w:hAnsi="Arial" w:cs="Arial"/>
          <w:w w:val="105"/>
          <w:sz w:val="24"/>
          <w:szCs w:val="24"/>
        </w:rPr>
        <w:t>understand</w:t>
      </w:r>
      <w:r w:rsidRPr="00E96D68">
        <w:rPr>
          <w:rFonts w:ascii="Arial" w:hAnsi="Arial" w:cs="Arial"/>
          <w:spacing w:val="-6"/>
          <w:w w:val="105"/>
          <w:sz w:val="24"/>
          <w:szCs w:val="24"/>
        </w:rPr>
        <w:t xml:space="preserve"> </w:t>
      </w:r>
      <w:r w:rsidRPr="00E96D68">
        <w:rPr>
          <w:rFonts w:ascii="Arial" w:hAnsi="Arial" w:cs="Arial"/>
          <w:w w:val="105"/>
          <w:sz w:val="24"/>
          <w:szCs w:val="24"/>
        </w:rPr>
        <w:t>the</w:t>
      </w:r>
      <w:r w:rsidRPr="00E96D68">
        <w:rPr>
          <w:rFonts w:ascii="Arial" w:hAnsi="Arial" w:cs="Arial"/>
          <w:spacing w:val="-5"/>
          <w:w w:val="105"/>
          <w:sz w:val="24"/>
          <w:szCs w:val="24"/>
        </w:rPr>
        <w:t xml:space="preserve"> </w:t>
      </w:r>
      <w:r w:rsidRPr="00E96D68">
        <w:rPr>
          <w:rFonts w:ascii="Arial" w:hAnsi="Arial" w:cs="Arial"/>
          <w:w w:val="105"/>
          <w:sz w:val="24"/>
          <w:szCs w:val="24"/>
        </w:rPr>
        <w:t>meaning</w:t>
      </w:r>
      <w:r w:rsidRPr="00E96D68">
        <w:rPr>
          <w:rFonts w:ascii="Arial" w:hAnsi="Arial" w:cs="Arial"/>
          <w:spacing w:val="-4"/>
          <w:w w:val="105"/>
          <w:sz w:val="24"/>
          <w:szCs w:val="24"/>
        </w:rPr>
        <w:t xml:space="preserve"> </w:t>
      </w:r>
      <w:r w:rsidRPr="00E96D68">
        <w:rPr>
          <w:rFonts w:ascii="Arial" w:hAnsi="Arial" w:cs="Arial"/>
          <w:w w:val="105"/>
          <w:sz w:val="24"/>
          <w:szCs w:val="24"/>
        </w:rPr>
        <w:t>of</w:t>
      </w:r>
      <w:r w:rsidRPr="00E96D68">
        <w:rPr>
          <w:rFonts w:ascii="Arial" w:hAnsi="Arial" w:cs="Arial"/>
          <w:spacing w:val="-6"/>
          <w:w w:val="105"/>
          <w:sz w:val="24"/>
          <w:szCs w:val="24"/>
        </w:rPr>
        <w:t xml:space="preserve"> </w:t>
      </w:r>
      <w:r w:rsidRPr="00E96D68">
        <w:rPr>
          <w:rFonts w:ascii="Arial" w:hAnsi="Arial" w:cs="Arial"/>
          <w:w w:val="105"/>
          <w:sz w:val="24"/>
          <w:szCs w:val="24"/>
        </w:rPr>
        <w:t>volatility</w:t>
      </w:r>
      <w:r w:rsidRPr="00E96D68">
        <w:rPr>
          <w:rFonts w:ascii="Arial" w:hAnsi="Arial" w:cs="Arial"/>
          <w:spacing w:val="-6"/>
          <w:w w:val="105"/>
          <w:sz w:val="24"/>
          <w:szCs w:val="24"/>
        </w:rPr>
        <w:t xml:space="preserve"> </w:t>
      </w:r>
      <w:r w:rsidRPr="00E96D68">
        <w:rPr>
          <w:rFonts w:ascii="Arial" w:hAnsi="Arial" w:cs="Arial"/>
          <w:w w:val="105"/>
          <w:sz w:val="24"/>
          <w:szCs w:val="24"/>
        </w:rPr>
        <w:t>a</w:t>
      </w:r>
      <w:r w:rsidRPr="00E96D68">
        <w:rPr>
          <w:rFonts w:ascii="Arial" w:hAnsi="Arial" w:cs="Arial"/>
          <w:spacing w:val="-7"/>
          <w:w w:val="105"/>
          <w:sz w:val="24"/>
          <w:szCs w:val="24"/>
        </w:rPr>
        <w:t xml:space="preserve"> </w:t>
      </w:r>
      <w:r w:rsidRPr="00E96D68">
        <w:rPr>
          <w:rFonts w:ascii="Arial" w:hAnsi="Arial" w:cs="Arial"/>
          <w:w w:val="105"/>
          <w:sz w:val="24"/>
          <w:szCs w:val="24"/>
        </w:rPr>
        <w:t>little</w:t>
      </w:r>
      <w:r w:rsidRPr="00E96D68">
        <w:rPr>
          <w:rFonts w:ascii="Arial" w:hAnsi="Arial" w:cs="Arial"/>
          <w:spacing w:val="-6"/>
          <w:w w:val="105"/>
          <w:sz w:val="24"/>
          <w:szCs w:val="24"/>
        </w:rPr>
        <w:t xml:space="preserve"> </w:t>
      </w:r>
      <w:r w:rsidRPr="00E96D68">
        <w:rPr>
          <w:rFonts w:ascii="Arial" w:hAnsi="Arial" w:cs="Arial"/>
          <w:w w:val="105"/>
          <w:sz w:val="24"/>
          <w:szCs w:val="24"/>
        </w:rPr>
        <w:t>more</w:t>
      </w:r>
      <w:r w:rsidRPr="00E96D68">
        <w:rPr>
          <w:rFonts w:ascii="Arial" w:hAnsi="Arial" w:cs="Arial"/>
          <w:spacing w:val="-5"/>
          <w:w w:val="105"/>
          <w:sz w:val="24"/>
          <w:szCs w:val="24"/>
        </w:rPr>
        <w:t xml:space="preserve"> </w:t>
      </w:r>
      <w:r w:rsidRPr="00E96D68">
        <w:rPr>
          <w:rFonts w:ascii="Arial" w:hAnsi="Arial" w:cs="Arial"/>
          <w:w w:val="105"/>
          <w:sz w:val="24"/>
          <w:szCs w:val="24"/>
        </w:rPr>
        <w:t>closely because it has a major bearing on how margins are</w:t>
      </w:r>
      <w:r w:rsidRPr="00E96D68">
        <w:rPr>
          <w:rFonts w:ascii="Arial" w:hAnsi="Arial" w:cs="Arial"/>
          <w:spacing w:val="-40"/>
          <w:w w:val="105"/>
          <w:sz w:val="24"/>
          <w:szCs w:val="24"/>
        </w:rPr>
        <w:t xml:space="preserve"> </w:t>
      </w:r>
      <w:r w:rsidRPr="00E96D68">
        <w:rPr>
          <w:rFonts w:ascii="Arial" w:hAnsi="Arial" w:cs="Arial"/>
          <w:w w:val="105"/>
          <w:sz w:val="24"/>
          <w:szCs w:val="24"/>
        </w:rPr>
        <w:t>computed.</w:t>
      </w:r>
      <w:bookmarkStart w:id="1" w:name="_TOC_250022"/>
    </w:p>
    <w:p w14:paraId="4B11730A" w14:textId="77777777" w:rsidR="00B65DC1" w:rsidRDefault="00B65DC1" w:rsidP="00B65DC1">
      <w:pPr>
        <w:pStyle w:val="BodyText"/>
        <w:spacing w:line="249" w:lineRule="auto"/>
        <w:ind w:right="209"/>
        <w:jc w:val="both"/>
        <w:rPr>
          <w:rFonts w:ascii="Arial" w:hAnsi="Arial" w:cs="Arial"/>
          <w:w w:val="105"/>
          <w:sz w:val="24"/>
          <w:szCs w:val="24"/>
        </w:rPr>
      </w:pPr>
    </w:p>
    <w:p w14:paraId="0E9ADEC4" w14:textId="6D32A5D9" w:rsidR="00E96D68" w:rsidRPr="00B65DC1" w:rsidRDefault="00E96D68" w:rsidP="00B65DC1">
      <w:pPr>
        <w:pStyle w:val="BodyText"/>
        <w:spacing w:line="249" w:lineRule="auto"/>
        <w:ind w:right="209"/>
        <w:jc w:val="both"/>
        <w:rPr>
          <w:rFonts w:ascii="Arial" w:hAnsi="Arial" w:cs="Arial"/>
          <w:b/>
          <w:bCs/>
          <w:w w:val="105"/>
          <w:sz w:val="24"/>
          <w:szCs w:val="24"/>
        </w:rPr>
      </w:pPr>
      <w:r w:rsidRPr="00B65DC1">
        <w:rPr>
          <w:rFonts w:ascii="Arial" w:hAnsi="Arial" w:cs="Arial"/>
          <w:b/>
          <w:bCs/>
          <w:w w:val="105"/>
          <w:sz w:val="24"/>
          <w:szCs w:val="24"/>
        </w:rPr>
        <w:t>How is volatility computed? Can you give an</w:t>
      </w:r>
      <w:r w:rsidRPr="00B65DC1">
        <w:rPr>
          <w:rFonts w:ascii="Arial" w:hAnsi="Arial" w:cs="Arial"/>
          <w:b/>
          <w:bCs/>
          <w:spacing w:val="-32"/>
          <w:w w:val="105"/>
          <w:sz w:val="24"/>
          <w:szCs w:val="24"/>
        </w:rPr>
        <w:t xml:space="preserve"> </w:t>
      </w:r>
      <w:bookmarkEnd w:id="1"/>
      <w:r w:rsidRPr="00B65DC1">
        <w:rPr>
          <w:rFonts w:ascii="Arial" w:hAnsi="Arial" w:cs="Arial"/>
          <w:b/>
          <w:bCs/>
          <w:w w:val="105"/>
          <w:sz w:val="24"/>
          <w:szCs w:val="24"/>
        </w:rPr>
        <w:t>example?</w:t>
      </w:r>
    </w:p>
    <w:p w14:paraId="6660B8AE" w14:textId="77777777" w:rsidR="00E96D68" w:rsidRPr="00E96D68" w:rsidRDefault="00E96D68" w:rsidP="00E96D68">
      <w:pPr>
        <w:pStyle w:val="BodyText"/>
        <w:spacing w:before="4"/>
        <w:rPr>
          <w:rFonts w:ascii="Arial" w:hAnsi="Arial" w:cs="Arial"/>
          <w:b/>
          <w:sz w:val="24"/>
          <w:szCs w:val="24"/>
        </w:rPr>
      </w:pPr>
    </w:p>
    <w:p w14:paraId="2799C863" w14:textId="77777777" w:rsidR="00E96D68" w:rsidRPr="00E96D68" w:rsidRDefault="00E96D68" w:rsidP="00E96D68">
      <w:pPr>
        <w:pStyle w:val="BodyText"/>
        <w:spacing w:line="249" w:lineRule="auto"/>
        <w:ind w:right="206"/>
        <w:jc w:val="both"/>
        <w:rPr>
          <w:rFonts w:ascii="Arial" w:hAnsi="Arial" w:cs="Arial"/>
          <w:sz w:val="24"/>
          <w:szCs w:val="24"/>
        </w:rPr>
      </w:pPr>
      <w:r w:rsidRPr="00E96D68">
        <w:rPr>
          <w:rFonts w:ascii="Arial" w:hAnsi="Arial" w:cs="Arial"/>
          <w:w w:val="105"/>
          <w:sz w:val="24"/>
          <w:szCs w:val="24"/>
        </w:rPr>
        <w:t>As mentioned earlier, volatility has different definitions and therefore different people compute it differently. For our understanding purpose, let us compute volatility based on close prices of a share over last 6 months. Since it is based on historical data, let us call it ‘historical volatility’.</w:t>
      </w:r>
    </w:p>
    <w:p w14:paraId="51A93F9A" w14:textId="77777777" w:rsidR="00E96D68" w:rsidRPr="00E96D68" w:rsidRDefault="00E96D68" w:rsidP="00E96D68">
      <w:pPr>
        <w:pStyle w:val="BodyText"/>
        <w:spacing w:before="3"/>
        <w:rPr>
          <w:rFonts w:ascii="Arial" w:hAnsi="Arial" w:cs="Arial"/>
          <w:sz w:val="24"/>
          <w:szCs w:val="24"/>
        </w:rPr>
      </w:pPr>
    </w:p>
    <w:p w14:paraId="64F9D547" w14:textId="77777777" w:rsidR="00E96D68" w:rsidRPr="00E96D68" w:rsidRDefault="00E96D68" w:rsidP="00E96D68">
      <w:pPr>
        <w:pStyle w:val="BodyText"/>
        <w:spacing w:line="249" w:lineRule="auto"/>
        <w:ind w:right="206"/>
        <w:jc w:val="both"/>
        <w:rPr>
          <w:rFonts w:ascii="Arial" w:hAnsi="Arial" w:cs="Arial"/>
          <w:sz w:val="24"/>
          <w:szCs w:val="24"/>
        </w:rPr>
      </w:pPr>
      <w:r w:rsidRPr="00E96D68">
        <w:rPr>
          <w:rFonts w:ascii="Arial" w:hAnsi="Arial" w:cs="Arial"/>
          <w:w w:val="105"/>
          <w:sz w:val="24"/>
          <w:szCs w:val="24"/>
        </w:rPr>
        <w:t>You can easily calculate historical volatility using an excel sheet. All you need to do</w:t>
      </w:r>
      <w:r w:rsidRPr="00E96D68">
        <w:rPr>
          <w:rFonts w:ascii="Arial" w:hAnsi="Arial" w:cs="Arial"/>
          <w:spacing w:val="-5"/>
          <w:w w:val="105"/>
          <w:sz w:val="24"/>
          <w:szCs w:val="24"/>
        </w:rPr>
        <w:t xml:space="preserve"> </w:t>
      </w:r>
      <w:r w:rsidRPr="00E96D68">
        <w:rPr>
          <w:rFonts w:ascii="Arial" w:hAnsi="Arial" w:cs="Arial"/>
          <w:w w:val="105"/>
          <w:sz w:val="24"/>
          <w:szCs w:val="24"/>
        </w:rPr>
        <w:t>is</w:t>
      </w:r>
      <w:r w:rsidRPr="00E96D68">
        <w:rPr>
          <w:rFonts w:ascii="Arial" w:hAnsi="Arial" w:cs="Arial"/>
          <w:spacing w:val="-5"/>
          <w:w w:val="105"/>
          <w:sz w:val="24"/>
          <w:szCs w:val="24"/>
        </w:rPr>
        <w:t xml:space="preserve"> </w:t>
      </w:r>
      <w:r w:rsidRPr="00E96D68">
        <w:rPr>
          <w:rFonts w:ascii="Arial" w:hAnsi="Arial" w:cs="Arial"/>
          <w:w w:val="105"/>
          <w:sz w:val="24"/>
          <w:szCs w:val="24"/>
        </w:rPr>
        <w:t>to</w:t>
      </w:r>
      <w:r w:rsidRPr="00E96D68">
        <w:rPr>
          <w:rFonts w:ascii="Arial" w:hAnsi="Arial" w:cs="Arial"/>
          <w:spacing w:val="-4"/>
          <w:w w:val="105"/>
          <w:sz w:val="24"/>
          <w:szCs w:val="24"/>
        </w:rPr>
        <w:t xml:space="preserve"> </w:t>
      </w:r>
      <w:r w:rsidRPr="00E96D68">
        <w:rPr>
          <w:rFonts w:ascii="Arial" w:hAnsi="Arial" w:cs="Arial"/>
          <w:w w:val="105"/>
          <w:sz w:val="24"/>
          <w:szCs w:val="24"/>
        </w:rPr>
        <w:t>put</w:t>
      </w:r>
      <w:r w:rsidRPr="00E96D68">
        <w:rPr>
          <w:rFonts w:ascii="Arial" w:hAnsi="Arial" w:cs="Arial"/>
          <w:spacing w:val="-5"/>
          <w:w w:val="105"/>
          <w:sz w:val="24"/>
          <w:szCs w:val="24"/>
        </w:rPr>
        <w:t xml:space="preserve"> </w:t>
      </w:r>
      <w:r w:rsidRPr="00E96D68">
        <w:rPr>
          <w:rFonts w:ascii="Arial" w:hAnsi="Arial" w:cs="Arial"/>
          <w:w w:val="105"/>
          <w:sz w:val="24"/>
          <w:szCs w:val="24"/>
        </w:rPr>
        <w:t>down</w:t>
      </w:r>
      <w:r w:rsidRPr="00E96D68">
        <w:rPr>
          <w:rFonts w:ascii="Arial" w:hAnsi="Arial" w:cs="Arial"/>
          <w:spacing w:val="-4"/>
          <w:w w:val="105"/>
          <w:sz w:val="24"/>
          <w:szCs w:val="24"/>
        </w:rPr>
        <w:t xml:space="preserve"> </w:t>
      </w:r>
      <w:r w:rsidRPr="00E96D68">
        <w:rPr>
          <w:rFonts w:ascii="Arial" w:hAnsi="Arial" w:cs="Arial"/>
          <w:w w:val="105"/>
          <w:sz w:val="24"/>
          <w:szCs w:val="24"/>
        </w:rPr>
        <w:t>close</w:t>
      </w:r>
      <w:r w:rsidRPr="00E96D68">
        <w:rPr>
          <w:rFonts w:ascii="Arial" w:hAnsi="Arial" w:cs="Arial"/>
          <w:spacing w:val="-6"/>
          <w:w w:val="105"/>
          <w:sz w:val="24"/>
          <w:szCs w:val="24"/>
        </w:rPr>
        <w:t xml:space="preserve"> </w:t>
      </w:r>
      <w:r w:rsidRPr="00E96D68">
        <w:rPr>
          <w:rFonts w:ascii="Arial" w:hAnsi="Arial" w:cs="Arial"/>
          <w:w w:val="105"/>
          <w:sz w:val="24"/>
          <w:szCs w:val="24"/>
        </w:rPr>
        <w:t>prices</w:t>
      </w:r>
      <w:r w:rsidRPr="00E96D68">
        <w:rPr>
          <w:rFonts w:ascii="Arial" w:hAnsi="Arial" w:cs="Arial"/>
          <w:spacing w:val="-5"/>
          <w:w w:val="105"/>
          <w:sz w:val="24"/>
          <w:szCs w:val="24"/>
        </w:rPr>
        <w:t xml:space="preserve"> </w:t>
      </w:r>
      <w:r w:rsidRPr="00E96D68">
        <w:rPr>
          <w:rFonts w:ascii="Arial" w:hAnsi="Arial" w:cs="Arial"/>
          <w:w w:val="105"/>
          <w:sz w:val="24"/>
          <w:szCs w:val="24"/>
        </w:rPr>
        <w:t>of</w:t>
      </w:r>
      <w:r w:rsidRPr="00E96D68">
        <w:rPr>
          <w:rFonts w:ascii="Arial" w:hAnsi="Arial" w:cs="Arial"/>
          <w:spacing w:val="-3"/>
          <w:w w:val="105"/>
          <w:sz w:val="24"/>
          <w:szCs w:val="24"/>
        </w:rPr>
        <w:t xml:space="preserve"> </w:t>
      </w:r>
      <w:r w:rsidRPr="00E96D68">
        <w:rPr>
          <w:rFonts w:ascii="Arial" w:hAnsi="Arial" w:cs="Arial"/>
          <w:w w:val="105"/>
          <w:sz w:val="24"/>
          <w:szCs w:val="24"/>
        </w:rPr>
        <w:t>a</w:t>
      </w:r>
      <w:r w:rsidRPr="00E96D68">
        <w:rPr>
          <w:rFonts w:ascii="Arial" w:hAnsi="Arial" w:cs="Arial"/>
          <w:spacing w:val="-7"/>
          <w:w w:val="105"/>
          <w:sz w:val="24"/>
          <w:szCs w:val="24"/>
        </w:rPr>
        <w:t xml:space="preserve"> </w:t>
      </w:r>
      <w:r w:rsidRPr="00E96D68">
        <w:rPr>
          <w:rFonts w:ascii="Arial" w:hAnsi="Arial" w:cs="Arial"/>
          <w:w w:val="105"/>
          <w:sz w:val="24"/>
          <w:szCs w:val="24"/>
        </w:rPr>
        <w:t>share</w:t>
      </w:r>
      <w:r w:rsidRPr="00E96D68">
        <w:rPr>
          <w:rFonts w:ascii="Arial" w:hAnsi="Arial" w:cs="Arial"/>
          <w:spacing w:val="-3"/>
          <w:w w:val="105"/>
          <w:sz w:val="24"/>
          <w:szCs w:val="24"/>
        </w:rPr>
        <w:t xml:space="preserve"> </w:t>
      </w:r>
      <w:r w:rsidRPr="00E96D68">
        <w:rPr>
          <w:rFonts w:ascii="Arial" w:hAnsi="Arial" w:cs="Arial"/>
          <w:w w:val="105"/>
          <w:sz w:val="24"/>
          <w:szCs w:val="24"/>
        </w:rPr>
        <w:t>for</w:t>
      </w:r>
      <w:r w:rsidRPr="00E96D68">
        <w:rPr>
          <w:rFonts w:ascii="Arial" w:hAnsi="Arial" w:cs="Arial"/>
          <w:spacing w:val="-5"/>
          <w:w w:val="105"/>
          <w:sz w:val="24"/>
          <w:szCs w:val="24"/>
        </w:rPr>
        <w:t xml:space="preserve"> </w:t>
      </w:r>
      <w:r w:rsidRPr="00E96D68">
        <w:rPr>
          <w:rFonts w:ascii="Arial" w:hAnsi="Arial" w:cs="Arial"/>
          <w:w w:val="105"/>
          <w:sz w:val="24"/>
          <w:szCs w:val="24"/>
        </w:rPr>
        <w:t>the</w:t>
      </w:r>
      <w:r w:rsidRPr="00E96D68">
        <w:rPr>
          <w:rFonts w:ascii="Arial" w:hAnsi="Arial" w:cs="Arial"/>
          <w:spacing w:val="-5"/>
          <w:w w:val="105"/>
          <w:sz w:val="24"/>
          <w:szCs w:val="24"/>
        </w:rPr>
        <w:t xml:space="preserve"> </w:t>
      </w:r>
      <w:r w:rsidRPr="00E96D68">
        <w:rPr>
          <w:rFonts w:ascii="Arial" w:hAnsi="Arial" w:cs="Arial"/>
          <w:w w:val="105"/>
          <w:sz w:val="24"/>
          <w:szCs w:val="24"/>
        </w:rPr>
        <w:t>last</w:t>
      </w:r>
      <w:r w:rsidRPr="00E96D68">
        <w:rPr>
          <w:rFonts w:ascii="Arial" w:hAnsi="Arial" w:cs="Arial"/>
          <w:spacing w:val="-3"/>
          <w:w w:val="105"/>
          <w:sz w:val="24"/>
          <w:szCs w:val="24"/>
        </w:rPr>
        <w:t xml:space="preserve"> </w:t>
      </w:r>
      <w:r w:rsidRPr="00E96D68">
        <w:rPr>
          <w:rFonts w:ascii="Arial" w:hAnsi="Arial" w:cs="Arial"/>
          <w:w w:val="105"/>
          <w:sz w:val="24"/>
          <w:szCs w:val="24"/>
        </w:rPr>
        <w:t>six</w:t>
      </w:r>
      <w:r w:rsidRPr="00E96D68">
        <w:rPr>
          <w:rFonts w:ascii="Arial" w:hAnsi="Arial" w:cs="Arial"/>
          <w:spacing w:val="-5"/>
          <w:w w:val="105"/>
          <w:sz w:val="24"/>
          <w:szCs w:val="24"/>
        </w:rPr>
        <w:t xml:space="preserve"> </w:t>
      </w:r>
      <w:r w:rsidRPr="00E96D68">
        <w:rPr>
          <w:rFonts w:ascii="Arial" w:hAnsi="Arial" w:cs="Arial"/>
          <w:w w:val="105"/>
          <w:sz w:val="24"/>
          <w:szCs w:val="24"/>
        </w:rPr>
        <w:t>months</w:t>
      </w:r>
      <w:r w:rsidRPr="00E96D68">
        <w:rPr>
          <w:rFonts w:ascii="Arial" w:hAnsi="Arial" w:cs="Arial"/>
          <w:spacing w:val="-4"/>
          <w:w w:val="105"/>
          <w:sz w:val="24"/>
          <w:szCs w:val="24"/>
        </w:rPr>
        <w:t xml:space="preserve"> </w:t>
      </w:r>
      <w:r w:rsidRPr="00E96D68">
        <w:rPr>
          <w:rFonts w:ascii="Arial" w:hAnsi="Arial" w:cs="Arial"/>
          <w:w w:val="105"/>
          <w:sz w:val="24"/>
          <w:szCs w:val="24"/>
        </w:rPr>
        <w:t>in</w:t>
      </w:r>
      <w:r w:rsidRPr="00E96D68">
        <w:rPr>
          <w:rFonts w:ascii="Arial" w:hAnsi="Arial" w:cs="Arial"/>
          <w:spacing w:val="-3"/>
          <w:w w:val="105"/>
          <w:sz w:val="24"/>
          <w:szCs w:val="24"/>
        </w:rPr>
        <w:t xml:space="preserve"> </w:t>
      </w:r>
      <w:r w:rsidRPr="00E96D68">
        <w:rPr>
          <w:rFonts w:ascii="Arial" w:hAnsi="Arial" w:cs="Arial"/>
          <w:w w:val="105"/>
          <w:sz w:val="24"/>
          <w:szCs w:val="24"/>
        </w:rPr>
        <w:t>a</w:t>
      </w:r>
      <w:r w:rsidRPr="00E96D68">
        <w:rPr>
          <w:rFonts w:ascii="Arial" w:hAnsi="Arial" w:cs="Arial"/>
          <w:spacing w:val="-7"/>
          <w:w w:val="105"/>
          <w:sz w:val="24"/>
          <w:szCs w:val="24"/>
        </w:rPr>
        <w:t xml:space="preserve"> </w:t>
      </w:r>
      <w:r w:rsidRPr="00E96D68">
        <w:rPr>
          <w:rFonts w:ascii="Arial" w:hAnsi="Arial" w:cs="Arial"/>
          <w:w w:val="105"/>
          <w:sz w:val="24"/>
          <w:szCs w:val="24"/>
        </w:rPr>
        <w:t>column</w:t>
      </w:r>
      <w:r w:rsidRPr="00E96D68">
        <w:rPr>
          <w:rFonts w:ascii="Arial" w:hAnsi="Arial" w:cs="Arial"/>
          <w:spacing w:val="-3"/>
          <w:w w:val="105"/>
          <w:sz w:val="24"/>
          <w:szCs w:val="24"/>
        </w:rPr>
        <w:t xml:space="preserve"> </w:t>
      </w:r>
      <w:r w:rsidRPr="00E96D68">
        <w:rPr>
          <w:rFonts w:ascii="Arial" w:hAnsi="Arial" w:cs="Arial"/>
          <w:w w:val="105"/>
          <w:sz w:val="24"/>
          <w:szCs w:val="24"/>
        </w:rPr>
        <w:t>of</w:t>
      </w:r>
      <w:r w:rsidRPr="00E96D68">
        <w:rPr>
          <w:rFonts w:ascii="Arial" w:hAnsi="Arial" w:cs="Arial"/>
          <w:spacing w:val="-4"/>
          <w:w w:val="105"/>
          <w:sz w:val="24"/>
          <w:szCs w:val="24"/>
        </w:rPr>
        <w:t xml:space="preserve"> </w:t>
      </w:r>
      <w:r w:rsidRPr="00E96D68">
        <w:rPr>
          <w:rFonts w:ascii="Arial" w:hAnsi="Arial" w:cs="Arial"/>
          <w:w w:val="105"/>
          <w:sz w:val="24"/>
          <w:szCs w:val="24"/>
        </w:rPr>
        <w:t>the excel sheet. Calculate the daily returns by using ‘LN’ (natural log) function in excel.</w:t>
      </w:r>
      <w:r w:rsidRPr="00E96D68">
        <w:rPr>
          <w:rFonts w:ascii="Arial" w:hAnsi="Arial" w:cs="Arial"/>
          <w:spacing w:val="-7"/>
          <w:w w:val="105"/>
          <w:sz w:val="24"/>
          <w:szCs w:val="24"/>
        </w:rPr>
        <w:t xml:space="preserve"> </w:t>
      </w:r>
      <w:r w:rsidRPr="00E96D68">
        <w:rPr>
          <w:rFonts w:ascii="Arial" w:hAnsi="Arial" w:cs="Arial"/>
          <w:w w:val="105"/>
          <w:sz w:val="24"/>
          <w:szCs w:val="24"/>
        </w:rPr>
        <w:t>Use</w:t>
      </w:r>
      <w:r w:rsidRPr="00E96D68">
        <w:rPr>
          <w:rFonts w:ascii="Arial" w:hAnsi="Arial" w:cs="Arial"/>
          <w:spacing w:val="-7"/>
          <w:w w:val="105"/>
          <w:sz w:val="24"/>
          <w:szCs w:val="24"/>
        </w:rPr>
        <w:t xml:space="preserve"> </w:t>
      </w:r>
      <w:r w:rsidRPr="00E96D68">
        <w:rPr>
          <w:rFonts w:ascii="Arial" w:hAnsi="Arial" w:cs="Arial"/>
          <w:w w:val="105"/>
          <w:sz w:val="24"/>
          <w:szCs w:val="24"/>
        </w:rPr>
        <w:t>the</w:t>
      </w:r>
      <w:r w:rsidRPr="00E96D68">
        <w:rPr>
          <w:rFonts w:ascii="Arial" w:hAnsi="Arial" w:cs="Arial"/>
          <w:spacing w:val="-6"/>
          <w:w w:val="105"/>
          <w:sz w:val="24"/>
          <w:szCs w:val="24"/>
        </w:rPr>
        <w:t xml:space="preserve"> </w:t>
      </w:r>
      <w:r w:rsidRPr="00E96D68">
        <w:rPr>
          <w:rFonts w:ascii="Arial" w:hAnsi="Arial" w:cs="Arial"/>
          <w:w w:val="105"/>
          <w:sz w:val="24"/>
          <w:szCs w:val="24"/>
        </w:rPr>
        <w:t>formula</w:t>
      </w:r>
      <w:r w:rsidRPr="00E96D68">
        <w:rPr>
          <w:rFonts w:ascii="Arial" w:hAnsi="Arial" w:cs="Arial"/>
          <w:spacing w:val="-8"/>
          <w:w w:val="105"/>
          <w:sz w:val="24"/>
          <w:szCs w:val="24"/>
        </w:rPr>
        <w:t xml:space="preserve"> </w:t>
      </w:r>
      <w:proofErr w:type="gramStart"/>
      <w:r w:rsidRPr="00E96D68">
        <w:rPr>
          <w:rFonts w:ascii="Arial" w:hAnsi="Arial" w:cs="Arial"/>
          <w:w w:val="105"/>
          <w:sz w:val="24"/>
          <w:szCs w:val="24"/>
        </w:rPr>
        <w:t>LN(</w:t>
      </w:r>
      <w:proofErr w:type="gramEnd"/>
      <w:r w:rsidRPr="00E96D68">
        <w:rPr>
          <w:rFonts w:ascii="Arial" w:hAnsi="Arial" w:cs="Arial"/>
          <w:w w:val="105"/>
          <w:sz w:val="24"/>
          <w:szCs w:val="24"/>
        </w:rPr>
        <w:t>today’s</w:t>
      </w:r>
      <w:r w:rsidRPr="00E96D68">
        <w:rPr>
          <w:rFonts w:ascii="Arial" w:hAnsi="Arial" w:cs="Arial"/>
          <w:spacing w:val="-6"/>
          <w:w w:val="105"/>
          <w:sz w:val="24"/>
          <w:szCs w:val="24"/>
        </w:rPr>
        <w:t xml:space="preserve"> </w:t>
      </w:r>
      <w:r w:rsidRPr="00E96D68">
        <w:rPr>
          <w:rFonts w:ascii="Arial" w:hAnsi="Arial" w:cs="Arial"/>
          <w:w w:val="105"/>
          <w:sz w:val="24"/>
          <w:szCs w:val="24"/>
        </w:rPr>
        <w:t>close</w:t>
      </w:r>
      <w:r w:rsidRPr="00E96D68">
        <w:rPr>
          <w:rFonts w:ascii="Arial" w:hAnsi="Arial" w:cs="Arial"/>
          <w:spacing w:val="-7"/>
          <w:w w:val="105"/>
          <w:sz w:val="24"/>
          <w:szCs w:val="24"/>
        </w:rPr>
        <w:t xml:space="preserve"> </w:t>
      </w:r>
      <w:r w:rsidRPr="00E96D68">
        <w:rPr>
          <w:rFonts w:ascii="Arial" w:hAnsi="Arial" w:cs="Arial"/>
          <w:w w:val="105"/>
          <w:sz w:val="24"/>
          <w:szCs w:val="24"/>
        </w:rPr>
        <w:t>price</w:t>
      </w:r>
      <w:r w:rsidRPr="00E96D68">
        <w:rPr>
          <w:rFonts w:ascii="Arial" w:hAnsi="Arial" w:cs="Arial"/>
          <w:spacing w:val="-9"/>
          <w:w w:val="105"/>
          <w:sz w:val="24"/>
          <w:szCs w:val="24"/>
        </w:rPr>
        <w:t xml:space="preserve"> </w:t>
      </w:r>
      <w:r w:rsidRPr="00E96D68">
        <w:rPr>
          <w:rFonts w:ascii="Arial" w:hAnsi="Arial" w:cs="Arial"/>
          <w:w w:val="105"/>
          <w:sz w:val="24"/>
          <w:szCs w:val="24"/>
        </w:rPr>
        <w:t>/</w:t>
      </w:r>
      <w:r w:rsidRPr="00E96D68">
        <w:rPr>
          <w:rFonts w:ascii="Arial" w:hAnsi="Arial" w:cs="Arial"/>
          <w:spacing w:val="-7"/>
          <w:w w:val="105"/>
          <w:sz w:val="24"/>
          <w:szCs w:val="24"/>
        </w:rPr>
        <w:t xml:space="preserve"> </w:t>
      </w:r>
      <w:r w:rsidRPr="00E96D68">
        <w:rPr>
          <w:rFonts w:ascii="Arial" w:hAnsi="Arial" w:cs="Arial"/>
          <w:w w:val="105"/>
          <w:sz w:val="24"/>
          <w:szCs w:val="24"/>
        </w:rPr>
        <w:t>yesterday’s</w:t>
      </w:r>
      <w:r w:rsidRPr="00E96D68">
        <w:rPr>
          <w:rFonts w:ascii="Arial" w:hAnsi="Arial" w:cs="Arial"/>
          <w:spacing w:val="-7"/>
          <w:w w:val="105"/>
          <w:sz w:val="24"/>
          <w:szCs w:val="24"/>
        </w:rPr>
        <w:t xml:space="preserve"> </w:t>
      </w:r>
      <w:r w:rsidRPr="00E96D68">
        <w:rPr>
          <w:rFonts w:ascii="Arial" w:hAnsi="Arial" w:cs="Arial"/>
          <w:w w:val="105"/>
          <w:sz w:val="24"/>
          <w:szCs w:val="24"/>
        </w:rPr>
        <w:t>close</w:t>
      </w:r>
      <w:r w:rsidRPr="00E96D68">
        <w:rPr>
          <w:rFonts w:ascii="Arial" w:hAnsi="Arial" w:cs="Arial"/>
          <w:spacing w:val="-7"/>
          <w:w w:val="105"/>
          <w:sz w:val="24"/>
          <w:szCs w:val="24"/>
        </w:rPr>
        <w:t xml:space="preserve"> </w:t>
      </w:r>
      <w:r w:rsidRPr="00E96D68">
        <w:rPr>
          <w:rFonts w:ascii="Arial" w:hAnsi="Arial" w:cs="Arial"/>
          <w:w w:val="105"/>
          <w:sz w:val="24"/>
          <w:szCs w:val="24"/>
        </w:rPr>
        <w:t>price)</w:t>
      </w:r>
      <w:r w:rsidRPr="00E96D68">
        <w:rPr>
          <w:rFonts w:ascii="Arial" w:hAnsi="Arial" w:cs="Arial"/>
          <w:spacing w:val="-7"/>
          <w:w w:val="105"/>
          <w:sz w:val="24"/>
          <w:szCs w:val="24"/>
        </w:rPr>
        <w:t xml:space="preserve"> </w:t>
      </w:r>
      <w:r w:rsidRPr="00E96D68">
        <w:rPr>
          <w:rFonts w:ascii="Arial" w:hAnsi="Arial" w:cs="Arial"/>
          <w:w w:val="105"/>
          <w:sz w:val="24"/>
          <w:szCs w:val="24"/>
        </w:rPr>
        <w:t>in</w:t>
      </w:r>
      <w:r w:rsidRPr="00E96D68">
        <w:rPr>
          <w:rFonts w:ascii="Arial" w:hAnsi="Arial" w:cs="Arial"/>
          <w:spacing w:val="-6"/>
          <w:w w:val="105"/>
          <w:sz w:val="24"/>
          <w:szCs w:val="24"/>
        </w:rPr>
        <w:t xml:space="preserve"> </w:t>
      </w:r>
      <w:r w:rsidRPr="00E96D68">
        <w:rPr>
          <w:rFonts w:ascii="Arial" w:hAnsi="Arial" w:cs="Arial"/>
          <w:w w:val="105"/>
          <w:sz w:val="24"/>
          <w:szCs w:val="24"/>
        </w:rPr>
        <w:t>the</w:t>
      </w:r>
      <w:r w:rsidRPr="00E96D68">
        <w:rPr>
          <w:rFonts w:ascii="Arial" w:hAnsi="Arial" w:cs="Arial"/>
          <w:spacing w:val="-8"/>
          <w:w w:val="105"/>
          <w:sz w:val="24"/>
          <w:szCs w:val="24"/>
        </w:rPr>
        <w:t xml:space="preserve"> </w:t>
      </w:r>
      <w:r w:rsidRPr="00E96D68">
        <w:rPr>
          <w:rFonts w:ascii="Arial" w:hAnsi="Arial" w:cs="Arial"/>
          <w:w w:val="105"/>
          <w:sz w:val="24"/>
          <w:szCs w:val="24"/>
        </w:rPr>
        <w:t>next column for calculating daily returns for all the days. Go to the end of the second column (after the last value) and use the excel function ‘STDEV’ (available under statistical formulas) to calculate the Standard Deviation of returns computed as above. The calculated standard deviation expressed as percentage is the ‘historical volatility’ of the share for the six months period. For those interested</w:t>
      </w:r>
      <w:r w:rsidRPr="00E96D68">
        <w:rPr>
          <w:rFonts w:ascii="Arial" w:hAnsi="Arial" w:cs="Arial"/>
          <w:spacing w:val="-43"/>
          <w:w w:val="105"/>
          <w:sz w:val="24"/>
          <w:szCs w:val="24"/>
        </w:rPr>
        <w:t xml:space="preserve"> </w:t>
      </w:r>
      <w:r w:rsidRPr="00E96D68">
        <w:rPr>
          <w:rFonts w:ascii="Arial" w:hAnsi="Arial" w:cs="Arial"/>
          <w:w w:val="105"/>
          <w:sz w:val="24"/>
          <w:szCs w:val="24"/>
        </w:rPr>
        <w:t>in the</w:t>
      </w:r>
      <w:r w:rsidRPr="00E96D68">
        <w:rPr>
          <w:rFonts w:ascii="Arial" w:hAnsi="Arial" w:cs="Arial"/>
          <w:spacing w:val="-7"/>
          <w:w w:val="105"/>
          <w:sz w:val="24"/>
          <w:szCs w:val="24"/>
        </w:rPr>
        <w:t xml:space="preserve"> </w:t>
      </w:r>
      <w:r w:rsidRPr="00E96D68">
        <w:rPr>
          <w:rFonts w:ascii="Arial" w:hAnsi="Arial" w:cs="Arial"/>
          <w:w w:val="105"/>
          <w:sz w:val="24"/>
          <w:szCs w:val="24"/>
        </w:rPr>
        <w:t>statistical</w:t>
      </w:r>
      <w:r w:rsidRPr="00E96D68">
        <w:rPr>
          <w:rFonts w:ascii="Arial" w:hAnsi="Arial" w:cs="Arial"/>
          <w:spacing w:val="-7"/>
          <w:w w:val="105"/>
          <w:sz w:val="24"/>
          <w:szCs w:val="24"/>
        </w:rPr>
        <w:t xml:space="preserve"> </w:t>
      </w:r>
      <w:r w:rsidRPr="00E96D68">
        <w:rPr>
          <w:rFonts w:ascii="Arial" w:hAnsi="Arial" w:cs="Arial"/>
          <w:w w:val="105"/>
          <w:sz w:val="24"/>
          <w:szCs w:val="24"/>
        </w:rPr>
        <w:t>formulae</w:t>
      </w:r>
      <w:r w:rsidRPr="00E96D68">
        <w:rPr>
          <w:rFonts w:ascii="Arial" w:hAnsi="Arial" w:cs="Arial"/>
          <w:spacing w:val="-7"/>
          <w:w w:val="105"/>
          <w:sz w:val="24"/>
          <w:szCs w:val="24"/>
        </w:rPr>
        <w:t xml:space="preserve"> </w:t>
      </w:r>
      <w:r w:rsidRPr="00E96D68">
        <w:rPr>
          <w:rFonts w:ascii="Arial" w:hAnsi="Arial" w:cs="Arial"/>
          <w:w w:val="105"/>
          <w:sz w:val="24"/>
          <w:szCs w:val="24"/>
        </w:rPr>
        <w:t>of</w:t>
      </w:r>
      <w:r w:rsidRPr="00E96D68">
        <w:rPr>
          <w:rFonts w:ascii="Arial" w:hAnsi="Arial" w:cs="Arial"/>
          <w:spacing w:val="-7"/>
          <w:w w:val="105"/>
          <w:sz w:val="24"/>
          <w:szCs w:val="24"/>
        </w:rPr>
        <w:t xml:space="preserve"> </w:t>
      </w:r>
      <w:r w:rsidRPr="00E96D68">
        <w:rPr>
          <w:rFonts w:ascii="Arial" w:hAnsi="Arial" w:cs="Arial"/>
          <w:w w:val="105"/>
          <w:sz w:val="24"/>
          <w:szCs w:val="24"/>
        </w:rPr>
        <w:t>volatility,</w:t>
      </w:r>
      <w:r w:rsidRPr="00E96D68">
        <w:rPr>
          <w:rFonts w:ascii="Arial" w:hAnsi="Arial" w:cs="Arial"/>
          <w:spacing w:val="-7"/>
          <w:w w:val="105"/>
          <w:sz w:val="24"/>
          <w:szCs w:val="24"/>
        </w:rPr>
        <w:t xml:space="preserve"> </w:t>
      </w:r>
      <w:r w:rsidRPr="00E96D68">
        <w:rPr>
          <w:rFonts w:ascii="Arial" w:hAnsi="Arial" w:cs="Arial"/>
          <w:w w:val="105"/>
          <w:sz w:val="24"/>
          <w:szCs w:val="24"/>
        </w:rPr>
        <w:t>the</w:t>
      </w:r>
      <w:r w:rsidRPr="00E96D68">
        <w:rPr>
          <w:rFonts w:ascii="Arial" w:hAnsi="Arial" w:cs="Arial"/>
          <w:spacing w:val="-8"/>
          <w:w w:val="105"/>
          <w:sz w:val="24"/>
          <w:szCs w:val="24"/>
        </w:rPr>
        <w:t xml:space="preserve"> </w:t>
      </w:r>
      <w:r w:rsidRPr="00E96D68">
        <w:rPr>
          <w:rFonts w:ascii="Arial" w:hAnsi="Arial" w:cs="Arial"/>
          <w:w w:val="105"/>
          <w:sz w:val="24"/>
          <w:szCs w:val="24"/>
        </w:rPr>
        <w:t>same</w:t>
      </w:r>
      <w:r w:rsidRPr="00E96D68">
        <w:rPr>
          <w:rFonts w:ascii="Arial" w:hAnsi="Arial" w:cs="Arial"/>
          <w:spacing w:val="-8"/>
          <w:w w:val="105"/>
          <w:sz w:val="24"/>
          <w:szCs w:val="24"/>
        </w:rPr>
        <w:t xml:space="preserve"> </w:t>
      </w:r>
      <w:r w:rsidRPr="00E96D68">
        <w:rPr>
          <w:rFonts w:ascii="Arial" w:hAnsi="Arial" w:cs="Arial"/>
          <w:w w:val="105"/>
          <w:sz w:val="24"/>
          <w:szCs w:val="24"/>
        </w:rPr>
        <w:t>is</w:t>
      </w:r>
      <w:r w:rsidRPr="00E96D68">
        <w:rPr>
          <w:rFonts w:ascii="Arial" w:hAnsi="Arial" w:cs="Arial"/>
          <w:spacing w:val="-7"/>
          <w:w w:val="105"/>
          <w:sz w:val="24"/>
          <w:szCs w:val="24"/>
        </w:rPr>
        <w:t xml:space="preserve"> </w:t>
      </w:r>
      <w:r w:rsidRPr="00E96D68">
        <w:rPr>
          <w:rFonts w:ascii="Arial" w:hAnsi="Arial" w:cs="Arial"/>
          <w:w w:val="105"/>
          <w:sz w:val="24"/>
          <w:szCs w:val="24"/>
        </w:rPr>
        <w:t>illustrated</w:t>
      </w:r>
      <w:r w:rsidRPr="00E96D68">
        <w:rPr>
          <w:rFonts w:ascii="Arial" w:hAnsi="Arial" w:cs="Arial"/>
          <w:spacing w:val="-6"/>
          <w:w w:val="105"/>
          <w:sz w:val="24"/>
          <w:szCs w:val="24"/>
        </w:rPr>
        <w:t xml:space="preserve"> </w:t>
      </w:r>
      <w:r w:rsidRPr="00E96D68">
        <w:rPr>
          <w:rFonts w:ascii="Arial" w:hAnsi="Arial" w:cs="Arial"/>
          <w:w w:val="105"/>
          <w:sz w:val="24"/>
          <w:szCs w:val="24"/>
        </w:rPr>
        <w:t>at</w:t>
      </w:r>
      <w:r w:rsidRPr="00E96D68">
        <w:rPr>
          <w:rFonts w:ascii="Arial" w:hAnsi="Arial" w:cs="Arial"/>
          <w:spacing w:val="-6"/>
          <w:w w:val="105"/>
          <w:sz w:val="24"/>
          <w:szCs w:val="24"/>
        </w:rPr>
        <w:t xml:space="preserve"> </w:t>
      </w:r>
      <w:r w:rsidRPr="00E96D68">
        <w:rPr>
          <w:rFonts w:ascii="Arial" w:hAnsi="Arial" w:cs="Arial"/>
          <w:w w:val="105"/>
          <w:sz w:val="24"/>
          <w:szCs w:val="24"/>
        </w:rPr>
        <w:t>Annexure</w:t>
      </w:r>
      <w:r w:rsidRPr="00E96D68">
        <w:rPr>
          <w:rFonts w:ascii="Arial" w:hAnsi="Arial" w:cs="Arial"/>
          <w:spacing w:val="-7"/>
          <w:w w:val="105"/>
          <w:sz w:val="24"/>
          <w:szCs w:val="24"/>
        </w:rPr>
        <w:t xml:space="preserve"> </w:t>
      </w:r>
      <w:r w:rsidRPr="00E96D68">
        <w:rPr>
          <w:rFonts w:ascii="Arial" w:hAnsi="Arial" w:cs="Arial"/>
          <w:w w:val="105"/>
          <w:sz w:val="24"/>
          <w:szCs w:val="24"/>
        </w:rPr>
        <w:t>1.</w:t>
      </w:r>
    </w:p>
    <w:p w14:paraId="1895B122" w14:textId="77777777" w:rsidR="00E96D68" w:rsidRPr="00E96D68" w:rsidRDefault="00E96D68" w:rsidP="00E96D68">
      <w:pPr>
        <w:pStyle w:val="Heading5"/>
        <w:spacing w:before="81"/>
        <w:ind w:left="490" w:firstLine="0"/>
        <w:jc w:val="both"/>
        <w:rPr>
          <w:rFonts w:ascii="Arial" w:hAnsi="Arial" w:cs="Arial"/>
          <w:sz w:val="24"/>
          <w:szCs w:val="24"/>
        </w:rPr>
      </w:pPr>
      <w:r w:rsidRPr="00E96D68">
        <w:rPr>
          <w:rFonts w:ascii="Arial" w:hAnsi="Arial" w:cs="Arial"/>
          <w:w w:val="105"/>
          <w:sz w:val="24"/>
          <w:szCs w:val="24"/>
        </w:rPr>
        <w:t>Example: Volatility of Company ABC Ltd. calculated on a spreadsheet</w:t>
      </w:r>
    </w:p>
    <w:p w14:paraId="568DA3CA" w14:textId="77777777" w:rsidR="00B65DC1" w:rsidRDefault="00E96D68" w:rsidP="00B65DC1">
      <w:pPr>
        <w:pStyle w:val="BodyText"/>
        <w:spacing w:before="7"/>
        <w:rPr>
          <w:rFonts w:ascii="Arial" w:hAnsi="Arial" w:cs="Arial"/>
          <w:w w:val="105"/>
          <w:sz w:val="24"/>
          <w:szCs w:val="24"/>
        </w:rPr>
      </w:pPr>
      <w:r w:rsidRPr="00E96D68">
        <w:rPr>
          <w:rFonts w:ascii="Arial" w:hAnsi="Arial" w:cs="Arial"/>
          <w:noProof/>
          <w:sz w:val="24"/>
          <w:szCs w:val="24"/>
        </w:rPr>
        <w:drawing>
          <wp:anchor distT="0" distB="0" distL="0" distR="0" simplePos="0" relativeHeight="251656192" behindDoc="0" locked="0" layoutInCell="1" allowOverlap="1" wp14:anchorId="3E6420C9" wp14:editId="224AA0E1">
            <wp:simplePos x="0" y="0"/>
            <wp:positionH relativeFrom="page">
              <wp:posOffset>1403603</wp:posOffset>
            </wp:positionH>
            <wp:positionV relativeFrom="paragraph">
              <wp:posOffset>160993</wp:posOffset>
            </wp:positionV>
            <wp:extent cx="2369311" cy="2701766"/>
            <wp:effectExtent l="0" t="0" r="0" b="0"/>
            <wp:wrapTopAndBottom/>
            <wp:docPr id="5"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4.jpeg"/>
                    <pic:cNvPicPr/>
                  </pic:nvPicPr>
                  <pic:blipFill>
                    <a:blip r:embed="rId5" cstate="print"/>
                    <a:stretch>
                      <a:fillRect/>
                    </a:stretch>
                  </pic:blipFill>
                  <pic:spPr>
                    <a:xfrm>
                      <a:off x="0" y="0"/>
                      <a:ext cx="2369311" cy="2701766"/>
                    </a:xfrm>
                    <a:prstGeom prst="rect">
                      <a:avLst/>
                    </a:prstGeom>
                  </pic:spPr>
                </pic:pic>
              </a:graphicData>
            </a:graphic>
          </wp:anchor>
        </w:drawing>
      </w:r>
      <w:bookmarkStart w:id="2" w:name="_TOC_250021"/>
    </w:p>
    <w:p w14:paraId="378B8979" w14:textId="707BC050" w:rsidR="00E96D68" w:rsidRPr="00B65DC1" w:rsidRDefault="00E96D68" w:rsidP="00B65DC1">
      <w:pPr>
        <w:pStyle w:val="BodyText"/>
        <w:spacing w:before="7"/>
        <w:rPr>
          <w:rFonts w:ascii="Arial" w:hAnsi="Arial" w:cs="Arial"/>
          <w:b/>
          <w:bCs/>
          <w:sz w:val="24"/>
          <w:szCs w:val="24"/>
        </w:rPr>
      </w:pPr>
      <w:r w:rsidRPr="00B65DC1">
        <w:rPr>
          <w:rFonts w:ascii="Arial" w:hAnsi="Arial" w:cs="Arial"/>
          <w:b/>
          <w:bCs/>
          <w:w w:val="105"/>
          <w:sz w:val="24"/>
          <w:szCs w:val="24"/>
        </w:rPr>
        <w:t>What</w:t>
      </w:r>
      <w:r w:rsidRPr="00B65DC1">
        <w:rPr>
          <w:rFonts w:ascii="Arial" w:hAnsi="Arial" w:cs="Arial"/>
          <w:b/>
          <w:bCs/>
          <w:spacing w:val="-9"/>
          <w:w w:val="105"/>
          <w:sz w:val="24"/>
          <w:szCs w:val="24"/>
        </w:rPr>
        <w:t xml:space="preserve"> </w:t>
      </w:r>
      <w:r w:rsidRPr="00B65DC1">
        <w:rPr>
          <w:rFonts w:ascii="Arial" w:hAnsi="Arial" w:cs="Arial"/>
          <w:b/>
          <w:bCs/>
          <w:w w:val="105"/>
          <w:sz w:val="24"/>
          <w:szCs w:val="24"/>
        </w:rPr>
        <w:t>is</w:t>
      </w:r>
      <w:r w:rsidRPr="00B65DC1">
        <w:rPr>
          <w:rFonts w:ascii="Arial" w:hAnsi="Arial" w:cs="Arial"/>
          <w:b/>
          <w:bCs/>
          <w:spacing w:val="-8"/>
          <w:w w:val="105"/>
          <w:sz w:val="24"/>
          <w:szCs w:val="24"/>
        </w:rPr>
        <w:t xml:space="preserve"> </w:t>
      </w:r>
      <w:r w:rsidRPr="00B65DC1">
        <w:rPr>
          <w:rFonts w:ascii="Arial" w:hAnsi="Arial" w:cs="Arial"/>
          <w:b/>
          <w:bCs/>
          <w:w w:val="105"/>
          <w:sz w:val="24"/>
          <w:szCs w:val="24"/>
        </w:rPr>
        <w:t>the</w:t>
      </w:r>
      <w:r w:rsidRPr="00B65DC1">
        <w:rPr>
          <w:rFonts w:ascii="Arial" w:hAnsi="Arial" w:cs="Arial"/>
          <w:b/>
          <w:bCs/>
          <w:spacing w:val="-8"/>
          <w:w w:val="105"/>
          <w:sz w:val="24"/>
          <w:szCs w:val="24"/>
        </w:rPr>
        <w:t xml:space="preserve"> </w:t>
      </w:r>
      <w:r w:rsidRPr="00B65DC1">
        <w:rPr>
          <w:rFonts w:ascii="Arial" w:hAnsi="Arial" w:cs="Arial"/>
          <w:b/>
          <w:bCs/>
          <w:w w:val="105"/>
          <w:sz w:val="24"/>
          <w:szCs w:val="24"/>
        </w:rPr>
        <w:t>difference</w:t>
      </w:r>
      <w:r w:rsidRPr="00B65DC1">
        <w:rPr>
          <w:rFonts w:ascii="Arial" w:hAnsi="Arial" w:cs="Arial"/>
          <w:b/>
          <w:bCs/>
          <w:spacing w:val="-8"/>
          <w:w w:val="105"/>
          <w:sz w:val="24"/>
          <w:szCs w:val="24"/>
        </w:rPr>
        <w:t xml:space="preserve"> </w:t>
      </w:r>
      <w:r w:rsidRPr="00B65DC1">
        <w:rPr>
          <w:rFonts w:ascii="Arial" w:hAnsi="Arial" w:cs="Arial"/>
          <w:b/>
          <w:bCs/>
          <w:w w:val="105"/>
          <w:sz w:val="24"/>
          <w:szCs w:val="24"/>
        </w:rPr>
        <w:t>between</w:t>
      </w:r>
      <w:r w:rsidRPr="00B65DC1">
        <w:rPr>
          <w:rFonts w:ascii="Arial" w:hAnsi="Arial" w:cs="Arial"/>
          <w:b/>
          <w:bCs/>
          <w:spacing w:val="-8"/>
          <w:w w:val="105"/>
          <w:sz w:val="24"/>
          <w:szCs w:val="24"/>
        </w:rPr>
        <w:t xml:space="preserve"> </w:t>
      </w:r>
      <w:r w:rsidRPr="00B65DC1">
        <w:rPr>
          <w:rFonts w:ascii="Arial" w:hAnsi="Arial" w:cs="Arial"/>
          <w:b/>
          <w:bCs/>
          <w:w w:val="105"/>
          <w:sz w:val="24"/>
          <w:szCs w:val="24"/>
        </w:rPr>
        <w:t>price</w:t>
      </w:r>
      <w:r w:rsidRPr="00B65DC1">
        <w:rPr>
          <w:rFonts w:ascii="Arial" w:hAnsi="Arial" w:cs="Arial"/>
          <w:b/>
          <w:bCs/>
          <w:spacing w:val="-7"/>
          <w:w w:val="105"/>
          <w:sz w:val="24"/>
          <w:szCs w:val="24"/>
        </w:rPr>
        <w:t xml:space="preserve"> </w:t>
      </w:r>
      <w:r w:rsidRPr="00B65DC1">
        <w:rPr>
          <w:rFonts w:ascii="Arial" w:hAnsi="Arial" w:cs="Arial"/>
          <w:b/>
          <w:bCs/>
          <w:w w:val="105"/>
          <w:sz w:val="24"/>
          <w:szCs w:val="24"/>
        </w:rPr>
        <w:t>movements</w:t>
      </w:r>
      <w:r w:rsidRPr="00B65DC1">
        <w:rPr>
          <w:rFonts w:ascii="Arial" w:hAnsi="Arial" w:cs="Arial"/>
          <w:b/>
          <w:bCs/>
          <w:spacing w:val="-9"/>
          <w:w w:val="105"/>
          <w:sz w:val="24"/>
          <w:szCs w:val="24"/>
        </w:rPr>
        <w:t xml:space="preserve"> </w:t>
      </w:r>
      <w:r w:rsidRPr="00B65DC1">
        <w:rPr>
          <w:rFonts w:ascii="Arial" w:hAnsi="Arial" w:cs="Arial"/>
          <w:b/>
          <w:bCs/>
          <w:w w:val="105"/>
          <w:sz w:val="24"/>
          <w:szCs w:val="24"/>
        </w:rPr>
        <w:t>and</w:t>
      </w:r>
      <w:r w:rsidRPr="00B65DC1">
        <w:rPr>
          <w:rFonts w:ascii="Arial" w:hAnsi="Arial" w:cs="Arial"/>
          <w:b/>
          <w:bCs/>
          <w:spacing w:val="-7"/>
          <w:w w:val="105"/>
          <w:sz w:val="24"/>
          <w:szCs w:val="24"/>
        </w:rPr>
        <w:t xml:space="preserve"> </w:t>
      </w:r>
      <w:bookmarkEnd w:id="2"/>
      <w:r w:rsidRPr="00B65DC1">
        <w:rPr>
          <w:rFonts w:ascii="Arial" w:hAnsi="Arial" w:cs="Arial"/>
          <w:b/>
          <w:bCs/>
          <w:w w:val="105"/>
          <w:sz w:val="24"/>
          <w:szCs w:val="24"/>
        </w:rPr>
        <w:t>volatility?</w:t>
      </w:r>
    </w:p>
    <w:p w14:paraId="7F25C54A" w14:textId="77777777" w:rsidR="00E96D68" w:rsidRPr="00E96D68" w:rsidRDefault="00E96D68" w:rsidP="00E96D68">
      <w:pPr>
        <w:pStyle w:val="BodyText"/>
        <w:spacing w:before="3"/>
        <w:rPr>
          <w:rFonts w:ascii="Arial" w:hAnsi="Arial" w:cs="Arial"/>
          <w:b/>
          <w:sz w:val="24"/>
          <w:szCs w:val="24"/>
        </w:rPr>
      </w:pPr>
    </w:p>
    <w:p w14:paraId="670E9C05" w14:textId="77777777" w:rsidR="00E96D68" w:rsidRPr="00E96D68" w:rsidRDefault="00E96D68" w:rsidP="00E96D68">
      <w:pPr>
        <w:pStyle w:val="BodyText"/>
        <w:spacing w:before="1" w:line="249" w:lineRule="auto"/>
        <w:ind w:right="208"/>
        <w:jc w:val="both"/>
        <w:rPr>
          <w:rFonts w:ascii="Arial" w:hAnsi="Arial" w:cs="Arial"/>
          <w:sz w:val="24"/>
          <w:szCs w:val="24"/>
        </w:rPr>
      </w:pPr>
      <w:r w:rsidRPr="00E96D68">
        <w:rPr>
          <w:rFonts w:ascii="Arial" w:hAnsi="Arial" w:cs="Arial"/>
          <w:w w:val="105"/>
          <w:sz w:val="24"/>
          <w:szCs w:val="24"/>
        </w:rPr>
        <w:t xml:space="preserve">Prices of shares fluctuate depending on the </w:t>
      </w:r>
      <w:proofErr w:type="gramStart"/>
      <w:r w:rsidRPr="00E96D68">
        <w:rPr>
          <w:rFonts w:ascii="Arial" w:hAnsi="Arial" w:cs="Arial"/>
          <w:w w:val="105"/>
          <w:sz w:val="24"/>
          <w:szCs w:val="24"/>
        </w:rPr>
        <w:t>future prospects</w:t>
      </w:r>
      <w:proofErr w:type="gramEnd"/>
      <w:r w:rsidRPr="00E96D68">
        <w:rPr>
          <w:rFonts w:ascii="Arial" w:hAnsi="Arial" w:cs="Arial"/>
          <w:w w:val="105"/>
          <w:sz w:val="24"/>
          <w:szCs w:val="24"/>
        </w:rPr>
        <w:t xml:space="preserve"> of the company. We </w:t>
      </w:r>
      <w:r w:rsidRPr="00E96D68">
        <w:rPr>
          <w:rFonts w:ascii="Arial" w:hAnsi="Arial" w:cs="Arial"/>
          <w:w w:val="105"/>
          <w:sz w:val="24"/>
          <w:szCs w:val="24"/>
        </w:rPr>
        <w:lastRenderedPageBreak/>
        <w:t>hear</w:t>
      </w:r>
      <w:r w:rsidRPr="00E96D68">
        <w:rPr>
          <w:rFonts w:ascii="Arial" w:hAnsi="Arial" w:cs="Arial"/>
          <w:spacing w:val="-11"/>
          <w:w w:val="105"/>
          <w:sz w:val="24"/>
          <w:szCs w:val="24"/>
        </w:rPr>
        <w:t xml:space="preserve"> </w:t>
      </w:r>
      <w:r w:rsidRPr="00E96D68">
        <w:rPr>
          <w:rFonts w:ascii="Arial" w:hAnsi="Arial" w:cs="Arial"/>
          <w:w w:val="105"/>
          <w:sz w:val="24"/>
          <w:szCs w:val="24"/>
        </w:rPr>
        <w:t>of</w:t>
      </w:r>
      <w:r w:rsidRPr="00E96D68">
        <w:rPr>
          <w:rFonts w:ascii="Arial" w:hAnsi="Arial" w:cs="Arial"/>
          <w:spacing w:val="-10"/>
          <w:w w:val="105"/>
          <w:sz w:val="24"/>
          <w:szCs w:val="24"/>
        </w:rPr>
        <w:t xml:space="preserve"> </w:t>
      </w:r>
      <w:r w:rsidRPr="00E96D68">
        <w:rPr>
          <w:rFonts w:ascii="Arial" w:hAnsi="Arial" w:cs="Arial"/>
          <w:w w:val="105"/>
          <w:sz w:val="24"/>
          <w:szCs w:val="24"/>
        </w:rPr>
        <w:t>stock</w:t>
      </w:r>
      <w:r w:rsidRPr="00E96D68">
        <w:rPr>
          <w:rFonts w:ascii="Arial" w:hAnsi="Arial" w:cs="Arial"/>
          <w:spacing w:val="-11"/>
          <w:w w:val="105"/>
          <w:sz w:val="24"/>
          <w:szCs w:val="24"/>
        </w:rPr>
        <w:t xml:space="preserve"> </w:t>
      </w:r>
      <w:r w:rsidRPr="00E96D68">
        <w:rPr>
          <w:rFonts w:ascii="Arial" w:hAnsi="Arial" w:cs="Arial"/>
          <w:w w:val="105"/>
          <w:sz w:val="24"/>
          <w:szCs w:val="24"/>
        </w:rPr>
        <w:t>prices</w:t>
      </w:r>
      <w:r w:rsidRPr="00E96D68">
        <w:rPr>
          <w:rFonts w:ascii="Arial" w:hAnsi="Arial" w:cs="Arial"/>
          <w:spacing w:val="-11"/>
          <w:w w:val="105"/>
          <w:sz w:val="24"/>
          <w:szCs w:val="24"/>
        </w:rPr>
        <w:t xml:space="preserve"> </w:t>
      </w:r>
      <w:r w:rsidRPr="00E96D68">
        <w:rPr>
          <w:rFonts w:ascii="Arial" w:hAnsi="Arial" w:cs="Arial"/>
          <w:w w:val="105"/>
          <w:sz w:val="24"/>
          <w:szCs w:val="24"/>
        </w:rPr>
        <w:t>going</w:t>
      </w:r>
      <w:r w:rsidRPr="00E96D68">
        <w:rPr>
          <w:rFonts w:ascii="Arial" w:hAnsi="Arial" w:cs="Arial"/>
          <w:spacing w:val="-10"/>
          <w:w w:val="105"/>
          <w:sz w:val="24"/>
          <w:szCs w:val="24"/>
        </w:rPr>
        <w:t xml:space="preserve"> </w:t>
      </w:r>
      <w:r w:rsidRPr="00E96D68">
        <w:rPr>
          <w:rFonts w:ascii="Arial" w:hAnsi="Arial" w:cs="Arial"/>
          <w:w w:val="105"/>
          <w:sz w:val="24"/>
          <w:szCs w:val="24"/>
        </w:rPr>
        <w:t>up</w:t>
      </w:r>
      <w:r w:rsidRPr="00E96D68">
        <w:rPr>
          <w:rFonts w:ascii="Arial" w:hAnsi="Arial" w:cs="Arial"/>
          <w:spacing w:val="-11"/>
          <w:w w:val="105"/>
          <w:sz w:val="24"/>
          <w:szCs w:val="24"/>
        </w:rPr>
        <w:t xml:space="preserve"> </w:t>
      </w:r>
      <w:r w:rsidRPr="00E96D68">
        <w:rPr>
          <w:rFonts w:ascii="Arial" w:hAnsi="Arial" w:cs="Arial"/>
          <w:w w:val="105"/>
          <w:sz w:val="24"/>
          <w:szCs w:val="24"/>
        </w:rPr>
        <w:t>or</w:t>
      </w:r>
      <w:r w:rsidRPr="00E96D68">
        <w:rPr>
          <w:rFonts w:ascii="Arial" w:hAnsi="Arial" w:cs="Arial"/>
          <w:spacing w:val="-11"/>
          <w:w w:val="105"/>
          <w:sz w:val="24"/>
          <w:szCs w:val="24"/>
        </w:rPr>
        <w:t xml:space="preserve"> </w:t>
      </w:r>
      <w:r w:rsidRPr="00E96D68">
        <w:rPr>
          <w:rFonts w:ascii="Arial" w:hAnsi="Arial" w:cs="Arial"/>
          <w:w w:val="105"/>
          <w:sz w:val="24"/>
          <w:szCs w:val="24"/>
        </w:rPr>
        <w:t>down</w:t>
      </w:r>
      <w:r w:rsidRPr="00E96D68">
        <w:rPr>
          <w:rFonts w:ascii="Arial" w:hAnsi="Arial" w:cs="Arial"/>
          <w:spacing w:val="-11"/>
          <w:w w:val="105"/>
          <w:sz w:val="24"/>
          <w:szCs w:val="24"/>
        </w:rPr>
        <w:t xml:space="preserve"> </w:t>
      </w:r>
      <w:r w:rsidRPr="00E96D68">
        <w:rPr>
          <w:rFonts w:ascii="Arial" w:hAnsi="Arial" w:cs="Arial"/>
          <w:w w:val="105"/>
          <w:sz w:val="24"/>
          <w:szCs w:val="24"/>
        </w:rPr>
        <w:t>in</w:t>
      </w:r>
      <w:r w:rsidRPr="00E96D68">
        <w:rPr>
          <w:rFonts w:ascii="Arial" w:hAnsi="Arial" w:cs="Arial"/>
          <w:spacing w:val="-10"/>
          <w:w w:val="105"/>
          <w:sz w:val="24"/>
          <w:szCs w:val="24"/>
        </w:rPr>
        <w:t xml:space="preserve"> </w:t>
      </w:r>
      <w:r w:rsidRPr="00E96D68">
        <w:rPr>
          <w:rFonts w:ascii="Arial" w:hAnsi="Arial" w:cs="Arial"/>
          <w:w w:val="105"/>
          <w:sz w:val="24"/>
          <w:szCs w:val="24"/>
        </w:rPr>
        <w:t>the</w:t>
      </w:r>
      <w:r w:rsidRPr="00E96D68">
        <w:rPr>
          <w:rFonts w:ascii="Arial" w:hAnsi="Arial" w:cs="Arial"/>
          <w:spacing w:val="-11"/>
          <w:w w:val="105"/>
          <w:sz w:val="24"/>
          <w:szCs w:val="24"/>
        </w:rPr>
        <w:t xml:space="preserve"> </w:t>
      </w:r>
      <w:r w:rsidRPr="00E96D68">
        <w:rPr>
          <w:rFonts w:ascii="Arial" w:hAnsi="Arial" w:cs="Arial"/>
          <w:w w:val="105"/>
          <w:sz w:val="24"/>
          <w:szCs w:val="24"/>
        </w:rPr>
        <w:t>markets</w:t>
      </w:r>
      <w:r w:rsidRPr="00E96D68">
        <w:rPr>
          <w:rFonts w:ascii="Arial" w:hAnsi="Arial" w:cs="Arial"/>
          <w:spacing w:val="-9"/>
          <w:w w:val="105"/>
          <w:sz w:val="24"/>
          <w:szCs w:val="24"/>
        </w:rPr>
        <w:t xml:space="preserve"> </w:t>
      </w:r>
      <w:r w:rsidRPr="00E96D68">
        <w:rPr>
          <w:rFonts w:ascii="Arial" w:hAnsi="Arial" w:cs="Arial"/>
          <w:w w:val="105"/>
          <w:sz w:val="24"/>
          <w:szCs w:val="24"/>
        </w:rPr>
        <w:t>every</w:t>
      </w:r>
      <w:r w:rsidRPr="00E96D68">
        <w:rPr>
          <w:rFonts w:ascii="Arial" w:hAnsi="Arial" w:cs="Arial"/>
          <w:spacing w:val="-11"/>
          <w:w w:val="105"/>
          <w:sz w:val="24"/>
          <w:szCs w:val="24"/>
        </w:rPr>
        <w:t xml:space="preserve"> </w:t>
      </w:r>
      <w:r w:rsidRPr="00E96D68">
        <w:rPr>
          <w:rFonts w:ascii="Arial" w:hAnsi="Arial" w:cs="Arial"/>
          <w:w w:val="105"/>
          <w:sz w:val="24"/>
          <w:szCs w:val="24"/>
        </w:rPr>
        <w:t>day.</w:t>
      </w:r>
      <w:r w:rsidRPr="00E96D68">
        <w:rPr>
          <w:rFonts w:ascii="Arial" w:hAnsi="Arial" w:cs="Arial"/>
          <w:spacing w:val="-9"/>
          <w:w w:val="105"/>
          <w:sz w:val="24"/>
          <w:szCs w:val="24"/>
        </w:rPr>
        <w:t xml:space="preserve"> </w:t>
      </w:r>
      <w:r w:rsidRPr="00E96D68">
        <w:rPr>
          <w:rFonts w:ascii="Arial" w:hAnsi="Arial" w:cs="Arial"/>
          <w:w w:val="105"/>
          <w:sz w:val="24"/>
          <w:szCs w:val="24"/>
        </w:rPr>
        <w:t>Popularly,</w:t>
      </w:r>
      <w:r w:rsidRPr="00E96D68">
        <w:rPr>
          <w:rFonts w:ascii="Arial" w:hAnsi="Arial" w:cs="Arial"/>
          <w:spacing w:val="-10"/>
          <w:w w:val="105"/>
          <w:sz w:val="24"/>
          <w:szCs w:val="24"/>
        </w:rPr>
        <w:t xml:space="preserve"> </w:t>
      </w:r>
      <w:r w:rsidRPr="00E96D68">
        <w:rPr>
          <w:rFonts w:ascii="Arial" w:hAnsi="Arial" w:cs="Arial"/>
          <w:w w:val="105"/>
          <w:sz w:val="24"/>
          <w:szCs w:val="24"/>
        </w:rPr>
        <w:t>a</w:t>
      </w:r>
      <w:r w:rsidRPr="00E96D68">
        <w:rPr>
          <w:rFonts w:ascii="Arial" w:hAnsi="Arial" w:cs="Arial"/>
          <w:spacing w:val="-10"/>
          <w:w w:val="105"/>
          <w:sz w:val="24"/>
          <w:szCs w:val="24"/>
        </w:rPr>
        <w:t xml:space="preserve"> </w:t>
      </w:r>
      <w:r w:rsidRPr="00E96D68">
        <w:rPr>
          <w:rFonts w:ascii="Arial" w:hAnsi="Arial" w:cs="Arial"/>
          <w:w w:val="105"/>
          <w:sz w:val="24"/>
          <w:szCs w:val="24"/>
        </w:rPr>
        <w:t>share is said to be volatile if the prices move by large percentages up and/or down. A stock</w:t>
      </w:r>
      <w:r w:rsidRPr="00E96D68">
        <w:rPr>
          <w:rFonts w:ascii="Arial" w:hAnsi="Arial" w:cs="Arial"/>
          <w:spacing w:val="-6"/>
          <w:w w:val="105"/>
          <w:sz w:val="24"/>
          <w:szCs w:val="24"/>
        </w:rPr>
        <w:t xml:space="preserve"> </w:t>
      </w:r>
      <w:r w:rsidRPr="00E96D68">
        <w:rPr>
          <w:rFonts w:ascii="Arial" w:hAnsi="Arial" w:cs="Arial"/>
          <w:w w:val="105"/>
          <w:sz w:val="24"/>
          <w:szCs w:val="24"/>
        </w:rPr>
        <w:t>with</w:t>
      </w:r>
      <w:r w:rsidRPr="00E96D68">
        <w:rPr>
          <w:rFonts w:ascii="Arial" w:hAnsi="Arial" w:cs="Arial"/>
          <w:spacing w:val="-5"/>
          <w:w w:val="105"/>
          <w:sz w:val="24"/>
          <w:szCs w:val="24"/>
        </w:rPr>
        <w:t xml:space="preserve"> </w:t>
      </w:r>
      <w:r w:rsidRPr="00E96D68">
        <w:rPr>
          <w:rFonts w:ascii="Arial" w:hAnsi="Arial" w:cs="Arial"/>
          <w:w w:val="105"/>
          <w:sz w:val="24"/>
          <w:szCs w:val="24"/>
        </w:rPr>
        <w:t>very</w:t>
      </w:r>
      <w:r w:rsidRPr="00E96D68">
        <w:rPr>
          <w:rFonts w:ascii="Arial" w:hAnsi="Arial" w:cs="Arial"/>
          <w:spacing w:val="-6"/>
          <w:w w:val="105"/>
          <w:sz w:val="24"/>
          <w:szCs w:val="24"/>
        </w:rPr>
        <w:t xml:space="preserve"> </w:t>
      </w:r>
      <w:r w:rsidRPr="00E96D68">
        <w:rPr>
          <w:rFonts w:ascii="Arial" w:hAnsi="Arial" w:cs="Arial"/>
          <w:w w:val="105"/>
          <w:sz w:val="24"/>
          <w:szCs w:val="24"/>
        </w:rPr>
        <w:t>little</w:t>
      </w:r>
      <w:r w:rsidRPr="00E96D68">
        <w:rPr>
          <w:rFonts w:ascii="Arial" w:hAnsi="Arial" w:cs="Arial"/>
          <w:spacing w:val="-5"/>
          <w:w w:val="105"/>
          <w:sz w:val="24"/>
          <w:szCs w:val="24"/>
        </w:rPr>
        <w:t xml:space="preserve"> </w:t>
      </w:r>
      <w:r w:rsidRPr="00E96D68">
        <w:rPr>
          <w:rFonts w:ascii="Arial" w:hAnsi="Arial" w:cs="Arial"/>
          <w:w w:val="105"/>
          <w:sz w:val="24"/>
          <w:szCs w:val="24"/>
        </w:rPr>
        <w:t>movement</w:t>
      </w:r>
      <w:r w:rsidRPr="00E96D68">
        <w:rPr>
          <w:rFonts w:ascii="Arial" w:hAnsi="Arial" w:cs="Arial"/>
          <w:spacing w:val="-5"/>
          <w:w w:val="105"/>
          <w:sz w:val="24"/>
          <w:szCs w:val="24"/>
        </w:rPr>
        <w:t xml:space="preserve"> </w:t>
      </w:r>
      <w:r w:rsidRPr="00E96D68">
        <w:rPr>
          <w:rFonts w:ascii="Arial" w:hAnsi="Arial" w:cs="Arial"/>
          <w:w w:val="105"/>
          <w:sz w:val="24"/>
          <w:szCs w:val="24"/>
        </w:rPr>
        <w:t>in</w:t>
      </w:r>
      <w:r w:rsidRPr="00E96D68">
        <w:rPr>
          <w:rFonts w:ascii="Arial" w:hAnsi="Arial" w:cs="Arial"/>
          <w:spacing w:val="-6"/>
          <w:w w:val="105"/>
          <w:sz w:val="24"/>
          <w:szCs w:val="24"/>
        </w:rPr>
        <w:t xml:space="preserve"> </w:t>
      </w:r>
      <w:r w:rsidRPr="00E96D68">
        <w:rPr>
          <w:rFonts w:ascii="Arial" w:hAnsi="Arial" w:cs="Arial"/>
          <w:w w:val="105"/>
          <w:sz w:val="24"/>
          <w:szCs w:val="24"/>
        </w:rPr>
        <w:t>its</w:t>
      </w:r>
      <w:r w:rsidRPr="00E96D68">
        <w:rPr>
          <w:rFonts w:ascii="Arial" w:hAnsi="Arial" w:cs="Arial"/>
          <w:spacing w:val="-6"/>
          <w:w w:val="105"/>
          <w:sz w:val="24"/>
          <w:szCs w:val="24"/>
        </w:rPr>
        <w:t xml:space="preserve"> </w:t>
      </w:r>
      <w:r w:rsidRPr="00E96D68">
        <w:rPr>
          <w:rFonts w:ascii="Arial" w:hAnsi="Arial" w:cs="Arial"/>
          <w:w w:val="105"/>
          <w:sz w:val="24"/>
          <w:szCs w:val="24"/>
        </w:rPr>
        <w:t>price</w:t>
      </w:r>
      <w:r w:rsidRPr="00E96D68">
        <w:rPr>
          <w:rFonts w:ascii="Arial" w:hAnsi="Arial" w:cs="Arial"/>
          <w:spacing w:val="-5"/>
          <w:w w:val="105"/>
          <w:sz w:val="24"/>
          <w:szCs w:val="24"/>
        </w:rPr>
        <w:t xml:space="preserve"> </w:t>
      </w:r>
      <w:r w:rsidRPr="00E96D68">
        <w:rPr>
          <w:rFonts w:ascii="Arial" w:hAnsi="Arial" w:cs="Arial"/>
          <w:w w:val="105"/>
          <w:sz w:val="24"/>
          <w:szCs w:val="24"/>
        </w:rPr>
        <w:t>would</w:t>
      </w:r>
      <w:r w:rsidRPr="00E96D68">
        <w:rPr>
          <w:rFonts w:ascii="Arial" w:hAnsi="Arial" w:cs="Arial"/>
          <w:spacing w:val="-7"/>
          <w:w w:val="105"/>
          <w:sz w:val="24"/>
          <w:szCs w:val="24"/>
        </w:rPr>
        <w:t xml:space="preserve"> </w:t>
      </w:r>
      <w:r w:rsidRPr="00E96D68">
        <w:rPr>
          <w:rFonts w:ascii="Arial" w:hAnsi="Arial" w:cs="Arial"/>
          <w:w w:val="105"/>
          <w:sz w:val="24"/>
          <w:szCs w:val="24"/>
        </w:rPr>
        <w:t>have</w:t>
      </w:r>
      <w:r w:rsidRPr="00E96D68">
        <w:rPr>
          <w:rFonts w:ascii="Arial" w:hAnsi="Arial" w:cs="Arial"/>
          <w:spacing w:val="-7"/>
          <w:w w:val="105"/>
          <w:sz w:val="24"/>
          <w:szCs w:val="24"/>
        </w:rPr>
        <w:t xml:space="preserve"> </w:t>
      </w:r>
      <w:r w:rsidRPr="00E96D68">
        <w:rPr>
          <w:rFonts w:ascii="Arial" w:hAnsi="Arial" w:cs="Arial"/>
          <w:w w:val="105"/>
          <w:sz w:val="24"/>
          <w:szCs w:val="24"/>
        </w:rPr>
        <w:t>lower</w:t>
      </w:r>
      <w:r w:rsidRPr="00E96D68">
        <w:rPr>
          <w:rFonts w:ascii="Arial" w:hAnsi="Arial" w:cs="Arial"/>
          <w:spacing w:val="-4"/>
          <w:w w:val="105"/>
          <w:sz w:val="24"/>
          <w:szCs w:val="24"/>
        </w:rPr>
        <w:t xml:space="preserve"> </w:t>
      </w:r>
      <w:r w:rsidRPr="00E96D68">
        <w:rPr>
          <w:rFonts w:ascii="Arial" w:hAnsi="Arial" w:cs="Arial"/>
          <w:w w:val="105"/>
          <w:sz w:val="24"/>
          <w:szCs w:val="24"/>
        </w:rPr>
        <w:t>volatility.</w:t>
      </w:r>
    </w:p>
    <w:p w14:paraId="36845AA3" w14:textId="77777777" w:rsidR="00E96D68" w:rsidRPr="00E96D68" w:rsidRDefault="00E96D68" w:rsidP="00E96D68">
      <w:pPr>
        <w:pStyle w:val="BodyText"/>
        <w:spacing w:before="3"/>
        <w:rPr>
          <w:rFonts w:ascii="Arial" w:hAnsi="Arial" w:cs="Arial"/>
          <w:sz w:val="24"/>
          <w:szCs w:val="24"/>
        </w:rPr>
      </w:pPr>
    </w:p>
    <w:p w14:paraId="0E95EB7F" w14:textId="77777777" w:rsidR="00E96D68" w:rsidRPr="00E96D68" w:rsidRDefault="00E96D68" w:rsidP="00E96D68">
      <w:pPr>
        <w:pStyle w:val="BodyText"/>
        <w:spacing w:line="249" w:lineRule="auto"/>
        <w:ind w:right="206"/>
        <w:jc w:val="both"/>
        <w:rPr>
          <w:rFonts w:ascii="Arial" w:hAnsi="Arial" w:cs="Arial"/>
          <w:sz w:val="24"/>
          <w:szCs w:val="24"/>
        </w:rPr>
      </w:pPr>
      <w:r w:rsidRPr="00E96D68">
        <w:rPr>
          <w:rFonts w:ascii="Arial" w:hAnsi="Arial" w:cs="Arial"/>
          <w:w w:val="105"/>
          <w:sz w:val="24"/>
          <w:szCs w:val="24"/>
        </w:rPr>
        <w:t>Let us compute volatility of four companies W, X, Y and Z to see how daily price movements of these companies affect the computed historical</w:t>
      </w:r>
      <w:r w:rsidRPr="00E96D68">
        <w:rPr>
          <w:rFonts w:ascii="Arial" w:hAnsi="Arial" w:cs="Arial"/>
          <w:spacing w:val="-53"/>
          <w:w w:val="105"/>
          <w:sz w:val="24"/>
          <w:szCs w:val="24"/>
        </w:rPr>
        <w:t xml:space="preserve"> </w:t>
      </w:r>
      <w:r w:rsidRPr="00E96D68">
        <w:rPr>
          <w:rFonts w:ascii="Arial" w:hAnsi="Arial" w:cs="Arial"/>
          <w:w w:val="105"/>
          <w:sz w:val="24"/>
          <w:szCs w:val="24"/>
        </w:rPr>
        <w:t>volatility.</w:t>
      </w:r>
    </w:p>
    <w:p w14:paraId="2878172B" w14:textId="77777777" w:rsidR="00E96D68" w:rsidRPr="00E96D68" w:rsidRDefault="00E96D68" w:rsidP="00E96D68">
      <w:pPr>
        <w:pStyle w:val="BodyText"/>
        <w:spacing w:before="1"/>
        <w:rPr>
          <w:rFonts w:ascii="Arial" w:hAnsi="Arial" w:cs="Arial"/>
          <w:sz w:val="24"/>
          <w:szCs w:val="24"/>
        </w:rPr>
      </w:pPr>
    </w:p>
    <w:tbl>
      <w:tblPr>
        <w:tblW w:w="0" w:type="auto"/>
        <w:tblInd w:w="4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55"/>
        <w:gridCol w:w="903"/>
        <w:gridCol w:w="903"/>
        <w:gridCol w:w="904"/>
        <w:gridCol w:w="903"/>
        <w:gridCol w:w="884"/>
        <w:gridCol w:w="904"/>
        <w:gridCol w:w="903"/>
        <w:gridCol w:w="903"/>
      </w:tblGrid>
      <w:tr w:rsidR="00E96D68" w:rsidRPr="00E96D68" w14:paraId="42E40A9F" w14:textId="77777777" w:rsidTr="00834AA3">
        <w:trPr>
          <w:trHeight w:val="958"/>
        </w:trPr>
        <w:tc>
          <w:tcPr>
            <w:tcW w:w="1055" w:type="dxa"/>
          </w:tcPr>
          <w:p w14:paraId="221D90A8" w14:textId="77777777" w:rsidR="00E96D68" w:rsidRPr="00E96D68" w:rsidRDefault="00E96D68" w:rsidP="00E96D68">
            <w:pPr>
              <w:pStyle w:val="TableParagraph"/>
              <w:spacing w:before="0" w:line="240" w:lineRule="auto"/>
              <w:jc w:val="left"/>
              <w:rPr>
                <w:sz w:val="24"/>
                <w:szCs w:val="24"/>
              </w:rPr>
            </w:pPr>
          </w:p>
          <w:p w14:paraId="6343542C" w14:textId="77777777" w:rsidR="00E96D68" w:rsidRPr="00E96D68" w:rsidRDefault="00E96D68" w:rsidP="00E96D68">
            <w:pPr>
              <w:pStyle w:val="TableParagraph"/>
              <w:spacing w:before="0" w:line="240" w:lineRule="auto"/>
              <w:jc w:val="left"/>
              <w:rPr>
                <w:sz w:val="24"/>
                <w:szCs w:val="24"/>
              </w:rPr>
            </w:pPr>
          </w:p>
          <w:p w14:paraId="2900FF57" w14:textId="77777777" w:rsidR="00E96D68" w:rsidRPr="00E96D68" w:rsidRDefault="00E96D68" w:rsidP="00E96D68">
            <w:pPr>
              <w:pStyle w:val="TableParagraph"/>
              <w:spacing w:before="10" w:line="240" w:lineRule="auto"/>
              <w:jc w:val="left"/>
              <w:rPr>
                <w:sz w:val="24"/>
                <w:szCs w:val="24"/>
              </w:rPr>
            </w:pPr>
          </w:p>
          <w:p w14:paraId="265080E7" w14:textId="77777777" w:rsidR="00E96D68" w:rsidRPr="00E96D68" w:rsidRDefault="00E96D68" w:rsidP="00E96D68">
            <w:pPr>
              <w:pStyle w:val="TableParagraph"/>
              <w:spacing w:before="1" w:line="198" w:lineRule="exact"/>
              <w:ind w:left="102"/>
              <w:jc w:val="left"/>
              <w:rPr>
                <w:sz w:val="24"/>
                <w:szCs w:val="24"/>
              </w:rPr>
            </w:pPr>
            <w:r w:rsidRPr="00E96D68">
              <w:rPr>
                <w:sz w:val="24"/>
                <w:szCs w:val="24"/>
              </w:rPr>
              <w:t>Date</w:t>
            </w:r>
          </w:p>
        </w:tc>
        <w:tc>
          <w:tcPr>
            <w:tcW w:w="903" w:type="dxa"/>
          </w:tcPr>
          <w:p w14:paraId="796DDEA7" w14:textId="77777777" w:rsidR="00E96D68" w:rsidRPr="00E96D68" w:rsidRDefault="00E96D68" w:rsidP="00E96D68">
            <w:pPr>
              <w:pStyle w:val="TableParagraph"/>
              <w:spacing w:before="92" w:line="237" w:lineRule="auto"/>
              <w:ind w:left="100" w:right="163"/>
              <w:jc w:val="both"/>
              <w:rPr>
                <w:sz w:val="24"/>
                <w:szCs w:val="24"/>
              </w:rPr>
            </w:pPr>
            <w:r w:rsidRPr="00E96D68">
              <w:rPr>
                <w:spacing w:val="-1"/>
                <w:sz w:val="24"/>
                <w:szCs w:val="24"/>
              </w:rPr>
              <w:t xml:space="preserve">Closing </w:t>
            </w:r>
            <w:r w:rsidRPr="00E96D68">
              <w:rPr>
                <w:sz w:val="24"/>
                <w:szCs w:val="24"/>
              </w:rPr>
              <w:t>price of shares</w:t>
            </w:r>
          </w:p>
          <w:p w14:paraId="0703AA7A" w14:textId="77777777" w:rsidR="00E96D68" w:rsidRPr="00E96D68" w:rsidRDefault="00E96D68" w:rsidP="00E96D68">
            <w:pPr>
              <w:pStyle w:val="TableParagraph"/>
              <w:spacing w:before="0" w:line="197" w:lineRule="exact"/>
              <w:ind w:left="100"/>
              <w:jc w:val="both"/>
              <w:rPr>
                <w:sz w:val="24"/>
                <w:szCs w:val="24"/>
              </w:rPr>
            </w:pPr>
            <w:r w:rsidRPr="00E96D68">
              <w:rPr>
                <w:sz w:val="24"/>
                <w:szCs w:val="24"/>
              </w:rPr>
              <w:t>of W</w:t>
            </w:r>
          </w:p>
        </w:tc>
        <w:tc>
          <w:tcPr>
            <w:tcW w:w="903" w:type="dxa"/>
          </w:tcPr>
          <w:p w14:paraId="32AFBCE6" w14:textId="77777777" w:rsidR="00E96D68" w:rsidRPr="00E96D68" w:rsidRDefault="00E96D68" w:rsidP="00E96D68">
            <w:pPr>
              <w:pStyle w:val="TableParagraph"/>
              <w:spacing w:before="4" w:line="240" w:lineRule="auto"/>
              <w:jc w:val="left"/>
              <w:rPr>
                <w:sz w:val="24"/>
                <w:szCs w:val="24"/>
              </w:rPr>
            </w:pPr>
          </w:p>
          <w:p w14:paraId="1AEE8E56" w14:textId="77777777" w:rsidR="00E96D68" w:rsidRPr="00E96D68" w:rsidRDefault="00E96D68" w:rsidP="00E96D68">
            <w:pPr>
              <w:pStyle w:val="TableParagraph"/>
              <w:spacing w:before="1" w:line="237" w:lineRule="auto"/>
              <w:ind w:left="100" w:right="148"/>
              <w:jc w:val="left"/>
              <w:rPr>
                <w:sz w:val="24"/>
                <w:szCs w:val="24"/>
              </w:rPr>
            </w:pPr>
            <w:r w:rsidRPr="00E96D68">
              <w:rPr>
                <w:sz w:val="24"/>
                <w:szCs w:val="24"/>
              </w:rPr>
              <w:t>Daily</w:t>
            </w:r>
            <w:r w:rsidRPr="00E96D68">
              <w:rPr>
                <w:w w:val="99"/>
                <w:sz w:val="24"/>
                <w:szCs w:val="24"/>
              </w:rPr>
              <w:t xml:space="preserve"> </w:t>
            </w:r>
            <w:r w:rsidRPr="00E96D68">
              <w:rPr>
                <w:sz w:val="24"/>
                <w:szCs w:val="24"/>
              </w:rPr>
              <w:t>LN</w:t>
            </w:r>
          </w:p>
          <w:p w14:paraId="4CD7375B" w14:textId="77777777" w:rsidR="00E96D68" w:rsidRPr="00E96D68" w:rsidRDefault="00E96D68" w:rsidP="00E96D68">
            <w:pPr>
              <w:pStyle w:val="TableParagraph"/>
              <w:spacing w:before="0" w:line="197" w:lineRule="exact"/>
              <w:ind w:left="100"/>
              <w:jc w:val="left"/>
              <w:rPr>
                <w:sz w:val="24"/>
                <w:szCs w:val="24"/>
              </w:rPr>
            </w:pPr>
            <w:r w:rsidRPr="00E96D68">
              <w:rPr>
                <w:sz w:val="24"/>
                <w:szCs w:val="24"/>
              </w:rPr>
              <w:t>returns</w:t>
            </w:r>
          </w:p>
        </w:tc>
        <w:tc>
          <w:tcPr>
            <w:tcW w:w="904" w:type="dxa"/>
          </w:tcPr>
          <w:p w14:paraId="77738E26" w14:textId="77777777" w:rsidR="00E96D68" w:rsidRPr="00E96D68" w:rsidRDefault="00E96D68" w:rsidP="00E96D68">
            <w:pPr>
              <w:pStyle w:val="TableParagraph"/>
              <w:spacing w:before="92" w:line="237" w:lineRule="auto"/>
              <w:ind w:left="101" w:right="164"/>
              <w:jc w:val="both"/>
              <w:rPr>
                <w:sz w:val="24"/>
                <w:szCs w:val="24"/>
              </w:rPr>
            </w:pPr>
            <w:r w:rsidRPr="00E96D68">
              <w:rPr>
                <w:spacing w:val="-1"/>
                <w:sz w:val="24"/>
                <w:szCs w:val="24"/>
              </w:rPr>
              <w:t xml:space="preserve">Closing </w:t>
            </w:r>
            <w:r w:rsidRPr="00E96D68">
              <w:rPr>
                <w:sz w:val="24"/>
                <w:szCs w:val="24"/>
              </w:rPr>
              <w:t>price of shares</w:t>
            </w:r>
          </w:p>
          <w:p w14:paraId="27213DD2" w14:textId="77777777" w:rsidR="00E96D68" w:rsidRPr="00E96D68" w:rsidRDefault="00E96D68" w:rsidP="00E96D68">
            <w:pPr>
              <w:pStyle w:val="TableParagraph"/>
              <w:spacing w:before="0" w:line="197" w:lineRule="exact"/>
              <w:ind w:left="101"/>
              <w:jc w:val="both"/>
              <w:rPr>
                <w:sz w:val="24"/>
                <w:szCs w:val="24"/>
              </w:rPr>
            </w:pPr>
            <w:r w:rsidRPr="00E96D68">
              <w:rPr>
                <w:sz w:val="24"/>
                <w:szCs w:val="24"/>
              </w:rPr>
              <w:t>of X</w:t>
            </w:r>
          </w:p>
        </w:tc>
        <w:tc>
          <w:tcPr>
            <w:tcW w:w="903" w:type="dxa"/>
          </w:tcPr>
          <w:p w14:paraId="414D5810" w14:textId="77777777" w:rsidR="00E96D68" w:rsidRPr="00E96D68" w:rsidRDefault="00E96D68" w:rsidP="00E96D68">
            <w:pPr>
              <w:pStyle w:val="TableParagraph"/>
              <w:spacing w:before="4" w:line="240" w:lineRule="auto"/>
              <w:jc w:val="left"/>
              <w:rPr>
                <w:sz w:val="24"/>
                <w:szCs w:val="24"/>
              </w:rPr>
            </w:pPr>
          </w:p>
          <w:p w14:paraId="4F382F2F" w14:textId="77777777" w:rsidR="00E96D68" w:rsidRPr="00E96D68" w:rsidRDefault="00E96D68" w:rsidP="00E96D68">
            <w:pPr>
              <w:pStyle w:val="TableParagraph"/>
              <w:spacing w:before="1" w:line="237" w:lineRule="auto"/>
              <w:ind w:left="99" w:right="148"/>
              <w:jc w:val="left"/>
              <w:rPr>
                <w:sz w:val="24"/>
                <w:szCs w:val="24"/>
              </w:rPr>
            </w:pPr>
            <w:r w:rsidRPr="00E96D68">
              <w:rPr>
                <w:sz w:val="24"/>
                <w:szCs w:val="24"/>
              </w:rPr>
              <w:t>Daily LN</w:t>
            </w:r>
          </w:p>
          <w:p w14:paraId="397701F4" w14:textId="77777777" w:rsidR="00E96D68" w:rsidRPr="00E96D68" w:rsidRDefault="00E96D68" w:rsidP="00E96D68">
            <w:pPr>
              <w:pStyle w:val="TableParagraph"/>
              <w:spacing w:before="0" w:line="197" w:lineRule="exact"/>
              <w:ind w:left="99"/>
              <w:jc w:val="left"/>
              <w:rPr>
                <w:sz w:val="24"/>
                <w:szCs w:val="24"/>
              </w:rPr>
            </w:pPr>
            <w:r w:rsidRPr="00E96D68">
              <w:rPr>
                <w:sz w:val="24"/>
                <w:szCs w:val="24"/>
              </w:rPr>
              <w:t>returns</w:t>
            </w:r>
          </w:p>
        </w:tc>
        <w:tc>
          <w:tcPr>
            <w:tcW w:w="884" w:type="dxa"/>
          </w:tcPr>
          <w:p w14:paraId="2592CC5A" w14:textId="77777777" w:rsidR="00E96D68" w:rsidRPr="00E96D68" w:rsidRDefault="00E96D68" w:rsidP="00E96D68">
            <w:pPr>
              <w:pStyle w:val="TableParagraph"/>
              <w:spacing w:before="92" w:line="237" w:lineRule="auto"/>
              <w:ind w:left="100" w:right="143"/>
              <w:jc w:val="both"/>
              <w:rPr>
                <w:sz w:val="24"/>
                <w:szCs w:val="24"/>
              </w:rPr>
            </w:pPr>
            <w:r w:rsidRPr="00E96D68">
              <w:rPr>
                <w:w w:val="95"/>
                <w:sz w:val="24"/>
                <w:szCs w:val="24"/>
              </w:rPr>
              <w:t xml:space="preserve">Closing </w:t>
            </w:r>
            <w:r w:rsidRPr="00E96D68">
              <w:rPr>
                <w:sz w:val="24"/>
                <w:szCs w:val="24"/>
              </w:rPr>
              <w:t>price of shares</w:t>
            </w:r>
          </w:p>
          <w:p w14:paraId="0BB662F4" w14:textId="77777777" w:rsidR="00E96D68" w:rsidRPr="00E96D68" w:rsidRDefault="00E96D68" w:rsidP="00E96D68">
            <w:pPr>
              <w:pStyle w:val="TableParagraph"/>
              <w:spacing w:before="0" w:line="197" w:lineRule="exact"/>
              <w:ind w:left="100"/>
              <w:jc w:val="both"/>
              <w:rPr>
                <w:sz w:val="24"/>
                <w:szCs w:val="24"/>
              </w:rPr>
            </w:pPr>
            <w:r w:rsidRPr="00E96D68">
              <w:rPr>
                <w:sz w:val="24"/>
                <w:szCs w:val="24"/>
              </w:rPr>
              <w:t>of Y</w:t>
            </w:r>
          </w:p>
        </w:tc>
        <w:tc>
          <w:tcPr>
            <w:tcW w:w="904" w:type="dxa"/>
          </w:tcPr>
          <w:p w14:paraId="6EFEDE57" w14:textId="77777777" w:rsidR="00E96D68" w:rsidRPr="00E96D68" w:rsidRDefault="00E96D68" w:rsidP="00E96D68">
            <w:pPr>
              <w:pStyle w:val="TableParagraph"/>
              <w:spacing w:before="4" w:line="240" w:lineRule="auto"/>
              <w:jc w:val="left"/>
              <w:rPr>
                <w:sz w:val="24"/>
                <w:szCs w:val="24"/>
              </w:rPr>
            </w:pPr>
          </w:p>
          <w:p w14:paraId="42A4962F" w14:textId="77777777" w:rsidR="00E96D68" w:rsidRPr="00E96D68" w:rsidRDefault="00E96D68" w:rsidP="00E96D68">
            <w:pPr>
              <w:pStyle w:val="TableParagraph"/>
              <w:spacing w:before="1" w:line="237" w:lineRule="auto"/>
              <w:ind w:left="100" w:right="372"/>
              <w:jc w:val="left"/>
              <w:rPr>
                <w:sz w:val="24"/>
                <w:szCs w:val="24"/>
              </w:rPr>
            </w:pPr>
            <w:r w:rsidRPr="00E96D68">
              <w:rPr>
                <w:w w:val="95"/>
                <w:sz w:val="24"/>
                <w:szCs w:val="24"/>
              </w:rPr>
              <w:t xml:space="preserve">Daily </w:t>
            </w:r>
            <w:r w:rsidRPr="00E96D68">
              <w:rPr>
                <w:sz w:val="24"/>
                <w:szCs w:val="24"/>
              </w:rPr>
              <w:t>LN</w:t>
            </w:r>
          </w:p>
          <w:p w14:paraId="3F22562D" w14:textId="77777777" w:rsidR="00E96D68" w:rsidRPr="00E96D68" w:rsidRDefault="00E96D68" w:rsidP="00E96D68">
            <w:pPr>
              <w:pStyle w:val="TableParagraph"/>
              <w:spacing w:before="0" w:line="197" w:lineRule="exact"/>
              <w:ind w:left="100"/>
              <w:jc w:val="left"/>
              <w:rPr>
                <w:sz w:val="24"/>
                <w:szCs w:val="24"/>
              </w:rPr>
            </w:pPr>
            <w:r w:rsidRPr="00E96D68">
              <w:rPr>
                <w:sz w:val="24"/>
                <w:szCs w:val="24"/>
              </w:rPr>
              <w:t>returns</w:t>
            </w:r>
          </w:p>
        </w:tc>
        <w:tc>
          <w:tcPr>
            <w:tcW w:w="903" w:type="dxa"/>
          </w:tcPr>
          <w:p w14:paraId="2350D2AB" w14:textId="77777777" w:rsidR="00E96D68" w:rsidRPr="00E96D68" w:rsidRDefault="00E96D68" w:rsidP="00E96D68">
            <w:pPr>
              <w:pStyle w:val="TableParagraph"/>
              <w:spacing w:before="92" w:line="237" w:lineRule="auto"/>
              <w:ind w:left="99" w:right="164"/>
              <w:jc w:val="both"/>
              <w:rPr>
                <w:sz w:val="24"/>
                <w:szCs w:val="24"/>
              </w:rPr>
            </w:pPr>
            <w:r w:rsidRPr="00E96D68">
              <w:rPr>
                <w:spacing w:val="-1"/>
                <w:sz w:val="24"/>
                <w:szCs w:val="24"/>
              </w:rPr>
              <w:t xml:space="preserve">Closing </w:t>
            </w:r>
            <w:r w:rsidRPr="00E96D68">
              <w:rPr>
                <w:sz w:val="24"/>
                <w:szCs w:val="24"/>
              </w:rPr>
              <w:t>price of shares</w:t>
            </w:r>
          </w:p>
          <w:p w14:paraId="6EAEA72F" w14:textId="77777777" w:rsidR="00E96D68" w:rsidRPr="00E96D68" w:rsidRDefault="00E96D68" w:rsidP="00E96D68">
            <w:pPr>
              <w:pStyle w:val="TableParagraph"/>
              <w:spacing w:before="0" w:line="197" w:lineRule="exact"/>
              <w:ind w:left="99"/>
              <w:jc w:val="both"/>
              <w:rPr>
                <w:sz w:val="24"/>
                <w:szCs w:val="24"/>
              </w:rPr>
            </w:pPr>
            <w:r w:rsidRPr="00E96D68">
              <w:rPr>
                <w:sz w:val="24"/>
                <w:szCs w:val="24"/>
              </w:rPr>
              <w:t>of Z</w:t>
            </w:r>
          </w:p>
        </w:tc>
        <w:tc>
          <w:tcPr>
            <w:tcW w:w="903" w:type="dxa"/>
          </w:tcPr>
          <w:p w14:paraId="3D50B7B3" w14:textId="77777777" w:rsidR="00E96D68" w:rsidRPr="00E96D68" w:rsidRDefault="00E96D68" w:rsidP="00E96D68">
            <w:pPr>
              <w:pStyle w:val="TableParagraph"/>
              <w:spacing w:before="4" w:line="240" w:lineRule="auto"/>
              <w:jc w:val="left"/>
              <w:rPr>
                <w:sz w:val="24"/>
                <w:szCs w:val="24"/>
              </w:rPr>
            </w:pPr>
          </w:p>
          <w:p w14:paraId="5CA43128" w14:textId="77777777" w:rsidR="00E96D68" w:rsidRPr="00E96D68" w:rsidRDefault="00E96D68" w:rsidP="00E96D68">
            <w:pPr>
              <w:pStyle w:val="TableParagraph"/>
              <w:spacing w:before="1" w:line="237" w:lineRule="auto"/>
              <w:ind w:left="99" w:right="148"/>
              <w:jc w:val="left"/>
              <w:rPr>
                <w:sz w:val="24"/>
                <w:szCs w:val="24"/>
              </w:rPr>
            </w:pPr>
            <w:r w:rsidRPr="00E96D68">
              <w:rPr>
                <w:sz w:val="24"/>
                <w:szCs w:val="24"/>
              </w:rPr>
              <w:t>Daily</w:t>
            </w:r>
            <w:r w:rsidRPr="00E96D68">
              <w:rPr>
                <w:w w:val="99"/>
                <w:sz w:val="24"/>
                <w:szCs w:val="24"/>
              </w:rPr>
              <w:t xml:space="preserve"> </w:t>
            </w:r>
            <w:r w:rsidRPr="00E96D68">
              <w:rPr>
                <w:sz w:val="24"/>
                <w:szCs w:val="24"/>
              </w:rPr>
              <w:t>LN</w:t>
            </w:r>
          </w:p>
          <w:p w14:paraId="21FEB149" w14:textId="77777777" w:rsidR="00E96D68" w:rsidRPr="00E96D68" w:rsidRDefault="00E96D68" w:rsidP="00E96D68">
            <w:pPr>
              <w:pStyle w:val="TableParagraph"/>
              <w:spacing w:before="0" w:line="197" w:lineRule="exact"/>
              <w:ind w:left="99"/>
              <w:jc w:val="left"/>
              <w:rPr>
                <w:sz w:val="24"/>
                <w:szCs w:val="24"/>
              </w:rPr>
            </w:pPr>
            <w:r w:rsidRPr="00E96D68">
              <w:rPr>
                <w:sz w:val="24"/>
                <w:szCs w:val="24"/>
              </w:rPr>
              <w:t>returns</w:t>
            </w:r>
          </w:p>
        </w:tc>
      </w:tr>
      <w:tr w:rsidR="00E96D68" w:rsidRPr="00E96D68" w14:paraId="6C3068BA" w14:textId="77777777" w:rsidTr="00834AA3">
        <w:trPr>
          <w:trHeight w:val="239"/>
        </w:trPr>
        <w:tc>
          <w:tcPr>
            <w:tcW w:w="1055" w:type="dxa"/>
          </w:tcPr>
          <w:p w14:paraId="41784C14" w14:textId="77777777" w:rsidR="00E96D68" w:rsidRPr="00E96D68" w:rsidRDefault="00E96D68" w:rsidP="00E96D68">
            <w:pPr>
              <w:pStyle w:val="TableParagraph"/>
              <w:ind w:right="88"/>
              <w:rPr>
                <w:sz w:val="24"/>
                <w:szCs w:val="24"/>
              </w:rPr>
            </w:pPr>
            <w:r w:rsidRPr="00E96D68">
              <w:rPr>
                <w:w w:val="95"/>
                <w:sz w:val="24"/>
                <w:szCs w:val="24"/>
              </w:rPr>
              <w:t>1-Jan-08</w:t>
            </w:r>
          </w:p>
        </w:tc>
        <w:tc>
          <w:tcPr>
            <w:tcW w:w="903" w:type="dxa"/>
          </w:tcPr>
          <w:p w14:paraId="3F0B7EB2" w14:textId="77777777" w:rsidR="00E96D68" w:rsidRPr="00E96D68" w:rsidRDefault="00E96D68" w:rsidP="00E96D68">
            <w:pPr>
              <w:pStyle w:val="TableParagraph"/>
              <w:ind w:right="89"/>
              <w:rPr>
                <w:sz w:val="24"/>
                <w:szCs w:val="24"/>
              </w:rPr>
            </w:pPr>
            <w:r w:rsidRPr="00E96D68">
              <w:rPr>
                <w:w w:val="95"/>
                <w:sz w:val="24"/>
                <w:szCs w:val="24"/>
              </w:rPr>
              <w:t>2800</w:t>
            </w:r>
          </w:p>
        </w:tc>
        <w:tc>
          <w:tcPr>
            <w:tcW w:w="903" w:type="dxa"/>
          </w:tcPr>
          <w:p w14:paraId="37084DED" w14:textId="77777777" w:rsidR="00E96D68" w:rsidRPr="00E96D68" w:rsidRDefault="00E96D68" w:rsidP="00E96D68">
            <w:pPr>
              <w:pStyle w:val="TableParagraph"/>
              <w:spacing w:before="0" w:line="240" w:lineRule="auto"/>
              <w:jc w:val="left"/>
              <w:rPr>
                <w:sz w:val="24"/>
                <w:szCs w:val="24"/>
              </w:rPr>
            </w:pPr>
          </w:p>
        </w:tc>
        <w:tc>
          <w:tcPr>
            <w:tcW w:w="904" w:type="dxa"/>
          </w:tcPr>
          <w:p w14:paraId="54A26014" w14:textId="77777777" w:rsidR="00E96D68" w:rsidRPr="00E96D68" w:rsidRDefault="00E96D68" w:rsidP="00E96D68">
            <w:pPr>
              <w:pStyle w:val="TableParagraph"/>
              <w:ind w:right="88"/>
              <w:rPr>
                <w:sz w:val="24"/>
                <w:szCs w:val="24"/>
              </w:rPr>
            </w:pPr>
            <w:r w:rsidRPr="00E96D68">
              <w:rPr>
                <w:w w:val="95"/>
                <w:sz w:val="24"/>
                <w:szCs w:val="24"/>
              </w:rPr>
              <w:t>2420</w:t>
            </w:r>
          </w:p>
        </w:tc>
        <w:tc>
          <w:tcPr>
            <w:tcW w:w="903" w:type="dxa"/>
          </w:tcPr>
          <w:p w14:paraId="744CB714" w14:textId="77777777" w:rsidR="00E96D68" w:rsidRPr="00E96D68" w:rsidRDefault="00E96D68" w:rsidP="00E96D68">
            <w:pPr>
              <w:pStyle w:val="TableParagraph"/>
              <w:spacing w:before="0" w:line="240" w:lineRule="auto"/>
              <w:jc w:val="left"/>
              <w:rPr>
                <w:sz w:val="24"/>
                <w:szCs w:val="24"/>
              </w:rPr>
            </w:pPr>
          </w:p>
        </w:tc>
        <w:tc>
          <w:tcPr>
            <w:tcW w:w="884" w:type="dxa"/>
          </w:tcPr>
          <w:p w14:paraId="3E1875F9" w14:textId="77777777" w:rsidR="00E96D68" w:rsidRPr="00E96D68" w:rsidRDefault="00E96D68" w:rsidP="00E96D68">
            <w:pPr>
              <w:pStyle w:val="TableParagraph"/>
              <w:ind w:right="88"/>
              <w:rPr>
                <w:sz w:val="24"/>
                <w:szCs w:val="24"/>
              </w:rPr>
            </w:pPr>
            <w:r w:rsidRPr="00E96D68">
              <w:rPr>
                <w:w w:val="95"/>
                <w:sz w:val="24"/>
                <w:szCs w:val="24"/>
              </w:rPr>
              <w:t>2825</w:t>
            </w:r>
          </w:p>
        </w:tc>
        <w:tc>
          <w:tcPr>
            <w:tcW w:w="904" w:type="dxa"/>
          </w:tcPr>
          <w:p w14:paraId="4B72A71A" w14:textId="77777777" w:rsidR="00E96D68" w:rsidRPr="00E96D68" w:rsidRDefault="00E96D68" w:rsidP="00E96D68">
            <w:pPr>
              <w:pStyle w:val="TableParagraph"/>
              <w:spacing w:before="0" w:line="240" w:lineRule="auto"/>
              <w:jc w:val="left"/>
              <w:rPr>
                <w:sz w:val="24"/>
                <w:szCs w:val="24"/>
              </w:rPr>
            </w:pPr>
          </w:p>
        </w:tc>
        <w:tc>
          <w:tcPr>
            <w:tcW w:w="903" w:type="dxa"/>
          </w:tcPr>
          <w:p w14:paraId="08815B87" w14:textId="77777777" w:rsidR="00E96D68" w:rsidRPr="00E96D68" w:rsidRDefault="00E96D68" w:rsidP="00E96D68">
            <w:pPr>
              <w:pStyle w:val="TableParagraph"/>
              <w:ind w:right="90"/>
              <w:rPr>
                <w:sz w:val="24"/>
                <w:szCs w:val="24"/>
              </w:rPr>
            </w:pPr>
            <w:r w:rsidRPr="00E96D68">
              <w:rPr>
                <w:w w:val="95"/>
                <w:sz w:val="24"/>
                <w:szCs w:val="24"/>
              </w:rPr>
              <w:t>2510</w:t>
            </w:r>
          </w:p>
        </w:tc>
        <w:tc>
          <w:tcPr>
            <w:tcW w:w="903" w:type="dxa"/>
          </w:tcPr>
          <w:p w14:paraId="65A0FDAB" w14:textId="77777777" w:rsidR="00E96D68" w:rsidRPr="00E96D68" w:rsidRDefault="00E96D68" w:rsidP="00E96D68">
            <w:pPr>
              <w:pStyle w:val="TableParagraph"/>
              <w:spacing w:before="0" w:line="240" w:lineRule="auto"/>
              <w:jc w:val="left"/>
              <w:rPr>
                <w:sz w:val="24"/>
                <w:szCs w:val="24"/>
              </w:rPr>
            </w:pPr>
          </w:p>
        </w:tc>
      </w:tr>
      <w:tr w:rsidR="00E96D68" w:rsidRPr="00E96D68" w14:paraId="294A0F02" w14:textId="77777777" w:rsidTr="00834AA3">
        <w:trPr>
          <w:trHeight w:val="239"/>
        </w:trPr>
        <w:tc>
          <w:tcPr>
            <w:tcW w:w="1055" w:type="dxa"/>
          </w:tcPr>
          <w:p w14:paraId="182E9F15" w14:textId="77777777" w:rsidR="00E96D68" w:rsidRPr="00E96D68" w:rsidRDefault="00E96D68" w:rsidP="00E96D68">
            <w:pPr>
              <w:pStyle w:val="TableParagraph"/>
              <w:ind w:right="88"/>
              <w:rPr>
                <w:sz w:val="24"/>
                <w:szCs w:val="24"/>
              </w:rPr>
            </w:pPr>
            <w:r w:rsidRPr="00E96D68">
              <w:rPr>
                <w:w w:val="95"/>
                <w:sz w:val="24"/>
                <w:szCs w:val="24"/>
              </w:rPr>
              <w:t>2-Jan-08</w:t>
            </w:r>
          </w:p>
        </w:tc>
        <w:tc>
          <w:tcPr>
            <w:tcW w:w="903" w:type="dxa"/>
          </w:tcPr>
          <w:p w14:paraId="4F99B7AD" w14:textId="77777777" w:rsidR="00E96D68" w:rsidRPr="00E96D68" w:rsidRDefault="00E96D68" w:rsidP="00E96D68">
            <w:pPr>
              <w:pStyle w:val="TableParagraph"/>
              <w:ind w:right="89"/>
              <w:rPr>
                <w:sz w:val="24"/>
                <w:szCs w:val="24"/>
              </w:rPr>
            </w:pPr>
            <w:r w:rsidRPr="00E96D68">
              <w:rPr>
                <w:w w:val="95"/>
                <w:sz w:val="24"/>
                <w:szCs w:val="24"/>
              </w:rPr>
              <w:t>2850</w:t>
            </w:r>
          </w:p>
        </w:tc>
        <w:tc>
          <w:tcPr>
            <w:tcW w:w="903" w:type="dxa"/>
          </w:tcPr>
          <w:p w14:paraId="572859E3" w14:textId="77777777" w:rsidR="00E96D68" w:rsidRPr="00E96D68" w:rsidRDefault="00E96D68" w:rsidP="00E96D68">
            <w:pPr>
              <w:pStyle w:val="TableParagraph"/>
              <w:ind w:right="91"/>
              <w:rPr>
                <w:sz w:val="24"/>
                <w:szCs w:val="24"/>
              </w:rPr>
            </w:pPr>
            <w:r w:rsidRPr="00E96D68">
              <w:rPr>
                <w:w w:val="95"/>
                <w:sz w:val="24"/>
                <w:szCs w:val="24"/>
              </w:rPr>
              <w:t>1.77%</w:t>
            </w:r>
          </w:p>
        </w:tc>
        <w:tc>
          <w:tcPr>
            <w:tcW w:w="904" w:type="dxa"/>
          </w:tcPr>
          <w:p w14:paraId="420D44D6" w14:textId="77777777" w:rsidR="00E96D68" w:rsidRPr="00E96D68" w:rsidRDefault="00E96D68" w:rsidP="00E96D68">
            <w:pPr>
              <w:pStyle w:val="TableParagraph"/>
              <w:ind w:right="89"/>
              <w:rPr>
                <w:sz w:val="24"/>
                <w:szCs w:val="24"/>
              </w:rPr>
            </w:pPr>
            <w:r w:rsidRPr="00E96D68">
              <w:rPr>
                <w:w w:val="95"/>
                <w:sz w:val="24"/>
                <w:szCs w:val="24"/>
              </w:rPr>
              <w:t>2480</w:t>
            </w:r>
          </w:p>
        </w:tc>
        <w:tc>
          <w:tcPr>
            <w:tcW w:w="903" w:type="dxa"/>
          </w:tcPr>
          <w:p w14:paraId="1216AAC0" w14:textId="77777777" w:rsidR="00E96D68" w:rsidRPr="00E96D68" w:rsidRDefault="00E96D68" w:rsidP="00E96D68">
            <w:pPr>
              <w:pStyle w:val="TableParagraph"/>
              <w:ind w:right="91"/>
              <w:rPr>
                <w:sz w:val="24"/>
                <w:szCs w:val="24"/>
              </w:rPr>
            </w:pPr>
            <w:r w:rsidRPr="00E96D68">
              <w:rPr>
                <w:w w:val="95"/>
                <w:sz w:val="24"/>
                <w:szCs w:val="24"/>
              </w:rPr>
              <w:t>2.45%</w:t>
            </w:r>
          </w:p>
        </w:tc>
        <w:tc>
          <w:tcPr>
            <w:tcW w:w="884" w:type="dxa"/>
          </w:tcPr>
          <w:p w14:paraId="0AA13589" w14:textId="77777777" w:rsidR="00E96D68" w:rsidRPr="00E96D68" w:rsidRDefault="00E96D68" w:rsidP="00E96D68">
            <w:pPr>
              <w:pStyle w:val="TableParagraph"/>
              <w:ind w:right="90"/>
              <w:rPr>
                <w:sz w:val="24"/>
                <w:szCs w:val="24"/>
              </w:rPr>
            </w:pPr>
            <w:r w:rsidRPr="00E96D68">
              <w:rPr>
                <w:w w:val="95"/>
                <w:sz w:val="24"/>
                <w:szCs w:val="24"/>
              </w:rPr>
              <w:t>2758</w:t>
            </w:r>
          </w:p>
        </w:tc>
        <w:tc>
          <w:tcPr>
            <w:tcW w:w="904" w:type="dxa"/>
          </w:tcPr>
          <w:p w14:paraId="658F7B92" w14:textId="77777777" w:rsidR="00E96D68" w:rsidRPr="00E96D68" w:rsidRDefault="00E96D68" w:rsidP="00E96D68">
            <w:pPr>
              <w:pStyle w:val="TableParagraph"/>
              <w:ind w:right="93"/>
              <w:rPr>
                <w:sz w:val="24"/>
                <w:szCs w:val="24"/>
              </w:rPr>
            </w:pPr>
            <w:r w:rsidRPr="00E96D68">
              <w:rPr>
                <w:w w:val="95"/>
                <w:sz w:val="24"/>
                <w:szCs w:val="24"/>
              </w:rPr>
              <w:t>-2.40%</w:t>
            </w:r>
          </w:p>
        </w:tc>
        <w:tc>
          <w:tcPr>
            <w:tcW w:w="903" w:type="dxa"/>
          </w:tcPr>
          <w:p w14:paraId="4C846FB9" w14:textId="77777777" w:rsidR="00E96D68" w:rsidRPr="00E96D68" w:rsidRDefault="00E96D68" w:rsidP="00E96D68">
            <w:pPr>
              <w:pStyle w:val="TableParagraph"/>
              <w:ind w:right="92"/>
              <w:rPr>
                <w:sz w:val="24"/>
                <w:szCs w:val="24"/>
              </w:rPr>
            </w:pPr>
            <w:r w:rsidRPr="00E96D68">
              <w:rPr>
                <w:w w:val="95"/>
                <w:sz w:val="24"/>
                <w:szCs w:val="24"/>
              </w:rPr>
              <w:t>2515</w:t>
            </w:r>
          </w:p>
        </w:tc>
        <w:tc>
          <w:tcPr>
            <w:tcW w:w="903" w:type="dxa"/>
          </w:tcPr>
          <w:p w14:paraId="0FBEE453" w14:textId="77777777" w:rsidR="00E96D68" w:rsidRPr="00E96D68" w:rsidRDefault="00E96D68" w:rsidP="00E96D68">
            <w:pPr>
              <w:pStyle w:val="TableParagraph"/>
              <w:ind w:right="93"/>
              <w:rPr>
                <w:sz w:val="24"/>
                <w:szCs w:val="24"/>
              </w:rPr>
            </w:pPr>
            <w:r w:rsidRPr="00E96D68">
              <w:rPr>
                <w:w w:val="95"/>
                <w:sz w:val="24"/>
                <w:szCs w:val="24"/>
              </w:rPr>
              <w:t>0.20%</w:t>
            </w:r>
          </w:p>
        </w:tc>
      </w:tr>
      <w:tr w:rsidR="00E96D68" w:rsidRPr="00E96D68" w14:paraId="673428C9" w14:textId="77777777" w:rsidTr="00834AA3">
        <w:trPr>
          <w:trHeight w:val="239"/>
        </w:trPr>
        <w:tc>
          <w:tcPr>
            <w:tcW w:w="1055" w:type="dxa"/>
          </w:tcPr>
          <w:p w14:paraId="192E84D0" w14:textId="77777777" w:rsidR="00E96D68" w:rsidRPr="00E96D68" w:rsidRDefault="00E96D68" w:rsidP="00E96D68">
            <w:pPr>
              <w:pStyle w:val="TableParagraph"/>
              <w:ind w:right="88"/>
              <w:rPr>
                <w:sz w:val="24"/>
                <w:szCs w:val="24"/>
              </w:rPr>
            </w:pPr>
            <w:r w:rsidRPr="00E96D68">
              <w:rPr>
                <w:w w:val="95"/>
                <w:sz w:val="24"/>
                <w:szCs w:val="24"/>
              </w:rPr>
              <w:t>3-Jan-08</w:t>
            </w:r>
          </w:p>
        </w:tc>
        <w:tc>
          <w:tcPr>
            <w:tcW w:w="903" w:type="dxa"/>
          </w:tcPr>
          <w:p w14:paraId="28A9E52C" w14:textId="77777777" w:rsidR="00E96D68" w:rsidRPr="00E96D68" w:rsidRDefault="00E96D68" w:rsidP="00E96D68">
            <w:pPr>
              <w:pStyle w:val="TableParagraph"/>
              <w:ind w:right="89"/>
              <w:rPr>
                <w:sz w:val="24"/>
                <w:szCs w:val="24"/>
              </w:rPr>
            </w:pPr>
            <w:r w:rsidRPr="00E96D68">
              <w:rPr>
                <w:w w:val="95"/>
                <w:sz w:val="24"/>
                <w:szCs w:val="24"/>
              </w:rPr>
              <w:t>2700</w:t>
            </w:r>
          </w:p>
        </w:tc>
        <w:tc>
          <w:tcPr>
            <w:tcW w:w="903" w:type="dxa"/>
          </w:tcPr>
          <w:p w14:paraId="18C99903" w14:textId="77777777" w:rsidR="00E96D68" w:rsidRPr="00E96D68" w:rsidRDefault="00E96D68" w:rsidP="00E96D68">
            <w:pPr>
              <w:pStyle w:val="TableParagraph"/>
              <w:ind w:right="91"/>
              <w:rPr>
                <w:sz w:val="24"/>
                <w:szCs w:val="24"/>
              </w:rPr>
            </w:pPr>
            <w:r w:rsidRPr="00E96D68">
              <w:rPr>
                <w:w w:val="95"/>
                <w:sz w:val="24"/>
                <w:szCs w:val="24"/>
              </w:rPr>
              <w:t>-5.41%</w:t>
            </w:r>
          </w:p>
        </w:tc>
        <w:tc>
          <w:tcPr>
            <w:tcW w:w="904" w:type="dxa"/>
          </w:tcPr>
          <w:p w14:paraId="08FFBB45" w14:textId="77777777" w:rsidR="00E96D68" w:rsidRPr="00E96D68" w:rsidRDefault="00E96D68" w:rsidP="00E96D68">
            <w:pPr>
              <w:pStyle w:val="TableParagraph"/>
              <w:ind w:right="89"/>
              <w:rPr>
                <w:sz w:val="24"/>
                <w:szCs w:val="24"/>
              </w:rPr>
            </w:pPr>
            <w:r w:rsidRPr="00E96D68">
              <w:rPr>
                <w:w w:val="95"/>
                <w:sz w:val="24"/>
                <w:szCs w:val="24"/>
              </w:rPr>
              <w:t>2515</w:t>
            </w:r>
          </w:p>
        </w:tc>
        <w:tc>
          <w:tcPr>
            <w:tcW w:w="903" w:type="dxa"/>
          </w:tcPr>
          <w:p w14:paraId="55BFFBDD" w14:textId="77777777" w:rsidR="00E96D68" w:rsidRPr="00E96D68" w:rsidRDefault="00E96D68" w:rsidP="00E96D68">
            <w:pPr>
              <w:pStyle w:val="TableParagraph"/>
              <w:ind w:right="91"/>
              <w:rPr>
                <w:sz w:val="24"/>
                <w:szCs w:val="24"/>
              </w:rPr>
            </w:pPr>
            <w:r w:rsidRPr="00E96D68">
              <w:rPr>
                <w:w w:val="95"/>
                <w:sz w:val="24"/>
                <w:szCs w:val="24"/>
              </w:rPr>
              <w:t>1.40%</w:t>
            </w:r>
          </w:p>
        </w:tc>
        <w:tc>
          <w:tcPr>
            <w:tcW w:w="884" w:type="dxa"/>
          </w:tcPr>
          <w:p w14:paraId="412E3729" w14:textId="77777777" w:rsidR="00E96D68" w:rsidRPr="00E96D68" w:rsidRDefault="00E96D68" w:rsidP="00E96D68">
            <w:pPr>
              <w:pStyle w:val="TableParagraph"/>
              <w:ind w:right="89"/>
              <w:rPr>
                <w:sz w:val="24"/>
                <w:szCs w:val="24"/>
              </w:rPr>
            </w:pPr>
            <w:r w:rsidRPr="00E96D68">
              <w:rPr>
                <w:w w:val="95"/>
                <w:sz w:val="24"/>
                <w:szCs w:val="24"/>
              </w:rPr>
              <w:t>2742</w:t>
            </w:r>
          </w:p>
        </w:tc>
        <w:tc>
          <w:tcPr>
            <w:tcW w:w="904" w:type="dxa"/>
          </w:tcPr>
          <w:p w14:paraId="2506ECA0" w14:textId="77777777" w:rsidR="00E96D68" w:rsidRPr="00E96D68" w:rsidRDefault="00E96D68" w:rsidP="00E96D68">
            <w:pPr>
              <w:pStyle w:val="TableParagraph"/>
              <w:ind w:right="92"/>
              <w:rPr>
                <w:sz w:val="24"/>
                <w:szCs w:val="24"/>
              </w:rPr>
            </w:pPr>
            <w:r w:rsidRPr="00E96D68">
              <w:rPr>
                <w:w w:val="95"/>
                <w:sz w:val="24"/>
                <w:szCs w:val="24"/>
              </w:rPr>
              <w:t>-0.58%</w:t>
            </w:r>
          </w:p>
        </w:tc>
        <w:tc>
          <w:tcPr>
            <w:tcW w:w="903" w:type="dxa"/>
          </w:tcPr>
          <w:p w14:paraId="15B0699B" w14:textId="77777777" w:rsidR="00E96D68" w:rsidRPr="00E96D68" w:rsidRDefault="00E96D68" w:rsidP="00E96D68">
            <w:pPr>
              <w:pStyle w:val="TableParagraph"/>
              <w:ind w:right="91"/>
              <w:rPr>
                <w:sz w:val="24"/>
                <w:szCs w:val="24"/>
              </w:rPr>
            </w:pPr>
            <w:r w:rsidRPr="00E96D68">
              <w:rPr>
                <w:w w:val="95"/>
                <w:sz w:val="24"/>
                <w:szCs w:val="24"/>
              </w:rPr>
              <w:t>2520</w:t>
            </w:r>
          </w:p>
        </w:tc>
        <w:tc>
          <w:tcPr>
            <w:tcW w:w="903" w:type="dxa"/>
          </w:tcPr>
          <w:p w14:paraId="2BD00A9E" w14:textId="77777777" w:rsidR="00E96D68" w:rsidRPr="00E96D68" w:rsidRDefault="00E96D68" w:rsidP="00E96D68">
            <w:pPr>
              <w:pStyle w:val="TableParagraph"/>
              <w:ind w:right="93"/>
              <w:rPr>
                <w:sz w:val="24"/>
                <w:szCs w:val="24"/>
              </w:rPr>
            </w:pPr>
            <w:r w:rsidRPr="00E96D68">
              <w:rPr>
                <w:w w:val="95"/>
                <w:sz w:val="24"/>
                <w:szCs w:val="24"/>
              </w:rPr>
              <w:t>0.20%</w:t>
            </w:r>
          </w:p>
        </w:tc>
      </w:tr>
      <w:tr w:rsidR="00E96D68" w:rsidRPr="00E96D68" w14:paraId="603105D1" w14:textId="77777777" w:rsidTr="00834AA3">
        <w:trPr>
          <w:trHeight w:val="239"/>
        </w:trPr>
        <w:tc>
          <w:tcPr>
            <w:tcW w:w="1055" w:type="dxa"/>
          </w:tcPr>
          <w:p w14:paraId="570D9B9B" w14:textId="77777777" w:rsidR="00E96D68" w:rsidRPr="00E96D68" w:rsidRDefault="00E96D68" w:rsidP="00E96D68">
            <w:pPr>
              <w:pStyle w:val="TableParagraph"/>
              <w:ind w:right="88"/>
              <w:rPr>
                <w:sz w:val="24"/>
                <w:szCs w:val="24"/>
              </w:rPr>
            </w:pPr>
            <w:r w:rsidRPr="00E96D68">
              <w:rPr>
                <w:w w:val="95"/>
                <w:sz w:val="24"/>
                <w:szCs w:val="24"/>
              </w:rPr>
              <w:t>4-Jan-08</w:t>
            </w:r>
          </w:p>
        </w:tc>
        <w:tc>
          <w:tcPr>
            <w:tcW w:w="903" w:type="dxa"/>
          </w:tcPr>
          <w:p w14:paraId="40177B6D" w14:textId="77777777" w:rsidR="00E96D68" w:rsidRPr="00E96D68" w:rsidRDefault="00E96D68" w:rsidP="00E96D68">
            <w:pPr>
              <w:pStyle w:val="TableParagraph"/>
              <w:ind w:right="89"/>
              <w:rPr>
                <w:sz w:val="24"/>
                <w:szCs w:val="24"/>
              </w:rPr>
            </w:pPr>
            <w:r w:rsidRPr="00E96D68">
              <w:rPr>
                <w:w w:val="95"/>
                <w:sz w:val="24"/>
                <w:szCs w:val="24"/>
              </w:rPr>
              <w:t>2750</w:t>
            </w:r>
          </w:p>
        </w:tc>
        <w:tc>
          <w:tcPr>
            <w:tcW w:w="903" w:type="dxa"/>
          </w:tcPr>
          <w:p w14:paraId="5FE6D093" w14:textId="77777777" w:rsidR="00E96D68" w:rsidRPr="00E96D68" w:rsidRDefault="00E96D68" w:rsidP="00E96D68">
            <w:pPr>
              <w:pStyle w:val="TableParagraph"/>
              <w:ind w:right="91"/>
              <w:rPr>
                <w:sz w:val="24"/>
                <w:szCs w:val="24"/>
              </w:rPr>
            </w:pPr>
            <w:r w:rsidRPr="00E96D68">
              <w:rPr>
                <w:w w:val="95"/>
                <w:sz w:val="24"/>
                <w:szCs w:val="24"/>
              </w:rPr>
              <w:t>1.83%</w:t>
            </w:r>
          </w:p>
        </w:tc>
        <w:tc>
          <w:tcPr>
            <w:tcW w:w="904" w:type="dxa"/>
          </w:tcPr>
          <w:p w14:paraId="34DC7849" w14:textId="77777777" w:rsidR="00E96D68" w:rsidRPr="00E96D68" w:rsidRDefault="00E96D68" w:rsidP="00E96D68">
            <w:pPr>
              <w:pStyle w:val="TableParagraph"/>
              <w:ind w:right="89"/>
              <w:rPr>
                <w:sz w:val="24"/>
                <w:szCs w:val="24"/>
              </w:rPr>
            </w:pPr>
            <w:r w:rsidRPr="00E96D68">
              <w:rPr>
                <w:w w:val="95"/>
                <w:sz w:val="24"/>
                <w:szCs w:val="24"/>
              </w:rPr>
              <w:t>2550</w:t>
            </w:r>
          </w:p>
        </w:tc>
        <w:tc>
          <w:tcPr>
            <w:tcW w:w="903" w:type="dxa"/>
          </w:tcPr>
          <w:p w14:paraId="08FF5D0B" w14:textId="77777777" w:rsidR="00E96D68" w:rsidRPr="00E96D68" w:rsidRDefault="00E96D68" w:rsidP="00E96D68">
            <w:pPr>
              <w:pStyle w:val="TableParagraph"/>
              <w:ind w:right="91"/>
              <w:rPr>
                <w:sz w:val="24"/>
                <w:szCs w:val="24"/>
              </w:rPr>
            </w:pPr>
            <w:r w:rsidRPr="00E96D68">
              <w:rPr>
                <w:w w:val="95"/>
                <w:sz w:val="24"/>
                <w:szCs w:val="24"/>
              </w:rPr>
              <w:t>1.38%</w:t>
            </w:r>
          </w:p>
        </w:tc>
        <w:tc>
          <w:tcPr>
            <w:tcW w:w="884" w:type="dxa"/>
          </w:tcPr>
          <w:p w14:paraId="47A11E47" w14:textId="77777777" w:rsidR="00E96D68" w:rsidRPr="00E96D68" w:rsidRDefault="00E96D68" w:rsidP="00E96D68">
            <w:pPr>
              <w:pStyle w:val="TableParagraph"/>
              <w:ind w:right="89"/>
              <w:rPr>
                <w:sz w:val="24"/>
                <w:szCs w:val="24"/>
              </w:rPr>
            </w:pPr>
            <w:r w:rsidRPr="00E96D68">
              <w:rPr>
                <w:w w:val="95"/>
                <w:sz w:val="24"/>
                <w:szCs w:val="24"/>
              </w:rPr>
              <w:t>2725</w:t>
            </w:r>
          </w:p>
        </w:tc>
        <w:tc>
          <w:tcPr>
            <w:tcW w:w="904" w:type="dxa"/>
          </w:tcPr>
          <w:p w14:paraId="0B1354E0" w14:textId="77777777" w:rsidR="00E96D68" w:rsidRPr="00E96D68" w:rsidRDefault="00E96D68" w:rsidP="00E96D68">
            <w:pPr>
              <w:pStyle w:val="TableParagraph"/>
              <w:ind w:right="92"/>
              <w:rPr>
                <w:sz w:val="24"/>
                <w:szCs w:val="24"/>
              </w:rPr>
            </w:pPr>
            <w:r w:rsidRPr="00E96D68">
              <w:rPr>
                <w:w w:val="95"/>
                <w:sz w:val="24"/>
                <w:szCs w:val="24"/>
              </w:rPr>
              <w:t>-0.62%</w:t>
            </w:r>
          </w:p>
        </w:tc>
        <w:tc>
          <w:tcPr>
            <w:tcW w:w="903" w:type="dxa"/>
          </w:tcPr>
          <w:p w14:paraId="7FABC8FF" w14:textId="77777777" w:rsidR="00E96D68" w:rsidRPr="00E96D68" w:rsidRDefault="00E96D68" w:rsidP="00E96D68">
            <w:pPr>
              <w:pStyle w:val="TableParagraph"/>
              <w:ind w:right="91"/>
              <w:rPr>
                <w:sz w:val="24"/>
                <w:szCs w:val="24"/>
              </w:rPr>
            </w:pPr>
            <w:r w:rsidRPr="00E96D68">
              <w:rPr>
                <w:w w:val="95"/>
                <w:sz w:val="24"/>
                <w:szCs w:val="24"/>
              </w:rPr>
              <w:t>2512</w:t>
            </w:r>
          </w:p>
        </w:tc>
        <w:tc>
          <w:tcPr>
            <w:tcW w:w="903" w:type="dxa"/>
          </w:tcPr>
          <w:p w14:paraId="7C4AE49B" w14:textId="77777777" w:rsidR="00E96D68" w:rsidRPr="00E96D68" w:rsidRDefault="00E96D68" w:rsidP="00E96D68">
            <w:pPr>
              <w:pStyle w:val="TableParagraph"/>
              <w:ind w:right="93"/>
              <w:rPr>
                <w:sz w:val="24"/>
                <w:szCs w:val="24"/>
              </w:rPr>
            </w:pPr>
            <w:r w:rsidRPr="00E96D68">
              <w:rPr>
                <w:w w:val="95"/>
                <w:sz w:val="24"/>
                <w:szCs w:val="24"/>
              </w:rPr>
              <w:t>-0.32%</w:t>
            </w:r>
          </w:p>
        </w:tc>
      </w:tr>
      <w:tr w:rsidR="00E96D68" w:rsidRPr="00E96D68" w14:paraId="7FFCCF7B" w14:textId="77777777" w:rsidTr="00834AA3">
        <w:trPr>
          <w:trHeight w:val="238"/>
        </w:trPr>
        <w:tc>
          <w:tcPr>
            <w:tcW w:w="1055" w:type="dxa"/>
          </w:tcPr>
          <w:p w14:paraId="53B91856" w14:textId="77777777" w:rsidR="00E96D68" w:rsidRPr="00E96D68" w:rsidRDefault="00E96D68" w:rsidP="00E96D68">
            <w:pPr>
              <w:pStyle w:val="TableParagraph"/>
              <w:spacing w:line="198" w:lineRule="exact"/>
              <w:ind w:right="88"/>
              <w:rPr>
                <w:sz w:val="24"/>
                <w:szCs w:val="24"/>
              </w:rPr>
            </w:pPr>
            <w:r w:rsidRPr="00E96D68">
              <w:rPr>
                <w:w w:val="95"/>
                <w:sz w:val="24"/>
                <w:szCs w:val="24"/>
              </w:rPr>
              <w:t>7-Jan-08</w:t>
            </w:r>
          </w:p>
        </w:tc>
        <w:tc>
          <w:tcPr>
            <w:tcW w:w="903" w:type="dxa"/>
          </w:tcPr>
          <w:p w14:paraId="7EE78D48" w14:textId="77777777" w:rsidR="00E96D68" w:rsidRPr="00E96D68" w:rsidRDefault="00E96D68" w:rsidP="00E96D68">
            <w:pPr>
              <w:pStyle w:val="TableParagraph"/>
              <w:spacing w:line="198" w:lineRule="exact"/>
              <w:ind w:right="89"/>
              <w:rPr>
                <w:sz w:val="24"/>
                <w:szCs w:val="24"/>
              </w:rPr>
            </w:pPr>
            <w:r w:rsidRPr="00E96D68">
              <w:rPr>
                <w:w w:val="95"/>
                <w:sz w:val="24"/>
                <w:szCs w:val="24"/>
              </w:rPr>
              <w:t>2900</w:t>
            </w:r>
          </w:p>
        </w:tc>
        <w:tc>
          <w:tcPr>
            <w:tcW w:w="903" w:type="dxa"/>
          </w:tcPr>
          <w:p w14:paraId="1423EE88" w14:textId="77777777" w:rsidR="00E96D68" w:rsidRPr="00E96D68" w:rsidRDefault="00E96D68" w:rsidP="00E96D68">
            <w:pPr>
              <w:pStyle w:val="TableParagraph"/>
              <w:spacing w:line="198" w:lineRule="exact"/>
              <w:ind w:right="91"/>
              <w:rPr>
                <w:sz w:val="24"/>
                <w:szCs w:val="24"/>
              </w:rPr>
            </w:pPr>
            <w:r w:rsidRPr="00E96D68">
              <w:rPr>
                <w:w w:val="95"/>
                <w:sz w:val="24"/>
                <w:szCs w:val="24"/>
              </w:rPr>
              <w:t>5.31%</w:t>
            </w:r>
          </w:p>
        </w:tc>
        <w:tc>
          <w:tcPr>
            <w:tcW w:w="904" w:type="dxa"/>
          </w:tcPr>
          <w:p w14:paraId="4182961F" w14:textId="77777777" w:rsidR="00E96D68" w:rsidRPr="00E96D68" w:rsidRDefault="00E96D68" w:rsidP="00E96D68">
            <w:pPr>
              <w:pStyle w:val="TableParagraph"/>
              <w:spacing w:line="198" w:lineRule="exact"/>
              <w:ind w:right="89"/>
              <w:rPr>
                <w:sz w:val="24"/>
                <w:szCs w:val="24"/>
              </w:rPr>
            </w:pPr>
            <w:r w:rsidRPr="00E96D68">
              <w:rPr>
                <w:w w:val="95"/>
                <w:sz w:val="24"/>
                <w:szCs w:val="24"/>
              </w:rPr>
              <w:t>2565</w:t>
            </w:r>
          </w:p>
        </w:tc>
        <w:tc>
          <w:tcPr>
            <w:tcW w:w="903" w:type="dxa"/>
          </w:tcPr>
          <w:p w14:paraId="49C5FE60" w14:textId="77777777" w:rsidR="00E96D68" w:rsidRPr="00E96D68" w:rsidRDefault="00E96D68" w:rsidP="00E96D68">
            <w:pPr>
              <w:pStyle w:val="TableParagraph"/>
              <w:spacing w:line="198" w:lineRule="exact"/>
              <w:ind w:right="91"/>
              <w:rPr>
                <w:sz w:val="24"/>
                <w:szCs w:val="24"/>
              </w:rPr>
            </w:pPr>
            <w:r w:rsidRPr="00E96D68">
              <w:rPr>
                <w:w w:val="95"/>
                <w:sz w:val="24"/>
                <w:szCs w:val="24"/>
              </w:rPr>
              <w:t>0.59%</w:t>
            </w:r>
          </w:p>
        </w:tc>
        <w:tc>
          <w:tcPr>
            <w:tcW w:w="884" w:type="dxa"/>
          </w:tcPr>
          <w:p w14:paraId="4BBC7DEB" w14:textId="77777777" w:rsidR="00E96D68" w:rsidRPr="00E96D68" w:rsidRDefault="00E96D68" w:rsidP="00E96D68">
            <w:pPr>
              <w:pStyle w:val="TableParagraph"/>
              <w:spacing w:line="198" w:lineRule="exact"/>
              <w:ind w:right="89"/>
              <w:rPr>
                <w:sz w:val="24"/>
                <w:szCs w:val="24"/>
              </w:rPr>
            </w:pPr>
            <w:r w:rsidRPr="00E96D68">
              <w:rPr>
                <w:w w:val="95"/>
                <w:sz w:val="24"/>
                <w:szCs w:val="24"/>
              </w:rPr>
              <w:t>2708</w:t>
            </w:r>
          </w:p>
        </w:tc>
        <w:tc>
          <w:tcPr>
            <w:tcW w:w="904" w:type="dxa"/>
          </w:tcPr>
          <w:p w14:paraId="1937806F" w14:textId="77777777" w:rsidR="00E96D68" w:rsidRPr="00E96D68" w:rsidRDefault="00E96D68" w:rsidP="00E96D68">
            <w:pPr>
              <w:pStyle w:val="TableParagraph"/>
              <w:spacing w:line="198" w:lineRule="exact"/>
              <w:ind w:right="92"/>
              <w:rPr>
                <w:sz w:val="24"/>
                <w:szCs w:val="24"/>
              </w:rPr>
            </w:pPr>
            <w:r w:rsidRPr="00E96D68">
              <w:rPr>
                <w:w w:val="95"/>
                <w:sz w:val="24"/>
                <w:szCs w:val="24"/>
              </w:rPr>
              <w:t>-0.63%</w:t>
            </w:r>
          </w:p>
        </w:tc>
        <w:tc>
          <w:tcPr>
            <w:tcW w:w="903" w:type="dxa"/>
          </w:tcPr>
          <w:p w14:paraId="0146D08F" w14:textId="77777777" w:rsidR="00E96D68" w:rsidRPr="00E96D68" w:rsidRDefault="00E96D68" w:rsidP="00E96D68">
            <w:pPr>
              <w:pStyle w:val="TableParagraph"/>
              <w:spacing w:line="198" w:lineRule="exact"/>
              <w:ind w:right="91"/>
              <w:rPr>
                <w:sz w:val="24"/>
                <w:szCs w:val="24"/>
              </w:rPr>
            </w:pPr>
            <w:r w:rsidRPr="00E96D68">
              <w:rPr>
                <w:w w:val="95"/>
                <w:sz w:val="24"/>
                <w:szCs w:val="24"/>
              </w:rPr>
              <w:t>2508</w:t>
            </w:r>
          </w:p>
        </w:tc>
        <w:tc>
          <w:tcPr>
            <w:tcW w:w="903" w:type="dxa"/>
          </w:tcPr>
          <w:p w14:paraId="14BBB433" w14:textId="77777777" w:rsidR="00E96D68" w:rsidRPr="00E96D68" w:rsidRDefault="00E96D68" w:rsidP="00E96D68">
            <w:pPr>
              <w:pStyle w:val="TableParagraph"/>
              <w:spacing w:line="198" w:lineRule="exact"/>
              <w:ind w:right="93"/>
              <w:rPr>
                <w:sz w:val="24"/>
                <w:szCs w:val="24"/>
              </w:rPr>
            </w:pPr>
            <w:r w:rsidRPr="00E96D68">
              <w:rPr>
                <w:w w:val="95"/>
                <w:sz w:val="24"/>
                <w:szCs w:val="24"/>
              </w:rPr>
              <w:t>-0.16%</w:t>
            </w:r>
          </w:p>
        </w:tc>
      </w:tr>
      <w:tr w:rsidR="00E96D68" w:rsidRPr="00E96D68" w14:paraId="35F94DB8" w14:textId="77777777" w:rsidTr="00834AA3">
        <w:trPr>
          <w:trHeight w:val="238"/>
        </w:trPr>
        <w:tc>
          <w:tcPr>
            <w:tcW w:w="1055" w:type="dxa"/>
          </w:tcPr>
          <w:p w14:paraId="20B0ADEA" w14:textId="77777777" w:rsidR="00E96D68" w:rsidRPr="00E96D68" w:rsidRDefault="00E96D68" w:rsidP="00E96D68">
            <w:pPr>
              <w:pStyle w:val="TableParagraph"/>
              <w:ind w:right="88"/>
              <w:rPr>
                <w:sz w:val="24"/>
                <w:szCs w:val="24"/>
              </w:rPr>
            </w:pPr>
            <w:r w:rsidRPr="00E96D68">
              <w:rPr>
                <w:w w:val="95"/>
                <w:sz w:val="24"/>
                <w:szCs w:val="24"/>
              </w:rPr>
              <w:t>8-Jan-08</w:t>
            </w:r>
          </w:p>
        </w:tc>
        <w:tc>
          <w:tcPr>
            <w:tcW w:w="903" w:type="dxa"/>
          </w:tcPr>
          <w:p w14:paraId="350CAE6B" w14:textId="77777777" w:rsidR="00E96D68" w:rsidRPr="00E96D68" w:rsidRDefault="00E96D68" w:rsidP="00E96D68">
            <w:pPr>
              <w:pStyle w:val="TableParagraph"/>
              <w:ind w:right="89"/>
              <w:rPr>
                <w:sz w:val="24"/>
                <w:szCs w:val="24"/>
              </w:rPr>
            </w:pPr>
            <w:r w:rsidRPr="00E96D68">
              <w:rPr>
                <w:w w:val="95"/>
                <w:sz w:val="24"/>
                <w:szCs w:val="24"/>
              </w:rPr>
              <w:t>2800</w:t>
            </w:r>
          </w:p>
        </w:tc>
        <w:tc>
          <w:tcPr>
            <w:tcW w:w="903" w:type="dxa"/>
          </w:tcPr>
          <w:p w14:paraId="428C127E" w14:textId="77777777" w:rsidR="00E96D68" w:rsidRPr="00E96D68" w:rsidRDefault="00E96D68" w:rsidP="00E96D68">
            <w:pPr>
              <w:pStyle w:val="TableParagraph"/>
              <w:ind w:right="91"/>
              <w:rPr>
                <w:sz w:val="24"/>
                <w:szCs w:val="24"/>
              </w:rPr>
            </w:pPr>
            <w:r w:rsidRPr="00E96D68">
              <w:rPr>
                <w:w w:val="95"/>
                <w:sz w:val="24"/>
                <w:szCs w:val="24"/>
              </w:rPr>
              <w:t>-3.51%</w:t>
            </w:r>
          </w:p>
        </w:tc>
        <w:tc>
          <w:tcPr>
            <w:tcW w:w="904" w:type="dxa"/>
          </w:tcPr>
          <w:p w14:paraId="12AE3A87" w14:textId="77777777" w:rsidR="00E96D68" w:rsidRPr="00E96D68" w:rsidRDefault="00E96D68" w:rsidP="00E96D68">
            <w:pPr>
              <w:pStyle w:val="TableParagraph"/>
              <w:ind w:right="89"/>
              <w:rPr>
                <w:sz w:val="24"/>
                <w:szCs w:val="24"/>
              </w:rPr>
            </w:pPr>
            <w:r w:rsidRPr="00E96D68">
              <w:rPr>
                <w:w w:val="95"/>
                <w:sz w:val="24"/>
                <w:szCs w:val="24"/>
              </w:rPr>
              <w:t>2592</w:t>
            </w:r>
          </w:p>
        </w:tc>
        <w:tc>
          <w:tcPr>
            <w:tcW w:w="903" w:type="dxa"/>
          </w:tcPr>
          <w:p w14:paraId="4107FCD9" w14:textId="77777777" w:rsidR="00E96D68" w:rsidRPr="00E96D68" w:rsidRDefault="00E96D68" w:rsidP="00E96D68">
            <w:pPr>
              <w:pStyle w:val="TableParagraph"/>
              <w:ind w:right="91"/>
              <w:rPr>
                <w:sz w:val="24"/>
                <w:szCs w:val="24"/>
              </w:rPr>
            </w:pPr>
            <w:r w:rsidRPr="00E96D68">
              <w:rPr>
                <w:w w:val="95"/>
                <w:sz w:val="24"/>
                <w:szCs w:val="24"/>
              </w:rPr>
              <w:t>1.05%</w:t>
            </w:r>
          </w:p>
        </w:tc>
        <w:tc>
          <w:tcPr>
            <w:tcW w:w="884" w:type="dxa"/>
          </w:tcPr>
          <w:p w14:paraId="6A7BE653" w14:textId="77777777" w:rsidR="00E96D68" w:rsidRPr="00E96D68" w:rsidRDefault="00E96D68" w:rsidP="00E96D68">
            <w:pPr>
              <w:pStyle w:val="TableParagraph"/>
              <w:ind w:right="89"/>
              <w:rPr>
                <w:sz w:val="24"/>
                <w:szCs w:val="24"/>
              </w:rPr>
            </w:pPr>
            <w:r w:rsidRPr="00E96D68">
              <w:rPr>
                <w:w w:val="95"/>
                <w:sz w:val="24"/>
                <w:szCs w:val="24"/>
              </w:rPr>
              <w:t>2686</w:t>
            </w:r>
          </w:p>
        </w:tc>
        <w:tc>
          <w:tcPr>
            <w:tcW w:w="904" w:type="dxa"/>
          </w:tcPr>
          <w:p w14:paraId="2E3FE1A9" w14:textId="77777777" w:rsidR="00E96D68" w:rsidRPr="00E96D68" w:rsidRDefault="00E96D68" w:rsidP="00E96D68">
            <w:pPr>
              <w:pStyle w:val="TableParagraph"/>
              <w:ind w:right="92"/>
              <w:rPr>
                <w:sz w:val="24"/>
                <w:szCs w:val="24"/>
              </w:rPr>
            </w:pPr>
            <w:r w:rsidRPr="00E96D68">
              <w:rPr>
                <w:w w:val="95"/>
                <w:sz w:val="24"/>
                <w:szCs w:val="24"/>
              </w:rPr>
              <w:t>-0.82%</w:t>
            </w:r>
          </w:p>
        </w:tc>
        <w:tc>
          <w:tcPr>
            <w:tcW w:w="903" w:type="dxa"/>
          </w:tcPr>
          <w:p w14:paraId="63C0CC43" w14:textId="77777777" w:rsidR="00E96D68" w:rsidRPr="00E96D68" w:rsidRDefault="00E96D68" w:rsidP="00E96D68">
            <w:pPr>
              <w:pStyle w:val="TableParagraph"/>
              <w:ind w:right="91"/>
              <w:rPr>
                <w:sz w:val="24"/>
                <w:szCs w:val="24"/>
              </w:rPr>
            </w:pPr>
            <w:r w:rsidRPr="00E96D68">
              <w:rPr>
                <w:w w:val="95"/>
                <w:sz w:val="24"/>
                <w:szCs w:val="24"/>
              </w:rPr>
              <w:t>2514</w:t>
            </w:r>
          </w:p>
        </w:tc>
        <w:tc>
          <w:tcPr>
            <w:tcW w:w="903" w:type="dxa"/>
          </w:tcPr>
          <w:p w14:paraId="76690532" w14:textId="77777777" w:rsidR="00E96D68" w:rsidRPr="00E96D68" w:rsidRDefault="00E96D68" w:rsidP="00E96D68">
            <w:pPr>
              <w:pStyle w:val="TableParagraph"/>
              <w:ind w:right="93"/>
              <w:rPr>
                <w:sz w:val="24"/>
                <w:szCs w:val="24"/>
              </w:rPr>
            </w:pPr>
            <w:r w:rsidRPr="00E96D68">
              <w:rPr>
                <w:w w:val="95"/>
                <w:sz w:val="24"/>
                <w:szCs w:val="24"/>
              </w:rPr>
              <w:t>0.24%</w:t>
            </w:r>
          </w:p>
        </w:tc>
      </w:tr>
      <w:tr w:rsidR="00E96D68" w:rsidRPr="00E96D68" w14:paraId="3D82F879" w14:textId="77777777" w:rsidTr="00834AA3">
        <w:trPr>
          <w:trHeight w:val="239"/>
        </w:trPr>
        <w:tc>
          <w:tcPr>
            <w:tcW w:w="1055" w:type="dxa"/>
          </w:tcPr>
          <w:p w14:paraId="38275DBE" w14:textId="77777777" w:rsidR="00E96D68" w:rsidRPr="00E96D68" w:rsidRDefault="00E96D68" w:rsidP="00E96D68">
            <w:pPr>
              <w:pStyle w:val="TableParagraph"/>
              <w:ind w:right="88"/>
              <w:rPr>
                <w:sz w:val="24"/>
                <w:szCs w:val="24"/>
              </w:rPr>
            </w:pPr>
            <w:r w:rsidRPr="00E96D68">
              <w:rPr>
                <w:w w:val="95"/>
                <w:sz w:val="24"/>
                <w:szCs w:val="24"/>
              </w:rPr>
              <w:t>9-Jan-08</w:t>
            </w:r>
          </w:p>
        </w:tc>
        <w:tc>
          <w:tcPr>
            <w:tcW w:w="903" w:type="dxa"/>
          </w:tcPr>
          <w:p w14:paraId="594409F4" w14:textId="77777777" w:rsidR="00E96D68" w:rsidRPr="00E96D68" w:rsidRDefault="00E96D68" w:rsidP="00E96D68">
            <w:pPr>
              <w:pStyle w:val="TableParagraph"/>
              <w:ind w:right="89"/>
              <w:rPr>
                <w:sz w:val="24"/>
                <w:szCs w:val="24"/>
              </w:rPr>
            </w:pPr>
            <w:r w:rsidRPr="00E96D68">
              <w:rPr>
                <w:w w:val="95"/>
                <w:sz w:val="24"/>
                <w:szCs w:val="24"/>
              </w:rPr>
              <w:t>2650</w:t>
            </w:r>
          </w:p>
        </w:tc>
        <w:tc>
          <w:tcPr>
            <w:tcW w:w="903" w:type="dxa"/>
          </w:tcPr>
          <w:p w14:paraId="223EBDDE" w14:textId="77777777" w:rsidR="00E96D68" w:rsidRPr="00E96D68" w:rsidRDefault="00E96D68" w:rsidP="00E96D68">
            <w:pPr>
              <w:pStyle w:val="TableParagraph"/>
              <w:ind w:right="91"/>
              <w:rPr>
                <w:sz w:val="24"/>
                <w:szCs w:val="24"/>
              </w:rPr>
            </w:pPr>
            <w:r w:rsidRPr="00E96D68">
              <w:rPr>
                <w:w w:val="95"/>
                <w:sz w:val="24"/>
                <w:szCs w:val="24"/>
              </w:rPr>
              <w:t>-5.51%</w:t>
            </w:r>
          </w:p>
        </w:tc>
        <w:tc>
          <w:tcPr>
            <w:tcW w:w="904" w:type="dxa"/>
          </w:tcPr>
          <w:p w14:paraId="5C06BA86" w14:textId="77777777" w:rsidR="00E96D68" w:rsidRPr="00E96D68" w:rsidRDefault="00E96D68" w:rsidP="00E96D68">
            <w:pPr>
              <w:pStyle w:val="TableParagraph"/>
              <w:ind w:right="89"/>
              <w:rPr>
                <w:sz w:val="24"/>
                <w:szCs w:val="24"/>
              </w:rPr>
            </w:pPr>
            <w:r w:rsidRPr="00E96D68">
              <w:rPr>
                <w:w w:val="95"/>
                <w:sz w:val="24"/>
                <w:szCs w:val="24"/>
              </w:rPr>
              <w:t>2614</w:t>
            </w:r>
          </w:p>
        </w:tc>
        <w:tc>
          <w:tcPr>
            <w:tcW w:w="903" w:type="dxa"/>
          </w:tcPr>
          <w:p w14:paraId="092E8E76" w14:textId="77777777" w:rsidR="00E96D68" w:rsidRPr="00E96D68" w:rsidRDefault="00E96D68" w:rsidP="00E96D68">
            <w:pPr>
              <w:pStyle w:val="TableParagraph"/>
              <w:ind w:right="91"/>
              <w:rPr>
                <w:sz w:val="24"/>
                <w:szCs w:val="24"/>
              </w:rPr>
            </w:pPr>
            <w:r w:rsidRPr="00E96D68">
              <w:rPr>
                <w:w w:val="95"/>
                <w:sz w:val="24"/>
                <w:szCs w:val="24"/>
              </w:rPr>
              <w:t>0.85%</w:t>
            </w:r>
          </w:p>
        </w:tc>
        <w:tc>
          <w:tcPr>
            <w:tcW w:w="884" w:type="dxa"/>
          </w:tcPr>
          <w:p w14:paraId="5A1BE7EF" w14:textId="77777777" w:rsidR="00E96D68" w:rsidRPr="00E96D68" w:rsidRDefault="00E96D68" w:rsidP="00E96D68">
            <w:pPr>
              <w:pStyle w:val="TableParagraph"/>
              <w:ind w:right="89"/>
              <w:rPr>
                <w:sz w:val="24"/>
                <w:szCs w:val="24"/>
              </w:rPr>
            </w:pPr>
            <w:r w:rsidRPr="00E96D68">
              <w:rPr>
                <w:w w:val="95"/>
                <w:sz w:val="24"/>
                <w:szCs w:val="24"/>
              </w:rPr>
              <w:t>2667</w:t>
            </w:r>
          </w:p>
        </w:tc>
        <w:tc>
          <w:tcPr>
            <w:tcW w:w="904" w:type="dxa"/>
          </w:tcPr>
          <w:p w14:paraId="7B9D95F6" w14:textId="77777777" w:rsidR="00E96D68" w:rsidRPr="00E96D68" w:rsidRDefault="00E96D68" w:rsidP="00E96D68">
            <w:pPr>
              <w:pStyle w:val="TableParagraph"/>
              <w:ind w:right="92"/>
              <w:rPr>
                <w:sz w:val="24"/>
                <w:szCs w:val="24"/>
              </w:rPr>
            </w:pPr>
            <w:r w:rsidRPr="00E96D68">
              <w:rPr>
                <w:w w:val="95"/>
                <w:sz w:val="24"/>
                <w:szCs w:val="24"/>
              </w:rPr>
              <w:t>-0.71%</w:t>
            </w:r>
          </w:p>
        </w:tc>
        <w:tc>
          <w:tcPr>
            <w:tcW w:w="903" w:type="dxa"/>
          </w:tcPr>
          <w:p w14:paraId="678EEBE9" w14:textId="77777777" w:rsidR="00E96D68" w:rsidRPr="00E96D68" w:rsidRDefault="00E96D68" w:rsidP="00E96D68">
            <w:pPr>
              <w:pStyle w:val="TableParagraph"/>
              <w:ind w:right="91"/>
              <w:rPr>
                <w:sz w:val="24"/>
                <w:szCs w:val="24"/>
              </w:rPr>
            </w:pPr>
            <w:r w:rsidRPr="00E96D68">
              <w:rPr>
                <w:w w:val="95"/>
                <w:sz w:val="24"/>
                <w:szCs w:val="24"/>
              </w:rPr>
              <w:t>2523</w:t>
            </w:r>
          </w:p>
        </w:tc>
        <w:tc>
          <w:tcPr>
            <w:tcW w:w="903" w:type="dxa"/>
          </w:tcPr>
          <w:p w14:paraId="70FD390F" w14:textId="77777777" w:rsidR="00E96D68" w:rsidRPr="00E96D68" w:rsidRDefault="00E96D68" w:rsidP="00E96D68">
            <w:pPr>
              <w:pStyle w:val="TableParagraph"/>
              <w:ind w:right="93"/>
              <w:rPr>
                <w:sz w:val="24"/>
                <w:szCs w:val="24"/>
              </w:rPr>
            </w:pPr>
            <w:r w:rsidRPr="00E96D68">
              <w:rPr>
                <w:w w:val="95"/>
                <w:sz w:val="24"/>
                <w:szCs w:val="24"/>
              </w:rPr>
              <w:t>0.36%</w:t>
            </w:r>
          </w:p>
        </w:tc>
      </w:tr>
      <w:tr w:rsidR="00E96D68" w:rsidRPr="00E96D68" w14:paraId="274F53F8" w14:textId="77777777" w:rsidTr="00834AA3">
        <w:trPr>
          <w:trHeight w:val="239"/>
        </w:trPr>
        <w:tc>
          <w:tcPr>
            <w:tcW w:w="1055" w:type="dxa"/>
          </w:tcPr>
          <w:p w14:paraId="648315E4" w14:textId="77777777" w:rsidR="00E96D68" w:rsidRPr="00E96D68" w:rsidRDefault="00E96D68" w:rsidP="00E96D68">
            <w:pPr>
              <w:pStyle w:val="TableParagraph"/>
              <w:ind w:left="106"/>
              <w:jc w:val="left"/>
              <w:rPr>
                <w:sz w:val="24"/>
                <w:szCs w:val="24"/>
              </w:rPr>
            </w:pPr>
            <w:r w:rsidRPr="00E96D68">
              <w:rPr>
                <w:sz w:val="24"/>
                <w:szCs w:val="24"/>
              </w:rPr>
              <w:t>10-Jan-08</w:t>
            </w:r>
          </w:p>
        </w:tc>
        <w:tc>
          <w:tcPr>
            <w:tcW w:w="903" w:type="dxa"/>
          </w:tcPr>
          <w:p w14:paraId="13EBC72A" w14:textId="77777777" w:rsidR="00E96D68" w:rsidRPr="00E96D68" w:rsidRDefault="00E96D68" w:rsidP="00E96D68">
            <w:pPr>
              <w:pStyle w:val="TableParagraph"/>
              <w:ind w:right="89"/>
              <w:rPr>
                <w:sz w:val="24"/>
                <w:szCs w:val="24"/>
              </w:rPr>
            </w:pPr>
            <w:r w:rsidRPr="00E96D68">
              <w:rPr>
                <w:w w:val="95"/>
                <w:sz w:val="24"/>
                <w:szCs w:val="24"/>
              </w:rPr>
              <w:t>2700</w:t>
            </w:r>
          </w:p>
        </w:tc>
        <w:tc>
          <w:tcPr>
            <w:tcW w:w="903" w:type="dxa"/>
          </w:tcPr>
          <w:p w14:paraId="574448FC" w14:textId="77777777" w:rsidR="00E96D68" w:rsidRPr="00E96D68" w:rsidRDefault="00E96D68" w:rsidP="00E96D68">
            <w:pPr>
              <w:pStyle w:val="TableParagraph"/>
              <w:ind w:right="92"/>
              <w:rPr>
                <w:sz w:val="24"/>
                <w:szCs w:val="24"/>
              </w:rPr>
            </w:pPr>
            <w:r w:rsidRPr="00E96D68">
              <w:rPr>
                <w:w w:val="95"/>
                <w:sz w:val="24"/>
                <w:szCs w:val="24"/>
              </w:rPr>
              <w:t>1.87%</w:t>
            </w:r>
          </w:p>
        </w:tc>
        <w:tc>
          <w:tcPr>
            <w:tcW w:w="904" w:type="dxa"/>
          </w:tcPr>
          <w:p w14:paraId="71B0C442" w14:textId="77777777" w:rsidR="00E96D68" w:rsidRPr="00E96D68" w:rsidRDefault="00E96D68" w:rsidP="00E96D68">
            <w:pPr>
              <w:pStyle w:val="TableParagraph"/>
              <w:ind w:right="89"/>
              <w:rPr>
                <w:sz w:val="24"/>
                <w:szCs w:val="24"/>
              </w:rPr>
            </w:pPr>
            <w:r w:rsidRPr="00E96D68">
              <w:rPr>
                <w:w w:val="95"/>
                <w:sz w:val="24"/>
                <w:szCs w:val="24"/>
              </w:rPr>
              <w:t>2635</w:t>
            </w:r>
          </w:p>
        </w:tc>
        <w:tc>
          <w:tcPr>
            <w:tcW w:w="903" w:type="dxa"/>
          </w:tcPr>
          <w:p w14:paraId="25661A94" w14:textId="77777777" w:rsidR="00E96D68" w:rsidRPr="00E96D68" w:rsidRDefault="00E96D68" w:rsidP="00E96D68">
            <w:pPr>
              <w:pStyle w:val="TableParagraph"/>
              <w:ind w:right="91"/>
              <w:rPr>
                <w:sz w:val="24"/>
                <w:szCs w:val="24"/>
              </w:rPr>
            </w:pPr>
            <w:r w:rsidRPr="00E96D68">
              <w:rPr>
                <w:w w:val="95"/>
                <w:sz w:val="24"/>
                <w:szCs w:val="24"/>
              </w:rPr>
              <w:t>0.80%</w:t>
            </w:r>
          </w:p>
        </w:tc>
        <w:tc>
          <w:tcPr>
            <w:tcW w:w="884" w:type="dxa"/>
          </w:tcPr>
          <w:p w14:paraId="59166A51" w14:textId="77777777" w:rsidR="00E96D68" w:rsidRPr="00E96D68" w:rsidRDefault="00E96D68" w:rsidP="00E96D68">
            <w:pPr>
              <w:pStyle w:val="TableParagraph"/>
              <w:ind w:right="89"/>
              <w:rPr>
                <w:sz w:val="24"/>
                <w:szCs w:val="24"/>
              </w:rPr>
            </w:pPr>
            <w:r w:rsidRPr="00E96D68">
              <w:rPr>
                <w:w w:val="95"/>
                <w:sz w:val="24"/>
                <w:szCs w:val="24"/>
              </w:rPr>
              <w:t>2635</w:t>
            </w:r>
          </w:p>
        </w:tc>
        <w:tc>
          <w:tcPr>
            <w:tcW w:w="904" w:type="dxa"/>
          </w:tcPr>
          <w:p w14:paraId="4BF99B5D" w14:textId="77777777" w:rsidR="00E96D68" w:rsidRPr="00E96D68" w:rsidRDefault="00E96D68" w:rsidP="00E96D68">
            <w:pPr>
              <w:pStyle w:val="TableParagraph"/>
              <w:ind w:right="92"/>
              <w:rPr>
                <w:sz w:val="24"/>
                <w:szCs w:val="24"/>
              </w:rPr>
            </w:pPr>
            <w:r w:rsidRPr="00E96D68">
              <w:rPr>
                <w:w w:val="95"/>
                <w:sz w:val="24"/>
                <w:szCs w:val="24"/>
              </w:rPr>
              <w:t>-1.21%</w:t>
            </w:r>
          </w:p>
        </w:tc>
        <w:tc>
          <w:tcPr>
            <w:tcW w:w="903" w:type="dxa"/>
          </w:tcPr>
          <w:p w14:paraId="41CA14E1" w14:textId="77777777" w:rsidR="00E96D68" w:rsidRPr="00E96D68" w:rsidRDefault="00E96D68" w:rsidP="00E96D68">
            <w:pPr>
              <w:pStyle w:val="TableParagraph"/>
              <w:ind w:right="91"/>
              <w:rPr>
                <w:sz w:val="24"/>
                <w:szCs w:val="24"/>
              </w:rPr>
            </w:pPr>
            <w:r w:rsidRPr="00E96D68">
              <w:rPr>
                <w:w w:val="95"/>
                <w:sz w:val="24"/>
                <w:szCs w:val="24"/>
              </w:rPr>
              <w:t>2510</w:t>
            </w:r>
          </w:p>
        </w:tc>
        <w:tc>
          <w:tcPr>
            <w:tcW w:w="903" w:type="dxa"/>
          </w:tcPr>
          <w:p w14:paraId="008FCA44" w14:textId="77777777" w:rsidR="00E96D68" w:rsidRPr="00E96D68" w:rsidRDefault="00E96D68" w:rsidP="00E96D68">
            <w:pPr>
              <w:pStyle w:val="TableParagraph"/>
              <w:ind w:right="93"/>
              <w:rPr>
                <w:sz w:val="24"/>
                <w:szCs w:val="24"/>
              </w:rPr>
            </w:pPr>
            <w:r w:rsidRPr="00E96D68">
              <w:rPr>
                <w:w w:val="95"/>
                <w:sz w:val="24"/>
                <w:szCs w:val="24"/>
              </w:rPr>
              <w:t>-0.52%</w:t>
            </w:r>
          </w:p>
        </w:tc>
      </w:tr>
      <w:tr w:rsidR="00E96D68" w:rsidRPr="00E96D68" w14:paraId="542620B9" w14:textId="77777777" w:rsidTr="00834AA3">
        <w:trPr>
          <w:trHeight w:val="239"/>
        </w:trPr>
        <w:tc>
          <w:tcPr>
            <w:tcW w:w="1055" w:type="dxa"/>
          </w:tcPr>
          <w:p w14:paraId="29550C97" w14:textId="77777777" w:rsidR="00E96D68" w:rsidRPr="00E96D68" w:rsidRDefault="00E96D68" w:rsidP="00E96D68">
            <w:pPr>
              <w:pStyle w:val="TableParagraph"/>
              <w:spacing w:before="19" w:line="200" w:lineRule="exact"/>
              <w:ind w:left="106"/>
              <w:jc w:val="left"/>
              <w:rPr>
                <w:sz w:val="24"/>
                <w:szCs w:val="24"/>
              </w:rPr>
            </w:pPr>
            <w:r w:rsidRPr="00E96D68">
              <w:rPr>
                <w:sz w:val="24"/>
                <w:szCs w:val="24"/>
              </w:rPr>
              <w:t>11-Jan-08</w:t>
            </w:r>
          </w:p>
        </w:tc>
        <w:tc>
          <w:tcPr>
            <w:tcW w:w="903" w:type="dxa"/>
          </w:tcPr>
          <w:p w14:paraId="3ED0C460" w14:textId="77777777" w:rsidR="00E96D68" w:rsidRPr="00E96D68" w:rsidRDefault="00E96D68" w:rsidP="00E96D68">
            <w:pPr>
              <w:pStyle w:val="TableParagraph"/>
              <w:spacing w:before="19" w:line="200" w:lineRule="exact"/>
              <w:ind w:right="89"/>
              <w:rPr>
                <w:sz w:val="24"/>
                <w:szCs w:val="24"/>
              </w:rPr>
            </w:pPr>
            <w:r w:rsidRPr="00E96D68">
              <w:rPr>
                <w:w w:val="95"/>
                <w:sz w:val="24"/>
                <w:szCs w:val="24"/>
              </w:rPr>
              <w:t>2750</w:t>
            </w:r>
          </w:p>
        </w:tc>
        <w:tc>
          <w:tcPr>
            <w:tcW w:w="903" w:type="dxa"/>
          </w:tcPr>
          <w:p w14:paraId="6A0A6BF4" w14:textId="77777777" w:rsidR="00E96D68" w:rsidRPr="00E96D68" w:rsidRDefault="00E96D68" w:rsidP="00E96D68">
            <w:pPr>
              <w:pStyle w:val="TableParagraph"/>
              <w:spacing w:before="19" w:line="200" w:lineRule="exact"/>
              <w:ind w:right="92"/>
              <w:rPr>
                <w:sz w:val="24"/>
                <w:szCs w:val="24"/>
              </w:rPr>
            </w:pPr>
            <w:r w:rsidRPr="00E96D68">
              <w:rPr>
                <w:w w:val="95"/>
                <w:sz w:val="24"/>
                <w:szCs w:val="24"/>
              </w:rPr>
              <w:t>1.83%</w:t>
            </w:r>
          </w:p>
        </w:tc>
        <w:tc>
          <w:tcPr>
            <w:tcW w:w="904" w:type="dxa"/>
          </w:tcPr>
          <w:p w14:paraId="2CDC6654" w14:textId="77777777" w:rsidR="00E96D68" w:rsidRPr="00E96D68" w:rsidRDefault="00E96D68" w:rsidP="00E96D68">
            <w:pPr>
              <w:pStyle w:val="TableParagraph"/>
              <w:spacing w:before="19" w:line="200" w:lineRule="exact"/>
              <w:ind w:right="89"/>
              <w:rPr>
                <w:sz w:val="24"/>
                <w:szCs w:val="24"/>
              </w:rPr>
            </w:pPr>
            <w:r w:rsidRPr="00E96D68">
              <w:rPr>
                <w:w w:val="95"/>
                <w:sz w:val="24"/>
                <w:szCs w:val="24"/>
              </w:rPr>
              <w:t>2667</w:t>
            </w:r>
          </w:p>
        </w:tc>
        <w:tc>
          <w:tcPr>
            <w:tcW w:w="903" w:type="dxa"/>
          </w:tcPr>
          <w:p w14:paraId="1E4E7391" w14:textId="77777777" w:rsidR="00E96D68" w:rsidRPr="00E96D68" w:rsidRDefault="00E96D68" w:rsidP="00E96D68">
            <w:pPr>
              <w:pStyle w:val="TableParagraph"/>
              <w:spacing w:before="19" w:line="200" w:lineRule="exact"/>
              <w:ind w:right="91"/>
              <w:rPr>
                <w:sz w:val="24"/>
                <w:szCs w:val="24"/>
              </w:rPr>
            </w:pPr>
            <w:r w:rsidRPr="00E96D68">
              <w:rPr>
                <w:w w:val="95"/>
                <w:sz w:val="24"/>
                <w:szCs w:val="24"/>
              </w:rPr>
              <w:t>1.21%</w:t>
            </w:r>
          </w:p>
        </w:tc>
        <w:tc>
          <w:tcPr>
            <w:tcW w:w="884" w:type="dxa"/>
          </w:tcPr>
          <w:p w14:paraId="42B44D5B" w14:textId="77777777" w:rsidR="00E96D68" w:rsidRPr="00E96D68" w:rsidRDefault="00E96D68" w:rsidP="00E96D68">
            <w:pPr>
              <w:pStyle w:val="TableParagraph"/>
              <w:spacing w:before="19" w:line="200" w:lineRule="exact"/>
              <w:ind w:right="89"/>
              <w:rPr>
                <w:sz w:val="24"/>
                <w:szCs w:val="24"/>
              </w:rPr>
            </w:pPr>
            <w:r w:rsidRPr="00E96D68">
              <w:rPr>
                <w:w w:val="95"/>
                <w:sz w:val="24"/>
                <w:szCs w:val="24"/>
              </w:rPr>
              <w:t>2614</w:t>
            </w:r>
          </w:p>
        </w:tc>
        <w:tc>
          <w:tcPr>
            <w:tcW w:w="904" w:type="dxa"/>
          </w:tcPr>
          <w:p w14:paraId="1A086112" w14:textId="77777777" w:rsidR="00E96D68" w:rsidRPr="00E96D68" w:rsidRDefault="00E96D68" w:rsidP="00E96D68">
            <w:pPr>
              <w:pStyle w:val="TableParagraph"/>
              <w:spacing w:before="19" w:line="200" w:lineRule="exact"/>
              <w:ind w:right="92"/>
              <w:rPr>
                <w:sz w:val="24"/>
                <w:szCs w:val="24"/>
              </w:rPr>
            </w:pPr>
            <w:r w:rsidRPr="00E96D68">
              <w:rPr>
                <w:w w:val="95"/>
                <w:sz w:val="24"/>
                <w:szCs w:val="24"/>
              </w:rPr>
              <w:t>-0.80%</w:t>
            </w:r>
          </w:p>
        </w:tc>
        <w:tc>
          <w:tcPr>
            <w:tcW w:w="903" w:type="dxa"/>
          </w:tcPr>
          <w:p w14:paraId="4E80AE2E" w14:textId="77777777" w:rsidR="00E96D68" w:rsidRPr="00E96D68" w:rsidRDefault="00E96D68" w:rsidP="00E96D68">
            <w:pPr>
              <w:pStyle w:val="TableParagraph"/>
              <w:spacing w:before="19" w:line="200" w:lineRule="exact"/>
              <w:ind w:right="91"/>
              <w:rPr>
                <w:sz w:val="24"/>
                <w:szCs w:val="24"/>
              </w:rPr>
            </w:pPr>
            <w:r w:rsidRPr="00E96D68">
              <w:rPr>
                <w:w w:val="95"/>
                <w:sz w:val="24"/>
                <w:szCs w:val="24"/>
              </w:rPr>
              <w:t>2505</w:t>
            </w:r>
          </w:p>
        </w:tc>
        <w:tc>
          <w:tcPr>
            <w:tcW w:w="903" w:type="dxa"/>
          </w:tcPr>
          <w:p w14:paraId="39A6EEDB" w14:textId="77777777" w:rsidR="00E96D68" w:rsidRPr="00E96D68" w:rsidRDefault="00E96D68" w:rsidP="00E96D68">
            <w:pPr>
              <w:pStyle w:val="TableParagraph"/>
              <w:spacing w:before="19" w:line="200" w:lineRule="exact"/>
              <w:ind w:right="93"/>
              <w:rPr>
                <w:sz w:val="24"/>
                <w:szCs w:val="24"/>
              </w:rPr>
            </w:pPr>
            <w:r w:rsidRPr="00E96D68">
              <w:rPr>
                <w:w w:val="95"/>
                <w:sz w:val="24"/>
                <w:szCs w:val="24"/>
              </w:rPr>
              <w:t>-0.20%</w:t>
            </w:r>
          </w:p>
        </w:tc>
      </w:tr>
      <w:tr w:rsidR="00E96D68" w:rsidRPr="00E96D68" w14:paraId="0089346F" w14:textId="77777777" w:rsidTr="00834AA3">
        <w:trPr>
          <w:trHeight w:val="239"/>
        </w:trPr>
        <w:tc>
          <w:tcPr>
            <w:tcW w:w="1055" w:type="dxa"/>
          </w:tcPr>
          <w:p w14:paraId="55C238E4" w14:textId="77777777" w:rsidR="00E96D68" w:rsidRPr="00E96D68" w:rsidRDefault="00E96D68" w:rsidP="00E96D68">
            <w:pPr>
              <w:pStyle w:val="TableParagraph"/>
              <w:spacing w:before="19" w:line="200" w:lineRule="exact"/>
              <w:ind w:left="106"/>
              <w:jc w:val="left"/>
              <w:rPr>
                <w:sz w:val="24"/>
                <w:szCs w:val="24"/>
              </w:rPr>
            </w:pPr>
            <w:r w:rsidRPr="00E96D68">
              <w:rPr>
                <w:sz w:val="24"/>
                <w:szCs w:val="24"/>
              </w:rPr>
              <w:t>14-Jan-08</w:t>
            </w:r>
          </w:p>
        </w:tc>
        <w:tc>
          <w:tcPr>
            <w:tcW w:w="903" w:type="dxa"/>
          </w:tcPr>
          <w:p w14:paraId="170D5AF2" w14:textId="77777777" w:rsidR="00E96D68" w:rsidRPr="00E96D68" w:rsidRDefault="00E96D68" w:rsidP="00E96D68">
            <w:pPr>
              <w:pStyle w:val="TableParagraph"/>
              <w:spacing w:before="19" w:line="200" w:lineRule="exact"/>
              <w:ind w:right="89"/>
              <w:rPr>
                <w:sz w:val="24"/>
                <w:szCs w:val="24"/>
              </w:rPr>
            </w:pPr>
            <w:r w:rsidRPr="00E96D68">
              <w:rPr>
                <w:w w:val="95"/>
                <w:sz w:val="24"/>
                <w:szCs w:val="24"/>
              </w:rPr>
              <w:t>2650</w:t>
            </w:r>
          </w:p>
        </w:tc>
        <w:tc>
          <w:tcPr>
            <w:tcW w:w="903" w:type="dxa"/>
          </w:tcPr>
          <w:p w14:paraId="7666C0C4" w14:textId="77777777" w:rsidR="00E96D68" w:rsidRPr="00E96D68" w:rsidRDefault="00E96D68" w:rsidP="00E96D68">
            <w:pPr>
              <w:pStyle w:val="TableParagraph"/>
              <w:spacing w:before="19" w:line="200" w:lineRule="exact"/>
              <w:ind w:right="91"/>
              <w:rPr>
                <w:sz w:val="24"/>
                <w:szCs w:val="24"/>
              </w:rPr>
            </w:pPr>
            <w:r w:rsidRPr="00E96D68">
              <w:rPr>
                <w:w w:val="95"/>
                <w:sz w:val="24"/>
                <w:szCs w:val="24"/>
              </w:rPr>
              <w:t>-3.70%</w:t>
            </w:r>
          </w:p>
        </w:tc>
        <w:tc>
          <w:tcPr>
            <w:tcW w:w="904" w:type="dxa"/>
          </w:tcPr>
          <w:p w14:paraId="5EFE0AA6" w14:textId="77777777" w:rsidR="00E96D68" w:rsidRPr="00E96D68" w:rsidRDefault="00E96D68" w:rsidP="00E96D68">
            <w:pPr>
              <w:pStyle w:val="TableParagraph"/>
              <w:spacing w:before="19" w:line="200" w:lineRule="exact"/>
              <w:ind w:right="89"/>
              <w:rPr>
                <w:sz w:val="24"/>
                <w:szCs w:val="24"/>
              </w:rPr>
            </w:pPr>
            <w:r w:rsidRPr="00E96D68">
              <w:rPr>
                <w:w w:val="95"/>
                <w:sz w:val="24"/>
                <w:szCs w:val="24"/>
              </w:rPr>
              <w:t>2686</w:t>
            </w:r>
          </w:p>
        </w:tc>
        <w:tc>
          <w:tcPr>
            <w:tcW w:w="903" w:type="dxa"/>
          </w:tcPr>
          <w:p w14:paraId="52EB6E6D" w14:textId="77777777" w:rsidR="00E96D68" w:rsidRPr="00E96D68" w:rsidRDefault="00E96D68" w:rsidP="00E96D68">
            <w:pPr>
              <w:pStyle w:val="TableParagraph"/>
              <w:spacing w:before="19" w:line="200" w:lineRule="exact"/>
              <w:ind w:right="91"/>
              <w:rPr>
                <w:sz w:val="24"/>
                <w:szCs w:val="24"/>
              </w:rPr>
            </w:pPr>
            <w:r w:rsidRPr="00E96D68">
              <w:rPr>
                <w:w w:val="95"/>
                <w:sz w:val="24"/>
                <w:szCs w:val="24"/>
              </w:rPr>
              <w:t>0.71%</w:t>
            </w:r>
          </w:p>
        </w:tc>
        <w:tc>
          <w:tcPr>
            <w:tcW w:w="884" w:type="dxa"/>
          </w:tcPr>
          <w:p w14:paraId="2CF8298F" w14:textId="77777777" w:rsidR="00E96D68" w:rsidRPr="00E96D68" w:rsidRDefault="00E96D68" w:rsidP="00E96D68">
            <w:pPr>
              <w:pStyle w:val="TableParagraph"/>
              <w:spacing w:before="19" w:line="200" w:lineRule="exact"/>
              <w:ind w:right="89"/>
              <w:rPr>
                <w:sz w:val="24"/>
                <w:szCs w:val="24"/>
              </w:rPr>
            </w:pPr>
            <w:r w:rsidRPr="00E96D68">
              <w:rPr>
                <w:w w:val="95"/>
                <w:sz w:val="24"/>
                <w:szCs w:val="24"/>
              </w:rPr>
              <w:t>2592</w:t>
            </w:r>
          </w:p>
        </w:tc>
        <w:tc>
          <w:tcPr>
            <w:tcW w:w="904" w:type="dxa"/>
          </w:tcPr>
          <w:p w14:paraId="475F243F" w14:textId="77777777" w:rsidR="00E96D68" w:rsidRPr="00E96D68" w:rsidRDefault="00E96D68" w:rsidP="00E96D68">
            <w:pPr>
              <w:pStyle w:val="TableParagraph"/>
              <w:spacing w:before="19" w:line="200" w:lineRule="exact"/>
              <w:ind w:right="93"/>
              <w:rPr>
                <w:sz w:val="24"/>
                <w:szCs w:val="24"/>
              </w:rPr>
            </w:pPr>
            <w:r w:rsidRPr="00E96D68">
              <w:rPr>
                <w:w w:val="95"/>
                <w:sz w:val="24"/>
                <w:szCs w:val="24"/>
              </w:rPr>
              <w:t>-0.85%</w:t>
            </w:r>
          </w:p>
        </w:tc>
        <w:tc>
          <w:tcPr>
            <w:tcW w:w="903" w:type="dxa"/>
          </w:tcPr>
          <w:p w14:paraId="27FE61CD" w14:textId="77777777" w:rsidR="00E96D68" w:rsidRPr="00E96D68" w:rsidRDefault="00E96D68" w:rsidP="00E96D68">
            <w:pPr>
              <w:pStyle w:val="TableParagraph"/>
              <w:spacing w:before="19" w:line="200" w:lineRule="exact"/>
              <w:ind w:right="91"/>
              <w:rPr>
                <w:sz w:val="24"/>
                <w:szCs w:val="24"/>
              </w:rPr>
            </w:pPr>
            <w:r w:rsidRPr="00E96D68">
              <w:rPr>
                <w:w w:val="95"/>
                <w:sz w:val="24"/>
                <w:szCs w:val="24"/>
              </w:rPr>
              <w:t>2515</w:t>
            </w:r>
          </w:p>
        </w:tc>
        <w:tc>
          <w:tcPr>
            <w:tcW w:w="903" w:type="dxa"/>
          </w:tcPr>
          <w:p w14:paraId="64FAB1F0" w14:textId="77777777" w:rsidR="00E96D68" w:rsidRPr="00E96D68" w:rsidRDefault="00E96D68" w:rsidP="00E96D68">
            <w:pPr>
              <w:pStyle w:val="TableParagraph"/>
              <w:spacing w:before="19" w:line="200" w:lineRule="exact"/>
              <w:ind w:right="93"/>
              <w:rPr>
                <w:sz w:val="24"/>
                <w:szCs w:val="24"/>
              </w:rPr>
            </w:pPr>
            <w:r w:rsidRPr="00E96D68">
              <w:rPr>
                <w:w w:val="95"/>
                <w:sz w:val="24"/>
                <w:szCs w:val="24"/>
              </w:rPr>
              <w:t>0.40%</w:t>
            </w:r>
          </w:p>
        </w:tc>
      </w:tr>
      <w:tr w:rsidR="00E96D68" w:rsidRPr="00E96D68" w14:paraId="5D653D9D" w14:textId="77777777" w:rsidTr="00834AA3">
        <w:trPr>
          <w:trHeight w:val="238"/>
        </w:trPr>
        <w:tc>
          <w:tcPr>
            <w:tcW w:w="1055" w:type="dxa"/>
          </w:tcPr>
          <w:p w14:paraId="2AAD3D8C" w14:textId="77777777" w:rsidR="00E96D68" w:rsidRPr="00E96D68" w:rsidRDefault="00E96D68" w:rsidP="00E96D68">
            <w:pPr>
              <w:pStyle w:val="TableParagraph"/>
              <w:spacing w:before="19"/>
              <w:ind w:left="106"/>
              <w:jc w:val="left"/>
              <w:rPr>
                <w:sz w:val="24"/>
                <w:szCs w:val="24"/>
              </w:rPr>
            </w:pPr>
            <w:r w:rsidRPr="00E96D68">
              <w:rPr>
                <w:sz w:val="24"/>
                <w:szCs w:val="24"/>
              </w:rPr>
              <w:t>15-Jan-08</w:t>
            </w:r>
          </w:p>
        </w:tc>
        <w:tc>
          <w:tcPr>
            <w:tcW w:w="903" w:type="dxa"/>
          </w:tcPr>
          <w:p w14:paraId="531EF8AE" w14:textId="77777777" w:rsidR="00E96D68" w:rsidRPr="00E96D68" w:rsidRDefault="00E96D68" w:rsidP="00E96D68">
            <w:pPr>
              <w:pStyle w:val="TableParagraph"/>
              <w:spacing w:before="19"/>
              <w:ind w:right="89"/>
              <w:rPr>
                <w:sz w:val="24"/>
                <w:szCs w:val="24"/>
              </w:rPr>
            </w:pPr>
            <w:r w:rsidRPr="00E96D68">
              <w:rPr>
                <w:w w:val="95"/>
                <w:sz w:val="24"/>
                <w:szCs w:val="24"/>
              </w:rPr>
              <w:t>2640</w:t>
            </w:r>
          </w:p>
        </w:tc>
        <w:tc>
          <w:tcPr>
            <w:tcW w:w="903" w:type="dxa"/>
          </w:tcPr>
          <w:p w14:paraId="663701DD" w14:textId="77777777" w:rsidR="00E96D68" w:rsidRPr="00E96D68" w:rsidRDefault="00E96D68" w:rsidP="00E96D68">
            <w:pPr>
              <w:pStyle w:val="TableParagraph"/>
              <w:spacing w:before="19"/>
              <w:ind w:right="90"/>
              <w:rPr>
                <w:sz w:val="24"/>
                <w:szCs w:val="24"/>
              </w:rPr>
            </w:pPr>
            <w:r w:rsidRPr="00E96D68">
              <w:rPr>
                <w:w w:val="95"/>
                <w:sz w:val="24"/>
                <w:szCs w:val="24"/>
              </w:rPr>
              <w:t>-0.38%</w:t>
            </w:r>
          </w:p>
        </w:tc>
        <w:tc>
          <w:tcPr>
            <w:tcW w:w="904" w:type="dxa"/>
          </w:tcPr>
          <w:p w14:paraId="674F6AED" w14:textId="77777777" w:rsidR="00E96D68" w:rsidRPr="00E96D68" w:rsidRDefault="00E96D68" w:rsidP="00E96D68">
            <w:pPr>
              <w:pStyle w:val="TableParagraph"/>
              <w:spacing w:before="19"/>
              <w:ind w:right="89"/>
              <w:rPr>
                <w:sz w:val="24"/>
                <w:szCs w:val="24"/>
              </w:rPr>
            </w:pPr>
            <w:r w:rsidRPr="00E96D68">
              <w:rPr>
                <w:w w:val="95"/>
                <w:sz w:val="24"/>
                <w:szCs w:val="24"/>
              </w:rPr>
              <w:t>2708</w:t>
            </w:r>
          </w:p>
        </w:tc>
        <w:tc>
          <w:tcPr>
            <w:tcW w:w="903" w:type="dxa"/>
          </w:tcPr>
          <w:p w14:paraId="6CC5F8A9" w14:textId="77777777" w:rsidR="00E96D68" w:rsidRPr="00E96D68" w:rsidRDefault="00E96D68" w:rsidP="00E96D68">
            <w:pPr>
              <w:pStyle w:val="TableParagraph"/>
              <w:spacing w:before="19"/>
              <w:ind w:right="92"/>
              <w:rPr>
                <w:sz w:val="24"/>
                <w:szCs w:val="24"/>
              </w:rPr>
            </w:pPr>
            <w:r w:rsidRPr="00E96D68">
              <w:rPr>
                <w:w w:val="95"/>
                <w:sz w:val="24"/>
                <w:szCs w:val="24"/>
              </w:rPr>
              <w:t>0.82%</w:t>
            </w:r>
          </w:p>
        </w:tc>
        <w:tc>
          <w:tcPr>
            <w:tcW w:w="884" w:type="dxa"/>
          </w:tcPr>
          <w:p w14:paraId="01E16130" w14:textId="77777777" w:rsidR="00E96D68" w:rsidRPr="00E96D68" w:rsidRDefault="00E96D68" w:rsidP="00E96D68">
            <w:pPr>
              <w:pStyle w:val="TableParagraph"/>
              <w:spacing w:before="19"/>
              <w:ind w:right="89"/>
              <w:rPr>
                <w:sz w:val="24"/>
                <w:szCs w:val="24"/>
              </w:rPr>
            </w:pPr>
            <w:r w:rsidRPr="00E96D68">
              <w:rPr>
                <w:w w:val="95"/>
                <w:sz w:val="24"/>
                <w:szCs w:val="24"/>
              </w:rPr>
              <w:t>2565</w:t>
            </w:r>
          </w:p>
        </w:tc>
        <w:tc>
          <w:tcPr>
            <w:tcW w:w="904" w:type="dxa"/>
          </w:tcPr>
          <w:p w14:paraId="3E5A103B" w14:textId="77777777" w:rsidR="00E96D68" w:rsidRPr="00E96D68" w:rsidRDefault="00E96D68" w:rsidP="00E96D68">
            <w:pPr>
              <w:pStyle w:val="TableParagraph"/>
              <w:spacing w:before="19"/>
              <w:ind w:right="92"/>
              <w:rPr>
                <w:sz w:val="24"/>
                <w:szCs w:val="24"/>
              </w:rPr>
            </w:pPr>
            <w:r w:rsidRPr="00E96D68">
              <w:rPr>
                <w:w w:val="95"/>
                <w:sz w:val="24"/>
                <w:szCs w:val="24"/>
              </w:rPr>
              <w:t>-1.05%</w:t>
            </w:r>
          </w:p>
        </w:tc>
        <w:tc>
          <w:tcPr>
            <w:tcW w:w="903" w:type="dxa"/>
          </w:tcPr>
          <w:p w14:paraId="202D7E35" w14:textId="77777777" w:rsidR="00E96D68" w:rsidRPr="00E96D68" w:rsidRDefault="00E96D68" w:rsidP="00E96D68">
            <w:pPr>
              <w:pStyle w:val="TableParagraph"/>
              <w:spacing w:before="19"/>
              <w:ind w:right="90"/>
              <w:rPr>
                <w:sz w:val="24"/>
                <w:szCs w:val="24"/>
              </w:rPr>
            </w:pPr>
            <w:r w:rsidRPr="00E96D68">
              <w:rPr>
                <w:w w:val="95"/>
                <w:sz w:val="24"/>
                <w:szCs w:val="24"/>
              </w:rPr>
              <w:t>2502</w:t>
            </w:r>
          </w:p>
        </w:tc>
        <w:tc>
          <w:tcPr>
            <w:tcW w:w="903" w:type="dxa"/>
          </w:tcPr>
          <w:p w14:paraId="0C4F6869" w14:textId="77777777" w:rsidR="00E96D68" w:rsidRPr="00E96D68" w:rsidRDefault="00E96D68" w:rsidP="00E96D68">
            <w:pPr>
              <w:pStyle w:val="TableParagraph"/>
              <w:spacing w:before="19"/>
              <w:ind w:right="92"/>
              <w:rPr>
                <w:sz w:val="24"/>
                <w:szCs w:val="24"/>
              </w:rPr>
            </w:pPr>
            <w:r w:rsidRPr="00E96D68">
              <w:rPr>
                <w:w w:val="95"/>
                <w:sz w:val="24"/>
                <w:szCs w:val="24"/>
              </w:rPr>
              <w:t>-0.52%</w:t>
            </w:r>
          </w:p>
        </w:tc>
      </w:tr>
      <w:tr w:rsidR="00E96D68" w:rsidRPr="00E96D68" w14:paraId="31B328BF" w14:textId="77777777" w:rsidTr="00834AA3">
        <w:trPr>
          <w:trHeight w:val="239"/>
        </w:trPr>
        <w:tc>
          <w:tcPr>
            <w:tcW w:w="1055" w:type="dxa"/>
          </w:tcPr>
          <w:p w14:paraId="0FF99617" w14:textId="77777777" w:rsidR="00E96D68" w:rsidRPr="00E96D68" w:rsidRDefault="00E96D68" w:rsidP="00E96D68">
            <w:pPr>
              <w:pStyle w:val="TableParagraph"/>
              <w:spacing w:before="19" w:line="200" w:lineRule="exact"/>
              <w:ind w:left="106"/>
              <w:jc w:val="left"/>
              <w:rPr>
                <w:sz w:val="24"/>
                <w:szCs w:val="24"/>
              </w:rPr>
            </w:pPr>
            <w:r w:rsidRPr="00E96D68">
              <w:rPr>
                <w:sz w:val="24"/>
                <w:szCs w:val="24"/>
              </w:rPr>
              <w:t>16-Jan-08</w:t>
            </w:r>
          </w:p>
        </w:tc>
        <w:tc>
          <w:tcPr>
            <w:tcW w:w="903" w:type="dxa"/>
          </w:tcPr>
          <w:p w14:paraId="74FFB2F7" w14:textId="77777777" w:rsidR="00E96D68" w:rsidRPr="00E96D68" w:rsidRDefault="00E96D68" w:rsidP="00E96D68">
            <w:pPr>
              <w:pStyle w:val="TableParagraph"/>
              <w:spacing w:before="19" w:line="200" w:lineRule="exact"/>
              <w:ind w:right="89"/>
              <w:rPr>
                <w:sz w:val="24"/>
                <w:szCs w:val="24"/>
              </w:rPr>
            </w:pPr>
            <w:r w:rsidRPr="00E96D68">
              <w:rPr>
                <w:w w:val="95"/>
                <w:sz w:val="24"/>
                <w:szCs w:val="24"/>
              </w:rPr>
              <w:t>2520</w:t>
            </w:r>
          </w:p>
        </w:tc>
        <w:tc>
          <w:tcPr>
            <w:tcW w:w="903" w:type="dxa"/>
          </w:tcPr>
          <w:p w14:paraId="108199EE" w14:textId="77777777" w:rsidR="00E96D68" w:rsidRPr="00E96D68" w:rsidRDefault="00E96D68" w:rsidP="00E96D68">
            <w:pPr>
              <w:pStyle w:val="TableParagraph"/>
              <w:spacing w:before="19" w:line="200" w:lineRule="exact"/>
              <w:ind w:right="91"/>
              <w:rPr>
                <w:sz w:val="24"/>
                <w:szCs w:val="24"/>
              </w:rPr>
            </w:pPr>
            <w:r w:rsidRPr="00E96D68">
              <w:rPr>
                <w:w w:val="95"/>
                <w:sz w:val="24"/>
                <w:szCs w:val="24"/>
              </w:rPr>
              <w:t>-4.65%</w:t>
            </w:r>
          </w:p>
        </w:tc>
        <w:tc>
          <w:tcPr>
            <w:tcW w:w="904" w:type="dxa"/>
          </w:tcPr>
          <w:p w14:paraId="56FAFE06" w14:textId="77777777" w:rsidR="00E96D68" w:rsidRPr="00E96D68" w:rsidRDefault="00E96D68" w:rsidP="00E96D68">
            <w:pPr>
              <w:pStyle w:val="TableParagraph"/>
              <w:spacing w:before="19" w:line="200" w:lineRule="exact"/>
              <w:ind w:right="89"/>
              <w:rPr>
                <w:sz w:val="24"/>
                <w:szCs w:val="24"/>
              </w:rPr>
            </w:pPr>
            <w:r w:rsidRPr="00E96D68">
              <w:rPr>
                <w:w w:val="95"/>
                <w:sz w:val="24"/>
                <w:szCs w:val="24"/>
              </w:rPr>
              <w:t>2725</w:t>
            </w:r>
          </w:p>
        </w:tc>
        <w:tc>
          <w:tcPr>
            <w:tcW w:w="903" w:type="dxa"/>
          </w:tcPr>
          <w:p w14:paraId="75F01FB7" w14:textId="77777777" w:rsidR="00E96D68" w:rsidRPr="00E96D68" w:rsidRDefault="00E96D68" w:rsidP="00E96D68">
            <w:pPr>
              <w:pStyle w:val="TableParagraph"/>
              <w:spacing w:before="19" w:line="200" w:lineRule="exact"/>
              <w:ind w:right="91"/>
              <w:rPr>
                <w:sz w:val="24"/>
                <w:szCs w:val="24"/>
              </w:rPr>
            </w:pPr>
            <w:r w:rsidRPr="00E96D68">
              <w:rPr>
                <w:w w:val="95"/>
                <w:sz w:val="24"/>
                <w:szCs w:val="24"/>
              </w:rPr>
              <w:t>0.63%</w:t>
            </w:r>
          </w:p>
        </w:tc>
        <w:tc>
          <w:tcPr>
            <w:tcW w:w="884" w:type="dxa"/>
          </w:tcPr>
          <w:p w14:paraId="17FDB322" w14:textId="77777777" w:rsidR="00E96D68" w:rsidRPr="00E96D68" w:rsidRDefault="00E96D68" w:rsidP="00E96D68">
            <w:pPr>
              <w:pStyle w:val="TableParagraph"/>
              <w:spacing w:before="19" w:line="200" w:lineRule="exact"/>
              <w:ind w:right="89"/>
              <w:rPr>
                <w:sz w:val="24"/>
                <w:szCs w:val="24"/>
              </w:rPr>
            </w:pPr>
            <w:r w:rsidRPr="00E96D68">
              <w:rPr>
                <w:w w:val="95"/>
                <w:sz w:val="24"/>
                <w:szCs w:val="24"/>
              </w:rPr>
              <w:t>2550</w:t>
            </w:r>
          </w:p>
        </w:tc>
        <w:tc>
          <w:tcPr>
            <w:tcW w:w="904" w:type="dxa"/>
          </w:tcPr>
          <w:p w14:paraId="7ACDD85E" w14:textId="77777777" w:rsidR="00E96D68" w:rsidRPr="00E96D68" w:rsidRDefault="00E96D68" w:rsidP="00E96D68">
            <w:pPr>
              <w:pStyle w:val="TableParagraph"/>
              <w:spacing w:before="19" w:line="200" w:lineRule="exact"/>
              <w:ind w:right="94"/>
              <w:rPr>
                <w:sz w:val="24"/>
                <w:szCs w:val="24"/>
              </w:rPr>
            </w:pPr>
            <w:r w:rsidRPr="00E96D68">
              <w:rPr>
                <w:w w:val="95"/>
                <w:sz w:val="24"/>
                <w:szCs w:val="24"/>
              </w:rPr>
              <w:t>-0.59%</w:t>
            </w:r>
          </w:p>
        </w:tc>
        <w:tc>
          <w:tcPr>
            <w:tcW w:w="903" w:type="dxa"/>
          </w:tcPr>
          <w:p w14:paraId="45F2971E" w14:textId="77777777" w:rsidR="00E96D68" w:rsidRPr="00E96D68" w:rsidRDefault="00E96D68" w:rsidP="00E96D68">
            <w:pPr>
              <w:pStyle w:val="TableParagraph"/>
              <w:spacing w:before="19" w:line="200" w:lineRule="exact"/>
              <w:ind w:right="91"/>
              <w:rPr>
                <w:sz w:val="24"/>
                <w:szCs w:val="24"/>
              </w:rPr>
            </w:pPr>
            <w:r w:rsidRPr="00E96D68">
              <w:rPr>
                <w:w w:val="95"/>
                <w:sz w:val="24"/>
                <w:szCs w:val="24"/>
              </w:rPr>
              <w:t>2510</w:t>
            </w:r>
          </w:p>
        </w:tc>
        <w:tc>
          <w:tcPr>
            <w:tcW w:w="903" w:type="dxa"/>
          </w:tcPr>
          <w:p w14:paraId="069C353D" w14:textId="77777777" w:rsidR="00E96D68" w:rsidRPr="00E96D68" w:rsidRDefault="00E96D68" w:rsidP="00E96D68">
            <w:pPr>
              <w:pStyle w:val="TableParagraph"/>
              <w:spacing w:before="19" w:line="200" w:lineRule="exact"/>
              <w:ind w:right="93"/>
              <w:rPr>
                <w:sz w:val="24"/>
                <w:szCs w:val="24"/>
              </w:rPr>
            </w:pPr>
            <w:r w:rsidRPr="00E96D68">
              <w:rPr>
                <w:w w:val="95"/>
                <w:sz w:val="24"/>
                <w:szCs w:val="24"/>
              </w:rPr>
              <w:t>0.32%</w:t>
            </w:r>
          </w:p>
        </w:tc>
      </w:tr>
      <w:tr w:rsidR="00E96D68" w:rsidRPr="00E96D68" w14:paraId="5ACB53D9" w14:textId="77777777" w:rsidTr="00834AA3">
        <w:trPr>
          <w:trHeight w:val="239"/>
        </w:trPr>
        <w:tc>
          <w:tcPr>
            <w:tcW w:w="1055" w:type="dxa"/>
          </w:tcPr>
          <w:p w14:paraId="412EFB15" w14:textId="77777777" w:rsidR="00E96D68" w:rsidRPr="00E96D68" w:rsidRDefault="00E96D68" w:rsidP="00E96D68">
            <w:pPr>
              <w:pStyle w:val="TableParagraph"/>
              <w:spacing w:before="19" w:line="200" w:lineRule="exact"/>
              <w:ind w:left="106"/>
              <w:jc w:val="left"/>
              <w:rPr>
                <w:sz w:val="24"/>
                <w:szCs w:val="24"/>
              </w:rPr>
            </w:pPr>
            <w:r w:rsidRPr="00E96D68">
              <w:rPr>
                <w:sz w:val="24"/>
                <w:szCs w:val="24"/>
              </w:rPr>
              <w:t>17-Jan-08</w:t>
            </w:r>
          </w:p>
        </w:tc>
        <w:tc>
          <w:tcPr>
            <w:tcW w:w="903" w:type="dxa"/>
          </w:tcPr>
          <w:p w14:paraId="42632A59" w14:textId="77777777" w:rsidR="00E96D68" w:rsidRPr="00E96D68" w:rsidRDefault="00E96D68" w:rsidP="00E96D68">
            <w:pPr>
              <w:pStyle w:val="TableParagraph"/>
              <w:spacing w:before="19" w:line="200" w:lineRule="exact"/>
              <w:ind w:right="89"/>
              <w:rPr>
                <w:sz w:val="24"/>
                <w:szCs w:val="24"/>
              </w:rPr>
            </w:pPr>
            <w:r w:rsidRPr="00E96D68">
              <w:rPr>
                <w:w w:val="95"/>
                <w:sz w:val="24"/>
                <w:szCs w:val="24"/>
              </w:rPr>
              <w:t>2670</w:t>
            </w:r>
          </w:p>
        </w:tc>
        <w:tc>
          <w:tcPr>
            <w:tcW w:w="903" w:type="dxa"/>
          </w:tcPr>
          <w:p w14:paraId="715C6A60" w14:textId="77777777" w:rsidR="00E96D68" w:rsidRPr="00E96D68" w:rsidRDefault="00E96D68" w:rsidP="00E96D68">
            <w:pPr>
              <w:pStyle w:val="TableParagraph"/>
              <w:spacing w:before="19" w:line="200" w:lineRule="exact"/>
              <w:ind w:right="90"/>
              <w:rPr>
                <w:sz w:val="24"/>
                <w:szCs w:val="24"/>
              </w:rPr>
            </w:pPr>
            <w:r w:rsidRPr="00E96D68">
              <w:rPr>
                <w:w w:val="95"/>
                <w:sz w:val="24"/>
                <w:szCs w:val="24"/>
              </w:rPr>
              <w:t>5.78%</w:t>
            </w:r>
          </w:p>
        </w:tc>
        <w:tc>
          <w:tcPr>
            <w:tcW w:w="904" w:type="dxa"/>
          </w:tcPr>
          <w:p w14:paraId="0169E11C" w14:textId="77777777" w:rsidR="00E96D68" w:rsidRPr="00E96D68" w:rsidRDefault="00E96D68" w:rsidP="00E96D68">
            <w:pPr>
              <w:pStyle w:val="TableParagraph"/>
              <w:spacing w:before="19" w:line="200" w:lineRule="exact"/>
              <w:ind w:right="88"/>
              <w:rPr>
                <w:sz w:val="24"/>
                <w:szCs w:val="24"/>
              </w:rPr>
            </w:pPr>
            <w:r w:rsidRPr="00E96D68">
              <w:rPr>
                <w:w w:val="95"/>
                <w:sz w:val="24"/>
                <w:szCs w:val="24"/>
              </w:rPr>
              <w:t>2742</w:t>
            </w:r>
          </w:p>
        </w:tc>
        <w:tc>
          <w:tcPr>
            <w:tcW w:w="903" w:type="dxa"/>
          </w:tcPr>
          <w:p w14:paraId="55EDA8F1" w14:textId="77777777" w:rsidR="00E96D68" w:rsidRPr="00E96D68" w:rsidRDefault="00E96D68" w:rsidP="00E96D68">
            <w:pPr>
              <w:pStyle w:val="TableParagraph"/>
              <w:spacing w:before="19" w:line="200" w:lineRule="exact"/>
              <w:ind w:right="91"/>
              <w:rPr>
                <w:sz w:val="24"/>
                <w:szCs w:val="24"/>
              </w:rPr>
            </w:pPr>
            <w:r w:rsidRPr="00E96D68">
              <w:rPr>
                <w:w w:val="95"/>
                <w:sz w:val="24"/>
                <w:szCs w:val="24"/>
              </w:rPr>
              <w:t>0.62%</w:t>
            </w:r>
          </w:p>
        </w:tc>
        <w:tc>
          <w:tcPr>
            <w:tcW w:w="884" w:type="dxa"/>
          </w:tcPr>
          <w:p w14:paraId="1977011E" w14:textId="77777777" w:rsidR="00E96D68" w:rsidRPr="00E96D68" w:rsidRDefault="00E96D68" w:rsidP="00E96D68">
            <w:pPr>
              <w:pStyle w:val="TableParagraph"/>
              <w:spacing w:before="19" w:line="200" w:lineRule="exact"/>
              <w:ind w:right="89"/>
              <w:rPr>
                <w:sz w:val="24"/>
                <w:szCs w:val="24"/>
              </w:rPr>
            </w:pPr>
            <w:r w:rsidRPr="00E96D68">
              <w:rPr>
                <w:w w:val="95"/>
                <w:sz w:val="24"/>
                <w:szCs w:val="24"/>
              </w:rPr>
              <w:t>2515</w:t>
            </w:r>
          </w:p>
        </w:tc>
        <w:tc>
          <w:tcPr>
            <w:tcW w:w="904" w:type="dxa"/>
          </w:tcPr>
          <w:p w14:paraId="0572997E" w14:textId="77777777" w:rsidR="00E96D68" w:rsidRPr="00E96D68" w:rsidRDefault="00E96D68" w:rsidP="00E96D68">
            <w:pPr>
              <w:pStyle w:val="TableParagraph"/>
              <w:spacing w:before="19" w:line="200" w:lineRule="exact"/>
              <w:ind w:right="92"/>
              <w:rPr>
                <w:sz w:val="24"/>
                <w:szCs w:val="24"/>
              </w:rPr>
            </w:pPr>
            <w:r w:rsidRPr="00E96D68">
              <w:rPr>
                <w:w w:val="95"/>
                <w:sz w:val="24"/>
                <w:szCs w:val="24"/>
              </w:rPr>
              <w:t>-1.38%</w:t>
            </w:r>
          </w:p>
        </w:tc>
        <w:tc>
          <w:tcPr>
            <w:tcW w:w="903" w:type="dxa"/>
          </w:tcPr>
          <w:p w14:paraId="18773617" w14:textId="77777777" w:rsidR="00E96D68" w:rsidRPr="00E96D68" w:rsidRDefault="00E96D68" w:rsidP="00E96D68">
            <w:pPr>
              <w:pStyle w:val="TableParagraph"/>
              <w:spacing w:before="19" w:line="200" w:lineRule="exact"/>
              <w:ind w:right="91"/>
              <w:rPr>
                <w:sz w:val="24"/>
                <w:szCs w:val="24"/>
              </w:rPr>
            </w:pPr>
            <w:r w:rsidRPr="00E96D68">
              <w:rPr>
                <w:w w:val="95"/>
                <w:sz w:val="24"/>
                <w:szCs w:val="24"/>
              </w:rPr>
              <w:t>2515</w:t>
            </w:r>
          </w:p>
        </w:tc>
        <w:tc>
          <w:tcPr>
            <w:tcW w:w="903" w:type="dxa"/>
          </w:tcPr>
          <w:p w14:paraId="3062D67D" w14:textId="77777777" w:rsidR="00E96D68" w:rsidRPr="00E96D68" w:rsidRDefault="00E96D68" w:rsidP="00E96D68">
            <w:pPr>
              <w:pStyle w:val="TableParagraph"/>
              <w:spacing w:before="19" w:line="200" w:lineRule="exact"/>
              <w:ind w:right="92"/>
              <w:rPr>
                <w:sz w:val="24"/>
                <w:szCs w:val="24"/>
              </w:rPr>
            </w:pPr>
            <w:r w:rsidRPr="00E96D68">
              <w:rPr>
                <w:w w:val="95"/>
                <w:sz w:val="24"/>
                <w:szCs w:val="24"/>
              </w:rPr>
              <w:t>0.20%</w:t>
            </w:r>
          </w:p>
        </w:tc>
      </w:tr>
      <w:tr w:rsidR="00E96D68" w:rsidRPr="00E96D68" w14:paraId="01A8F824" w14:textId="77777777" w:rsidTr="00834AA3">
        <w:trPr>
          <w:trHeight w:val="238"/>
        </w:trPr>
        <w:tc>
          <w:tcPr>
            <w:tcW w:w="1055" w:type="dxa"/>
          </w:tcPr>
          <w:p w14:paraId="455C8EE3" w14:textId="77777777" w:rsidR="00E96D68" w:rsidRPr="00E96D68" w:rsidRDefault="00E96D68" w:rsidP="00E96D68">
            <w:pPr>
              <w:pStyle w:val="TableParagraph"/>
              <w:spacing w:before="19"/>
              <w:ind w:left="106"/>
              <w:jc w:val="left"/>
              <w:rPr>
                <w:sz w:val="24"/>
                <w:szCs w:val="24"/>
              </w:rPr>
            </w:pPr>
            <w:r w:rsidRPr="00E96D68">
              <w:rPr>
                <w:sz w:val="24"/>
                <w:szCs w:val="24"/>
              </w:rPr>
              <w:t>21-Jan-08</w:t>
            </w:r>
          </w:p>
        </w:tc>
        <w:tc>
          <w:tcPr>
            <w:tcW w:w="903" w:type="dxa"/>
          </w:tcPr>
          <w:p w14:paraId="0AE27941" w14:textId="77777777" w:rsidR="00E96D68" w:rsidRPr="00E96D68" w:rsidRDefault="00E96D68" w:rsidP="00E96D68">
            <w:pPr>
              <w:pStyle w:val="TableParagraph"/>
              <w:spacing w:before="19"/>
              <w:ind w:right="89"/>
              <w:rPr>
                <w:sz w:val="24"/>
                <w:szCs w:val="24"/>
              </w:rPr>
            </w:pPr>
            <w:r w:rsidRPr="00E96D68">
              <w:rPr>
                <w:w w:val="95"/>
                <w:sz w:val="24"/>
                <w:szCs w:val="24"/>
              </w:rPr>
              <w:t>2720</w:t>
            </w:r>
          </w:p>
        </w:tc>
        <w:tc>
          <w:tcPr>
            <w:tcW w:w="903" w:type="dxa"/>
          </w:tcPr>
          <w:p w14:paraId="2D525D79" w14:textId="77777777" w:rsidR="00E96D68" w:rsidRPr="00E96D68" w:rsidRDefault="00E96D68" w:rsidP="00E96D68">
            <w:pPr>
              <w:pStyle w:val="TableParagraph"/>
              <w:spacing w:before="19"/>
              <w:ind w:right="90"/>
              <w:rPr>
                <w:sz w:val="24"/>
                <w:szCs w:val="24"/>
              </w:rPr>
            </w:pPr>
            <w:r w:rsidRPr="00E96D68">
              <w:rPr>
                <w:w w:val="95"/>
                <w:sz w:val="24"/>
                <w:szCs w:val="24"/>
              </w:rPr>
              <w:t>1.86%</w:t>
            </w:r>
          </w:p>
        </w:tc>
        <w:tc>
          <w:tcPr>
            <w:tcW w:w="904" w:type="dxa"/>
          </w:tcPr>
          <w:p w14:paraId="4BD8C0E6" w14:textId="77777777" w:rsidR="00E96D68" w:rsidRPr="00E96D68" w:rsidRDefault="00E96D68" w:rsidP="00E96D68">
            <w:pPr>
              <w:pStyle w:val="TableParagraph"/>
              <w:spacing w:before="19"/>
              <w:ind w:right="89"/>
              <w:rPr>
                <w:sz w:val="24"/>
                <w:szCs w:val="24"/>
              </w:rPr>
            </w:pPr>
            <w:r w:rsidRPr="00E96D68">
              <w:rPr>
                <w:w w:val="95"/>
                <w:sz w:val="24"/>
                <w:szCs w:val="24"/>
              </w:rPr>
              <w:t>2758</w:t>
            </w:r>
          </w:p>
        </w:tc>
        <w:tc>
          <w:tcPr>
            <w:tcW w:w="903" w:type="dxa"/>
          </w:tcPr>
          <w:p w14:paraId="556D1E81" w14:textId="77777777" w:rsidR="00E96D68" w:rsidRPr="00E96D68" w:rsidRDefault="00E96D68" w:rsidP="00E96D68">
            <w:pPr>
              <w:pStyle w:val="TableParagraph"/>
              <w:spacing w:before="19"/>
              <w:ind w:right="91"/>
              <w:rPr>
                <w:sz w:val="24"/>
                <w:szCs w:val="24"/>
              </w:rPr>
            </w:pPr>
            <w:r w:rsidRPr="00E96D68">
              <w:rPr>
                <w:w w:val="95"/>
                <w:sz w:val="24"/>
                <w:szCs w:val="24"/>
              </w:rPr>
              <w:t>0.58%</w:t>
            </w:r>
          </w:p>
        </w:tc>
        <w:tc>
          <w:tcPr>
            <w:tcW w:w="884" w:type="dxa"/>
          </w:tcPr>
          <w:p w14:paraId="56382ABB" w14:textId="77777777" w:rsidR="00E96D68" w:rsidRPr="00E96D68" w:rsidRDefault="00E96D68" w:rsidP="00E96D68">
            <w:pPr>
              <w:pStyle w:val="TableParagraph"/>
              <w:spacing w:before="19"/>
              <w:ind w:right="89"/>
              <w:rPr>
                <w:sz w:val="24"/>
                <w:szCs w:val="24"/>
              </w:rPr>
            </w:pPr>
            <w:r w:rsidRPr="00E96D68">
              <w:rPr>
                <w:w w:val="95"/>
                <w:sz w:val="24"/>
                <w:szCs w:val="24"/>
              </w:rPr>
              <w:t>2480</w:t>
            </w:r>
          </w:p>
        </w:tc>
        <w:tc>
          <w:tcPr>
            <w:tcW w:w="904" w:type="dxa"/>
          </w:tcPr>
          <w:p w14:paraId="43CC290A" w14:textId="77777777" w:rsidR="00E96D68" w:rsidRPr="00E96D68" w:rsidRDefault="00E96D68" w:rsidP="00E96D68">
            <w:pPr>
              <w:pStyle w:val="TableParagraph"/>
              <w:spacing w:before="19"/>
              <w:ind w:right="92"/>
              <w:rPr>
                <w:sz w:val="24"/>
                <w:szCs w:val="24"/>
              </w:rPr>
            </w:pPr>
            <w:r w:rsidRPr="00E96D68">
              <w:rPr>
                <w:w w:val="95"/>
                <w:sz w:val="24"/>
                <w:szCs w:val="24"/>
              </w:rPr>
              <w:t>-1.40%</w:t>
            </w:r>
          </w:p>
        </w:tc>
        <w:tc>
          <w:tcPr>
            <w:tcW w:w="903" w:type="dxa"/>
          </w:tcPr>
          <w:p w14:paraId="0A4F4E0F" w14:textId="77777777" w:rsidR="00E96D68" w:rsidRPr="00E96D68" w:rsidRDefault="00E96D68" w:rsidP="00E96D68">
            <w:pPr>
              <w:pStyle w:val="TableParagraph"/>
              <w:spacing w:before="19"/>
              <w:ind w:right="91"/>
              <w:rPr>
                <w:sz w:val="24"/>
                <w:szCs w:val="24"/>
              </w:rPr>
            </w:pPr>
            <w:r w:rsidRPr="00E96D68">
              <w:rPr>
                <w:w w:val="95"/>
                <w:sz w:val="24"/>
                <w:szCs w:val="24"/>
              </w:rPr>
              <w:t>2511</w:t>
            </w:r>
          </w:p>
        </w:tc>
        <w:tc>
          <w:tcPr>
            <w:tcW w:w="903" w:type="dxa"/>
          </w:tcPr>
          <w:p w14:paraId="1F725EBB" w14:textId="77777777" w:rsidR="00E96D68" w:rsidRPr="00E96D68" w:rsidRDefault="00E96D68" w:rsidP="00E96D68">
            <w:pPr>
              <w:pStyle w:val="TableParagraph"/>
              <w:spacing w:before="19"/>
              <w:ind w:right="93"/>
              <w:rPr>
                <w:sz w:val="24"/>
                <w:szCs w:val="24"/>
              </w:rPr>
            </w:pPr>
            <w:r w:rsidRPr="00E96D68">
              <w:rPr>
                <w:w w:val="95"/>
                <w:sz w:val="24"/>
                <w:szCs w:val="24"/>
              </w:rPr>
              <w:t>-0.16%</w:t>
            </w:r>
          </w:p>
        </w:tc>
      </w:tr>
      <w:tr w:rsidR="00E96D68" w:rsidRPr="00E96D68" w14:paraId="777F84AE" w14:textId="77777777" w:rsidTr="00834AA3">
        <w:trPr>
          <w:trHeight w:val="239"/>
        </w:trPr>
        <w:tc>
          <w:tcPr>
            <w:tcW w:w="1055" w:type="dxa"/>
          </w:tcPr>
          <w:p w14:paraId="4A442623" w14:textId="77777777" w:rsidR="00E96D68" w:rsidRPr="00E96D68" w:rsidRDefault="00E96D68" w:rsidP="00E96D68">
            <w:pPr>
              <w:pStyle w:val="TableParagraph"/>
              <w:ind w:left="106"/>
              <w:jc w:val="left"/>
              <w:rPr>
                <w:sz w:val="24"/>
                <w:szCs w:val="24"/>
              </w:rPr>
            </w:pPr>
            <w:r w:rsidRPr="00E96D68">
              <w:rPr>
                <w:sz w:val="24"/>
                <w:szCs w:val="24"/>
              </w:rPr>
              <w:t>22-Jan-08</w:t>
            </w:r>
          </w:p>
        </w:tc>
        <w:tc>
          <w:tcPr>
            <w:tcW w:w="903" w:type="dxa"/>
          </w:tcPr>
          <w:p w14:paraId="3377FB3D" w14:textId="77777777" w:rsidR="00E96D68" w:rsidRPr="00E96D68" w:rsidRDefault="00E96D68" w:rsidP="00E96D68">
            <w:pPr>
              <w:pStyle w:val="TableParagraph"/>
              <w:ind w:right="89"/>
              <w:rPr>
                <w:sz w:val="24"/>
                <w:szCs w:val="24"/>
              </w:rPr>
            </w:pPr>
            <w:r w:rsidRPr="00E96D68">
              <w:rPr>
                <w:w w:val="95"/>
                <w:sz w:val="24"/>
                <w:szCs w:val="24"/>
              </w:rPr>
              <w:t>2790</w:t>
            </w:r>
          </w:p>
        </w:tc>
        <w:tc>
          <w:tcPr>
            <w:tcW w:w="903" w:type="dxa"/>
          </w:tcPr>
          <w:p w14:paraId="1CEE0F08" w14:textId="77777777" w:rsidR="00E96D68" w:rsidRPr="00E96D68" w:rsidRDefault="00E96D68" w:rsidP="00E96D68">
            <w:pPr>
              <w:pStyle w:val="TableParagraph"/>
              <w:ind w:right="90"/>
              <w:rPr>
                <w:sz w:val="24"/>
                <w:szCs w:val="24"/>
              </w:rPr>
            </w:pPr>
            <w:r w:rsidRPr="00E96D68">
              <w:rPr>
                <w:w w:val="95"/>
                <w:sz w:val="24"/>
                <w:szCs w:val="24"/>
              </w:rPr>
              <w:t>2.54%</w:t>
            </w:r>
          </w:p>
        </w:tc>
        <w:tc>
          <w:tcPr>
            <w:tcW w:w="904" w:type="dxa"/>
          </w:tcPr>
          <w:p w14:paraId="73C35E66" w14:textId="77777777" w:rsidR="00E96D68" w:rsidRPr="00E96D68" w:rsidRDefault="00E96D68" w:rsidP="00E96D68">
            <w:pPr>
              <w:pStyle w:val="TableParagraph"/>
              <w:ind w:right="88"/>
              <w:rPr>
                <w:sz w:val="24"/>
                <w:szCs w:val="24"/>
              </w:rPr>
            </w:pPr>
            <w:r w:rsidRPr="00E96D68">
              <w:rPr>
                <w:w w:val="95"/>
                <w:sz w:val="24"/>
                <w:szCs w:val="24"/>
              </w:rPr>
              <w:t>2825</w:t>
            </w:r>
          </w:p>
        </w:tc>
        <w:tc>
          <w:tcPr>
            <w:tcW w:w="903" w:type="dxa"/>
          </w:tcPr>
          <w:p w14:paraId="29096D9C" w14:textId="77777777" w:rsidR="00E96D68" w:rsidRPr="00E96D68" w:rsidRDefault="00E96D68" w:rsidP="00E96D68">
            <w:pPr>
              <w:pStyle w:val="TableParagraph"/>
              <w:ind w:right="91"/>
              <w:rPr>
                <w:sz w:val="24"/>
                <w:szCs w:val="24"/>
              </w:rPr>
            </w:pPr>
            <w:r w:rsidRPr="00E96D68">
              <w:rPr>
                <w:w w:val="95"/>
                <w:sz w:val="24"/>
                <w:szCs w:val="24"/>
              </w:rPr>
              <w:t>2.40%</w:t>
            </w:r>
          </w:p>
        </w:tc>
        <w:tc>
          <w:tcPr>
            <w:tcW w:w="884" w:type="dxa"/>
          </w:tcPr>
          <w:p w14:paraId="69BECB91" w14:textId="77777777" w:rsidR="00E96D68" w:rsidRPr="00E96D68" w:rsidRDefault="00E96D68" w:rsidP="00E96D68">
            <w:pPr>
              <w:pStyle w:val="TableParagraph"/>
              <w:ind w:right="89"/>
              <w:rPr>
                <w:sz w:val="24"/>
                <w:szCs w:val="24"/>
              </w:rPr>
            </w:pPr>
            <w:r w:rsidRPr="00E96D68">
              <w:rPr>
                <w:w w:val="95"/>
                <w:sz w:val="24"/>
                <w:szCs w:val="24"/>
              </w:rPr>
              <w:t>2420</w:t>
            </w:r>
          </w:p>
        </w:tc>
        <w:tc>
          <w:tcPr>
            <w:tcW w:w="904" w:type="dxa"/>
          </w:tcPr>
          <w:p w14:paraId="579467F8" w14:textId="77777777" w:rsidR="00E96D68" w:rsidRPr="00E96D68" w:rsidRDefault="00E96D68" w:rsidP="00E96D68">
            <w:pPr>
              <w:pStyle w:val="TableParagraph"/>
              <w:ind w:right="92"/>
              <w:rPr>
                <w:sz w:val="24"/>
                <w:szCs w:val="24"/>
              </w:rPr>
            </w:pPr>
            <w:r w:rsidRPr="00E96D68">
              <w:rPr>
                <w:w w:val="95"/>
                <w:sz w:val="24"/>
                <w:szCs w:val="24"/>
              </w:rPr>
              <w:t>-2.45%</w:t>
            </w:r>
          </w:p>
        </w:tc>
        <w:tc>
          <w:tcPr>
            <w:tcW w:w="903" w:type="dxa"/>
          </w:tcPr>
          <w:p w14:paraId="73657D51" w14:textId="77777777" w:rsidR="00E96D68" w:rsidRPr="00E96D68" w:rsidRDefault="00E96D68" w:rsidP="00E96D68">
            <w:pPr>
              <w:pStyle w:val="TableParagraph"/>
              <w:ind w:right="91"/>
              <w:rPr>
                <w:sz w:val="24"/>
                <w:szCs w:val="24"/>
              </w:rPr>
            </w:pPr>
            <w:r w:rsidRPr="00E96D68">
              <w:rPr>
                <w:w w:val="95"/>
                <w:sz w:val="24"/>
                <w:szCs w:val="24"/>
              </w:rPr>
              <w:t>2514</w:t>
            </w:r>
          </w:p>
        </w:tc>
        <w:tc>
          <w:tcPr>
            <w:tcW w:w="903" w:type="dxa"/>
          </w:tcPr>
          <w:p w14:paraId="17857FAB" w14:textId="77777777" w:rsidR="00E96D68" w:rsidRPr="00E96D68" w:rsidRDefault="00E96D68" w:rsidP="00E96D68">
            <w:pPr>
              <w:pStyle w:val="TableParagraph"/>
              <w:ind w:right="92"/>
              <w:rPr>
                <w:sz w:val="24"/>
                <w:szCs w:val="24"/>
              </w:rPr>
            </w:pPr>
            <w:r w:rsidRPr="00E96D68">
              <w:rPr>
                <w:w w:val="95"/>
                <w:sz w:val="24"/>
                <w:szCs w:val="24"/>
              </w:rPr>
              <w:t>0.12%</w:t>
            </w:r>
          </w:p>
        </w:tc>
      </w:tr>
      <w:tr w:rsidR="00E96D68" w:rsidRPr="00E96D68" w14:paraId="6CD50BC2" w14:textId="77777777" w:rsidTr="00834AA3">
        <w:trPr>
          <w:trHeight w:val="239"/>
        </w:trPr>
        <w:tc>
          <w:tcPr>
            <w:tcW w:w="1055" w:type="dxa"/>
          </w:tcPr>
          <w:p w14:paraId="721204F0" w14:textId="77777777" w:rsidR="00E96D68" w:rsidRPr="00E96D68" w:rsidRDefault="00E96D68" w:rsidP="00E96D68">
            <w:pPr>
              <w:pStyle w:val="TableParagraph"/>
              <w:ind w:left="102"/>
              <w:jc w:val="left"/>
              <w:rPr>
                <w:sz w:val="24"/>
                <w:szCs w:val="24"/>
              </w:rPr>
            </w:pPr>
            <w:r w:rsidRPr="00E96D68">
              <w:rPr>
                <w:sz w:val="24"/>
                <w:szCs w:val="24"/>
              </w:rPr>
              <w:t>Volatility</w:t>
            </w:r>
          </w:p>
        </w:tc>
        <w:tc>
          <w:tcPr>
            <w:tcW w:w="903" w:type="dxa"/>
          </w:tcPr>
          <w:p w14:paraId="38546399" w14:textId="77777777" w:rsidR="00E96D68" w:rsidRPr="00E96D68" w:rsidRDefault="00E96D68" w:rsidP="00E96D68">
            <w:pPr>
              <w:pStyle w:val="TableParagraph"/>
              <w:spacing w:before="0" w:line="240" w:lineRule="auto"/>
              <w:jc w:val="left"/>
              <w:rPr>
                <w:sz w:val="24"/>
                <w:szCs w:val="24"/>
              </w:rPr>
            </w:pPr>
          </w:p>
        </w:tc>
        <w:tc>
          <w:tcPr>
            <w:tcW w:w="903" w:type="dxa"/>
          </w:tcPr>
          <w:p w14:paraId="187DBA87" w14:textId="77777777" w:rsidR="00E96D68" w:rsidRPr="00E96D68" w:rsidRDefault="00E96D68" w:rsidP="00E96D68">
            <w:pPr>
              <w:pStyle w:val="TableParagraph"/>
              <w:ind w:right="91"/>
              <w:rPr>
                <w:sz w:val="24"/>
                <w:szCs w:val="24"/>
              </w:rPr>
            </w:pPr>
            <w:r w:rsidRPr="00E96D68">
              <w:rPr>
                <w:w w:val="95"/>
                <w:sz w:val="24"/>
                <w:szCs w:val="24"/>
              </w:rPr>
              <w:t>3.85%</w:t>
            </w:r>
          </w:p>
        </w:tc>
        <w:tc>
          <w:tcPr>
            <w:tcW w:w="904" w:type="dxa"/>
          </w:tcPr>
          <w:p w14:paraId="2A698DA2" w14:textId="77777777" w:rsidR="00E96D68" w:rsidRPr="00E96D68" w:rsidRDefault="00E96D68" w:rsidP="00E96D68">
            <w:pPr>
              <w:pStyle w:val="TableParagraph"/>
              <w:spacing w:before="0" w:line="240" w:lineRule="auto"/>
              <w:jc w:val="left"/>
              <w:rPr>
                <w:sz w:val="24"/>
                <w:szCs w:val="24"/>
              </w:rPr>
            </w:pPr>
          </w:p>
        </w:tc>
        <w:tc>
          <w:tcPr>
            <w:tcW w:w="903" w:type="dxa"/>
          </w:tcPr>
          <w:p w14:paraId="2E6B495C" w14:textId="77777777" w:rsidR="00E96D68" w:rsidRPr="00E96D68" w:rsidRDefault="00E96D68" w:rsidP="00E96D68">
            <w:pPr>
              <w:pStyle w:val="TableParagraph"/>
              <w:ind w:right="91"/>
              <w:rPr>
                <w:sz w:val="24"/>
                <w:szCs w:val="24"/>
              </w:rPr>
            </w:pPr>
            <w:r w:rsidRPr="00E96D68">
              <w:rPr>
                <w:w w:val="95"/>
                <w:sz w:val="24"/>
                <w:szCs w:val="24"/>
              </w:rPr>
              <w:t>0.62%</w:t>
            </w:r>
          </w:p>
        </w:tc>
        <w:tc>
          <w:tcPr>
            <w:tcW w:w="884" w:type="dxa"/>
          </w:tcPr>
          <w:p w14:paraId="64EA092A" w14:textId="77777777" w:rsidR="00E96D68" w:rsidRPr="00E96D68" w:rsidRDefault="00E96D68" w:rsidP="00E96D68">
            <w:pPr>
              <w:pStyle w:val="TableParagraph"/>
              <w:spacing w:before="0" w:line="240" w:lineRule="auto"/>
              <w:jc w:val="left"/>
              <w:rPr>
                <w:sz w:val="24"/>
                <w:szCs w:val="24"/>
              </w:rPr>
            </w:pPr>
          </w:p>
        </w:tc>
        <w:tc>
          <w:tcPr>
            <w:tcW w:w="904" w:type="dxa"/>
          </w:tcPr>
          <w:p w14:paraId="016E79B0" w14:textId="77777777" w:rsidR="00E96D68" w:rsidRPr="00E96D68" w:rsidRDefault="00E96D68" w:rsidP="00E96D68">
            <w:pPr>
              <w:pStyle w:val="TableParagraph"/>
              <w:ind w:right="92"/>
              <w:rPr>
                <w:sz w:val="24"/>
                <w:szCs w:val="24"/>
              </w:rPr>
            </w:pPr>
            <w:r w:rsidRPr="00E96D68">
              <w:rPr>
                <w:w w:val="95"/>
                <w:sz w:val="24"/>
                <w:szCs w:val="24"/>
              </w:rPr>
              <w:t>0.62%</w:t>
            </w:r>
          </w:p>
        </w:tc>
        <w:tc>
          <w:tcPr>
            <w:tcW w:w="903" w:type="dxa"/>
          </w:tcPr>
          <w:p w14:paraId="063EF7DC" w14:textId="77777777" w:rsidR="00E96D68" w:rsidRPr="00E96D68" w:rsidRDefault="00E96D68" w:rsidP="00E96D68">
            <w:pPr>
              <w:pStyle w:val="TableParagraph"/>
              <w:spacing w:before="0" w:line="240" w:lineRule="auto"/>
              <w:jc w:val="left"/>
              <w:rPr>
                <w:sz w:val="24"/>
                <w:szCs w:val="24"/>
              </w:rPr>
            </w:pPr>
          </w:p>
        </w:tc>
        <w:tc>
          <w:tcPr>
            <w:tcW w:w="903" w:type="dxa"/>
          </w:tcPr>
          <w:p w14:paraId="38B758C3" w14:textId="77777777" w:rsidR="00E96D68" w:rsidRPr="00E96D68" w:rsidRDefault="00E96D68" w:rsidP="00E96D68">
            <w:pPr>
              <w:pStyle w:val="TableParagraph"/>
              <w:ind w:right="92"/>
              <w:rPr>
                <w:sz w:val="24"/>
                <w:szCs w:val="24"/>
              </w:rPr>
            </w:pPr>
            <w:r w:rsidRPr="00E96D68">
              <w:rPr>
                <w:w w:val="95"/>
                <w:sz w:val="24"/>
                <w:szCs w:val="24"/>
              </w:rPr>
              <w:t>0.32%</w:t>
            </w:r>
          </w:p>
        </w:tc>
      </w:tr>
    </w:tbl>
    <w:p w14:paraId="4431070A" w14:textId="77777777" w:rsidR="00E96D68" w:rsidRPr="00E96D68" w:rsidRDefault="00E96D68" w:rsidP="00E96D68">
      <w:pPr>
        <w:rPr>
          <w:rFonts w:ascii="Arial" w:hAnsi="Arial" w:cs="Arial"/>
          <w:sz w:val="24"/>
          <w:szCs w:val="24"/>
        </w:rPr>
        <w:sectPr w:rsidR="00E96D68" w:rsidRPr="00E96D68">
          <w:pgSz w:w="12240" w:h="15840"/>
          <w:pgMar w:top="1280" w:right="1160" w:bottom="860" w:left="1720" w:header="0" w:footer="664" w:gutter="0"/>
          <w:cols w:space="720"/>
        </w:sectPr>
      </w:pPr>
    </w:p>
    <w:p w14:paraId="27E7E453" w14:textId="77777777" w:rsidR="00E96D68" w:rsidRPr="00E96D68" w:rsidRDefault="00E96D68" w:rsidP="00E96D68">
      <w:pPr>
        <w:pStyle w:val="BodyText"/>
        <w:spacing w:before="81" w:line="249" w:lineRule="auto"/>
        <w:ind w:right="207"/>
        <w:jc w:val="both"/>
        <w:rPr>
          <w:rFonts w:ascii="Arial" w:hAnsi="Arial" w:cs="Arial"/>
          <w:sz w:val="24"/>
          <w:szCs w:val="24"/>
        </w:rPr>
      </w:pPr>
      <w:r w:rsidRPr="00E96D68">
        <w:rPr>
          <w:rFonts w:ascii="Arial" w:hAnsi="Arial" w:cs="Arial"/>
          <w:w w:val="105"/>
          <w:sz w:val="24"/>
          <w:szCs w:val="24"/>
        </w:rPr>
        <w:lastRenderedPageBreak/>
        <w:t xml:space="preserve">As you can see from the above, prices of shares of ‘W’ company moved up and down </w:t>
      </w:r>
      <w:proofErr w:type="spellStart"/>
      <w:r w:rsidRPr="00E96D68">
        <w:rPr>
          <w:rFonts w:ascii="Arial" w:hAnsi="Arial" w:cs="Arial"/>
          <w:w w:val="105"/>
          <w:sz w:val="24"/>
          <w:szCs w:val="24"/>
        </w:rPr>
        <w:t>through out</w:t>
      </w:r>
      <w:proofErr w:type="spellEnd"/>
      <w:r w:rsidRPr="00E96D68">
        <w:rPr>
          <w:rFonts w:ascii="Arial" w:hAnsi="Arial" w:cs="Arial"/>
          <w:w w:val="105"/>
          <w:sz w:val="24"/>
          <w:szCs w:val="24"/>
        </w:rPr>
        <w:t xml:space="preserve"> the period and the price changes were ranging from -5.51% to 5.78%. The calculated historical volatility is 3.85% for the</w:t>
      </w:r>
      <w:r w:rsidRPr="00E96D68">
        <w:rPr>
          <w:rFonts w:ascii="Arial" w:hAnsi="Arial" w:cs="Arial"/>
          <w:spacing w:val="-50"/>
          <w:w w:val="105"/>
          <w:sz w:val="24"/>
          <w:szCs w:val="24"/>
        </w:rPr>
        <w:t xml:space="preserve"> </w:t>
      </w:r>
      <w:r w:rsidRPr="00E96D68">
        <w:rPr>
          <w:rFonts w:ascii="Arial" w:hAnsi="Arial" w:cs="Arial"/>
          <w:w w:val="105"/>
          <w:sz w:val="24"/>
          <w:szCs w:val="24"/>
        </w:rPr>
        <w:t>period.</w:t>
      </w:r>
    </w:p>
    <w:p w14:paraId="062F07E4" w14:textId="77777777" w:rsidR="00E96D68" w:rsidRPr="00E96D68" w:rsidRDefault="00E96D68" w:rsidP="00E96D68">
      <w:pPr>
        <w:pStyle w:val="BodyText"/>
        <w:spacing w:before="4"/>
        <w:rPr>
          <w:rFonts w:ascii="Arial" w:hAnsi="Arial" w:cs="Arial"/>
          <w:sz w:val="24"/>
          <w:szCs w:val="24"/>
        </w:rPr>
      </w:pPr>
    </w:p>
    <w:p w14:paraId="554E7118" w14:textId="77777777" w:rsidR="00E96D68" w:rsidRPr="00E96D68" w:rsidRDefault="00E96D68" w:rsidP="00E96D68">
      <w:pPr>
        <w:pStyle w:val="BodyText"/>
        <w:spacing w:line="249" w:lineRule="auto"/>
        <w:ind w:right="206"/>
        <w:jc w:val="both"/>
        <w:rPr>
          <w:rFonts w:ascii="Arial" w:hAnsi="Arial" w:cs="Arial"/>
          <w:sz w:val="24"/>
          <w:szCs w:val="24"/>
        </w:rPr>
      </w:pPr>
      <w:r w:rsidRPr="00E96D68">
        <w:rPr>
          <w:rFonts w:ascii="Arial" w:hAnsi="Arial" w:cs="Arial"/>
          <w:w w:val="105"/>
          <w:sz w:val="24"/>
          <w:szCs w:val="24"/>
        </w:rPr>
        <w:t xml:space="preserve">Shares of company ‘X’ moved steadily </w:t>
      </w:r>
      <w:proofErr w:type="gramStart"/>
      <w:r w:rsidRPr="00E96D68">
        <w:rPr>
          <w:rFonts w:ascii="Arial" w:hAnsi="Arial" w:cs="Arial"/>
          <w:w w:val="105"/>
          <w:sz w:val="24"/>
          <w:szCs w:val="24"/>
        </w:rPr>
        <w:t>upwards</w:t>
      </w:r>
      <w:proofErr w:type="gramEnd"/>
      <w:r w:rsidRPr="00E96D68">
        <w:rPr>
          <w:rFonts w:ascii="Arial" w:hAnsi="Arial" w:cs="Arial"/>
          <w:w w:val="105"/>
          <w:sz w:val="24"/>
          <w:szCs w:val="24"/>
        </w:rPr>
        <w:t xml:space="preserve"> and the price changes were between 0.58% and 2.45%. Here the historical volatility is</w:t>
      </w:r>
      <w:r w:rsidRPr="00E96D68">
        <w:rPr>
          <w:rFonts w:ascii="Arial" w:hAnsi="Arial" w:cs="Arial"/>
          <w:spacing w:val="-43"/>
          <w:w w:val="105"/>
          <w:sz w:val="24"/>
          <w:szCs w:val="24"/>
        </w:rPr>
        <w:t xml:space="preserve"> </w:t>
      </w:r>
      <w:r w:rsidRPr="00E96D68">
        <w:rPr>
          <w:rFonts w:ascii="Arial" w:hAnsi="Arial" w:cs="Arial"/>
          <w:w w:val="105"/>
          <w:sz w:val="24"/>
          <w:szCs w:val="24"/>
        </w:rPr>
        <w:t>0.62%</w:t>
      </w:r>
    </w:p>
    <w:p w14:paraId="3D55998F" w14:textId="77777777" w:rsidR="00E96D68" w:rsidRPr="00E96D68" w:rsidRDefault="00E96D68" w:rsidP="00E96D68">
      <w:pPr>
        <w:pStyle w:val="BodyText"/>
        <w:spacing w:before="7"/>
        <w:rPr>
          <w:rFonts w:ascii="Arial" w:hAnsi="Arial" w:cs="Arial"/>
          <w:sz w:val="24"/>
          <w:szCs w:val="24"/>
        </w:rPr>
      </w:pPr>
    </w:p>
    <w:p w14:paraId="17F0D5BF" w14:textId="77777777" w:rsidR="00E96D68" w:rsidRPr="00E96D68" w:rsidRDefault="00E96D68" w:rsidP="00E96D68">
      <w:pPr>
        <w:pStyle w:val="BodyText"/>
        <w:spacing w:before="1" w:line="247" w:lineRule="auto"/>
        <w:ind w:right="208"/>
        <w:jc w:val="both"/>
        <w:rPr>
          <w:rFonts w:ascii="Arial" w:hAnsi="Arial" w:cs="Arial"/>
          <w:sz w:val="24"/>
          <w:szCs w:val="24"/>
        </w:rPr>
      </w:pPr>
      <w:r w:rsidRPr="00E96D68">
        <w:rPr>
          <w:rFonts w:ascii="Arial" w:hAnsi="Arial" w:cs="Arial"/>
          <w:w w:val="105"/>
          <w:sz w:val="24"/>
          <w:szCs w:val="24"/>
        </w:rPr>
        <w:t xml:space="preserve">Shares of company ‘Y’ moved steadily </w:t>
      </w:r>
      <w:proofErr w:type="gramStart"/>
      <w:r w:rsidRPr="00E96D68">
        <w:rPr>
          <w:rFonts w:ascii="Arial" w:hAnsi="Arial" w:cs="Arial"/>
          <w:w w:val="105"/>
          <w:sz w:val="24"/>
          <w:szCs w:val="24"/>
        </w:rPr>
        <w:t>downwards</w:t>
      </w:r>
      <w:proofErr w:type="gramEnd"/>
      <w:r w:rsidRPr="00E96D68">
        <w:rPr>
          <w:rFonts w:ascii="Arial" w:hAnsi="Arial" w:cs="Arial"/>
          <w:w w:val="105"/>
          <w:sz w:val="24"/>
          <w:szCs w:val="24"/>
        </w:rPr>
        <w:t xml:space="preserve"> and the price changes were between -2.45% and 0.58%. Here the historical volatility is once again 0.62%.</w:t>
      </w:r>
    </w:p>
    <w:p w14:paraId="0D44CF37" w14:textId="77777777" w:rsidR="00E96D68" w:rsidRPr="00E96D68" w:rsidRDefault="00E96D68" w:rsidP="00E96D68">
      <w:pPr>
        <w:pStyle w:val="BodyText"/>
        <w:spacing w:before="9"/>
        <w:rPr>
          <w:rFonts w:ascii="Arial" w:hAnsi="Arial" w:cs="Arial"/>
          <w:sz w:val="24"/>
          <w:szCs w:val="24"/>
        </w:rPr>
      </w:pPr>
    </w:p>
    <w:p w14:paraId="23CE27C1" w14:textId="77777777" w:rsidR="00E96D68" w:rsidRPr="00E96D68" w:rsidRDefault="00E96D68" w:rsidP="00E96D68">
      <w:pPr>
        <w:pStyle w:val="BodyText"/>
        <w:spacing w:line="249" w:lineRule="auto"/>
        <w:ind w:right="209"/>
        <w:jc w:val="both"/>
        <w:rPr>
          <w:rFonts w:ascii="Arial" w:hAnsi="Arial" w:cs="Arial"/>
          <w:sz w:val="24"/>
          <w:szCs w:val="24"/>
        </w:rPr>
      </w:pPr>
      <w:r w:rsidRPr="00E96D68">
        <w:rPr>
          <w:rFonts w:ascii="Arial" w:hAnsi="Arial" w:cs="Arial"/>
          <w:w w:val="105"/>
          <w:sz w:val="24"/>
          <w:szCs w:val="24"/>
        </w:rPr>
        <w:t>Shares</w:t>
      </w:r>
      <w:r w:rsidRPr="00E96D68">
        <w:rPr>
          <w:rFonts w:ascii="Arial" w:hAnsi="Arial" w:cs="Arial"/>
          <w:spacing w:val="-7"/>
          <w:w w:val="105"/>
          <w:sz w:val="24"/>
          <w:szCs w:val="24"/>
        </w:rPr>
        <w:t xml:space="preserve"> </w:t>
      </w:r>
      <w:r w:rsidRPr="00E96D68">
        <w:rPr>
          <w:rFonts w:ascii="Arial" w:hAnsi="Arial" w:cs="Arial"/>
          <w:w w:val="105"/>
          <w:sz w:val="24"/>
          <w:szCs w:val="24"/>
        </w:rPr>
        <w:t>of</w:t>
      </w:r>
      <w:r w:rsidRPr="00E96D68">
        <w:rPr>
          <w:rFonts w:ascii="Arial" w:hAnsi="Arial" w:cs="Arial"/>
          <w:spacing w:val="-9"/>
          <w:w w:val="105"/>
          <w:sz w:val="24"/>
          <w:szCs w:val="24"/>
        </w:rPr>
        <w:t xml:space="preserve"> </w:t>
      </w:r>
      <w:r w:rsidRPr="00E96D68">
        <w:rPr>
          <w:rFonts w:ascii="Arial" w:hAnsi="Arial" w:cs="Arial"/>
          <w:w w:val="105"/>
          <w:sz w:val="24"/>
          <w:szCs w:val="24"/>
        </w:rPr>
        <w:t>company</w:t>
      </w:r>
      <w:r w:rsidRPr="00E96D68">
        <w:rPr>
          <w:rFonts w:ascii="Arial" w:hAnsi="Arial" w:cs="Arial"/>
          <w:spacing w:val="-8"/>
          <w:w w:val="105"/>
          <w:sz w:val="24"/>
          <w:szCs w:val="24"/>
        </w:rPr>
        <w:t xml:space="preserve"> </w:t>
      </w:r>
      <w:r w:rsidRPr="00E96D68">
        <w:rPr>
          <w:rFonts w:ascii="Arial" w:hAnsi="Arial" w:cs="Arial"/>
          <w:w w:val="105"/>
          <w:sz w:val="24"/>
          <w:szCs w:val="24"/>
        </w:rPr>
        <w:t>‘Z’</w:t>
      </w:r>
      <w:r w:rsidRPr="00E96D68">
        <w:rPr>
          <w:rFonts w:ascii="Arial" w:hAnsi="Arial" w:cs="Arial"/>
          <w:spacing w:val="-9"/>
          <w:w w:val="105"/>
          <w:sz w:val="24"/>
          <w:szCs w:val="24"/>
        </w:rPr>
        <w:t xml:space="preserve"> </w:t>
      </w:r>
      <w:r w:rsidRPr="00E96D68">
        <w:rPr>
          <w:rFonts w:ascii="Arial" w:hAnsi="Arial" w:cs="Arial"/>
          <w:w w:val="105"/>
          <w:sz w:val="24"/>
          <w:szCs w:val="24"/>
        </w:rPr>
        <w:t>moved</w:t>
      </w:r>
      <w:r w:rsidRPr="00E96D68">
        <w:rPr>
          <w:rFonts w:ascii="Arial" w:hAnsi="Arial" w:cs="Arial"/>
          <w:spacing w:val="-8"/>
          <w:w w:val="105"/>
          <w:sz w:val="24"/>
          <w:szCs w:val="24"/>
        </w:rPr>
        <w:t xml:space="preserve"> </w:t>
      </w:r>
      <w:r w:rsidRPr="00E96D68">
        <w:rPr>
          <w:rFonts w:ascii="Arial" w:hAnsi="Arial" w:cs="Arial"/>
          <w:w w:val="105"/>
          <w:sz w:val="24"/>
          <w:szCs w:val="24"/>
        </w:rPr>
        <w:t>up</w:t>
      </w:r>
      <w:r w:rsidRPr="00E96D68">
        <w:rPr>
          <w:rFonts w:ascii="Arial" w:hAnsi="Arial" w:cs="Arial"/>
          <w:spacing w:val="-9"/>
          <w:w w:val="105"/>
          <w:sz w:val="24"/>
          <w:szCs w:val="24"/>
        </w:rPr>
        <w:t xml:space="preserve"> </w:t>
      </w:r>
      <w:r w:rsidRPr="00E96D68">
        <w:rPr>
          <w:rFonts w:ascii="Arial" w:hAnsi="Arial" w:cs="Arial"/>
          <w:w w:val="105"/>
          <w:sz w:val="24"/>
          <w:szCs w:val="24"/>
        </w:rPr>
        <w:t>and</w:t>
      </w:r>
      <w:r w:rsidRPr="00E96D68">
        <w:rPr>
          <w:rFonts w:ascii="Arial" w:hAnsi="Arial" w:cs="Arial"/>
          <w:spacing w:val="-8"/>
          <w:w w:val="105"/>
          <w:sz w:val="24"/>
          <w:szCs w:val="24"/>
        </w:rPr>
        <w:t xml:space="preserve"> </w:t>
      </w:r>
      <w:r w:rsidRPr="00E96D68">
        <w:rPr>
          <w:rFonts w:ascii="Arial" w:hAnsi="Arial" w:cs="Arial"/>
          <w:w w:val="105"/>
          <w:sz w:val="24"/>
          <w:szCs w:val="24"/>
        </w:rPr>
        <w:t>down</w:t>
      </w:r>
      <w:r w:rsidRPr="00E96D68">
        <w:rPr>
          <w:rFonts w:ascii="Arial" w:hAnsi="Arial" w:cs="Arial"/>
          <w:spacing w:val="-9"/>
          <w:w w:val="105"/>
          <w:sz w:val="24"/>
          <w:szCs w:val="24"/>
        </w:rPr>
        <w:t xml:space="preserve"> </w:t>
      </w:r>
      <w:r w:rsidRPr="00E96D68">
        <w:rPr>
          <w:rFonts w:ascii="Arial" w:hAnsi="Arial" w:cs="Arial"/>
          <w:w w:val="105"/>
          <w:sz w:val="24"/>
          <w:szCs w:val="24"/>
        </w:rPr>
        <w:t>but</w:t>
      </w:r>
      <w:r w:rsidRPr="00E96D68">
        <w:rPr>
          <w:rFonts w:ascii="Arial" w:hAnsi="Arial" w:cs="Arial"/>
          <w:spacing w:val="-9"/>
          <w:w w:val="105"/>
          <w:sz w:val="24"/>
          <w:szCs w:val="24"/>
        </w:rPr>
        <w:t xml:space="preserve"> </w:t>
      </w:r>
      <w:r w:rsidRPr="00E96D68">
        <w:rPr>
          <w:rFonts w:ascii="Arial" w:hAnsi="Arial" w:cs="Arial"/>
          <w:w w:val="105"/>
          <w:sz w:val="24"/>
          <w:szCs w:val="24"/>
        </w:rPr>
        <w:t>with</w:t>
      </w:r>
      <w:r w:rsidRPr="00E96D68">
        <w:rPr>
          <w:rFonts w:ascii="Arial" w:hAnsi="Arial" w:cs="Arial"/>
          <w:spacing w:val="-8"/>
          <w:w w:val="105"/>
          <w:sz w:val="24"/>
          <w:szCs w:val="24"/>
        </w:rPr>
        <w:t xml:space="preserve"> </w:t>
      </w:r>
      <w:r w:rsidRPr="00E96D68">
        <w:rPr>
          <w:rFonts w:ascii="Arial" w:hAnsi="Arial" w:cs="Arial"/>
          <w:w w:val="105"/>
          <w:sz w:val="24"/>
          <w:szCs w:val="24"/>
        </w:rPr>
        <w:t>smaller</w:t>
      </w:r>
      <w:r w:rsidRPr="00E96D68">
        <w:rPr>
          <w:rFonts w:ascii="Arial" w:hAnsi="Arial" w:cs="Arial"/>
          <w:spacing w:val="-9"/>
          <w:w w:val="105"/>
          <w:sz w:val="24"/>
          <w:szCs w:val="24"/>
        </w:rPr>
        <w:t xml:space="preserve"> </w:t>
      </w:r>
      <w:r w:rsidRPr="00E96D68">
        <w:rPr>
          <w:rFonts w:ascii="Arial" w:hAnsi="Arial" w:cs="Arial"/>
          <w:w w:val="105"/>
          <w:sz w:val="24"/>
          <w:szCs w:val="24"/>
        </w:rPr>
        <w:t>percentage</w:t>
      </w:r>
      <w:r w:rsidRPr="00E96D68">
        <w:rPr>
          <w:rFonts w:ascii="Arial" w:hAnsi="Arial" w:cs="Arial"/>
          <w:spacing w:val="-10"/>
          <w:w w:val="105"/>
          <w:sz w:val="24"/>
          <w:szCs w:val="24"/>
        </w:rPr>
        <w:t xml:space="preserve"> </w:t>
      </w:r>
      <w:r w:rsidRPr="00E96D68">
        <w:rPr>
          <w:rFonts w:ascii="Arial" w:hAnsi="Arial" w:cs="Arial"/>
          <w:w w:val="105"/>
          <w:sz w:val="24"/>
          <w:szCs w:val="24"/>
        </w:rPr>
        <w:t>variations ranging from -0.52% to 0.40%. Here historical volatility is 0.32% and is the least volatile share of the four under</w:t>
      </w:r>
      <w:r w:rsidRPr="00E96D68">
        <w:rPr>
          <w:rFonts w:ascii="Arial" w:hAnsi="Arial" w:cs="Arial"/>
          <w:spacing w:val="-20"/>
          <w:w w:val="105"/>
          <w:sz w:val="24"/>
          <w:szCs w:val="24"/>
        </w:rPr>
        <w:t xml:space="preserve"> </w:t>
      </w:r>
      <w:r w:rsidRPr="00E96D68">
        <w:rPr>
          <w:rFonts w:ascii="Arial" w:hAnsi="Arial" w:cs="Arial"/>
          <w:w w:val="105"/>
          <w:sz w:val="24"/>
          <w:szCs w:val="24"/>
        </w:rPr>
        <w:t>consideration.</w:t>
      </w:r>
    </w:p>
    <w:p w14:paraId="36D7E87C" w14:textId="77777777" w:rsidR="00E96D68" w:rsidRPr="00E96D68" w:rsidRDefault="00E96D68" w:rsidP="00E96D68">
      <w:pPr>
        <w:pStyle w:val="BodyText"/>
        <w:spacing w:before="6"/>
        <w:rPr>
          <w:rFonts w:ascii="Arial" w:hAnsi="Arial" w:cs="Arial"/>
          <w:sz w:val="24"/>
          <w:szCs w:val="24"/>
        </w:rPr>
      </w:pPr>
    </w:p>
    <w:p w14:paraId="30F3D66F" w14:textId="77777777" w:rsidR="00E96D68" w:rsidRDefault="00E96D68" w:rsidP="00E96D68">
      <w:pPr>
        <w:pStyle w:val="BodyText"/>
        <w:spacing w:line="247" w:lineRule="auto"/>
        <w:ind w:right="207"/>
        <w:jc w:val="both"/>
        <w:rPr>
          <w:rFonts w:ascii="Arial" w:hAnsi="Arial" w:cs="Arial"/>
          <w:w w:val="105"/>
          <w:sz w:val="24"/>
          <w:szCs w:val="24"/>
        </w:rPr>
      </w:pPr>
      <w:r w:rsidRPr="00E96D68">
        <w:rPr>
          <w:rFonts w:ascii="Arial" w:hAnsi="Arial" w:cs="Arial"/>
          <w:w w:val="105"/>
          <w:sz w:val="24"/>
          <w:szCs w:val="24"/>
        </w:rPr>
        <w:t>Higher volatility means the price of the security may change dramatically over a short</w:t>
      </w:r>
      <w:r w:rsidRPr="00E96D68">
        <w:rPr>
          <w:rFonts w:ascii="Arial" w:hAnsi="Arial" w:cs="Arial"/>
          <w:spacing w:val="-6"/>
          <w:w w:val="105"/>
          <w:sz w:val="24"/>
          <w:szCs w:val="24"/>
        </w:rPr>
        <w:t xml:space="preserve"> </w:t>
      </w:r>
      <w:proofErr w:type="gramStart"/>
      <w:r w:rsidRPr="00E96D68">
        <w:rPr>
          <w:rFonts w:ascii="Arial" w:hAnsi="Arial" w:cs="Arial"/>
          <w:w w:val="105"/>
          <w:sz w:val="24"/>
          <w:szCs w:val="24"/>
        </w:rPr>
        <w:t>time</w:t>
      </w:r>
      <w:r w:rsidRPr="00E96D68">
        <w:rPr>
          <w:rFonts w:ascii="Arial" w:hAnsi="Arial" w:cs="Arial"/>
          <w:spacing w:val="-4"/>
          <w:w w:val="105"/>
          <w:sz w:val="24"/>
          <w:szCs w:val="24"/>
        </w:rPr>
        <w:t xml:space="preserve"> </w:t>
      </w:r>
      <w:r w:rsidRPr="00E96D68">
        <w:rPr>
          <w:rFonts w:ascii="Arial" w:hAnsi="Arial" w:cs="Arial"/>
          <w:w w:val="105"/>
          <w:sz w:val="24"/>
          <w:szCs w:val="24"/>
        </w:rPr>
        <w:t>period</w:t>
      </w:r>
      <w:proofErr w:type="gramEnd"/>
      <w:r w:rsidRPr="00E96D68">
        <w:rPr>
          <w:rFonts w:ascii="Arial" w:hAnsi="Arial" w:cs="Arial"/>
          <w:spacing w:val="-5"/>
          <w:w w:val="105"/>
          <w:sz w:val="24"/>
          <w:szCs w:val="24"/>
        </w:rPr>
        <w:t xml:space="preserve"> </w:t>
      </w:r>
      <w:r w:rsidRPr="00E96D68">
        <w:rPr>
          <w:rFonts w:ascii="Arial" w:hAnsi="Arial" w:cs="Arial"/>
          <w:w w:val="105"/>
          <w:sz w:val="24"/>
          <w:szCs w:val="24"/>
        </w:rPr>
        <w:t>in</w:t>
      </w:r>
      <w:r w:rsidRPr="00E96D68">
        <w:rPr>
          <w:rFonts w:ascii="Arial" w:hAnsi="Arial" w:cs="Arial"/>
          <w:spacing w:val="-4"/>
          <w:w w:val="105"/>
          <w:sz w:val="24"/>
          <w:szCs w:val="24"/>
        </w:rPr>
        <w:t xml:space="preserve"> </w:t>
      </w:r>
      <w:r w:rsidRPr="00E96D68">
        <w:rPr>
          <w:rFonts w:ascii="Arial" w:hAnsi="Arial" w:cs="Arial"/>
          <w:w w:val="105"/>
          <w:sz w:val="24"/>
          <w:szCs w:val="24"/>
        </w:rPr>
        <w:t>either</w:t>
      </w:r>
      <w:r w:rsidRPr="00E96D68">
        <w:rPr>
          <w:rFonts w:ascii="Arial" w:hAnsi="Arial" w:cs="Arial"/>
          <w:spacing w:val="-5"/>
          <w:w w:val="105"/>
          <w:sz w:val="24"/>
          <w:szCs w:val="24"/>
        </w:rPr>
        <w:t xml:space="preserve"> </w:t>
      </w:r>
      <w:r w:rsidRPr="00E96D68">
        <w:rPr>
          <w:rFonts w:ascii="Arial" w:hAnsi="Arial" w:cs="Arial"/>
          <w:w w:val="105"/>
          <w:sz w:val="24"/>
          <w:szCs w:val="24"/>
        </w:rPr>
        <w:t>direction.</w:t>
      </w:r>
      <w:r w:rsidRPr="00E96D68">
        <w:rPr>
          <w:rFonts w:ascii="Arial" w:hAnsi="Arial" w:cs="Arial"/>
          <w:spacing w:val="-13"/>
          <w:w w:val="105"/>
          <w:sz w:val="24"/>
          <w:szCs w:val="24"/>
        </w:rPr>
        <w:t xml:space="preserve"> </w:t>
      </w:r>
      <w:r w:rsidRPr="00E96D68">
        <w:rPr>
          <w:rFonts w:ascii="Arial" w:hAnsi="Arial" w:cs="Arial"/>
          <w:w w:val="105"/>
          <w:sz w:val="24"/>
          <w:szCs w:val="24"/>
        </w:rPr>
        <w:t>Lower</w:t>
      </w:r>
      <w:r w:rsidRPr="00E96D68">
        <w:rPr>
          <w:rFonts w:ascii="Arial" w:hAnsi="Arial" w:cs="Arial"/>
          <w:spacing w:val="-4"/>
          <w:w w:val="105"/>
          <w:sz w:val="24"/>
          <w:szCs w:val="24"/>
        </w:rPr>
        <w:t xml:space="preserve"> </w:t>
      </w:r>
      <w:r w:rsidRPr="00E96D68">
        <w:rPr>
          <w:rFonts w:ascii="Arial" w:hAnsi="Arial" w:cs="Arial"/>
          <w:w w:val="105"/>
          <w:sz w:val="24"/>
          <w:szCs w:val="24"/>
        </w:rPr>
        <w:t>volatility</w:t>
      </w:r>
      <w:r w:rsidRPr="00E96D68">
        <w:rPr>
          <w:rFonts w:ascii="Arial" w:hAnsi="Arial" w:cs="Arial"/>
          <w:spacing w:val="-4"/>
          <w:w w:val="105"/>
          <w:sz w:val="24"/>
          <w:szCs w:val="24"/>
        </w:rPr>
        <w:t xml:space="preserve"> </w:t>
      </w:r>
      <w:r w:rsidRPr="00E96D68">
        <w:rPr>
          <w:rFonts w:ascii="Arial" w:hAnsi="Arial" w:cs="Arial"/>
          <w:w w:val="105"/>
          <w:sz w:val="24"/>
          <w:szCs w:val="24"/>
        </w:rPr>
        <w:t>means</w:t>
      </w:r>
      <w:r w:rsidRPr="00E96D68">
        <w:rPr>
          <w:rFonts w:ascii="Arial" w:hAnsi="Arial" w:cs="Arial"/>
          <w:spacing w:val="-5"/>
          <w:w w:val="105"/>
          <w:sz w:val="24"/>
          <w:szCs w:val="24"/>
        </w:rPr>
        <w:t xml:space="preserve"> </w:t>
      </w:r>
      <w:r w:rsidRPr="00E96D68">
        <w:rPr>
          <w:rFonts w:ascii="Arial" w:hAnsi="Arial" w:cs="Arial"/>
          <w:w w:val="105"/>
          <w:sz w:val="24"/>
          <w:szCs w:val="24"/>
        </w:rPr>
        <w:t>that</w:t>
      </w:r>
      <w:r w:rsidRPr="00E96D68">
        <w:rPr>
          <w:rFonts w:ascii="Arial" w:hAnsi="Arial" w:cs="Arial"/>
          <w:spacing w:val="-4"/>
          <w:w w:val="105"/>
          <w:sz w:val="24"/>
          <w:szCs w:val="24"/>
        </w:rPr>
        <w:t xml:space="preserve"> </w:t>
      </w:r>
      <w:r w:rsidRPr="00E96D68">
        <w:rPr>
          <w:rFonts w:ascii="Arial" w:hAnsi="Arial" w:cs="Arial"/>
          <w:w w:val="105"/>
          <w:sz w:val="24"/>
          <w:szCs w:val="24"/>
        </w:rPr>
        <w:t>a</w:t>
      </w:r>
      <w:r w:rsidRPr="00E96D68">
        <w:rPr>
          <w:rFonts w:ascii="Arial" w:hAnsi="Arial" w:cs="Arial"/>
          <w:spacing w:val="-5"/>
          <w:w w:val="105"/>
          <w:sz w:val="24"/>
          <w:szCs w:val="24"/>
        </w:rPr>
        <w:t xml:space="preserve"> </w:t>
      </w:r>
      <w:r w:rsidRPr="00E96D68">
        <w:rPr>
          <w:rFonts w:ascii="Arial" w:hAnsi="Arial" w:cs="Arial"/>
          <w:w w:val="105"/>
          <w:sz w:val="24"/>
          <w:szCs w:val="24"/>
        </w:rPr>
        <w:t>security's</w:t>
      </w:r>
      <w:r w:rsidRPr="00E96D68">
        <w:rPr>
          <w:rFonts w:ascii="Arial" w:hAnsi="Arial" w:cs="Arial"/>
          <w:spacing w:val="-4"/>
          <w:w w:val="105"/>
          <w:sz w:val="24"/>
          <w:szCs w:val="24"/>
        </w:rPr>
        <w:t xml:space="preserve"> </w:t>
      </w:r>
      <w:r w:rsidRPr="00E96D68">
        <w:rPr>
          <w:rFonts w:ascii="Arial" w:hAnsi="Arial" w:cs="Arial"/>
          <w:w w:val="105"/>
          <w:sz w:val="24"/>
          <w:szCs w:val="24"/>
        </w:rPr>
        <w:t>value may not change as</w:t>
      </w:r>
      <w:r w:rsidRPr="00E96D68">
        <w:rPr>
          <w:rFonts w:ascii="Arial" w:hAnsi="Arial" w:cs="Arial"/>
          <w:spacing w:val="-10"/>
          <w:w w:val="105"/>
          <w:sz w:val="24"/>
          <w:szCs w:val="24"/>
        </w:rPr>
        <w:t xml:space="preserve"> </w:t>
      </w:r>
      <w:r w:rsidRPr="00E96D68">
        <w:rPr>
          <w:rFonts w:ascii="Arial" w:hAnsi="Arial" w:cs="Arial"/>
          <w:w w:val="105"/>
          <w:sz w:val="24"/>
          <w:szCs w:val="24"/>
        </w:rPr>
        <w:t>dramatically.</w:t>
      </w:r>
      <w:bookmarkStart w:id="3" w:name="_TOC_250020"/>
    </w:p>
    <w:p w14:paraId="7357724A" w14:textId="77777777" w:rsidR="00E96D68" w:rsidRDefault="00E96D68" w:rsidP="00E96D68">
      <w:pPr>
        <w:pStyle w:val="BodyText"/>
        <w:spacing w:line="247" w:lineRule="auto"/>
        <w:ind w:right="207"/>
        <w:jc w:val="both"/>
        <w:rPr>
          <w:rFonts w:ascii="Arial" w:hAnsi="Arial" w:cs="Arial"/>
          <w:w w:val="105"/>
          <w:sz w:val="24"/>
          <w:szCs w:val="24"/>
        </w:rPr>
      </w:pPr>
    </w:p>
    <w:p w14:paraId="31102974" w14:textId="15763838" w:rsidR="00E96D68" w:rsidRPr="00E96D68" w:rsidRDefault="00E96D68" w:rsidP="00E96D68">
      <w:pPr>
        <w:pStyle w:val="BodyText"/>
        <w:spacing w:line="247" w:lineRule="auto"/>
        <w:ind w:right="207"/>
        <w:jc w:val="both"/>
        <w:rPr>
          <w:rFonts w:ascii="Arial" w:hAnsi="Arial" w:cs="Arial"/>
          <w:b/>
          <w:bCs/>
          <w:sz w:val="24"/>
          <w:szCs w:val="24"/>
        </w:rPr>
      </w:pPr>
      <w:r w:rsidRPr="00E96D68">
        <w:rPr>
          <w:rFonts w:ascii="Arial" w:hAnsi="Arial" w:cs="Arial"/>
          <w:b/>
          <w:bCs/>
          <w:w w:val="105"/>
          <w:sz w:val="24"/>
          <w:szCs w:val="24"/>
        </w:rPr>
        <w:t>Is volatility linked to the direction of price</w:t>
      </w:r>
      <w:r w:rsidRPr="00E96D68">
        <w:rPr>
          <w:rFonts w:ascii="Arial" w:hAnsi="Arial" w:cs="Arial"/>
          <w:b/>
          <w:bCs/>
          <w:spacing w:val="-36"/>
          <w:w w:val="105"/>
          <w:sz w:val="24"/>
          <w:szCs w:val="24"/>
        </w:rPr>
        <w:t xml:space="preserve"> </w:t>
      </w:r>
      <w:bookmarkEnd w:id="3"/>
      <w:r w:rsidRPr="00E96D68">
        <w:rPr>
          <w:rFonts w:ascii="Arial" w:hAnsi="Arial" w:cs="Arial"/>
          <w:b/>
          <w:bCs/>
          <w:w w:val="105"/>
          <w:sz w:val="24"/>
          <w:szCs w:val="24"/>
        </w:rPr>
        <w:t>movements?</w:t>
      </w:r>
    </w:p>
    <w:p w14:paraId="54132134" w14:textId="77777777" w:rsidR="00E96D68" w:rsidRPr="00E96D68" w:rsidRDefault="00E96D68" w:rsidP="00E96D68">
      <w:pPr>
        <w:pStyle w:val="BodyText"/>
        <w:spacing w:before="3"/>
        <w:rPr>
          <w:rFonts w:ascii="Arial" w:hAnsi="Arial" w:cs="Arial"/>
          <w:b/>
          <w:sz w:val="24"/>
          <w:szCs w:val="24"/>
        </w:rPr>
      </w:pPr>
    </w:p>
    <w:p w14:paraId="1159F9E6" w14:textId="77777777" w:rsidR="00B65DC1" w:rsidRDefault="00E96D68" w:rsidP="00B65DC1">
      <w:pPr>
        <w:pStyle w:val="BodyText"/>
        <w:spacing w:before="1" w:line="249" w:lineRule="auto"/>
        <w:ind w:right="207"/>
        <w:jc w:val="both"/>
        <w:rPr>
          <w:rFonts w:ascii="Arial" w:hAnsi="Arial" w:cs="Arial"/>
          <w:w w:val="105"/>
          <w:sz w:val="24"/>
          <w:szCs w:val="24"/>
        </w:rPr>
      </w:pPr>
      <w:r w:rsidRPr="00E96D68">
        <w:rPr>
          <w:rFonts w:ascii="Arial" w:hAnsi="Arial" w:cs="Arial"/>
          <w:w w:val="105"/>
          <w:sz w:val="24"/>
          <w:szCs w:val="24"/>
        </w:rPr>
        <w:t>No. Stock prices may move up or may move down. Volatility will capture the extent</w:t>
      </w:r>
      <w:r w:rsidRPr="00E96D68">
        <w:rPr>
          <w:rFonts w:ascii="Arial" w:hAnsi="Arial" w:cs="Arial"/>
          <w:spacing w:val="-7"/>
          <w:w w:val="105"/>
          <w:sz w:val="24"/>
          <w:szCs w:val="24"/>
        </w:rPr>
        <w:t xml:space="preserve"> </w:t>
      </w:r>
      <w:r w:rsidRPr="00E96D68">
        <w:rPr>
          <w:rFonts w:ascii="Arial" w:hAnsi="Arial" w:cs="Arial"/>
          <w:w w:val="105"/>
          <w:sz w:val="24"/>
          <w:szCs w:val="24"/>
        </w:rPr>
        <w:t>of</w:t>
      </w:r>
      <w:r w:rsidRPr="00E96D68">
        <w:rPr>
          <w:rFonts w:ascii="Arial" w:hAnsi="Arial" w:cs="Arial"/>
          <w:spacing w:val="-7"/>
          <w:w w:val="105"/>
          <w:sz w:val="24"/>
          <w:szCs w:val="24"/>
        </w:rPr>
        <w:t xml:space="preserve"> </w:t>
      </w:r>
      <w:r w:rsidRPr="00E96D68">
        <w:rPr>
          <w:rFonts w:ascii="Arial" w:hAnsi="Arial" w:cs="Arial"/>
          <w:w w:val="105"/>
          <w:sz w:val="24"/>
          <w:szCs w:val="24"/>
        </w:rPr>
        <w:t>the</w:t>
      </w:r>
      <w:r w:rsidRPr="00E96D68">
        <w:rPr>
          <w:rFonts w:ascii="Arial" w:hAnsi="Arial" w:cs="Arial"/>
          <w:spacing w:val="-8"/>
          <w:w w:val="105"/>
          <w:sz w:val="24"/>
          <w:szCs w:val="24"/>
        </w:rPr>
        <w:t xml:space="preserve"> </w:t>
      </w:r>
      <w:r w:rsidRPr="00E96D68">
        <w:rPr>
          <w:rFonts w:ascii="Arial" w:hAnsi="Arial" w:cs="Arial"/>
          <w:w w:val="105"/>
          <w:sz w:val="24"/>
          <w:szCs w:val="24"/>
        </w:rPr>
        <w:t>fluctuations</w:t>
      </w:r>
      <w:r w:rsidRPr="00E96D68">
        <w:rPr>
          <w:rFonts w:ascii="Arial" w:hAnsi="Arial" w:cs="Arial"/>
          <w:spacing w:val="-9"/>
          <w:w w:val="105"/>
          <w:sz w:val="24"/>
          <w:szCs w:val="24"/>
        </w:rPr>
        <w:t xml:space="preserve"> </w:t>
      </w:r>
      <w:r w:rsidRPr="00E96D68">
        <w:rPr>
          <w:rFonts w:ascii="Arial" w:hAnsi="Arial" w:cs="Arial"/>
          <w:w w:val="105"/>
          <w:sz w:val="24"/>
          <w:szCs w:val="24"/>
        </w:rPr>
        <w:t>in</w:t>
      </w:r>
      <w:r w:rsidRPr="00E96D68">
        <w:rPr>
          <w:rFonts w:ascii="Arial" w:hAnsi="Arial" w:cs="Arial"/>
          <w:spacing w:val="-8"/>
          <w:w w:val="105"/>
          <w:sz w:val="24"/>
          <w:szCs w:val="24"/>
        </w:rPr>
        <w:t xml:space="preserve"> </w:t>
      </w:r>
      <w:r w:rsidRPr="00E96D68">
        <w:rPr>
          <w:rFonts w:ascii="Arial" w:hAnsi="Arial" w:cs="Arial"/>
          <w:w w:val="105"/>
          <w:sz w:val="24"/>
          <w:szCs w:val="24"/>
        </w:rPr>
        <w:t>the</w:t>
      </w:r>
      <w:r w:rsidRPr="00E96D68">
        <w:rPr>
          <w:rFonts w:ascii="Arial" w:hAnsi="Arial" w:cs="Arial"/>
          <w:spacing w:val="-8"/>
          <w:w w:val="105"/>
          <w:sz w:val="24"/>
          <w:szCs w:val="24"/>
        </w:rPr>
        <w:t xml:space="preserve"> </w:t>
      </w:r>
      <w:r w:rsidRPr="00E96D68">
        <w:rPr>
          <w:rFonts w:ascii="Arial" w:hAnsi="Arial" w:cs="Arial"/>
          <w:w w:val="105"/>
          <w:sz w:val="24"/>
          <w:szCs w:val="24"/>
        </w:rPr>
        <w:t>stock,</w:t>
      </w:r>
      <w:r w:rsidRPr="00E96D68">
        <w:rPr>
          <w:rFonts w:ascii="Arial" w:hAnsi="Arial" w:cs="Arial"/>
          <w:spacing w:val="-8"/>
          <w:w w:val="105"/>
          <w:sz w:val="24"/>
          <w:szCs w:val="24"/>
        </w:rPr>
        <w:t xml:space="preserve"> </w:t>
      </w:r>
      <w:r w:rsidRPr="00E96D68">
        <w:rPr>
          <w:rFonts w:ascii="Arial" w:hAnsi="Arial" w:cs="Arial"/>
          <w:w w:val="105"/>
          <w:sz w:val="24"/>
          <w:szCs w:val="24"/>
        </w:rPr>
        <w:t>irrespective</w:t>
      </w:r>
      <w:r w:rsidRPr="00E96D68">
        <w:rPr>
          <w:rFonts w:ascii="Arial" w:hAnsi="Arial" w:cs="Arial"/>
          <w:spacing w:val="-8"/>
          <w:w w:val="105"/>
          <w:sz w:val="24"/>
          <w:szCs w:val="24"/>
        </w:rPr>
        <w:t xml:space="preserve"> </w:t>
      </w:r>
      <w:r w:rsidRPr="00E96D68">
        <w:rPr>
          <w:rFonts w:ascii="Arial" w:hAnsi="Arial" w:cs="Arial"/>
          <w:w w:val="105"/>
          <w:sz w:val="24"/>
          <w:szCs w:val="24"/>
        </w:rPr>
        <w:t>of</w:t>
      </w:r>
      <w:r w:rsidRPr="00E96D68">
        <w:rPr>
          <w:rFonts w:ascii="Arial" w:hAnsi="Arial" w:cs="Arial"/>
          <w:spacing w:val="-7"/>
          <w:w w:val="105"/>
          <w:sz w:val="24"/>
          <w:szCs w:val="24"/>
        </w:rPr>
        <w:t xml:space="preserve"> </w:t>
      </w:r>
      <w:r w:rsidRPr="00E96D68">
        <w:rPr>
          <w:rFonts w:ascii="Arial" w:hAnsi="Arial" w:cs="Arial"/>
          <w:w w:val="105"/>
          <w:sz w:val="24"/>
          <w:szCs w:val="24"/>
        </w:rPr>
        <w:t>whether</w:t>
      </w:r>
      <w:r w:rsidRPr="00E96D68">
        <w:rPr>
          <w:rFonts w:ascii="Arial" w:hAnsi="Arial" w:cs="Arial"/>
          <w:spacing w:val="-7"/>
          <w:w w:val="105"/>
          <w:sz w:val="24"/>
          <w:szCs w:val="24"/>
        </w:rPr>
        <w:t xml:space="preserve"> </w:t>
      </w:r>
      <w:r w:rsidRPr="00E96D68">
        <w:rPr>
          <w:rFonts w:ascii="Arial" w:hAnsi="Arial" w:cs="Arial"/>
          <w:w w:val="105"/>
          <w:sz w:val="24"/>
          <w:szCs w:val="24"/>
        </w:rPr>
        <w:t>the</w:t>
      </w:r>
      <w:r w:rsidRPr="00E96D68">
        <w:rPr>
          <w:rFonts w:ascii="Arial" w:hAnsi="Arial" w:cs="Arial"/>
          <w:spacing w:val="-10"/>
          <w:w w:val="105"/>
          <w:sz w:val="24"/>
          <w:szCs w:val="24"/>
        </w:rPr>
        <w:t xml:space="preserve"> </w:t>
      </w:r>
      <w:r w:rsidRPr="00E96D68">
        <w:rPr>
          <w:rFonts w:ascii="Arial" w:hAnsi="Arial" w:cs="Arial"/>
          <w:w w:val="105"/>
          <w:sz w:val="24"/>
          <w:szCs w:val="24"/>
        </w:rPr>
        <w:t>prices</w:t>
      </w:r>
      <w:r w:rsidRPr="00E96D68">
        <w:rPr>
          <w:rFonts w:ascii="Arial" w:hAnsi="Arial" w:cs="Arial"/>
          <w:spacing w:val="-8"/>
          <w:w w:val="105"/>
          <w:sz w:val="24"/>
          <w:szCs w:val="24"/>
        </w:rPr>
        <w:t xml:space="preserve"> </w:t>
      </w:r>
      <w:r w:rsidRPr="00E96D68">
        <w:rPr>
          <w:rFonts w:ascii="Arial" w:hAnsi="Arial" w:cs="Arial"/>
          <w:w w:val="105"/>
          <w:sz w:val="24"/>
          <w:szCs w:val="24"/>
        </w:rPr>
        <w:t>are</w:t>
      </w:r>
      <w:r w:rsidRPr="00E96D68">
        <w:rPr>
          <w:rFonts w:ascii="Arial" w:hAnsi="Arial" w:cs="Arial"/>
          <w:spacing w:val="-7"/>
          <w:w w:val="105"/>
          <w:sz w:val="24"/>
          <w:szCs w:val="24"/>
        </w:rPr>
        <w:t xml:space="preserve"> </w:t>
      </w:r>
      <w:r w:rsidRPr="00E96D68">
        <w:rPr>
          <w:rFonts w:ascii="Arial" w:hAnsi="Arial" w:cs="Arial"/>
          <w:w w:val="105"/>
          <w:sz w:val="24"/>
          <w:szCs w:val="24"/>
        </w:rPr>
        <w:t>going up or going down. In the above example shares of ‘X’ have moved up steadily whereas shares of ‘Y’ moved down steadily. However, both have same historical volatility.</w:t>
      </w:r>
      <w:bookmarkStart w:id="4" w:name="_TOC_250019"/>
    </w:p>
    <w:p w14:paraId="4F11E452" w14:textId="77777777" w:rsidR="00B65DC1" w:rsidRDefault="00B65DC1" w:rsidP="00B65DC1">
      <w:pPr>
        <w:pStyle w:val="BodyText"/>
        <w:spacing w:before="1" w:line="249" w:lineRule="auto"/>
        <w:ind w:right="207"/>
        <w:jc w:val="both"/>
        <w:rPr>
          <w:rFonts w:ascii="Arial" w:hAnsi="Arial" w:cs="Arial"/>
          <w:w w:val="105"/>
          <w:sz w:val="24"/>
          <w:szCs w:val="24"/>
        </w:rPr>
      </w:pPr>
    </w:p>
    <w:p w14:paraId="6916E91C" w14:textId="43D4A02E" w:rsidR="00E96D68" w:rsidRPr="00B65DC1" w:rsidRDefault="00E96D68" w:rsidP="00B65DC1">
      <w:pPr>
        <w:pStyle w:val="BodyText"/>
        <w:spacing w:before="1" w:line="249" w:lineRule="auto"/>
        <w:ind w:right="207"/>
        <w:jc w:val="both"/>
        <w:rPr>
          <w:rFonts w:ascii="Arial" w:hAnsi="Arial" w:cs="Arial"/>
          <w:b/>
          <w:bCs/>
          <w:sz w:val="24"/>
          <w:szCs w:val="24"/>
        </w:rPr>
      </w:pPr>
      <w:r w:rsidRPr="00B65DC1">
        <w:rPr>
          <w:rFonts w:ascii="Arial" w:hAnsi="Arial" w:cs="Arial"/>
          <w:b/>
          <w:bCs/>
          <w:w w:val="105"/>
          <w:sz w:val="24"/>
          <w:szCs w:val="24"/>
        </w:rPr>
        <w:t>How</w:t>
      </w:r>
      <w:r w:rsidRPr="00B65DC1">
        <w:rPr>
          <w:rFonts w:ascii="Arial" w:hAnsi="Arial" w:cs="Arial"/>
          <w:b/>
          <w:bCs/>
          <w:spacing w:val="-17"/>
          <w:w w:val="105"/>
          <w:sz w:val="24"/>
          <w:szCs w:val="24"/>
        </w:rPr>
        <w:t xml:space="preserve"> </w:t>
      </w:r>
      <w:r w:rsidRPr="00B65DC1">
        <w:rPr>
          <w:rFonts w:ascii="Arial" w:hAnsi="Arial" w:cs="Arial"/>
          <w:b/>
          <w:bCs/>
          <w:w w:val="105"/>
          <w:sz w:val="24"/>
          <w:szCs w:val="24"/>
        </w:rPr>
        <w:t>does</w:t>
      </w:r>
      <w:r w:rsidRPr="00B65DC1">
        <w:rPr>
          <w:rFonts w:ascii="Arial" w:hAnsi="Arial" w:cs="Arial"/>
          <w:b/>
          <w:bCs/>
          <w:spacing w:val="-15"/>
          <w:w w:val="105"/>
          <w:sz w:val="24"/>
          <w:szCs w:val="24"/>
        </w:rPr>
        <w:t xml:space="preserve"> </w:t>
      </w:r>
      <w:r w:rsidRPr="00B65DC1">
        <w:rPr>
          <w:rFonts w:ascii="Arial" w:hAnsi="Arial" w:cs="Arial"/>
          <w:b/>
          <w:bCs/>
          <w:w w:val="105"/>
          <w:sz w:val="24"/>
          <w:szCs w:val="24"/>
        </w:rPr>
        <w:t>change</w:t>
      </w:r>
      <w:r w:rsidRPr="00B65DC1">
        <w:rPr>
          <w:rFonts w:ascii="Arial" w:hAnsi="Arial" w:cs="Arial"/>
          <w:b/>
          <w:bCs/>
          <w:spacing w:val="-16"/>
          <w:w w:val="105"/>
          <w:sz w:val="24"/>
          <w:szCs w:val="24"/>
        </w:rPr>
        <w:t xml:space="preserve"> </w:t>
      </w:r>
      <w:r w:rsidRPr="00B65DC1">
        <w:rPr>
          <w:rFonts w:ascii="Arial" w:hAnsi="Arial" w:cs="Arial"/>
          <w:b/>
          <w:bCs/>
          <w:w w:val="105"/>
          <w:sz w:val="24"/>
          <w:szCs w:val="24"/>
        </w:rPr>
        <w:t>in</w:t>
      </w:r>
      <w:r w:rsidRPr="00B65DC1">
        <w:rPr>
          <w:rFonts w:ascii="Arial" w:hAnsi="Arial" w:cs="Arial"/>
          <w:b/>
          <w:bCs/>
          <w:spacing w:val="-15"/>
          <w:w w:val="105"/>
          <w:sz w:val="24"/>
          <w:szCs w:val="24"/>
        </w:rPr>
        <w:t xml:space="preserve"> </w:t>
      </w:r>
      <w:r w:rsidRPr="00B65DC1">
        <w:rPr>
          <w:rFonts w:ascii="Arial" w:hAnsi="Arial" w:cs="Arial"/>
          <w:b/>
          <w:bCs/>
          <w:w w:val="105"/>
          <w:sz w:val="24"/>
          <w:szCs w:val="24"/>
        </w:rPr>
        <w:t>volatility</w:t>
      </w:r>
      <w:r w:rsidRPr="00B65DC1">
        <w:rPr>
          <w:rFonts w:ascii="Arial" w:hAnsi="Arial" w:cs="Arial"/>
          <w:b/>
          <w:bCs/>
          <w:spacing w:val="-16"/>
          <w:w w:val="105"/>
          <w:sz w:val="24"/>
          <w:szCs w:val="24"/>
        </w:rPr>
        <w:t xml:space="preserve"> </w:t>
      </w:r>
      <w:r w:rsidRPr="00B65DC1">
        <w:rPr>
          <w:rFonts w:ascii="Arial" w:hAnsi="Arial" w:cs="Arial"/>
          <w:b/>
          <w:bCs/>
          <w:w w:val="105"/>
          <w:sz w:val="24"/>
          <w:szCs w:val="24"/>
        </w:rPr>
        <w:t>affect</w:t>
      </w:r>
      <w:r w:rsidRPr="00B65DC1">
        <w:rPr>
          <w:rFonts w:ascii="Arial" w:hAnsi="Arial" w:cs="Arial"/>
          <w:b/>
          <w:bCs/>
          <w:spacing w:val="-15"/>
          <w:w w:val="105"/>
          <w:sz w:val="24"/>
          <w:szCs w:val="24"/>
        </w:rPr>
        <w:t xml:space="preserve"> </w:t>
      </w:r>
      <w:bookmarkEnd w:id="4"/>
      <w:r w:rsidRPr="00B65DC1">
        <w:rPr>
          <w:rFonts w:ascii="Arial" w:hAnsi="Arial" w:cs="Arial"/>
          <w:b/>
          <w:bCs/>
          <w:w w:val="105"/>
          <w:sz w:val="24"/>
          <w:szCs w:val="24"/>
        </w:rPr>
        <w:t>margins?</w:t>
      </w:r>
    </w:p>
    <w:p w14:paraId="54F92415" w14:textId="77777777" w:rsidR="00E96D68" w:rsidRDefault="00E96D68" w:rsidP="00E96D68">
      <w:pPr>
        <w:pStyle w:val="BodyText"/>
        <w:spacing w:line="249" w:lineRule="auto"/>
        <w:ind w:right="209"/>
        <w:jc w:val="both"/>
        <w:rPr>
          <w:rFonts w:ascii="Arial" w:hAnsi="Arial" w:cs="Arial"/>
          <w:b/>
          <w:sz w:val="24"/>
          <w:szCs w:val="24"/>
        </w:rPr>
      </w:pPr>
    </w:p>
    <w:p w14:paraId="3E169A18" w14:textId="552DB156" w:rsidR="00E96D68" w:rsidRPr="00E96D68" w:rsidRDefault="00E96D68" w:rsidP="00E96D68">
      <w:pPr>
        <w:pStyle w:val="BodyText"/>
        <w:spacing w:line="249" w:lineRule="auto"/>
        <w:ind w:right="209"/>
        <w:jc w:val="both"/>
        <w:rPr>
          <w:rFonts w:ascii="Arial" w:hAnsi="Arial" w:cs="Arial"/>
          <w:sz w:val="24"/>
          <w:szCs w:val="24"/>
        </w:rPr>
      </w:pPr>
      <w:r w:rsidRPr="00E96D68">
        <w:rPr>
          <w:rFonts w:ascii="Arial" w:hAnsi="Arial" w:cs="Arial"/>
          <w:w w:val="105"/>
          <w:sz w:val="24"/>
          <w:szCs w:val="24"/>
        </w:rPr>
        <w:t>Price</w:t>
      </w:r>
      <w:r w:rsidRPr="00E96D68">
        <w:rPr>
          <w:rFonts w:ascii="Arial" w:hAnsi="Arial" w:cs="Arial"/>
          <w:spacing w:val="-13"/>
          <w:w w:val="105"/>
          <w:sz w:val="24"/>
          <w:szCs w:val="24"/>
        </w:rPr>
        <w:t xml:space="preserve"> </w:t>
      </w:r>
      <w:r w:rsidRPr="00E96D68">
        <w:rPr>
          <w:rFonts w:ascii="Arial" w:hAnsi="Arial" w:cs="Arial"/>
          <w:w w:val="105"/>
          <w:sz w:val="24"/>
          <w:szCs w:val="24"/>
        </w:rPr>
        <w:t>movements</w:t>
      </w:r>
      <w:r w:rsidRPr="00E96D68">
        <w:rPr>
          <w:rFonts w:ascii="Arial" w:hAnsi="Arial" w:cs="Arial"/>
          <w:spacing w:val="-11"/>
          <w:w w:val="105"/>
          <w:sz w:val="24"/>
          <w:szCs w:val="24"/>
        </w:rPr>
        <w:t xml:space="preserve"> </w:t>
      </w:r>
      <w:r w:rsidRPr="00E96D68">
        <w:rPr>
          <w:rFonts w:ascii="Arial" w:hAnsi="Arial" w:cs="Arial"/>
          <w:w w:val="105"/>
          <w:sz w:val="24"/>
          <w:szCs w:val="24"/>
        </w:rPr>
        <w:t>vary</w:t>
      </w:r>
      <w:r w:rsidRPr="00E96D68">
        <w:rPr>
          <w:rFonts w:ascii="Arial" w:hAnsi="Arial" w:cs="Arial"/>
          <w:spacing w:val="-11"/>
          <w:w w:val="105"/>
          <w:sz w:val="24"/>
          <w:szCs w:val="24"/>
        </w:rPr>
        <w:t xml:space="preserve"> </w:t>
      </w:r>
      <w:r w:rsidRPr="00E96D68">
        <w:rPr>
          <w:rFonts w:ascii="Arial" w:hAnsi="Arial" w:cs="Arial"/>
          <w:w w:val="105"/>
          <w:sz w:val="24"/>
          <w:szCs w:val="24"/>
        </w:rPr>
        <w:t>from</w:t>
      </w:r>
      <w:r w:rsidRPr="00E96D68">
        <w:rPr>
          <w:rFonts w:ascii="Arial" w:hAnsi="Arial" w:cs="Arial"/>
          <w:spacing w:val="-12"/>
          <w:w w:val="105"/>
          <w:sz w:val="24"/>
          <w:szCs w:val="24"/>
        </w:rPr>
        <w:t xml:space="preserve"> </w:t>
      </w:r>
      <w:r w:rsidRPr="00E96D68">
        <w:rPr>
          <w:rFonts w:ascii="Arial" w:hAnsi="Arial" w:cs="Arial"/>
          <w:w w:val="105"/>
          <w:sz w:val="24"/>
          <w:szCs w:val="24"/>
        </w:rPr>
        <w:t>share</w:t>
      </w:r>
      <w:r w:rsidRPr="00E96D68">
        <w:rPr>
          <w:rFonts w:ascii="Arial" w:hAnsi="Arial" w:cs="Arial"/>
          <w:spacing w:val="-12"/>
          <w:w w:val="105"/>
          <w:sz w:val="24"/>
          <w:szCs w:val="24"/>
        </w:rPr>
        <w:t xml:space="preserve"> </w:t>
      </w:r>
      <w:r w:rsidRPr="00E96D68">
        <w:rPr>
          <w:rFonts w:ascii="Arial" w:hAnsi="Arial" w:cs="Arial"/>
          <w:w w:val="105"/>
          <w:sz w:val="24"/>
          <w:szCs w:val="24"/>
        </w:rPr>
        <w:t>to</w:t>
      </w:r>
      <w:r w:rsidRPr="00E96D68">
        <w:rPr>
          <w:rFonts w:ascii="Arial" w:hAnsi="Arial" w:cs="Arial"/>
          <w:spacing w:val="-11"/>
          <w:w w:val="105"/>
          <w:sz w:val="24"/>
          <w:szCs w:val="24"/>
        </w:rPr>
        <w:t xml:space="preserve"> </w:t>
      </w:r>
      <w:r w:rsidRPr="00E96D68">
        <w:rPr>
          <w:rFonts w:ascii="Arial" w:hAnsi="Arial" w:cs="Arial"/>
          <w:w w:val="105"/>
          <w:sz w:val="24"/>
          <w:szCs w:val="24"/>
        </w:rPr>
        <w:t>share.</w:t>
      </w:r>
      <w:r w:rsidRPr="00E96D68">
        <w:rPr>
          <w:rFonts w:ascii="Arial" w:hAnsi="Arial" w:cs="Arial"/>
          <w:spacing w:val="-10"/>
          <w:w w:val="105"/>
          <w:sz w:val="24"/>
          <w:szCs w:val="24"/>
        </w:rPr>
        <w:t xml:space="preserve"> </w:t>
      </w:r>
      <w:r w:rsidRPr="00E96D68">
        <w:rPr>
          <w:rFonts w:ascii="Arial" w:hAnsi="Arial" w:cs="Arial"/>
          <w:w w:val="105"/>
          <w:sz w:val="24"/>
          <w:szCs w:val="24"/>
        </w:rPr>
        <w:t>Some</w:t>
      </w:r>
      <w:r w:rsidRPr="00E96D68">
        <w:rPr>
          <w:rFonts w:ascii="Arial" w:hAnsi="Arial" w:cs="Arial"/>
          <w:spacing w:val="-12"/>
          <w:w w:val="105"/>
          <w:sz w:val="24"/>
          <w:szCs w:val="24"/>
        </w:rPr>
        <w:t xml:space="preserve"> </w:t>
      </w:r>
      <w:r w:rsidRPr="00E96D68">
        <w:rPr>
          <w:rFonts w:ascii="Arial" w:hAnsi="Arial" w:cs="Arial"/>
          <w:w w:val="105"/>
          <w:sz w:val="24"/>
          <w:szCs w:val="24"/>
        </w:rPr>
        <w:t>see</w:t>
      </w:r>
      <w:r w:rsidRPr="00E96D68">
        <w:rPr>
          <w:rFonts w:ascii="Arial" w:hAnsi="Arial" w:cs="Arial"/>
          <w:spacing w:val="-13"/>
          <w:w w:val="105"/>
          <w:sz w:val="24"/>
          <w:szCs w:val="24"/>
        </w:rPr>
        <w:t xml:space="preserve"> </w:t>
      </w:r>
      <w:r w:rsidRPr="00E96D68">
        <w:rPr>
          <w:rFonts w:ascii="Arial" w:hAnsi="Arial" w:cs="Arial"/>
          <w:w w:val="105"/>
          <w:sz w:val="24"/>
          <w:szCs w:val="24"/>
        </w:rPr>
        <w:t>larger</w:t>
      </w:r>
      <w:r w:rsidRPr="00E96D68">
        <w:rPr>
          <w:rFonts w:ascii="Arial" w:hAnsi="Arial" w:cs="Arial"/>
          <w:spacing w:val="-11"/>
          <w:w w:val="105"/>
          <w:sz w:val="24"/>
          <w:szCs w:val="24"/>
        </w:rPr>
        <w:t xml:space="preserve"> </w:t>
      </w:r>
      <w:r w:rsidRPr="00E96D68">
        <w:rPr>
          <w:rFonts w:ascii="Arial" w:hAnsi="Arial" w:cs="Arial"/>
          <w:w w:val="105"/>
          <w:sz w:val="24"/>
          <w:szCs w:val="24"/>
        </w:rPr>
        <w:t>up</w:t>
      </w:r>
      <w:r w:rsidRPr="00E96D68">
        <w:rPr>
          <w:rFonts w:ascii="Arial" w:hAnsi="Arial" w:cs="Arial"/>
          <w:spacing w:val="-12"/>
          <w:w w:val="105"/>
          <w:sz w:val="24"/>
          <w:szCs w:val="24"/>
        </w:rPr>
        <w:t xml:space="preserve"> </w:t>
      </w:r>
      <w:r w:rsidRPr="00E96D68">
        <w:rPr>
          <w:rFonts w:ascii="Arial" w:hAnsi="Arial" w:cs="Arial"/>
          <w:w w:val="105"/>
          <w:sz w:val="24"/>
          <w:szCs w:val="24"/>
        </w:rPr>
        <w:t>or</w:t>
      </w:r>
      <w:r w:rsidRPr="00E96D68">
        <w:rPr>
          <w:rFonts w:ascii="Arial" w:hAnsi="Arial" w:cs="Arial"/>
          <w:spacing w:val="-11"/>
          <w:w w:val="105"/>
          <w:sz w:val="24"/>
          <w:szCs w:val="24"/>
        </w:rPr>
        <w:t xml:space="preserve"> </w:t>
      </w:r>
      <w:r w:rsidRPr="00E96D68">
        <w:rPr>
          <w:rFonts w:ascii="Arial" w:hAnsi="Arial" w:cs="Arial"/>
          <w:w w:val="105"/>
          <w:sz w:val="24"/>
          <w:szCs w:val="24"/>
        </w:rPr>
        <w:t>down</w:t>
      </w:r>
      <w:r w:rsidRPr="00E96D68">
        <w:rPr>
          <w:rFonts w:ascii="Arial" w:hAnsi="Arial" w:cs="Arial"/>
          <w:spacing w:val="-10"/>
          <w:w w:val="105"/>
          <w:sz w:val="24"/>
          <w:szCs w:val="24"/>
        </w:rPr>
        <w:t xml:space="preserve"> </w:t>
      </w:r>
      <w:r w:rsidRPr="00E96D68">
        <w:rPr>
          <w:rFonts w:ascii="Arial" w:hAnsi="Arial" w:cs="Arial"/>
          <w:w w:val="105"/>
          <w:sz w:val="24"/>
          <w:szCs w:val="24"/>
        </w:rPr>
        <w:t>variations on</w:t>
      </w:r>
      <w:r w:rsidRPr="00E96D68">
        <w:rPr>
          <w:rFonts w:ascii="Arial" w:hAnsi="Arial" w:cs="Arial"/>
          <w:spacing w:val="-6"/>
          <w:w w:val="105"/>
          <w:sz w:val="24"/>
          <w:szCs w:val="24"/>
        </w:rPr>
        <w:t xml:space="preserve"> </w:t>
      </w:r>
      <w:r w:rsidRPr="00E96D68">
        <w:rPr>
          <w:rFonts w:ascii="Arial" w:hAnsi="Arial" w:cs="Arial"/>
          <w:w w:val="105"/>
          <w:sz w:val="24"/>
          <w:szCs w:val="24"/>
        </w:rPr>
        <w:t>daily</w:t>
      </w:r>
      <w:r w:rsidRPr="00E96D68">
        <w:rPr>
          <w:rFonts w:ascii="Arial" w:hAnsi="Arial" w:cs="Arial"/>
          <w:spacing w:val="-6"/>
          <w:w w:val="105"/>
          <w:sz w:val="24"/>
          <w:szCs w:val="24"/>
        </w:rPr>
        <w:t xml:space="preserve"> </w:t>
      </w:r>
      <w:r w:rsidRPr="00E96D68">
        <w:rPr>
          <w:rFonts w:ascii="Arial" w:hAnsi="Arial" w:cs="Arial"/>
          <w:w w:val="105"/>
          <w:sz w:val="24"/>
          <w:szCs w:val="24"/>
        </w:rPr>
        <w:t>basis</w:t>
      </w:r>
      <w:r w:rsidRPr="00E96D68">
        <w:rPr>
          <w:rFonts w:ascii="Arial" w:hAnsi="Arial" w:cs="Arial"/>
          <w:spacing w:val="-6"/>
          <w:w w:val="105"/>
          <w:sz w:val="24"/>
          <w:szCs w:val="24"/>
        </w:rPr>
        <w:t xml:space="preserve"> </w:t>
      </w:r>
      <w:r w:rsidRPr="00E96D68">
        <w:rPr>
          <w:rFonts w:ascii="Arial" w:hAnsi="Arial" w:cs="Arial"/>
          <w:w w:val="105"/>
          <w:sz w:val="24"/>
          <w:szCs w:val="24"/>
        </w:rPr>
        <w:t>and</w:t>
      </w:r>
      <w:r w:rsidRPr="00E96D68">
        <w:rPr>
          <w:rFonts w:ascii="Arial" w:hAnsi="Arial" w:cs="Arial"/>
          <w:spacing w:val="-4"/>
          <w:w w:val="105"/>
          <w:sz w:val="24"/>
          <w:szCs w:val="24"/>
        </w:rPr>
        <w:t xml:space="preserve"> </w:t>
      </w:r>
      <w:r w:rsidRPr="00E96D68">
        <w:rPr>
          <w:rFonts w:ascii="Arial" w:hAnsi="Arial" w:cs="Arial"/>
          <w:w w:val="105"/>
          <w:sz w:val="24"/>
          <w:szCs w:val="24"/>
        </w:rPr>
        <w:t>some</w:t>
      </w:r>
      <w:r w:rsidRPr="00E96D68">
        <w:rPr>
          <w:rFonts w:ascii="Arial" w:hAnsi="Arial" w:cs="Arial"/>
          <w:spacing w:val="-5"/>
          <w:w w:val="105"/>
          <w:sz w:val="24"/>
          <w:szCs w:val="24"/>
        </w:rPr>
        <w:t xml:space="preserve"> </w:t>
      </w:r>
      <w:r w:rsidRPr="00E96D68">
        <w:rPr>
          <w:rFonts w:ascii="Arial" w:hAnsi="Arial" w:cs="Arial"/>
          <w:w w:val="105"/>
          <w:sz w:val="24"/>
          <w:szCs w:val="24"/>
        </w:rPr>
        <w:t>see</w:t>
      </w:r>
      <w:r w:rsidRPr="00E96D68">
        <w:rPr>
          <w:rFonts w:ascii="Arial" w:hAnsi="Arial" w:cs="Arial"/>
          <w:spacing w:val="-5"/>
          <w:w w:val="105"/>
          <w:sz w:val="24"/>
          <w:szCs w:val="24"/>
        </w:rPr>
        <w:t xml:space="preserve"> </w:t>
      </w:r>
      <w:r w:rsidRPr="00E96D68">
        <w:rPr>
          <w:rFonts w:ascii="Arial" w:hAnsi="Arial" w:cs="Arial"/>
          <w:w w:val="105"/>
          <w:sz w:val="24"/>
          <w:szCs w:val="24"/>
        </w:rPr>
        <w:t>lower</w:t>
      </w:r>
      <w:r w:rsidRPr="00E96D68">
        <w:rPr>
          <w:rFonts w:ascii="Arial" w:hAnsi="Arial" w:cs="Arial"/>
          <w:spacing w:val="-5"/>
          <w:w w:val="105"/>
          <w:sz w:val="24"/>
          <w:szCs w:val="24"/>
        </w:rPr>
        <w:t xml:space="preserve"> </w:t>
      </w:r>
      <w:r w:rsidRPr="00E96D68">
        <w:rPr>
          <w:rFonts w:ascii="Arial" w:hAnsi="Arial" w:cs="Arial"/>
          <w:w w:val="105"/>
          <w:sz w:val="24"/>
          <w:szCs w:val="24"/>
        </w:rPr>
        <w:t>one</w:t>
      </w:r>
      <w:r w:rsidRPr="00E96D68">
        <w:rPr>
          <w:rFonts w:ascii="Arial" w:hAnsi="Arial" w:cs="Arial"/>
          <w:spacing w:val="-4"/>
          <w:w w:val="105"/>
          <w:sz w:val="24"/>
          <w:szCs w:val="24"/>
        </w:rPr>
        <w:t xml:space="preserve"> </w:t>
      </w:r>
      <w:r w:rsidRPr="00E96D68">
        <w:rPr>
          <w:rFonts w:ascii="Arial" w:hAnsi="Arial" w:cs="Arial"/>
          <w:w w:val="105"/>
          <w:sz w:val="24"/>
          <w:szCs w:val="24"/>
        </w:rPr>
        <w:t>way</w:t>
      </w:r>
      <w:r w:rsidRPr="00E96D68">
        <w:rPr>
          <w:rFonts w:ascii="Arial" w:hAnsi="Arial" w:cs="Arial"/>
          <w:spacing w:val="-6"/>
          <w:w w:val="105"/>
          <w:sz w:val="24"/>
          <w:szCs w:val="24"/>
        </w:rPr>
        <w:t xml:space="preserve"> </w:t>
      </w:r>
      <w:r w:rsidRPr="00E96D68">
        <w:rPr>
          <w:rFonts w:ascii="Arial" w:hAnsi="Arial" w:cs="Arial"/>
          <w:w w:val="105"/>
          <w:sz w:val="24"/>
          <w:szCs w:val="24"/>
        </w:rPr>
        <w:t>or</w:t>
      </w:r>
      <w:r w:rsidRPr="00E96D68">
        <w:rPr>
          <w:rFonts w:ascii="Arial" w:hAnsi="Arial" w:cs="Arial"/>
          <w:spacing w:val="-6"/>
          <w:w w:val="105"/>
          <w:sz w:val="24"/>
          <w:szCs w:val="24"/>
        </w:rPr>
        <w:t xml:space="preserve"> </w:t>
      </w:r>
      <w:r w:rsidRPr="00E96D68">
        <w:rPr>
          <w:rFonts w:ascii="Arial" w:hAnsi="Arial" w:cs="Arial"/>
          <w:w w:val="105"/>
          <w:sz w:val="24"/>
          <w:szCs w:val="24"/>
        </w:rPr>
        <w:t>both</w:t>
      </w:r>
      <w:r w:rsidRPr="00E96D68">
        <w:rPr>
          <w:rFonts w:ascii="Arial" w:hAnsi="Arial" w:cs="Arial"/>
          <w:spacing w:val="-4"/>
          <w:w w:val="105"/>
          <w:sz w:val="24"/>
          <w:szCs w:val="24"/>
        </w:rPr>
        <w:t xml:space="preserve"> </w:t>
      </w:r>
      <w:r w:rsidRPr="00E96D68">
        <w:rPr>
          <w:rFonts w:ascii="Arial" w:hAnsi="Arial" w:cs="Arial"/>
          <w:w w:val="105"/>
          <w:sz w:val="24"/>
          <w:szCs w:val="24"/>
        </w:rPr>
        <w:t>way</w:t>
      </w:r>
      <w:r w:rsidRPr="00E96D68">
        <w:rPr>
          <w:rFonts w:ascii="Arial" w:hAnsi="Arial" w:cs="Arial"/>
          <w:spacing w:val="-5"/>
          <w:w w:val="105"/>
          <w:sz w:val="24"/>
          <w:szCs w:val="24"/>
        </w:rPr>
        <w:t xml:space="preserve"> </w:t>
      </w:r>
      <w:r w:rsidRPr="00E96D68">
        <w:rPr>
          <w:rFonts w:ascii="Arial" w:hAnsi="Arial" w:cs="Arial"/>
          <w:w w:val="105"/>
          <w:sz w:val="24"/>
          <w:szCs w:val="24"/>
        </w:rPr>
        <w:t>movements.</w:t>
      </w:r>
    </w:p>
    <w:p w14:paraId="51EB806C" w14:textId="77777777" w:rsidR="00E96D68" w:rsidRDefault="00E96D68" w:rsidP="00E96D68">
      <w:pPr>
        <w:pStyle w:val="BodyText"/>
        <w:spacing w:line="249" w:lineRule="auto"/>
        <w:ind w:right="207"/>
        <w:jc w:val="both"/>
        <w:rPr>
          <w:rFonts w:ascii="Arial" w:hAnsi="Arial" w:cs="Arial"/>
          <w:sz w:val="24"/>
          <w:szCs w:val="24"/>
        </w:rPr>
      </w:pPr>
    </w:p>
    <w:p w14:paraId="385E5DC4" w14:textId="74EA0C6C" w:rsidR="00E96D68" w:rsidRPr="00E96D68" w:rsidRDefault="00E96D68" w:rsidP="00E96D68">
      <w:pPr>
        <w:pStyle w:val="BodyText"/>
        <w:spacing w:line="249" w:lineRule="auto"/>
        <w:ind w:right="207"/>
        <w:jc w:val="both"/>
        <w:rPr>
          <w:rFonts w:ascii="Arial" w:hAnsi="Arial" w:cs="Arial"/>
          <w:sz w:val="24"/>
          <w:szCs w:val="24"/>
        </w:rPr>
      </w:pPr>
      <w:r w:rsidRPr="00E96D68">
        <w:rPr>
          <w:rFonts w:ascii="Arial" w:hAnsi="Arial" w:cs="Arial"/>
          <w:w w:val="105"/>
          <w:sz w:val="24"/>
          <w:szCs w:val="24"/>
        </w:rPr>
        <w:t xml:space="preserve">In our example under question 4, we considered share price movements of 4 companies W, X, Y and Z during the period January 1, </w:t>
      </w:r>
      <w:proofErr w:type="gramStart"/>
      <w:r w:rsidRPr="00E96D68">
        <w:rPr>
          <w:rFonts w:ascii="Arial" w:hAnsi="Arial" w:cs="Arial"/>
          <w:w w:val="105"/>
          <w:sz w:val="24"/>
          <w:szCs w:val="24"/>
        </w:rPr>
        <w:t>2008</w:t>
      </w:r>
      <w:proofErr w:type="gramEnd"/>
      <w:r w:rsidRPr="00E96D68">
        <w:rPr>
          <w:rFonts w:ascii="Arial" w:hAnsi="Arial" w:cs="Arial"/>
          <w:w w:val="105"/>
          <w:sz w:val="24"/>
          <w:szCs w:val="24"/>
        </w:rPr>
        <w:t xml:space="preserve"> to January 22, 2008.</w:t>
      </w:r>
    </w:p>
    <w:p w14:paraId="73D7E9E2" w14:textId="77777777" w:rsidR="00E96D68" w:rsidRDefault="00E96D68" w:rsidP="00E96D68">
      <w:pPr>
        <w:pStyle w:val="BodyText"/>
        <w:spacing w:line="247" w:lineRule="auto"/>
        <w:ind w:right="209"/>
        <w:jc w:val="both"/>
        <w:rPr>
          <w:rFonts w:ascii="Arial" w:hAnsi="Arial" w:cs="Arial"/>
          <w:sz w:val="24"/>
          <w:szCs w:val="24"/>
        </w:rPr>
      </w:pPr>
    </w:p>
    <w:p w14:paraId="0CA6DCAA" w14:textId="52AA8C5F" w:rsidR="00E96D68" w:rsidRPr="00E96D68" w:rsidRDefault="00E96D68" w:rsidP="00E96D68">
      <w:pPr>
        <w:pStyle w:val="BodyText"/>
        <w:spacing w:line="247" w:lineRule="auto"/>
        <w:ind w:right="209"/>
        <w:jc w:val="both"/>
        <w:rPr>
          <w:rFonts w:ascii="Arial" w:hAnsi="Arial" w:cs="Arial"/>
          <w:sz w:val="24"/>
          <w:szCs w:val="24"/>
        </w:rPr>
      </w:pPr>
      <w:r w:rsidRPr="00E96D68">
        <w:rPr>
          <w:rFonts w:ascii="Arial" w:hAnsi="Arial" w:cs="Arial"/>
          <w:w w:val="105"/>
          <w:sz w:val="24"/>
          <w:szCs w:val="24"/>
        </w:rPr>
        <w:t xml:space="preserve">On the morning of January 23, 2008, no one knows what </w:t>
      </w:r>
      <w:proofErr w:type="gramStart"/>
      <w:r w:rsidRPr="00E96D68">
        <w:rPr>
          <w:rFonts w:ascii="Arial" w:hAnsi="Arial" w:cs="Arial"/>
          <w:w w:val="105"/>
          <w:sz w:val="24"/>
          <w:szCs w:val="24"/>
        </w:rPr>
        <w:t>would be the closing price of these 4 shares</w:t>
      </w:r>
      <w:proofErr w:type="gramEnd"/>
      <w:r w:rsidRPr="00E96D68">
        <w:rPr>
          <w:rFonts w:ascii="Arial" w:hAnsi="Arial" w:cs="Arial"/>
          <w:w w:val="105"/>
          <w:sz w:val="24"/>
          <w:szCs w:val="24"/>
        </w:rPr>
        <w:t>.</w:t>
      </w:r>
    </w:p>
    <w:p w14:paraId="1E5F89F8" w14:textId="77777777" w:rsidR="00E96D68" w:rsidRDefault="00E96D68" w:rsidP="00E96D68">
      <w:pPr>
        <w:pStyle w:val="BodyText"/>
        <w:spacing w:line="249" w:lineRule="auto"/>
        <w:ind w:right="205"/>
        <w:jc w:val="both"/>
        <w:rPr>
          <w:rFonts w:ascii="Arial" w:hAnsi="Arial" w:cs="Arial"/>
          <w:sz w:val="24"/>
          <w:szCs w:val="24"/>
        </w:rPr>
      </w:pPr>
    </w:p>
    <w:p w14:paraId="66C03C94" w14:textId="3D3466FB" w:rsidR="00E96D68" w:rsidRPr="00E96D68" w:rsidRDefault="00E96D68" w:rsidP="00E96D68">
      <w:pPr>
        <w:pStyle w:val="BodyText"/>
        <w:spacing w:line="249" w:lineRule="auto"/>
        <w:ind w:right="205"/>
        <w:jc w:val="both"/>
        <w:rPr>
          <w:rFonts w:ascii="Arial" w:hAnsi="Arial" w:cs="Arial"/>
          <w:sz w:val="24"/>
          <w:szCs w:val="24"/>
        </w:rPr>
      </w:pPr>
      <w:r w:rsidRPr="00E96D68">
        <w:rPr>
          <w:rFonts w:ascii="Arial" w:hAnsi="Arial" w:cs="Arial"/>
          <w:w w:val="105"/>
          <w:sz w:val="24"/>
          <w:szCs w:val="24"/>
        </w:rPr>
        <w:t>However, historical volatility number would tell you that shares of ‘W’ may move up</w:t>
      </w:r>
      <w:r w:rsidRPr="00E96D68">
        <w:rPr>
          <w:rFonts w:ascii="Arial" w:hAnsi="Arial" w:cs="Arial"/>
          <w:spacing w:val="-8"/>
          <w:w w:val="105"/>
          <w:sz w:val="24"/>
          <w:szCs w:val="24"/>
        </w:rPr>
        <w:t xml:space="preserve"> </w:t>
      </w:r>
      <w:r w:rsidRPr="00E96D68">
        <w:rPr>
          <w:rFonts w:ascii="Arial" w:hAnsi="Arial" w:cs="Arial"/>
          <w:w w:val="105"/>
          <w:sz w:val="24"/>
          <w:szCs w:val="24"/>
        </w:rPr>
        <w:t>or</w:t>
      </w:r>
      <w:r w:rsidRPr="00E96D68">
        <w:rPr>
          <w:rFonts w:ascii="Arial" w:hAnsi="Arial" w:cs="Arial"/>
          <w:spacing w:val="-7"/>
          <w:w w:val="105"/>
          <w:sz w:val="24"/>
          <w:szCs w:val="24"/>
        </w:rPr>
        <w:t xml:space="preserve"> </w:t>
      </w:r>
      <w:r w:rsidRPr="00E96D68">
        <w:rPr>
          <w:rFonts w:ascii="Arial" w:hAnsi="Arial" w:cs="Arial"/>
          <w:w w:val="105"/>
          <w:sz w:val="24"/>
          <w:szCs w:val="24"/>
        </w:rPr>
        <w:t>down</w:t>
      </w:r>
      <w:r w:rsidRPr="00E96D68">
        <w:rPr>
          <w:rFonts w:ascii="Arial" w:hAnsi="Arial" w:cs="Arial"/>
          <w:spacing w:val="-8"/>
          <w:w w:val="105"/>
          <w:sz w:val="24"/>
          <w:szCs w:val="24"/>
        </w:rPr>
        <w:t xml:space="preserve"> </w:t>
      </w:r>
      <w:r w:rsidRPr="00E96D68">
        <w:rPr>
          <w:rFonts w:ascii="Arial" w:hAnsi="Arial" w:cs="Arial"/>
          <w:w w:val="105"/>
          <w:sz w:val="24"/>
          <w:szCs w:val="24"/>
        </w:rPr>
        <w:t>by</w:t>
      </w:r>
      <w:r w:rsidRPr="00E96D68">
        <w:rPr>
          <w:rFonts w:ascii="Arial" w:hAnsi="Arial" w:cs="Arial"/>
          <w:spacing w:val="-9"/>
          <w:w w:val="105"/>
          <w:sz w:val="24"/>
          <w:szCs w:val="24"/>
        </w:rPr>
        <w:t xml:space="preserve"> </w:t>
      </w:r>
      <w:r w:rsidRPr="00E96D68">
        <w:rPr>
          <w:rFonts w:ascii="Arial" w:hAnsi="Arial" w:cs="Arial"/>
          <w:w w:val="105"/>
          <w:sz w:val="24"/>
          <w:szCs w:val="24"/>
        </w:rPr>
        <w:t>large</w:t>
      </w:r>
      <w:r w:rsidRPr="00E96D68">
        <w:rPr>
          <w:rFonts w:ascii="Arial" w:hAnsi="Arial" w:cs="Arial"/>
          <w:spacing w:val="-8"/>
          <w:w w:val="105"/>
          <w:sz w:val="24"/>
          <w:szCs w:val="24"/>
        </w:rPr>
        <w:t xml:space="preserve"> </w:t>
      </w:r>
      <w:r w:rsidRPr="00E96D68">
        <w:rPr>
          <w:rFonts w:ascii="Arial" w:hAnsi="Arial" w:cs="Arial"/>
          <w:w w:val="105"/>
          <w:sz w:val="24"/>
          <w:szCs w:val="24"/>
        </w:rPr>
        <w:t>percentage</w:t>
      </w:r>
      <w:r w:rsidRPr="00E96D68">
        <w:rPr>
          <w:rFonts w:ascii="Arial" w:hAnsi="Arial" w:cs="Arial"/>
          <w:spacing w:val="-10"/>
          <w:w w:val="105"/>
          <w:sz w:val="24"/>
          <w:szCs w:val="24"/>
        </w:rPr>
        <w:t xml:space="preserve"> </w:t>
      </w:r>
      <w:r w:rsidRPr="00E96D68">
        <w:rPr>
          <w:rFonts w:ascii="Arial" w:hAnsi="Arial" w:cs="Arial"/>
          <w:w w:val="105"/>
          <w:sz w:val="24"/>
          <w:szCs w:val="24"/>
        </w:rPr>
        <w:t>whereas</w:t>
      </w:r>
      <w:r w:rsidRPr="00E96D68">
        <w:rPr>
          <w:rFonts w:ascii="Arial" w:hAnsi="Arial" w:cs="Arial"/>
          <w:spacing w:val="-7"/>
          <w:w w:val="105"/>
          <w:sz w:val="24"/>
          <w:szCs w:val="24"/>
        </w:rPr>
        <w:t xml:space="preserve"> </w:t>
      </w:r>
      <w:r w:rsidRPr="00E96D68">
        <w:rPr>
          <w:rFonts w:ascii="Arial" w:hAnsi="Arial" w:cs="Arial"/>
          <w:w w:val="105"/>
          <w:sz w:val="24"/>
          <w:szCs w:val="24"/>
        </w:rPr>
        <w:t>shares</w:t>
      </w:r>
      <w:r w:rsidRPr="00E96D68">
        <w:rPr>
          <w:rFonts w:ascii="Arial" w:hAnsi="Arial" w:cs="Arial"/>
          <w:spacing w:val="-8"/>
          <w:w w:val="105"/>
          <w:sz w:val="24"/>
          <w:szCs w:val="24"/>
        </w:rPr>
        <w:t xml:space="preserve"> </w:t>
      </w:r>
      <w:r w:rsidRPr="00E96D68">
        <w:rPr>
          <w:rFonts w:ascii="Arial" w:hAnsi="Arial" w:cs="Arial"/>
          <w:w w:val="105"/>
          <w:sz w:val="24"/>
          <w:szCs w:val="24"/>
        </w:rPr>
        <w:t>of</w:t>
      </w:r>
      <w:r w:rsidRPr="00E96D68">
        <w:rPr>
          <w:rFonts w:ascii="Arial" w:hAnsi="Arial" w:cs="Arial"/>
          <w:spacing w:val="-9"/>
          <w:w w:val="105"/>
          <w:sz w:val="24"/>
          <w:szCs w:val="24"/>
        </w:rPr>
        <w:t xml:space="preserve"> </w:t>
      </w:r>
      <w:r w:rsidRPr="00E96D68">
        <w:rPr>
          <w:rFonts w:ascii="Arial" w:hAnsi="Arial" w:cs="Arial"/>
          <w:w w:val="105"/>
          <w:sz w:val="24"/>
          <w:szCs w:val="24"/>
        </w:rPr>
        <w:t>‘Z’</w:t>
      </w:r>
      <w:r w:rsidRPr="00E96D68">
        <w:rPr>
          <w:rFonts w:ascii="Arial" w:hAnsi="Arial" w:cs="Arial"/>
          <w:spacing w:val="-8"/>
          <w:w w:val="105"/>
          <w:sz w:val="24"/>
          <w:szCs w:val="24"/>
        </w:rPr>
        <w:t xml:space="preserve"> </w:t>
      </w:r>
      <w:r w:rsidRPr="00E96D68">
        <w:rPr>
          <w:rFonts w:ascii="Arial" w:hAnsi="Arial" w:cs="Arial"/>
          <w:w w:val="105"/>
          <w:sz w:val="24"/>
          <w:szCs w:val="24"/>
        </w:rPr>
        <w:t>may</w:t>
      </w:r>
      <w:r w:rsidRPr="00E96D68">
        <w:rPr>
          <w:rFonts w:ascii="Arial" w:hAnsi="Arial" w:cs="Arial"/>
          <w:spacing w:val="-7"/>
          <w:w w:val="105"/>
          <w:sz w:val="24"/>
          <w:szCs w:val="24"/>
        </w:rPr>
        <w:t xml:space="preserve"> </w:t>
      </w:r>
      <w:r w:rsidRPr="00E96D68">
        <w:rPr>
          <w:rFonts w:ascii="Arial" w:hAnsi="Arial" w:cs="Arial"/>
          <w:w w:val="105"/>
          <w:sz w:val="24"/>
          <w:szCs w:val="24"/>
        </w:rPr>
        <w:t>see</w:t>
      </w:r>
      <w:r w:rsidRPr="00E96D68">
        <w:rPr>
          <w:rFonts w:ascii="Arial" w:hAnsi="Arial" w:cs="Arial"/>
          <w:spacing w:val="-7"/>
          <w:w w:val="105"/>
          <w:sz w:val="24"/>
          <w:szCs w:val="24"/>
        </w:rPr>
        <w:t xml:space="preserve"> </w:t>
      </w:r>
      <w:r w:rsidRPr="00E96D68">
        <w:rPr>
          <w:rFonts w:ascii="Arial" w:hAnsi="Arial" w:cs="Arial"/>
          <w:w w:val="105"/>
          <w:sz w:val="24"/>
          <w:szCs w:val="24"/>
        </w:rPr>
        <w:t>a</w:t>
      </w:r>
      <w:r w:rsidRPr="00E96D68">
        <w:rPr>
          <w:rFonts w:ascii="Arial" w:hAnsi="Arial" w:cs="Arial"/>
          <w:spacing w:val="-10"/>
          <w:w w:val="105"/>
          <w:sz w:val="24"/>
          <w:szCs w:val="24"/>
        </w:rPr>
        <w:t xml:space="preserve"> </w:t>
      </w:r>
      <w:r w:rsidRPr="00E96D68">
        <w:rPr>
          <w:rFonts w:ascii="Arial" w:hAnsi="Arial" w:cs="Arial"/>
          <w:w w:val="105"/>
          <w:sz w:val="24"/>
          <w:szCs w:val="24"/>
        </w:rPr>
        <w:t>small</w:t>
      </w:r>
      <w:r w:rsidRPr="00E96D68">
        <w:rPr>
          <w:rFonts w:ascii="Arial" w:hAnsi="Arial" w:cs="Arial"/>
          <w:spacing w:val="-8"/>
          <w:w w:val="105"/>
          <w:sz w:val="24"/>
          <w:szCs w:val="24"/>
        </w:rPr>
        <w:t xml:space="preserve"> </w:t>
      </w:r>
      <w:r w:rsidRPr="00E96D68">
        <w:rPr>
          <w:rFonts w:ascii="Arial" w:hAnsi="Arial" w:cs="Arial"/>
          <w:w w:val="105"/>
          <w:sz w:val="24"/>
          <w:szCs w:val="24"/>
        </w:rPr>
        <w:t>percentage variation compared to close price on January 22, 2008. This is only an estimate based on past price</w:t>
      </w:r>
      <w:r w:rsidRPr="00E96D68">
        <w:rPr>
          <w:rFonts w:ascii="Arial" w:hAnsi="Arial" w:cs="Arial"/>
          <w:spacing w:val="-8"/>
          <w:w w:val="105"/>
          <w:sz w:val="24"/>
          <w:szCs w:val="24"/>
        </w:rPr>
        <w:t xml:space="preserve"> </w:t>
      </w:r>
      <w:r w:rsidRPr="00E96D68">
        <w:rPr>
          <w:rFonts w:ascii="Arial" w:hAnsi="Arial" w:cs="Arial"/>
          <w:w w:val="105"/>
          <w:sz w:val="24"/>
          <w:szCs w:val="24"/>
        </w:rPr>
        <w:t>movements.</w:t>
      </w:r>
    </w:p>
    <w:p w14:paraId="7FAAB95D" w14:textId="77777777" w:rsidR="00E96D68" w:rsidRDefault="00E96D68" w:rsidP="00E96D68">
      <w:pPr>
        <w:pStyle w:val="BodyText"/>
        <w:spacing w:line="249" w:lineRule="auto"/>
        <w:ind w:right="208"/>
        <w:jc w:val="both"/>
        <w:rPr>
          <w:rFonts w:ascii="Arial" w:hAnsi="Arial" w:cs="Arial"/>
          <w:sz w:val="24"/>
          <w:szCs w:val="24"/>
        </w:rPr>
      </w:pPr>
    </w:p>
    <w:p w14:paraId="09A69604" w14:textId="523CC051" w:rsidR="00E96D68" w:rsidRPr="00E96D68" w:rsidRDefault="00E96D68" w:rsidP="00E96D68">
      <w:pPr>
        <w:pStyle w:val="BodyText"/>
        <w:spacing w:line="249" w:lineRule="auto"/>
        <w:ind w:right="208"/>
        <w:jc w:val="both"/>
        <w:rPr>
          <w:rFonts w:ascii="Arial" w:hAnsi="Arial" w:cs="Arial"/>
          <w:sz w:val="24"/>
          <w:szCs w:val="24"/>
        </w:rPr>
      </w:pPr>
      <w:r w:rsidRPr="00E96D68">
        <w:rPr>
          <w:rFonts w:ascii="Arial" w:hAnsi="Arial" w:cs="Arial"/>
          <w:w w:val="105"/>
          <w:sz w:val="24"/>
          <w:szCs w:val="24"/>
        </w:rPr>
        <w:t>Since the uncertainty of price movements is very high for ‘W’, its shares would attract higher initial margin whereas shares of ‘Z’ would attract lower initial margin since its volatility is low.</w:t>
      </w:r>
    </w:p>
    <w:p w14:paraId="440CD91A" w14:textId="77777777" w:rsidR="00E96D68" w:rsidRDefault="00E96D68" w:rsidP="00E96D68">
      <w:pPr>
        <w:pStyle w:val="BodyText"/>
        <w:spacing w:before="1" w:line="249" w:lineRule="auto"/>
        <w:ind w:right="207"/>
        <w:jc w:val="both"/>
        <w:rPr>
          <w:rFonts w:ascii="Arial" w:hAnsi="Arial" w:cs="Arial"/>
          <w:sz w:val="24"/>
          <w:szCs w:val="24"/>
        </w:rPr>
      </w:pPr>
    </w:p>
    <w:p w14:paraId="6F67D32C" w14:textId="77777777" w:rsidR="00B65DC1" w:rsidRDefault="00E96D68" w:rsidP="00B65DC1">
      <w:pPr>
        <w:pStyle w:val="BodyText"/>
        <w:spacing w:before="1" w:line="249" w:lineRule="auto"/>
        <w:ind w:right="207"/>
        <w:jc w:val="both"/>
        <w:rPr>
          <w:rFonts w:ascii="Arial" w:hAnsi="Arial" w:cs="Arial"/>
          <w:w w:val="105"/>
          <w:sz w:val="24"/>
          <w:szCs w:val="24"/>
        </w:rPr>
      </w:pPr>
      <w:r w:rsidRPr="00E96D68">
        <w:rPr>
          <w:rFonts w:ascii="Arial" w:hAnsi="Arial" w:cs="Arial"/>
          <w:w w:val="105"/>
          <w:sz w:val="24"/>
          <w:szCs w:val="24"/>
        </w:rPr>
        <w:t xml:space="preserve">Let us deal with this aspect in more detail while exploring different types of </w:t>
      </w:r>
      <w:r w:rsidRPr="00E96D68">
        <w:rPr>
          <w:rFonts w:ascii="Arial" w:hAnsi="Arial" w:cs="Arial"/>
          <w:w w:val="105"/>
          <w:sz w:val="24"/>
          <w:szCs w:val="24"/>
        </w:rPr>
        <w:lastRenderedPageBreak/>
        <w:t>margins</w:t>
      </w:r>
      <w:bookmarkStart w:id="5" w:name="_TOC_250018"/>
      <w:r w:rsidR="00B65DC1">
        <w:rPr>
          <w:rFonts w:ascii="Arial" w:hAnsi="Arial" w:cs="Arial"/>
          <w:w w:val="105"/>
          <w:sz w:val="24"/>
          <w:szCs w:val="24"/>
        </w:rPr>
        <w:t>.</w:t>
      </w:r>
    </w:p>
    <w:p w14:paraId="62B54CB9" w14:textId="77777777" w:rsidR="00B65DC1" w:rsidRDefault="00B65DC1" w:rsidP="00B65DC1">
      <w:pPr>
        <w:pStyle w:val="BodyText"/>
        <w:spacing w:before="1" w:line="249" w:lineRule="auto"/>
        <w:ind w:right="207"/>
        <w:jc w:val="both"/>
        <w:rPr>
          <w:rFonts w:ascii="Arial" w:hAnsi="Arial" w:cs="Arial"/>
          <w:w w:val="105"/>
          <w:sz w:val="24"/>
          <w:szCs w:val="24"/>
        </w:rPr>
      </w:pPr>
    </w:p>
    <w:p w14:paraId="0252DAF4" w14:textId="7D1D28DB" w:rsidR="00E96D68" w:rsidRPr="00B65DC1" w:rsidRDefault="00E96D68" w:rsidP="00B65DC1">
      <w:pPr>
        <w:pStyle w:val="BodyText"/>
        <w:spacing w:before="1" w:line="249" w:lineRule="auto"/>
        <w:ind w:right="207"/>
        <w:jc w:val="both"/>
        <w:rPr>
          <w:rFonts w:ascii="Arial" w:hAnsi="Arial" w:cs="Arial"/>
          <w:b/>
          <w:bCs/>
          <w:sz w:val="24"/>
          <w:szCs w:val="24"/>
        </w:rPr>
      </w:pPr>
      <w:r w:rsidRPr="00B65DC1">
        <w:rPr>
          <w:rFonts w:ascii="Arial" w:hAnsi="Arial" w:cs="Arial"/>
          <w:b/>
          <w:bCs/>
          <w:w w:val="105"/>
          <w:sz w:val="24"/>
          <w:szCs w:val="24"/>
        </w:rPr>
        <w:t>Are margins same across cash and derivatives</w:t>
      </w:r>
      <w:r w:rsidRPr="00B65DC1">
        <w:rPr>
          <w:rFonts w:ascii="Arial" w:hAnsi="Arial" w:cs="Arial"/>
          <w:b/>
          <w:bCs/>
          <w:spacing w:val="-31"/>
          <w:w w:val="105"/>
          <w:sz w:val="24"/>
          <w:szCs w:val="24"/>
        </w:rPr>
        <w:t xml:space="preserve"> </w:t>
      </w:r>
      <w:bookmarkEnd w:id="5"/>
      <w:r w:rsidRPr="00B65DC1">
        <w:rPr>
          <w:rFonts w:ascii="Arial" w:hAnsi="Arial" w:cs="Arial"/>
          <w:b/>
          <w:bCs/>
          <w:w w:val="105"/>
          <w:sz w:val="24"/>
          <w:szCs w:val="24"/>
        </w:rPr>
        <w:t>markets?</w:t>
      </w:r>
    </w:p>
    <w:p w14:paraId="6FB232B5" w14:textId="5E8B02C9" w:rsidR="00E96D68" w:rsidRPr="00E96D68" w:rsidRDefault="00E96D68" w:rsidP="00E96D68">
      <w:pPr>
        <w:pStyle w:val="BodyText"/>
        <w:spacing w:before="81" w:line="247" w:lineRule="auto"/>
        <w:ind w:right="207"/>
        <w:jc w:val="both"/>
        <w:rPr>
          <w:rFonts w:ascii="Arial" w:hAnsi="Arial" w:cs="Arial"/>
          <w:sz w:val="24"/>
          <w:szCs w:val="24"/>
        </w:rPr>
      </w:pPr>
      <w:r>
        <w:rPr>
          <w:rFonts w:ascii="Arial" w:hAnsi="Arial" w:cs="Arial"/>
          <w:w w:val="105"/>
          <w:sz w:val="24"/>
          <w:szCs w:val="24"/>
        </w:rPr>
        <w:t>S</w:t>
      </w:r>
      <w:r w:rsidRPr="00E96D68">
        <w:rPr>
          <w:rFonts w:ascii="Arial" w:hAnsi="Arial" w:cs="Arial"/>
          <w:w w:val="105"/>
          <w:sz w:val="24"/>
          <w:szCs w:val="24"/>
        </w:rPr>
        <w:t>tock market is a complex place with variety of instruments traded on it. As shown above, one single margin for all shares may not be able to handle price uncertainty / risk. In our simple example under question 1, even within cash market, we have seen two types of margins, one at the time of placing the order and another to cover the notional loss.</w:t>
      </w:r>
    </w:p>
    <w:p w14:paraId="33A8BA10" w14:textId="77777777" w:rsidR="00E96D68" w:rsidRDefault="00E96D68" w:rsidP="00E96D68">
      <w:pPr>
        <w:pStyle w:val="BodyText"/>
        <w:spacing w:before="1" w:line="247" w:lineRule="auto"/>
        <w:ind w:right="206"/>
        <w:jc w:val="both"/>
        <w:rPr>
          <w:rFonts w:ascii="Arial" w:hAnsi="Arial" w:cs="Arial"/>
          <w:sz w:val="24"/>
          <w:szCs w:val="24"/>
        </w:rPr>
      </w:pPr>
    </w:p>
    <w:p w14:paraId="7D576BFE" w14:textId="15F6AF1D" w:rsidR="00E96D68" w:rsidRPr="00E96D68" w:rsidRDefault="00E96D68" w:rsidP="00E96D68">
      <w:pPr>
        <w:pStyle w:val="BodyText"/>
        <w:spacing w:before="1" w:line="247" w:lineRule="auto"/>
        <w:ind w:right="206"/>
        <w:jc w:val="both"/>
        <w:rPr>
          <w:rFonts w:ascii="Arial" w:hAnsi="Arial" w:cs="Arial"/>
          <w:sz w:val="24"/>
          <w:szCs w:val="24"/>
        </w:rPr>
      </w:pPr>
      <w:r w:rsidRPr="00E96D68">
        <w:rPr>
          <w:rFonts w:ascii="Arial" w:hAnsi="Arial" w:cs="Arial"/>
          <w:w w:val="105"/>
          <w:sz w:val="24"/>
          <w:szCs w:val="24"/>
        </w:rPr>
        <w:t>Shares traded on cash market are settled in two days whereas derivative contracts</w:t>
      </w:r>
      <w:r w:rsidRPr="00E96D68">
        <w:rPr>
          <w:rFonts w:ascii="Arial" w:hAnsi="Arial" w:cs="Arial"/>
          <w:spacing w:val="-11"/>
          <w:w w:val="105"/>
          <w:sz w:val="24"/>
          <w:szCs w:val="24"/>
        </w:rPr>
        <w:t xml:space="preserve"> </w:t>
      </w:r>
      <w:r w:rsidRPr="00E96D68">
        <w:rPr>
          <w:rFonts w:ascii="Arial" w:hAnsi="Arial" w:cs="Arial"/>
          <w:w w:val="105"/>
          <w:sz w:val="24"/>
          <w:szCs w:val="24"/>
        </w:rPr>
        <w:t>may</w:t>
      </w:r>
      <w:r w:rsidRPr="00E96D68">
        <w:rPr>
          <w:rFonts w:ascii="Arial" w:hAnsi="Arial" w:cs="Arial"/>
          <w:spacing w:val="-12"/>
          <w:w w:val="105"/>
          <w:sz w:val="24"/>
          <w:szCs w:val="24"/>
        </w:rPr>
        <w:t xml:space="preserve"> </w:t>
      </w:r>
      <w:r w:rsidRPr="00E96D68">
        <w:rPr>
          <w:rFonts w:ascii="Arial" w:hAnsi="Arial" w:cs="Arial"/>
          <w:w w:val="105"/>
          <w:sz w:val="24"/>
          <w:szCs w:val="24"/>
        </w:rPr>
        <w:t>have</w:t>
      </w:r>
      <w:r w:rsidRPr="00E96D68">
        <w:rPr>
          <w:rFonts w:ascii="Arial" w:hAnsi="Arial" w:cs="Arial"/>
          <w:spacing w:val="-13"/>
          <w:w w:val="105"/>
          <w:sz w:val="24"/>
          <w:szCs w:val="24"/>
        </w:rPr>
        <w:t xml:space="preserve"> </w:t>
      </w:r>
      <w:r w:rsidRPr="00E96D68">
        <w:rPr>
          <w:rFonts w:ascii="Arial" w:hAnsi="Arial" w:cs="Arial"/>
          <w:w w:val="105"/>
          <w:sz w:val="24"/>
          <w:szCs w:val="24"/>
        </w:rPr>
        <w:t>longer</w:t>
      </w:r>
      <w:r w:rsidRPr="00E96D68">
        <w:rPr>
          <w:rFonts w:ascii="Arial" w:hAnsi="Arial" w:cs="Arial"/>
          <w:spacing w:val="-11"/>
          <w:w w:val="105"/>
          <w:sz w:val="24"/>
          <w:szCs w:val="24"/>
        </w:rPr>
        <w:t xml:space="preserve"> </w:t>
      </w:r>
      <w:r w:rsidRPr="00E96D68">
        <w:rPr>
          <w:rFonts w:ascii="Arial" w:hAnsi="Arial" w:cs="Arial"/>
          <w:w w:val="105"/>
          <w:sz w:val="24"/>
          <w:szCs w:val="24"/>
        </w:rPr>
        <w:t>time</w:t>
      </w:r>
      <w:r w:rsidRPr="00E96D68">
        <w:rPr>
          <w:rFonts w:ascii="Arial" w:hAnsi="Arial" w:cs="Arial"/>
          <w:spacing w:val="-12"/>
          <w:w w:val="105"/>
          <w:sz w:val="24"/>
          <w:szCs w:val="24"/>
        </w:rPr>
        <w:t xml:space="preserve"> </w:t>
      </w:r>
      <w:r w:rsidRPr="00E96D68">
        <w:rPr>
          <w:rFonts w:ascii="Arial" w:hAnsi="Arial" w:cs="Arial"/>
          <w:w w:val="105"/>
          <w:sz w:val="24"/>
          <w:szCs w:val="24"/>
        </w:rPr>
        <w:t>to</w:t>
      </w:r>
      <w:r w:rsidRPr="00E96D68">
        <w:rPr>
          <w:rFonts w:ascii="Arial" w:hAnsi="Arial" w:cs="Arial"/>
          <w:spacing w:val="-11"/>
          <w:w w:val="105"/>
          <w:sz w:val="24"/>
          <w:szCs w:val="24"/>
        </w:rPr>
        <w:t xml:space="preserve"> </w:t>
      </w:r>
      <w:r w:rsidRPr="00E96D68">
        <w:rPr>
          <w:rFonts w:ascii="Arial" w:hAnsi="Arial" w:cs="Arial"/>
          <w:w w:val="105"/>
          <w:sz w:val="24"/>
          <w:szCs w:val="24"/>
        </w:rPr>
        <w:t>expiry.</w:t>
      </w:r>
      <w:r w:rsidRPr="00E96D68">
        <w:rPr>
          <w:rFonts w:ascii="Arial" w:hAnsi="Arial" w:cs="Arial"/>
          <w:spacing w:val="-11"/>
          <w:w w:val="105"/>
          <w:sz w:val="24"/>
          <w:szCs w:val="24"/>
        </w:rPr>
        <w:t xml:space="preserve"> </w:t>
      </w:r>
      <w:r w:rsidRPr="00E96D68">
        <w:rPr>
          <w:rFonts w:ascii="Arial" w:hAnsi="Arial" w:cs="Arial"/>
          <w:w w:val="105"/>
          <w:sz w:val="24"/>
          <w:szCs w:val="24"/>
        </w:rPr>
        <w:t>That</w:t>
      </w:r>
      <w:r w:rsidRPr="00E96D68">
        <w:rPr>
          <w:rFonts w:ascii="Arial" w:hAnsi="Arial" w:cs="Arial"/>
          <w:spacing w:val="-11"/>
          <w:w w:val="105"/>
          <w:sz w:val="24"/>
          <w:szCs w:val="24"/>
        </w:rPr>
        <w:t xml:space="preserve"> </w:t>
      </w:r>
      <w:r w:rsidRPr="00E96D68">
        <w:rPr>
          <w:rFonts w:ascii="Arial" w:hAnsi="Arial" w:cs="Arial"/>
          <w:w w:val="105"/>
          <w:sz w:val="24"/>
          <w:szCs w:val="24"/>
        </w:rPr>
        <w:t>is,</w:t>
      </w:r>
      <w:r w:rsidRPr="00E96D68">
        <w:rPr>
          <w:rFonts w:ascii="Arial" w:hAnsi="Arial" w:cs="Arial"/>
          <w:spacing w:val="-11"/>
          <w:w w:val="105"/>
          <w:sz w:val="24"/>
          <w:szCs w:val="24"/>
        </w:rPr>
        <w:t xml:space="preserve"> </w:t>
      </w:r>
      <w:r w:rsidRPr="00E96D68">
        <w:rPr>
          <w:rFonts w:ascii="Arial" w:hAnsi="Arial" w:cs="Arial"/>
          <w:w w:val="105"/>
          <w:sz w:val="24"/>
          <w:szCs w:val="24"/>
        </w:rPr>
        <w:t>derivative</w:t>
      </w:r>
      <w:r w:rsidRPr="00E96D68">
        <w:rPr>
          <w:rFonts w:ascii="Arial" w:hAnsi="Arial" w:cs="Arial"/>
          <w:spacing w:val="-12"/>
          <w:w w:val="105"/>
          <w:sz w:val="24"/>
          <w:szCs w:val="24"/>
        </w:rPr>
        <w:t xml:space="preserve"> </w:t>
      </w:r>
      <w:r w:rsidRPr="00E96D68">
        <w:rPr>
          <w:rFonts w:ascii="Arial" w:hAnsi="Arial" w:cs="Arial"/>
          <w:w w:val="105"/>
          <w:sz w:val="24"/>
          <w:szCs w:val="24"/>
        </w:rPr>
        <w:t>market</w:t>
      </w:r>
      <w:r w:rsidRPr="00E96D68">
        <w:rPr>
          <w:rFonts w:ascii="Arial" w:hAnsi="Arial" w:cs="Arial"/>
          <w:spacing w:val="-11"/>
          <w:w w:val="105"/>
          <w:sz w:val="24"/>
          <w:szCs w:val="24"/>
        </w:rPr>
        <w:t xml:space="preserve"> </w:t>
      </w:r>
      <w:r w:rsidRPr="00E96D68">
        <w:rPr>
          <w:rFonts w:ascii="Arial" w:hAnsi="Arial" w:cs="Arial"/>
          <w:w w:val="105"/>
          <w:sz w:val="24"/>
          <w:szCs w:val="24"/>
        </w:rPr>
        <w:t>margins</w:t>
      </w:r>
      <w:r w:rsidRPr="00E96D68">
        <w:rPr>
          <w:rFonts w:ascii="Arial" w:hAnsi="Arial" w:cs="Arial"/>
          <w:spacing w:val="-11"/>
          <w:w w:val="105"/>
          <w:sz w:val="24"/>
          <w:szCs w:val="24"/>
        </w:rPr>
        <w:t xml:space="preserve"> </w:t>
      </w:r>
      <w:proofErr w:type="gramStart"/>
      <w:r w:rsidRPr="00E96D68">
        <w:rPr>
          <w:rFonts w:ascii="Arial" w:hAnsi="Arial" w:cs="Arial"/>
          <w:w w:val="105"/>
          <w:sz w:val="24"/>
          <w:szCs w:val="24"/>
        </w:rPr>
        <w:t>have to</w:t>
      </w:r>
      <w:proofErr w:type="gramEnd"/>
      <w:r w:rsidRPr="00E96D68">
        <w:rPr>
          <w:rFonts w:ascii="Arial" w:hAnsi="Arial" w:cs="Arial"/>
          <w:w w:val="105"/>
          <w:sz w:val="24"/>
          <w:szCs w:val="24"/>
        </w:rPr>
        <w:t xml:space="preserve"> address the uncertainty over a longer</w:t>
      </w:r>
      <w:r w:rsidRPr="00E96D68">
        <w:rPr>
          <w:rFonts w:ascii="Arial" w:hAnsi="Arial" w:cs="Arial"/>
          <w:spacing w:val="-21"/>
          <w:w w:val="105"/>
          <w:sz w:val="24"/>
          <w:szCs w:val="24"/>
        </w:rPr>
        <w:t xml:space="preserve"> </w:t>
      </w:r>
      <w:r w:rsidRPr="00E96D68">
        <w:rPr>
          <w:rFonts w:ascii="Arial" w:hAnsi="Arial" w:cs="Arial"/>
          <w:w w:val="105"/>
          <w:sz w:val="24"/>
          <w:szCs w:val="24"/>
        </w:rPr>
        <w:t>period.</w:t>
      </w:r>
    </w:p>
    <w:p w14:paraId="6EC8C801" w14:textId="77777777" w:rsidR="00E96D68" w:rsidRDefault="00E96D68" w:rsidP="00E96D68">
      <w:pPr>
        <w:pStyle w:val="BodyText"/>
        <w:spacing w:line="249" w:lineRule="auto"/>
        <w:ind w:right="208"/>
        <w:jc w:val="both"/>
        <w:rPr>
          <w:rFonts w:ascii="Arial" w:hAnsi="Arial" w:cs="Arial"/>
          <w:sz w:val="24"/>
          <w:szCs w:val="24"/>
        </w:rPr>
      </w:pPr>
    </w:p>
    <w:p w14:paraId="712E37A9" w14:textId="77777777" w:rsidR="00B65DC1" w:rsidRDefault="00E96D68" w:rsidP="00B65DC1">
      <w:pPr>
        <w:pStyle w:val="BodyText"/>
        <w:spacing w:line="249" w:lineRule="auto"/>
        <w:ind w:right="208"/>
        <w:jc w:val="both"/>
        <w:rPr>
          <w:rFonts w:ascii="Arial" w:hAnsi="Arial" w:cs="Arial"/>
          <w:w w:val="105"/>
          <w:sz w:val="24"/>
          <w:szCs w:val="24"/>
        </w:rPr>
      </w:pPr>
      <w:r>
        <w:rPr>
          <w:rFonts w:ascii="Arial" w:hAnsi="Arial" w:cs="Arial"/>
          <w:sz w:val="24"/>
          <w:szCs w:val="24"/>
        </w:rPr>
        <w:t>T</w:t>
      </w:r>
      <w:r w:rsidRPr="00E96D68">
        <w:rPr>
          <w:rFonts w:ascii="Arial" w:hAnsi="Arial" w:cs="Arial"/>
          <w:w w:val="105"/>
          <w:sz w:val="24"/>
          <w:szCs w:val="24"/>
        </w:rPr>
        <w:t>herefore, SEBI has prescribed different ways to margin cash and derivatives trades taking into consideration unique features of instruments traded on these segments.</w:t>
      </w:r>
      <w:bookmarkStart w:id="6" w:name="_TOC_250017"/>
    </w:p>
    <w:p w14:paraId="2A4977BB" w14:textId="77777777" w:rsidR="00B65DC1" w:rsidRDefault="00B65DC1" w:rsidP="00B65DC1">
      <w:pPr>
        <w:pStyle w:val="BodyText"/>
        <w:spacing w:line="249" w:lineRule="auto"/>
        <w:ind w:right="208"/>
        <w:jc w:val="both"/>
        <w:rPr>
          <w:rFonts w:ascii="Arial" w:hAnsi="Arial" w:cs="Arial"/>
          <w:w w:val="105"/>
          <w:sz w:val="24"/>
          <w:szCs w:val="24"/>
        </w:rPr>
      </w:pPr>
    </w:p>
    <w:p w14:paraId="1B449263" w14:textId="151A3AAB" w:rsidR="00E96D68" w:rsidRPr="00B65DC1" w:rsidRDefault="00E96D68" w:rsidP="00B65DC1">
      <w:pPr>
        <w:pStyle w:val="BodyText"/>
        <w:spacing w:line="249" w:lineRule="auto"/>
        <w:ind w:right="208"/>
        <w:jc w:val="both"/>
        <w:rPr>
          <w:rFonts w:ascii="Arial" w:hAnsi="Arial" w:cs="Arial"/>
          <w:b/>
          <w:bCs/>
          <w:sz w:val="24"/>
          <w:szCs w:val="24"/>
        </w:rPr>
      </w:pPr>
      <w:r w:rsidRPr="00B65DC1">
        <w:rPr>
          <w:rFonts w:ascii="Arial" w:hAnsi="Arial" w:cs="Arial"/>
          <w:b/>
          <w:bCs/>
          <w:w w:val="105"/>
          <w:sz w:val="24"/>
          <w:szCs w:val="24"/>
        </w:rPr>
        <w:t>What</w:t>
      </w:r>
      <w:r w:rsidRPr="00B65DC1">
        <w:rPr>
          <w:rFonts w:ascii="Arial" w:hAnsi="Arial" w:cs="Arial"/>
          <w:b/>
          <w:bCs/>
          <w:spacing w:val="-9"/>
          <w:w w:val="105"/>
          <w:sz w:val="24"/>
          <w:szCs w:val="24"/>
        </w:rPr>
        <w:t xml:space="preserve"> </w:t>
      </w:r>
      <w:r w:rsidRPr="00B65DC1">
        <w:rPr>
          <w:rFonts w:ascii="Arial" w:hAnsi="Arial" w:cs="Arial"/>
          <w:b/>
          <w:bCs/>
          <w:w w:val="105"/>
          <w:sz w:val="24"/>
          <w:szCs w:val="24"/>
        </w:rPr>
        <w:t>are</w:t>
      </w:r>
      <w:r w:rsidRPr="00B65DC1">
        <w:rPr>
          <w:rFonts w:ascii="Arial" w:hAnsi="Arial" w:cs="Arial"/>
          <w:b/>
          <w:bCs/>
          <w:spacing w:val="-8"/>
          <w:w w:val="105"/>
          <w:sz w:val="24"/>
          <w:szCs w:val="24"/>
        </w:rPr>
        <w:t xml:space="preserve"> </w:t>
      </w:r>
      <w:r w:rsidRPr="00B65DC1">
        <w:rPr>
          <w:rFonts w:ascii="Arial" w:hAnsi="Arial" w:cs="Arial"/>
          <w:b/>
          <w:bCs/>
          <w:w w:val="105"/>
          <w:sz w:val="24"/>
          <w:szCs w:val="24"/>
        </w:rPr>
        <w:t>the</w:t>
      </w:r>
      <w:r w:rsidRPr="00B65DC1">
        <w:rPr>
          <w:rFonts w:ascii="Arial" w:hAnsi="Arial" w:cs="Arial"/>
          <w:b/>
          <w:bCs/>
          <w:spacing w:val="-9"/>
          <w:w w:val="105"/>
          <w:sz w:val="24"/>
          <w:szCs w:val="24"/>
        </w:rPr>
        <w:t xml:space="preserve"> </w:t>
      </w:r>
      <w:r w:rsidRPr="00B65DC1">
        <w:rPr>
          <w:rFonts w:ascii="Arial" w:hAnsi="Arial" w:cs="Arial"/>
          <w:b/>
          <w:bCs/>
          <w:w w:val="105"/>
          <w:sz w:val="24"/>
          <w:szCs w:val="24"/>
        </w:rPr>
        <w:t>types</w:t>
      </w:r>
      <w:r w:rsidRPr="00B65DC1">
        <w:rPr>
          <w:rFonts w:ascii="Arial" w:hAnsi="Arial" w:cs="Arial"/>
          <w:b/>
          <w:bCs/>
          <w:spacing w:val="-8"/>
          <w:w w:val="105"/>
          <w:sz w:val="24"/>
          <w:szCs w:val="24"/>
        </w:rPr>
        <w:t xml:space="preserve"> </w:t>
      </w:r>
      <w:r w:rsidRPr="00B65DC1">
        <w:rPr>
          <w:rFonts w:ascii="Arial" w:hAnsi="Arial" w:cs="Arial"/>
          <w:b/>
          <w:bCs/>
          <w:w w:val="105"/>
          <w:sz w:val="24"/>
          <w:szCs w:val="24"/>
        </w:rPr>
        <w:t>of</w:t>
      </w:r>
      <w:r w:rsidRPr="00B65DC1">
        <w:rPr>
          <w:rFonts w:ascii="Arial" w:hAnsi="Arial" w:cs="Arial"/>
          <w:b/>
          <w:bCs/>
          <w:spacing w:val="-9"/>
          <w:w w:val="105"/>
          <w:sz w:val="24"/>
          <w:szCs w:val="24"/>
        </w:rPr>
        <w:t xml:space="preserve"> </w:t>
      </w:r>
      <w:r w:rsidRPr="00B65DC1">
        <w:rPr>
          <w:rFonts w:ascii="Arial" w:hAnsi="Arial" w:cs="Arial"/>
          <w:b/>
          <w:bCs/>
          <w:w w:val="105"/>
          <w:sz w:val="24"/>
          <w:szCs w:val="24"/>
        </w:rPr>
        <w:t>margins</w:t>
      </w:r>
      <w:r w:rsidRPr="00B65DC1">
        <w:rPr>
          <w:rFonts w:ascii="Arial" w:hAnsi="Arial" w:cs="Arial"/>
          <w:b/>
          <w:bCs/>
          <w:spacing w:val="-9"/>
          <w:w w:val="105"/>
          <w:sz w:val="24"/>
          <w:szCs w:val="24"/>
        </w:rPr>
        <w:t xml:space="preserve"> </w:t>
      </w:r>
      <w:r w:rsidRPr="00B65DC1">
        <w:rPr>
          <w:rFonts w:ascii="Arial" w:hAnsi="Arial" w:cs="Arial"/>
          <w:b/>
          <w:bCs/>
          <w:w w:val="105"/>
          <w:sz w:val="24"/>
          <w:szCs w:val="24"/>
        </w:rPr>
        <w:t>levied</w:t>
      </w:r>
      <w:r w:rsidRPr="00B65DC1">
        <w:rPr>
          <w:rFonts w:ascii="Arial" w:hAnsi="Arial" w:cs="Arial"/>
          <w:b/>
          <w:bCs/>
          <w:spacing w:val="-8"/>
          <w:w w:val="105"/>
          <w:sz w:val="24"/>
          <w:szCs w:val="24"/>
        </w:rPr>
        <w:t xml:space="preserve"> </w:t>
      </w:r>
      <w:r w:rsidRPr="00B65DC1">
        <w:rPr>
          <w:rFonts w:ascii="Arial" w:hAnsi="Arial" w:cs="Arial"/>
          <w:b/>
          <w:bCs/>
          <w:w w:val="105"/>
          <w:sz w:val="24"/>
          <w:szCs w:val="24"/>
        </w:rPr>
        <w:t>in</w:t>
      </w:r>
      <w:r w:rsidRPr="00B65DC1">
        <w:rPr>
          <w:rFonts w:ascii="Arial" w:hAnsi="Arial" w:cs="Arial"/>
          <w:b/>
          <w:bCs/>
          <w:spacing w:val="-8"/>
          <w:w w:val="105"/>
          <w:sz w:val="24"/>
          <w:szCs w:val="24"/>
        </w:rPr>
        <w:t xml:space="preserve"> </w:t>
      </w:r>
      <w:r w:rsidRPr="00B65DC1">
        <w:rPr>
          <w:rFonts w:ascii="Arial" w:hAnsi="Arial" w:cs="Arial"/>
          <w:b/>
          <w:bCs/>
          <w:w w:val="105"/>
          <w:sz w:val="24"/>
          <w:szCs w:val="24"/>
        </w:rPr>
        <w:t>the</w:t>
      </w:r>
      <w:r w:rsidRPr="00B65DC1">
        <w:rPr>
          <w:rFonts w:ascii="Arial" w:hAnsi="Arial" w:cs="Arial"/>
          <w:b/>
          <w:bCs/>
          <w:spacing w:val="-9"/>
          <w:w w:val="105"/>
          <w:sz w:val="24"/>
          <w:szCs w:val="24"/>
        </w:rPr>
        <w:t xml:space="preserve"> </w:t>
      </w:r>
      <w:r w:rsidRPr="00B65DC1">
        <w:rPr>
          <w:rFonts w:ascii="Arial" w:hAnsi="Arial" w:cs="Arial"/>
          <w:b/>
          <w:bCs/>
          <w:w w:val="105"/>
          <w:sz w:val="24"/>
          <w:szCs w:val="24"/>
        </w:rPr>
        <w:t>cash</w:t>
      </w:r>
      <w:r w:rsidRPr="00B65DC1">
        <w:rPr>
          <w:rFonts w:ascii="Arial" w:hAnsi="Arial" w:cs="Arial"/>
          <w:b/>
          <w:bCs/>
          <w:spacing w:val="-9"/>
          <w:w w:val="105"/>
          <w:sz w:val="24"/>
          <w:szCs w:val="24"/>
        </w:rPr>
        <w:t xml:space="preserve"> </w:t>
      </w:r>
      <w:r w:rsidRPr="00B65DC1">
        <w:rPr>
          <w:rFonts w:ascii="Arial" w:hAnsi="Arial" w:cs="Arial"/>
          <w:b/>
          <w:bCs/>
          <w:w w:val="105"/>
          <w:sz w:val="24"/>
          <w:szCs w:val="24"/>
        </w:rPr>
        <w:t>market</w:t>
      </w:r>
      <w:r w:rsidRPr="00B65DC1">
        <w:rPr>
          <w:rFonts w:ascii="Arial" w:hAnsi="Arial" w:cs="Arial"/>
          <w:b/>
          <w:bCs/>
          <w:spacing w:val="-9"/>
          <w:w w:val="105"/>
          <w:sz w:val="24"/>
          <w:szCs w:val="24"/>
        </w:rPr>
        <w:t xml:space="preserve"> </w:t>
      </w:r>
      <w:bookmarkEnd w:id="6"/>
      <w:r w:rsidRPr="00B65DC1">
        <w:rPr>
          <w:rFonts w:ascii="Arial" w:hAnsi="Arial" w:cs="Arial"/>
          <w:b/>
          <w:bCs/>
          <w:w w:val="105"/>
          <w:sz w:val="24"/>
          <w:szCs w:val="24"/>
        </w:rPr>
        <w:t>segment?</w:t>
      </w:r>
    </w:p>
    <w:p w14:paraId="30B0B3A9" w14:textId="77777777" w:rsidR="00E96D68" w:rsidRPr="00E96D68" w:rsidRDefault="00E96D68" w:rsidP="00E96D68">
      <w:pPr>
        <w:pStyle w:val="BodyText"/>
        <w:spacing w:before="5"/>
        <w:rPr>
          <w:rFonts w:ascii="Arial" w:hAnsi="Arial" w:cs="Arial"/>
          <w:b/>
          <w:sz w:val="24"/>
          <w:szCs w:val="24"/>
        </w:rPr>
      </w:pPr>
    </w:p>
    <w:p w14:paraId="5DE79A95" w14:textId="4FED5772" w:rsidR="00E96D68" w:rsidRDefault="00E96D68" w:rsidP="00E96D68">
      <w:pPr>
        <w:pStyle w:val="BodyText"/>
        <w:jc w:val="both"/>
        <w:rPr>
          <w:rFonts w:ascii="Arial" w:hAnsi="Arial" w:cs="Arial"/>
          <w:sz w:val="24"/>
          <w:szCs w:val="24"/>
        </w:rPr>
      </w:pPr>
      <w:r w:rsidRPr="00E96D68">
        <w:rPr>
          <w:rFonts w:ascii="Arial" w:hAnsi="Arial" w:cs="Arial"/>
          <w:w w:val="105"/>
          <w:sz w:val="24"/>
          <w:szCs w:val="24"/>
        </w:rPr>
        <w:t>Margins in the cash market segment comprise of the following three types:</w:t>
      </w:r>
    </w:p>
    <w:p w14:paraId="5F408169" w14:textId="77777777" w:rsidR="00E96D68" w:rsidRPr="00E96D68" w:rsidRDefault="00E96D68" w:rsidP="00E96D68">
      <w:pPr>
        <w:pStyle w:val="BodyText"/>
        <w:jc w:val="both"/>
        <w:rPr>
          <w:rFonts w:ascii="Arial" w:hAnsi="Arial" w:cs="Arial"/>
          <w:sz w:val="24"/>
          <w:szCs w:val="24"/>
        </w:rPr>
      </w:pPr>
    </w:p>
    <w:p w14:paraId="19221C00" w14:textId="77777777" w:rsidR="00E96D68" w:rsidRPr="00E96D68" w:rsidRDefault="00E96D68" w:rsidP="00E96D68">
      <w:pPr>
        <w:pStyle w:val="ListParagraph"/>
        <w:numPr>
          <w:ilvl w:val="1"/>
          <w:numId w:val="5"/>
        </w:numPr>
        <w:tabs>
          <w:tab w:val="left" w:pos="1169"/>
        </w:tabs>
        <w:spacing w:before="1"/>
        <w:ind w:hanging="340"/>
        <w:rPr>
          <w:rFonts w:ascii="Arial" w:hAnsi="Arial" w:cs="Arial"/>
          <w:sz w:val="24"/>
          <w:szCs w:val="24"/>
        </w:rPr>
      </w:pPr>
      <w:r w:rsidRPr="00E96D68">
        <w:rPr>
          <w:rFonts w:ascii="Arial" w:hAnsi="Arial" w:cs="Arial"/>
          <w:w w:val="105"/>
          <w:sz w:val="24"/>
          <w:szCs w:val="24"/>
        </w:rPr>
        <w:t>Value at Risk (</w:t>
      </w:r>
      <w:proofErr w:type="spellStart"/>
      <w:r w:rsidRPr="00E96D68">
        <w:rPr>
          <w:rFonts w:ascii="Arial" w:hAnsi="Arial" w:cs="Arial"/>
          <w:w w:val="105"/>
          <w:sz w:val="24"/>
          <w:szCs w:val="24"/>
        </w:rPr>
        <w:t>VaR</w:t>
      </w:r>
      <w:proofErr w:type="spellEnd"/>
      <w:r w:rsidRPr="00E96D68">
        <w:rPr>
          <w:rFonts w:ascii="Arial" w:hAnsi="Arial" w:cs="Arial"/>
          <w:w w:val="105"/>
          <w:sz w:val="24"/>
          <w:szCs w:val="24"/>
        </w:rPr>
        <w:t>)</w:t>
      </w:r>
      <w:r w:rsidRPr="00E96D68">
        <w:rPr>
          <w:rFonts w:ascii="Arial" w:hAnsi="Arial" w:cs="Arial"/>
          <w:spacing w:val="-10"/>
          <w:w w:val="105"/>
          <w:sz w:val="24"/>
          <w:szCs w:val="24"/>
        </w:rPr>
        <w:t xml:space="preserve"> </w:t>
      </w:r>
      <w:r w:rsidRPr="00E96D68">
        <w:rPr>
          <w:rFonts w:ascii="Arial" w:hAnsi="Arial" w:cs="Arial"/>
          <w:w w:val="105"/>
          <w:sz w:val="24"/>
          <w:szCs w:val="24"/>
        </w:rPr>
        <w:t>margin</w:t>
      </w:r>
    </w:p>
    <w:p w14:paraId="4C98E59F" w14:textId="77777777" w:rsidR="00E96D68" w:rsidRPr="00E96D68" w:rsidRDefault="00E96D68" w:rsidP="00E96D68">
      <w:pPr>
        <w:pStyle w:val="ListParagraph"/>
        <w:numPr>
          <w:ilvl w:val="1"/>
          <w:numId w:val="5"/>
        </w:numPr>
        <w:tabs>
          <w:tab w:val="left" w:pos="1169"/>
        </w:tabs>
        <w:spacing w:before="7"/>
        <w:ind w:hanging="340"/>
        <w:rPr>
          <w:rFonts w:ascii="Arial" w:hAnsi="Arial" w:cs="Arial"/>
          <w:sz w:val="24"/>
          <w:szCs w:val="24"/>
        </w:rPr>
      </w:pPr>
      <w:r w:rsidRPr="00E96D68">
        <w:rPr>
          <w:rFonts w:ascii="Arial" w:hAnsi="Arial" w:cs="Arial"/>
          <w:w w:val="105"/>
          <w:sz w:val="24"/>
          <w:szCs w:val="24"/>
        </w:rPr>
        <w:t>Extreme loss</w:t>
      </w:r>
      <w:r w:rsidRPr="00E96D68">
        <w:rPr>
          <w:rFonts w:ascii="Arial" w:hAnsi="Arial" w:cs="Arial"/>
          <w:spacing w:val="-4"/>
          <w:w w:val="105"/>
          <w:sz w:val="24"/>
          <w:szCs w:val="24"/>
        </w:rPr>
        <w:t xml:space="preserve"> </w:t>
      </w:r>
      <w:r w:rsidRPr="00E96D68">
        <w:rPr>
          <w:rFonts w:ascii="Arial" w:hAnsi="Arial" w:cs="Arial"/>
          <w:w w:val="105"/>
          <w:sz w:val="24"/>
          <w:szCs w:val="24"/>
        </w:rPr>
        <w:t>margin</w:t>
      </w:r>
    </w:p>
    <w:p w14:paraId="6293BC3B" w14:textId="0A9F0A12" w:rsidR="00B65DC1" w:rsidRPr="00B65DC1" w:rsidRDefault="00E96D68" w:rsidP="00B65DC1">
      <w:pPr>
        <w:pStyle w:val="ListParagraph"/>
        <w:numPr>
          <w:ilvl w:val="1"/>
          <w:numId w:val="5"/>
        </w:numPr>
        <w:spacing w:before="8"/>
        <w:ind w:hanging="340"/>
        <w:rPr>
          <w:rFonts w:ascii="Arial" w:hAnsi="Arial" w:cs="Arial"/>
          <w:sz w:val="24"/>
          <w:szCs w:val="24"/>
        </w:rPr>
      </w:pPr>
      <w:r w:rsidRPr="00E96D68">
        <w:rPr>
          <w:rFonts w:ascii="Arial" w:hAnsi="Arial" w:cs="Arial"/>
          <w:w w:val="105"/>
          <w:sz w:val="24"/>
          <w:szCs w:val="24"/>
        </w:rPr>
        <w:t>Mark to market</w:t>
      </w:r>
      <w:r w:rsidRPr="00E96D68">
        <w:rPr>
          <w:rFonts w:ascii="Arial" w:hAnsi="Arial" w:cs="Arial"/>
          <w:spacing w:val="-5"/>
          <w:w w:val="105"/>
          <w:sz w:val="24"/>
          <w:szCs w:val="24"/>
        </w:rPr>
        <w:t xml:space="preserve"> </w:t>
      </w:r>
      <w:r w:rsidRPr="00E96D68">
        <w:rPr>
          <w:rFonts w:ascii="Arial" w:hAnsi="Arial" w:cs="Arial"/>
          <w:w w:val="105"/>
          <w:sz w:val="24"/>
          <w:szCs w:val="24"/>
        </w:rPr>
        <w:t>Margin</w:t>
      </w:r>
      <w:bookmarkStart w:id="7" w:name="_TOC_250016"/>
    </w:p>
    <w:p w14:paraId="1252016D" w14:textId="77777777" w:rsidR="00B65DC1" w:rsidRPr="00B65DC1" w:rsidRDefault="00B65DC1" w:rsidP="00B65DC1">
      <w:pPr>
        <w:pStyle w:val="ListParagraph"/>
        <w:spacing w:before="8"/>
        <w:ind w:firstLine="0"/>
        <w:rPr>
          <w:rFonts w:ascii="Arial" w:hAnsi="Arial" w:cs="Arial"/>
          <w:sz w:val="24"/>
          <w:szCs w:val="24"/>
        </w:rPr>
      </w:pPr>
    </w:p>
    <w:p w14:paraId="3BC0999C" w14:textId="428E27A5" w:rsidR="00E96D68" w:rsidRPr="00B65DC1" w:rsidRDefault="00E96D68" w:rsidP="00B65DC1">
      <w:pPr>
        <w:spacing w:before="8"/>
        <w:rPr>
          <w:rFonts w:ascii="Arial" w:hAnsi="Arial" w:cs="Arial"/>
          <w:b/>
          <w:bCs/>
          <w:sz w:val="24"/>
          <w:szCs w:val="24"/>
        </w:rPr>
      </w:pPr>
      <w:r w:rsidRPr="00B65DC1">
        <w:rPr>
          <w:rFonts w:ascii="Arial" w:hAnsi="Arial" w:cs="Arial"/>
          <w:b/>
          <w:bCs/>
          <w:w w:val="105"/>
          <w:sz w:val="24"/>
          <w:szCs w:val="24"/>
        </w:rPr>
        <w:t>What is Value at Risk (</w:t>
      </w:r>
      <w:proofErr w:type="spellStart"/>
      <w:r w:rsidRPr="00B65DC1">
        <w:rPr>
          <w:rFonts w:ascii="Arial" w:hAnsi="Arial" w:cs="Arial"/>
          <w:b/>
          <w:bCs/>
          <w:w w:val="105"/>
          <w:sz w:val="24"/>
          <w:szCs w:val="24"/>
        </w:rPr>
        <w:t>VaR</w:t>
      </w:r>
      <w:proofErr w:type="spellEnd"/>
      <w:r w:rsidRPr="00B65DC1">
        <w:rPr>
          <w:rFonts w:ascii="Arial" w:hAnsi="Arial" w:cs="Arial"/>
          <w:b/>
          <w:bCs/>
          <w:w w:val="105"/>
          <w:sz w:val="24"/>
          <w:szCs w:val="24"/>
        </w:rPr>
        <w:t>)</w:t>
      </w:r>
      <w:r w:rsidRPr="00B65DC1">
        <w:rPr>
          <w:rFonts w:ascii="Arial" w:hAnsi="Arial" w:cs="Arial"/>
          <w:b/>
          <w:bCs/>
          <w:spacing w:val="-16"/>
          <w:w w:val="105"/>
          <w:sz w:val="24"/>
          <w:szCs w:val="24"/>
        </w:rPr>
        <w:t xml:space="preserve"> </w:t>
      </w:r>
      <w:bookmarkEnd w:id="7"/>
      <w:r w:rsidRPr="00B65DC1">
        <w:rPr>
          <w:rFonts w:ascii="Arial" w:hAnsi="Arial" w:cs="Arial"/>
          <w:b/>
          <w:bCs/>
          <w:w w:val="105"/>
          <w:sz w:val="24"/>
          <w:szCs w:val="24"/>
        </w:rPr>
        <w:t>margin?</w:t>
      </w:r>
    </w:p>
    <w:p w14:paraId="4E220F39" w14:textId="77777777" w:rsidR="00E96D68" w:rsidRDefault="00E96D68" w:rsidP="00E96D68">
      <w:pPr>
        <w:pStyle w:val="BodyText"/>
        <w:spacing w:line="247" w:lineRule="auto"/>
        <w:ind w:right="208"/>
        <w:jc w:val="both"/>
        <w:rPr>
          <w:rFonts w:ascii="Arial" w:hAnsi="Arial" w:cs="Arial"/>
          <w:b/>
          <w:sz w:val="24"/>
          <w:szCs w:val="24"/>
        </w:rPr>
      </w:pPr>
    </w:p>
    <w:p w14:paraId="1AADDF48" w14:textId="18D8BEF2" w:rsidR="00E96D68" w:rsidRPr="00E96D68" w:rsidRDefault="00E96D68" w:rsidP="00E96D68">
      <w:pPr>
        <w:pStyle w:val="BodyText"/>
        <w:spacing w:line="247" w:lineRule="auto"/>
        <w:ind w:right="208"/>
        <w:jc w:val="both"/>
        <w:rPr>
          <w:rFonts w:ascii="Arial" w:hAnsi="Arial" w:cs="Arial"/>
          <w:sz w:val="24"/>
          <w:szCs w:val="24"/>
        </w:rPr>
      </w:pPr>
      <w:proofErr w:type="spellStart"/>
      <w:r w:rsidRPr="00E96D68">
        <w:rPr>
          <w:rFonts w:ascii="Arial" w:hAnsi="Arial" w:cs="Arial"/>
          <w:w w:val="105"/>
          <w:sz w:val="24"/>
          <w:szCs w:val="24"/>
        </w:rPr>
        <w:t>VaR</w:t>
      </w:r>
      <w:proofErr w:type="spellEnd"/>
      <w:r w:rsidRPr="00E96D68">
        <w:rPr>
          <w:rFonts w:ascii="Arial" w:hAnsi="Arial" w:cs="Arial"/>
          <w:w w:val="105"/>
          <w:sz w:val="24"/>
          <w:szCs w:val="24"/>
        </w:rPr>
        <w:t xml:space="preserve"> Margin is at the heart of margining system for the cash market segment. </w:t>
      </w:r>
      <w:proofErr w:type="spellStart"/>
      <w:r w:rsidRPr="00E96D68">
        <w:rPr>
          <w:rFonts w:ascii="Arial" w:hAnsi="Arial" w:cs="Arial"/>
          <w:w w:val="105"/>
          <w:sz w:val="24"/>
          <w:szCs w:val="24"/>
        </w:rPr>
        <w:t>VaR</w:t>
      </w:r>
      <w:proofErr w:type="spellEnd"/>
      <w:r w:rsidRPr="00E96D68">
        <w:rPr>
          <w:rFonts w:ascii="Arial" w:hAnsi="Arial" w:cs="Arial"/>
          <w:w w:val="105"/>
          <w:sz w:val="24"/>
          <w:szCs w:val="24"/>
        </w:rPr>
        <w:t xml:space="preserve"> margin is collected on upfront basis. In that respect, it is </w:t>
      </w:r>
      <w:proofErr w:type="gramStart"/>
      <w:r w:rsidRPr="00E96D68">
        <w:rPr>
          <w:rFonts w:ascii="Arial" w:hAnsi="Arial" w:cs="Arial"/>
          <w:w w:val="105"/>
          <w:sz w:val="24"/>
          <w:szCs w:val="24"/>
        </w:rPr>
        <w:t>similar to</w:t>
      </w:r>
      <w:proofErr w:type="gramEnd"/>
      <w:r w:rsidRPr="00E96D68">
        <w:rPr>
          <w:rFonts w:ascii="Arial" w:hAnsi="Arial" w:cs="Arial"/>
          <w:w w:val="105"/>
          <w:sz w:val="24"/>
          <w:szCs w:val="24"/>
        </w:rPr>
        <w:t xml:space="preserve"> the margin</w:t>
      </w:r>
      <w:r w:rsidRPr="00E96D68">
        <w:rPr>
          <w:rFonts w:ascii="Arial" w:hAnsi="Arial" w:cs="Arial"/>
          <w:spacing w:val="-9"/>
          <w:w w:val="105"/>
          <w:sz w:val="24"/>
          <w:szCs w:val="24"/>
        </w:rPr>
        <w:t xml:space="preserve"> </w:t>
      </w:r>
      <w:r w:rsidRPr="00E96D68">
        <w:rPr>
          <w:rFonts w:ascii="Arial" w:hAnsi="Arial" w:cs="Arial"/>
          <w:w w:val="105"/>
          <w:sz w:val="24"/>
          <w:szCs w:val="24"/>
        </w:rPr>
        <w:t>we</w:t>
      </w:r>
      <w:r w:rsidRPr="00E96D68">
        <w:rPr>
          <w:rFonts w:ascii="Arial" w:hAnsi="Arial" w:cs="Arial"/>
          <w:spacing w:val="-9"/>
          <w:w w:val="105"/>
          <w:sz w:val="24"/>
          <w:szCs w:val="24"/>
        </w:rPr>
        <w:t xml:space="preserve"> </w:t>
      </w:r>
      <w:r w:rsidRPr="00E96D68">
        <w:rPr>
          <w:rFonts w:ascii="Arial" w:hAnsi="Arial" w:cs="Arial"/>
          <w:w w:val="105"/>
          <w:sz w:val="24"/>
          <w:szCs w:val="24"/>
        </w:rPr>
        <w:t>have</w:t>
      </w:r>
      <w:r w:rsidRPr="00E96D68">
        <w:rPr>
          <w:rFonts w:ascii="Arial" w:hAnsi="Arial" w:cs="Arial"/>
          <w:spacing w:val="-8"/>
          <w:w w:val="105"/>
          <w:sz w:val="24"/>
          <w:szCs w:val="24"/>
        </w:rPr>
        <w:t xml:space="preserve"> </w:t>
      </w:r>
      <w:r w:rsidRPr="00E96D68">
        <w:rPr>
          <w:rFonts w:ascii="Arial" w:hAnsi="Arial" w:cs="Arial"/>
          <w:w w:val="105"/>
          <w:sz w:val="24"/>
          <w:szCs w:val="24"/>
        </w:rPr>
        <w:t>seen</w:t>
      </w:r>
      <w:r w:rsidRPr="00E96D68">
        <w:rPr>
          <w:rFonts w:ascii="Arial" w:hAnsi="Arial" w:cs="Arial"/>
          <w:spacing w:val="-7"/>
          <w:w w:val="105"/>
          <w:sz w:val="24"/>
          <w:szCs w:val="24"/>
        </w:rPr>
        <w:t xml:space="preserve"> </w:t>
      </w:r>
      <w:r w:rsidRPr="00E96D68">
        <w:rPr>
          <w:rFonts w:ascii="Arial" w:hAnsi="Arial" w:cs="Arial"/>
          <w:w w:val="105"/>
          <w:sz w:val="24"/>
          <w:szCs w:val="24"/>
        </w:rPr>
        <w:t>in</w:t>
      </w:r>
      <w:r w:rsidRPr="00E96D68">
        <w:rPr>
          <w:rFonts w:ascii="Arial" w:hAnsi="Arial" w:cs="Arial"/>
          <w:spacing w:val="-9"/>
          <w:w w:val="105"/>
          <w:sz w:val="24"/>
          <w:szCs w:val="24"/>
        </w:rPr>
        <w:t xml:space="preserve"> </w:t>
      </w:r>
      <w:r w:rsidRPr="00E96D68">
        <w:rPr>
          <w:rFonts w:ascii="Arial" w:hAnsi="Arial" w:cs="Arial"/>
          <w:w w:val="105"/>
          <w:sz w:val="24"/>
          <w:szCs w:val="24"/>
        </w:rPr>
        <w:t>our</w:t>
      </w:r>
      <w:r w:rsidRPr="00E96D68">
        <w:rPr>
          <w:rFonts w:ascii="Arial" w:hAnsi="Arial" w:cs="Arial"/>
          <w:spacing w:val="-9"/>
          <w:w w:val="105"/>
          <w:sz w:val="24"/>
          <w:szCs w:val="24"/>
        </w:rPr>
        <w:t xml:space="preserve"> </w:t>
      </w:r>
      <w:r w:rsidRPr="00E96D68">
        <w:rPr>
          <w:rFonts w:ascii="Arial" w:hAnsi="Arial" w:cs="Arial"/>
          <w:w w:val="105"/>
          <w:sz w:val="24"/>
          <w:szCs w:val="24"/>
        </w:rPr>
        <w:t>example</w:t>
      </w:r>
      <w:r w:rsidRPr="00E96D68">
        <w:rPr>
          <w:rFonts w:ascii="Arial" w:hAnsi="Arial" w:cs="Arial"/>
          <w:spacing w:val="-8"/>
          <w:w w:val="105"/>
          <w:sz w:val="24"/>
          <w:szCs w:val="24"/>
        </w:rPr>
        <w:t xml:space="preserve"> </w:t>
      </w:r>
      <w:r w:rsidRPr="00E96D68">
        <w:rPr>
          <w:rFonts w:ascii="Arial" w:hAnsi="Arial" w:cs="Arial"/>
          <w:w w:val="105"/>
          <w:sz w:val="24"/>
          <w:szCs w:val="24"/>
        </w:rPr>
        <w:t>under</w:t>
      </w:r>
      <w:r w:rsidRPr="00E96D68">
        <w:rPr>
          <w:rFonts w:ascii="Arial" w:hAnsi="Arial" w:cs="Arial"/>
          <w:spacing w:val="-10"/>
          <w:w w:val="105"/>
          <w:sz w:val="24"/>
          <w:szCs w:val="24"/>
        </w:rPr>
        <w:t xml:space="preserve"> </w:t>
      </w:r>
      <w:r w:rsidRPr="00E96D68">
        <w:rPr>
          <w:rFonts w:ascii="Arial" w:hAnsi="Arial" w:cs="Arial"/>
          <w:w w:val="105"/>
          <w:sz w:val="24"/>
          <w:szCs w:val="24"/>
        </w:rPr>
        <w:t>question</w:t>
      </w:r>
      <w:r w:rsidRPr="00E96D68">
        <w:rPr>
          <w:rFonts w:ascii="Arial" w:hAnsi="Arial" w:cs="Arial"/>
          <w:spacing w:val="-7"/>
          <w:w w:val="105"/>
          <w:sz w:val="24"/>
          <w:szCs w:val="24"/>
        </w:rPr>
        <w:t xml:space="preserve"> </w:t>
      </w:r>
      <w:r w:rsidRPr="00E96D68">
        <w:rPr>
          <w:rFonts w:ascii="Arial" w:hAnsi="Arial" w:cs="Arial"/>
          <w:w w:val="105"/>
          <w:sz w:val="24"/>
          <w:szCs w:val="24"/>
        </w:rPr>
        <w:t>1</w:t>
      </w:r>
      <w:r w:rsidRPr="00E96D68">
        <w:rPr>
          <w:rFonts w:ascii="Arial" w:hAnsi="Arial" w:cs="Arial"/>
          <w:spacing w:val="-9"/>
          <w:w w:val="105"/>
          <w:sz w:val="24"/>
          <w:szCs w:val="24"/>
        </w:rPr>
        <w:t xml:space="preserve"> </w:t>
      </w:r>
      <w:r w:rsidRPr="00E96D68">
        <w:rPr>
          <w:rFonts w:ascii="Arial" w:hAnsi="Arial" w:cs="Arial"/>
          <w:w w:val="105"/>
          <w:sz w:val="24"/>
          <w:szCs w:val="24"/>
        </w:rPr>
        <w:t>while</w:t>
      </w:r>
      <w:r w:rsidRPr="00E96D68">
        <w:rPr>
          <w:rFonts w:ascii="Arial" w:hAnsi="Arial" w:cs="Arial"/>
          <w:spacing w:val="-9"/>
          <w:w w:val="105"/>
          <w:sz w:val="24"/>
          <w:szCs w:val="24"/>
        </w:rPr>
        <w:t xml:space="preserve"> </w:t>
      </w:r>
      <w:r w:rsidRPr="00E96D68">
        <w:rPr>
          <w:rFonts w:ascii="Arial" w:hAnsi="Arial" w:cs="Arial"/>
          <w:w w:val="105"/>
          <w:sz w:val="24"/>
          <w:szCs w:val="24"/>
        </w:rPr>
        <w:t>placing</w:t>
      </w:r>
      <w:r w:rsidRPr="00E96D68">
        <w:rPr>
          <w:rFonts w:ascii="Arial" w:hAnsi="Arial" w:cs="Arial"/>
          <w:spacing w:val="-8"/>
          <w:w w:val="105"/>
          <w:sz w:val="24"/>
          <w:szCs w:val="24"/>
        </w:rPr>
        <w:t xml:space="preserve"> </w:t>
      </w:r>
      <w:r w:rsidRPr="00E96D68">
        <w:rPr>
          <w:rFonts w:ascii="Arial" w:hAnsi="Arial" w:cs="Arial"/>
          <w:w w:val="105"/>
          <w:sz w:val="24"/>
          <w:szCs w:val="24"/>
        </w:rPr>
        <w:t>the</w:t>
      </w:r>
      <w:r w:rsidRPr="00E96D68">
        <w:rPr>
          <w:rFonts w:ascii="Arial" w:hAnsi="Arial" w:cs="Arial"/>
          <w:spacing w:val="-9"/>
          <w:w w:val="105"/>
          <w:sz w:val="24"/>
          <w:szCs w:val="24"/>
        </w:rPr>
        <w:t xml:space="preserve"> </w:t>
      </w:r>
      <w:r w:rsidRPr="00E96D68">
        <w:rPr>
          <w:rFonts w:ascii="Arial" w:hAnsi="Arial" w:cs="Arial"/>
          <w:w w:val="105"/>
          <w:sz w:val="24"/>
          <w:szCs w:val="24"/>
        </w:rPr>
        <w:t>order.</w:t>
      </w:r>
    </w:p>
    <w:p w14:paraId="4DA9C65E" w14:textId="77777777" w:rsidR="00E96D68" w:rsidRDefault="00E96D68" w:rsidP="00E96D68">
      <w:pPr>
        <w:pStyle w:val="BodyText"/>
        <w:spacing w:line="247" w:lineRule="auto"/>
        <w:ind w:right="208"/>
        <w:jc w:val="both"/>
        <w:rPr>
          <w:rFonts w:ascii="Arial" w:hAnsi="Arial" w:cs="Arial"/>
          <w:sz w:val="24"/>
          <w:szCs w:val="24"/>
        </w:rPr>
      </w:pPr>
    </w:p>
    <w:p w14:paraId="21768C1C" w14:textId="0BAED839" w:rsidR="00E96D68" w:rsidRPr="00E96D68" w:rsidRDefault="00E96D68" w:rsidP="00E96D68">
      <w:pPr>
        <w:pStyle w:val="BodyText"/>
        <w:spacing w:line="247" w:lineRule="auto"/>
        <w:ind w:right="208"/>
        <w:jc w:val="both"/>
        <w:rPr>
          <w:rFonts w:ascii="Arial" w:hAnsi="Arial" w:cs="Arial"/>
          <w:sz w:val="24"/>
          <w:szCs w:val="24"/>
        </w:rPr>
      </w:pPr>
      <w:r w:rsidRPr="00E96D68">
        <w:rPr>
          <w:rFonts w:ascii="Arial" w:hAnsi="Arial" w:cs="Arial"/>
          <w:w w:val="105"/>
          <w:sz w:val="24"/>
          <w:szCs w:val="24"/>
        </w:rPr>
        <w:t>Let us try and understand briefly what we mean by ‘</w:t>
      </w:r>
      <w:proofErr w:type="spellStart"/>
      <w:r w:rsidRPr="00E96D68">
        <w:rPr>
          <w:rFonts w:ascii="Arial" w:hAnsi="Arial" w:cs="Arial"/>
          <w:w w:val="105"/>
          <w:sz w:val="24"/>
          <w:szCs w:val="24"/>
        </w:rPr>
        <w:t>VaR</w:t>
      </w:r>
      <w:proofErr w:type="spellEnd"/>
      <w:r w:rsidRPr="00E96D68">
        <w:rPr>
          <w:rFonts w:ascii="Arial" w:hAnsi="Arial" w:cs="Arial"/>
          <w:w w:val="105"/>
          <w:sz w:val="24"/>
          <w:szCs w:val="24"/>
        </w:rPr>
        <w:t>’. The most popular and traditional measure of uncertainty / risk is Volatility, which we have understood earlier.</w:t>
      </w:r>
      <w:r w:rsidRPr="00E96D68">
        <w:rPr>
          <w:rFonts w:ascii="Arial" w:hAnsi="Arial" w:cs="Arial"/>
          <w:spacing w:val="-6"/>
          <w:w w:val="105"/>
          <w:sz w:val="24"/>
          <w:szCs w:val="24"/>
        </w:rPr>
        <w:t xml:space="preserve"> </w:t>
      </w:r>
      <w:r w:rsidRPr="00E96D68">
        <w:rPr>
          <w:rFonts w:ascii="Arial" w:hAnsi="Arial" w:cs="Arial"/>
          <w:w w:val="105"/>
          <w:sz w:val="24"/>
          <w:szCs w:val="24"/>
        </w:rPr>
        <w:t>While</w:t>
      </w:r>
      <w:r w:rsidRPr="00E96D68">
        <w:rPr>
          <w:rFonts w:ascii="Arial" w:hAnsi="Arial" w:cs="Arial"/>
          <w:spacing w:val="-6"/>
          <w:w w:val="105"/>
          <w:sz w:val="24"/>
          <w:szCs w:val="24"/>
        </w:rPr>
        <w:t xml:space="preserve"> </w:t>
      </w:r>
      <w:r w:rsidRPr="00E96D68">
        <w:rPr>
          <w:rFonts w:ascii="Arial" w:hAnsi="Arial" w:cs="Arial"/>
          <w:w w:val="105"/>
          <w:sz w:val="24"/>
          <w:szCs w:val="24"/>
        </w:rPr>
        <w:t>historical</w:t>
      </w:r>
      <w:r w:rsidRPr="00E96D68">
        <w:rPr>
          <w:rFonts w:ascii="Arial" w:hAnsi="Arial" w:cs="Arial"/>
          <w:spacing w:val="-6"/>
          <w:w w:val="105"/>
          <w:sz w:val="24"/>
          <w:szCs w:val="24"/>
        </w:rPr>
        <w:t xml:space="preserve"> </w:t>
      </w:r>
      <w:r w:rsidRPr="00E96D68">
        <w:rPr>
          <w:rFonts w:ascii="Arial" w:hAnsi="Arial" w:cs="Arial"/>
          <w:w w:val="105"/>
          <w:sz w:val="24"/>
          <w:szCs w:val="24"/>
        </w:rPr>
        <w:t>volatility</w:t>
      </w:r>
      <w:r w:rsidRPr="00E96D68">
        <w:rPr>
          <w:rFonts w:ascii="Arial" w:hAnsi="Arial" w:cs="Arial"/>
          <w:spacing w:val="-5"/>
          <w:w w:val="105"/>
          <w:sz w:val="24"/>
          <w:szCs w:val="24"/>
        </w:rPr>
        <w:t xml:space="preserve"> </w:t>
      </w:r>
      <w:r w:rsidRPr="00E96D68">
        <w:rPr>
          <w:rFonts w:ascii="Arial" w:hAnsi="Arial" w:cs="Arial"/>
          <w:w w:val="105"/>
          <w:sz w:val="24"/>
          <w:szCs w:val="24"/>
        </w:rPr>
        <w:t>tells</w:t>
      </w:r>
      <w:r w:rsidRPr="00E96D68">
        <w:rPr>
          <w:rFonts w:ascii="Arial" w:hAnsi="Arial" w:cs="Arial"/>
          <w:spacing w:val="-5"/>
          <w:w w:val="105"/>
          <w:sz w:val="24"/>
          <w:szCs w:val="24"/>
        </w:rPr>
        <w:t xml:space="preserve"> </w:t>
      </w:r>
      <w:r w:rsidRPr="00E96D68">
        <w:rPr>
          <w:rFonts w:ascii="Arial" w:hAnsi="Arial" w:cs="Arial"/>
          <w:w w:val="105"/>
          <w:sz w:val="24"/>
          <w:szCs w:val="24"/>
        </w:rPr>
        <w:t>us</w:t>
      </w:r>
      <w:r w:rsidRPr="00E96D68">
        <w:rPr>
          <w:rFonts w:ascii="Arial" w:hAnsi="Arial" w:cs="Arial"/>
          <w:spacing w:val="-5"/>
          <w:w w:val="105"/>
          <w:sz w:val="24"/>
          <w:szCs w:val="24"/>
        </w:rPr>
        <w:t xml:space="preserve"> </w:t>
      </w:r>
      <w:r w:rsidRPr="00E96D68">
        <w:rPr>
          <w:rFonts w:ascii="Arial" w:hAnsi="Arial" w:cs="Arial"/>
          <w:w w:val="105"/>
          <w:sz w:val="24"/>
          <w:szCs w:val="24"/>
        </w:rPr>
        <w:t>how</w:t>
      </w:r>
      <w:r w:rsidRPr="00E96D68">
        <w:rPr>
          <w:rFonts w:ascii="Arial" w:hAnsi="Arial" w:cs="Arial"/>
          <w:spacing w:val="-5"/>
          <w:w w:val="105"/>
          <w:sz w:val="24"/>
          <w:szCs w:val="24"/>
        </w:rPr>
        <w:t xml:space="preserve"> </w:t>
      </w:r>
      <w:r w:rsidRPr="00E96D68">
        <w:rPr>
          <w:rFonts w:ascii="Arial" w:hAnsi="Arial" w:cs="Arial"/>
          <w:w w:val="105"/>
          <w:sz w:val="24"/>
          <w:szCs w:val="24"/>
        </w:rPr>
        <w:t>the</w:t>
      </w:r>
      <w:r w:rsidRPr="00E96D68">
        <w:rPr>
          <w:rFonts w:ascii="Arial" w:hAnsi="Arial" w:cs="Arial"/>
          <w:spacing w:val="-7"/>
          <w:w w:val="105"/>
          <w:sz w:val="24"/>
          <w:szCs w:val="24"/>
        </w:rPr>
        <w:t xml:space="preserve"> </w:t>
      </w:r>
      <w:r w:rsidRPr="00E96D68">
        <w:rPr>
          <w:rFonts w:ascii="Arial" w:hAnsi="Arial" w:cs="Arial"/>
          <w:w w:val="105"/>
          <w:sz w:val="24"/>
          <w:szCs w:val="24"/>
        </w:rPr>
        <w:t>security</w:t>
      </w:r>
      <w:r w:rsidRPr="00E96D68">
        <w:rPr>
          <w:rFonts w:ascii="Arial" w:hAnsi="Arial" w:cs="Arial"/>
          <w:spacing w:val="-7"/>
          <w:w w:val="105"/>
          <w:sz w:val="24"/>
          <w:szCs w:val="24"/>
        </w:rPr>
        <w:t xml:space="preserve"> </w:t>
      </w:r>
      <w:r w:rsidRPr="00E96D68">
        <w:rPr>
          <w:rFonts w:ascii="Arial" w:hAnsi="Arial" w:cs="Arial"/>
          <w:w w:val="105"/>
          <w:sz w:val="24"/>
          <w:szCs w:val="24"/>
        </w:rPr>
        <w:t>price</w:t>
      </w:r>
      <w:r w:rsidRPr="00E96D68">
        <w:rPr>
          <w:rFonts w:ascii="Arial" w:hAnsi="Arial" w:cs="Arial"/>
          <w:spacing w:val="-6"/>
          <w:w w:val="105"/>
          <w:sz w:val="24"/>
          <w:szCs w:val="24"/>
        </w:rPr>
        <w:t xml:space="preserve"> </w:t>
      </w:r>
      <w:r w:rsidRPr="00E96D68">
        <w:rPr>
          <w:rFonts w:ascii="Arial" w:hAnsi="Arial" w:cs="Arial"/>
          <w:w w:val="105"/>
          <w:sz w:val="24"/>
          <w:szCs w:val="24"/>
        </w:rPr>
        <w:t>moved</w:t>
      </w:r>
      <w:r w:rsidRPr="00E96D68">
        <w:rPr>
          <w:rFonts w:ascii="Arial" w:hAnsi="Arial" w:cs="Arial"/>
          <w:spacing w:val="-5"/>
          <w:w w:val="105"/>
          <w:sz w:val="24"/>
          <w:szCs w:val="24"/>
        </w:rPr>
        <w:t xml:space="preserve"> </w:t>
      </w:r>
      <w:r w:rsidRPr="00E96D68">
        <w:rPr>
          <w:rFonts w:ascii="Arial" w:hAnsi="Arial" w:cs="Arial"/>
          <w:w w:val="105"/>
          <w:sz w:val="24"/>
          <w:szCs w:val="24"/>
        </w:rPr>
        <w:t>in</w:t>
      </w:r>
      <w:r w:rsidRPr="00E96D68">
        <w:rPr>
          <w:rFonts w:ascii="Arial" w:hAnsi="Arial" w:cs="Arial"/>
          <w:spacing w:val="-5"/>
          <w:w w:val="105"/>
          <w:sz w:val="24"/>
          <w:szCs w:val="24"/>
        </w:rPr>
        <w:t xml:space="preserve"> </w:t>
      </w:r>
      <w:r w:rsidRPr="00E96D68">
        <w:rPr>
          <w:rFonts w:ascii="Arial" w:hAnsi="Arial" w:cs="Arial"/>
          <w:w w:val="105"/>
          <w:sz w:val="24"/>
          <w:szCs w:val="24"/>
        </w:rPr>
        <w:t>the</w:t>
      </w:r>
      <w:r w:rsidRPr="00E96D68">
        <w:rPr>
          <w:rFonts w:ascii="Arial" w:hAnsi="Arial" w:cs="Arial"/>
          <w:spacing w:val="-5"/>
          <w:w w:val="105"/>
          <w:sz w:val="24"/>
          <w:szCs w:val="24"/>
        </w:rPr>
        <w:t xml:space="preserve"> </w:t>
      </w:r>
      <w:r w:rsidRPr="00E96D68">
        <w:rPr>
          <w:rFonts w:ascii="Arial" w:hAnsi="Arial" w:cs="Arial"/>
          <w:w w:val="105"/>
          <w:sz w:val="24"/>
          <w:szCs w:val="24"/>
        </w:rPr>
        <w:t xml:space="preserve">past, </w:t>
      </w:r>
      <w:proofErr w:type="spellStart"/>
      <w:r w:rsidRPr="00E96D68">
        <w:rPr>
          <w:rFonts w:ascii="Arial" w:hAnsi="Arial" w:cs="Arial"/>
          <w:w w:val="105"/>
          <w:sz w:val="24"/>
          <w:szCs w:val="24"/>
        </w:rPr>
        <w:t>VaR</w:t>
      </w:r>
      <w:proofErr w:type="spellEnd"/>
      <w:r w:rsidRPr="00E96D68">
        <w:rPr>
          <w:rFonts w:ascii="Arial" w:hAnsi="Arial" w:cs="Arial"/>
          <w:spacing w:val="-7"/>
          <w:w w:val="105"/>
          <w:sz w:val="24"/>
          <w:szCs w:val="24"/>
        </w:rPr>
        <w:t xml:space="preserve"> </w:t>
      </w:r>
      <w:r w:rsidRPr="00E96D68">
        <w:rPr>
          <w:rFonts w:ascii="Arial" w:hAnsi="Arial" w:cs="Arial"/>
          <w:w w:val="105"/>
          <w:sz w:val="24"/>
          <w:szCs w:val="24"/>
        </w:rPr>
        <w:t>answers</w:t>
      </w:r>
      <w:r w:rsidRPr="00E96D68">
        <w:rPr>
          <w:rFonts w:ascii="Arial" w:hAnsi="Arial" w:cs="Arial"/>
          <w:spacing w:val="-7"/>
          <w:w w:val="105"/>
          <w:sz w:val="24"/>
          <w:szCs w:val="24"/>
        </w:rPr>
        <w:t xml:space="preserve"> </w:t>
      </w:r>
      <w:r w:rsidRPr="00E96D68">
        <w:rPr>
          <w:rFonts w:ascii="Arial" w:hAnsi="Arial" w:cs="Arial"/>
          <w:w w:val="105"/>
          <w:sz w:val="24"/>
          <w:szCs w:val="24"/>
        </w:rPr>
        <w:t>the</w:t>
      </w:r>
      <w:r w:rsidRPr="00E96D68">
        <w:rPr>
          <w:rFonts w:ascii="Arial" w:hAnsi="Arial" w:cs="Arial"/>
          <w:spacing w:val="-9"/>
          <w:w w:val="105"/>
          <w:sz w:val="24"/>
          <w:szCs w:val="24"/>
        </w:rPr>
        <w:t xml:space="preserve"> </w:t>
      </w:r>
      <w:r w:rsidRPr="00E96D68">
        <w:rPr>
          <w:rFonts w:ascii="Arial" w:hAnsi="Arial" w:cs="Arial"/>
          <w:w w:val="105"/>
          <w:sz w:val="24"/>
          <w:szCs w:val="24"/>
        </w:rPr>
        <w:t>question,</w:t>
      </w:r>
      <w:r w:rsidRPr="00E96D68">
        <w:rPr>
          <w:rFonts w:ascii="Arial" w:hAnsi="Arial" w:cs="Arial"/>
          <w:spacing w:val="-8"/>
          <w:w w:val="105"/>
          <w:sz w:val="24"/>
          <w:szCs w:val="24"/>
        </w:rPr>
        <w:t xml:space="preserve"> </w:t>
      </w:r>
      <w:r w:rsidRPr="00E96D68">
        <w:rPr>
          <w:rFonts w:ascii="Arial" w:hAnsi="Arial" w:cs="Arial"/>
          <w:w w:val="105"/>
          <w:sz w:val="24"/>
          <w:szCs w:val="24"/>
        </w:rPr>
        <w:t>“How</w:t>
      </w:r>
      <w:r w:rsidRPr="00E96D68">
        <w:rPr>
          <w:rFonts w:ascii="Arial" w:hAnsi="Arial" w:cs="Arial"/>
          <w:spacing w:val="-7"/>
          <w:w w:val="105"/>
          <w:sz w:val="24"/>
          <w:szCs w:val="24"/>
        </w:rPr>
        <w:t xml:space="preserve"> </w:t>
      </w:r>
      <w:r w:rsidRPr="00E96D68">
        <w:rPr>
          <w:rFonts w:ascii="Arial" w:hAnsi="Arial" w:cs="Arial"/>
          <w:w w:val="105"/>
          <w:sz w:val="24"/>
          <w:szCs w:val="24"/>
        </w:rPr>
        <w:t>much</w:t>
      </w:r>
      <w:r w:rsidRPr="00E96D68">
        <w:rPr>
          <w:rFonts w:ascii="Arial" w:hAnsi="Arial" w:cs="Arial"/>
          <w:spacing w:val="-7"/>
          <w:w w:val="105"/>
          <w:sz w:val="24"/>
          <w:szCs w:val="24"/>
        </w:rPr>
        <w:t xml:space="preserve"> </w:t>
      </w:r>
      <w:r w:rsidRPr="00E96D68">
        <w:rPr>
          <w:rFonts w:ascii="Arial" w:hAnsi="Arial" w:cs="Arial"/>
          <w:w w:val="105"/>
          <w:sz w:val="24"/>
          <w:szCs w:val="24"/>
        </w:rPr>
        <w:t>is</w:t>
      </w:r>
      <w:r w:rsidRPr="00E96D68">
        <w:rPr>
          <w:rFonts w:ascii="Arial" w:hAnsi="Arial" w:cs="Arial"/>
          <w:spacing w:val="-8"/>
          <w:w w:val="105"/>
          <w:sz w:val="24"/>
          <w:szCs w:val="24"/>
        </w:rPr>
        <w:t xml:space="preserve"> </w:t>
      </w:r>
      <w:r w:rsidRPr="00E96D68">
        <w:rPr>
          <w:rFonts w:ascii="Arial" w:hAnsi="Arial" w:cs="Arial"/>
          <w:w w:val="105"/>
          <w:sz w:val="24"/>
          <w:szCs w:val="24"/>
        </w:rPr>
        <w:t>it</w:t>
      </w:r>
      <w:r w:rsidRPr="00E96D68">
        <w:rPr>
          <w:rFonts w:ascii="Arial" w:hAnsi="Arial" w:cs="Arial"/>
          <w:spacing w:val="-8"/>
          <w:w w:val="105"/>
          <w:sz w:val="24"/>
          <w:szCs w:val="24"/>
        </w:rPr>
        <w:t xml:space="preserve"> </w:t>
      </w:r>
      <w:r w:rsidRPr="00E96D68">
        <w:rPr>
          <w:rFonts w:ascii="Arial" w:hAnsi="Arial" w:cs="Arial"/>
          <w:w w:val="105"/>
          <w:sz w:val="24"/>
          <w:szCs w:val="24"/>
        </w:rPr>
        <w:t>likely</w:t>
      </w:r>
      <w:r w:rsidRPr="00E96D68">
        <w:rPr>
          <w:rFonts w:ascii="Arial" w:hAnsi="Arial" w:cs="Arial"/>
          <w:spacing w:val="-8"/>
          <w:w w:val="105"/>
          <w:sz w:val="24"/>
          <w:szCs w:val="24"/>
        </w:rPr>
        <w:t xml:space="preserve"> </w:t>
      </w:r>
      <w:r w:rsidRPr="00E96D68">
        <w:rPr>
          <w:rFonts w:ascii="Arial" w:hAnsi="Arial" w:cs="Arial"/>
          <w:w w:val="105"/>
          <w:sz w:val="24"/>
          <w:szCs w:val="24"/>
        </w:rPr>
        <w:t>to</w:t>
      </w:r>
      <w:r w:rsidRPr="00E96D68">
        <w:rPr>
          <w:rFonts w:ascii="Arial" w:hAnsi="Arial" w:cs="Arial"/>
          <w:spacing w:val="-7"/>
          <w:w w:val="105"/>
          <w:sz w:val="24"/>
          <w:szCs w:val="24"/>
        </w:rPr>
        <w:t xml:space="preserve"> </w:t>
      </w:r>
      <w:r w:rsidRPr="00E96D68">
        <w:rPr>
          <w:rFonts w:ascii="Arial" w:hAnsi="Arial" w:cs="Arial"/>
          <w:w w:val="105"/>
          <w:sz w:val="24"/>
          <w:szCs w:val="24"/>
        </w:rPr>
        <w:t>move</w:t>
      </w:r>
      <w:r w:rsidRPr="00E96D68">
        <w:rPr>
          <w:rFonts w:ascii="Arial" w:hAnsi="Arial" w:cs="Arial"/>
          <w:spacing w:val="-7"/>
          <w:w w:val="105"/>
          <w:sz w:val="24"/>
          <w:szCs w:val="24"/>
        </w:rPr>
        <w:t xml:space="preserve"> </w:t>
      </w:r>
      <w:r w:rsidRPr="00E96D68">
        <w:rPr>
          <w:rFonts w:ascii="Arial" w:hAnsi="Arial" w:cs="Arial"/>
          <w:w w:val="105"/>
          <w:sz w:val="24"/>
          <w:szCs w:val="24"/>
        </w:rPr>
        <w:t>over</w:t>
      </w:r>
      <w:r w:rsidRPr="00E96D68">
        <w:rPr>
          <w:rFonts w:ascii="Arial" w:hAnsi="Arial" w:cs="Arial"/>
          <w:spacing w:val="-7"/>
          <w:w w:val="105"/>
          <w:sz w:val="24"/>
          <w:szCs w:val="24"/>
        </w:rPr>
        <w:t xml:space="preserve"> </w:t>
      </w:r>
      <w:r w:rsidRPr="00E96D68">
        <w:rPr>
          <w:rFonts w:ascii="Arial" w:hAnsi="Arial" w:cs="Arial"/>
          <w:w w:val="105"/>
          <w:sz w:val="24"/>
          <w:szCs w:val="24"/>
        </w:rPr>
        <w:t>next</w:t>
      </w:r>
      <w:r w:rsidRPr="00E96D68">
        <w:rPr>
          <w:rFonts w:ascii="Arial" w:hAnsi="Arial" w:cs="Arial"/>
          <w:spacing w:val="-8"/>
          <w:w w:val="105"/>
          <w:sz w:val="24"/>
          <w:szCs w:val="24"/>
        </w:rPr>
        <w:t xml:space="preserve"> </w:t>
      </w:r>
      <w:r w:rsidRPr="00E96D68">
        <w:rPr>
          <w:rFonts w:ascii="Arial" w:hAnsi="Arial" w:cs="Arial"/>
          <w:w w:val="105"/>
          <w:sz w:val="24"/>
          <w:szCs w:val="24"/>
        </w:rPr>
        <w:t>one</w:t>
      </w:r>
      <w:r w:rsidRPr="00E96D68">
        <w:rPr>
          <w:rFonts w:ascii="Arial" w:hAnsi="Arial" w:cs="Arial"/>
          <w:spacing w:val="-7"/>
          <w:w w:val="105"/>
          <w:sz w:val="24"/>
          <w:szCs w:val="24"/>
        </w:rPr>
        <w:t xml:space="preserve"> </w:t>
      </w:r>
      <w:r w:rsidRPr="00E96D68">
        <w:rPr>
          <w:rFonts w:ascii="Arial" w:hAnsi="Arial" w:cs="Arial"/>
          <w:w w:val="105"/>
          <w:sz w:val="24"/>
          <w:szCs w:val="24"/>
        </w:rPr>
        <w:t>day?"</w:t>
      </w:r>
    </w:p>
    <w:p w14:paraId="7F0FA328" w14:textId="77777777" w:rsidR="00E96D68" w:rsidRDefault="00E96D68" w:rsidP="00E96D68">
      <w:pPr>
        <w:pStyle w:val="BodyText"/>
        <w:spacing w:line="247" w:lineRule="auto"/>
        <w:ind w:right="218"/>
        <w:jc w:val="both"/>
        <w:rPr>
          <w:rFonts w:ascii="Arial" w:hAnsi="Arial" w:cs="Arial"/>
          <w:sz w:val="24"/>
          <w:szCs w:val="24"/>
        </w:rPr>
      </w:pPr>
    </w:p>
    <w:p w14:paraId="3599623B" w14:textId="052BDED1" w:rsidR="00E96D68" w:rsidRPr="00E96D68" w:rsidRDefault="00E96D68" w:rsidP="00E96D68">
      <w:pPr>
        <w:pStyle w:val="BodyText"/>
        <w:spacing w:line="247" w:lineRule="auto"/>
        <w:ind w:right="218"/>
        <w:jc w:val="both"/>
        <w:rPr>
          <w:rFonts w:ascii="Arial" w:hAnsi="Arial" w:cs="Arial"/>
          <w:sz w:val="24"/>
          <w:szCs w:val="24"/>
        </w:rPr>
      </w:pPr>
      <w:proofErr w:type="spellStart"/>
      <w:r w:rsidRPr="00E96D68">
        <w:rPr>
          <w:rFonts w:ascii="Arial" w:hAnsi="Arial" w:cs="Arial"/>
          <w:w w:val="105"/>
          <w:sz w:val="24"/>
          <w:szCs w:val="24"/>
        </w:rPr>
        <w:t>VaR</w:t>
      </w:r>
      <w:proofErr w:type="spellEnd"/>
      <w:r w:rsidRPr="00E96D68">
        <w:rPr>
          <w:rFonts w:ascii="Arial" w:hAnsi="Arial" w:cs="Arial"/>
          <w:w w:val="105"/>
          <w:sz w:val="24"/>
          <w:szCs w:val="24"/>
        </w:rPr>
        <w:t xml:space="preserve"> is a technique used to estimate the probability of loss of value of an asset or group of assets (for example a share or a portfolio of a few shares), based on the statistical analysis of historical price trends and volatilities.</w:t>
      </w:r>
    </w:p>
    <w:p w14:paraId="2D44ABC6" w14:textId="77777777" w:rsidR="00E96D68" w:rsidRDefault="00E96D68" w:rsidP="00E96D68">
      <w:pPr>
        <w:pStyle w:val="BodyText"/>
        <w:spacing w:line="249" w:lineRule="auto"/>
        <w:ind w:right="220"/>
        <w:jc w:val="both"/>
        <w:rPr>
          <w:rFonts w:ascii="Arial" w:hAnsi="Arial" w:cs="Arial"/>
          <w:sz w:val="24"/>
          <w:szCs w:val="24"/>
        </w:rPr>
      </w:pPr>
    </w:p>
    <w:p w14:paraId="19FE1A01" w14:textId="15F32E52" w:rsidR="00E96D68" w:rsidRPr="00E96D68" w:rsidRDefault="00E96D68" w:rsidP="00E96D68">
      <w:pPr>
        <w:pStyle w:val="BodyText"/>
        <w:spacing w:line="249" w:lineRule="auto"/>
        <w:ind w:right="220"/>
        <w:jc w:val="both"/>
        <w:rPr>
          <w:rFonts w:ascii="Arial" w:hAnsi="Arial" w:cs="Arial"/>
          <w:sz w:val="24"/>
          <w:szCs w:val="24"/>
        </w:rPr>
      </w:pPr>
      <w:r w:rsidRPr="00E96D68">
        <w:rPr>
          <w:rFonts w:ascii="Arial" w:hAnsi="Arial" w:cs="Arial"/>
          <w:w w:val="105"/>
          <w:sz w:val="24"/>
          <w:szCs w:val="24"/>
        </w:rPr>
        <w:t>A</w:t>
      </w:r>
      <w:r w:rsidRPr="00E96D68">
        <w:rPr>
          <w:rFonts w:ascii="Arial" w:hAnsi="Arial" w:cs="Arial"/>
          <w:spacing w:val="-5"/>
          <w:w w:val="105"/>
          <w:sz w:val="24"/>
          <w:szCs w:val="24"/>
        </w:rPr>
        <w:t xml:space="preserve"> </w:t>
      </w:r>
      <w:proofErr w:type="spellStart"/>
      <w:r w:rsidRPr="00E96D68">
        <w:rPr>
          <w:rFonts w:ascii="Arial" w:hAnsi="Arial" w:cs="Arial"/>
          <w:w w:val="105"/>
          <w:sz w:val="24"/>
          <w:szCs w:val="24"/>
        </w:rPr>
        <w:t>VaR</w:t>
      </w:r>
      <w:proofErr w:type="spellEnd"/>
      <w:r w:rsidRPr="00E96D68">
        <w:rPr>
          <w:rFonts w:ascii="Arial" w:hAnsi="Arial" w:cs="Arial"/>
          <w:spacing w:val="-6"/>
          <w:w w:val="105"/>
          <w:sz w:val="24"/>
          <w:szCs w:val="24"/>
        </w:rPr>
        <w:t xml:space="preserve"> </w:t>
      </w:r>
      <w:r w:rsidRPr="00E96D68">
        <w:rPr>
          <w:rFonts w:ascii="Arial" w:hAnsi="Arial" w:cs="Arial"/>
          <w:w w:val="105"/>
          <w:sz w:val="24"/>
          <w:szCs w:val="24"/>
        </w:rPr>
        <w:t>statistic</w:t>
      </w:r>
      <w:r w:rsidRPr="00E96D68">
        <w:rPr>
          <w:rFonts w:ascii="Arial" w:hAnsi="Arial" w:cs="Arial"/>
          <w:spacing w:val="-6"/>
          <w:w w:val="105"/>
          <w:sz w:val="24"/>
          <w:szCs w:val="24"/>
        </w:rPr>
        <w:t xml:space="preserve"> </w:t>
      </w:r>
      <w:r w:rsidRPr="00E96D68">
        <w:rPr>
          <w:rFonts w:ascii="Arial" w:hAnsi="Arial" w:cs="Arial"/>
          <w:w w:val="105"/>
          <w:sz w:val="24"/>
          <w:szCs w:val="24"/>
        </w:rPr>
        <w:t>has</w:t>
      </w:r>
      <w:r w:rsidRPr="00E96D68">
        <w:rPr>
          <w:rFonts w:ascii="Arial" w:hAnsi="Arial" w:cs="Arial"/>
          <w:spacing w:val="-6"/>
          <w:w w:val="105"/>
          <w:sz w:val="24"/>
          <w:szCs w:val="24"/>
        </w:rPr>
        <w:t xml:space="preserve"> </w:t>
      </w:r>
      <w:r w:rsidRPr="00E96D68">
        <w:rPr>
          <w:rFonts w:ascii="Arial" w:hAnsi="Arial" w:cs="Arial"/>
          <w:w w:val="105"/>
          <w:sz w:val="24"/>
          <w:szCs w:val="24"/>
        </w:rPr>
        <w:t>three</w:t>
      </w:r>
      <w:r w:rsidRPr="00E96D68">
        <w:rPr>
          <w:rFonts w:ascii="Arial" w:hAnsi="Arial" w:cs="Arial"/>
          <w:spacing w:val="-7"/>
          <w:w w:val="105"/>
          <w:sz w:val="24"/>
          <w:szCs w:val="24"/>
        </w:rPr>
        <w:t xml:space="preserve"> </w:t>
      </w:r>
      <w:r w:rsidRPr="00E96D68">
        <w:rPr>
          <w:rFonts w:ascii="Arial" w:hAnsi="Arial" w:cs="Arial"/>
          <w:w w:val="105"/>
          <w:sz w:val="24"/>
          <w:szCs w:val="24"/>
        </w:rPr>
        <w:t>components:</w:t>
      </w:r>
      <w:r w:rsidRPr="00E96D68">
        <w:rPr>
          <w:rFonts w:ascii="Arial" w:hAnsi="Arial" w:cs="Arial"/>
          <w:spacing w:val="-4"/>
          <w:w w:val="105"/>
          <w:sz w:val="24"/>
          <w:szCs w:val="24"/>
        </w:rPr>
        <w:t xml:space="preserve"> </w:t>
      </w:r>
      <w:proofErr w:type="gramStart"/>
      <w:r w:rsidRPr="00E96D68">
        <w:rPr>
          <w:rFonts w:ascii="Arial" w:hAnsi="Arial" w:cs="Arial"/>
          <w:w w:val="105"/>
          <w:sz w:val="24"/>
          <w:szCs w:val="24"/>
        </w:rPr>
        <w:t>a</w:t>
      </w:r>
      <w:r w:rsidRPr="00E96D68">
        <w:rPr>
          <w:rFonts w:ascii="Arial" w:hAnsi="Arial" w:cs="Arial"/>
          <w:spacing w:val="-6"/>
          <w:w w:val="105"/>
          <w:sz w:val="24"/>
          <w:szCs w:val="24"/>
        </w:rPr>
        <w:t xml:space="preserve"> </w:t>
      </w:r>
      <w:r w:rsidRPr="00E96D68">
        <w:rPr>
          <w:rFonts w:ascii="Arial" w:hAnsi="Arial" w:cs="Arial"/>
          <w:w w:val="105"/>
          <w:sz w:val="24"/>
          <w:szCs w:val="24"/>
        </w:rPr>
        <w:t>time</w:t>
      </w:r>
      <w:r w:rsidRPr="00E96D68">
        <w:rPr>
          <w:rFonts w:ascii="Arial" w:hAnsi="Arial" w:cs="Arial"/>
          <w:spacing w:val="-8"/>
          <w:w w:val="105"/>
          <w:sz w:val="24"/>
          <w:szCs w:val="24"/>
        </w:rPr>
        <w:t xml:space="preserve"> </w:t>
      </w:r>
      <w:r w:rsidRPr="00E96D68">
        <w:rPr>
          <w:rFonts w:ascii="Arial" w:hAnsi="Arial" w:cs="Arial"/>
          <w:w w:val="105"/>
          <w:sz w:val="24"/>
          <w:szCs w:val="24"/>
        </w:rPr>
        <w:t>period</w:t>
      </w:r>
      <w:proofErr w:type="gramEnd"/>
      <w:r w:rsidRPr="00E96D68">
        <w:rPr>
          <w:rFonts w:ascii="Arial" w:hAnsi="Arial" w:cs="Arial"/>
          <w:w w:val="105"/>
          <w:sz w:val="24"/>
          <w:szCs w:val="24"/>
        </w:rPr>
        <w:t>,</w:t>
      </w:r>
      <w:r w:rsidRPr="00E96D68">
        <w:rPr>
          <w:rFonts w:ascii="Arial" w:hAnsi="Arial" w:cs="Arial"/>
          <w:spacing w:val="-4"/>
          <w:w w:val="105"/>
          <w:sz w:val="24"/>
          <w:szCs w:val="24"/>
        </w:rPr>
        <w:t xml:space="preserve"> </w:t>
      </w:r>
      <w:r w:rsidRPr="00E96D68">
        <w:rPr>
          <w:rFonts w:ascii="Arial" w:hAnsi="Arial" w:cs="Arial"/>
          <w:w w:val="105"/>
          <w:sz w:val="24"/>
          <w:szCs w:val="24"/>
        </w:rPr>
        <w:t>a</w:t>
      </w:r>
      <w:r w:rsidRPr="00E96D68">
        <w:rPr>
          <w:rFonts w:ascii="Arial" w:hAnsi="Arial" w:cs="Arial"/>
          <w:spacing w:val="-8"/>
          <w:w w:val="105"/>
          <w:sz w:val="24"/>
          <w:szCs w:val="24"/>
        </w:rPr>
        <w:t xml:space="preserve"> </w:t>
      </w:r>
      <w:r w:rsidRPr="00E96D68">
        <w:rPr>
          <w:rFonts w:ascii="Arial" w:hAnsi="Arial" w:cs="Arial"/>
          <w:w w:val="105"/>
          <w:sz w:val="24"/>
          <w:szCs w:val="24"/>
        </w:rPr>
        <w:t>confidence</w:t>
      </w:r>
      <w:r w:rsidRPr="00E96D68">
        <w:rPr>
          <w:rFonts w:ascii="Arial" w:hAnsi="Arial" w:cs="Arial"/>
          <w:spacing w:val="-8"/>
          <w:w w:val="105"/>
          <w:sz w:val="24"/>
          <w:szCs w:val="24"/>
        </w:rPr>
        <w:t xml:space="preserve"> </w:t>
      </w:r>
      <w:r w:rsidRPr="00E96D68">
        <w:rPr>
          <w:rFonts w:ascii="Arial" w:hAnsi="Arial" w:cs="Arial"/>
          <w:w w:val="105"/>
          <w:sz w:val="24"/>
          <w:szCs w:val="24"/>
        </w:rPr>
        <w:t>level</w:t>
      </w:r>
      <w:r w:rsidRPr="00E96D68">
        <w:rPr>
          <w:rFonts w:ascii="Arial" w:hAnsi="Arial" w:cs="Arial"/>
          <w:spacing w:val="-4"/>
          <w:w w:val="105"/>
          <w:sz w:val="24"/>
          <w:szCs w:val="24"/>
        </w:rPr>
        <w:t xml:space="preserve"> </w:t>
      </w:r>
      <w:r w:rsidRPr="00E96D68">
        <w:rPr>
          <w:rFonts w:ascii="Arial" w:hAnsi="Arial" w:cs="Arial"/>
          <w:w w:val="105"/>
          <w:sz w:val="24"/>
          <w:szCs w:val="24"/>
        </w:rPr>
        <w:t>and</w:t>
      </w:r>
      <w:r w:rsidRPr="00E96D68">
        <w:rPr>
          <w:rFonts w:ascii="Arial" w:hAnsi="Arial" w:cs="Arial"/>
          <w:spacing w:val="-4"/>
          <w:w w:val="105"/>
          <w:sz w:val="24"/>
          <w:szCs w:val="24"/>
        </w:rPr>
        <w:t xml:space="preserve"> </w:t>
      </w:r>
      <w:r w:rsidRPr="00E96D68">
        <w:rPr>
          <w:rFonts w:ascii="Arial" w:hAnsi="Arial" w:cs="Arial"/>
          <w:w w:val="105"/>
          <w:sz w:val="24"/>
          <w:szCs w:val="24"/>
        </w:rPr>
        <w:t>a</w:t>
      </w:r>
      <w:r w:rsidRPr="00E96D68">
        <w:rPr>
          <w:rFonts w:ascii="Arial" w:hAnsi="Arial" w:cs="Arial"/>
          <w:spacing w:val="-8"/>
          <w:w w:val="105"/>
          <w:sz w:val="24"/>
          <w:szCs w:val="24"/>
        </w:rPr>
        <w:t xml:space="preserve"> </w:t>
      </w:r>
      <w:r w:rsidRPr="00E96D68">
        <w:rPr>
          <w:rFonts w:ascii="Arial" w:hAnsi="Arial" w:cs="Arial"/>
          <w:w w:val="105"/>
          <w:sz w:val="24"/>
          <w:szCs w:val="24"/>
        </w:rPr>
        <w:t>loss amount (or loss percentage). Keep these three parts in mind and identify them</w:t>
      </w:r>
      <w:r w:rsidRPr="00E96D68">
        <w:rPr>
          <w:rFonts w:ascii="Arial" w:hAnsi="Arial" w:cs="Arial"/>
          <w:spacing w:val="-41"/>
          <w:w w:val="105"/>
          <w:sz w:val="24"/>
          <w:szCs w:val="24"/>
        </w:rPr>
        <w:t xml:space="preserve"> </w:t>
      </w:r>
      <w:r w:rsidRPr="00E96D68">
        <w:rPr>
          <w:rFonts w:ascii="Arial" w:hAnsi="Arial" w:cs="Arial"/>
          <w:w w:val="105"/>
          <w:sz w:val="24"/>
          <w:szCs w:val="24"/>
        </w:rPr>
        <w:t>in the following</w:t>
      </w:r>
      <w:r w:rsidRPr="00E96D68">
        <w:rPr>
          <w:rFonts w:ascii="Arial" w:hAnsi="Arial" w:cs="Arial"/>
          <w:spacing w:val="-3"/>
          <w:w w:val="105"/>
          <w:sz w:val="24"/>
          <w:szCs w:val="24"/>
        </w:rPr>
        <w:t xml:space="preserve"> </w:t>
      </w:r>
      <w:r w:rsidRPr="00E96D68">
        <w:rPr>
          <w:rFonts w:ascii="Arial" w:hAnsi="Arial" w:cs="Arial"/>
          <w:w w:val="105"/>
          <w:sz w:val="24"/>
          <w:szCs w:val="24"/>
        </w:rPr>
        <w:t>example:</w:t>
      </w:r>
    </w:p>
    <w:p w14:paraId="443846E5" w14:textId="77777777" w:rsidR="00E96D68" w:rsidRPr="00E96D68" w:rsidRDefault="00E96D68" w:rsidP="00E96D68">
      <w:pPr>
        <w:pStyle w:val="BodyText"/>
        <w:spacing w:before="6"/>
        <w:rPr>
          <w:rFonts w:ascii="Arial" w:hAnsi="Arial" w:cs="Arial"/>
          <w:sz w:val="24"/>
          <w:szCs w:val="24"/>
        </w:rPr>
      </w:pPr>
    </w:p>
    <w:p w14:paraId="3E049150" w14:textId="77777777" w:rsidR="00E96D68" w:rsidRPr="00E96D68" w:rsidRDefault="00E96D68" w:rsidP="00E96D68">
      <w:pPr>
        <w:pStyle w:val="ListParagraph"/>
        <w:numPr>
          <w:ilvl w:val="0"/>
          <w:numId w:val="4"/>
        </w:numPr>
        <w:tabs>
          <w:tab w:val="left" w:pos="1168"/>
          <w:tab w:val="left" w:pos="1169"/>
        </w:tabs>
        <w:spacing w:line="249" w:lineRule="auto"/>
        <w:ind w:right="216"/>
        <w:rPr>
          <w:rFonts w:ascii="Arial" w:hAnsi="Arial" w:cs="Arial"/>
          <w:sz w:val="24"/>
          <w:szCs w:val="24"/>
        </w:rPr>
      </w:pPr>
      <w:r w:rsidRPr="00E96D68">
        <w:rPr>
          <w:rFonts w:ascii="Arial" w:hAnsi="Arial" w:cs="Arial"/>
          <w:w w:val="105"/>
          <w:sz w:val="24"/>
          <w:szCs w:val="24"/>
        </w:rPr>
        <w:t>With</w:t>
      </w:r>
      <w:r w:rsidRPr="00E96D68">
        <w:rPr>
          <w:rFonts w:ascii="Arial" w:hAnsi="Arial" w:cs="Arial"/>
          <w:spacing w:val="-8"/>
          <w:w w:val="105"/>
          <w:sz w:val="24"/>
          <w:szCs w:val="24"/>
        </w:rPr>
        <w:t xml:space="preserve"> </w:t>
      </w:r>
      <w:r w:rsidRPr="00E96D68">
        <w:rPr>
          <w:rFonts w:ascii="Arial" w:hAnsi="Arial" w:cs="Arial"/>
          <w:w w:val="105"/>
          <w:sz w:val="24"/>
          <w:szCs w:val="24"/>
        </w:rPr>
        <w:t>99%</w:t>
      </w:r>
      <w:r w:rsidRPr="00E96D68">
        <w:rPr>
          <w:rFonts w:ascii="Arial" w:hAnsi="Arial" w:cs="Arial"/>
          <w:spacing w:val="-7"/>
          <w:w w:val="105"/>
          <w:sz w:val="24"/>
          <w:szCs w:val="24"/>
        </w:rPr>
        <w:t xml:space="preserve"> </w:t>
      </w:r>
      <w:r w:rsidRPr="00E96D68">
        <w:rPr>
          <w:rFonts w:ascii="Arial" w:hAnsi="Arial" w:cs="Arial"/>
          <w:w w:val="105"/>
          <w:sz w:val="24"/>
          <w:szCs w:val="24"/>
        </w:rPr>
        <w:t>confidence,</w:t>
      </w:r>
      <w:r w:rsidRPr="00E96D68">
        <w:rPr>
          <w:rFonts w:ascii="Arial" w:hAnsi="Arial" w:cs="Arial"/>
          <w:spacing w:val="-7"/>
          <w:w w:val="105"/>
          <w:sz w:val="24"/>
          <w:szCs w:val="24"/>
        </w:rPr>
        <w:t xml:space="preserve"> </w:t>
      </w:r>
      <w:r w:rsidRPr="00E96D68">
        <w:rPr>
          <w:rFonts w:ascii="Arial" w:hAnsi="Arial" w:cs="Arial"/>
          <w:w w:val="105"/>
          <w:sz w:val="24"/>
          <w:szCs w:val="24"/>
        </w:rPr>
        <w:t>what</w:t>
      </w:r>
      <w:r w:rsidRPr="00E96D68">
        <w:rPr>
          <w:rFonts w:ascii="Arial" w:hAnsi="Arial" w:cs="Arial"/>
          <w:spacing w:val="-7"/>
          <w:w w:val="105"/>
          <w:sz w:val="24"/>
          <w:szCs w:val="24"/>
        </w:rPr>
        <w:t xml:space="preserve"> </w:t>
      </w:r>
      <w:r w:rsidRPr="00E96D68">
        <w:rPr>
          <w:rFonts w:ascii="Arial" w:hAnsi="Arial" w:cs="Arial"/>
          <w:w w:val="105"/>
          <w:sz w:val="24"/>
          <w:szCs w:val="24"/>
        </w:rPr>
        <w:t>is</w:t>
      </w:r>
      <w:r w:rsidRPr="00E96D68">
        <w:rPr>
          <w:rFonts w:ascii="Arial" w:hAnsi="Arial" w:cs="Arial"/>
          <w:spacing w:val="-7"/>
          <w:w w:val="105"/>
          <w:sz w:val="24"/>
          <w:szCs w:val="24"/>
        </w:rPr>
        <w:t xml:space="preserve"> </w:t>
      </w:r>
      <w:r w:rsidRPr="00E96D68">
        <w:rPr>
          <w:rFonts w:ascii="Arial" w:hAnsi="Arial" w:cs="Arial"/>
          <w:w w:val="105"/>
          <w:sz w:val="24"/>
          <w:szCs w:val="24"/>
        </w:rPr>
        <w:t>the</w:t>
      </w:r>
      <w:r w:rsidRPr="00E96D68">
        <w:rPr>
          <w:rFonts w:ascii="Arial" w:hAnsi="Arial" w:cs="Arial"/>
          <w:spacing w:val="-9"/>
          <w:w w:val="105"/>
          <w:sz w:val="24"/>
          <w:szCs w:val="24"/>
        </w:rPr>
        <w:t xml:space="preserve"> </w:t>
      </w:r>
      <w:r w:rsidRPr="00E96D68">
        <w:rPr>
          <w:rFonts w:ascii="Arial" w:hAnsi="Arial" w:cs="Arial"/>
          <w:w w:val="105"/>
          <w:sz w:val="24"/>
          <w:szCs w:val="24"/>
        </w:rPr>
        <w:t>maximum</w:t>
      </w:r>
      <w:r w:rsidRPr="00E96D68">
        <w:rPr>
          <w:rFonts w:ascii="Arial" w:hAnsi="Arial" w:cs="Arial"/>
          <w:spacing w:val="-8"/>
          <w:w w:val="105"/>
          <w:sz w:val="24"/>
          <w:szCs w:val="24"/>
        </w:rPr>
        <w:t xml:space="preserve"> </w:t>
      </w:r>
      <w:r w:rsidRPr="00E96D68">
        <w:rPr>
          <w:rFonts w:ascii="Arial" w:hAnsi="Arial" w:cs="Arial"/>
          <w:w w:val="105"/>
          <w:sz w:val="24"/>
          <w:szCs w:val="24"/>
        </w:rPr>
        <w:t>value</w:t>
      </w:r>
      <w:r w:rsidRPr="00E96D68">
        <w:rPr>
          <w:rFonts w:ascii="Arial" w:hAnsi="Arial" w:cs="Arial"/>
          <w:spacing w:val="-8"/>
          <w:w w:val="105"/>
          <w:sz w:val="24"/>
          <w:szCs w:val="24"/>
        </w:rPr>
        <w:t xml:space="preserve"> </w:t>
      </w:r>
      <w:r w:rsidRPr="00E96D68">
        <w:rPr>
          <w:rFonts w:ascii="Arial" w:hAnsi="Arial" w:cs="Arial"/>
          <w:w w:val="105"/>
          <w:sz w:val="24"/>
          <w:szCs w:val="24"/>
        </w:rPr>
        <w:t>that</w:t>
      </w:r>
      <w:r w:rsidRPr="00E96D68">
        <w:rPr>
          <w:rFonts w:ascii="Arial" w:hAnsi="Arial" w:cs="Arial"/>
          <w:spacing w:val="-6"/>
          <w:w w:val="105"/>
          <w:sz w:val="24"/>
          <w:szCs w:val="24"/>
        </w:rPr>
        <w:t xml:space="preserve"> </w:t>
      </w:r>
      <w:r w:rsidRPr="00E96D68">
        <w:rPr>
          <w:rFonts w:ascii="Arial" w:hAnsi="Arial" w:cs="Arial"/>
          <w:w w:val="105"/>
          <w:sz w:val="24"/>
          <w:szCs w:val="24"/>
        </w:rPr>
        <w:t>an</w:t>
      </w:r>
      <w:r w:rsidRPr="00E96D68">
        <w:rPr>
          <w:rFonts w:ascii="Arial" w:hAnsi="Arial" w:cs="Arial"/>
          <w:spacing w:val="-7"/>
          <w:w w:val="105"/>
          <w:sz w:val="24"/>
          <w:szCs w:val="24"/>
        </w:rPr>
        <w:t xml:space="preserve"> </w:t>
      </w:r>
      <w:r w:rsidRPr="00E96D68">
        <w:rPr>
          <w:rFonts w:ascii="Arial" w:hAnsi="Arial" w:cs="Arial"/>
          <w:w w:val="105"/>
          <w:sz w:val="24"/>
          <w:szCs w:val="24"/>
        </w:rPr>
        <w:t>asset</w:t>
      </w:r>
      <w:r w:rsidRPr="00E96D68">
        <w:rPr>
          <w:rFonts w:ascii="Arial" w:hAnsi="Arial" w:cs="Arial"/>
          <w:spacing w:val="-7"/>
          <w:w w:val="105"/>
          <w:sz w:val="24"/>
          <w:szCs w:val="24"/>
        </w:rPr>
        <w:t xml:space="preserve"> </w:t>
      </w:r>
      <w:r w:rsidRPr="00E96D68">
        <w:rPr>
          <w:rFonts w:ascii="Arial" w:hAnsi="Arial" w:cs="Arial"/>
          <w:w w:val="105"/>
          <w:sz w:val="24"/>
          <w:szCs w:val="24"/>
        </w:rPr>
        <w:t>or</w:t>
      </w:r>
      <w:r w:rsidRPr="00E96D68">
        <w:rPr>
          <w:rFonts w:ascii="Arial" w:hAnsi="Arial" w:cs="Arial"/>
          <w:spacing w:val="-6"/>
          <w:w w:val="105"/>
          <w:sz w:val="24"/>
          <w:szCs w:val="24"/>
        </w:rPr>
        <w:t xml:space="preserve"> </w:t>
      </w:r>
      <w:r w:rsidRPr="00E96D68">
        <w:rPr>
          <w:rFonts w:ascii="Arial" w:hAnsi="Arial" w:cs="Arial"/>
          <w:w w:val="105"/>
          <w:sz w:val="24"/>
          <w:szCs w:val="24"/>
        </w:rPr>
        <w:t xml:space="preserve">portfolio may </w:t>
      </w:r>
      <w:proofErr w:type="spellStart"/>
      <w:r w:rsidRPr="00E96D68">
        <w:rPr>
          <w:rFonts w:ascii="Arial" w:hAnsi="Arial" w:cs="Arial"/>
          <w:w w:val="105"/>
          <w:sz w:val="24"/>
          <w:szCs w:val="24"/>
        </w:rPr>
        <w:t>loose</w:t>
      </w:r>
      <w:proofErr w:type="spellEnd"/>
      <w:r w:rsidRPr="00E96D68">
        <w:rPr>
          <w:rFonts w:ascii="Arial" w:hAnsi="Arial" w:cs="Arial"/>
          <w:w w:val="105"/>
          <w:sz w:val="24"/>
          <w:szCs w:val="24"/>
        </w:rPr>
        <w:t xml:space="preserve"> over the next</w:t>
      </w:r>
      <w:r w:rsidRPr="00E96D68">
        <w:rPr>
          <w:rFonts w:ascii="Arial" w:hAnsi="Arial" w:cs="Arial"/>
          <w:spacing w:val="-9"/>
          <w:w w:val="105"/>
          <w:sz w:val="24"/>
          <w:szCs w:val="24"/>
        </w:rPr>
        <w:t xml:space="preserve"> </w:t>
      </w:r>
      <w:r w:rsidRPr="00E96D68">
        <w:rPr>
          <w:rFonts w:ascii="Arial" w:hAnsi="Arial" w:cs="Arial"/>
          <w:w w:val="105"/>
          <w:sz w:val="24"/>
          <w:szCs w:val="24"/>
        </w:rPr>
        <w:t>day?</w:t>
      </w:r>
    </w:p>
    <w:p w14:paraId="19592433" w14:textId="77777777" w:rsidR="00E96D68" w:rsidRDefault="00E96D68" w:rsidP="00E96D68">
      <w:pPr>
        <w:pStyle w:val="BodyText"/>
        <w:spacing w:line="249" w:lineRule="auto"/>
        <w:ind w:right="210"/>
        <w:jc w:val="both"/>
        <w:rPr>
          <w:rFonts w:ascii="Arial" w:hAnsi="Arial" w:cs="Arial"/>
          <w:sz w:val="24"/>
          <w:szCs w:val="24"/>
        </w:rPr>
      </w:pPr>
    </w:p>
    <w:p w14:paraId="630F016A" w14:textId="3E7E964F" w:rsidR="00E96D68" w:rsidRPr="00E96D68" w:rsidRDefault="00E96D68" w:rsidP="00E96D68">
      <w:pPr>
        <w:pStyle w:val="BodyText"/>
        <w:spacing w:line="249" w:lineRule="auto"/>
        <w:ind w:right="210"/>
        <w:jc w:val="both"/>
        <w:rPr>
          <w:rFonts w:ascii="Arial" w:hAnsi="Arial" w:cs="Arial"/>
          <w:sz w:val="24"/>
          <w:szCs w:val="24"/>
        </w:rPr>
      </w:pPr>
      <w:r w:rsidRPr="00E96D68">
        <w:rPr>
          <w:rFonts w:ascii="Arial" w:hAnsi="Arial" w:cs="Arial"/>
          <w:w w:val="105"/>
          <w:sz w:val="24"/>
          <w:szCs w:val="24"/>
        </w:rPr>
        <w:t>You can see how the "</w:t>
      </w:r>
      <w:proofErr w:type="spellStart"/>
      <w:r w:rsidRPr="00E96D68">
        <w:rPr>
          <w:rFonts w:ascii="Arial" w:hAnsi="Arial" w:cs="Arial"/>
          <w:w w:val="105"/>
          <w:sz w:val="24"/>
          <w:szCs w:val="24"/>
        </w:rPr>
        <w:t>VaR</w:t>
      </w:r>
      <w:proofErr w:type="spellEnd"/>
      <w:r w:rsidRPr="00E96D68">
        <w:rPr>
          <w:rFonts w:ascii="Arial" w:hAnsi="Arial" w:cs="Arial"/>
          <w:w w:val="105"/>
          <w:sz w:val="24"/>
          <w:szCs w:val="24"/>
        </w:rPr>
        <w:t xml:space="preserve"> question" has three elements: a relatively high level of confidence</w:t>
      </w:r>
      <w:r w:rsidRPr="00E96D68">
        <w:rPr>
          <w:rFonts w:ascii="Arial" w:hAnsi="Arial" w:cs="Arial"/>
          <w:spacing w:val="-11"/>
          <w:w w:val="105"/>
          <w:sz w:val="24"/>
          <w:szCs w:val="24"/>
        </w:rPr>
        <w:t xml:space="preserve"> </w:t>
      </w:r>
      <w:r w:rsidRPr="00E96D68">
        <w:rPr>
          <w:rFonts w:ascii="Arial" w:hAnsi="Arial" w:cs="Arial"/>
          <w:w w:val="105"/>
          <w:sz w:val="24"/>
          <w:szCs w:val="24"/>
        </w:rPr>
        <w:t>(99%),</w:t>
      </w:r>
      <w:r w:rsidRPr="00E96D68">
        <w:rPr>
          <w:rFonts w:ascii="Arial" w:hAnsi="Arial" w:cs="Arial"/>
          <w:spacing w:val="-8"/>
          <w:w w:val="105"/>
          <w:sz w:val="24"/>
          <w:szCs w:val="24"/>
        </w:rPr>
        <w:t xml:space="preserve"> </w:t>
      </w:r>
      <w:proofErr w:type="gramStart"/>
      <w:r w:rsidRPr="00E96D68">
        <w:rPr>
          <w:rFonts w:ascii="Arial" w:hAnsi="Arial" w:cs="Arial"/>
          <w:w w:val="105"/>
          <w:sz w:val="24"/>
          <w:szCs w:val="24"/>
        </w:rPr>
        <w:t>a</w:t>
      </w:r>
      <w:r w:rsidRPr="00E96D68">
        <w:rPr>
          <w:rFonts w:ascii="Arial" w:hAnsi="Arial" w:cs="Arial"/>
          <w:spacing w:val="-10"/>
          <w:w w:val="105"/>
          <w:sz w:val="24"/>
          <w:szCs w:val="24"/>
        </w:rPr>
        <w:t xml:space="preserve"> </w:t>
      </w:r>
      <w:r w:rsidRPr="00E96D68">
        <w:rPr>
          <w:rFonts w:ascii="Arial" w:hAnsi="Arial" w:cs="Arial"/>
          <w:w w:val="105"/>
          <w:sz w:val="24"/>
          <w:szCs w:val="24"/>
        </w:rPr>
        <w:t>time</w:t>
      </w:r>
      <w:r w:rsidRPr="00E96D68">
        <w:rPr>
          <w:rFonts w:ascii="Arial" w:hAnsi="Arial" w:cs="Arial"/>
          <w:spacing w:val="-11"/>
          <w:w w:val="105"/>
          <w:sz w:val="24"/>
          <w:szCs w:val="24"/>
        </w:rPr>
        <w:t xml:space="preserve"> </w:t>
      </w:r>
      <w:r w:rsidRPr="00E96D68">
        <w:rPr>
          <w:rFonts w:ascii="Arial" w:hAnsi="Arial" w:cs="Arial"/>
          <w:w w:val="105"/>
          <w:sz w:val="24"/>
          <w:szCs w:val="24"/>
        </w:rPr>
        <w:t>period</w:t>
      </w:r>
      <w:proofErr w:type="gramEnd"/>
      <w:r w:rsidRPr="00E96D68">
        <w:rPr>
          <w:rFonts w:ascii="Arial" w:hAnsi="Arial" w:cs="Arial"/>
          <w:spacing w:val="-9"/>
          <w:w w:val="105"/>
          <w:sz w:val="24"/>
          <w:szCs w:val="24"/>
        </w:rPr>
        <w:t xml:space="preserve"> </w:t>
      </w:r>
      <w:r w:rsidRPr="00E96D68">
        <w:rPr>
          <w:rFonts w:ascii="Arial" w:hAnsi="Arial" w:cs="Arial"/>
          <w:w w:val="105"/>
          <w:sz w:val="24"/>
          <w:szCs w:val="24"/>
        </w:rPr>
        <w:t>(a</w:t>
      </w:r>
      <w:r w:rsidRPr="00E96D68">
        <w:rPr>
          <w:rFonts w:ascii="Arial" w:hAnsi="Arial" w:cs="Arial"/>
          <w:spacing w:val="-10"/>
          <w:w w:val="105"/>
          <w:sz w:val="24"/>
          <w:szCs w:val="24"/>
        </w:rPr>
        <w:t xml:space="preserve"> </w:t>
      </w:r>
      <w:r w:rsidRPr="00E96D68">
        <w:rPr>
          <w:rFonts w:ascii="Arial" w:hAnsi="Arial" w:cs="Arial"/>
          <w:w w:val="105"/>
          <w:sz w:val="24"/>
          <w:szCs w:val="24"/>
        </w:rPr>
        <w:t>day)</w:t>
      </w:r>
      <w:r w:rsidRPr="00E96D68">
        <w:rPr>
          <w:rFonts w:ascii="Arial" w:hAnsi="Arial" w:cs="Arial"/>
          <w:spacing w:val="-9"/>
          <w:w w:val="105"/>
          <w:sz w:val="24"/>
          <w:szCs w:val="24"/>
        </w:rPr>
        <w:t xml:space="preserve"> </w:t>
      </w:r>
      <w:r w:rsidRPr="00E96D68">
        <w:rPr>
          <w:rFonts w:ascii="Arial" w:hAnsi="Arial" w:cs="Arial"/>
          <w:w w:val="105"/>
          <w:sz w:val="24"/>
          <w:szCs w:val="24"/>
        </w:rPr>
        <w:t>and</w:t>
      </w:r>
      <w:r w:rsidRPr="00E96D68">
        <w:rPr>
          <w:rFonts w:ascii="Arial" w:hAnsi="Arial" w:cs="Arial"/>
          <w:spacing w:val="-9"/>
          <w:w w:val="105"/>
          <w:sz w:val="24"/>
          <w:szCs w:val="24"/>
        </w:rPr>
        <w:t xml:space="preserve"> </w:t>
      </w:r>
      <w:r w:rsidRPr="00E96D68">
        <w:rPr>
          <w:rFonts w:ascii="Arial" w:hAnsi="Arial" w:cs="Arial"/>
          <w:w w:val="105"/>
          <w:sz w:val="24"/>
          <w:szCs w:val="24"/>
        </w:rPr>
        <w:t>an</w:t>
      </w:r>
      <w:r w:rsidRPr="00E96D68">
        <w:rPr>
          <w:rFonts w:ascii="Arial" w:hAnsi="Arial" w:cs="Arial"/>
          <w:spacing w:val="-7"/>
          <w:w w:val="105"/>
          <w:sz w:val="24"/>
          <w:szCs w:val="24"/>
        </w:rPr>
        <w:t xml:space="preserve"> </w:t>
      </w:r>
      <w:r w:rsidRPr="00E96D68">
        <w:rPr>
          <w:rFonts w:ascii="Arial" w:hAnsi="Arial" w:cs="Arial"/>
          <w:w w:val="105"/>
          <w:sz w:val="24"/>
          <w:szCs w:val="24"/>
        </w:rPr>
        <w:t>estimate</w:t>
      </w:r>
      <w:r w:rsidRPr="00E96D68">
        <w:rPr>
          <w:rFonts w:ascii="Arial" w:hAnsi="Arial" w:cs="Arial"/>
          <w:spacing w:val="-11"/>
          <w:w w:val="105"/>
          <w:sz w:val="24"/>
          <w:szCs w:val="24"/>
        </w:rPr>
        <w:t xml:space="preserve"> </w:t>
      </w:r>
      <w:r w:rsidRPr="00E96D68">
        <w:rPr>
          <w:rFonts w:ascii="Arial" w:hAnsi="Arial" w:cs="Arial"/>
          <w:w w:val="105"/>
          <w:sz w:val="24"/>
          <w:szCs w:val="24"/>
        </w:rPr>
        <w:t>of</w:t>
      </w:r>
      <w:r w:rsidRPr="00E96D68">
        <w:rPr>
          <w:rFonts w:ascii="Arial" w:hAnsi="Arial" w:cs="Arial"/>
          <w:spacing w:val="-10"/>
          <w:w w:val="105"/>
          <w:sz w:val="24"/>
          <w:szCs w:val="24"/>
        </w:rPr>
        <w:t xml:space="preserve"> </w:t>
      </w:r>
      <w:r w:rsidRPr="00E96D68">
        <w:rPr>
          <w:rFonts w:ascii="Arial" w:hAnsi="Arial" w:cs="Arial"/>
          <w:w w:val="105"/>
          <w:sz w:val="24"/>
          <w:szCs w:val="24"/>
        </w:rPr>
        <w:t>loss</w:t>
      </w:r>
      <w:r w:rsidRPr="00E96D68">
        <w:rPr>
          <w:rFonts w:ascii="Arial" w:hAnsi="Arial" w:cs="Arial"/>
          <w:spacing w:val="-9"/>
          <w:w w:val="105"/>
          <w:sz w:val="24"/>
          <w:szCs w:val="24"/>
        </w:rPr>
        <w:t xml:space="preserve"> </w:t>
      </w:r>
      <w:r w:rsidRPr="00E96D68">
        <w:rPr>
          <w:rFonts w:ascii="Arial" w:hAnsi="Arial" w:cs="Arial"/>
          <w:w w:val="105"/>
          <w:sz w:val="24"/>
          <w:szCs w:val="24"/>
        </w:rPr>
        <w:t>(expressed</w:t>
      </w:r>
      <w:r w:rsidRPr="00E96D68">
        <w:rPr>
          <w:rFonts w:ascii="Arial" w:hAnsi="Arial" w:cs="Arial"/>
          <w:spacing w:val="-9"/>
          <w:w w:val="105"/>
          <w:sz w:val="24"/>
          <w:szCs w:val="24"/>
        </w:rPr>
        <w:t xml:space="preserve"> </w:t>
      </w:r>
      <w:r w:rsidRPr="00E96D68">
        <w:rPr>
          <w:rFonts w:ascii="Arial" w:hAnsi="Arial" w:cs="Arial"/>
          <w:w w:val="105"/>
          <w:sz w:val="24"/>
          <w:szCs w:val="24"/>
        </w:rPr>
        <w:t>either in rupees or percentage</w:t>
      </w:r>
      <w:r w:rsidRPr="00E96D68">
        <w:rPr>
          <w:rFonts w:ascii="Arial" w:hAnsi="Arial" w:cs="Arial"/>
          <w:spacing w:val="-7"/>
          <w:w w:val="105"/>
          <w:sz w:val="24"/>
          <w:szCs w:val="24"/>
        </w:rPr>
        <w:t xml:space="preserve"> </w:t>
      </w:r>
      <w:r w:rsidRPr="00E96D68">
        <w:rPr>
          <w:rFonts w:ascii="Arial" w:hAnsi="Arial" w:cs="Arial"/>
          <w:w w:val="105"/>
          <w:sz w:val="24"/>
          <w:szCs w:val="24"/>
        </w:rPr>
        <w:t>terms).</w:t>
      </w:r>
    </w:p>
    <w:p w14:paraId="0D36E451" w14:textId="77777777" w:rsidR="00E96D68" w:rsidRDefault="00E96D68" w:rsidP="00E96D68">
      <w:pPr>
        <w:pStyle w:val="BodyText"/>
        <w:spacing w:line="249" w:lineRule="auto"/>
        <w:ind w:right="206"/>
        <w:jc w:val="both"/>
        <w:rPr>
          <w:rFonts w:ascii="Arial" w:hAnsi="Arial" w:cs="Arial"/>
          <w:sz w:val="24"/>
          <w:szCs w:val="24"/>
        </w:rPr>
      </w:pPr>
    </w:p>
    <w:p w14:paraId="4AD02B86" w14:textId="77777777" w:rsidR="00B65DC1" w:rsidRDefault="00E96D68" w:rsidP="00B65DC1">
      <w:pPr>
        <w:pStyle w:val="BodyText"/>
        <w:spacing w:line="249" w:lineRule="auto"/>
        <w:ind w:right="206"/>
        <w:jc w:val="both"/>
        <w:rPr>
          <w:rFonts w:ascii="Arial" w:hAnsi="Arial" w:cs="Arial"/>
          <w:w w:val="105"/>
          <w:sz w:val="24"/>
          <w:szCs w:val="24"/>
        </w:rPr>
      </w:pPr>
      <w:r w:rsidRPr="00E96D68">
        <w:rPr>
          <w:rFonts w:ascii="Arial" w:hAnsi="Arial" w:cs="Arial"/>
          <w:w w:val="105"/>
          <w:sz w:val="24"/>
          <w:szCs w:val="24"/>
        </w:rPr>
        <w:t xml:space="preserve">The actual calculation of </w:t>
      </w:r>
      <w:proofErr w:type="spellStart"/>
      <w:r w:rsidRPr="00E96D68">
        <w:rPr>
          <w:rFonts w:ascii="Arial" w:hAnsi="Arial" w:cs="Arial"/>
          <w:w w:val="105"/>
          <w:sz w:val="24"/>
          <w:szCs w:val="24"/>
        </w:rPr>
        <w:t>VaR</w:t>
      </w:r>
      <w:proofErr w:type="spellEnd"/>
      <w:r w:rsidRPr="00E96D68">
        <w:rPr>
          <w:rFonts w:ascii="Arial" w:hAnsi="Arial" w:cs="Arial"/>
          <w:w w:val="105"/>
          <w:sz w:val="24"/>
          <w:szCs w:val="24"/>
        </w:rPr>
        <w:t xml:space="preserve"> is beyond the scope of this booklet. However, those who are interested in understanding the calculation methodology may refer any statistical reference material.</w:t>
      </w:r>
    </w:p>
    <w:p w14:paraId="5BCFB6A9" w14:textId="77777777" w:rsidR="00B65DC1" w:rsidRDefault="00B65DC1" w:rsidP="00B65DC1">
      <w:pPr>
        <w:pStyle w:val="BodyText"/>
        <w:spacing w:line="249" w:lineRule="auto"/>
        <w:ind w:right="206"/>
        <w:jc w:val="both"/>
        <w:rPr>
          <w:rFonts w:ascii="Arial" w:hAnsi="Arial" w:cs="Arial"/>
          <w:w w:val="105"/>
          <w:sz w:val="24"/>
          <w:szCs w:val="24"/>
        </w:rPr>
      </w:pPr>
    </w:p>
    <w:p w14:paraId="526B2A1E" w14:textId="2F228EDE" w:rsidR="00E96D68" w:rsidRPr="00B65DC1" w:rsidRDefault="00E96D68" w:rsidP="00B65DC1">
      <w:pPr>
        <w:pStyle w:val="BodyText"/>
        <w:spacing w:line="249" w:lineRule="auto"/>
        <w:ind w:right="206"/>
        <w:jc w:val="both"/>
        <w:rPr>
          <w:rFonts w:ascii="Arial" w:hAnsi="Arial" w:cs="Arial"/>
          <w:w w:val="105"/>
          <w:sz w:val="24"/>
          <w:szCs w:val="24"/>
        </w:rPr>
      </w:pPr>
      <w:r>
        <w:rPr>
          <w:rFonts w:ascii="Arial" w:hAnsi="Arial" w:cs="Arial"/>
          <w:w w:val="105"/>
          <w:sz w:val="24"/>
          <w:szCs w:val="24"/>
        </w:rPr>
        <w:t>E</w:t>
      </w:r>
      <w:r w:rsidRPr="00E96D68">
        <w:rPr>
          <w:rFonts w:ascii="Arial" w:hAnsi="Arial" w:cs="Arial"/>
          <w:w w:val="105"/>
          <w:sz w:val="24"/>
          <w:szCs w:val="24"/>
        </w:rPr>
        <w:t>xample</w:t>
      </w:r>
    </w:p>
    <w:p w14:paraId="743B9FFB" w14:textId="77777777" w:rsidR="00E96D68" w:rsidRPr="00E96D68" w:rsidRDefault="00E96D68" w:rsidP="00E96D68">
      <w:pPr>
        <w:pStyle w:val="BodyText"/>
        <w:spacing w:before="7"/>
        <w:rPr>
          <w:rFonts w:ascii="Arial" w:hAnsi="Arial" w:cs="Arial"/>
          <w:b/>
          <w:sz w:val="24"/>
          <w:szCs w:val="24"/>
        </w:rPr>
      </w:pPr>
      <w:r w:rsidRPr="00E96D68">
        <w:rPr>
          <w:rFonts w:ascii="Arial" w:hAnsi="Arial" w:cs="Arial"/>
          <w:sz w:val="24"/>
          <w:szCs w:val="24"/>
        </w:rPr>
        <w:pict w14:anchorId="7F886CC0">
          <v:shapetype id="_x0000_t202" coordsize="21600,21600" o:spt="202" path="m,l,21600r21600,l21600,xe">
            <v:stroke joinstyle="miter"/>
            <v:path gradientshapeok="t" o:connecttype="rect"/>
          </v:shapetype>
          <v:shape id="_x0000_s1094" type="#_x0000_t202" style="position:absolute;margin-left:105.2pt;margin-top:13.5pt;width:443.6pt;height:90.45pt;z-index:-251651072;mso-wrap-distance-left:0;mso-wrap-distance-right:0;mso-position-horizontal-relative:page" fillcolor="#f8fcff" strokeweight=".48pt">
            <v:textbox style="mso-next-textbox:#_x0000_s1094" inset="0,0,0,0">
              <w:txbxContent>
                <w:p w14:paraId="27117446" w14:textId="77777777" w:rsidR="00E96D68" w:rsidRDefault="00E96D68" w:rsidP="00E96D68">
                  <w:pPr>
                    <w:pStyle w:val="BodyText"/>
                    <w:spacing w:before="27" w:line="249" w:lineRule="auto"/>
                    <w:ind w:left="101" w:right="96"/>
                    <w:jc w:val="both"/>
                  </w:pPr>
                  <w:r>
                    <w:rPr>
                      <w:w w:val="105"/>
                    </w:rPr>
                    <w:t xml:space="preserve">Let us assume that an investor bought shares of a company. Its market value today is Rs.50 lakhs. Obviously, we do not know what </w:t>
                  </w:r>
                  <w:proofErr w:type="gramStart"/>
                  <w:r>
                    <w:rPr>
                      <w:w w:val="105"/>
                    </w:rPr>
                    <w:t>would be the market value of these shares next day</w:t>
                  </w:r>
                  <w:proofErr w:type="gramEnd"/>
                  <w:r>
                    <w:rPr>
                      <w:w w:val="105"/>
                    </w:rPr>
                    <w:t xml:space="preserve">. An investor holding these shares may, based on </w:t>
                  </w:r>
                  <w:proofErr w:type="spellStart"/>
                  <w:r>
                    <w:rPr>
                      <w:w w:val="105"/>
                    </w:rPr>
                    <w:t>VaR</w:t>
                  </w:r>
                  <w:proofErr w:type="spellEnd"/>
                  <w:r>
                    <w:rPr>
                      <w:w w:val="105"/>
                    </w:rPr>
                    <w:t xml:space="preserve"> methodology, say that 1-day </w:t>
                  </w:r>
                  <w:proofErr w:type="spellStart"/>
                  <w:r>
                    <w:rPr>
                      <w:w w:val="105"/>
                    </w:rPr>
                    <w:t>VaR</w:t>
                  </w:r>
                  <w:proofErr w:type="spellEnd"/>
                  <w:r>
                    <w:rPr>
                      <w:w w:val="105"/>
                    </w:rPr>
                    <w:t xml:space="preserve"> is Rs.4 lakhs at the 99% confidence level. This implies that under normal trading conditions the investor can, with 99% confidence,</w:t>
                  </w:r>
                  <w:r>
                    <w:rPr>
                      <w:spacing w:val="-9"/>
                      <w:w w:val="105"/>
                    </w:rPr>
                    <w:t xml:space="preserve"> </w:t>
                  </w:r>
                  <w:r>
                    <w:rPr>
                      <w:w w:val="105"/>
                    </w:rPr>
                    <w:t>say</w:t>
                  </w:r>
                  <w:r>
                    <w:rPr>
                      <w:spacing w:val="-8"/>
                      <w:w w:val="105"/>
                    </w:rPr>
                    <w:t xml:space="preserve"> </w:t>
                  </w:r>
                  <w:r>
                    <w:rPr>
                      <w:w w:val="105"/>
                    </w:rPr>
                    <w:t>that</w:t>
                  </w:r>
                  <w:r>
                    <w:rPr>
                      <w:spacing w:val="-9"/>
                      <w:w w:val="105"/>
                    </w:rPr>
                    <w:t xml:space="preserve"> </w:t>
                  </w:r>
                  <w:r>
                    <w:rPr>
                      <w:w w:val="105"/>
                    </w:rPr>
                    <w:t>the</w:t>
                  </w:r>
                  <w:r>
                    <w:rPr>
                      <w:spacing w:val="-8"/>
                      <w:w w:val="105"/>
                    </w:rPr>
                    <w:t xml:space="preserve"> </w:t>
                  </w:r>
                  <w:r>
                    <w:rPr>
                      <w:w w:val="105"/>
                    </w:rPr>
                    <w:t>value</w:t>
                  </w:r>
                  <w:r>
                    <w:rPr>
                      <w:spacing w:val="-11"/>
                      <w:w w:val="105"/>
                    </w:rPr>
                    <w:t xml:space="preserve"> </w:t>
                  </w:r>
                  <w:r>
                    <w:rPr>
                      <w:w w:val="105"/>
                    </w:rPr>
                    <w:t>of</w:t>
                  </w:r>
                  <w:r>
                    <w:rPr>
                      <w:spacing w:val="-9"/>
                      <w:w w:val="105"/>
                    </w:rPr>
                    <w:t xml:space="preserve"> </w:t>
                  </w:r>
                  <w:r>
                    <w:rPr>
                      <w:w w:val="105"/>
                    </w:rPr>
                    <w:t>the</w:t>
                  </w:r>
                  <w:r>
                    <w:rPr>
                      <w:spacing w:val="-9"/>
                      <w:w w:val="105"/>
                    </w:rPr>
                    <w:t xml:space="preserve"> </w:t>
                  </w:r>
                  <w:r>
                    <w:rPr>
                      <w:w w:val="105"/>
                    </w:rPr>
                    <w:t>shares</w:t>
                  </w:r>
                  <w:r>
                    <w:rPr>
                      <w:spacing w:val="-9"/>
                      <w:w w:val="105"/>
                    </w:rPr>
                    <w:t xml:space="preserve"> </w:t>
                  </w:r>
                  <w:r>
                    <w:rPr>
                      <w:w w:val="105"/>
                    </w:rPr>
                    <w:t>would</w:t>
                  </w:r>
                  <w:r>
                    <w:rPr>
                      <w:spacing w:val="-8"/>
                      <w:w w:val="105"/>
                    </w:rPr>
                    <w:t xml:space="preserve"> </w:t>
                  </w:r>
                  <w:r>
                    <w:rPr>
                      <w:w w:val="105"/>
                    </w:rPr>
                    <w:t>not</w:t>
                  </w:r>
                  <w:r>
                    <w:rPr>
                      <w:spacing w:val="-9"/>
                      <w:w w:val="105"/>
                    </w:rPr>
                    <w:t xml:space="preserve"> </w:t>
                  </w:r>
                  <w:r>
                    <w:rPr>
                      <w:w w:val="105"/>
                    </w:rPr>
                    <w:t>go</w:t>
                  </w:r>
                  <w:r>
                    <w:rPr>
                      <w:spacing w:val="-9"/>
                      <w:w w:val="105"/>
                    </w:rPr>
                    <w:t xml:space="preserve"> </w:t>
                  </w:r>
                  <w:r>
                    <w:rPr>
                      <w:w w:val="105"/>
                    </w:rPr>
                    <w:t>down</w:t>
                  </w:r>
                  <w:r>
                    <w:rPr>
                      <w:spacing w:val="-8"/>
                      <w:w w:val="105"/>
                    </w:rPr>
                    <w:t xml:space="preserve"> </w:t>
                  </w:r>
                  <w:r>
                    <w:rPr>
                      <w:w w:val="105"/>
                    </w:rPr>
                    <w:t>by</w:t>
                  </w:r>
                  <w:r>
                    <w:rPr>
                      <w:spacing w:val="-8"/>
                      <w:w w:val="105"/>
                    </w:rPr>
                    <w:t xml:space="preserve"> </w:t>
                  </w:r>
                  <w:r>
                    <w:rPr>
                      <w:w w:val="105"/>
                    </w:rPr>
                    <w:t>more</w:t>
                  </w:r>
                  <w:r>
                    <w:rPr>
                      <w:spacing w:val="-8"/>
                      <w:w w:val="105"/>
                    </w:rPr>
                    <w:t xml:space="preserve"> </w:t>
                  </w:r>
                  <w:r>
                    <w:rPr>
                      <w:w w:val="105"/>
                    </w:rPr>
                    <w:t>than</w:t>
                  </w:r>
                  <w:r>
                    <w:rPr>
                      <w:spacing w:val="-7"/>
                      <w:w w:val="105"/>
                    </w:rPr>
                    <w:t xml:space="preserve"> </w:t>
                  </w:r>
                  <w:r>
                    <w:rPr>
                      <w:w w:val="105"/>
                    </w:rPr>
                    <w:t>Rs.4 lakhs within next</w:t>
                  </w:r>
                  <w:r>
                    <w:rPr>
                      <w:spacing w:val="-7"/>
                      <w:w w:val="105"/>
                    </w:rPr>
                    <w:t xml:space="preserve"> </w:t>
                  </w:r>
                  <w:r>
                    <w:rPr>
                      <w:w w:val="105"/>
                    </w:rPr>
                    <w:t>1-day.</w:t>
                  </w:r>
                </w:p>
              </w:txbxContent>
            </v:textbox>
            <w10:wrap type="topAndBottom" anchorx="page"/>
          </v:shape>
        </w:pict>
      </w:r>
    </w:p>
    <w:p w14:paraId="2E754D48" w14:textId="77777777" w:rsidR="00E96D68" w:rsidRPr="00E96D68" w:rsidRDefault="00E96D68" w:rsidP="00E96D68">
      <w:pPr>
        <w:pStyle w:val="BodyText"/>
        <w:spacing w:before="11"/>
        <w:rPr>
          <w:rFonts w:ascii="Arial" w:hAnsi="Arial" w:cs="Arial"/>
          <w:b/>
          <w:sz w:val="24"/>
          <w:szCs w:val="24"/>
        </w:rPr>
      </w:pPr>
    </w:p>
    <w:p w14:paraId="7F12F422" w14:textId="77777777" w:rsidR="00B65DC1" w:rsidRDefault="00E96D68" w:rsidP="00B65DC1">
      <w:pPr>
        <w:pStyle w:val="BodyText"/>
        <w:spacing w:before="107" w:line="249" w:lineRule="auto"/>
        <w:ind w:right="205"/>
        <w:jc w:val="both"/>
        <w:rPr>
          <w:rFonts w:ascii="Arial" w:hAnsi="Arial" w:cs="Arial"/>
          <w:w w:val="105"/>
          <w:sz w:val="24"/>
          <w:szCs w:val="24"/>
        </w:rPr>
      </w:pPr>
      <w:r w:rsidRPr="00E96D68">
        <w:rPr>
          <w:rFonts w:ascii="Arial" w:hAnsi="Arial" w:cs="Arial"/>
          <w:w w:val="105"/>
          <w:sz w:val="24"/>
          <w:szCs w:val="24"/>
        </w:rPr>
        <w:t xml:space="preserve">In the stock exchange scenario, a </w:t>
      </w:r>
      <w:proofErr w:type="spellStart"/>
      <w:r w:rsidRPr="00E96D68">
        <w:rPr>
          <w:rFonts w:ascii="Arial" w:hAnsi="Arial" w:cs="Arial"/>
          <w:w w:val="105"/>
          <w:sz w:val="24"/>
          <w:szCs w:val="24"/>
        </w:rPr>
        <w:t>VaR</w:t>
      </w:r>
      <w:proofErr w:type="spellEnd"/>
      <w:r w:rsidRPr="00E96D68">
        <w:rPr>
          <w:rFonts w:ascii="Arial" w:hAnsi="Arial" w:cs="Arial"/>
          <w:w w:val="105"/>
          <w:sz w:val="24"/>
          <w:szCs w:val="24"/>
        </w:rPr>
        <w:t xml:space="preserve"> Margin is a margin intended to cover the largest loss (in %) that may be faced by an investor for his / her shares (both purchases and sales) on a single day with a 99% confidence level. The </w:t>
      </w:r>
      <w:proofErr w:type="spellStart"/>
      <w:r w:rsidRPr="00E96D68">
        <w:rPr>
          <w:rFonts w:ascii="Arial" w:hAnsi="Arial" w:cs="Arial"/>
          <w:w w:val="105"/>
          <w:sz w:val="24"/>
          <w:szCs w:val="24"/>
        </w:rPr>
        <w:t>VaR</w:t>
      </w:r>
      <w:proofErr w:type="spellEnd"/>
      <w:r w:rsidRPr="00E96D68">
        <w:rPr>
          <w:rFonts w:ascii="Arial" w:hAnsi="Arial" w:cs="Arial"/>
          <w:w w:val="105"/>
          <w:sz w:val="24"/>
          <w:szCs w:val="24"/>
        </w:rPr>
        <w:t xml:space="preserve"> margin is collected on an upfront basis (at the time of trade).</w:t>
      </w:r>
      <w:bookmarkStart w:id="8" w:name="_TOC_250015"/>
    </w:p>
    <w:p w14:paraId="7061644C" w14:textId="77777777" w:rsidR="00B65DC1" w:rsidRDefault="00B65DC1" w:rsidP="00B65DC1">
      <w:pPr>
        <w:pStyle w:val="BodyText"/>
        <w:spacing w:before="107" w:line="249" w:lineRule="auto"/>
        <w:ind w:right="205"/>
        <w:jc w:val="both"/>
        <w:rPr>
          <w:rFonts w:ascii="Arial" w:hAnsi="Arial" w:cs="Arial"/>
          <w:w w:val="105"/>
          <w:sz w:val="24"/>
          <w:szCs w:val="24"/>
        </w:rPr>
      </w:pPr>
    </w:p>
    <w:p w14:paraId="3E5A91D4" w14:textId="152CBD28" w:rsidR="00E96D68" w:rsidRPr="00B65DC1" w:rsidRDefault="00E96D68" w:rsidP="00B65DC1">
      <w:pPr>
        <w:pStyle w:val="BodyText"/>
        <w:spacing w:before="107" w:line="249" w:lineRule="auto"/>
        <w:ind w:right="205"/>
        <w:jc w:val="both"/>
        <w:rPr>
          <w:rFonts w:ascii="Arial" w:hAnsi="Arial" w:cs="Arial"/>
          <w:b/>
          <w:bCs/>
          <w:sz w:val="24"/>
          <w:szCs w:val="24"/>
        </w:rPr>
      </w:pPr>
      <w:r w:rsidRPr="00B65DC1">
        <w:rPr>
          <w:rFonts w:ascii="Arial" w:hAnsi="Arial" w:cs="Arial"/>
          <w:b/>
          <w:bCs/>
          <w:w w:val="105"/>
          <w:sz w:val="24"/>
          <w:szCs w:val="24"/>
        </w:rPr>
        <w:t xml:space="preserve">How is </w:t>
      </w:r>
      <w:proofErr w:type="spellStart"/>
      <w:r w:rsidRPr="00B65DC1">
        <w:rPr>
          <w:rFonts w:ascii="Arial" w:hAnsi="Arial" w:cs="Arial"/>
          <w:b/>
          <w:bCs/>
          <w:w w:val="105"/>
          <w:sz w:val="24"/>
          <w:szCs w:val="24"/>
        </w:rPr>
        <w:t>VaR</w:t>
      </w:r>
      <w:proofErr w:type="spellEnd"/>
      <w:r w:rsidRPr="00B65DC1">
        <w:rPr>
          <w:rFonts w:ascii="Arial" w:hAnsi="Arial" w:cs="Arial"/>
          <w:b/>
          <w:bCs/>
          <w:w w:val="105"/>
          <w:sz w:val="24"/>
          <w:szCs w:val="24"/>
        </w:rPr>
        <w:t xml:space="preserve"> margin</w:t>
      </w:r>
      <w:r w:rsidRPr="00B65DC1">
        <w:rPr>
          <w:rFonts w:ascii="Arial" w:hAnsi="Arial" w:cs="Arial"/>
          <w:b/>
          <w:bCs/>
          <w:spacing w:val="-8"/>
          <w:w w:val="105"/>
          <w:sz w:val="24"/>
          <w:szCs w:val="24"/>
        </w:rPr>
        <w:t xml:space="preserve"> </w:t>
      </w:r>
      <w:bookmarkEnd w:id="8"/>
      <w:r w:rsidRPr="00B65DC1">
        <w:rPr>
          <w:rFonts w:ascii="Arial" w:hAnsi="Arial" w:cs="Arial"/>
          <w:b/>
          <w:bCs/>
          <w:w w:val="105"/>
          <w:sz w:val="24"/>
          <w:szCs w:val="24"/>
        </w:rPr>
        <w:t>calculated?</w:t>
      </w:r>
    </w:p>
    <w:p w14:paraId="418FA4D6" w14:textId="77777777" w:rsidR="00E96D68" w:rsidRDefault="00E96D68" w:rsidP="00E96D68">
      <w:pPr>
        <w:pStyle w:val="BodyText"/>
        <w:spacing w:line="247" w:lineRule="auto"/>
        <w:ind w:right="209"/>
        <w:jc w:val="both"/>
        <w:rPr>
          <w:rFonts w:ascii="Arial" w:hAnsi="Arial" w:cs="Arial"/>
          <w:b/>
          <w:sz w:val="24"/>
          <w:szCs w:val="24"/>
        </w:rPr>
      </w:pPr>
    </w:p>
    <w:p w14:paraId="1B3F1F63" w14:textId="420B2B79" w:rsidR="00E96D68" w:rsidRPr="00E96D68" w:rsidRDefault="00E96D68" w:rsidP="00E96D68">
      <w:pPr>
        <w:pStyle w:val="BodyText"/>
        <w:spacing w:line="247" w:lineRule="auto"/>
        <w:ind w:right="209"/>
        <w:jc w:val="both"/>
        <w:rPr>
          <w:rFonts w:ascii="Arial" w:hAnsi="Arial" w:cs="Arial"/>
          <w:sz w:val="24"/>
          <w:szCs w:val="24"/>
        </w:rPr>
      </w:pPr>
      <w:proofErr w:type="spellStart"/>
      <w:r w:rsidRPr="00E96D68">
        <w:rPr>
          <w:rFonts w:ascii="Arial" w:hAnsi="Arial" w:cs="Arial"/>
          <w:w w:val="105"/>
          <w:sz w:val="24"/>
          <w:szCs w:val="24"/>
        </w:rPr>
        <w:t>VaR</w:t>
      </w:r>
      <w:proofErr w:type="spellEnd"/>
      <w:r w:rsidRPr="00E96D68">
        <w:rPr>
          <w:rFonts w:ascii="Arial" w:hAnsi="Arial" w:cs="Arial"/>
          <w:w w:val="105"/>
          <w:sz w:val="24"/>
          <w:szCs w:val="24"/>
        </w:rPr>
        <w:t xml:space="preserve"> is computed using exponentially weighted moving average (EWMA) methodology.</w:t>
      </w:r>
      <w:r w:rsidRPr="00E96D68">
        <w:rPr>
          <w:rFonts w:ascii="Arial" w:hAnsi="Arial" w:cs="Arial"/>
          <w:spacing w:val="-9"/>
          <w:w w:val="105"/>
          <w:sz w:val="24"/>
          <w:szCs w:val="24"/>
        </w:rPr>
        <w:t xml:space="preserve"> </w:t>
      </w:r>
      <w:r w:rsidRPr="00E96D68">
        <w:rPr>
          <w:rFonts w:ascii="Arial" w:hAnsi="Arial" w:cs="Arial"/>
          <w:w w:val="105"/>
          <w:sz w:val="24"/>
          <w:szCs w:val="24"/>
        </w:rPr>
        <w:t>Based</w:t>
      </w:r>
      <w:r w:rsidRPr="00E96D68">
        <w:rPr>
          <w:rFonts w:ascii="Arial" w:hAnsi="Arial" w:cs="Arial"/>
          <w:spacing w:val="-7"/>
          <w:w w:val="105"/>
          <w:sz w:val="24"/>
          <w:szCs w:val="24"/>
        </w:rPr>
        <w:t xml:space="preserve"> </w:t>
      </w:r>
      <w:r w:rsidRPr="00E96D68">
        <w:rPr>
          <w:rFonts w:ascii="Arial" w:hAnsi="Arial" w:cs="Arial"/>
          <w:w w:val="105"/>
          <w:sz w:val="24"/>
          <w:szCs w:val="24"/>
        </w:rPr>
        <w:t>on</w:t>
      </w:r>
      <w:r w:rsidRPr="00E96D68">
        <w:rPr>
          <w:rFonts w:ascii="Arial" w:hAnsi="Arial" w:cs="Arial"/>
          <w:spacing w:val="-10"/>
          <w:w w:val="105"/>
          <w:sz w:val="24"/>
          <w:szCs w:val="24"/>
        </w:rPr>
        <w:t xml:space="preserve"> </w:t>
      </w:r>
      <w:r w:rsidRPr="00E96D68">
        <w:rPr>
          <w:rFonts w:ascii="Arial" w:hAnsi="Arial" w:cs="Arial"/>
          <w:w w:val="105"/>
          <w:sz w:val="24"/>
          <w:szCs w:val="24"/>
        </w:rPr>
        <w:t>statistical</w:t>
      </w:r>
      <w:r w:rsidRPr="00E96D68">
        <w:rPr>
          <w:rFonts w:ascii="Arial" w:hAnsi="Arial" w:cs="Arial"/>
          <w:spacing w:val="-8"/>
          <w:w w:val="105"/>
          <w:sz w:val="24"/>
          <w:szCs w:val="24"/>
        </w:rPr>
        <w:t xml:space="preserve"> </w:t>
      </w:r>
      <w:r w:rsidRPr="00E96D68">
        <w:rPr>
          <w:rFonts w:ascii="Arial" w:hAnsi="Arial" w:cs="Arial"/>
          <w:w w:val="105"/>
          <w:sz w:val="24"/>
          <w:szCs w:val="24"/>
        </w:rPr>
        <w:t>analysis,</w:t>
      </w:r>
      <w:r w:rsidRPr="00E96D68">
        <w:rPr>
          <w:rFonts w:ascii="Arial" w:hAnsi="Arial" w:cs="Arial"/>
          <w:spacing w:val="-9"/>
          <w:w w:val="105"/>
          <w:sz w:val="24"/>
          <w:szCs w:val="24"/>
        </w:rPr>
        <w:t xml:space="preserve"> </w:t>
      </w:r>
      <w:r w:rsidRPr="00E96D68">
        <w:rPr>
          <w:rFonts w:ascii="Arial" w:hAnsi="Arial" w:cs="Arial"/>
          <w:w w:val="105"/>
          <w:sz w:val="24"/>
          <w:szCs w:val="24"/>
        </w:rPr>
        <w:t>94%</w:t>
      </w:r>
      <w:r w:rsidRPr="00E96D68">
        <w:rPr>
          <w:rFonts w:ascii="Arial" w:hAnsi="Arial" w:cs="Arial"/>
          <w:spacing w:val="-9"/>
          <w:w w:val="105"/>
          <w:sz w:val="24"/>
          <w:szCs w:val="24"/>
        </w:rPr>
        <w:t xml:space="preserve"> </w:t>
      </w:r>
      <w:r w:rsidRPr="00E96D68">
        <w:rPr>
          <w:rFonts w:ascii="Arial" w:hAnsi="Arial" w:cs="Arial"/>
          <w:w w:val="105"/>
          <w:sz w:val="24"/>
          <w:szCs w:val="24"/>
        </w:rPr>
        <w:t>weight</w:t>
      </w:r>
      <w:r w:rsidRPr="00E96D68">
        <w:rPr>
          <w:rFonts w:ascii="Arial" w:hAnsi="Arial" w:cs="Arial"/>
          <w:spacing w:val="-9"/>
          <w:w w:val="105"/>
          <w:sz w:val="24"/>
          <w:szCs w:val="24"/>
        </w:rPr>
        <w:t xml:space="preserve"> </w:t>
      </w:r>
      <w:r w:rsidRPr="00E96D68">
        <w:rPr>
          <w:rFonts w:ascii="Arial" w:hAnsi="Arial" w:cs="Arial"/>
          <w:w w:val="105"/>
          <w:sz w:val="24"/>
          <w:szCs w:val="24"/>
        </w:rPr>
        <w:t>is</w:t>
      </w:r>
      <w:r w:rsidRPr="00E96D68">
        <w:rPr>
          <w:rFonts w:ascii="Arial" w:hAnsi="Arial" w:cs="Arial"/>
          <w:spacing w:val="-9"/>
          <w:w w:val="105"/>
          <w:sz w:val="24"/>
          <w:szCs w:val="24"/>
        </w:rPr>
        <w:t xml:space="preserve"> </w:t>
      </w:r>
      <w:r w:rsidRPr="00E96D68">
        <w:rPr>
          <w:rFonts w:ascii="Arial" w:hAnsi="Arial" w:cs="Arial"/>
          <w:w w:val="105"/>
          <w:sz w:val="24"/>
          <w:szCs w:val="24"/>
        </w:rPr>
        <w:t>given</w:t>
      </w:r>
      <w:r w:rsidRPr="00E96D68">
        <w:rPr>
          <w:rFonts w:ascii="Arial" w:hAnsi="Arial" w:cs="Arial"/>
          <w:spacing w:val="-9"/>
          <w:w w:val="105"/>
          <w:sz w:val="24"/>
          <w:szCs w:val="24"/>
        </w:rPr>
        <w:t xml:space="preserve"> </w:t>
      </w:r>
      <w:r w:rsidRPr="00E96D68">
        <w:rPr>
          <w:rFonts w:ascii="Arial" w:hAnsi="Arial" w:cs="Arial"/>
          <w:w w:val="105"/>
          <w:sz w:val="24"/>
          <w:szCs w:val="24"/>
        </w:rPr>
        <w:t>to</w:t>
      </w:r>
      <w:r w:rsidRPr="00E96D68">
        <w:rPr>
          <w:rFonts w:ascii="Arial" w:hAnsi="Arial" w:cs="Arial"/>
          <w:spacing w:val="-10"/>
          <w:w w:val="105"/>
          <w:sz w:val="24"/>
          <w:szCs w:val="24"/>
        </w:rPr>
        <w:t xml:space="preserve"> </w:t>
      </w:r>
      <w:r w:rsidRPr="00E96D68">
        <w:rPr>
          <w:rFonts w:ascii="Arial" w:hAnsi="Arial" w:cs="Arial"/>
          <w:w w:val="105"/>
          <w:sz w:val="24"/>
          <w:szCs w:val="24"/>
        </w:rPr>
        <w:t>volatility</w:t>
      </w:r>
      <w:r w:rsidRPr="00E96D68">
        <w:rPr>
          <w:rFonts w:ascii="Arial" w:hAnsi="Arial" w:cs="Arial"/>
          <w:spacing w:val="-9"/>
          <w:w w:val="105"/>
          <w:sz w:val="24"/>
          <w:szCs w:val="24"/>
        </w:rPr>
        <w:t xml:space="preserve"> </w:t>
      </w:r>
      <w:r w:rsidRPr="00E96D68">
        <w:rPr>
          <w:rFonts w:ascii="Arial" w:hAnsi="Arial" w:cs="Arial"/>
          <w:w w:val="105"/>
          <w:sz w:val="24"/>
          <w:szCs w:val="24"/>
        </w:rPr>
        <w:t>on</w:t>
      </w:r>
      <w:r w:rsidRPr="00E96D68">
        <w:rPr>
          <w:rFonts w:ascii="Arial" w:hAnsi="Arial" w:cs="Arial"/>
          <w:spacing w:val="-10"/>
          <w:w w:val="105"/>
          <w:sz w:val="24"/>
          <w:szCs w:val="24"/>
        </w:rPr>
        <w:t xml:space="preserve"> </w:t>
      </w:r>
      <w:r w:rsidRPr="00E96D68">
        <w:rPr>
          <w:rFonts w:ascii="Arial" w:hAnsi="Arial" w:cs="Arial"/>
          <w:w w:val="105"/>
          <w:sz w:val="24"/>
          <w:szCs w:val="24"/>
        </w:rPr>
        <w:t>‘T- 1’ day and 6% weight is given to ‘T’ day</w:t>
      </w:r>
      <w:r w:rsidRPr="00E96D68">
        <w:rPr>
          <w:rFonts w:ascii="Arial" w:hAnsi="Arial" w:cs="Arial"/>
          <w:spacing w:val="-28"/>
          <w:w w:val="105"/>
          <w:sz w:val="24"/>
          <w:szCs w:val="24"/>
        </w:rPr>
        <w:t xml:space="preserve"> </w:t>
      </w:r>
      <w:r w:rsidRPr="00E96D68">
        <w:rPr>
          <w:rFonts w:ascii="Arial" w:hAnsi="Arial" w:cs="Arial"/>
          <w:w w:val="105"/>
          <w:sz w:val="24"/>
          <w:szCs w:val="24"/>
        </w:rPr>
        <w:t>returns.</w:t>
      </w:r>
    </w:p>
    <w:p w14:paraId="07ED2066" w14:textId="77777777" w:rsidR="00E96D68" w:rsidRDefault="00E96D68" w:rsidP="00E96D68">
      <w:pPr>
        <w:pStyle w:val="BodyText"/>
        <w:spacing w:before="1" w:line="247" w:lineRule="auto"/>
        <w:ind w:right="206"/>
        <w:jc w:val="both"/>
        <w:rPr>
          <w:rFonts w:ascii="Arial" w:hAnsi="Arial" w:cs="Arial"/>
          <w:sz w:val="24"/>
          <w:szCs w:val="24"/>
        </w:rPr>
      </w:pPr>
    </w:p>
    <w:p w14:paraId="2D7EB357" w14:textId="3EB38474" w:rsidR="00E96D68" w:rsidRPr="00E96D68" w:rsidRDefault="00E96D68" w:rsidP="00E96D68">
      <w:pPr>
        <w:pStyle w:val="BodyText"/>
        <w:spacing w:before="1" w:line="247" w:lineRule="auto"/>
        <w:ind w:right="206"/>
        <w:jc w:val="both"/>
        <w:rPr>
          <w:rFonts w:ascii="Arial" w:hAnsi="Arial" w:cs="Arial"/>
          <w:sz w:val="24"/>
          <w:szCs w:val="24"/>
        </w:rPr>
      </w:pPr>
      <w:r w:rsidRPr="00E96D68">
        <w:rPr>
          <w:rFonts w:ascii="Arial" w:hAnsi="Arial" w:cs="Arial"/>
          <w:w w:val="105"/>
          <w:sz w:val="24"/>
          <w:szCs w:val="24"/>
        </w:rPr>
        <w:t xml:space="preserve">To compute volatility for January 1, 2008, first we need to compute day’s return for Jan 1, </w:t>
      </w:r>
      <w:proofErr w:type="gramStart"/>
      <w:r w:rsidRPr="00E96D68">
        <w:rPr>
          <w:rFonts w:ascii="Arial" w:hAnsi="Arial" w:cs="Arial"/>
          <w:w w:val="105"/>
          <w:sz w:val="24"/>
          <w:szCs w:val="24"/>
        </w:rPr>
        <w:t>2008</w:t>
      </w:r>
      <w:proofErr w:type="gramEnd"/>
      <w:r w:rsidRPr="00E96D68">
        <w:rPr>
          <w:rFonts w:ascii="Arial" w:hAnsi="Arial" w:cs="Arial"/>
          <w:w w:val="105"/>
          <w:sz w:val="24"/>
          <w:szCs w:val="24"/>
        </w:rPr>
        <w:t xml:space="preserve"> by using LN (close price on Jan 1, 2008 / close price on Dec 31, 2007).</w:t>
      </w:r>
    </w:p>
    <w:p w14:paraId="70B2DB9B" w14:textId="77777777" w:rsidR="00E96D68" w:rsidRPr="00E96D68" w:rsidRDefault="00E96D68" w:rsidP="00E96D68">
      <w:pPr>
        <w:pStyle w:val="BodyText"/>
        <w:spacing w:before="11"/>
        <w:rPr>
          <w:rFonts w:ascii="Arial" w:hAnsi="Arial" w:cs="Arial"/>
          <w:sz w:val="24"/>
          <w:szCs w:val="24"/>
        </w:rPr>
      </w:pPr>
    </w:p>
    <w:p w14:paraId="189FC2B2" w14:textId="77777777" w:rsidR="00E96D68" w:rsidRPr="00E96D68" w:rsidRDefault="00E96D68" w:rsidP="00E96D68">
      <w:pPr>
        <w:pStyle w:val="BodyText"/>
        <w:jc w:val="both"/>
        <w:rPr>
          <w:rFonts w:ascii="Arial" w:hAnsi="Arial" w:cs="Arial"/>
          <w:sz w:val="24"/>
          <w:szCs w:val="24"/>
        </w:rPr>
      </w:pPr>
      <w:r w:rsidRPr="00E96D68">
        <w:rPr>
          <w:rFonts w:ascii="Arial" w:hAnsi="Arial" w:cs="Arial"/>
          <w:w w:val="105"/>
          <w:sz w:val="24"/>
          <w:szCs w:val="24"/>
        </w:rPr>
        <w:t>Take volatility computed as on December 31, 2007.</w:t>
      </w:r>
    </w:p>
    <w:p w14:paraId="57C4D7AE" w14:textId="67B157E9" w:rsidR="00E96D68" w:rsidRPr="00E96D68" w:rsidRDefault="00E96D68" w:rsidP="00E96D68">
      <w:pPr>
        <w:pStyle w:val="BodyText"/>
        <w:spacing w:before="58" w:line="504" w:lineRule="exact"/>
        <w:ind w:right="932"/>
        <w:rPr>
          <w:rFonts w:ascii="Arial" w:hAnsi="Arial" w:cs="Arial"/>
          <w:w w:val="105"/>
          <w:sz w:val="24"/>
          <w:szCs w:val="24"/>
        </w:rPr>
      </w:pPr>
      <w:r w:rsidRPr="00E96D68">
        <w:rPr>
          <w:rFonts w:ascii="Arial" w:hAnsi="Arial" w:cs="Arial"/>
          <w:w w:val="105"/>
          <w:sz w:val="24"/>
          <w:szCs w:val="24"/>
        </w:rPr>
        <w:t>Use the following formula to calculate volatility for January 1, 2008: Square</w:t>
      </w:r>
      <w:r w:rsidRPr="00E96D68">
        <w:rPr>
          <w:rFonts w:ascii="Arial" w:hAnsi="Arial" w:cs="Arial"/>
          <w:spacing w:val="-15"/>
          <w:w w:val="105"/>
          <w:sz w:val="24"/>
          <w:szCs w:val="24"/>
        </w:rPr>
        <w:t xml:space="preserve"> </w:t>
      </w:r>
      <w:r w:rsidRPr="00E96D68">
        <w:rPr>
          <w:rFonts w:ascii="Arial" w:hAnsi="Arial" w:cs="Arial"/>
          <w:w w:val="105"/>
          <w:sz w:val="24"/>
          <w:szCs w:val="24"/>
        </w:rPr>
        <w:t>root</w:t>
      </w:r>
      <w:r w:rsidRPr="00E96D68">
        <w:rPr>
          <w:rFonts w:ascii="Arial" w:hAnsi="Arial" w:cs="Arial"/>
          <w:spacing w:val="-15"/>
          <w:w w:val="105"/>
          <w:sz w:val="24"/>
          <w:szCs w:val="24"/>
        </w:rPr>
        <w:t xml:space="preserve"> </w:t>
      </w:r>
      <w:r w:rsidRPr="00E96D68">
        <w:rPr>
          <w:rFonts w:ascii="Arial" w:hAnsi="Arial" w:cs="Arial"/>
          <w:w w:val="105"/>
          <w:sz w:val="24"/>
          <w:szCs w:val="24"/>
        </w:rPr>
        <w:t>of</w:t>
      </w:r>
      <w:r w:rsidRPr="00E96D68">
        <w:rPr>
          <w:rFonts w:ascii="Arial" w:hAnsi="Arial" w:cs="Arial"/>
          <w:spacing w:val="-14"/>
          <w:w w:val="105"/>
          <w:sz w:val="24"/>
          <w:szCs w:val="24"/>
        </w:rPr>
        <w:t xml:space="preserve"> </w:t>
      </w:r>
      <w:r w:rsidRPr="00E96D68">
        <w:rPr>
          <w:rFonts w:ascii="Arial" w:hAnsi="Arial" w:cs="Arial"/>
          <w:w w:val="105"/>
          <w:sz w:val="24"/>
          <w:szCs w:val="24"/>
        </w:rPr>
        <w:t>[0.94*(Dec</w:t>
      </w:r>
      <w:r w:rsidRPr="00E96D68">
        <w:rPr>
          <w:rFonts w:ascii="Arial" w:hAnsi="Arial" w:cs="Arial"/>
          <w:spacing w:val="-15"/>
          <w:w w:val="105"/>
          <w:sz w:val="24"/>
          <w:szCs w:val="24"/>
        </w:rPr>
        <w:t xml:space="preserve"> </w:t>
      </w:r>
      <w:r w:rsidRPr="00E96D68">
        <w:rPr>
          <w:rFonts w:ascii="Arial" w:hAnsi="Arial" w:cs="Arial"/>
          <w:w w:val="105"/>
          <w:sz w:val="24"/>
          <w:szCs w:val="24"/>
        </w:rPr>
        <w:t>31,</w:t>
      </w:r>
      <w:r w:rsidRPr="00E96D68">
        <w:rPr>
          <w:rFonts w:ascii="Arial" w:hAnsi="Arial" w:cs="Arial"/>
          <w:spacing w:val="-14"/>
          <w:w w:val="105"/>
          <w:sz w:val="24"/>
          <w:szCs w:val="24"/>
        </w:rPr>
        <w:t xml:space="preserve"> </w:t>
      </w:r>
      <w:r w:rsidRPr="00E96D68">
        <w:rPr>
          <w:rFonts w:ascii="Arial" w:hAnsi="Arial" w:cs="Arial"/>
          <w:w w:val="105"/>
          <w:sz w:val="24"/>
          <w:szCs w:val="24"/>
        </w:rPr>
        <w:t>2007</w:t>
      </w:r>
      <w:r w:rsidRPr="00E96D68">
        <w:rPr>
          <w:rFonts w:ascii="Arial" w:hAnsi="Arial" w:cs="Arial"/>
          <w:spacing w:val="-14"/>
          <w:w w:val="105"/>
          <w:sz w:val="24"/>
          <w:szCs w:val="24"/>
        </w:rPr>
        <w:t xml:space="preserve"> </w:t>
      </w:r>
      <w:proofErr w:type="gramStart"/>
      <w:r w:rsidRPr="00E96D68">
        <w:rPr>
          <w:rFonts w:ascii="Arial" w:hAnsi="Arial" w:cs="Arial"/>
          <w:w w:val="105"/>
          <w:sz w:val="24"/>
          <w:szCs w:val="24"/>
        </w:rPr>
        <w:t>volatility)*</w:t>
      </w:r>
      <w:proofErr w:type="gramEnd"/>
      <w:r w:rsidRPr="00E96D68">
        <w:rPr>
          <w:rFonts w:ascii="Arial" w:hAnsi="Arial" w:cs="Arial"/>
          <w:w w:val="105"/>
          <w:sz w:val="24"/>
          <w:szCs w:val="24"/>
        </w:rPr>
        <w:t>(Dec</w:t>
      </w:r>
      <w:r w:rsidRPr="00E96D68">
        <w:rPr>
          <w:rFonts w:ascii="Arial" w:hAnsi="Arial" w:cs="Arial"/>
          <w:spacing w:val="-14"/>
          <w:w w:val="105"/>
          <w:sz w:val="24"/>
          <w:szCs w:val="24"/>
        </w:rPr>
        <w:t xml:space="preserve"> </w:t>
      </w:r>
      <w:r w:rsidRPr="00E96D68">
        <w:rPr>
          <w:rFonts w:ascii="Arial" w:hAnsi="Arial" w:cs="Arial"/>
          <w:w w:val="105"/>
          <w:sz w:val="24"/>
          <w:szCs w:val="24"/>
        </w:rPr>
        <w:t>31,</w:t>
      </w:r>
      <w:r w:rsidRPr="00E96D68">
        <w:rPr>
          <w:rFonts w:ascii="Arial" w:hAnsi="Arial" w:cs="Arial"/>
          <w:spacing w:val="-15"/>
          <w:w w:val="105"/>
          <w:sz w:val="24"/>
          <w:szCs w:val="24"/>
        </w:rPr>
        <w:t xml:space="preserve"> </w:t>
      </w:r>
      <w:r w:rsidRPr="00E96D68">
        <w:rPr>
          <w:rFonts w:ascii="Arial" w:hAnsi="Arial" w:cs="Arial"/>
          <w:w w:val="105"/>
          <w:sz w:val="24"/>
          <w:szCs w:val="24"/>
        </w:rPr>
        <w:t>2007</w:t>
      </w:r>
      <w:r w:rsidRPr="00E96D68">
        <w:rPr>
          <w:rFonts w:ascii="Arial" w:hAnsi="Arial" w:cs="Arial"/>
          <w:spacing w:val="-15"/>
          <w:w w:val="105"/>
          <w:sz w:val="24"/>
          <w:szCs w:val="24"/>
        </w:rPr>
        <w:t xml:space="preserve"> </w:t>
      </w:r>
      <w:r w:rsidRPr="00E96D68">
        <w:rPr>
          <w:rFonts w:ascii="Arial" w:hAnsi="Arial" w:cs="Arial"/>
          <w:w w:val="105"/>
          <w:sz w:val="24"/>
          <w:szCs w:val="24"/>
        </w:rPr>
        <w:t>volatility)</w:t>
      </w:r>
      <w:r w:rsidRPr="00E96D68">
        <w:rPr>
          <w:rFonts w:ascii="Arial" w:hAnsi="Arial" w:cs="Arial"/>
          <w:spacing w:val="-14"/>
          <w:w w:val="105"/>
          <w:sz w:val="24"/>
          <w:szCs w:val="24"/>
        </w:rPr>
        <w:t xml:space="preserve"> </w:t>
      </w:r>
      <w:r w:rsidRPr="00E96D68">
        <w:rPr>
          <w:rFonts w:ascii="Arial" w:hAnsi="Arial" w:cs="Arial"/>
          <w:w w:val="105"/>
          <w:sz w:val="24"/>
          <w:szCs w:val="24"/>
        </w:rPr>
        <w:t>+</w:t>
      </w:r>
      <w:r>
        <w:rPr>
          <w:rFonts w:ascii="Arial" w:hAnsi="Arial" w:cs="Arial"/>
          <w:w w:val="105"/>
          <w:sz w:val="24"/>
          <w:szCs w:val="24"/>
        </w:rPr>
        <w:t xml:space="preserve"> </w:t>
      </w:r>
      <w:r w:rsidRPr="00E96D68">
        <w:rPr>
          <w:rFonts w:ascii="Arial" w:hAnsi="Arial" w:cs="Arial"/>
          <w:w w:val="105"/>
          <w:sz w:val="24"/>
          <w:szCs w:val="24"/>
        </w:rPr>
        <w:t>0.06*(January 1, 2008 LN return)*(January 1, 2008 LN return)]</w:t>
      </w:r>
    </w:p>
    <w:p w14:paraId="359300B5" w14:textId="77777777" w:rsidR="00E96D68" w:rsidRPr="00E96D68" w:rsidRDefault="00E96D68" w:rsidP="00E96D68">
      <w:pPr>
        <w:pStyle w:val="BodyText"/>
        <w:spacing w:before="7"/>
        <w:rPr>
          <w:rFonts w:ascii="Arial" w:hAnsi="Arial" w:cs="Arial"/>
          <w:sz w:val="24"/>
          <w:szCs w:val="24"/>
        </w:rPr>
      </w:pPr>
      <w:r w:rsidRPr="00E96D68">
        <w:rPr>
          <w:rFonts w:ascii="Arial" w:hAnsi="Arial" w:cs="Arial"/>
          <w:sz w:val="24"/>
          <w:szCs w:val="24"/>
        </w:rPr>
        <w:lastRenderedPageBreak/>
        <w:pict w14:anchorId="2FC108EC">
          <v:shape id="_x0000_s1095" type="#_x0000_t202" style="position:absolute;margin-left:105.2pt;margin-top:12.9pt;width:443.6pt;height:115.6pt;z-index:-251650048;mso-wrap-distance-left:0;mso-wrap-distance-right:0;mso-position-horizontal-relative:page" filled="f" strokeweight=".48pt">
            <v:textbox style="mso-next-textbox:#_x0000_s1095" inset="0,0,0,0">
              <w:txbxContent>
                <w:p w14:paraId="63A65A13" w14:textId="77777777" w:rsidR="00E96D68" w:rsidRDefault="00E96D68" w:rsidP="00E96D68">
                  <w:pPr>
                    <w:spacing w:before="25"/>
                    <w:ind w:left="101"/>
                    <w:rPr>
                      <w:b/>
                      <w:sz w:val="20"/>
                    </w:rPr>
                  </w:pPr>
                  <w:r>
                    <w:rPr>
                      <w:b/>
                      <w:w w:val="105"/>
                      <w:sz w:val="20"/>
                    </w:rPr>
                    <w:t>Example: Share of ABC Ltd</w:t>
                  </w:r>
                </w:p>
                <w:p w14:paraId="7FDA7107" w14:textId="77777777" w:rsidR="00E96D68" w:rsidRDefault="00E96D68" w:rsidP="00E96D68">
                  <w:pPr>
                    <w:pStyle w:val="BodyText"/>
                    <w:spacing w:before="6"/>
                    <w:rPr>
                      <w:b/>
                      <w:sz w:val="21"/>
                    </w:rPr>
                  </w:pPr>
                </w:p>
                <w:p w14:paraId="7A2F097C" w14:textId="77777777" w:rsidR="00E96D68" w:rsidRDefault="00E96D68" w:rsidP="00E96D68">
                  <w:pPr>
                    <w:pStyle w:val="BodyText"/>
                    <w:ind w:left="101"/>
                  </w:pPr>
                  <w:r>
                    <w:rPr>
                      <w:w w:val="105"/>
                    </w:rPr>
                    <w:t xml:space="preserve">Volatility on December 31, </w:t>
                  </w:r>
                  <w:proofErr w:type="gramStart"/>
                  <w:r>
                    <w:rPr>
                      <w:w w:val="105"/>
                    </w:rPr>
                    <w:t>2007</w:t>
                  </w:r>
                  <w:proofErr w:type="gramEnd"/>
                  <w:r>
                    <w:rPr>
                      <w:w w:val="105"/>
                    </w:rPr>
                    <w:t xml:space="preserve"> = 0.0314</w:t>
                  </w:r>
                </w:p>
                <w:p w14:paraId="798BC245" w14:textId="77777777" w:rsidR="00E96D68" w:rsidRDefault="00E96D68" w:rsidP="00E96D68">
                  <w:pPr>
                    <w:pStyle w:val="BodyText"/>
                    <w:spacing w:before="8"/>
                    <w:ind w:left="101"/>
                  </w:pPr>
                  <w:r>
                    <w:rPr>
                      <w:w w:val="105"/>
                    </w:rPr>
                    <w:t xml:space="preserve">Closing price on December 31, </w:t>
                  </w:r>
                  <w:proofErr w:type="gramStart"/>
                  <w:r>
                    <w:rPr>
                      <w:w w:val="105"/>
                    </w:rPr>
                    <w:t>2007</w:t>
                  </w:r>
                  <w:proofErr w:type="gramEnd"/>
                  <w:r>
                    <w:rPr>
                      <w:w w:val="105"/>
                    </w:rPr>
                    <w:t xml:space="preserve"> </w:t>
                  </w:r>
                  <w:r>
                    <w:rPr>
                      <w:b/>
                      <w:w w:val="105"/>
                    </w:rPr>
                    <w:t xml:space="preserve">= </w:t>
                  </w:r>
                  <w:r>
                    <w:rPr>
                      <w:w w:val="105"/>
                    </w:rPr>
                    <w:t>Rs. 360</w:t>
                  </w:r>
                </w:p>
                <w:p w14:paraId="01A8C463" w14:textId="77777777" w:rsidR="00E96D68" w:rsidRDefault="00E96D68" w:rsidP="00E96D68">
                  <w:pPr>
                    <w:pStyle w:val="BodyText"/>
                    <w:spacing w:before="8"/>
                    <w:ind w:left="101"/>
                  </w:pPr>
                  <w:r>
                    <w:rPr>
                      <w:w w:val="105"/>
                    </w:rPr>
                    <w:t xml:space="preserve">Closing price on January 1, </w:t>
                  </w:r>
                  <w:proofErr w:type="gramStart"/>
                  <w:r>
                    <w:rPr>
                      <w:w w:val="105"/>
                    </w:rPr>
                    <w:t>2008</w:t>
                  </w:r>
                  <w:proofErr w:type="gramEnd"/>
                  <w:r>
                    <w:rPr>
                      <w:w w:val="105"/>
                    </w:rPr>
                    <w:t xml:space="preserve"> = Rs. 330</w:t>
                  </w:r>
                </w:p>
                <w:p w14:paraId="4282AC0F" w14:textId="77777777" w:rsidR="00E96D68" w:rsidRDefault="00E96D68" w:rsidP="00E96D68">
                  <w:pPr>
                    <w:pStyle w:val="BodyText"/>
                    <w:spacing w:before="9"/>
                    <w:ind w:left="101"/>
                  </w:pPr>
                  <w:r>
                    <w:rPr>
                      <w:w w:val="105"/>
                    </w:rPr>
                    <w:t xml:space="preserve">January 1, </w:t>
                  </w:r>
                  <w:proofErr w:type="gramStart"/>
                  <w:r>
                    <w:rPr>
                      <w:w w:val="105"/>
                    </w:rPr>
                    <w:t>2008</w:t>
                  </w:r>
                  <w:proofErr w:type="gramEnd"/>
                  <w:r>
                    <w:rPr>
                      <w:w w:val="105"/>
                    </w:rPr>
                    <w:t xml:space="preserve"> volatility =</w:t>
                  </w:r>
                </w:p>
                <w:p w14:paraId="2A0F87BB" w14:textId="77777777" w:rsidR="00E96D68" w:rsidRDefault="00E96D68" w:rsidP="00E96D68">
                  <w:pPr>
                    <w:pStyle w:val="BodyText"/>
                    <w:spacing w:before="5"/>
                    <w:rPr>
                      <w:sz w:val="21"/>
                    </w:rPr>
                  </w:pPr>
                </w:p>
                <w:p w14:paraId="30D6CC6E" w14:textId="77777777" w:rsidR="00E96D68" w:rsidRDefault="00E96D68" w:rsidP="00E96D68">
                  <w:pPr>
                    <w:pStyle w:val="BodyText"/>
                    <w:ind w:left="101"/>
                  </w:pPr>
                  <w:r>
                    <w:rPr>
                      <w:w w:val="105"/>
                    </w:rPr>
                    <w:t>Square root of [(0.94*(</w:t>
                  </w:r>
                  <w:proofErr w:type="gramStart"/>
                  <w:r>
                    <w:rPr>
                      <w:w w:val="105"/>
                    </w:rPr>
                    <w:t>0.0314)*</w:t>
                  </w:r>
                  <w:proofErr w:type="gramEnd"/>
                  <w:r>
                    <w:rPr>
                      <w:w w:val="105"/>
                    </w:rPr>
                    <w:t>(0.0314) + 0.06 (0.08701)* (0.08701)]</w:t>
                  </w:r>
                </w:p>
                <w:p w14:paraId="3B6D53FB" w14:textId="77777777" w:rsidR="00E96D68" w:rsidRDefault="00E96D68" w:rsidP="00E96D68">
                  <w:pPr>
                    <w:pStyle w:val="BodyText"/>
                    <w:spacing w:before="9"/>
                    <w:ind w:left="1456"/>
                  </w:pPr>
                  <w:r>
                    <w:rPr>
                      <w:w w:val="105"/>
                    </w:rPr>
                    <w:t>= 0.037 or 3.7%</w:t>
                  </w:r>
                </w:p>
              </w:txbxContent>
            </v:textbox>
            <w10:wrap type="topAndBottom" anchorx="page"/>
          </v:shape>
        </w:pict>
      </w:r>
    </w:p>
    <w:p w14:paraId="638EF911" w14:textId="77777777" w:rsidR="00E96D68" w:rsidRPr="00E96D68" w:rsidRDefault="00E96D68" w:rsidP="00E96D68">
      <w:pPr>
        <w:pStyle w:val="BodyText"/>
        <w:spacing w:before="1"/>
        <w:rPr>
          <w:rFonts w:ascii="Arial" w:hAnsi="Arial" w:cs="Arial"/>
          <w:sz w:val="24"/>
          <w:szCs w:val="24"/>
        </w:rPr>
      </w:pPr>
    </w:p>
    <w:p w14:paraId="7EF5EECB" w14:textId="77777777" w:rsidR="00E96D68" w:rsidRPr="00E96D68" w:rsidRDefault="00E96D68" w:rsidP="00E96D68">
      <w:pPr>
        <w:pStyle w:val="BodyText"/>
        <w:spacing w:before="106" w:line="249" w:lineRule="auto"/>
        <w:ind w:right="207"/>
        <w:jc w:val="both"/>
        <w:rPr>
          <w:rFonts w:ascii="Arial" w:hAnsi="Arial" w:cs="Arial"/>
          <w:sz w:val="24"/>
          <w:szCs w:val="24"/>
        </w:rPr>
      </w:pPr>
      <w:r w:rsidRPr="00E96D68">
        <w:rPr>
          <w:rFonts w:ascii="Arial" w:hAnsi="Arial" w:cs="Arial"/>
          <w:w w:val="105"/>
          <w:sz w:val="24"/>
          <w:szCs w:val="24"/>
        </w:rPr>
        <w:t xml:space="preserve">Now, to arrive at </w:t>
      </w:r>
      <w:proofErr w:type="spellStart"/>
      <w:r w:rsidRPr="00E96D68">
        <w:rPr>
          <w:rFonts w:ascii="Arial" w:hAnsi="Arial" w:cs="Arial"/>
          <w:w w:val="105"/>
          <w:sz w:val="24"/>
          <w:szCs w:val="24"/>
        </w:rPr>
        <w:t>VaR</w:t>
      </w:r>
      <w:proofErr w:type="spellEnd"/>
      <w:r w:rsidRPr="00E96D68">
        <w:rPr>
          <w:rFonts w:ascii="Arial" w:hAnsi="Arial" w:cs="Arial"/>
          <w:w w:val="105"/>
          <w:sz w:val="24"/>
          <w:szCs w:val="24"/>
        </w:rPr>
        <w:t xml:space="preserve"> margin rate, companies are divided into 3 categories based on how regularly their shares trade and </w:t>
      </w:r>
      <w:proofErr w:type="gramStart"/>
      <w:r w:rsidRPr="00E96D68">
        <w:rPr>
          <w:rFonts w:ascii="Arial" w:hAnsi="Arial" w:cs="Arial"/>
          <w:w w:val="105"/>
          <w:sz w:val="24"/>
          <w:szCs w:val="24"/>
        </w:rPr>
        <w:t>on the basis of</w:t>
      </w:r>
      <w:proofErr w:type="gramEnd"/>
      <w:r w:rsidRPr="00E96D68">
        <w:rPr>
          <w:rFonts w:ascii="Arial" w:hAnsi="Arial" w:cs="Arial"/>
          <w:w w:val="105"/>
          <w:sz w:val="24"/>
          <w:szCs w:val="24"/>
        </w:rPr>
        <w:t xml:space="preserve"> liquidity (that is, by how much a large buy or sell order changes the price of the scrip, what is technically called ‘impact cost’. Detailed note on impact cost is available in annexure B).</w:t>
      </w:r>
    </w:p>
    <w:p w14:paraId="3BD6D7FC" w14:textId="77777777" w:rsidR="00E96D68" w:rsidRPr="00E96D68" w:rsidRDefault="00E96D68" w:rsidP="00E96D68">
      <w:pPr>
        <w:pStyle w:val="BodyText"/>
        <w:spacing w:before="4"/>
        <w:rPr>
          <w:rFonts w:ascii="Arial" w:hAnsi="Arial" w:cs="Arial"/>
          <w:sz w:val="24"/>
          <w:szCs w:val="24"/>
        </w:rPr>
      </w:pPr>
    </w:p>
    <w:p w14:paraId="1A2D2B6B" w14:textId="77777777" w:rsidR="00E96D68" w:rsidRDefault="00E96D68" w:rsidP="00E96D68">
      <w:pPr>
        <w:pStyle w:val="BodyText"/>
        <w:spacing w:line="249" w:lineRule="auto"/>
        <w:ind w:right="209"/>
        <w:jc w:val="both"/>
        <w:rPr>
          <w:rFonts w:ascii="Arial" w:hAnsi="Arial" w:cs="Arial"/>
          <w:w w:val="105"/>
          <w:sz w:val="24"/>
          <w:szCs w:val="24"/>
        </w:rPr>
      </w:pPr>
      <w:r w:rsidRPr="00E96D68">
        <w:rPr>
          <w:rFonts w:ascii="Arial" w:hAnsi="Arial" w:cs="Arial"/>
          <w:w w:val="105"/>
          <w:sz w:val="24"/>
          <w:szCs w:val="24"/>
        </w:rPr>
        <w:t>Group</w:t>
      </w:r>
      <w:r w:rsidRPr="00E96D68">
        <w:rPr>
          <w:rFonts w:ascii="Arial" w:hAnsi="Arial" w:cs="Arial"/>
          <w:spacing w:val="-6"/>
          <w:w w:val="105"/>
          <w:sz w:val="24"/>
          <w:szCs w:val="24"/>
        </w:rPr>
        <w:t xml:space="preserve"> </w:t>
      </w:r>
      <w:r w:rsidRPr="00E96D68">
        <w:rPr>
          <w:rFonts w:ascii="Arial" w:hAnsi="Arial" w:cs="Arial"/>
          <w:w w:val="105"/>
          <w:sz w:val="24"/>
          <w:szCs w:val="24"/>
        </w:rPr>
        <w:t>I</w:t>
      </w:r>
      <w:r w:rsidRPr="00E96D68">
        <w:rPr>
          <w:rFonts w:ascii="Arial" w:hAnsi="Arial" w:cs="Arial"/>
          <w:spacing w:val="-5"/>
          <w:w w:val="105"/>
          <w:sz w:val="24"/>
          <w:szCs w:val="24"/>
        </w:rPr>
        <w:t xml:space="preserve"> </w:t>
      </w:r>
      <w:proofErr w:type="gramStart"/>
      <w:r w:rsidRPr="00E96D68">
        <w:rPr>
          <w:rFonts w:ascii="Arial" w:hAnsi="Arial" w:cs="Arial"/>
          <w:w w:val="105"/>
          <w:sz w:val="24"/>
          <w:szCs w:val="24"/>
        </w:rPr>
        <w:t>consists</w:t>
      </w:r>
      <w:proofErr w:type="gramEnd"/>
      <w:r w:rsidRPr="00E96D68">
        <w:rPr>
          <w:rFonts w:ascii="Arial" w:hAnsi="Arial" w:cs="Arial"/>
          <w:spacing w:val="-6"/>
          <w:w w:val="105"/>
          <w:sz w:val="24"/>
          <w:szCs w:val="24"/>
        </w:rPr>
        <w:t xml:space="preserve"> </w:t>
      </w:r>
      <w:r w:rsidRPr="00E96D68">
        <w:rPr>
          <w:rFonts w:ascii="Arial" w:hAnsi="Arial" w:cs="Arial"/>
          <w:w w:val="105"/>
          <w:sz w:val="24"/>
          <w:szCs w:val="24"/>
        </w:rPr>
        <w:t>of</w:t>
      </w:r>
      <w:r w:rsidRPr="00E96D68">
        <w:rPr>
          <w:rFonts w:ascii="Arial" w:hAnsi="Arial" w:cs="Arial"/>
          <w:spacing w:val="-5"/>
          <w:w w:val="105"/>
          <w:sz w:val="24"/>
          <w:szCs w:val="24"/>
        </w:rPr>
        <w:t xml:space="preserve"> </w:t>
      </w:r>
      <w:r w:rsidRPr="00E96D68">
        <w:rPr>
          <w:rFonts w:ascii="Arial" w:hAnsi="Arial" w:cs="Arial"/>
          <w:w w:val="105"/>
          <w:sz w:val="24"/>
          <w:szCs w:val="24"/>
        </w:rPr>
        <w:t>shares</w:t>
      </w:r>
      <w:r w:rsidRPr="00E96D68">
        <w:rPr>
          <w:rFonts w:ascii="Arial" w:hAnsi="Arial" w:cs="Arial"/>
          <w:spacing w:val="-5"/>
          <w:w w:val="105"/>
          <w:sz w:val="24"/>
          <w:szCs w:val="24"/>
        </w:rPr>
        <w:t xml:space="preserve"> </w:t>
      </w:r>
      <w:r w:rsidRPr="00E96D68">
        <w:rPr>
          <w:rFonts w:ascii="Arial" w:hAnsi="Arial" w:cs="Arial"/>
          <w:w w:val="105"/>
          <w:sz w:val="24"/>
          <w:szCs w:val="24"/>
        </w:rPr>
        <w:t>that</w:t>
      </w:r>
      <w:r w:rsidRPr="00E96D68">
        <w:rPr>
          <w:rFonts w:ascii="Arial" w:hAnsi="Arial" w:cs="Arial"/>
          <w:spacing w:val="-5"/>
          <w:w w:val="105"/>
          <w:sz w:val="24"/>
          <w:szCs w:val="24"/>
        </w:rPr>
        <w:t xml:space="preserve"> </w:t>
      </w:r>
      <w:r w:rsidRPr="00E96D68">
        <w:rPr>
          <w:rFonts w:ascii="Arial" w:hAnsi="Arial" w:cs="Arial"/>
          <w:w w:val="105"/>
          <w:sz w:val="24"/>
          <w:szCs w:val="24"/>
        </w:rPr>
        <w:t>are</w:t>
      </w:r>
      <w:r w:rsidRPr="00E96D68">
        <w:rPr>
          <w:rFonts w:ascii="Arial" w:hAnsi="Arial" w:cs="Arial"/>
          <w:spacing w:val="-6"/>
          <w:w w:val="105"/>
          <w:sz w:val="24"/>
          <w:szCs w:val="24"/>
        </w:rPr>
        <w:t xml:space="preserve"> </w:t>
      </w:r>
      <w:r w:rsidRPr="00E96D68">
        <w:rPr>
          <w:rFonts w:ascii="Arial" w:hAnsi="Arial" w:cs="Arial"/>
          <w:w w:val="105"/>
          <w:sz w:val="24"/>
          <w:szCs w:val="24"/>
        </w:rPr>
        <w:t>regularly</w:t>
      </w:r>
      <w:r w:rsidRPr="00E96D68">
        <w:rPr>
          <w:rFonts w:ascii="Arial" w:hAnsi="Arial" w:cs="Arial"/>
          <w:spacing w:val="-6"/>
          <w:w w:val="105"/>
          <w:sz w:val="24"/>
          <w:szCs w:val="24"/>
        </w:rPr>
        <w:t xml:space="preserve"> </w:t>
      </w:r>
      <w:r w:rsidRPr="00E96D68">
        <w:rPr>
          <w:rFonts w:ascii="Arial" w:hAnsi="Arial" w:cs="Arial"/>
          <w:w w:val="105"/>
          <w:sz w:val="24"/>
          <w:szCs w:val="24"/>
        </w:rPr>
        <w:t>traded</w:t>
      </w:r>
      <w:r w:rsidRPr="00E96D68">
        <w:rPr>
          <w:rFonts w:ascii="Arial" w:hAnsi="Arial" w:cs="Arial"/>
          <w:spacing w:val="-5"/>
          <w:w w:val="105"/>
          <w:sz w:val="24"/>
          <w:szCs w:val="24"/>
        </w:rPr>
        <w:t xml:space="preserve"> </w:t>
      </w:r>
      <w:r w:rsidRPr="00E96D68">
        <w:rPr>
          <w:rFonts w:ascii="Arial" w:hAnsi="Arial" w:cs="Arial"/>
          <w:w w:val="105"/>
          <w:sz w:val="24"/>
          <w:szCs w:val="24"/>
        </w:rPr>
        <w:t>(that</w:t>
      </w:r>
      <w:r w:rsidRPr="00E96D68">
        <w:rPr>
          <w:rFonts w:ascii="Arial" w:hAnsi="Arial" w:cs="Arial"/>
          <w:spacing w:val="-6"/>
          <w:w w:val="105"/>
          <w:sz w:val="24"/>
          <w:szCs w:val="24"/>
        </w:rPr>
        <w:t xml:space="preserve"> </w:t>
      </w:r>
      <w:r w:rsidRPr="00E96D68">
        <w:rPr>
          <w:rFonts w:ascii="Arial" w:hAnsi="Arial" w:cs="Arial"/>
          <w:w w:val="105"/>
          <w:sz w:val="24"/>
          <w:szCs w:val="24"/>
        </w:rPr>
        <w:t>is,</w:t>
      </w:r>
      <w:r w:rsidRPr="00E96D68">
        <w:rPr>
          <w:rFonts w:ascii="Arial" w:hAnsi="Arial" w:cs="Arial"/>
          <w:spacing w:val="-5"/>
          <w:w w:val="105"/>
          <w:sz w:val="24"/>
          <w:szCs w:val="24"/>
        </w:rPr>
        <w:t xml:space="preserve"> </w:t>
      </w:r>
      <w:r w:rsidRPr="00E96D68">
        <w:rPr>
          <w:rFonts w:ascii="Arial" w:hAnsi="Arial" w:cs="Arial"/>
          <w:w w:val="105"/>
          <w:sz w:val="24"/>
          <w:szCs w:val="24"/>
        </w:rPr>
        <w:t>on</w:t>
      </w:r>
      <w:r w:rsidRPr="00E96D68">
        <w:rPr>
          <w:rFonts w:ascii="Arial" w:hAnsi="Arial" w:cs="Arial"/>
          <w:spacing w:val="-5"/>
          <w:w w:val="105"/>
          <w:sz w:val="24"/>
          <w:szCs w:val="24"/>
        </w:rPr>
        <w:t xml:space="preserve"> </w:t>
      </w:r>
      <w:r w:rsidRPr="00E96D68">
        <w:rPr>
          <w:rFonts w:ascii="Arial" w:hAnsi="Arial" w:cs="Arial"/>
          <w:w w:val="105"/>
          <w:sz w:val="24"/>
          <w:szCs w:val="24"/>
        </w:rPr>
        <w:t>more</w:t>
      </w:r>
      <w:r w:rsidRPr="00E96D68">
        <w:rPr>
          <w:rFonts w:ascii="Arial" w:hAnsi="Arial" w:cs="Arial"/>
          <w:spacing w:val="-6"/>
          <w:w w:val="105"/>
          <w:sz w:val="24"/>
          <w:szCs w:val="24"/>
        </w:rPr>
        <w:t xml:space="preserve"> </w:t>
      </w:r>
      <w:r w:rsidRPr="00E96D68">
        <w:rPr>
          <w:rFonts w:ascii="Arial" w:hAnsi="Arial" w:cs="Arial"/>
          <w:w w:val="105"/>
          <w:sz w:val="24"/>
          <w:szCs w:val="24"/>
        </w:rPr>
        <w:t>than</w:t>
      </w:r>
      <w:r w:rsidRPr="00E96D68">
        <w:rPr>
          <w:rFonts w:ascii="Arial" w:hAnsi="Arial" w:cs="Arial"/>
          <w:spacing w:val="-4"/>
          <w:w w:val="105"/>
          <w:sz w:val="24"/>
          <w:szCs w:val="24"/>
        </w:rPr>
        <w:t xml:space="preserve"> </w:t>
      </w:r>
      <w:r w:rsidRPr="00E96D68">
        <w:rPr>
          <w:rFonts w:ascii="Arial" w:hAnsi="Arial" w:cs="Arial"/>
          <w:w w:val="105"/>
          <w:sz w:val="24"/>
          <w:szCs w:val="24"/>
        </w:rPr>
        <w:t>80%</w:t>
      </w:r>
      <w:r w:rsidRPr="00E96D68">
        <w:rPr>
          <w:rFonts w:ascii="Arial" w:hAnsi="Arial" w:cs="Arial"/>
          <w:spacing w:val="-5"/>
          <w:w w:val="105"/>
          <w:sz w:val="24"/>
          <w:szCs w:val="24"/>
        </w:rPr>
        <w:t xml:space="preserve"> </w:t>
      </w:r>
      <w:r w:rsidRPr="00E96D68">
        <w:rPr>
          <w:rFonts w:ascii="Arial" w:hAnsi="Arial" w:cs="Arial"/>
          <w:w w:val="105"/>
          <w:sz w:val="24"/>
          <w:szCs w:val="24"/>
        </w:rPr>
        <w:t>of the trading days in the previous six months) and have high liquidity (that is, impact cost less than 1%). Group II consists of shares that are regularly traded (again,</w:t>
      </w:r>
      <w:r w:rsidRPr="00E96D68">
        <w:rPr>
          <w:rFonts w:ascii="Arial" w:hAnsi="Arial" w:cs="Arial"/>
          <w:spacing w:val="10"/>
          <w:w w:val="105"/>
          <w:sz w:val="24"/>
          <w:szCs w:val="24"/>
        </w:rPr>
        <w:t xml:space="preserve"> </w:t>
      </w:r>
      <w:r w:rsidRPr="00E96D68">
        <w:rPr>
          <w:rFonts w:ascii="Arial" w:hAnsi="Arial" w:cs="Arial"/>
          <w:w w:val="105"/>
          <w:sz w:val="24"/>
          <w:szCs w:val="24"/>
        </w:rPr>
        <w:t>more</w:t>
      </w:r>
      <w:r w:rsidRPr="00E96D68">
        <w:rPr>
          <w:rFonts w:ascii="Arial" w:hAnsi="Arial" w:cs="Arial"/>
          <w:spacing w:val="10"/>
          <w:w w:val="105"/>
          <w:sz w:val="24"/>
          <w:szCs w:val="24"/>
        </w:rPr>
        <w:t xml:space="preserve"> </w:t>
      </w:r>
      <w:r w:rsidRPr="00E96D68">
        <w:rPr>
          <w:rFonts w:ascii="Arial" w:hAnsi="Arial" w:cs="Arial"/>
          <w:w w:val="105"/>
          <w:sz w:val="24"/>
          <w:szCs w:val="24"/>
        </w:rPr>
        <w:t>than</w:t>
      </w:r>
      <w:r w:rsidRPr="00E96D68">
        <w:rPr>
          <w:rFonts w:ascii="Arial" w:hAnsi="Arial" w:cs="Arial"/>
          <w:spacing w:val="11"/>
          <w:w w:val="105"/>
          <w:sz w:val="24"/>
          <w:szCs w:val="24"/>
        </w:rPr>
        <w:t xml:space="preserve"> </w:t>
      </w:r>
      <w:r w:rsidRPr="00E96D68">
        <w:rPr>
          <w:rFonts w:ascii="Arial" w:hAnsi="Arial" w:cs="Arial"/>
          <w:w w:val="105"/>
          <w:sz w:val="24"/>
          <w:szCs w:val="24"/>
        </w:rPr>
        <w:t>80%</w:t>
      </w:r>
      <w:r w:rsidRPr="00E96D68">
        <w:rPr>
          <w:rFonts w:ascii="Arial" w:hAnsi="Arial" w:cs="Arial"/>
          <w:spacing w:val="12"/>
          <w:w w:val="105"/>
          <w:sz w:val="24"/>
          <w:szCs w:val="24"/>
        </w:rPr>
        <w:t xml:space="preserve"> </w:t>
      </w:r>
      <w:r w:rsidRPr="00E96D68">
        <w:rPr>
          <w:rFonts w:ascii="Arial" w:hAnsi="Arial" w:cs="Arial"/>
          <w:w w:val="105"/>
          <w:sz w:val="24"/>
          <w:szCs w:val="24"/>
        </w:rPr>
        <w:t>of</w:t>
      </w:r>
      <w:r w:rsidRPr="00E96D68">
        <w:rPr>
          <w:rFonts w:ascii="Arial" w:hAnsi="Arial" w:cs="Arial"/>
          <w:spacing w:val="11"/>
          <w:w w:val="105"/>
          <w:sz w:val="24"/>
          <w:szCs w:val="24"/>
        </w:rPr>
        <w:t xml:space="preserve"> </w:t>
      </w:r>
      <w:r w:rsidRPr="00E96D68">
        <w:rPr>
          <w:rFonts w:ascii="Arial" w:hAnsi="Arial" w:cs="Arial"/>
          <w:w w:val="105"/>
          <w:sz w:val="24"/>
          <w:szCs w:val="24"/>
        </w:rPr>
        <w:t>the</w:t>
      </w:r>
      <w:r w:rsidRPr="00E96D68">
        <w:rPr>
          <w:rFonts w:ascii="Arial" w:hAnsi="Arial" w:cs="Arial"/>
          <w:spacing w:val="11"/>
          <w:w w:val="105"/>
          <w:sz w:val="24"/>
          <w:szCs w:val="24"/>
        </w:rPr>
        <w:t xml:space="preserve"> </w:t>
      </w:r>
      <w:r w:rsidRPr="00E96D68">
        <w:rPr>
          <w:rFonts w:ascii="Arial" w:hAnsi="Arial" w:cs="Arial"/>
          <w:w w:val="105"/>
          <w:sz w:val="24"/>
          <w:szCs w:val="24"/>
        </w:rPr>
        <w:t>trading</w:t>
      </w:r>
      <w:r w:rsidRPr="00E96D68">
        <w:rPr>
          <w:rFonts w:ascii="Arial" w:hAnsi="Arial" w:cs="Arial"/>
          <w:spacing w:val="11"/>
          <w:w w:val="105"/>
          <w:sz w:val="24"/>
          <w:szCs w:val="24"/>
        </w:rPr>
        <w:t xml:space="preserve"> </w:t>
      </w:r>
      <w:r w:rsidRPr="00E96D68">
        <w:rPr>
          <w:rFonts w:ascii="Arial" w:hAnsi="Arial" w:cs="Arial"/>
          <w:w w:val="105"/>
          <w:sz w:val="24"/>
          <w:szCs w:val="24"/>
        </w:rPr>
        <w:t>days</w:t>
      </w:r>
      <w:r w:rsidRPr="00E96D68">
        <w:rPr>
          <w:rFonts w:ascii="Arial" w:hAnsi="Arial" w:cs="Arial"/>
          <w:spacing w:val="13"/>
          <w:w w:val="105"/>
          <w:sz w:val="24"/>
          <w:szCs w:val="24"/>
        </w:rPr>
        <w:t xml:space="preserve"> </w:t>
      </w:r>
      <w:r w:rsidRPr="00E96D68">
        <w:rPr>
          <w:rFonts w:ascii="Arial" w:hAnsi="Arial" w:cs="Arial"/>
          <w:w w:val="105"/>
          <w:sz w:val="24"/>
          <w:szCs w:val="24"/>
        </w:rPr>
        <w:t>in</w:t>
      </w:r>
      <w:r w:rsidRPr="00E96D68">
        <w:rPr>
          <w:rFonts w:ascii="Arial" w:hAnsi="Arial" w:cs="Arial"/>
          <w:spacing w:val="11"/>
          <w:w w:val="105"/>
          <w:sz w:val="24"/>
          <w:szCs w:val="24"/>
        </w:rPr>
        <w:t xml:space="preserve"> </w:t>
      </w:r>
      <w:r w:rsidRPr="00E96D68">
        <w:rPr>
          <w:rFonts w:ascii="Arial" w:hAnsi="Arial" w:cs="Arial"/>
          <w:w w:val="105"/>
          <w:sz w:val="24"/>
          <w:szCs w:val="24"/>
        </w:rPr>
        <w:t>the</w:t>
      </w:r>
      <w:r w:rsidRPr="00E96D68">
        <w:rPr>
          <w:rFonts w:ascii="Arial" w:hAnsi="Arial" w:cs="Arial"/>
          <w:spacing w:val="10"/>
          <w:w w:val="105"/>
          <w:sz w:val="24"/>
          <w:szCs w:val="24"/>
        </w:rPr>
        <w:t xml:space="preserve"> </w:t>
      </w:r>
      <w:r w:rsidRPr="00E96D68">
        <w:rPr>
          <w:rFonts w:ascii="Arial" w:hAnsi="Arial" w:cs="Arial"/>
          <w:w w:val="105"/>
          <w:sz w:val="24"/>
          <w:szCs w:val="24"/>
        </w:rPr>
        <w:t>previous</w:t>
      </w:r>
      <w:r w:rsidRPr="00E96D68">
        <w:rPr>
          <w:rFonts w:ascii="Arial" w:hAnsi="Arial" w:cs="Arial"/>
          <w:spacing w:val="11"/>
          <w:w w:val="105"/>
          <w:sz w:val="24"/>
          <w:szCs w:val="24"/>
        </w:rPr>
        <w:t xml:space="preserve"> </w:t>
      </w:r>
      <w:r w:rsidRPr="00E96D68">
        <w:rPr>
          <w:rFonts w:ascii="Arial" w:hAnsi="Arial" w:cs="Arial"/>
          <w:w w:val="105"/>
          <w:sz w:val="24"/>
          <w:szCs w:val="24"/>
        </w:rPr>
        <w:t>six</w:t>
      </w:r>
      <w:r w:rsidRPr="00E96D68">
        <w:rPr>
          <w:rFonts w:ascii="Arial" w:hAnsi="Arial" w:cs="Arial"/>
          <w:spacing w:val="11"/>
          <w:w w:val="105"/>
          <w:sz w:val="24"/>
          <w:szCs w:val="24"/>
        </w:rPr>
        <w:t xml:space="preserve"> </w:t>
      </w:r>
      <w:r w:rsidRPr="00E96D68">
        <w:rPr>
          <w:rFonts w:ascii="Arial" w:hAnsi="Arial" w:cs="Arial"/>
          <w:w w:val="105"/>
          <w:sz w:val="24"/>
          <w:szCs w:val="24"/>
        </w:rPr>
        <w:t>months)</w:t>
      </w:r>
      <w:r w:rsidRPr="00E96D68">
        <w:rPr>
          <w:rFonts w:ascii="Arial" w:hAnsi="Arial" w:cs="Arial"/>
          <w:spacing w:val="11"/>
          <w:w w:val="105"/>
          <w:sz w:val="24"/>
          <w:szCs w:val="24"/>
        </w:rPr>
        <w:t xml:space="preserve"> </w:t>
      </w:r>
      <w:r w:rsidRPr="00E96D68">
        <w:rPr>
          <w:rFonts w:ascii="Arial" w:hAnsi="Arial" w:cs="Arial"/>
          <w:w w:val="105"/>
          <w:sz w:val="24"/>
          <w:szCs w:val="24"/>
        </w:rPr>
        <w:t>but</w:t>
      </w:r>
      <w:r w:rsidRPr="00E96D68">
        <w:rPr>
          <w:rFonts w:ascii="Arial" w:hAnsi="Arial" w:cs="Arial"/>
          <w:spacing w:val="12"/>
          <w:w w:val="105"/>
          <w:sz w:val="24"/>
          <w:szCs w:val="24"/>
        </w:rPr>
        <w:t xml:space="preserve"> </w:t>
      </w:r>
      <w:r w:rsidRPr="00E96D68">
        <w:rPr>
          <w:rFonts w:ascii="Arial" w:hAnsi="Arial" w:cs="Arial"/>
          <w:w w:val="105"/>
          <w:sz w:val="24"/>
          <w:szCs w:val="24"/>
        </w:rPr>
        <w:t>with</w:t>
      </w:r>
      <w:r>
        <w:rPr>
          <w:rFonts w:ascii="Arial" w:hAnsi="Arial" w:cs="Arial"/>
          <w:w w:val="105"/>
          <w:sz w:val="24"/>
          <w:szCs w:val="24"/>
        </w:rPr>
        <w:t xml:space="preserve"> </w:t>
      </w:r>
      <w:r w:rsidRPr="00E96D68">
        <w:rPr>
          <w:rFonts w:ascii="Arial" w:hAnsi="Arial" w:cs="Arial"/>
          <w:sz w:val="24"/>
          <w:szCs w:val="24"/>
        </w:rPr>
        <w:t>higher</w:t>
      </w:r>
      <w:r w:rsidRPr="00E96D68">
        <w:rPr>
          <w:rFonts w:ascii="Arial" w:hAnsi="Arial" w:cs="Arial"/>
          <w:spacing w:val="-16"/>
          <w:sz w:val="24"/>
          <w:szCs w:val="24"/>
        </w:rPr>
        <w:t xml:space="preserve"> </w:t>
      </w:r>
      <w:r w:rsidRPr="00E96D68">
        <w:rPr>
          <w:rFonts w:ascii="Arial" w:hAnsi="Arial" w:cs="Arial"/>
          <w:sz w:val="24"/>
          <w:szCs w:val="24"/>
        </w:rPr>
        <w:t>impact</w:t>
      </w:r>
      <w:r w:rsidRPr="00E96D68">
        <w:rPr>
          <w:rFonts w:ascii="Arial" w:hAnsi="Arial" w:cs="Arial"/>
          <w:spacing w:val="-15"/>
          <w:sz w:val="24"/>
          <w:szCs w:val="24"/>
        </w:rPr>
        <w:t xml:space="preserve"> </w:t>
      </w:r>
      <w:r w:rsidRPr="00E96D68">
        <w:rPr>
          <w:rFonts w:ascii="Arial" w:hAnsi="Arial" w:cs="Arial"/>
          <w:sz w:val="24"/>
          <w:szCs w:val="24"/>
        </w:rPr>
        <w:t>cost</w:t>
      </w:r>
      <w:r w:rsidRPr="00E96D68">
        <w:rPr>
          <w:rFonts w:ascii="Arial" w:hAnsi="Arial" w:cs="Arial"/>
          <w:spacing w:val="-20"/>
          <w:sz w:val="24"/>
          <w:szCs w:val="24"/>
        </w:rPr>
        <w:t xml:space="preserve"> </w:t>
      </w:r>
      <w:r w:rsidRPr="00E96D68">
        <w:rPr>
          <w:rFonts w:ascii="Arial" w:hAnsi="Arial" w:cs="Arial"/>
          <w:sz w:val="24"/>
          <w:szCs w:val="24"/>
        </w:rPr>
        <w:t>(that</w:t>
      </w:r>
      <w:r w:rsidRPr="00E96D68">
        <w:rPr>
          <w:rFonts w:ascii="Arial" w:hAnsi="Arial" w:cs="Arial"/>
          <w:spacing w:val="-18"/>
          <w:sz w:val="24"/>
          <w:szCs w:val="24"/>
        </w:rPr>
        <w:t xml:space="preserve"> </w:t>
      </w:r>
      <w:r w:rsidRPr="00E96D68">
        <w:rPr>
          <w:rFonts w:ascii="Arial" w:hAnsi="Arial" w:cs="Arial"/>
          <w:sz w:val="24"/>
          <w:szCs w:val="24"/>
        </w:rPr>
        <w:t>is,</w:t>
      </w:r>
      <w:r w:rsidRPr="00E96D68">
        <w:rPr>
          <w:rFonts w:ascii="Arial" w:hAnsi="Arial" w:cs="Arial"/>
          <w:spacing w:val="-22"/>
          <w:sz w:val="24"/>
          <w:szCs w:val="24"/>
        </w:rPr>
        <w:t xml:space="preserve"> </w:t>
      </w:r>
      <w:r w:rsidRPr="00E96D68">
        <w:rPr>
          <w:rFonts w:ascii="Arial" w:hAnsi="Arial" w:cs="Arial"/>
          <w:sz w:val="24"/>
          <w:szCs w:val="24"/>
        </w:rPr>
        <w:t>more</w:t>
      </w:r>
      <w:r w:rsidRPr="00E96D68">
        <w:rPr>
          <w:rFonts w:ascii="Arial" w:hAnsi="Arial" w:cs="Arial"/>
          <w:spacing w:val="-22"/>
          <w:sz w:val="24"/>
          <w:szCs w:val="24"/>
        </w:rPr>
        <w:t xml:space="preserve"> </w:t>
      </w:r>
      <w:r w:rsidRPr="00E96D68">
        <w:rPr>
          <w:rFonts w:ascii="Arial" w:hAnsi="Arial" w:cs="Arial"/>
          <w:sz w:val="24"/>
          <w:szCs w:val="24"/>
        </w:rPr>
        <w:t>than</w:t>
      </w:r>
      <w:r w:rsidRPr="00E96D68">
        <w:rPr>
          <w:rFonts w:ascii="Arial" w:hAnsi="Arial" w:cs="Arial"/>
          <w:spacing w:val="-17"/>
          <w:sz w:val="24"/>
          <w:szCs w:val="24"/>
        </w:rPr>
        <w:t xml:space="preserve"> </w:t>
      </w:r>
      <w:r w:rsidRPr="00E96D68">
        <w:rPr>
          <w:rFonts w:ascii="Arial" w:hAnsi="Arial" w:cs="Arial"/>
          <w:sz w:val="24"/>
          <w:szCs w:val="24"/>
        </w:rPr>
        <w:t>1</w:t>
      </w:r>
      <w:r w:rsidRPr="00E96D68">
        <w:rPr>
          <w:rFonts w:ascii="Arial" w:hAnsi="Arial" w:cs="Arial"/>
          <w:spacing w:val="-22"/>
          <w:sz w:val="24"/>
          <w:szCs w:val="24"/>
        </w:rPr>
        <w:t xml:space="preserve"> </w:t>
      </w:r>
      <w:r w:rsidRPr="00E96D68">
        <w:rPr>
          <w:rFonts w:ascii="Arial" w:hAnsi="Arial" w:cs="Arial"/>
          <w:spacing w:val="-7"/>
          <w:position w:val="6"/>
          <w:sz w:val="24"/>
          <w:szCs w:val="24"/>
        </w:rPr>
        <w:t>O</w:t>
      </w:r>
      <w:r w:rsidRPr="00E96D68">
        <w:rPr>
          <w:rFonts w:ascii="Arial" w:hAnsi="Arial" w:cs="Arial"/>
          <w:spacing w:val="-7"/>
          <w:sz w:val="24"/>
          <w:szCs w:val="24"/>
        </w:rPr>
        <w:t>/o).</w:t>
      </w:r>
      <w:r w:rsidRPr="00E96D68">
        <w:rPr>
          <w:rFonts w:ascii="Arial" w:hAnsi="Arial" w:cs="Arial"/>
          <w:spacing w:val="-19"/>
          <w:sz w:val="24"/>
          <w:szCs w:val="24"/>
        </w:rPr>
        <w:t xml:space="preserve"> </w:t>
      </w:r>
      <w:r w:rsidRPr="00E96D68">
        <w:rPr>
          <w:rFonts w:ascii="Arial" w:hAnsi="Arial" w:cs="Arial"/>
          <w:sz w:val="24"/>
          <w:szCs w:val="24"/>
        </w:rPr>
        <w:t>All</w:t>
      </w:r>
      <w:r w:rsidRPr="00E96D68">
        <w:rPr>
          <w:rFonts w:ascii="Arial" w:hAnsi="Arial" w:cs="Arial"/>
          <w:spacing w:val="-19"/>
          <w:sz w:val="24"/>
          <w:szCs w:val="24"/>
        </w:rPr>
        <w:t xml:space="preserve"> </w:t>
      </w:r>
      <w:r w:rsidRPr="00E96D68">
        <w:rPr>
          <w:rFonts w:ascii="Arial" w:hAnsi="Arial" w:cs="Arial"/>
          <w:sz w:val="24"/>
          <w:szCs w:val="24"/>
        </w:rPr>
        <w:t>other</w:t>
      </w:r>
      <w:r w:rsidRPr="00E96D68">
        <w:rPr>
          <w:rFonts w:ascii="Arial" w:hAnsi="Arial" w:cs="Arial"/>
          <w:spacing w:val="-18"/>
          <w:sz w:val="24"/>
          <w:szCs w:val="24"/>
        </w:rPr>
        <w:t xml:space="preserve"> </w:t>
      </w:r>
      <w:r w:rsidRPr="00E96D68">
        <w:rPr>
          <w:rFonts w:ascii="Arial" w:hAnsi="Arial" w:cs="Arial"/>
          <w:sz w:val="24"/>
          <w:szCs w:val="24"/>
        </w:rPr>
        <w:t>shares</w:t>
      </w:r>
      <w:r w:rsidRPr="00E96D68">
        <w:rPr>
          <w:rFonts w:ascii="Arial" w:hAnsi="Arial" w:cs="Arial"/>
          <w:spacing w:val="-18"/>
          <w:sz w:val="24"/>
          <w:szCs w:val="24"/>
        </w:rPr>
        <w:t xml:space="preserve"> </w:t>
      </w:r>
      <w:r w:rsidRPr="00E96D68">
        <w:rPr>
          <w:rFonts w:ascii="Arial" w:hAnsi="Arial" w:cs="Arial"/>
          <w:sz w:val="24"/>
          <w:szCs w:val="24"/>
        </w:rPr>
        <w:t>are</w:t>
      </w:r>
      <w:r w:rsidRPr="00E96D68">
        <w:rPr>
          <w:rFonts w:ascii="Arial" w:hAnsi="Arial" w:cs="Arial"/>
          <w:spacing w:val="-21"/>
          <w:sz w:val="24"/>
          <w:szCs w:val="24"/>
        </w:rPr>
        <w:t xml:space="preserve"> </w:t>
      </w:r>
      <w:r w:rsidRPr="00E96D68">
        <w:rPr>
          <w:rFonts w:ascii="Arial" w:hAnsi="Arial" w:cs="Arial"/>
          <w:sz w:val="24"/>
          <w:szCs w:val="24"/>
        </w:rPr>
        <w:t>classified</w:t>
      </w:r>
      <w:r w:rsidRPr="00E96D68">
        <w:rPr>
          <w:rFonts w:ascii="Arial" w:hAnsi="Arial" w:cs="Arial"/>
          <w:spacing w:val="-15"/>
          <w:sz w:val="24"/>
          <w:szCs w:val="24"/>
        </w:rPr>
        <w:t xml:space="preserve"> </w:t>
      </w:r>
      <w:r w:rsidRPr="00E96D68">
        <w:rPr>
          <w:rFonts w:ascii="Arial" w:hAnsi="Arial" w:cs="Arial"/>
          <w:sz w:val="24"/>
          <w:szCs w:val="24"/>
        </w:rPr>
        <w:t>under Group</w:t>
      </w:r>
      <w:r w:rsidRPr="00E96D68">
        <w:rPr>
          <w:rFonts w:ascii="Arial" w:hAnsi="Arial" w:cs="Arial"/>
          <w:spacing w:val="7"/>
          <w:sz w:val="24"/>
          <w:szCs w:val="24"/>
        </w:rPr>
        <w:t xml:space="preserve"> </w:t>
      </w:r>
      <w:r w:rsidRPr="00E96D68">
        <w:rPr>
          <w:rFonts w:ascii="Arial" w:hAnsi="Arial" w:cs="Arial"/>
          <w:w w:val="105"/>
          <w:sz w:val="24"/>
          <w:szCs w:val="24"/>
        </w:rPr>
        <w:t>III.</w:t>
      </w:r>
    </w:p>
    <w:p w14:paraId="349F6BE2" w14:textId="77777777" w:rsidR="00E96D68" w:rsidRDefault="00E96D68" w:rsidP="00E96D68">
      <w:pPr>
        <w:pStyle w:val="BodyText"/>
        <w:spacing w:line="249" w:lineRule="auto"/>
        <w:ind w:right="209"/>
        <w:jc w:val="both"/>
        <w:rPr>
          <w:rFonts w:ascii="Arial" w:hAnsi="Arial" w:cs="Arial"/>
          <w:w w:val="105"/>
          <w:sz w:val="24"/>
          <w:szCs w:val="24"/>
        </w:rPr>
      </w:pPr>
    </w:p>
    <w:p w14:paraId="0494477E" w14:textId="51E761CA" w:rsidR="00E96D68" w:rsidRPr="00E96D68" w:rsidRDefault="00E96D68" w:rsidP="00E96D68">
      <w:pPr>
        <w:pStyle w:val="BodyText"/>
        <w:spacing w:line="249" w:lineRule="auto"/>
        <w:ind w:right="209"/>
        <w:jc w:val="both"/>
        <w:rPr>
          <w:rFonts w:ascii="Arial" w:hAnsi="Arial" w:cs="Arial"/>
          <w:sz w:val="24"/>
          <w:szCs w:val="24"/>
        </w:rPr>
      </w:pPr>
      <w:r w:rsidRPr="00E96D68">
        <w:rPr>
          <w:rFonts w:ascii="Arial" w:hAnsi="Arial" w:cs="Arial"/>
          <w:sz w:val="24"/>
          <w:szCs w:val="24"/>
        </w:rPr>
        <w:t xml:space="preserve">For Group I shares, the </w:t>
      </w:r>
      <w:proofErr w:type="spellStart"/>
      <w:r w:rsidRPr="00E96D68">
        <w:rPr>
          <w:rFonts w:ascii="Arial" w:hAnsi="Arial" w:cs="Arial"/>
          <w:sz w:val="24"/>
          <w:szCs w:val="24"/>
        </w:rPr>
        <w:t>VaR</w:t>
      </w:r>
      <w:proofErr w:type="spellEnd"/>
      <w:r w:rsidRPr="00E96D68">
        <w:rPr>
          <w:rFonts w:ascii="Arial" w:hAnsi="Arial" w:cs="Arial"/>
          <w:sz w:val="24"/>
          <w:szCs w:val="24"/>
        </w:rPr>
        <w:t xml:space="preserve"> margin rate would be higher of</w:t>
      </w:r>
    </w:p>
    <w:p w14:paraId="47876305" w14:textId="77777777" w:rsidR="00E96D68" w:rsidRPr="00E96D68" w:rsidRDefault="00E96D68" w:rsidP="00E96D68">
      <w:pPr>
        <w:pStyle w:val="BodyText"/>
        <w:spacing w:before="6"/>
        <w:rPr>
          <w:rFonts w:ascii="Arial" w:hAnsi="Arial" w:cs="Arial"/>
          <w:sz w:val="24"/>
          <w:szCs w:val="24"/>
        </w:rPr>
      </w:pPr>
    </w:p>
    <w:p w14:paraId="2FEEA423" w14:textId="77777777" w:rsidR="00E96D68" w:rsidRPr="00E96D68" w:rsidRDefault="00E96D68" w:rsidP="00E96D68">
      <w:pPr>
        <w:tabs>
          <w:tab w:val="left" w:pos="1172"/>
        </w:tabs>
        <w:spacing w:before="1" w:line="216" w:lineRule="auto"/>
        <w:ind w:left="826" w:right="5964" w:firstLine="2"/>
        <w:rPr>
          <w:rFonts w:ascii="Arial" w:hAnsi="Arial" w:cs="Arial"/>
          <w:sz w:val="24"/>
          <w:szCs w:val="24"/>
        </w:rPr>
      </w:pPr>
      <w:r w:rsidRPr="00E96D68">
        <w:rPr>
          <w:rFonts w:ascii="Arial" w:hAnsi="Arial" w:cs="Arial"/>
          <w:color w:val="696969"/>
          <w:sz w:val="24"/>
          <w:szCs w:val="24"/>
        </w:rPr>
        <w:t>a</w:t>
      </w:r>
      <w:r w:rsidRPr="00E96D68">
        <w:rPr>
          <w:rFonts w:ascii="Arial" w:hAnsi="Arial" w:cs="Arial"/>
          <w:color w:val="696969"/>
          <w:sz w:val="24"/>
          <w:szCs w:val="24"/>
        </w:rPr>
        <w:tab/>
      </w:r>
      <w:r w:rsidRPr="00E96D68">
        <w:rPr>
          <w:rFonts w:ascii="Arial" w:hAnsi="Arial" w:cs="Arial"/>
          <w:sz w:val="24"/>
          <w:szCs w:val="24"/>
        </w:rPr>
        <w:t>3.5 times volatility or</w:t>
      </w:r>
      <w:r w:rsidRPr="00E96D68">
        <w:rPr>
          <w:rFonts w:ascii="Arial" w:hAnsi="Arial" w:cs="Arial"/>
          <w:color w:val="4B4B4B"/>
          <w:sz w:val="24"/>
          <w:szCs w:val="24"/>
        </w:rPr>
        <w:t xml:space="preserve"> O</w:t>
      </w:r>
      <w:r w:rsidRPr="00E96D68">
        <w:rPr>
          <w:rFonts w:ascii="Arial" w:hAnsi="Arial" w:cs="Arial"/>
          <w:color w:val="4B4B4B"/>
          <w:sz w:val="24"/>
          <w:szCs w:val="24"/>
        </w:rPr>
        <w:tab/>
      </w:r>
      <w:r w:rsidRPr="00E96D68">
        <w:rPr>
          <w:rFonts w:ascii="Arial" w:hAnsi="Arial" w:cs="Arial"/>
          <w:sz w:val="24"/>
          <w:szCs w:val="24"/>
        </w:rPr>
        <w:t>7.5%</w:t>
      </w:r>
    </w:p>
    <w:p w14:paraId="4DCBB45A" w14:textId="77777777" w:rsidR="00E96D68" w:rsidRPr="00E96D68" w:rsidRDefault="00E96D68" w:rsidP="00E96D68">
      <w:pPr>
        <w:spacing w:line="208" w:lineRule="auto"/>
        <w:ind w:right="208"/>
        <w:jc w:val="both"/>
        <w:rPr>
          <w:rFonts w:ascii="Arial" w:hAnsi="Arial" w:cs="Arial"/>
          <w:sz w:val="24"/>
          <w:szCs w:val="24"/>
        </w:rPr>
      </w:pPr>
      <w:r w:rsidRPr="00E96D68">
        <w:rPr>
          <w:rFonts w:ascii="Arial" w:hAnsi="Arial" w:cs="Arial"/>
          <w:sz w:val="24"/>
          <w:szCs w:val="24"/>
        </w:rPr>
        <w:t>For</w:t>
      </w:r>
      <w:r w:rsidRPr="00E96D68">
        <w:rPr>
          <w:rFonts w:ascii="Arial" w:hAnsi="Arial" w:cs="Arial"/>
          <w:spacing w:val="-28"/>
          <w:sz w:val="24"/>
          <w:szCs w:val="24"/>
        </w:rPr>
        <w:t xml:space="preserve"> </w:t>
      </w:r>
      <w:r w:rsidRPr="00E96D68">
        <w:rPr>
          <w:rFonts w:ascii="Arial" w:hAnsi="Arial" w:cs="Arial"/>
          <w:sz w:val="24"/>
          <w:szCs w:val="24"/>
        </w:rPr>
        <w:t>Group</w:t>
      </w:r>
      <w:r w:rsidRPr="00E96D68">
        <w:rPr>
          <w:rFonts w:ascii="Arial" w:hAnsi="Arial" w:cs="Arial"/>
          <w:spacing w:val="-30"/>
          <w:sz w:val="24"/>
          <w:szCs w:val="24"/>
        </w:rPr>
        <w:t xml:space="preserve"> </w:t>
      </w:r>
      <w:r w:rsidRPr="00E96D68">
        <w:rPr>
          <w:rFonts w:ascii="Arial" w:hAnsi="Arial" w:cs="Arial"/>
          <w:sz w:val="24"/>
          <w:szCs w:val="24"/>
        </w:rPr>
        <w:t>II</w:t>
      </w:r>
      <w:r w:rsidRPr="00E96D68">
        <w:rPr>
          <w:rFonts w:ascii="Arial" w:hAnsi="Arial" w:cs="Arial"/>
          <w:spacing w:val="-1"/>
          <w:sz w:val="24"/>
          <w:szCs w:val="24"/>
        </w:rPr>
        <w:t xml:space="preserve"> </w:t>
      </w:r>
      <w:r w:rsidRPr="00E96D68">
        <w:rPr>
          <w:rFonts w:ascii="Arial" w:hAnsi="Arial" w:cs="Arial"/>
          <w:sz w:val="24"/>
          <w:szCs w:val="24"/>
        </w:rPr>
        <w:t>shares,</w:t>
      </w:r>
      <w:r w:rsidRPr="00E96D68">
        <w:rPr>
          <w:rFonts w:ascii="Arial" w:hAnsi="Arial" w:cs="Arial"/>
          <w:spacing w:val="-24"/>
          <w:sz w:val="24"/>
          <w:szCs w:val="24"/>
        </w:rPr>
        <w:t xml:space="preserve"> </w:t>
      </w:r>
      <w:r w:rsidRPr="00E96D68">
        <w:rPr>
          <w:rFonts w:ascii="Arial" w:hAnsi="Arial" w:cs="Arial"/>
          <w:sz w:val="24"/>
          <w:szCs w:val="24"/>
        </w:rPr>
        <w:t>computation</w:t>
      </w:r>
      <w:r w:rsidRPr="00E96D68">
        <w:rPr>
          <w:rFonts w:ascii="Arial" w:hAnsi="Arial" w:cs="Arial"/>
          <w:spacing w:val="-15"/>
          <w:sz w:val="24"/>
          <w:szCs w:val="24"/>
        </w:rPr>
        <w:t xml:space="preserve"> </w:t>
      </w:r>
      <w:r w:rsidRPr="00E96D68">
        <w:rPr>
          <w:rFonts w:ascii="Arial" w:hAnsi="Arial" w:cs="Arial"/>
          <w:sz w:val="24"/>
          <w:szCs w:val="24"/>
        </w:rPr>
        <w:t>of</w:t>
      </w:r>
      <w:r w:rsidRPr="00E96D68">
        <w:rPr>
          <w:rFonts w:ascii="Arial" w:hAnsi="Arial" w:cs="Arial"/>
          <w:spacing w:val="-29"/>
          <w:sz w:val="24"/>
          <w:szCs w:val="24"/>
        </w:rPr>
        <w:t xml:space="preserve"> </w:t>
      </w:r>
      <w:proofErr w:type="spellStart"/>
      <w:r w:rsidRPr="00E96D68">
        <w:rPr>
          <w:rFonts w:ascii="Arial" w:hAnsi="Arial" w:cs="Arial"/>
          <w:sz w:val="24"/>
          <w:szCs w:val="24"/>
        </w:rPr>
        <w:t>VaR</w:t>
      </w:r>
      <w:proofErr w:type="spellEnd"/>
      <w:r w:rsidRPr="00E96D68">
        <w:rPr>
          <w:rFonts w:ascii="Arial" w:hAnsi="Arial" w:cs="Arial"/>
          <w:spacing w:val="-28"/>
          <w:sz w:val="24"/>
          <w:szCs w:val="24"/>
        </w:rPr>
        <w:t xml:space="preserve"> </w:t>
      </w:r>
      <w:r w:rsidRPr="00E96D68">
        <w:rPr>
          <w:rFonts w:ascii="Arial" w:hAnsi="Arial" w:cs="Arial"/>
          <w:sz w:val="24"/>
          <w:szCs w:val="24"/>
        </w:rPr>
        <w:t>margin</w:t>
      </w:r>
      <w:r w:rsidRPr="00E96D68">
        <w:rPr>
          <w:rFonts w:ascii="Arial" w:hAnsi="Arial" w:cs="Arial"/>
          <w:spacing w:val="-20"/>
          <w:sz w:val="24"/>
          <w:szCs w:val="24"/>
        </w:rPr>
        <w:t xml:space="preserve"> </w:t>
      </w:r>
      <w:r w:rsidRPr="00E96D68">
        <w:rPr>
          <w:rFonts w:ascii="Arial" w:hAnsi="Arial" w:cs="Arial"/>
          <w:sz w:val="24"/>
          <w:szCs w:val="24"/>
        </w:rPr>
        <w:t>rate</w:t>
      </w:r>
      <w:r w:rsidRPr="00E96D68">
        <w:rPr>
          <w:rFonts w:ascii="Arial" w:hAnsi="Arial" w:cs="Arial"/>
          <w:spacing w:val="-26"/>
          <w:sz w:val="24"/>
          <w:szCs w:val="24"/>
        </w:rPr>
        <w:t xml:space="preserve"> </w:t>
      </w:r>
      <w:r w:rsidRPr="00E96D68">
        <w:rPr>
          <w:rFonts w:ascii="Arial" w:hAnsi="Arial" w:cs="Arial"/>
          <w:sz w:val="24"/>
          <w:szCs w:val="24"/>
        </w:rPr>
        <w:t>is</w:t>
      </w:r>
      <w:r w:rsidRPr="00E96D68">
        <w:rPr>
          <w:rFonts w:ascii="Arial" w:hAnsi="Arial" w:cs="Arial"/>
          <w:spacing w:val="-29"/>
          <w:sz w:val="24"/>
          <w:szCs w:val="24"/>
        </w:rPr>
        <w:t xml:space="preserve"> </w:t>
      </w:r>
      <w:r w:rsidRPr="00E96D68">
        <w:rPr>
          <w:rFonts w:ascii="Arial" w:hAnsi="Arial" w:cs="Arial"/>
          <w:sz w:val="24"/>
          <w:szCs w:val="24"/>
        </w:rPr>
        <w:t>a</w:t>
      </w:r>
      <w:r w:rsidRPr="00E96D68">
        <w:rPr>
          <w:rFonts w:ascii="Arial" w:hAnsi="Arial" w:cs="Arial"/>
          <w:spacing w:val="-25"/>
          <w:sz w:val="24"/>
          <w:szCs w:val="24"/>
        </w:rPr>
        <w:t xml:space="preserve"> </w:t>
      </w:r>
      <w:r w:rsidRPr="00E96D68">
        <w:rPr>
          <w:rFonts w:ascii="Arial" w:hAnsi="Arial" w:cs="Arial"/>
          <w:sz w:val="24"/>
          <w:szCs w:val="24"/>
        </w:rPr>
        <w:t>little</w:t>
      </w:r>
      <w:r w:rsidRPr="00E96D68">
        <w:rPr>
          <w:rFonts w:ascii="Arial" w:hAnsi="Arial" w:cs="Arial"/>
          <w:spacing w:val="-26"/>
          <w:sz w:val="24"/>
          <w:szCs w:val="24"/>
        </w:rPr>
        <w:t xml:space="preserve"> </w:t>
      </w:r>
      <w:r w:rsidRPr="00E96D68">
        <w:rPr>
          <w:rFonts w:ascii="Arial" w:hAnsi="Arial" w:cs="Arial"/>
          <w:sz w:val="24"/>
          <w:szCs w:val="24"/>
        </w:rPr>
        <w:t>complex.</w:t>
      </w:r>
      <w:r w:rsidRPr="00E96D68">
        <w:rPr>
          <w:rFonts w:ascii="Arial" w:hAnsi="Arial" w:cs="Arial"/>
          <w:spacing w:val="-20"/>
          <w:sz w:val="24"/>
          <w:szCs w:val="24"/>
        </w:rPr>
        <w:t xml:space="preserve"> </w:t>
      </w:r>
      <w:r w:rsidRPr="00E96D68">
        <w:rPr>
          <w:rFonts w:ascii="Arial" w:hAnsi="Arial" w:cs="Arial"/>
          <w:sz w:val="24"/>
          <w:szCs w:val="24"/>
        </w:rPr>
        <w:t>First</w:t>
      </w:r>
      <w:r w:rsidRPr="00E96D68">
        <w:rPr>
          <w:rFonts w:ascii="Arial" w:hAnsi="Arial" w:cs="Arial"/>
          <w:spacing w:val="-24"/>
          <w:sz w:val="24"/>
          <w:szCs w:val="24"/>
        </w:rPr>
        <w:t xml:space="preserve"> </w:t>
      </w:r>
      <w:r w:rsidRPr="00E96D68">
        <w:rPr>
          <w:rFonts w:ascii="Arial" w:hAnsi="Arial" w:cs="Arial"/>
          <w:sz w:val="24"/>
          <w:szCs w:val="24"/>
        </w:rPr>
        <w:t>take higher</w:t>
      </w:r>
      <w:r w:rsidRPr="00E96D68">
        <w:rPr>
          <w:rFonts w:ascii="Arial" w:hAnsi="Arial" w:cs="Arial"/>
          <w:spacing w:val="23"/>
          <w:sz w:val="24"/>
          <w:szCs w:val="24"/>
        </w:rPr>
        <w:t xml:space="preserve"> </w:t>
      </w:r>
      <w:r w:rsidRPr="00E96D68">
        <w:rPr>
          <w:rFonts w:ascii="Arial" w:hAnsi="Arial" w:cs="Arial"/>
          <w:sz w:val="24"/>
          <w:szCs w:val="24"/>
        </w:rPr>
        <w:t>of</w:t>
      </w:r>
    </w:p>
    <w:p w14:paraId="1AD2C3AE" w14:textId="77777777" w:rsidR="00E96D68" w:rsidRPr="00E96D68" w:rsidRDefault="00E96D68" w:rsidP="00E96D68">
      <w:pPr>
        <w:spacing w:before="241" w:line="257" w:lineRule="exact"/>
        <w:ind w:left="820"/>
        <w:jc w:val="both"/>
        <w:rPr>
          <w:rFonts w:ascii="Arial" w:hAnsi="Arial" w:cs="Arial"/>
          <w:sz w:val="24"/>
          <w:szCs w:val="24"/>
        </w:rPr>
      </w:pPr>
      <w:r w:rsidRPr="00E96D68">
        <w:rPr>
          <w:rFonts w:ascii="Arial" w:hAnsi="Arial" w:cs="Arial"/>
          <w:color w:val="4B4B4B"/>
          <w:sz w:val="24"/>
          <w:szCs w:val="24"/>
        </w:rPr>
        <w:t xml:space="preserve">D </w:t>
      </w:r>
      <w:r w:rsidRPr="00E96D68">
        <w:rPr>
          <w:rFonts w:ascii="Arial" w:hAnsi="Arial" w:cs="Arial"/>
          <w:sz w:val="24"/>
          <w:szCs w:val="24"/>
        </w:rPr>
        <w:t>3.5 times volatility of the security or</w:t>
      </w:r>
    </w:p>
    <w:p w14:paraId="22A99BAA" w14:textId="77777777" w:rsidR="00E96D68" w:rsidRPr="00E96D68" w:rsidRDefault="00E96D68" w:rsidP="00E96D68">
      <w:pPr>
        <w:spacing w:before="10" w:line="220" w:lineRule="auto"/>
        <w:ind w:left="1167" w:right="209" w:hanging="338"/>
        <w:jc w:val="both"/>
        <w:rPr>
          <w:rFonts w:ascii="Arial" w:hAnsi="Arial" w:cs="Arial"/>
          <w:sz w:val="24"/>
          <w:szCs w:val="24"/>
        </w:rPr>
      </w:pPr>
      <w:r w:rsidRPr="00E96D68">
        <w:rPr>
          <w:rFonts w:ascii="Arial" w:hAnsi="Arial" w:cs="Arial"/>
          <w:color w:val="696969"/>
          <w:sz w:val="24"/>
          <w:szCs w:val="24"/>
        </w:rPr>
        <w:t xml:space="preserve">a </w:t>
      </w:r>
      <w:r w:rsidRPr="00E96D68">
        <w:rPr>
          <w:rFonts w:ascii="Arial" w:hAnsi="Arial" w:cs="Arial"/>
          <w:sz w:val="24"/>
          <w:szCs w:val="24"/>
        </w:rPr>
        <w:t>3.0 times volatility of index (</w:t>
      </w:r>
      <w:proofErr w:type="gramStart"/>
      <w:r w:rsidRPr="00E96D68">
        <w:rPr>
          <w:rFonts w:ascii="Arial" w:hAnsi="Arial" w:cs="Arial"/>
          <w:sz w:val="24"/>
          <w:szCs w:val="24"/>
        </w:rPr>
        <w:t>The  volatility</w:t>
      </w:r>
      <w:proofErr w:type="gramEnd"/>
      <w:r w:rsidRPr="00E96D68">
        <w:rPr>
          <w:rFonts w:ascii="Arial" w:hAnsi="Arial" w:cs="Arial"/>
          <w:sz w:val="24"/>
          <w:szCs w:val="24"/>
        </w:rPr>
        <w:t xml:space="preserve">  of index  is taken  as the higher  of the daily Index volatility based on CNX NIFTY or BSE  SENSEX.  At </w:t>
      </w:r>
      <w:proofErr w:type="gramStart"/>
      <w:r w:rsidRPr="00E96D68">
        <w:rPr>
          <w:rFonts w:ascii="Arial" w:hAnsi="Arial" w:cs="Arial"/>
          <w:sz w:val="24"/>
          <w:szCs w:val="24"/>
        </w:rPr>
        <w:t>any  point</w:t>
      </w:r>
      <w:proofErr w:type="gramEnd"/>
      <w:r w:rsidRPr="00E96D68">
        <w:rPr>
          <w:rFonts w:ascii="Arial" w:hAnsi="Arial" w:cs="Arial"/>
          <w:sz w:val="24"/>
          <w:szCs w:val="24"/>
        </w:rPr>
        <w:t xml:space="preserve"> in time, minimum value of volatility of index is taken as</w:t>
      </w:r>
      <w:r w:rsidRPr="00E96D68">
        <w:rPr>
          <w:rFonts w:ascii="Arial" w:hAnsi="Arial" w:cs="Arial"/>
          <w:spacing w:val="-27"/>
          <w:sz w:val="24"/>
          <w:szCs w:val="24"/>
        </w:rPr>
        <w:t xml:space="preserve"> </w:t>
      </w:r>
      <w:r w:rsidRPr="00E96D68">
        <w:rPr>
          <w:rFonts w:ascii="Arial" w:hAnsi="Arial" w:cs="Arial"/>
          <w:sz w:val="24"/>
          <w:szCs w:val="24"/>
        </w:rPr>
        <w:t>5%).</w:t>
      </w:r>
    </w:p>
    <w:p w14:paraId="5FC59E19" w14:textId="77777777" w:rsidR="00E96D68" w:rsidRPr="00E96D68" w:rsidRDefault="00E96D68" w:rsidP="00E96D68">
      <w:pPr>
        <w:spacing w:before="251" w:line="237" w:lineRule="auto"/>
        <w:ind w:right="211"/>
        <w:jc w:val="both"/>
        <w:rPr>
          <w:rFonts w:ascii="Arial" w:hAnsi="Arial" w:cs="Arial"/>
          <w:sz w:val="24"/>
          <w:szCs w:val="24"/>
        </w:rPr>
      </w:pPr>
      <w:r w:rsidRPr="00E96D68">
        <w:rPr>
          <w:rFonts w:ascii="Arial" w:hAnsi="Arial" w:cs="Arial"/>
          <w:w w:val="105"/>
          <w:sz w:val="24"/>
          <w:szCs w:val="24"/>
        </w:rPr>
        <w:t xml:space="preserve">The number arrived at as above is </w:t>
      </w:r>
      <w:proofErr w:type="gramStart"/>
      <w:r w:rsidRPr="00E96D68">
        <w:rPr>
          <w:rFonts w:ascii="Arial" w:hAnsi="Arial" w:cs="Arial"/>
          <w:w w:val="105"/>
          <w:sz w:val="24"/>
          <w:szCs w:val="24"/>
        </w:rPr>
        <w:t>then  multiplied</w:t>
      </w:r>
      <w:proofErr w:type="gramEnd"/>
      <w:r w:rsidRPr="00E96D68">
        <w:rPr>
          <w:rFonts w:ascii="Arial" w:hAnsi="Arial" w:cs="Arial"/>
          <w:w w:val="105"/>
          <w:sz w:val="24"/>
          <w:szCs w:val="24"/>
        </w:rPr>
        <w:t xml:space="preserve">  by  1.732051 (that  is, square root of 3). The number so obtained is the </w:t>
      </w:r>
      <w:proofErr w:type="spellStart"/>
      <w:r w:rsidRPr="00E96D68">
        <w:rPr>
          <w:rFonts w:ascii="Arial" w:hAnsi="Arial" w:cs="Arial"/>
          <w:w w:val="105"/>
          <w:sz w:val="24"/>
          <w:szCs w:val="24"/>
        </w:rPr>
        <w:t>VaR</w:t>
      </w:r>
      <w:proofErr w:type="spellEnd"/>
      <w:r w:rsidRPr="00E96D68">
        <w:rPr>
          <w:rFonts w:ascii="Arial" w:hAnsi="Arial" w:cs="Arial"/>
          <w:w w:val="105"/>
          <w:sz w:val="24"/>
          <w:szCs w:val="24"/>
        </w:rPr>
        <w:t xml:space="preserve"> margin</w:t>
      </w:r>
      <w:r w:rsidRPr="00E96D68">
        <w:rPr>
          <w:rFonts w:ascii="Arial" w:hAnsi="Arial" w:cs="Arial"/>
          <w:spacing w:val="6"/>
          <w:w w:val="105"/>
          <w:sz w:val="24"/>
          <w:szCs w:val="24"/>
        </w:rPr>
        <w:t xml:space="preserve"> </w:t>
      </w:r>
      <w:r w:rsidRPr="00E96D68">
        <w:rPr>
          <w:rFonts w:ascii="Arial" w:hAnsi="Arial" w:cs="Arial"/>
          <w:w w:val="105"/>
          <w:sz w:val="24"/>
          <w:szCs w:val="24"/>
        </w:rPr>
        <w:t>rate.</w:t>
      </w:r>
    </w:p>
    <w:p w14:paraId="3B4F2104" w14:textId="77777777" w:rsidR="00E96D68" w:rsidRPr="00E96D68" w:rsidRDefault="00E96D68" w:rsidP="00E96D68">
      <w:pPr>
        <w:pStyle w:val="BodyText"/>
        <w:spacing w:before="2"/>
        <w:rPr>
          <w:rFonts w:ascii="Arial" w:hAnsi="Arial" w:cs="Arial"/>
          <w:sz w:val="24"/>
          <w:szCs w:val="24"/>
        </w:rPr>
      </w:pPr>
    </w:p>
    <w:p w14:paraId="65B25A90" w14:textId="77777777" w:rsidR="00E96D68" w:rsidRPr="00E96D68" w:rsidRDefault="00E96D68" w:rsidP="00E96D68">
      <w:pPr>
        <w:spacing w:line="216" w:lineRule="auto"/>
        <w:ind w:right="213"/>
        <w:jc w:val="both"/>
        <w:rPr>
          <w:rFonts w:ascii="Arial" w:hAnsi="Arial" w:cs="Arial"/>
          <w:sz w:val="24"/>
          <w:szCs w:val="24"/>
        </w:rPr>
      </w:pPr>
      <w:r w:rsidRPr="00E96D68">
        <w:rPr>
          <w:rFonts w:ascii="Arial" w:hAnsi="Arial" w:cs="Arial"/>
          <w:sz w:val="24"/>
          <w:szCs w:val="24"/>
        </w:rPr>
        <w:t xml:space="preserve">For Group III securities </w:t>
      </w:r>
      <w:proofErr w:type="spellStart"/>
      <w:r w:rsidRPr="00E96D68">
        <w:rPr>
          <w:rFonts w:ascii="Arial" w:hAnsi="Arial" w:cs="Arial"/>
          <w:sz w:val="24"/>
          <w:szCs w:val="24"/>
        </w:rPr>
        <w:t>VaR</w:t>
      </w:r>
      <w:proofErr w:type="spellEnd"/>
      <w:r w:rsidRPr="00E96D68">
        <w:rPr>
          <w:rFonts w:ascii="Arial" w:hAnsi="Arial" w:cs="Arial"/>
          <w:sz w:val="24"/>
          <w:szCs w:val="24"/>
        </w:rPr>
        <w:t xml:space="preserve"> margin rate would be 5.0 times volatility of the Index multiplied by 1.732051 (that is, square root of 3).</w:t>
      </w:r>
    </w:p>
    <w:p w14:paraId="0649246D" w14:textId="77777777" w:rsidR="00E96D68" w:rsidRPr="00E96D68" w:rsidRDefault="00E96D68" w:rsidP="00E96D68">
      <w:pPr>
        <w:pStyle w:val="BodyText"/>
        <w:rPr>
          <w:rFonts w:ascii="Arial" w:hAnsi="Arial" w:cs="Arial"/>
          <w:sz w:val="24"/>
          <w:szCs w:val="24"/>
        </w:rPr>
      </w:pPr>
    </w:p>
    <w:p w14:paraId="3F072278" w14:textId="77777777" w:rsidR="00E96D68" w:rsidRPr="00E96D68" w:rsidRDefault="00E96D68" w:rsidP="00E96D68">
      <w:pPr>
        <w:spacing w:line="211" w:lineRule="auto"/>
        <w:ind w:right="225"/>
        <w:jc w:val="both"/>
        <w:rPr>
          <w:rFonts w:ascii="Arial" w:hAnsi="Arial" w:cs="Arial"/>
          <w:sz w:val="24"/>
          <w:szCs w:val="24"/>
        </w:rPr>
      </w:pPr>
      <w:r w:rsidRPr="00E96D68">
        <w:rPr>
          <w:rFonts w:ascii="Arial" w:hAnsi="Arial" w:cs="Arial"/>
          <w:sz w:val="24"/>
          <w:szCs w:val="24"/>
        </w:rPr>
        <w:t xml:space="preserve">In the above example, if the shares belong to Group I, then </w:t>
      </w:r>
      <w:proofErr w:type="spellStart"/>
      <w:r w:rsidRPr="00E96D68">
        <w:rPr>
          <w:rFonts w:ascii="Arial" w:hAnsi="Arial" w:cs="Arial"/>
          <w:sz w:val="24"/>
          <w:szCs w:val="24"/>
        </w:rPr>
        <w:t>VaR</w:t>
      </w:r>
      <w:proofErr w:type="spellEnd"/>
      <w:r w:rsidRPr="00E96D68">
        <w:rPr>
          <w:rFonts w:ascii="Arial" w:hAnsi="Arial" w:cs="Arial"/>
          <w:sz w:val="24"/>
          <w:szCs w:val="24"/>
        </w:rPr>
        <w:t xml:space="preserve"> margin rate would be </w:t>
      </w:r>
      <w:proofErr w:type="gramStart"/>
      <w:r w:rsidRPr="00E96D68">
        <w:rPr>
          <w:rFonts w:ascii="Arial" w:hAnsi="Arial" w:cs="Arial"/>
          <w:sz w:val="24"/>
          <w:szCs w:val="24"/>
        </w:rPr>
        <w:t>3.5 ”</w:t>
      </w:r>
      <w:proofErr w:type="gramEnd"/>
      <w:r w:rsidRPr="00E96D68">
        <w:rPr>
          <w:rFonts w:ascii="Arial" w:hAnsi="Arial" w:cs="Arial"/>
          <w:sz w:val="24"/>
          <w:szCs w:val="24"/>
        </w:rPr>
        <w:t xml:space="preserve"> 3.7, which is about 13%.</w:t>
      </w:r>
    </w:p>
    <w:p w14:paraId="0FC22A44" w14:textId="77777777" w:rsidR="00E96D68" w:rsidRPr="00E96D68" w:rsidRDefault="00E96D68" w:rsidP="00E96D68">
      <w:pPr>
        <w:pStyle w:val="BodyText"/>
        <w:spacing w:before="3"/>
        <w:rPr>
          <w:rFonts w:ascii="Arial" w:hAnsi="Arial" w:cs="Arial"/>
          <w:sz w:val="24"/>
          <w:szCs w:val="24"/>
        </w:rPr>
      </w:pPr>
    </w:p>
    <w:p w14:paraId="26DC2FEC" w14:textId="77777777" w:rsidR="00E96D68" w:rsidRPr="00E96D68" w:rsidRDefault="00E96D68" w:rsidP="00E96D68">
      <w:pPr>
        <w:spacing w:line="216" w:lineRule="auto"/>
        <w:ind w:right="214"/>
        <w:jc w:val="both"/>
        <w:rPr>
          <w:rFonts w:ascii="Arial" w:hAnsi="Arial" w:cs="Arial"/>
          <w:sz w:val="24"/>
          <w:szCs w:val="24"/>
        </w:rPr>
      </w:pPr>
      <w:r w:rsidRPr="00E96D68">
        <w:rPr>
          <w:rFonts w:ascii="Arial" w:hAnsi="Arial" w:cs="Arial"/>
          <w:sz w:val="24"/>
          <w:szCs w:val="24"/>
        </w:rPr>
        <w:lastRenderedPageBreak/>
        <w:t xml:space="preserve">Actual </w:t>
      </w:r>
      <w:proofErr w:type="spellStart"/>
      <w:r w:rsidRPr="00E96D68">
        <w:rPr>
          <w:rFonts w:ascii="Arial" w:hAnsi="Arial" w:cs="Arial"/>
          <w:sz w:val="24"/>
          <w:szCs w:val="24"/>
        </w:rPr>
        <w:t>VaR</w:t>
      </w:r>
      <w:proofErr w:type="spellEnd"/>
      <w:r w:rsidRPr="00E96D68">
        <w:rPr>
          <w:rFonts w:ascii="Arial" w:hAnsi="Arial" w:cs="Arial"/>
          <w:sz w:val="24"/>
          <w:szCs w:val="24"/>
        </w:rPr>
        <w:t xml:space="preserve"> margin collected at the time of buy or sell would be 13% of the value of the trade. For example, if the value of the position (buy or sell) is Rs.10 lakhs, then the </w:t>
      </w:r>
      <w:proofErr w:type="spellStart"/>
      <w:r w:rsidRPr="00E96D68">
        <w:rPr>
          <w:rFonts w:ascii="Arial" w:hAnsi="Arial" w:cs="Arial"/>
          <w:sz w:val="24"/>
          <w:szCs w:val="24"/>
        </w:rPr>
        <w:t>VaR</w:t>
      </w:r>
      <w:proofErr w:type="spellEnd"/>
      <w:r w:rsidRPr="00E96D68">
        <w:rPr>
          <w:rFonts w:ascii="Arial" w:hAnsi="Arial" w:cs="Arial"/>
          <w:sz w:val="24"/>
          <w:szCs w:val="24"/>
        </w:rPr>
        <w:t xml:space="preserve"> margin would be Rs.1,30,000/-</w:t>
      </w:r>
    </w:p>
    <w:p w14:paraId="1F1D75E7" w14:textId="77777777" w:rsidR="00E96D68" w:rsidRDefault="00E96D68" w:rsidP="00E96D68">
      <w:pPr>
        <w:tabs>
          <w:tab w:val="left" w:pos="1164"/>
          <w:tab w:val="left" w:pos="1165"/>
        </w:tabs>
        <w:spacing w:before="1"/>
        <w:rPr>
          <w:rFonts w:ascii="Arial" w:hAnsi="Arial" w:cs="Arial"/>
          <w:w w:val="105"/>
          <w:sz w:val="24"/>
          <w:szCs w:val="24"/>
        </w:rPr>
      </w:pPr>
      <w:bookmarkStart w:id="9" w:name="_TOC_250014"/>
    </w:p>
    <w:p w14:paraId="42F242C7" w14:textId="384DE380" w:rsidR="00E96D68" w:rsidRPr="00E96D68" w:rsidRDefault="00E96D68" w:rsidP="00E96D68">
      <w:pPr>
        <w:tabs>
          <w:tab w:val="left" w:pos="1164"/>
          <w:tab w:val="left" w:pos="1165"/>
        </w:tabs>
        <w:spacing w:before="1"/>
        <w:rPr>
          <w:rFonts w:ascii="Arial" w:hAnsi="Arial" w:cs="Arial"/>
          <w:b/>
          <w:bCs/>
          <w:sz w:val="24"/>
          <w:szCs w:val="24"/>
        </w:rPr>
      </w:pPr>
      <w:r w:rsidRPr="00E96D68">
        <w:rPr>
          <w:rFonts w:ascii="Arial" w:hAnsi="Arial" w:cs="Arial"/>
          <w:b/>
          <w:bCs/>
          <w:w w:val="105"/>
          <w:sz w:val="24"/>
          <w:szCs w:val="24"/>
        </w:rPr>
        <w:t>How is the Extreme Loss Margin</w:t>
      </w:r>
      <w:r w:rsidRPr="00E96D68">
        <w:rPr>
          <w:rFonts w:ascii="Arial" w:hAnsi="Arial" w:cs="Arial"/>
          <w:b/>
          <w:bCs/>
          <w:spacing w:val="4"/>
          <w:w w:val="105"/>
          <w:sz w:val="24"/>
          <w:szCs w:val="24"/>
        </w:rPr>
        <w:t xml:space="preserve"> </w:t>
      </w:r>
      <w:bookmarkEnd w:id="9"/>
      <w:r w:rsidRPr="00E96D68">
        <w:rPr>
          <w:rFonts w:ascii="Arial" w:hAnsi="Arial" w:cs="Arial"/>
          <w:b/>
          <w:bCs/>
          <w:w w:val="105"/>
          <w:sz w:val="24"/>
          <w:szCs w:val="24"/>
        </w:rPr>
        <w:t>computed?</w:t>
      </w:r>
    </w:p>
    <w:p w14:paraId="62F8A4DB" w14:textId="77777777" w:rsidR="00E96D68" w:rsidRPr="00E96D68" w:rsidRDefault="00E96D68" w:rsidP="00E96D68">
      <w:pPr>
        <w:pStyle w:val="BodyText"/>
        <w:rPr>
          <w:rFonts w:ascii="Arial" w:hAnsi="Arial" w:cs="Arial"/>
          <w:sz w:val="24"/>
          <w:szCs w:val="24"/>
        </w:rPr>
      </w:pPr>
    </w:p>
    <w:p w14:paraId="77D95A38" w14:textId="77777777" w:rsidR="00E96D68" w:rsidRPr="00E96D68" w:rsidRDefault="00E96D68" w:rsidP="00E96D68">
      <w:pPr>
        <w:spacing w:line="216" w:lineRule="auto"/>
        <w:ind w:right="216"/>
        <w:jc w:val="both"/>
        <w:rPr>
          <w:rFonts w:ascii="Arial" w:hAnsi="Arial" w:cs="Arial"/>
          <w:sz w:val="24"/>
          <w:szCs w:val="24"/>
        </w:rPr>
      </w:pPr>
      <w:r w:rsidRPr="00E96D68">
        <w:rPr>
          <w:rFonts w:ascii="Arial" w:hAnsi="Arial" w:cs="Arial"/>
          <w:sz w:val="24"/>
          <w:szCs w:val="24"/>
        </w:rPr>
        <w:t xml:space="preserve">The extreme loss margin aims at covering the losses that could occur outside the coverage of </w:t>
      </w:r>
      <w:proofErr w:type="spellStart"/>
      <w:r w:rsidRPr="00E96D68">
        <w:rPr>
          <w:rFonts w:ascii="Arial" w:hAnsi="Arial" w:cs="Arial"/>
          <w:sz w:val="24"/>
          <w:szCs w:val="24"/>
        </w:rPr>
        <w:t>VaR</w:t>
      </w:r>
      <w:proofErr w:type="spellEnd"/>
      <w:r w:rsidRPr="00E96D68">
        <w:rPr>
          <w:rFonts w:ascii="Arial" w:hAnsi="Arial" w:cs="Arial"/>
          <w:sz w:val="24"/>
          <w:szCs w:val="24"/>
        </w:rPr>
        <w:t xml:space="preserve"> margins.</w:t>
      </w:r>
    </w:p>
    <w:p w14:paraId="68670F6D" w14:textId="77777777" w:rsidR="00E96D68" w:rsidRPr="00E96D68" w:rsidRDefault="00E96D68" w:rsidP="00E96D68">
      <w:pPr>
        <w:pStyle w:val="BodyText"/>
        <w:spacing w:before="6"/>
        <w:rPr>
          <w:rFonts w:ascii="Arial" w:hAnsi="Arial" w:cs="Arial"/>
          <w:sz w:val="24"/>
          <w:szCs w:val="24"/>
        </w:rPr>
      </w:pPr>
    </w:p>
    <w:p w14:paraId="666236C0" w14:textId="77777777" w:rsidR="00E96D68" w:rsidRDefault="00E96D68" w:rsidP="00E96D68">
      <w:pPr>
        <w:spacing w:line="220" w:lineRule="auto"/>
        <w:ind w:right="212"/>
        <w:jc w:val="both"/>
        <w:rPr>
          <w:rFonts w:ascii="Arial" w:hAnsi="Arial" w:cs="Arial"/>
          <w:sz w:val="24"/>
          <w:szCs w:val="24"/>
        </w:rPr>
      </w:pPr>
      <w:r w:rsidRPr="00E96D68">
        <w:rPr>
          <w:rFonts w:ascii="Arial" w:hAnsi="Arial" w:cs="Arial"/>
          <w:sz w:val="24"/>
          <w:szCs w:val="24"/>
        </w:rPr>
        <w:t xml:space="preserve">The Extreme loss margin for any stock is higher of </w:t>
      </w:r>
      <w:proofErr w:type="gramStart"/>
      <w:r w:rsidRPr="00E96D68">
        <w:rPr>
          <w:rFonts w:ascii="Arial" w:hAnsi="Arial" w:cs="Arial"/>
          <w:sz w:val="24"/>
          <w:szCs w:val="24"/>
        </w:rPr>
        <w:t>1.5  times</w:t>
      </w:r>
      <w:proofErr w:type="gramEnd"/>
      <w:r w:rsidRPr="00E96D68">
        <w:rPr>
          <w:rFonts w:ascii="Arial" w:hAnsi="Arial" w:cs="Arial"/>
          <w:sz w:val="24"/>
          <w:szCs w:val="24"/>
        </w:rPr>
        <w:t xml:space="preserve">  the  standard  deviation of daily LN returns of the stock price in the last six months or 5% of the value of the</w:t>
      </w:r>
      <w:r w:rsidRPr="00E96D68">
        <w:rPr>
          <w:rFonts w:ascii="Arial" w:hAnsi="Arial" w:cs="Arial"/>
          <w:spacing w:val="26"/>
          <w:sz w:val="24"/>
          <w:szCs w:val="24"/>
        </w:rPr>
        <w:t xml:space="preserve"> </w:t>
      </w:r>
      <w:r w:rsidRPr="00E96D68">
        <w:rPr>
          <w:rFonts w:ascii="Arial" w:hAnsi="Arial" w:cs="Arial"/>
          <w:sz w:val="24"/>
          <w:szCs w:val="24"/>
        </w:rPr>
        <w:t>position.</w:t>
      </w:r>
    </w:p>
    <w:p w14:paraId="0CBD5130" w14:textId="7941A4F5" w:rsidR="00E96D68" w:rsidRPr="00E96D68" w:rsidRDefault="00E96D68" w:rsidP="00E96D68">
      <w:pPr>
        <w:spacing w:line="220" w:lineRule="auto"/>
        <w:ind w:right="212"/>
        <w:jc w:val="both"/>
        <w:rPr>
          <w:rFonts w:ascii="Arial" w:hAnsi="Arial" w:cs="Arial"/>
          <w:sz w:val="24"/>
          <w:szCs w:val="24"/>
        </w:rPr>
      </w:pPr>
      <w:r w:rsidRPr="00E96D68">
        <w:rPr>
          <w:rFonts w:ascii="Arial" w:hAnsi="Arial" w:cs="Arial"/>
          <w:sz w:val="24"/>
          <w:szCs w:val="24"/>
        </w:rPr>
        <w:t>This margin rate is fixed at the beginning of every month, by taking the price</w:t>
      </w:r>
      <w:r w:rsidRPr="00E96D68">
        <w:rPr>
          <w:rFonts w:ascii="Arial" w:hAnsi="Arial" w:cs="Arial"/>
          <w:spacing w:val="56"/>
          <w:sz w:val="24"/>
          <w:szCs w:val="24"/>
        </w:rPr>
        <w:t xml:space="preserve"> </w:t>
      </w:r>
      <w:r w:rsidRPr="00E96D68">
        <w:rPr>
          <w:rFonts w:ascii="Arial" w:hAnsi="Arial" w:cs="Arial"/>
          <w:sz w:val="24"/>
          <w:szCs w:val="24"/>
        </w:rPr>
        <w:t>data</w:t>
      </w:r>
    </w:p>
    <w:p w14:paraId="55E04912" w14:textId="77777777" w:rsidR="00E96D68" w:rsidRPr="00E96D68" w:rsidRDefault="00E96D68" w:rsidP="00E96D68">
      <w:pPr>
        <w:spacing w:line="258" w:lineRule="exact"/>
        <w:ind w:left="490"/>
        <w:rPr>
          <w:rFonts w:ascii="Arial" w:hAnsi="Arial" w:cs="Arial"/>
          <w:sz w:val="24"/>
          <w:szCs w:val="24"/>
        </w:rPr>
      </w:pPr>
      <w:r w:rsidRPr="00E96D68">
        <w:rPr>
          <w:rFonts w:ascii="Arial" w:hAnsi="Arial" w:cs="Arial"/>
          <w:sz w:val="24"/>
          <w:szCs w:val="24"/>
        </w:rPr>
        <w:t>on a rolling basis for the past six months.</w:t>
      </w:r>
    </w:p>
    <w:p w14:paraId="18601EF1" w14:textId="77777777" w:rsidR="00E96D68" w:rsidRPr="00E96D68" w:rsidRDefault="00E96D68" w:rsidP="00E96D68">
      <w:pPr>
        <w:pStyle w:val="BodyText"/>
        <w:rPr>
          <w:rFonts w:ascii="Arial" w:hAnsi="Arial" w:cs="Arial"/>
          <w:sz w:val="24"/>
          <w:szCs w:val="24"/>
        </w:rPr>
      </w:pPr>
      <w:r w:rsidRPr="00E96D68">
        <w:rPr>
          <w:rFonts w:ascii="Arial" w:hAnsi="Arial" w:cs="Arial"/>
          <w:sz w:val="24"/>
          <w:szCs w:val="24"/>
        </w:rPr>
        <w:pict w14:anchorId="1B80134A">
          <v:rect id="_x0000_s1096" style="position:absolute;margin-left:104.95pt;margin-top:12.9pt;width:444.05pt;height:.5pt;z-index:-251649024;mso-wrap-distance-left:0;mso-wrap-distance-right:0;mso-position-horizontal-relative:page" fillcolor="black" stroked="f">
            <w10:wrap type="topAndBottom" anchorx="page"/>
          </v:rect>
        </w:pict>
      </w:r>
    </w:p>
    <w:p w14:paraId="3A8FD081" w14:textId="77777777" w:rsidR="00E96D68" w:rsidRPr="00E96D68" w:rsidRDefault="00E96D68" w:rsidP="00E96D68">
      <w:pPr>
        <w:ind w:left="488"/>
        <w:rPr>
          <w:rFonts w:ascii="Arial" w:hAnsi="Arial" w:cs="Arial"/>
          <w:b/>
          <w:sz w:val="24"/>
          <w:szCs w:val="24"/>
        </w:rPr>
      </w:pPr>
      <w:r w:rsidRPr="00E96D68">
        <w:rPr>
          <w:rFonts w:ascii="Arial" w:hAnsi="Arial" w:cs="Arial"/>
          <w:b/>
          <w:sz w:val="24"/>
          <w:szCs w:val="24"/>
        </w:rPr>
        <w:t>Example</w:t>
      </w:r>
    </w:p>
    <w:p w14:paraId="3A3EAD3F" w14:textId="77777777" w:rsidR="00E96D68" w:rsidRPr="00E96D68" w:rsidRDefault="00E96D68" w:rsidP="00E96D68">
      <w:pPr>
        <w:spacing w:before="249" w:line="225" w:lineRule="auto"/>
        <w:ind w:left="492" w:right="210" w:hanging="12"/>
        <w:jc w:val="both"/>
        <w:rPr>
          <w:rFonts w:ascii="Arial" w:hAnsi="Arial" w:cs="Arial"/>
          <w:sz w:val="24"/>
          <w:szCs w:val="24"/>
        </w:rPr>
      </w:pPr>
      <w:r w:rsidRPr="00E96D68">
        <w:rPr>
          <w:rFonts w:ascii="Arial" w:hAnsi="Arial" w:cs="Arial"/>
          <w:sz w:val="24"/>
          <w:szCs w:val="24"/>
        </w:rPr>
        <w:t xml:space="preserve">In the Example given at question 10, the </w:t>
      </w:r>
      <w:proofErr w:type="spellStart"/>
      <w:r w:rsidRPr="00E96D68">
        <w:rPr>
          <w:rFonts w:ascii="Arial" w:hAnsi="Arial" w:cs="Arial"/>
          <w:sz w:val="24"/>
          <w:szCs w:val="24"/>
        </w:rPr>
        <w:t>VaR</w:t>
      </w:r>
      <w:proofErr w:type="spellEnd"/>
      <w:r w:rsidRPr="00E96D68">
        <w:rPr>
          <w:rFonts w:ascii="Arial" w:hAnsi="Arial" w:cs="Arial"/>
          <w:sz w:val="24"/>
          <w:szCs w:val="24"/>
        </w:rPr>
        <w:t xml:space="preserve"> margin rate for shares of ABC Ltd. was </w:t>
      </w:r>
      <w:r w:rsidRPr="00E96D68">
        <w:rPr>
          <w:rFonts w:ascii="Arial" w:hAnsi="Arial" w:cs="Arial"/>
          <w:spacing w:val="-4"/>
          <w:sz w:val="24"/>
          <w:szCs w:val="24"/>
        </w:rPr>
        <w:t>13</w:t>
      </w:r>
      <w:r w:rsidRPr="00E96D68">
        <w:rPr>
          <w:rFonts w:ascii="Arial" w:hAnsi="Arial" w:cs="Arial"/>
          <w:spacing w:val="-4"/>
          <w:position w:val="7"/>
          <w:sz w:val="24"/>
          <w:szCs w:val="24"/>
        </w:rPr>
        <w:t>o</w:t>
      </w:r>
      <w:r w:rsidRPr="00E96D68">
        <w:rPr>
          <w:rFonts w:ascii="Arial" w:hAnsi="Arial" w:cs="Arial"/>
          <w:spacing w:val="-4"/>
          <w:sz w:val="24"/>
          <w:szCs w:val="24"/>
        </w:rPr>
        <w:t xml:space="preserve">/o. </w:t>
      </w:r>
      <w:r w:rsidRPr="00E96D68">
        <w:rPr>
          <w:rFonts w:ascii="Arial" w:hAnsi="Arial" w:cs="Arial"/>
          <w:sz w:val="24"/>
          <w:szCs w:val="24"/>
        </w:rPr>
        <w:t xml:space="preserve">Suppose that standard deviation of daily LN returns of the security is 3.1%. 1.5 times standard deviation would be 1.5 x 3.1 = 4.65. Then 5% (which is higher than 4.65 </w:t>
      </w:r>
      <w:r w:rsidRPr="00E96D68">
        <w:rPr>
          <w:rFonts w:ascii="Arial" w:hAnsi="Arial" w:cs="Arial"/>
          <w:spacing w:val="-7"/>
          <w:position w:val="7"/>
          <w:sz w:val="24"/>
          <w:szCs w:val="24"/>
        </w:rPr>
        <w:t>0</w:t>
      </w:r>
      <w:r w:rsidRPr="00E96D68">
        <w:rPr>
          <w:rFonts w:ascii="Arial" w:hAnsi="Arial" w:cs="Arial"/>
          <w:spacing w:val="-7"/>
          <w:sz w:val="24"/>
          <w:szCs w:val="24"/>
        </w:rPr>
        <w:t xml:space="preserve">/o) </w:t>
      </w:r>
      <w:r w:rsidRPr="00E96D68">
        <w:rPr>
          <w:rFonts w:ascii="Arial" w:hAnsi="Arial" w:cs="Arial"/>
          <w:sz w:val="24"/>
          <w:szCs w:val="24"/>
        </w:rPr>
        <w:t>will be taken as the Extreme Loss margin</w:t>
      </w:r>
      <w:r w:rsidRPr="00E96D68">
        <w:rPr>
          <w:rFonts w:ascii="Arial" w:hAnsi="Arial" w:cs="Arial"/>
          <w:spacing w:val="53"/>
          <w:sz w:val="24"/>
          <w:szCs w:val="24"/>
        </w:rPr>
        <w:t xml:space="preserve"> </w:t>
      </w:r>
      <w:r w:rsidRPr="00E96D68">
        <w:rPr>
          <w:rFonts w:ascii="Arial" w:hAnsi="Arial" w:cs="Arial"/>
          <w:sz w:val="24"/>
          <w:szCs w:val="24"/>
        </w:rPr>
        <w:t>rate.</w:t>
      </w:r>
    </w:p>
    <w:p w14:paraId="11890F33" w14:textId="77777777" w:rsidR="00E96D68" w:rsidRPr="00E96D68" w:rsidRDefault="00E96D68" w:rsidP="00E96D68">
      <w:pPr>
        <w:pStyle w:val="BodyText"/>
        <w:spacing w:before="5"/>
        <w:rPr>
          <w:rFonts w:ascii="Arial" w:hAnsi="Arial" w:cs="Arial"/>
          <w:sz w:val="24"/>
          <w:szCs w:val="24"/>
        </w:rPr>
      </w:pPr>
    </w:p>
    <w:p w14:paraId="5218CBAD" w14:textId="77777777" w:rsidR="00E96D68" w:rsidRPr="00E96D68" w:rsidRDefault="00E96D68" w:rsidP="00E96D68">
      <w:pPr>
        <w:pStyle w:val="Heading2"/>
        <w:spacing w:line="208" w:lineRule="auto"/>
        <w:ind w:left="487" w:right="214" w:hanging="6"/>
        <w:rPr>
          <w:sz w:val="24"/>
          <w:szCs w:val="24"/>
        </w:rPr>
      </w:pPr>
      <w:r w:rsidRPr="00E96D68">
        <w:rPr>
          <w:sz w:val="24"/>
          <w:szCs w:val="24"/>
        </w:rPr>
        <w:t>Therefore,</w:t>
      </w:r>
      <w:r w:rsidRPr="00E96D68">
        <w:rPr>
          <w:spacing w:val="-31"/>
          <w:sz w:val="24"/>
          <w:szCs w:val="24"/>
        </w:rPr>
        <w:t xml:space="preserve"> </w:t>
      </w:r>
      <w:r w:rsidRPr="00E96D68">
        <w:rPr>
          <w:sz w:val="24"/>
          <w:szCs w:val="24"/>
        </w:rPr>
        <w:t>the</w:t>
      </w:r>
      <w:r w:rsidRPr="00E96D68">
        <w:rPr>
          <w:spacing w:val="-35"/>
          <w:sz w:val="24"/>
          <w:szCs w:val="24"/>
        </w:rPr>
        <w:t xml:space="preserve"> </w:t>
      </w:r>
      <w:r w:rsidRPr="00E96D68">
        <w:rPr>
          <w:sz w:val="24"/>
          <w:szCs w:val="24"/>
        </w:rPr>
        <w:t>total</w:t>
      </w:r>
      <w:r w:rsidRPr="00E96D68">
        <w:rPr>
          <w:spacing w:val="-34"/>
          <w:sz w:val="24"/>
          <w:szCs w:val="24"/>
        </w:rPr>
        <w:t xml:space="preserve"> </w:t>
      </w:r>
      <w:r w:rsidRPr="00E96D68">
        <w:rPr>
          <w:sz w:val="24"/>
          <w:szCs w:val="24"/>
        </w:rPr>
        <w:t>margin</w:t>
      </w:r>
      <w:r w:rsidRPr="00E96D68">
        <w:rPr>
          <w:spacing w:val="-30"/>
          <w:sz w:val="24"/>
          <w:szCs w:val="24"/>
        </w:rPr>
        <w:t xml:space="preserve"> </w:t>
      </w:r>
      <w:r w:rsidRPr="00E96D68">
        <w:rPr>
          <w:sz w:val="24"/>
          <w:szCs w:val="24"/>
        </w:rPr>
        <w:t>on</w:t>
      </w:r>
      <w:r w:rsidRPr="00E96D68">
        <w:rPr>
          <w:spacing w:val="-35"/>
          <w:sz w:val="24"/>
          <w:szCs w:val="24"/>
        </w:rPr>
        <w:t xml:space="preserve"> </w:t>
      </w:r>
      <w:r w:rsidRPr="00E96D68">
        <w:rPr>
          <w:sz w:val="24"/>
          <w:szCs w:val="24"/>
        </w:rPr>
        <w:t>the</w:t>
      </w:r>
      <w:r w:rsidRPr="00E96D68">
        <w:rPr>
          <w:spacing w:val="-34"/>
          <w:sz w:val="24"/>
          <w:szCs w:val="24"/>
        </w:rPr>
        <w:t xml:space="preserve"> </w:t>
      </w:r>
      <w:r w:rsidRPr="00E96D68">
        <w:rPr>
          <w:sz w:val="24"/>
          <w:szCs w:val="24"/>
        </w:rPr>
        <w:t>security</w:t>
      </w:r>
      <w:r w:rsidRPr="00E96D68">
        <w:rPr>
          <w:spacing w:val="-29"/>
          <w:sz w:val="24"/>
          <w:szCs w:val="24"/>
        </w:rPr>
        <w:t xml:space="preserve"> </w:t>
      </w:r>
      <w:r w:rsidRPr="00E96D68">
        <w:rPr>
          <w:sz w:val="24"/>
          <w:szCs w:val="24"/>
        </w:rPr>
        <w:t>would</w:t>
      </w:r>
      <w:r w:rsidRPr="00E96D68">
        <w:rPr>
          <w:spacing w:val="-30"/>
          <w:sz w:val="24"/>
          <w:szCs w:val="24"/>
        </w:rPr>
        <w:t xml:space="preserve"> </w:t>
      </w:r>
      <w:r w:rsidRPr="00E96D68">
        <w:rPr>
          <w:sz w:val="24"/>
          <w:szCs w:val="24"/>
        </w:rPr>
        <w:t>be</w:t>
      </w:r>
      <w:r w:rsidRPr="00E96D68">
        <w:rPr>
          <w:spacing w:val="-36"/>
          <w:sz w:val="24"/>
          <w:szCs w:val="24"/>
        </w:rPr>
        <w:t xml:space="preserve"> </w:t>
      </w:r>
      <w:r w:rsidRPr="00E96D68">
        <w:rPr>
          <w:sz w:val="24"/>
          <w:szCs w:val="24"/>
        </w:rPr>
        <w:t>18%</w:t>
      </w:r>
      <w:r w:rsidRPr="00E96D68">
        <w:rPr>
          <w:spacing w:val="-35"/>
          <w:sz w:val="24"/>
          <w:szCs w:val="24"/>
        </w:rPr>
        <w:t xml:space="preserve"> </w:t>
      </w:r>
      <w:r w:rsidRPr="00E96D68">
        <w:rPr>
          <w:sz w:val="24"/>
          <w:szCs w:val="24"/>
        </w:rPr>
        <w:t>(13</w:t>
      </w:r>
      <w:r w:rsidRPr="00E96D68">
        <w:rPr>
          <w:position w:val="7"/>
          <w:sz w:val="24"/>
          <w:szCs w:val="24"/>
        </w:rPr>
        <w:t>0</w:t>
      </w:r>
      <w:r w:rsidRPr="00E96D68">
        <w:rPr>
          <w:sz w:val="24"/>
          <w:szCs w:val="24"/>
        </w:rPr>
        <w:t>/o</w:t>
      </w:r>
      <w:r w:rsidRPr="00E96D68">
        <w:rPr>
          <w:spacing w:val="-33"/>
          <w:sz w:val="24"/>
          <w:szCs w:val="24"/>
        </w:rPr>
        <w:t xml:space="preserve"> </w:t>
      </w:r>
      <w:proofErr w:type="spellStart"/>
      <w:r w:rsidRPr="00E96D68">
        <w:rPr>
          <w:sz w:val="24"/>
          <w:szCs w:val="24"/>
        </w:rPr>
        <w:t>VaR</w:t>
      </w:r>
      <w:proofErr w:type="spellEnd"/>
      <w:r w:rsidRPr="00E96D68">
        <w:rPr>
          <w:spacing w:val="-35"/>
          <w:sz w:val="24"/>
          <w:szCs w:val="24"/>
        </w:rPr>
        <w:t xml:space="preserve"> </w:t>
      </w:r>
      <w:r w:rsidRPr="00E96D68">
        <w:rPr>
          <w:sz w:val="24"/>
          <w:szCs w:val="24"/>
        </w:rPr>
        <w:t>Margin</w:t>
      </w:r>
      <w:r w:rsidRPr="00E96D68">
        <w:rPr>
          <w:spacing w:val="-30"/>
          <w:sz w:val="24"/>
          <w:szCs w:val="24"/>
        </w:rPr>
        <w:t xml:space="preserve"> </w:t>
      </w:r>
      <w:r w:rsidRPr="00E96D68">
        <w:rPr>
          <w:sz w:val="24"/>
          <w:szCs w:val="24"/>
        </w:rPr>
        <w:t>+</w:t>
      </w:r>
      <w:r w:rsidRPr="00E96D68">
        <w:rPr>
          <w:spacing w:val="-34"/>
          <w:sz w:val="24"/>
          <w:szCs w:val="24"/>
        </w:rPr>
        <w:t xml:space="preserve"> </w:t>
      </w:r>
      <w:r w:rsidRPr="00E96D68">
        <w:rPr>
          <w:spacing w:val="-6"/>
          <w:sz w:val="24"/>
          <w:szCs w:val="24"/>
        </w:rPr>
        <w:t>5</w:t>
      </w:r>
      <w:r w:rsidRPr="00E96D68">
        <w:rPr>
          <w:spacing w:val="-6"/>
          <w:position w:val="7"/>
          <w:sz w:val="24"/>
          <w:szCs w:val="24"/>
        </w:rPr>
        <w:t>o</w:t>
      </w:r>
      <w:r w:rsidRPr="00E96D68">
        <w:rPr>
          <w:spacing w:val="-6"/>
          <w:sz w:val="24"/>
          <w:szCs w:val="24"/>
        </w:rPr>
        <w:t xml:space="preserve">/o </w:t>
      </w:r>
      <w:r w:rsidRPr="00E96D68">
        <w:rPr>
          <w:sz w:val="24"/>
          <w:szCs w:val="24"/>
        </w:rPr>
        <w:t>Extreme</w:t>
      </w:r>
      <w:r w:rsidRPr="00E96D68">
        <w:rPr>
          <w:spacing w:val="-31"/>
          <w:sz w:val="24"/>
          <w:szCs w:val="24"/>
        </w:rPr>
        <w:t xml:space="preserve"> </w:t>
      </w:r>
      <w:r w:rsidRPr="00E96D68">
        <w:rPr>
          <w:sz w:val="24"/>
          <w:szCs w:val="24"/>
        </w:rPr>
        <w:t>Loss</w:t>
      </w:r>
      <w:r w:rsidRPr="00E96D68">
        <w:rPr>
          <w:spacing w:val="-34"/>
          <w:sz w:val="24"/>
          <w:szCs w:val="24"/>
        </w:rPr>
        <w:t xml:space="preserve"> </w:t>
      </w:r>
      <w:r w:rsidRPr="00E96D68">
        <w:rPr>
          <w:sz w:val="24"/>
          <w:szCs w:val="24"/>
        </w:rPr>
        <w:t>Margin).</w:t>
      </w:r>
      <w:r w:rsidRPr="00E96D68">
        <w:rPr>
          <w:spacing w:val="-29"/>
          <w:sz w:val="24"/>
          <w:szCs w:val="24"/>
        </w:rPr>
        <w:t xml:space="preserve"> </w:t>
      </w:r>
      <w:r w:rsidRPr="00E96D68">
        <w:rPr>
          <w:sz w:val="24"/>
          <w:szCs w:val="24"/>
        </w:rPr>
        <w:t>As</w:t>
      </w:r>
      <w:r w:rsidRPr="00E96D68">
        <w:rPr>
          <w:spacing w:val="-35"/>
          <w:sz w:val="24"/>
          <w:szCs w:val="24"/>
        </w:rPr>
        <w:t xml:space="preserve"> </w:t>
      </w:r>
      <w:r w:rsidRPr="00E96D68">
        <w:rPr>
          <w:sz w:val="24"/>
          <w:szCs w:val="24"/>
        </w:rPr>
        <w:t>such,</w:t>
      </w:r>
      <w:r w:rsidRPr="00E96D68">
        <w:rPr>
          <w:spacing w:val="-36"/>
          <w:sz w:val="24"/>
          <w:szCs w:val="24"/>
        </w:rPr>
        <w:t xml:space="preserve"> </w:t>
      </w:r>
      <w:r w:rsidRPr="00E96D68">
        <w:rPr>
          <w:sz w:val="24"/>
          <w:szCs w:val="24"/>
        </w:rPr>
        <w:t>total</w:t>
      </w:r>
      <w:r w:rsidRPr="00E96D68">
        <w:rPr>
          <w:spacing w:val="-33"/>
          <w:sz w:val="24"/>
          <w:szCs w:val="24"/>
        </w:rPr>
        <w:t xml:space="preserve"> </w:t>
      </w:r>
      <w:r w:rsidRPr="00E96D68">
        <w:rPr>
          <w:sz w:val="24"/>
          <w:szCs w:val="24"/>
        </w:rPr>
        <w:t>margin</w:t>
      </w:r>
      <w:r w:rsidRPr="00E96D68">
        <w:rPr>
          <w:spacing w:val="-32"/>
          <w:sz w:val="24"/>
          <w:szCs w:val="24"/>
        </w:rPr>
        <w:t xml:space="preserve"> </w:t>
      </w:r>
      <w:r w:rsidRPr="00E96D68">
        <w:rPr>
          <w:sz w:val="24"/>
          <w:szCs w:val="24"/>
        </w:rPr>
        <w:t>payable</w:t>
      </w:r>
      <w:r w:rsidRPr="00E96D68">
        <w:rPr>
          <w:spacing w:val="-31"/>
          <w:sz w:val="24"/>
          <w:szCs w:val="24"/>
        </w:rPr>
        <w:t xml:space="preserve"> </w:t>
      </w:r>
      <w:r w:rsidRPr="00E96D68">
        <w:rPr>
          <w:sz w:val="24"/>
          <w:szCs w:val="24"/>
        </w:rPr>
        <w:t>(</w:t>
      </w:r>
      <w:proofErr w:type="spellStart"/>
      <w:r w:rsidRPr="00E96D68">
        <w:rPr>
          <w:sz w:val="24"/>
          <w:szCs w:val="24"/>
        </w:rPr>
        <w:t>VaR</w:t>
      </w:r>
      <w:proofErr w:type="spellEnd"/>
      <w:r w:rsidRPr="00E96D68">
        <w:rPr>
          <w:spacing w:val="-34"/>
          <w:sz w:val="24"/>
          <w:szCs w:val="24"/>
        </w:rPr>
        <w:t xml:space="preserve"> </w:t>
      </w:r>
      <w:r w:rsidRPr="00E96D68">
        <w:rPr>
          <w:sz w:val="24"/>
          <w:szCs w:val="24"/>
        </w:rPr>
        <w:t>margin</w:t>
      </w:r>
      <w:r w:rsidRPr="00E96D68">
        <w:rPr>
          <w:spacing w:val="-29"/>
          <w:sz w:val="24"/>
          <w:szCs w:val="24"/>
        </w:rPr>
        <w:t xml:space="preserve"> </w:t>
      </w:r>
      <w:r w:rsidRPr="00E96D68">
        <w:rPr>
          <w:sz w:val="24"/>
          <w:szCs w:val="24"/>
        </w:rPr>
        <w:t>+</w:t>
      </w:r>
      <w:r w:rsidRPr="00E96D68">
        <w:rPr>
          <w:spacing w:val="-36"/>
          <w:sz w:val="24"/>
          <w:szCs w:val="24"/>
        </w:rPr>
        <w:t xml:space="preserve"> </w:t>
      </w:r>
      <w:r w:rsidRPr="00E96D68">
        <w:rPr>
          <w:sz w:val="24"/>
          <w:szCs w:val="24"/>
        </w:rPr>
        <w:t>extreme</w:t>
      </w:r>
      <w:r w:rsidRPr="00E96D68">
        <w:rPr>
          <w:spacing w:val="-34"/>
          <w:sz w:val="24"/>
          <w:szCs w:val="24"/>
        </w:rPr>
        <w:t xml:space="preserve"> </w:t>
      </w:r>
      <w:r w:rsidRPr="00E96D68">
        <w:rPr>
          <w:sz w:val="24"/>
          <w:szCs w:val="24"/>
        </w:rPr>
        <w:t>loss</w:t>
      </w:r>
    </w:p>
    <w:p w14:paraId="1C4A95E0" w14:textId="77777777" w:rsidR="00E96D68" w:rsidRPr="00E96D68" w:rsidRDefault="00E96D68" w:rsidP="00E96D68">
      <w:pPr>
        <w:tabs>
          <w:tab w:val="left" w:pos="9198"/>
        </w:tabs>
        <w:spacing w:line="261" w:lineRule="exact"/>
        <w:ind w:left="378"/>
        <w:rPr>
          <w:rFonts w:ascii="Arial" w:hAnsi="Arial" w:cs="Arial"/>
          <w:sz w:val="24"/>
          <w:szCs w:val="24"/>
        </w:rPr>
      </w:pPr>
      <w:r w:rsidRPr="00E96D68">
        <w:rPr>
          <w:rFonts w:ascii="Arial" w:hAnsi="Arial" w:cs="Arial"/>
          <w:sz w:val="24"/>
          <w:szCs w:val="24"/>
          <w:u w:val="single"/>
        </w:rPr>
        <w:t xml:space="preserve">  </w:t>
      </w:r>
      <w:r w:rsidRPr="00E96D68">
        <w:rPr>
          <w:rFonts w:ascii="Arial" w:hAnsi="Arial" w:cs="Arial"/>
          <w:spacing w:val="-33"/>
          <w:sz w:val="24"/>
          <w:szCs w:val="24"/>
          <w:u w:val="single"/>
        </w:rPr>
        <w:t xml:space="preserve"> </w:t>
      </w:r>
      <w:r w:rsidRPr="00E96D68">
        <w:rPr>
          <w:rFonts w:ascii="Arial" w:hAnsi="Arial" w:cs="Arial"/>
          <w:sz w:val="24"/>
          <w:szCs w:val="24"/>
          <w:u w:val="single"/>
        </w:rPr>
        <w:t>margin)</w:t>
      </w:r>
      <w:r w:rsidRPr="00E96D68">
        <w:rPr>
          <w:rFonts w:ascii="Arial" w:hAnsi="Arial" w:cs="Arial"/>
          <w:spacing w:val="-33"/>
          <w:sz w:val="24"/>
          <w:szCs w:val="24"/>
          <w:u w:val="single"/>
        </w:rPr>
        <w:t xml:space="preserve"> </w:t>
      </w:r>
      <w:r w:rsidRPr="00E96D68">
        <w:rPr>
          <w:rFonts w:ascii="Arial" w:hAnsi="Arial" w:cs="Arial"/>
          <w:sz w:val="24"/>
          <w:szCs w:val="24"/>
          <w:u w:val="single"/>
        </w:rPr>
        <w:t>on</w:t>
      </w:r>
      <w:r w:rsidRPr="00E96D68">
        <w:rPr>
          <w:rFonts w:ascii="Arial" w:hAnsi="Arial" w:cs="Arial"/>
          <w:spacing w:val="-43"/>
          <w:sz w:val="24"/>
          <w:szCs w:val="24"/>
          <w:u w:val="single"/>
        </w:rPr>
        <w:t xml:space="preserve"> </w:t>
      </w:r>
      <w:r w:rsidRPr="00E96D68">
        <w:rPr>
          <w:rFonts w:ascii="Arial" w:hAnsi="Arial" w:cs="Arial"/>
          <w:sz w:val="24"/>
          <w:szCs w:val="24"/>
          <w:u w:val="single"/>
        </w:rPr>
        <w:t>a</w:t>
      </w:r>
      <w:r w:rsidRPr="00E96D68">
        <w:rPr>
          <w:rFonts w:ascii="Arial" w:hAnsi="Arial" w:cs="Arial"/>
          <w:spacing w:val="-43"/>
          <w:sz w:val="24"/>
          <w:szCs w:val="24"/>
          <w:u w:val="single"/>
        </w:rPr>
        <w:t xml:space="preserve"> </w:t>
      </w:r>
      <w:r w:rsidRPr="00E96D68">
        <w:rPr>
          <w:rFonts w:ascii="Arial" w:hAnsi="Arial" w:cs="Arial"/>
          <w:sz w:val="24"/>
          <w:szCs w:val="24"/>
          <w:u w:val="single"/>
        </w:rPr>
        <w:t>trade</w:t>
      </w:r>
      <w:r w:rsidRPr="00E96D68">
        <w:rPr>
          <w:rFonts w:ascii="Arial" w:hAnsi="Arial" w:cs="Arial"/>
          <w:spacing w:val="-40"/>
          <w:sz w:val="24"/>
          <w:szCs w:val="24"/>
          <w:u w:val="single"/>
        </w:rPr>
        <w:t xml:space="preserve"> </w:t>
      </w:r>
      <w:r w:rsidRPr="00E96D68">
        <w:rPr>
          <w:rFonts w:ascii="Arial" w:hAnsi="Arial" w:cs="Arial"/>
          <w:sz w:val="24"/>
          <w:szCs w:val="24"/>
          <w:u w:val="single"/>
        </w:rPr>
        <w:t>of</w:t>
      </w:r>
      <w:r w:rsidRPr="00E96D68">
        <w:rPr>
          <w:rFonts w:ascii="Arial" w:hAnsi="Arial" w:cs="Arial"/>
          <w:spacing w:val="-43"/>
          <w:sz w:val="24"/>
          <w:szCs w:val="24"/>
          <w:u w:val="single"/>
        </w:rPr>
        <w:t xml:space="preserve"> </w:t>
      </w:r>
      <w:r w:rsidRPr="00E96D68">
        <w:rPr>
          <w:rFonts w:ascii="Arial" w:hAnsi="Arial" w:cs="Arial"/>
          <w:sz w:val="24"/>
          <w:szCs w:val="24"/>
          <w:u w:val="single"/>
        </w:rPr>
        <w:t>Rs.10</w:t>
      </w:r>
      <w:r w:rsidRPr="00E96D68">
        <w:rPr>
          <w:rFonts w:ascii="Arial" w:hAnsi="Arial" w:cs="Arial"/>
          <w:spacing w:val="-41"/>
          <w:sz w:val="24"/>
          <w:szCs w:val="24"/>
          <w:u w:val="single"/>
        </w:rPr>
        <w:t xml:space="preserve"> </w:t>
      </w:r>
      <w:r w:rsidRPr="00E96D68">
        <w:rPr>
          <w:rFonts w:ascii="Arial" w:hAnsi="Arial" w:cs="Arial"/>
          <w:sz w:val="24"/>
          <w:szCs w:val="24"/>
          <w:u w:val="single"/>
        </w:rPr>
        <w:t>lakhs</w:t>
      </w:r>
      <w:r w:rsidRPr="00E96D68">
        <w:rPr>
          <w:rFonts w:ascii="Arial" w:hAnsi="Arial" w:cs="Arial"/>
          <w:spacing w:val="-37"/>
          <w:sz w:val="24"/>
          <w:szCs w:val="24"/>
          <w:u w:val="single"/>
        </w:rPr>
        <w:t xml:space="preserve"> </w:t>
      </w:r>
      <w:r w:rsidRPr="00E96D68">
        <w:rPr>
          <w:rFonts w:ascii="Arial" w:hAnsi="Arial" w:cs="Arial"/>
          <w:sz w:val="24"/>
          <w:szCs w:val="24"/>
          <w:u w:val="single"/>
        </w:rPr>
        <w:t>would</w:t>
      </w:r>
      <w:r w:rsidRPr="00E96D68">
        <w:rPr>
          <w:rFonts w:ascii="Arial" w:hAnsi="Arial" w:cs="Arial"/>
          <w:spacing w:val="-39"/>
          <w:sz w:val="24"/>
          <w:szCs w:val="24"/>
          <w:u w:val="single"/>
        </w:rPr>
        <w:t xml:space="preserve"> </w:t>
      </w:r>
      <w:r w:rsidRPr="00E96D68">
        <w:rPr>
          <w:rFonts w:ascii="Arial" w:hAnsi="Arial" w:cs="Arial"/>
          <w:sz w:val="24"/>
          <w:szCs w:val="24"/>
          <w:u w:val="single"/>
        </w:rPr>
        <w:t>be</w:t>
      </w:r>
      <w:r w:rsidRPr="00E96D68">
        <w:rPr>
          <w:rFonts w:ascii="Arial" w:hAnsi="Arial" w:cs="Arial"/>
          <w:spacing w:val="-43"/>
          <w:sz w:val="24"/>
          <w:szCs w:val="24"/>
          <w:u w:val="single"/>
        </w:rPr>
        <w:t xml:space="preserve"> </w:t>
      </w:r>
      <w:r w:rsidRPr="00E96D68">
        <w:rPr>
          <w:rFonts w:ascii="Arial" w:hAnsi="Arial" w:cs="Arial"/>
          <w:sz w:val="24"/>
          <w:szCs w:val="24"/>
          <w:u w:val="single"/>
        </w:rPr>
        <w:t>1,80,000/-</w:t>
      </w:r>
      <w:r w:rsidRPr="00E96D68">
        <w:rPr>
          <w:rFonts w:ascii="Arial" w:hAnsi="Arial" w:cs="Arial"/>
          <w:sz w:val="24"/>
          <w:szCs w:val="24"/>
          <w:u w:val="single"/>
        </w:rPr>
        <w:tab/>
      </w:r>
    </w:p>
    <w:p w14:paraId="548703E9" w14:textId="77777777" w:rsidR="00E96D68" w:rsidRPr="00E96D68" w:rsidRDefault="00E96D68" w:rsidP="00E96D68">
      <w:pPr>
        <w:pStyle w:val="Heading5"/>
        <w:tabs>
          <w:tab w:val="left" w:pos="1168"/>
          <w:tab w:val="left" w:pos="1169"/>
        </w:tabs>
        <w:spacing w:before="107"/>
        <w:ind w:left="0" w:firstLine="0"/>
        <w:rPr>
          <w:rFonts w:ascii="Arial" w:hAnsi="Arial" w:cs="Arial"/>
          <w:sz w:val="24"/>
          <w:szCs w:val="24"/>
        </w:rPr>
      </w:pPr>
      <w:bookmarkStart w:id="10" w:name="_TOC_250013"/>
      <w:r w:rsidRPr="00E96D68">
        <w:rPr>
          <w:rFonts w:ascii="Arial" w:hAnsi="Arial" w:cs="Arial"/>
          <w:w w:val="105"/>
          <w:sz w:val="24"/>
          <w:szCs w:val="24"/>
        </w:rPr>
        <w:t>How is Mark-to-Market (MTM) margin</w:t>
      </w:r>
      <w:r w:rsidRPr="00E96D68">
        <w:rPr>
          <w:rFonts w:ascii="Arial" w:hAnsi="Arial" w:cs="Arial"/>
          <w:spacing w:val="-16"/>
          <w:w w:val="105"/>
          <w:sz w:val="24"/>
          <w:szCs w:val="24"/>
        </w:rPr>
        <w:t xml:space="preserve"> </w:t>
      </w:r>
      <w:bookmarkEnd w:id="10"/>
      <w:r w:rsidRPr="00E96D68">
        <w:rPr>
          <w:rFonts w:ascii="Arial" w:hAnsi="Arial" w:cs="Arial"/>
          <w:w w:val="105"/>
          <w:sz w:val="24"/>
          <w:szCs w:val="24"/>
        </w:rPr>
        <w:t>computed?</w:t>
      </w:r>
    </w:p>
    <w:p w14:paraId="5AADDAF5" w14:textId="77777777" w:rsidR="00E96D68" w:rsidRPr="00E96D68" w:rsidRDefault="00E96D68" w:rsidP="00E96D68">
      <w:pPr>
        <w:pStyle w:val="BodyText"/>
        <w:spacing w:before="3"/>
        <w:rPr>
          <w:rFonts w:ascii="Arial" w:hAnsi="Arial" w:cs="Arial"/>
          <w:b/>
          <w:sz w:val="24"/>
          <w:szCs w:val="24"/>
        </w:rPr>
      </w:pPr>
    </w:p>
    <w:p w14:paraId="5AB5D69F" w14:textId="77777777" w:rsidR="00E96D68" w:rsidRPr="00E96D68" w:rsidRDefault="00E96D68" w:rsidP="00E96D68">
      <w:pPr>
        <w:pStyle w:val="BodyText"/>
        <w:spacing w:line="249" w:lineRule="auto"/>
        <w:ind w:right="206"/>
        <w:jc w:val="both"/>
        <w:rPr>
          <w:rFonts w:ascii="Arial" w:hAnsi="Arial" w:cs="Arial"/>
          <w:sz w:val="24"/>
          <w:szCs w:val="24"/>
        </w:rPr>
      </w:pPr>
      <w:r w:rsidRPr="00E96D68">
        <w:rPr>
          <w:rFonts w:ascii="Arial" w:hAnsi="Arial" w:cs="Arial"/>
          <w:w w:val="105"/>
          <w:sz w:val="24"/>
          <w:szCs w:val="24"/>
        </w:rPr>
        <w:t>MTM is calculated at the end of the day on all open positions by comparing transaction</w:t>
      </w:r>
      <w:r w:rsidRPr="00E96D68">
        <w:rPr>
          <w:rFonts w:ascii="Arial" w:hAnsi="Arial" w:cs="Arial"/>
          <w:spacing w:val="-5"/>
          <w:w w:val="105"/>
          <w:sz w:val="24"/>
          <w:szCs w:val="24"/>
        </w:rPr>
        <w:t xml:space="preserve"> </w:t>
      </w:r>
      <w:r w:rsidRPr="00E96D68">
        <w:rPr>
          <w:rFonts w:ascii="Arial" w:hAnsi="Arial" w:cs="Arial"/>
          <w:w w:val="105"/>
          <w:sz w:val="24"/>
          <w:szCs w:val="24"/>
        </w:rPr>
        <w:t>price</w:t>
      </w:r>
      <w:r w:rsidRPr="00E96D68">
        <w:rPr>
          <w:rFonts w:ascii="Arial" w:hAnsi="Arial" w:cs="Arial"/>
          <w:spacing w:val="-5"/>
          <w:w w:val="105"/>
          <w:sz w:val="24"/>
          <w:szCs w:val="24"/>
        </w:rPr>
        <w:t xml:space="preserve"> </w:t>
      </w:r>
      <w:r w:rsidRPr="00E96D68">
        <w:rPr>
          <w:rFonts w:ascii="Arial" w:hAnsi="Arial" w:cs="Arial"/>
          <w:w w:val="105"/>
          <w:sz w:val="24"/>
          <w:szCs w:val="24"/>
        </w:rPr>
        <w:t>with</w:t>
      </w:r>
      <w:r w:rsidRPr="00E96D68">
        <w:rPr>
          <w:rFonts w:ascii="Arial" w:hAnsi="Arial" w:cs="Arial"/>
          <w:spacing w:val="-4"/>
          <w:w w:val="105"/>
          <w:sz w:val="24"/>
          <w:szCs w:val="24"/>
        </w:rPr>
        <w:t xml:space="preserve"> </w:t>
      </w:r>
      <w:r w:rsidRPr="00E96D68">
        <w:rPr>
          <w:rFonts w:ascii="Arial" w:hAnsi="Arial" w:cs="Arial"/>
          <w:w w:val="105"/>
          <w:sz w:val="24"/>
          <w:szCs w:val="24"/>
        </w:rPr>
        <w:t>the</w:t>
      </w:r>
      <w:r w:rsidRPr="00E96D68">
        <w:rPr>
          <w:rFonts w:ascii="Arial" w:hAnsi="Arial" w:cs="Arial"/>
          <w:spacing w:val="-5"/>
          <w:w w:val="105"/>
          <w:sz w:val="24"/>
          <w:szCs w:val="24"/>
        </w:rPr>
        <w:t xml:space="preserve"> </w:t>
      </w:r>
      <w:r w:rsidRPr="00E96D68">
        <w:rPr>
          <w:rFonts w:ascii="Arial" w:hAnsi="Arial" w:cs="Arial"/>
          <w:w w:val="105"/>
          <w:sz w:val="24"/>
          <w:szCs w:val="24"/>
        </w:rPr>
        <w:t>closing</w:t>
      </w:r>
      <w:r w:rsidRPr="00E96D68">
        <w:rPr>
          <w:rFonts w:ascii="Arial" w:hAnsi="Arial" w:cs="Arial"/>
          <w:spacing w:val="-4"/>
          <w:w w:val="105"/>
          <w:sz w:val="24"/>
          <w:szCs w:val="24"/>
        </w:rPr>
        <w:t xml:space="preserve"> </w:t>
      </w:r>
      <w:r w:rsidRPr="00E96D68">
        <w:rPr>
          <w:rFonts w:ascii="Arial" w:hAnsi="Arial" w:cs="Arial"/>
          <w:w w:val="105"/>
          <w:sz w:val="24"/>
          <w:szCs w:val="24"/>
        </w:rPr>
        <w:t>price</w:t>
      </w:r>
      <w:r w:rsidRPr="00E96D68">
        <w:rPr>
          <w:rFonts w:ascii="Arial" w:hAnsi="Arial" w:cs="Arial"/>
          <w:spacing w:val="-5"/>
          <w:w w:val="105"/>
          <w:sz w:val="24"/>
          <w:szCs w:val="24"/>
        </w:rPr>
        <w:t xml:space="preserve"> </w:t>
      </w:r>
      <w:r w:rsidRPr="00E96D68">
        <w:rPr>
          <w:rFonts w:ascii="Arial" w:hAnsi="Arial" w:cs="Arial"/>
          <w:w w:val="105"/>
          <w:sz w:val="24"/>
          <w:szCs w:val="24"/>
        </w:rPr>
        <w:t>of</w:t>
      </w:r>
      <w:r w:rsidRPr="00E96D68">
        <w:rPr>
          <w:rFonts w:ascii="Arial" w:hAnsi="Arial" w:cs="Arial"/>
          <w:spacing w:val="-3"/>
          <w:w w:val="105"/>
          <w:sz w:val="24"/>
          <w:szCs w:val="24"/>
        </w:rPr>
        <w:t xml:space="preserve"> </w:t>
      </w:r>
      <w:r w:rsidRPr="00E96D68">
        <w:rPr>
          <w:rFonts w:ascii="Arial" w:hAnsi="Arial" w:cs="Arial"/>
          <w:w w:val="105"/>
          <w:sz w:val="24"/>
          <w:szCs w:val="24"/>
        </w:rPr>
        <w:t>the</w:t>
      </w:r>
      <w:r w:rsidRPr="00E96D68">
        <w:rPr>
          <w:rFonts w:ascii="Arial" w:hAnsi="Arial" w:cs="Arial"/>
          <w:spacing w:val="-6"/>
          <w:w w:val="105"/>
          <w:sz w:val="24"/>
          <w:szCs w:val="24"/>
        </w:rPr>
        <w:t xml:space="preserve"> </w:t>
      </w:r>
      <w:r w:rsidRPr="00E96D68">
        <w:rPr>
          <w:rFonts w:ascii="Arial" w:hAnsi="Arial" w:cs="Arial"/>
          <w:w w:val="105"/>
          <w:sz w:val="24"/>
          <w:szCs w:val="24"/>
        </w:rPr>
        <w:t>share</w:t>
      </w:r>
      <w:r w:rsidRPr="00E96D68">
        <w:rPr>
          <w:rFonts w:ascii="Arial" w:hAnsi="Arial" w:cs="Arial"/>
          <w:spacing w:val="-4"/>
          <w:w w:val="105"/>
          <w:sz w:val="24"/>
          <w:szCs w:val="24"/>
        </w:rPr>
        <w:t xml:space="preserve"> </w:t>
      </w:r>
      <w:r w:rsidRPr="00E96D68">
        <w:rPr>
          <w:rFonts w:ascii="Arial" w:hAnsi="Arial" w:cs="Arial"/>
          <w:w w:val="105"/>
          <w:sz w:val="24"/>
          <w:szCs w:val="24"/>
        </w:rPr>
        <w:t>for</w:t>
      </w:r>
      <w:r w:rsidRPr="00E96D68">
        <w:rPr>
          <w:rFonts w:ascii="Arial" w:hAnsi="Arial" w:cs="Arial"/>
          <w:spacing w:val="-5"/>
          <w:w w:val="105"/>
          <w:sz w:val="24"/>
          <w:szCs w:val="24"/>
        </w:rPr>
        <w:t xml:space="preserve"> </w:t>
      </w:r>
      <w:r w:rsidRPr="00E96D68">
        <w:rPr>
          <w:rFonts w:ascii="Arial" w:hAnsi="Arial" w:cs="Arial"/>
          <w:w w:val="105"/>
          <w:sz w:val="24"/>
          <w:szCs w:val="24"/>
        </w:rPr>
        <w:t>the</w:t>
      </w:r>
      <w:r w:rsidRPr="00E96D68">
        <w:rPr>
          <w:rFonts w:ascii="Arial" w:hAnsi="Arial" w:cs="Arial"/>
          <w:spacing w:val="-5"/>
          <w:w w:val="105"/>
          <w:sz w:val="24"/>
          <w:szCs w:val="24"/>
        </w:rPr>
        <w:t xml:space="preserve"> </w:t>
      </w:r>
      <w:r w:rsidRPr="00E96D68">
        <w:rPr>
          <w:rFonts w:ascii="Arial" w:hAnsi="Arial" w:cs="Arial"/>
          <w:w w:val="105"/>
          <w:sz w:val="24"/>
          <w:szCs w:val="24"/>
        </w:rPr>
        <w:t>day.</w:t>
      </w:r>
      <w:r w:rsidRPr="00E96D68">
        <w:rPr>
          <w:rFonts w:ascii="Arial" w:hAnsi="Arial" w:cs="Arial"/>
          <w:spacing w:val="-5"/>
          <w:w w:val="105"/>
          <w:sz w:val="24"/>
          <w:szCs w:val="24"/>
        </w:rPr>
        <w:t xml:space="preserve"> </w:t>
      </w:r>
      <w:r w:rsidRPr="00E96D68">
        <w:rPr>
          <w:rFonts w:ascii="Arial" w:hAnsi="Arial" w:cs="Arial"/>
          <w:w w:val="105"/>
          <w:sz w:val="24"/>
          <w:szCs w:val="24"/>
        </w:rPr>
        <w:t>In</w:t>
      </w:r>
      <w:r w:rsidRPr="00E96D68">
        <w:rPr>
          <w:rFonts w:ascii="Arial" w:hAnsi="Arial" w:cs="Arial"/>
          <w:spacing w:val="-3"/>
          <w:w w:val="105"/>
          <w:sz w:val="24"/>
          <w:szCs w:val="24"/>
        </w:rPr>
        <w:t xml:space="preserve"> </w:t>
      </w:r>
      <w:r w:rsidRPr="00E96D68">
        <w:rPr>
          <w:rFonts w:ascii="Arial" w:hAnsi="Arial" w:cs="Arial"/>
          <w:w w:val="105"/>
          <w:sz w:val="24"/>
          <w:szCs w:val="24"/>
        </w:rPr>
        <w:t>our</w:t>
      </w:r>
      <w:r w:rsidRPr="00E96D68">
        <w:rPr>
          <w:rFonts w:ascii="Arial" w:hAnsi="Arial" w:cs="Arial"/>
          <w:spacing w:val="-3"/>
          <w:w w:val="105"/>
          <w:sz w:val="24"/>
          <w:szCs w:val="24"/>
        </w:rPr>
        <w:t xml:space="preserve"> </w:t>
      </w:r>
      <w:r w:rsidRPr="00E96D68">
        <w:rPr>
          <w:rFonts w:ascii="Arial" w:hAnsi="Arial" w:cs="Arial"/>
          <w:w w:val="105"/>
          <w:sz w:val="24"/>
          <w:szCs w:val="24"/>
        </w:rPr>
        <w:t>example</w:t>
      </w:r>
      <w:r w:rsidRPr="00E96D68">
        <w:rPr>
          <w:rFonts w:ascii="Arial" w:hAnsi="Arial" w:cs="Arial"/>
          <w:spacing w:val="-5"/>
          <w:w w:val="105"/>
          <w:sz w:val="24"/>
          <w:szCs w:val="24"/>
        </w:rPr>
        <w:t xml:space="preserve"> </w:t>
      </w:r>
      <w:r w:rsidRPr="00E96D68">
        <w:rPr>
          <w:rFonts w:ascii="Arial" w:hAnsi="Arial" w:cs="Arial"/>
          <w:w w:val="105"/>
          <w:sz w:val="24"/>
          <w:szCs w:val="24"/>
        </w:rPr>
        <w:t>in question</w:t>
      </w:r>
      <w:r w:rsidRPr="00E96D68">
        <w:rPr>
          <w:rFonts w:ascii="Arial" w:hAnsi="Arial" w:cs="Arial"/>
          <w:spacing w:val="-11"/>
          <w:w w:val="105"/>
          <w:sz w:val="24"/>
          <w:szCs w:val="24"/>
        </w:rPr>
        <w:t xml:space="preserve"> </w:t>
      </w:r>
      <w:r w:rsidRPr="00E96D68">
        <w:rPr>
          <w:rFonts w:ascii="Arial" w:hAnsi="Arial" w:cs="Arial"/>
          <w:w w:val="105"/>
          <w:sz w:val="24"/>
          <w:szCs w:val="24"/>
        </w:rPr>
        <w:t>number</w:t>
      </w:r>
      <w:r w:rsidRPr="00E96D68">
        <w:rPr>
          <w:rFonts w:ascii="Arial" w:hAnsi="Arial" w:cs="Arial"/>
          <w:spacing w:val="-12"/>
          <w:w w:val="105"/>
          <w:sz w:val="24"/>
          <w:szCs w:val="24"/>
        </w:rPr>
        <w:t xml:space="preserve"> </w:t>
      </w:r>
      <w:r w:rsidRPr="00E96D68">
        <w:rPr>
          <w:rFonts w:ascii="Arial" w:hAnsi="Arial" w:cs="Arial"/>
          <w:w w:val="105"/>
          <w:sz w:val="24"/>
          <w:szCs w:val="24"/>
        </w:rPr>
        <w:t>1,</w:t>
      </w:r>
      <w:r w:rsidRPr="00E96D68">
        <w:rPr>
          <w:rFonts w:ascii="Arial" w:hAnsi="Arial" w:cs="Arial"/>
          <w:spacing w:val="-11"/>
          <w:w w:val="105"/>
          <w:sz w:val="24"/>
          <w:szCs w:val="24"/>
        </w:rPr>
        <w:t xml:space="preserve"> </w:t>
      </w:r>
      <w:r w:rsidRPr="00E96D68">
        <w:rPr>
          <w:rFonts w:ascii="Arial" w:hAnsi="Arial" w:cs="Arial"/>
          <w:w w:val="105"/>
          <w:sz w:val="24"/>
          <w:szCs w:val="24"/>
        </w:rPr>
        <w:t>we</w:t>
      </w:r>
      <w:r w:rsidRPr="00E96D68">
        <w:rPr>
          <w:rFonts w:ascii="Arial" w:hAnsi="Arial" w:cs="Arial"/>
          <w:spacing w:val="-13"/>
          <w:w w:val="105"/>
          <w:sz w:val="24"/>
          <w:szCs w:val="24"/>
        </w:rPr>
        <w:t xml:space="preserve"> </w:t>
      </w:r>
      <w:r w:rsidRPr="00E96D68">
        <w:rPr>
          <w:rFonts w:ascii="Arial" w:hAnsi="Arial" w:cs="Arial"/>
          <w:w w:val="105"/>
          <w:sz w:val="24"/>
          <w:szCs w:val="24"/>
        </w:rPr>
        <w:t>have</w:t>
      </w:r>
      <w:r w:rsidRPr="00E96D68">
        <w:rPr>
          <w:rFonts w:ascii="Arial" w:hAnsi="Arial" w:cs="Arial"/>
          <w:spacing w:val="-13"/>
          <w:w w:val="105"/>
          <w:sz w:val="24"/>
          <w:szCs w:val="24"/>
        </w:rPr>
        <w:t xml:space="preserve"> </w:t>
      </w:r>
      <w:r w:rsidRPr="00E96D68">
        <w:rPr>
          <w:rFonts w:ascii="Arial" w:hAnsi="Arial" w:cs="Arial"/>
          <w:w w:val="105"/>
          <w:sz w:val="24"/>
          <w:szCs w:val="24"/>
        </w:rPr>
        <w:t>seen</w:t>
      </w:r>
      <w:r w:rsidRPr="00E96D68">
        <w:rPr>
          <w:rFonts w:ascii="Arial" w:hAnsi="Arial" w:cs="Arial"/>
          <w:spacing w:val="-11"/>
          <w:w w:val="105"/>
          <w:sz w:val="24"/>
          <w:szCs w:val="24"/>
        </w:rPr>
        <w:t xml:space="preserve"> </w:t>
      </w:r>
      <w:r w:rsidRPr="00E96D68">
        <w:rPr>
          <w:rFonts w:ascii="Arial" w:hAnsi="Arial" w:cs="Arial"/>
          <w:w w:val="105"/>
          <w:sz w:val="24"/>
          <w:szCs w:val="24"/>
        </w:rPr>
        <w:t>that</w:t>
      </w:r>
      <w:r w:rsidRPr="00E96D68">
        <w:rPr>
          <w:rFonts w:ascii="Arial" w:hAnsi="Arial" w:cs="Arial"/>
          <w:spacing w:val="-12"/>
          <w:w w:val="105"/>
          <w:sz w:val="24"/>
          <w:szCs w:val="24"/>
        </w:rPr>
        <w:t xml:space="preserve"> </w:t>
      </w:r>
      <w:r w:rsidRPr="00E96D68">
        <w:rPr>
          <w:rFonts w:ascii="Arial" w:hAnsi="Arial" w:cs="Arial"/>
          <w:w w:val="105"/>
          <w:sz w:val="24"/>
          <w:szCs w:val="24"/>
        </w:rPr>
        <w:t>a</w:t>
      </w:r>
      <w:r w:rsidRPr="00E96D68">
        <w:rPr>
          <w:rFonts w:ascii="Arial" w:hAnsi="Arial" w:cs="Arial"/>
          <w:spacing w:val="-11"/>
          <w:w w:val="105"/>
          <w:sz w:val="24"/>
          <w:szCs w:val="24"/>
        </w:rPr>
        <w:t xml:space="preserve"> </w:t>
      </w:r>
      <w:r w:rsidRPr="00E96D68">
        <w:rPr>
          <w:rFonts w:ascii="Arial" w:hAnsi="Arial" w:cs="Arial"/>
          <w:w w:val="105"/>
          <w:sz w:val="24"/>
          <w:szCs w:val="24"/>
        </w:rPr>
        <w:t>buyer</w:t>
      </w:r>
      <w:r w:rsidRPr="00E96D68">
        <w:rPr>
          <w:rFonts w:ascii="Arial" w:hAnsi="Arial" w:cs="Arial"/>
          <w:spacing w:val="-11"/>
          <w:w w:val="105"/>
          <w:sz w:val="24"/>
          <w:szCs w:val="24"/>
        </w:rPr>
        <w:t xml:space="preserve"> </w:t>
      </w:r>
      <w:r w:rsidRPr="00E96D68">
        <w:rPr>
          <w:rFonts w:ascii="Arial" w:hAnsi="Arial" w:cs="Arial"/>
          <w:w w:val="105"/>
          <w:sz w:val="24"/>
          <w:szCs w:val="24"/>
        </w:rPr>
        <w:t>purchased</w:t>
      </w:r>
      <w:r w:rsidRPr="00E96D68">
        <w:rPr>
          <w:rFonts w:ascii="Arial" w:hAnsi="Arial" w:cs="Arial"/>
          <w:spacing w:val="-11"/>
          <w:w w:val="105"/>
          <w:sz w:val="24"/>
          <w:szCs w:val="24"/>
        </w:rPr>
        <w:t xml:space="preserve"> </w:t>
      </w:r>
      <w:r w:rsidRPr="00E96D68">
        <w:rPr>
          <w:rFonts w:ascii="Arial" w:hAnsi="Arial" w:cs="Arial"/>
          <w:w w:val="105"/>
          <w:sz w:val="24"/>
          <w:szCs w:val="24"/>
        </w:rPr>
        <w:t>1000</w:t>
      </w:r>
      <w:r w:rsidRPr="00E96D68">
        <w:rPr>
          <w:rFonts w:ascii="Arial" w:hAnsi="Arial" w:cs="Arial"/>
          <w:spacing w:val="-11"/>
          <w:w w:val="105"/>
          <w:sz w:val="24"/>
          <w:szCs w:val="24"/>
        </w:rPr>
        <w:t xml:space="preserve"> </w:t>
      </w:r>
      <w:r w:rsidRPr="00E96D68">
        <w:rPr>
          <w:rFonts w:ascii="Arial" w:hAnsi="Arial" w:cs="Arial"/>
          <w:w w:val="105"/>
          <w:sz w:val="24"/>
          <w:szCs w:val="24"/>
        </w:rPr>
        <w:t>shares</w:t>
      </w:r>
      <w:r w:rsidRPr="00E96D68">
        <w:rPr>
          <w:rFonts w:ascii="Arial" w:hAnsi="Arial" w:cs="Arial"/>
          <w:spacing w:val="-10"/>
          <w:w w:val="105"/>
          <w:sz w:val="24"/>
          <w:szCs w:val="24"/>
        </w:rPr>
        <w:t xml:space="preserve"> </w:t>
      </w:r>
      <w:r w:rsidRPr="00E96D68">
        <w:rPr>
          <w:rFonts w:ascii="Arial" w:hAnsi="Arial" w:cs="Arial"/>
          <w:w w:val="105"/>
          <w:sz w:val="24"/>
          <w:szCs w:val="24"/>
        </w:rPr>
        <w:t>@</w:t>
      </w:r>
      <w:r w:rsidRPr="00E96D68">
        <w:rPr>
          <w:rFonts w:ascii="Arial" w:hAnsi="Arial" w:cs="Arial"/>
          <w:spacing w:val="-12"/>
          <w:w w:val="105"/>
          <w:sz w:val="24"/>
          <w:szCs w:val="24"/>
        </w:rPr>
        <w:t xml:space="preserve"> </w:t>
      </w:r>
      <w:r w:rsidRPr="00E96D68">
        <w:rPr>
          <w:rFonts w:ascii="Arial" w:hAnsi="Arial" w:cs="Arial"/>
          <w:w w:val="105"/>
          <w:sz w:val="24"/>
          <w:szCs w:val="24"/>
        </w:rPr>
        <w:t>Rs.100/- at 11 am on January 1, 2008. If close price of the shares on that day happens to be Rs.75/-, then the buyer faces a notional loss of Rs.25,000/- on his buy position. In technical terms this loss is called as MTM loss and is payable by January</w:t>
      </w:r>
      <w:r w:rsidRPr="00E96D68">
        <w:rPr>
          <w:rFonts w:ascii="Arial" w:hAnsi="Arial" w:cs="Arial"/>
          <w:spacing w:val="-7"/>
          <w:w w:val="105"/>
          <w:sz w:val="24"/>
          <w:szCs w:val="24"/>
        </w:rPr>
        <w:t xml:space="preserve"> </w:t>
      </w:r>
      <w:r w:rsidRPr="00E96D68">
        <w:rPr>
          <w:rFonts w:ascii="Arial" w:hAnsi="Arial" w:cs="Arial"/>
          <w:w w:val="105"/>
          <w:sz w:val="24"/>
          <w:szCs w:val="24"/>
        </w:rPr>
        <w:t>2,</w:t>
      </w:r>
      <w:r w:rsidRPr="00E96D68">
        <w:rPr>
          <w:rFonts w:ascii="Arial" w:hAnsi="Arial" w:cs="Arial"/>
          <w:spacing w:val="-5"/>
          <w:w w:val="105"/>
          <w:sz w:val="24"/>
          <w:szCs w:val="24"/>
        </w:rPr>
        <w:t xml:space="preserve"> </w:t>
      </w:r>
      <w:r w:rsidRPr="00E96D68">
        <w:rPr>
          <w:rFonts w:ascii="Arial" w:hAnsi="Arial" w:cs="Arial"/>
          <w:w w:val="105"/>
          <w:sz w:val="24"/>
          <w:szCs w:val="24"/>
        </w:rPr>
        <w:t>2008</w:t>
      </w:r>
      <w:r w:rsidRPr="00E96D68">
        <w:rPr>
          <w:rFonts w:ascii="Arial" w:hAnsi="Arial" w:cs="Arial"/>
          <w:spacing w:val="-6"/>
          <w:w w:val="105"/>
          <w:sz w:val="24"/>
          <w:szCs w:val="24"/>
        </w:rPr>
        <w:t xml:space="preserve"> </w:t>
      </w:r>
      <w:r w:rsidRPr="00E96D68">
        <w:rPr>
          <w:rFonts w:ascii="Arial" w:hAnsi="Arial" w:cs="Arial"/>
          <w:w w:val="105"/>
          <w:sz w:val="24"/>
          <w:szCs w:val="24"/>
        </w:rPr>
        <w:t>(that</w:t>
      </w:r>
      <w:r w:rsidRPr="00E96D68">
        <w:rPr>
          <w:rFonts w:ascii="Arial" w:hAnsi="Arial" w:cs="Arial"/>
          <w:spacing w:val="-6"/>
          <w:w w:val="105"/>
          <w:sz w:val="24"/>
          <w:szCs w:val="24"/>
        </w:rPr>
        <w:t xml:space="preserve"> </w:t>
      </w:r>
      <w:r w:rsidRPr="00E96D68">
        <w:rPr>
          <w:rFonts w:ascii="Arial" w:hAnsi="Arial" w:cs="Arial"/>
          <w:w w:val="105"/>
          <w:sz w:val="24"/>
          <w:szCs w:val="24"/>
        </w:rPr>
        <w:t>is</w:t>
      </w:r>
      <w:r w:rsidRPr="00E96D68">
        <w:rPr>
          <w:rFonts w:ascii="Arial" w:hAnsi="Arial" w:cs="Arial"/>
          <w:spacing w:val="-5"/>
          <w:w w:val="105"/>
          <w:sz w:val="24"/>
          <w:szCs w:val="24"/>
        </w:rPr>
        <w:t xml:space="preserve"> </w:t>
      </w:r>
      <w:r w:rsidRPr="00E96D68">
        <w:rPr>
          <w:rFonts w:ascii="Arial" w:hAnsi="Arial" w:cs="Arial"/>
          <w:w w:val="105"/>
          <w:sz w:val="24"/>
          <w:szCs w:val="24"/>
        </w:rPr>
        <w:t>next</w:t>
      </w:r>
      <w:r w:rsidRPr="00E96D68">
        <w:rPr>
          <w:rFonts w:ascii="Arial" w:hAnsi="Arial" w:cs="Arial"/>
          <w:spacing w:val="-6"/>
          <w:w w:val="105"/>
          <w:sz w:val="24"/>
          <w:szCs w:val="24"/>
        </w:rPr>
        <w:t xml:space="preserve"> </w:t>
      </w:r>
      <w:r w:rsidRPr="00E96D68">
        <w:rPr>
          <w:rFonts w:ascii="Arial" w:hAnsi="Arial" w:cs="Arial"/>
          <w:w w:val="105"/>
          <w:sz w:val="24"/>
          <w:szCs w:val="24"/>
        </w:rPr>
        <w:t>day</w:t>
      </w:r>
      <w:r w:rsidRPr="00E96D68">
        <w:rPr>
          <w:rFonts w:ascii="Arial" w:hAnsi="Arial" w:cs="Arial"/>
          <w:spacing w:val="-6"/>
          <w:w w:val="105"/>
          <w:sz w:val="24"/>
          <w:szCs w:val="24"/>
        </w:rPr>
        <w:t xml:space="preserve"> </w:t>
      </w:r>
      <w:r w:rsidRPr="00E96D68">
        <w:rPr>
          <w:rFonts w:ascii="Arial" w:hAnsi="Arial" w:cs="Arial"/>
          <w:w w:val="105"/>
          <w:sz w:val="24"/>
          <w:szCs w:val="24"/>
        </w:rPr>
        <w:t>of</w:t>
      </w:r>
      <w:r w:rsidRPr="00E96D68">
        <w:rPr>
          <w:rFonts w:ascii="Arial" w:hAnsi="Arial" w:cs="Arial"/>
          <w:spacing w:val="-7"/>
          <w:w w:val="105"/>
          <w:sz w:val="24"/>
          <w:szCs w:val="24"/>
        </w:rPr>
        <w:t xml:space="preserve"> </w:t>
      </w:r>
      <w:r w:rsidRPr="00E96D68">
        <w:rPr>
          <w:rFonts w:ascii="Arial" w:hAnsi="Arial" w:cs="Arial"/>
          <w:w w:val="105"/>
          <w:sz w:val="24"/>
          <w:szCs w:val="24"/>
        </w:rPr>
        <w:t>the</w:t>
      </w:r>
      <w:r w:rsidRPr="00E96D68">
        <w:rPr>
          <w:rFonts w:ascii="Arial" w:hAnsi="Arial" w:cs="Arial"/>
          <w:spacing w:val="-6"/>
          <w:w w:val="105"/>
          <w:sz w:val="24"/>
          <w:szCs w:val="24"/>
        </w:rPr>
        <w:t xml:space="preserve"> </w:t>
      </w:r>
      <w:r w:rsidRPr="00E96D68">
        <w:rPr>
          <w:rFonts w:ascii="Arial" w:hAnsi="Arial" w:cs="Arial"/>
          <w:w w:val="105"/>
          <w:sz w:val="24"/>
          <w:szCs w:val="24"/>
        </w:rPr>
        <w:t>trade)</w:t>
      </w:r>
      <w:r w:rsidRPr="00E96D68">
        <w:rPr>
          <w:rFonts w:ascii="Arial" w:hAnsi="Arial" w:cs="Arial"/>
          <w:spacing w:val="-6"/>
          <w:w w:val="105"/>
          <w:sz w:val="24"/>
          <w:szCs w:val="24"/>
        </w:rPr>
        <w:t xml:space="preserve"> </w:t>
      </w:r>
      <w:r w:rsidRPr="00E96D68">
        <w:rPr>
          <w:rFonts w:ascii="Arial" w:hAnsi="Arial" w:cs="Arial"/>
          <w:w w:val="105"/>
          <w:sz w:val="24"/>
          <w:szCs w:val="24"/>
        </w:rPr>
        <w:t>before</w:t>
      </w:r>
      <w:r w:rsidRPr="00E96D68">
        <w:rPr>
          <w:rFonts w:ascii="Arial" w:hAnsi="Arial" w:cs="Arial"/>
          <w:spacing w:val="-6"/>
          <w:w w:val="105"/>
          <w:sz w:val="24"/>
          <w:szCs w:val="24"/>
        </w:rPr>
        <w:t xml:space="preserve"> </w:t>
      </w:r>
      <w:r w:rsidRPr="00E96D68">
        <w:rPr>
          <w:rFonts w:ascii="Arial" w:hAnsi="Arial" w:cs="Arial"/>
          <w:w w:val="105"/>
          <w:sz w:val="24"/>
          <w:szCs w:val="24"/>
        </w:rPr>
        <w:t>the</w:t>
      </w:r>
      <w:r w:rsidRPr="00E96D68">
        <w:rPr>
          <w:rFonts w:ascii="Arial" w:hAnsi="Arial" w:cs="Arial"/>
          <w:spacing w:val="-7"/>
          <w:w w:val="105"/>
          <w:sz w:val="24"/>
          <w:szCs w:val="24"/>
        </w:rPr>
        <w:t xml:space="preserve"> </w:t>
      </w:r>
      <w:r w:rsidRPr="00E96D68">
        <w:rPr>
          <w:rFonts w:ascii="Arial" w:hAnsi="Arial" w:cs="Arial"/>
          <w:w w:val="105"/>
          <w:sz w:val="24"/>
          <w:szCs w:val="24"/>
        </w:rPr>
        <w:t>trading</w:t>
      </w:r>
      <w:r w:rsidRPr="00E96D68">
        <w:rPr>
          <w:rFonts w:ascii="Arial" w:hAnsi="Arial" w:cs="Arial"/>
          <w:spacing w:val="-7"/>
          <w:w w:val="105"/>
          <w:sz w:val="24"/>
          <w:szCs w:val="24"/>
        </w:rPr>
        <w:t xml:space="preserve"> </w:t>
      </w:r>
      <w:r w:rsidRPr="00E96D68">
        <w:rPr>
          <w:rFonts w:ascii="Arial" w:hAnsi="Arial" w:cs="Arial"/>
          <w:w w:val="105"/>
          <w:sz w:val="24"/>
          <w:szCs w:val="24"/>
        </w:rPr>
        <w:t>begins.</w:t>
      </w:r>
    </w:p>
    <w:p w14:paraId="0CF78801" w14:textId="77777777" w:rsidR="00E96D68" w:rsidRPr="00E96D68" w:rsidRDefault="00E96D68" w:rsidP="00E96D68">
      <w:pPr>
        <w:pStyle w:val="BodyText"/>
        <w:spacing w:before="11"/>
        <w:rPr>
          <w:rFonts w:ascii="Arial" w:hAnsi="Arial" w:cs="Arial"/>
          <w:sz w:val="24"/>
          <w:szCs w:val="24"/>
        </w:rPr>
      </w:pPr>
    </w:p>
    <w:p w14:paraId="0F29339B" w14:textId="77777777" w:rsidR="00E96D68" w:rsidRPr="00E96D68" w:rsidRDefault="00E96D68" w:rsidP="00E96D68">
      <w:pPr>
        <w:pStyle w:val="BodyText"/>
        <w:spacing w:before="1" w:line="249" w:lineRule="auto"/>
        <w:ind w:right="207"/>
        <w:jc w:val="both"/>
        <w:rPr>
          <w:rFonts w:ascii="Arial" w:hAnsi="Arial" w:cs="Arial"/>
          <w:sz w:val="24"/>
          <w:szCs w:val="24"/>
        </w:rPr>
      </w:pPr>
      <w:r w:rsidRPr="00E96D68">
        <w:rPr>
          <w:rFonts w:ascii="Arial" w:hAnsi="Arial" w:cs="Arial"/>
          <w:w w:val="105"/>
          <w:sz w:val="24"/>
          <w:szCs w:val="24"/>
        </w:rPr>
        <w:t xml:space="preserve">In case price of the share falls further by the end of January 2, </w:t>
      </w:r>
      <w:proofErr w:type="gramStart"/>
      <w:r w:rsidRPr="00E96D68">
        <w:rPr>
          <w:rFonts w:ascii="Arial" w:hAnsi="Arial" w:cs="Arial"/>
          <w:w w:val="105"/>
          <w:sz w:val="24"/>
          <w:szCs w:val="24"/>
        </w:rPr>
        <w:t>2008</w:t>
      </w:r>
      <w:proofErr w:type="gramEnd"/>
      <w:r w:rsidRPr="00E96D68">
        <w:rPr>
          <w:rFonts w:ascii="Arial" w:hAnsi="Arial" w:cs="Arial"/>
          <w:w w:val="105"/>
          <w:sz w:val="24"/>
          <w:szCs w:val="24"/>
        </w:rPr>
        <w:t xml:space="preserve"> to Rs. 70/-, then buy position would show a further loss of Rs.5,000/-. This MTM loss is payable by next day.</w:t>
      </w:r>
    </w:p>
    <w:p w14:paraId="3AAD7F5A" w14:textId="77777777" w:rsidR="00E96D68" w:rsidRPr="00E96D68" w:rsidRDefault="00E96D68" w:rsidP="00E96D68">
      <w:pPr>
        <w:pStyle w:val="BodyText"/>
        <w:spacing w:before="5"/>
        <w:rPr>
          <w:rFonts w:ascii="Arial" w:hAnsi="Arial" w:cs="Arial"/>
          <w:sz w:val="24"/>
          <w:szCs w:val="24"/>
        </w:rPr>
      </w:pPr>
    </w:p>
    <w:p w14:paraId="2CFB6275" w14:textId="77777777" w:rsidR="00E96D68" w:rsidRPr="00E96D68" w:rsidRDefault="00E96D68" w:rsidP="00E96D68">
      <w:pPr>
        <w:pStyle w:val="BodyText"/>
        <w:spacing w:line="249" w:lineRule="auto"/>
        <w:ind w:right="205"/>
        <w:jc w:val="both"/>
        <w:rPr>
          <w:rFonts w:ascii="Arial" w:hAnsi="Arial" w:cs="Arial"/>
          <w:sz w:val="24"/>
          <w:szCs w:val="24"/>
        </w:rPr>
      </w:pPr>
      <w:r w:rsidRPr="00E96D68">
        <w:rPr>
          <w:rFonts w:ascii="Arial" w:hAnsi="Arial" w:cs="Arial"/>
          <w:w w:val="105"/>
          <w:sz w:val="24"/>
          <w:szCs w:val="24"/>
        </w:rPr>
        <w:t xml:space="preserve">In case, on a given day, buy and sell quantity in a share are equal, that is net quantity position is zero, but there could still be a notional loss / gain (due to </w:t>
      </w:r>
      <w:r w:rsidRPr="00E96D68">
        <w:rPr>
          <w:rFonts w:ascii="Arial" w:hAnsi="Arial" w:cs="Arial"/>
          <w:w w:val="105"/>
          <w:sz w:val="24"/>
          <w:szCs w:val="24"/>
        </w:rPr>
        <w:lastRenderedPageBreak/>
        <w:t>difference between the buy and sell values), such notional loss also is considered for calculating the MTM payable.</w:t>
      </w:r>
    </w:p>
    <w:p w14:paraId="42FCF646" w14:textId="77777777" w:rsidR="00E96D68" w:rsidRPr="00E96D68" w:rsidRDefault="00E96D68" w:rsidP="00E96D68">
      <w:pPr>
        <w:pStyle w:val="BodyText"/>
        <w:spacing w:before="3"/>
        <w:rPr>
          <w:rFonts w:ascii="Arial" w:hAnsi="Arial" w:cs="Arial"/>
          <w:sz w:val="24"/>
          <w:szCs w:val="24"/>
        </w:rPr>
      </w:pPr>
    </w:p>
    <w:p w14:paraId="3EA89DAF" w14:textId="77777777" w:rsidR="00B65DC1" w:rsidRDefault="00E96D68" w:rsidP="00B65DC1">
      <w:pPr>
        <w:pStyle w:val="BodyText"/>
        <w:spacing w:line="247" w:lineRule="auto"/>
        <w:ind w:right="204"/>
        <w:jc w:val="both"/>
        <w:rPr>
          <w:rFonts w:ascii="Arial" w:hAnsi="Arial" w:cs="Arial"/>
          <w:w w:val="105"/>
          <w:sz w:val="24"/>
          <w:szCs w:val="24"/>
        </w:rPr>
      </w:pPr>
      <w:r w:rsidRPr="00E96D68">
        <w:rPr>
          <w:rFonts w:ascii="Arial" w:hAnsi="Arial" w:cs="Arial"/>
          <w:w w:val="105"/>
          <w:sz w:val="24"/>
          <w:szCs w:val="24"/>
        </w:rPr>
        <w:t>MTM Profit/Loss = [(Total Buy Qty X Close price) – Total Buy Value] - [Total</w:t>
      </w:r>
      <w:r>
        <w:rPr>
          <w:rFonts w:ascii="Arial" w:hAnsi="Arial" w:cs="Arial"/>
          <w:w w:val="105"/>
          <w:sz w:val="24"/>
          <w:szCs w:val="24"/>
        </w:rPr>
        <w:t xml:space="preserve"> </w:t>
      </w:r>
      <w:r w:rsidRPr="00E96D68">
        <w:rPr>
          <w:rFonts w:ascii="Arial" w:hAnsi="Arial" w:cs="Arial"/>
          <w:w w:val="105"/>
          <w:sz w:val="24"/>
          <w:szCs w:val="24"/>
        </w:rPr>
        <w:t>Sale Value - (Total Sale Qty X Close price)]</w:t>
      </w:r>
      <w:bookmarkStart w:id="11" w:name="_TOC_250012"/>
    </w:p>
    <w:p w14:paraId="13E33D69" w14:textId="77777777" w:rsidR="00B65DC1" w:rsidRDefault="00B65DC1" w:rsidP="00B65DC1">
      <w:pPr>
        <w:pStyle w:val="BodyText"/>
        <w:spacing w:line="247" w:lineRule="auto"/>
        <w:ind w:right="204"/>
        <w:jc w:val="both"/>
        <w:rPr>
          <w:rFonts w:ascii="Arial" w:hAnsi="Arial" w:cs="Arial"/>
          <w:w w:val="105"/>
          <w:sz w:val="24"/>
          <w:szCs w:val="24"/>
        </w:rPr>
      </w:pPr>
    </w:p>
    <w:p w14:paraId="5BA588E5" w14:textId="65B60B7A" w:rsidR="00E96D68" w:rsidRPr="00B65DC1" w:rsidRDefault="00E96D68" w:rsidP="00B65DC1">
      <w:pPr>
        <w:pStyle w:val="BodyText"/>
        <w:spacing w:line="247" w:lineRule="auto"/>
        <w:ind w:right="204"/>
        <w:jc w:val="both"/>
        <w:rPr>
          <w:rFonts w:ascii="Arial" w:hAnsi="Arial" w:cs="Arial"/>
          <w:b/>
          <w:bCs/>
          <w:sz w:val="24"/>
          <w:szCs w:val="24"/>
        </w:rPr>
      </w:pPr>
      <w:r w:rsidRPr="00B65DC1">
        <w:rPr>
          <w:rFonts w:ascii="Arial" w:hAnsi="Arial" w:cs="Arial"/>
          <w:b/>
          <w:bCs/>
          <w:w w:val="105"/>
          <w:sz w:val="24"/>
          <w:szCs w:val="24"/>
        </w:rPr>
        <w:t>W</w:t>
      </w:r>
      <w:r w:rsidRPr="00B65DC1">
        <w:rPr>
          <w:rFonts w:ascii="Arial" w:hAnsi="Arial" w:cs="Arial"/>
          <w:b/>
          <w:bCs/>
          <w:w w:val="105"/>
          <w:sz w:val="24"/>
          <w:szCs w:val="24"/>
        </w:rPr>
        <w:t xml:space="preserve">here can I find information of applicable </w:t>
      </w:r>
      <w:proofErr w:type="spellStart"/>
      <w:r w:rsidRPr="00B65DC1">
        <w:rPr>
          <w:rFonts w:ascii="Arial" w:hAnsi="Arial" w:cs="Arial"/>
          <w:b/>
          <w:bCs/>
          <w:w w:val="105"/>
          <w:sz w:val="24"/>
          <w:szCs w:val="24"/>
        </w:rPr>
        <w:t>VaR</w:t>
      </w:r>
      <w:proofErr w:type="spellEnd"/>
      <w:r w:rsidRPr="00B65DC1">
        <w:rPr>
          <w:rFonts w:ascii="Arial" w:hAnsi="Arial" w:cs="Arial"/>
          <w:b/>
          <w:bCs/>
          <w:spacing w:val="-37"/>
          <w:w w:val="105"/>
          <w:sz w:val="24"/>
          <w:szCs w:val="24"/>
        </w:rPr>
        <w:t xml:space="preserve"> </w:t>
      </w:r>
      <w:bookmarkEnd w:id="11"/>
      <w:r w:rsidRPr="00B65DC1">
        <w:rPr>
          <w:rFonts w:ascii="Arial" w:hAnsi="Arial" w:cs="Arial"/>
          <w:b/>
          <w:bCs/>
          <w:w w:val="105"/>
          <w:sz w:val="24"/>
          <w:szCs w:val="24"/>
        </w:rPr>
        <w:t>margins?</w:t>
      </w:r>
    </w:p>
    <w:p w14:paraId="788195A6" w14:textId="77777777" w:rsidR="00E96D68" w:rsidRPr="00E96D68" w:rsidRDefault="00E96D68" w:rsidP="00E96D68">
      <w:pPr>
        <w:pStyle w:val="BodyText"/>
        <w:spacing w:before="4"/>
        <w:rPr>
          <w:rFonts w:ascii="Arial" w:hAnsi="Arial" w:cs="Arial"/>
          <w:b/>
          <w:sz w:val="24"/>
          <w:szCs w:val="24"/>
        </w:rPr>
      </w:pPr>
    </w:p>
    <w:p w14:paraId="2CC520ED" w14:textId="77777777" w:rsidR="00E96D68" w:rsidRDefault="00E96D68" w:rsidP="00E96D68">
      <w:pPr>
        <w:pStyle w:val="BodyText"/>
        <w:ind w:left="490"/>
        <w:jc w:val="both"/>
        <w:rPr>
          <w:rFonts w:ascii="Arial" w:hAnsi="Arial" w:cs="Arial"/>
          <w:w w:val="105"/>
          <w:sz w:val="24"/>
          <w:szCs w:val="24"/>
        </w:rPr>
      </w:pPr>
      <w:hyperlink r:id="rId6">
        <w:r w:rsidRPr="00E96D68">
          <w:rPr>
            <w:rFonts w:ascii="Arial" w:hAnsi="Arial" w:cs="Arial"/>
            <w:w w:val="105"/>
            <w:sz w:val="24"/>
            <w:szCs w:val="24"/>
          </w:rPr>
          <w:t>www.nseindia.com&gt;N</w:t>
        </w:r>
      </w:hyperlink>
      <w:r w:rsidRPr="00E96D68">
        <w:rPr>
          <w:rFonts w:ascii="Arial" w:hAnsi="Arial" w:cs="Arial"/>
          <w:w w:val="105"/>
          <w:sz w:val="24"/>
          <w:szCs w:val="24"/>
        </w:rPr>
        <w:t>SCCL&gt;Notifications&gt;Var Margin Rates</w:t>
      </w:r>
      <w:bookmarkStart w:id="12" w:name="_TOC_250011"/>
    </w:p>
    <w:p w14:paraId="7F33FEFF" w14:textId="77777777" w:rsidR="00E96D68" w:rsidRDefault="00E96D68" w:rsidP="00E96D68">
      <w:pPr>
        <w:pStyle w:val="BodyText"/>
        <w:jc w:val="both"/>
        <w:rPr>
          <w:rFonts w:ascii="Arial" w:hAnsi="Arial" w:cs="Arial"/>
          <w:w w:val="105"/>
          <w:sz w:val="24"/>
          <w:szCs w:val="24"/>
        </w:rPr>
      </w:pPr>
    </w:p>
    <w:p w14:paraId="6E9D31B9" w14:textId="16DB896E" w:rsidR="00E96D68" w:rsidRPr="00E96D68" w:rsidRDefault="00E96D68" w:rsidP="00E96D68">
      <w:pPr>
        <w:pStyle w:val="BodyText"/>
        <w:jc w:val="both"/>
        <w:rPr>
          <w:rFonts w:ascii="Arial" w:hAnsi="Arial" w:cs="Arial"/>
          <w:b/>
          <w:bCs/>
          <w:sz w:val="24"/>
          <w:szCs w:val="24"/>
        </w:rPr>
      </w:pPr>
      <w:r w:rsidRPr="00E96D68">
        <w:rPr>
          <w:rFonts w:ascii="Arial" w:hAnsi="Arial" w:cs="Arial"/>
          <w:b/>
          <w:bCs/>
          <w:w w:val="105"/>
          <w:sz w:val="24"/>
          <w:szCs w:val="24"/>
        </w:rPr>
        <w:t>What are the types of margins levied in the Futures &amp; Options (F&amp;O)</w:t>
      </w:r>
      <w:r w:rsidRPr="00E96D68">
        <w:rPr>
          <w:rFonts w:ascii="Arial" w:hAnsi="Arial" w:cs="Arial"/>
          <w:b/>
          <w:bCs/>
          <w:spacing w:val="-1"/>
          <w:w w:val="105"/>
          <w:sz w:val="24"/>
          <w:szCs w:val="24"/>
        </w:rPr>
        <w:t xml:space="preserve"> </w:t>
      </w:r>
      <w:bookmarkEnd w:id="12"/>
      <w:r w:rsidRPr="00E96D68">
        <w:rPr>
          <w:rFonts w:ascii="Arial" w:hAnsi="Arial" w:cs="Arial"/>
          <w:b/>
          <w:bCs/>
          <w:w w:val="105"/>
          <w:sz w:val="24"/>
          <w:szCs w:val="24"/>
        </w:rPr>
        <w:t>Segment?</w:t>
      </w:r>
    </w:p>
    <w:p w14:paraId="1F896C09" w14:textId="77777777" w:rsidR="00E96D68" w:rsidRPr="00E96D68" w:rsidRDefault="00E96D68" w:rsidP="00E96D68">
      <w:pPr>
        <w:pStyle w:val="BodyText"/>
        <w:spacing w:before="6"/>
        <w:rPr>
          <w:rFonts w:ascii="Arial" w:hAnsi="Arial" w:cs="Arial"/>
          <w:b/>
          <w:sz w:val="24"/>
          <w:szCs w:val="24"/>
        </w:rPr>
      </w:pPr>
    </w:p>
    <w:p w14:paraId="76026969" w14:textId="77777777" w:rsidR="00E96D68" w:rsidRPr="00E96D68" w:rsidRDefault="00E96D68" w:rsidP="00B65DC1">
      <w:pPr>
        <w:pStyle w:val="BodyText"/>
        <w:jc w:val="both"/>
        <w:rPr>
          <w:rFonts w:ascii="Arial" w:hAnsi="Arial" w:cs="Arial"/>
          <w:sz w:val="24"/>
          <w:szCs w:val="24"/>
        </w:rPr>
      </w:pPr>
      <w:r w:rsidRPr="00E96D68">
        <w:rPr>
          <w:rFonts w:ascii="Arial" w:hAnsi="Arial" w:cs="Arial"/>
          <w:w w:val="105"/>
          <w:sz w:val="24"/>
          <w:szCs w:val="24"/>
        </w:rPr>
        <w:t>Margins on both Futures and Options contracts comprise of the following:</w:t>
      </w:r>
    </w:p>
    <w:p w14:paraId="5592E0AC" w14:textId="77777777" w:rsidR="00E96D68" w:rsidRPr="00E96D68" w:rsidRDefault="00E96D68" w:rsidP="00E96D68">
      <w:pPr>
        <w:pStyle w:val="BodyText"/>
        <w:spacing w:before="4"/>
        <w:rPr>
          <w:rFonts w:ascii="Arial" w:hAnsi="Arial" w:cs="Arial"/>
          <w:sz w:val="24"/>
          <w:szCs w:val="24"/>
        </w:rPr>
      </w:pPr>
    </w:p>
    <w:p w14:paraId="7EC20650" w14:textId="2E16B63C" w:rsidR="00E96D68" w:rsidRPr="00B65DC1" w:rsidRDefault="00E96D68" w:rsidP="00B65DC1">
      <w:pPr>
        <w:pStyle w:val="ListParagraph"/>
        <w:numPr>
          <w:ilvl w:val="0"/>
          <w:numId w:val="7"/>
        </w:numPr>
        <w:tabs>
          <w:tab w:val="left" w:pos="1169"/>
        </w:tabs>
        <w:spacing w:before="1"/>
        <w:rPr>
          <w:rFonts w:ascii="Arial" w:hAnsi="Arial" w:cs="Arial"/>
          <w:w w:val="105"/>
          <w:sz w:val="24"/>
          <w:szCs w:val="24"/>
        </w:rPr>
      </w:pPr>
      <w:r w:rsidRPr="00B65DC1">
        <w:rPr>
          <w:rFonts w:ascii="Arial" w:hAnsi="Arial" w:cs="Arial"/>
          <w:w w:val="105"/>
          <w:sz w:val="24"/>
          <w:szCs w:val="24"/>
        </w:rPr>
        <w:t>Initial</w:t>
      </w:r>
      <w:r w:rsidRPr="00B65DC1">
        <w:rPr>
          <w:rFonts w:ascii="Arial" w:hAnsi="Arial" w:cs="Arial"/>
          <w:spacing w:val="-2"/>
          <w:w w:val="105"/>
          <w:sz w:val="24"/>
          <w:szCs w:val="24"/>
        </w:rPr>
        <w:t xml:space="preserve"> </w:t>
      </w:r>
      <w:r w:rsidRPr="00B65DC1">
        <w:rPr>
          <w:rFonts w:ascii="Arial" w:hAnsi="Arial" w:cs="Arial"/>
          <w:w w:val="105"/>
          <w:sz w:val="24"/>
          <w:szCs w:val="24"/>
        </w:rPr>
        <w:t>Margin</w:t>
      </w:r>
    </w:p>
    <w:p w14:paraId="7479377A" w14:textId="5EB96BBD" w:rsidR="00E96D68" w:rsidRPr="00B65DC1" w:rsidRDefault="00E96D68" w:rsidP="00B65DC1">
      <w:pPr>
        <w:pStyle w:val="ListParagraph"/>
        <w:numPr>
          <w:ilvl w:val="0"/>
          <w:numId w:val="7"/>
        </w:numPr>
        <w:tabs>
          <w:tab w:val="left" w:pos="1169"/>
        </w:tabs>
        <w:spacing w:before="9"/>
        <w:rPr>
          <w:rFonts w:ascii="Arial" w:hAnsi="Arial" w:cs="Arial"/>
          <w:sz w:val="24"/>
          <w:szCs w:val="24"/>
        </w:rPr>
      </w:pPr>
      <w:r w:rsidRPr="00B65DC1">
        <w:rPr>
          <w:rFonts w:ascii="Arial" w:hAnsi="Arial" w:cs="Arial"/>
          <w:w w:val="105"/>
          <w:sz w:val="24"/>
          <w:szCs w:val="24"/>
        </w:rPr>
        <w:t>Exposure</w:t>
      </w:r>
      <w:r w:rsidRPr="00B65DC1">
        <w:rPr>
          <w:rFonts w:ascii="Arial" w:hAnsi="Arial" w:cs="Arial"/>
          <w:spacing w:val="-1"/>
          <w:w w:val="105"/>
          <w:sz w:val="24"/>
          <w:szCs w:val="24"/>
        </w:rPr>
        <w:t xml:space="preserve"> </w:t>
      </w:r>
      <w:r w:rsidRPr="00B65DC1">
        <w:rPr>
          <w:rFonts w:ascii="Arial" w:hAnsi="Arial" w:cs="Arial"/>
          <w:w w:val="105"/>
          <w:sz w:val="24"/>
          <w:szCs w:val="24"/>
        </w:rPr>
        <w:t>margin</w:t>
      </w:r>
    </w:p>
    <w:p w14:paraId="69522C71" w14:textId="77777777" w:rsidR="00E96D68" w:rsidRPr="00E96D68" w:rsidRDefault="00E96D68" w:rsidP="00E96D68">
      <w:pPr>
        <w:pStyle w:val="BodyText"/>
        <w:spacing w:before="4"/>
        <w:rPr>
          <w:rFonts w:ascii="Arial" w:hAnsi="Arial" w:cs="Arial"/>
          <w:sz w:val="24"/>
          <w:szCs w:val="24"/>
        </w:rPr>
      </w:pPr>
    </w:p>
    <w:p w14:paraId="107FE543" w14:textId="77777777" w:rsidR="00E96D68" w:rsidRPr="00E96D68" w:rsidRDefault="00E96D68" w:rsidP="00B65DC1">
      <w:pPr>
        <w:pStyle w:val="BodyText"/>
        <w:spacing w:line="249" w:lineRule="auto"/>
        <w:ind w:right="204"/>
        <w:jc w:val="both"/>
        <w:rPr>
          <w:rFonts w:ascii="Arial" w:hAnsi="Arial" w:cs="Arial"/>
          <w:sz w:val="24"/>
          <w:szCs w:val="24"/>
        </w:rPr>
      </w:pPr>
      <w:r w:rsidRPr="00E96D68">
        <w:rPr>
          <w:rFonts w:ascii="Arial" w:hAnsi="Arial" w:cs="Arial"/>
          <w:w w:val="105"/>
          <w:sz w:val="24"/>
          <w:szCs w:val="24"/>
        </w:rPr>
        <w:t>In addition to these margins, in respect of options contracts the following additional margins are collected</w:t>
      </w:r>
    </w:p>
    <w:p w14:paraId="158AF8A2" w14:textId="77777777" w:rsidR="00E96D68" w:rsidRPr="00E96D68" w:rsidRDefault="00E96D68" w:rsidP="00E96D68">
      <w:pPr>
        <w:pStyle w:val="BodyText"/>
        <w:spacing w:before="6"/>
        <w:rPr>
          <w:rFonts w:ascii="Arial" w:hAnsi="Arial" w:cs="Arial"/>
          <w:sz w:val="24"/>
          <w:szCs w:val="24"/>
        </w:rPr>
      </w:pPr>
    </w:p>
    <w:p w14:paraId="0F7128A9" w14:textId="77777777" w:rsidR="00E96D68" w:rsidRPr="00E96D68" w:rsidRDefault="00E96D68" w:rsidP="00E96D68">
      <w:pPr>
        <w:pStyle w:val="ListParagraph"/>
        <w:numPr>
          <w:ilvl w:val="0"/>
          <w:numId w:val="3"/>
        </w:numPr>
        <w:tabs>
          <w:tab w:val="left" w:pos="1169"/>
        </w:tabs>
        <w:rPr>
          <w:rFonts w:ascii="Arial" w:hAnsi="Arial" w:cs="Arial"/>
          <w:sz w:val="24"/>
          <w:szCs w:val="24"/>
        </w:rPr>
      </w:pPr>
      <w:r w:rsidRPr="00E96D68">
        <w:rPr>
          <w:rFonts w:ascii="Arial" w:hAnsi="Arial" w:cs="Arial"/>
          <w:w w:val="105"/>
          <w:sz w:val="24"/>
          <w:szCs w:val="24"/>
        </w:rPr>
        <w:t>Premium</w:t>
      </w:r>
      <w:r w:rsidRPr="00E96D68">
        <w:rPr>
          <w:rFonts w:ascii="Arial" w:hAnsi="Arial" w:cs="Arial"/>
          <w:spacing w:val="-2"/>
          <w:w w:val="105"/>
          <w:sz w:val="24"/>
          <w:szCs w:val="24"/>
        </w:rPr>
        <w:t xml:space="preserve"> </w:t>
      </w:r>
      <w:r w:rsidRPr="00E96D68">
        <w:rPr>
          <w:rFonts w:ascii="Arial" w:hAnsi="Arial" w:cs="Arial"/>
          <w:w w:val="105"/>
          <w:sz w:val="24"/>
          <w:szCs w:val="24"/>
        </w:rPr>
        <w:t>Margin</w:t>
      </w:r>
    </w:p>
    <w:p w14:paraId="285A3C3E" w14:textId="5C5ABC4B" w:rsidR="00B65DC1" w:rsidRPr="00B65DC1" w:rsidRDefault="00E96D68" w:rsidP="00B65DC1">
      <w:pPr>
        <w:pStyle w:val="ListParagraph"/>
        <w:numPr>
          <w:ilvl w:val="0"/>
          <w:numId w:val="3"/>
        </w:numPr>
        <w:spacing w:before="9"/>
        <w:rPr>
          <w:rFonts w:ascii="Arial" w:hAnsi="Arial" w:cs="Arial"/>
          <w:sz w:val="24"/>
          <w:szCs w:val="24"/>
        </w:rPr>
      </w:pPr>
      <w:r w:rsidRPr="00E96D68">
        <w:rPr>
          <w:rFonts w:ascii="Arial" w:hAnsi="Arial" w:cs="Arial"/>
          <w:w w:val="105"/>
          <w:sz w:val="24"/>
          <w:szCs w:val="24"/>
        </w:rPr>
        <w:t>Assignment</w:t>
      </w:r>
      <w:r w:rsidRPr="00E96D68">
        <w:rPr>
          <w:rFonts w:ascii="Arial" w:hAnsi="Arial" w:cs="Arial"/>
          <w:spacing w:val="-3"/>
          <w:w w:val="105"/>
          <w:sz w:val="24"/>
          <w:szCs w:val="24"/>
        </w:rPr>
        <w:t xml:space="preserve"> </w:t>
      </w:r>
      <w:r w:rsidRPr="00E96D68">
        <w:rPr>
          <w:rFonts w:ascii="Arial" w:hAnsi="Arial" w:cs="Arial"/>
          <w:w w:val="105"/>
          <w:sz w:val="24"/>
          <w:szCs w:val="24"/>
        </w:rPr>
        <w:t>Margin</w:t>
      </w:r>
      <w:bookmarkStart w:id="13" w:name="_TOC_250010"/>
    </w:p>
    <w:p w14:paraId="5BC593AB" w14:textId="2F81F9D5" w:rsidR="00E96D68" w:rsidRPr="00B65DC1" w:rsidRDefault="00E96D68" w:rsidP="00B65DC1">
      <w:pPr>
        <w:spacing w:before="9"/>
        <w:rPr>
          <w:rFonts w:ascii="Arial" w:hAnsi="Arial" w:cs="Arial"/>
          <w:b/>
          <w:bCs/>
          <w:sz w:val="24"/>
          <w:szCs w:val="24"/>
        </w:rPr>
      </w:pPr>
      <w:r w:rsidRPr="00B65DC1">
        <w:rPr>
          <w:rFonts w:ascii="Arial" w:hAnsi="Arial" w:cs="Arial"/>
          <w:b/>
          <w:bCs/>
          <w:w w:val="105"/>
          <w:sz w:val="24"/>
          <w:szCs w:val="24"/>
        </w:rPr>
        <w:t>How is Initial Margin</w:t>
      </w:r>
      <w:r w:rsidRPr="00B65DC1">
        <w:rPr>
          <w:rFonts w:ascii="Arial" w:hAnsi="Arial" w:cs="Arial"/>
          <w:b/>
          <w:bCs/>
          <w:spacing w:val="-9"/>
          <w:w w:val="105"/>
          <w:sz w:val="24"/>
          <w:szCs w:val="24"/>
        </w:rPr>
        <w:t xml:space="preserve"> </w:t>
      </w:r>
      <w:bookmarkEnd w:id="13"/>
      <w:r w:rsidRPr="00B65DC1">
        <w:rPr>
          <w:rFonts w:ascii="Arial" w:hAnsi="Arial" w:cs="Arial"/>
          <w:b/>
          <w:bCs/>
          <w:w w:val="105"/>
          <w:sz w:val="24"/>
          <w:szCs w:val="24"/>
        </w:rPr>
        <w:t>Computed?</w:t>
      </w:r>
    </w:p>
    <w:p w14:paraId="4613F730" w14:textId="77777777" w:rsidR="00E96D68" w:rsidRPr="00E96D68" w:rsidRDefault="00E96D68" w:rsidP="00B65DC1">
      <w:pPr>
        <w:pStyle w:val="BodyText"/>
        <w:spacing w:line="249" w:lineRule="auto"/>
        <w:ind w:right="206"/>
        <w:jc w:val="both"/>
        <w:rPr>
          <w:rFonts w:ascii="Arial" w:hAnsi="Arial" w:cs="Arial"/>
          <w:sz w:val="24"/>
          <w:szCs w:val="24"/>
        </w:rPr>
      </w:pPr>
      <w:r w:rsidRPr="00E96D68">
        <w:rPr>
          <w:rFonts w:ascii="Arial" w:hAnsi="Arial" w:cs="Arial"/>
          <w:w w:val="105"/>
          <w:sz w:val="24"/>
          <w:szCs w:val="24"/>
        </w:rPr>
        <w:t>Initial margin for F&amp;O segment is calculated on a portfolio (a collection of futures and option positions) based approach. The margin calculation is carried out using a software called - SPAN® (Standard Portfolio Analysis of Risk). It is a product developed by Chicago Mercantile Exchange (CME) and is extensively used by leading stock exchanges of the world.</w:t>
      </w:r>
    </w:p>
    <w:p w14:paraId="06FEBCEA" w14:textId="77777777" w:rsidR="00E96D68" w:rsidRPr="00E96D68" w:rsidRDefault="00E96D68" w:rsidP="00E96D68">
      <w:pPr>
        <w:pStyle w:val="BodyText"/>
        <w:spacing w:before="3"/>
        <w:rPr>
          <w:rFonts w:ascii="Arial" w:hAnsi="Arial" w:cs="Arial"/>
          <w:sz w:val="24"/>
          <w:szCs w:val="24"/>
        </w:rPr>
      </w:pPr>
    </w:p>
    <w:p w14:paraId="285069A5" w14:textId="23443F87" w:rsidR="00E96D68" w:rsidRPr="00E96D68" w:rsidRDefault="00E96D68" w:rsidP="00B65DC1">
      <w:pPr>
        <w:pStyle w:val="BodyText"/>
        <w:spacing w:line="247" w:lineRule="auto"/>
        <w:ind w:right="207"/>
        <w:jc w:val="both"/>
        <w:rPr>
          <w:rFonts w:ascii="Arial" w:hAnsi="Arial" w:cs="Arial"/>
          <w:sz w:val="24"/>
          <w:szCs w:val="24"/>
        </w:rPr>
      </w:pPr>
      <w:r w:rsidRPr="00E96D68">
        <w:rPr>
          <w:rFonts w:ascii="Arial" w:hAnsi="Arial" w:cs="Arial"/>
          <w:w w:val="105"/>
          <w:sz w:val="24"/>
          <w:szCs w:val="24"/>
        </w:rPr>
        <w:t xml:space="preserve">SPAN® uses </w:t>
      </w:r>
      <w:proofErr w:type="gramStart"/>
      <w:r w:rsidRPr="00E96D68">
        <w:rPr>
          <w:rFonts w:ascii="Arial" w:hAnsi="Arial" w:cs="Arial"/>
          <w:w w:val="105"/>
          <w:sz w:val="24"/>
          <w:szCs w:val="24"/>
        </w:rPr>
        <w:t>scenario based</w:t>
      </w:r>
      <w:proofErr w:type="gramEnd"/>
      <w:r w:rsidRPr="00E96D68">
        <w:rPr>
          <w:rFonts w:ascii="Arial" w:hAnsi="Arial" w:cs="Arial"/>
          <w:w w:val="105"/>
          <w:sz w:val="24"/>
          <w:szCs w:val="24"/>
        </w:rPr>
        <w:t xml:space="preserve"> approach to arrive at margins. Value of futures and options positions depend on, among others, price of the security in the cas</w:t>
      </w:r>
      <w:r w:rsidR="00B65DC1">
        <w:rPr>
          <w:rFonts w:ascii="Arial" w:hAnsi="Arial" w:cs="Arial"/>
          <w:w w:val="105"/>
          <w:sz w:val="24"/>
          <w:szCs w:val="24"/>
        </w:rPr>
        <w:t xml:space="preserve">h </w:t>
      </w:r>
      <w:r w:rsidRPr="00E96D68">
        <w:rPr>
          <w:rFonts w:ascii="Arial" w:hAnsi="Arial" w:cs="Arial"/>
          <w:w w:val="105"/>
          <w:sz w:val="24"/>
          <w:szCs w:val="24"/>
        </w:rPr>
        <w:t>market and volatility of the security in cash market. As you would agree, both price and volatility keep changing. To put it simply, SPAN® generates about 16 different scenarios by assuming different values to the price and volatility. For each of these scenarios, possible loss that the portfolio would suffer is calculated. The initial margin required to be paid by the investor would be equal to the highest loss the portfolio would suffer in any of the scenarios considered. The margin is monitored and collected at the time of placing the buy / sell order.</w:t>
      </w:r>
    </w:p>
    <w:p w14:paraId="2FF1968A" w14:textId="77777777" w:rsidR="00E96D68" w:rsidRPr="00E96D68" w:rsidRDefault="00E96D68" w:rsidP="00E96D68">
      <w:pPr>
        <w:pStyle w:val="BodyText"/>
        <w:rPr>
          <w:rFonts w:ascii="Arial" w:hAnsi="Arial" w:cs="Arial"/>
          <w:sz w:val="24"/>
          <w:szCs w:val="24"/>
        </w:rPr>
      </w:pPr>
    </w:p>
    <w:p w14:paraId="6228FD6E" w14:textId="77777777" w:rsidR="00E96D68" w:rsidRPr="00E96D68" w:rsidRDefault="00E96D68" w:rsidP="00B65DC1">
      <w:pPr>
        <w:pStyle w:val="BodyText"/>
        <w:spacing w:line="249" w:lineRule="auto"/>
        <w:ind w:right="210"/>
        <w:jc w:val="both"/>
        <w:rPr>
          <w:rFonts w:ascii="Arial" w:hAnsi="Arial" w:cs="Arial"/>
          <w:b/>
          <w:sz w:val="24"/>
          <w:szCs w:val="24"/>
        </w:rPr>
      </w:pPr>
      <w:r w:rsidRPr="00E96D68">
        <w:rPr>
          <w:rFonts w:ascii="Arial" w:hAnsi="Arial" w:cs="Arial"/>
          <w:w w:val="105"/>
          <w:sz w:val="24"/>
          <w:szCs w:val="24"/>
        </w:rPr>
        <w:t>The SPAN® margins are revised 6 times in a day - once at the beginning of the day, 4 times during market hours and finally at the end of the day</w:t>
      </w:r>
      <w:r w:rsidRPr="00E96D68">
        <w:rPr>
          <w:rFonts w:ascii="Arial" w:hAnsi="Arial" w:cs="Arial"/>
          <w:b/>
          <w:w w:val="105"/>
          <w:sz w:val="24"/>
          <w:szCs w:val="24"/>
        </w:rPr>
        <w:t>.</w:t>
      </w:r>
    </w:p>
    <w:p w14:paraId="598F41DF" w14:textId="77777777" w:rsidR="00E96D68" w:rsidRPr="00E96D68" w:rsidRDefault="00E96D68" w:rsidP="00E96D68">
      <w:pPr>
        <w:pStyle w:val="BodyText"/>
        <w:spacing w:before="6"/>
        <w:rPr>
          <w:rFonts w:ascii="Arial" w:hAnsi="Arial" w:cs="Arial"/>
          <w:b/>
          <w:sz w:val="24"/>
          <w:szCs w:val="24"/>
        </w:rPr>
      </w:pPr>
    </w:p>
    <w:p w14:paraId="0629E5DB" w14:textId="77777777" w:rsidR="00B65DC1" w:rsidRDefault="00E96D68" w:rsidP="00B65DC1">
      <w:pPr>
        <w:pStyle w:val="BodyText"/>
        <w:rPr>
          <w:rFonts w:ascii="Arial" w:hAnsi="Arial" w:cs="Arial"/>
          <w:w w:val="105"/>
          <w:sz w:val="24"/>
          <w:szCs w:val="24"/>
        </w:rPr>
      </w:pPr>
      <w:r w:rsidRPr="00E96D68">
        <w:rPr>
          <w:rFonts w:ascii="Arial" w:hAnsi="Arial" w:cs="Arial"/>
          <w:w w:val="105"/>
          <w:sz w:val="24"/>
          <w:szCs w:val="24"/>
        </w:rPr>
        <w:t>Obviously, higher the volatility, higher the margins.</w:t>
      </w:r>
      <w:bookmarkStart w:id="14" w:name="_TOC_250009"/>
    </w:p>
    <w:p w14:paraId="49CFD69B" w14:textId="77777777" w:rsidR="00B65DC1" w:rsidRDefault="00B65DC1" w:rsidP="00B65DC1">
      <w:pPr>
        <w:pStyle w:val="BodyText"/>
        <w:rPr>
          <w:rFonts w:ascii="Arial" w:hAnsi="Arial" w:cs="Arial"/>
          <w:w w:val="105"/>
          <w:sz w:val="24"/>
          <w:szCs w:val="24"/>
        </w:rPr>
      </w:pPr>
    </w:p>
    <w:p w14:paraId="653975EA" w14:textId="165EB198" w:rsidR="00E96D68" w:rsidRPr="00B65DC1" w:rsidRDefault="00E96D68" w:rsidP="00B65DC1">
      <w:pPr>
        <w:pStyle w:val="BodyText"/>
        <w:rPr>
          <w:rFonts w:ascii="Arial" w:hAnsi="Arial" w:cs="Arial"/>
          <w:b/>
          <w:bCs/>
          <w:sz w:val="24"/>
          <w:szCs w:val="24"/>
        </w:rPr>
      </w:pPr>
      <w:r w:rsidRPr="00B65DC1">
        <w:rPr>
          <w:rFonts w:ascii="Arial" w:hAnsi="Arial" w:cs="Arial"/>
          <w:b/>
          <w:bCs/>
          <w:w w:val="105"/>
          <w:sz w:val="24"/>
          <w:szCs w:val="24"/>
        </w:rPr>
        <w:t>How is exposure margin</w:t>
      </w:r>
      <w:r w:rsidRPr="00B65DC1">
        <w:rPr>
          <w:rFonts w:ascii="Arial" w:hAnsi="Arial" w:cs="Arial"/>
          <w:b/>
          <w:bCs/>
          <w:spacing w:val="-10"/>
          <w:w w:val="105"/>
          <w:sz w:val="24"/>
          <w:szCs w:val="24"/>
        </w:rPr>
        <w:t xml:space="preserve"> </w:t>
      </w:r>
      <w:bookmarkEnd w:id="14"/>
      <w:r w:rsidRPr="00B65DC1">
        <w:rPr>
          <w:rFonts w:ascii="Arial" w:hAnsi="Arial" w:cs="Arial"/>
          <w:b/>
          <w:bCs/>
          <w:w w:val="105"/>
          <w:sz w:val="24"/>
          <w:szCs w:val="24"/>
        </w:rPr>
        <w:t>computed?</w:t>
      </w:r>
    </w:p>
    <w:p w14:paraId="686D8D43" w14:textId="77777777" w:rsidR="00E96D68" w:rsidRPr="00E96D68" w:rsidRDefault="00E96D68" w:rsidP="00E96D68">
      <w:pPr>
        <w:pStyle w:val="BodyText"/>
        <w:spacing w:before="3"/>
        <w:rPr>
          <w:rFonts w:ascii="Arial" w:hAnsi="Arial" w:cs="Arial"/>
          <w:b/>
          <w:sz w:val="24"/>
          <w:szCs w:val="24"/>
        </w:rPr>
      </w:pPr>
    </w:p>
    <w:p w14:paraId="4DD13BD3" w14:textId="77777777" w:rsidR="00E96D68" w:rsidRPr="00E96D68" w:rsidRDefault="00E96D68" w:rsidP="00B65DC1">
      <w:pPr>
        <w:pStyle w:val="BodyText"/>
        <w:rPr>
          <w:rFonts w:ascii="Arial" w:hAnsi="Arial" w:cs="Arial"/>
          <w:sz w:val="24"/>
          <w:szCs w:val="24"/>
        </w:rPr>
      </w:pPr>
      <w:r w:rsidRPr="00E96D68">
        <w:rPr>
          <w:rFonts w:ascii="Arial" w:hAnsi="Arial" w:cs="Arial"/>
          <w:w w:val="105"/>
          <w:sz w:val="24"/>
          <w:szCs w:val="24"/>
        </w:rPr>
        <w:t>In addition to initial / SPAN® margin, exposure margin is also collected.</w:t>
      </w:r>
    </w:p>
    <w:p w14:paraId="6EF0EA7C" w14:textId="77777777" w:rsidR="00E96D68" w:rsidRPr="00E96D68" w:rsidRDefault="00E96D68" w:rsidP="00E96D68">
      <w:pPr>
        <w:pStyle w:val="BodyText"/>
        <w:spacing w:before="6"/>
        <w:rPr>
          <w:rFonts w:ascii="Arial" w:hAnsi="Arial" w:cs="Arial"/>
          <w:sz w:val="24"/>
          <w:szCs w:val="24"/>
        </w:rPr>
      </w:pPr>
    </w:p>
    <w:p w14:paraId="2B609946" w14:textId="77777777" w:rsidR="00E96D68" w:rsidRPr="00E96D68" w:rsidRDefault="00E96D68" w:rsidP="00B65DC1">
      <w:pPr>
        <w:pStyle w:val="BodyText"/>
        <w:spacing w:line="249" w:lineRule="auto"/>
        <w:ind w:right="210"/>
        <w:jc w:val="both"/>
        <w:rPr>
          <w:rFonts w:ascii="Arial" w:hAnsi="Arial" w:cs="Arial"/>
          <w:sz w:val="24"/>
          <w:szCs w:val="24"/>
        </w:rPr>
      </w:pPr>
      <w:r w:rsidRPr="00E96D68">
        <w:rPr>
          <w:rFonts w:ascii="Arial" w:hAnsi="Arial" w:cs="Arial"/>
          <w:w w:val="105"/>
          <w:sz w:val="24"/>
          <w:szCs w:val="24"/>
        </w:rPr>
        <w:t>Exposure</w:t>
      </w:r>
      <w:r w:rsidRPr="00E96D68">
        <w:rPr>
          <w:rFonts w:ascii="Arial" w:hAnsi="Arial" w:cs="Arial"/>
          <w:spacing w:val="-4"/>
          <w:w w:val="105"/>
          <w:sz w:val="24"/>
          <w:szCs w:val="24"/>
        </w:rPr>
        <w:t xml:space="preserve"> </w:t>
      </w:r>
      <w:r w:rsidRPr="00E96D68">
        <w:rPr>
          <w:rFonts w:ascii="Arial" w:hAnsi="Arial" w:cs="Arial"/>
          <w:w w:val="105"/>
          <w:sz w:val="24"/>
          <w:szCs w:val="24"/>
        </w:rPr>
        <w:t>margins</w:t>
      </w:r>
      <w:r w:rsidRPr="00E96D68">
        <w:rPr>
          <w:rFonts w:ascii="Arial" w:hAnsi="Arial" w:cs="Arial"/>
          <w:spacing w:val="-5"/>
          <w:w w:val="105"/>
          <w:sz w:val="24"/>
          <w:szCs w:val="24"/>
        </w:rPr>
        <w:t xml:space="preserve"> </w:t>
      </w:r>
      <w:r w:rsidRPr="00E96D68">
        <w:rPr>
          <w:rFonts w:ascii="Arial" w:hAnsi="Arial" w:cs="Arial"/>
          <w:w w:val="105"/>
          <w:sz w:val="24"/>
          <w:szCs w:val="24"/>
        </w:rPr>
        <w:t>in</w:t>
      </w:r>
      <w:r w:rsidRPr="00E96D68">
        <w:rPr>
          <w:rFonts w:ascii="Arial" w:hAnsi="Arial" w:cs="Arial"/>
          <w:spacing w:val="-7"/>
          <w:w w:val="105"/>
          <w:sz w:val="24"/>
          <w:szCs w:val="24"/>
        </w:rPr>
        <w:t xml:space="preserve"> </w:t>
      </w:r>
      <w:r w:rsidRPr="00E96D68">
        <w:rPr>
          <w:rFonts w:ascii="Arial" w:hAnsi="Arial" w:cs="Arial"/>
          <w:w w:val="105"/>
          <w:sz w:val="24"/>
          <w:szCs w:val="24"/>
        </w:rPr>
        <w:t>respect</w:t>
      </w:r>
      <w:r w:rsidRPr="00E96D68">
        <w:rPr>
          <w:rFonts w:ascii="Arial" w:hAnsi="Arial" w:cs="Arial"/>
          <w:spacing w:val="-6"/>
          <w:w w:val="105"/>
          <w:sz w:val="24"/>
          <w:szCs w:val="24"/>
        </w:rPr>
        <w:t xml:space="preserve"> </w:t>
      </w:r>
      <w:r w:rsidRPr="00E96D68">
        <w:rPr>
          <w:rFonts w:ascii="Arial" w:hAnsi="Arial" w:cs="Arial"/>
          <w:w w:val="105"/>
          <w:sz w:val="24"/>
          <w:szCs w:val="24"/>
        </w:rPr>
        <w:t>of</w:t>
      </w:r>
      <w:r w:rsidRPr="00E96D68">
        <w:rPr>
          <w:rFonts w:ascii="Arial" w:hAnsi="Arial" w:cs="Arial"/>
          <w:spacing w:val="-5"/>
          <w:w w:val="105"/>
          <w:sz w:val="24"/>
          <w:szCs w:val="24"/>
        </w:rPr>
        <w:t xml:space="preserve"> </w:t>
      </w:r>
      <w:r w:rsidRPr="00E96D68">
        <w:rPr>
          <w:rFonts w:ascii="Arial" w:hAnsi="Arial" w:cs="Arial"/>
          <w:w w:val="105"/>
          <w:sz w:val="24"/>
          <w:szCs w:val="24"/>
        </w:rPr>
        <w:t>index</w:t>
      </w:r>
      <w:r w:rsidRPr="00E96D68">
        <w:rPr>
          <w:rFonts w:ascii="Arial" w:hAnsi="Arial" w:cs="Arial"/>
          <w:spacing w:val="-5"/>
          <w:w w:val="105"/>
          <w:sz w:val="24"/>
          <w:szCs w:val="24"/>
        </w:rPr>
        <w:t xml:space="preserve"> </w:t>
      </w:r>
      <w:r w:rsidRPr="00E96D68">
        <w:rPr>
          <w:rFonts w:ascii="Arial" w:hAnsi="Arial" w:cs="Arial"/>
          <w:w w:val="105"/>
          <w:sz w:val="24"/>
          <w:szCs w:val="24"/>
        </w:rPr>
        <w:t>futures</w:t>
      </w:r>
      <w:r w:rsidRPr="00E96D68">
        <w:rPr>
          <w:rFonts w:ascii="Arial" w:hAnsi="Arial" w:cs="Arial"/>
          <w:spacing w:val="-4"/>
          <w:w w:val="105"/>
          <w:sz w:val="24"/>
          <w:szCs w:val="24"/>
        </w:rPr>
        <w:t xml:space="preserve"> </w:t>
      </w:r>
      <w:r w:rsidRPr="00E96D68">
        <w:rPr>
          <w:rFonts w:ascii="Arial" w:hAnsi="Arial" w:cs="Arial"/>
          <w:w w:val="105"/>
          <w:sz w:val="24"/>
          <w:szCs w:val="24"/>
        </w:rPr>
        <w:t>and</w:t>
      </w:r>
      <w:r w:rsidRPr="00E96D68">
        <w:rPr>
          <w:rFonts w:ascii="Arial" w:hAnsi="Arial" w:cs="Arial"/>
          <w:spacing w:val="-5"/>
          <w:w w:val="105"/>
          <w:sz w:val="24"/>
          <w:szCs w:val="24"/>
        </w:rPr>
        <w:t xml:space="preserve"> </w:t>
      </w:r>
      <w:r w:rsidRPr="00E96D68">
        <w:rPr>
          <w:rFonts w:ascii="Arial" w:hAnsi="Arial" w:cs="Arial"/>
          <w:w w:val="105"/>
          <w:sz w:val="24"/>
          <w:szCs w:val="24"/>
        </w:rPr>
        <w:t>index</w:t>
      </w:r>
      <w:r w:rsidRPr="00E96D68">
        <w:rPr>
          <w:rFonts w:ascii="Arial" w:hAnsi="Arial" w:cs="Arial"/>
          <w:spacing w:val="-4"/>
          <w:w w:val="105"/>
          <w:sz w:val="24"/>
          <w:szCs w:val="24"/>
        </w:rPr>
        <w:t xml:space="preserve"> </w:t>
      </w:r>
      <w:r w:rsidRPr="00E96D68">
        <w:rPr>
          <w:rFonts w:ascii="Arial" w:hAnsi="Arial" w:cs="Arial"/>
          <w:w w:val="105"/>
          <w:sz w:val="24"/>
          <w:szCs w:val="24"/>
        </w:rPr>
        <w:t>option</w:t>
      </w:r>
      <w:r w:rsidRPr="00E96D68">
        <w:rPr>
          <w:rFonts w:ascii="Arial" w:hAnsi="Arial" w:cs="Arial"/>
          <w:spacing w:val="-5"/>
          <w:w w:val="105"/>
          <w:sz w:val="24"/>
          <w:szCs w:val="24"/>
        </w:rPr>
        <w:t xml:space="preserve"> </w:t>
      </w:r>
      <w:r w:rsidRPr="00E96D68">
        <w:rPr>
          <w:rFonts w:ascii="Arial" w:hAnsi="Arial" w:cs="Arial"/>
          <w:w w:val="105"/>
          <w:sz w:val="24"/>
          <w:szCs w:val="24"/>
        </w:rPr>
        <w:t>sell</w:t>
      </w:r>
      <w:r w:rsidRPr="00E96D68">
        <w:rPr>
          <w:rFonts w:ascii="Arial" w:hAnsi="Arial" w:cs="Arial"/>
          <w:spacing w:val="-5"/>
          <w:w w:val="105"/>
          <w:sz w:val="24"/>
          <w:szCs w:val="24"/>
        </w:rPr>
        <w:t xml:space="preserve"> </w:t>
      </w:r>
      <w:r w:rsidRPr="00E96D68">
        <w:rPr>
          <w:rFonts w:ascii="Arial" w:hAnsi="Arial" w:cs="Arial"/>
          <w:w w:val="105"/>
          <w:sz w:val="24"/>
          <w:szCs w:val="24"/>
        </w:rPr>
        <w:t>positions</w:t>
      </w:r>
      <w:r w:rsidRPr="00E96D68">
        <w:rPr>
          <w:rFonts w:ascii="Arial" w:hAnsi="Arial" w:cs="Arial"/>
          <w:spacing w:val="-5"/>
          <w:w w:val="105"/>
          <w:sz w:val="24"/>
          <w:szCs w:val="24"/>
        </w:rPr>
        <w:t xml:space="preserve"> </w:t>
      </w:r>
      <w:r w:rsidRPr="00E96D68">
        <w:rPr>
          <w:rFonts w:ascii="Arial" w:hAnsi="Arial" w:cs="Arial"/>
          <w:w w:val="105"/>
          <w:sz w:val="24"/>
          <w:szCs w:val="24"/>
        </w:rPr>
        <w:t>is</w:t>
      </w:r>
      <w:r w:rsidRPr="00E96D68">
        <w:rPr>
          <w:rFonts w:ascii="Arial" w:hAnsi="Arial" w:cs="Arial"/>
          <w:spacing w:val="-5"/>
          <w:w w:val="105"/>
          <w:sz w:val="24"/>
          <w:szCs w:val="24"/>
        </w:rPr>
        <w:t xml:space="preserve"> </w:t>
      </w:r>
      <w:r w:rsidRPr="00E96D68">
        <w:rPr>
          <w:rFonts w:ascii="Arial" w:hAnsi="Arial" w:cs="Arial"/>
          <w:w w:val="105"/>
          <w:sz w:val="24"/>
          <w:szCs w:val="24"/>
        </w:rPr>
        <w:t>3% of the notional</w:t>
      </w:r>
      <w:r w:rsidRPr="00E96D68">
        <w:rPr>
          <w:rFonts w:ascii="Arial" w:hAnsi="Arial" w:cs="Arial"/>
          <w:spacing w:val="-7"/>
          <w:w w:val="105"/>
          <w:sz w:val="24"/>
          <w:szCs w:val="24"/>
        </w:rPr>
        <w:t xml:space="preserve"> </w:t>
      </w:r>
      <w:r w:rsidRPr="00E96D68">
        <w:rPr>
          <w:rFonts w:ascii="Arial" w:hAnsi="Arial" w:cs="Arial"/>
          <w:w w:val="105"/>
          <w:sz w:val="24"/>
          <w:szCs w:val="24"/>
        </w:rPr>
        <w:t>value.</w:t>
      </w:r>
    </w:p>
    <w:p w14:paraId="33E4E095" w14:textId="77777777" w:rsidR="00E96D68" w:rsidRPr="00E96D68" w:rsidRDefault="00E96D68" w:rsidP="00E96D68">
      <w:pPr>
        <w:pStyle w:val="BodyText"/>
        <w:spacing w:before="4"/>
        <w:rPr>
          <w:rFonts w:ascii="Arial" w:hAnsi="Arial" w:cs="Arial"/>
          <w:sz w:val="24"/>
          <w:szCs w:val="24"/>
        </w:rPr>
      </w:pPr>
    </w:p>
    <w:p w14:paraId="3ACAE8B5" w14:textId="77777777" w:rsidR="00B65DC1" w:rsidRDefault="00E96D68" w:rsidP="00B65DC1">
      <w:pPr>
        <w:pStyle w:val="BodyText"/>
        <w:spacing w:before="1" w:line="249" w:lineRule="auto"/>
        <w:ind w:right="207"/>
        <w:jc w:val="both"/>
        <w:rPr>
          <w:rFonts w:ascii="Arial" w:hAnsi="Arial" w:cs="Arial"/>
          <w:w w:val="105"/>
          <w:sz w:val="24"/>
          <w:szCs w:val="24"/>
        </w:rPr>
      </w:pPr>
      <w:r w:rsidRPr="00E96D68">
        <w:rPr>
          <w:rFonts w:ascii="Arial" w:hAnsi="Arial" w:cs="Arial"/>
          <w:w w:val="105"/>
          <w:sz w:val="24"/>
          <w:szCs w:val="24"/>
        </w:rPr>
        <w:t>For futures on individual securities and sell positions in options on individual securities, the exposure margin is higher of 5% or 1.5 standard deviation of the LN returns of the security (in the underlying cash market) over the last 6 months period and is applied on the notional value of position.</w:t>
      </w:r>
      <w:bookmarkStart w:id="15" w:name="_TOC_250008"/>
    </w:p>
    <w:p w14:paraId="73295910" w14:textId="77777777" w:rsidR="00B65DC1" w:rsidRDefault="00B65DC1" w:rsidP="00B65DC1">
      <w:pPr>
        <w:pStyle w:val="BodyText"/>
        <w:spacing w:before="1" w:line="249" w:lineRule="auto"/>
        <w:ind w:right="207"/>
        <w:jc w:val="both"/>
        <w:rPr>
          <w:rFonts w:ascii="Arial" w:hAnsi="Arial" w:cs="Arial"/>
          <w:w w:val="105"/>
          <w:sz w:val="24"/>
          <w:szCs w:val="24"/>
        </w:rPr>
      </w:pPr>
    </w:p>
    <w:p w14:paraId="2899E165" w14:textId="154E2D37" w:rsidR="00E96D68" w:rsidRPr="00B65DC1" w:rsidRDefault="00E96D68" w:rsidP="00B65DC1">
      <w:pPr>
        <w:pStyle w:val="BodyText"/>
        <w:spacing w:before="1" w:line="249" w:lineRule="auto"/>
        <w:ind w:right="207"/>
        <w:jc w:val="both"/>
        <w:rPr>
          <w:rFonts w:ascii="Arial" w:hAnsi="Arial" w:cs="Arial"/>
          <w:b/>
          <w:bCs/>
          <w:sz w:val="24"/>
          <w:szCs w:val="24"/>
        </w:rPr>
      </w:pPr>
      <w:r w:rsidRPr="00B65DC1">
        <w:rPr>
          <w:rFonts w:ascii="Arial" w:hAnsi="Arial" w:cs="Arial"/>
          <w:b/>
          <w:bCs/>
          <w:w w:val="105"/>
          <w:sz w:val="24"/>
          <w:szCs w:val="24"/>
        </w:rPr>
        <w:t>How are Premium and Assignment margins</w:t>
      </w:r>
      <w:r w:rsidRPr="00B65DC1">
        <w:rPr>
          <w:rFonts w:ascii="Arial" w:hAnsi="Arial" w:cs="Arial"/>
          <w:b/>
          <w:bCs/>
          <w:spacing w:val="-28"/>
          <w:w w:val="105"/>
          <w:sz w:val="24"/>
          <w:szCs w:val="24"/>
        </w:rPr>
        <w:t xml:space="preserve"> </w:t>
      </w:r>
      <w:bookmarkEnd w:id="15"/>
      <w:r w:rsidRPr="00B65DC1">
        <w:rPr>
          <w:rFonts w:ascii="Arial" w:hAnsi="Arial" w:cs="Arial"/>
          <w:b/>
          <w:bCs/>
          <w:w w:val="105"/>
          <w:sz w:val="24"/>
          <w:szCs w:val="24"/>
        </w:rPr>
        <w:t>computed?</w:t>
      </w:r>
    </w:p>
    <w:p w14:paraId="32689857" w14:textId="77777777" w:rsidR="00E96D68" w:rsidRPr="00E96D68" w:rsidRDefault="00E96D68" w:rsidP="00E96D68">
      <w:pPr>
        <w:pStyle w:val="BodyText"/>
        <w:spacing w:before="5"/>
        <w:rPr>
          <w:rFonts w:ascii="Arial" w:hAnsi="Arial" w:cs="Arial"/>
          <w:b/>
          <w:sz w:val="24"/>
          <w:szCs w:val="24"/>
        </w:rPr>
      </w:pPr>
    </w:p>
    <w:p w14:paraId="71A9015E" w14:textId="77777777" w:rsidR="00E96D68" w:rsidRPr="00E96D68" w:rsidRDefault="00E96D68" w:rsidP="00B65DC1">
      <w:pPr>
        <w:pStyle w:val="BodyText"/>
        <w:spacing w:line="249" w:lineRule="auto"/>
        <w:ind w:right="208"/>
        <w:jc w:val="both"/>
        <w:rPr>
          <w:rFonts w:ascii="Arial" w:hAnsi="Arial" w:cs="Arial"/>
          <w:sz w:val="24"/>
          <w:szCs w:val="24"/>
        </w:rPr>
      </w:pPr>
      <w:r w:rsidRPr="00E96D68">
        <w:rPr>
          <w:rFonts w:ascii="Arial" w:hAnsi="Arial" w:cs="Arial"/>
          <w:w w:val="105"/>
          <w:sz w:val="24"/>
          <w:szCs w:val="24"/>
        </w:rPr>
        <w:t>In addition to Initial Margin, a premium margin is charged to buyers of option contracts.</w:t>
      </w:r>
    </w:p>
    <w:p w14:paraId="7BA66317" w14:textId="77777777" w:rsidR="00E96D68" w:rsidRPr="00E96D68" w:rsidRDefault="00E96D68" w:rsidP="00E96D68">
      <w:pPr>
        <w:pStyle w:val="BodyText"/>
        <w:spacing w:before="6"/>
        <w:rPr>
          <w:rFonts w:ascii="Arial" w:hAnsi="Arial" w:cs="Arial"/>
          <w:sz w:val="24"/>
          <w:szCs w:val="24"/>
        </w:rPr>
      </w:pPr>
    </w:p>
    <w:p w14:paraId="39345195" w14:textId="77777777" w:rsidR="00E96D68" w:rsidRPr="00E96D68" w:rsidRDefault="00E96D68" w:rsidP="00B65DC1">
      <w:pPr>
        <w:pStyle w:val="BodyText"/>
        <w:spacing w:line="247" w:lineRule="auto"/>
        <w:ind w:right="206"/>
        <w:jc w:val="both"/>
        <w:rPr>
          <w:rFonts w:ascii="Arial" w:hAnsi="Arial" w:cs="Arial"/>
          <w:sz w:val="24"/>
          <w:szCs w:val="24"/>
        </w:rPr>
      </w:pPr>
      <w:r w:rsidRPr="00E96D68">
        <w:rPr>
          <w:rFonts w:ascii="Arial" w:hAnsi="Arial" w:cs="Arial"/>
          <w:w w:val="105"/>
          <w:sz w:val="24"/>
          <w:szCs w:val="24"/>
        </w:rPr>
        <w:t>The</w:t>
      </w:r>
      <w:r w:rsidRPr="00E96D68">
        <w:rPr>
          <w:rFonts w:ascii="Arial" w:hAnsi="Arial" w:cs="Arial"/>
          <w:spacing w:val="-8"/>
          <w:w w:val="105"/>
          <w:sz w:val="24"/>
          <w:szCs w:val="24"/>
        </w:rPr>
        <w:t xml:space="preserve"> </w:t>
      </w:r>
      <w:r w:rsidRPr="00E96D68">
        <w:rPr>
          <w:rFonts w:ascii="Arial" w:hAnsi="Arial" w:cs="Arial"/>
          <w:w w:val="105"/>
          <w:sz w:val="24"/>
          <w:szCs w:val="24"/>
        </w:rPr>
        <w:t>premium</w:t>
      </w:r>
      <w:r w:rsidRPr="00E96D68">
        <w:rPr>
          <w:rFonts w:ascii="Arial" w:hAnsi="Arial" w:cs="Arial"/>
          <w:spacing w:val="-6"/>
          <w:w w:val="105"/>
          <w:sz w:val="24"/>
          <w:szCs w:val="24"/>
        </w:rPr>
        <w:t xml:space="preserve"> </w:t>
      </w:r>
      <w:r w:rsidRPr="00E96D68">
        <w:rPr>
          <w:rFonts w:ascii="Arial" w:hAnsi="Arial" w:cs="Arial"/>
          <w:w w:val="105"/>
          <w:sz w:val="24"/>
          <w:szCs w:val="24"/>
        </w:rPr>
        <w:t>margin</w:t>
      </w:r>
      <w:r w:rsidRPr="00E96D68">
        <w:rPr>
          <w:rFonts w:ascii="Arial" w:hAnsi="Arial" w:cs="Arial"/>
          <w:spacing w:val="-6"/>
          <w:w w:val="105"/>
          <w:sz w:val="24"/>
          <w:szCs w:val="24"/>
        </w:rPr>
        <w:t xml:space="preserve"> </w:t>
      </w:r>
      <w:r w:rsidRPr="00E96D68">
        <w:rPr>
          <w:rFonts w:ascii="Arial" w:hAnsi="Arial" w:cs="Arial"/>
          <w:w w:val="105"/>
          <w:sz w:val="24"/>
          <w:szCs w:val="24"/>
        </w:rPr>
        <w:t>is</w:t>
      </w:r>
      <w:r w:rsidRPr="00E96D68">
        <w:rPr>
          <w:rFonts w:ascii="Arial" w:hAnsi="Arial" w:cs="Arial"/>
          <w:spacing w:val="-6"/>
          <w:w w:val="105"/>
          <w:sz w:val="24"/>
          <w:szCs w:val="24"/>
        </w:rPr>
        <w:t xml:space="preserve"> </w:t>
      </w:r>
      <w:r w:rsidRPr="00E96D68">
        <w:rPr>
          <w:rFonts w:ascii="Arial" w:hAnsi="Arial" w:cs="Arial"/>
          <w:w w:val="105"/>
          <w:sz w:val="24"/>
          <w:szCs w:val="24"/>
        </w:rPr>
        <w:t>paid</w:t>
      </w:r>
      <w:r w:rsidRPr="00E96D68">
        <w:rPr>
          <w:rFonts w:ascii="Arial" w:hAnsi="Arial" w:cs="Arial"/>
          <w:spacing w:val="-6"/>
          <w:w w:val="105"/>
          <w:sz w:val="24"/>
          <w:szCs w:val="24"/>
        </w:rPr>
        <w:t xml:space="preserve"> </w:t>
      </w:r>
      <w:r w:rsidRPr="00E96D68">
        <w:rPr>
          <w:rFonts w:ascii="Arial" w:hAnsi="Arial" w:cs="Arial"/>
          <w:w w:val="105"/>
          <w:sz w:val="24"/>
          <w:szCs w:val="24"/>
        </w:rPr>
        <w:t>by</w:t>
      </w:r>
      <w:r w:rsidRPr="00E96D68">
        <w:rPr>
          <w:rFonts w:ascii="Arial" w:hAnsi="Arial" w:cs="Arial"/>
          <w:spacing w:val="-6"/>
          <w:w w:val="105"/>
          <w:sz w:val="24"/>
          <w:szCs w:val="24"/>
        </w:rPr>
        <w:t xml:space="preserve"> </w:t>
      </w:r>
      <w:r w:rsidRPr="00E96D68">
        <w:rPr>
          <w:rFonts w:ascii="Arial" w:hAnsi="Arial" w:cs="Arial"/>
          <w:w w:val="105"/>
          <w:sz w:val="24"/>
          <w:szCs w:val="24"/>
        </w:rPr>
        <w:t>the</w:t>
      </w:r>
      <w:r w:rsidRPr="00E96D68">
        <w:rPr>
          <w:rFonts w:ascii="Arial" w:hAnsi="Arial" w:cs="Arial"/>
          <w:spacing w:val="-7"/>
          <w:w w:val="105"/>
          <w:sz w:val="24"/>
          <w:szCs w:val="24"/>
        </w:rPr>
        <w:t xml:space="preserve"> </w:t>
      </w:r>
      <w:r w:rsidRPr="00E96D68">
        <w:rPr>
          <w:rFonts w:ascii="Arial" w:hAnsi="Arial" w:cs="Arial"/>
          <w:w w:val="105"/>
          <w:sz w:val="24"/>
          <w:szCs w:val="24"/>
        </w:rPr>
        <w:t>buyers</w:t>
      </w:r>
      <w:r w:rsidRPr="00E96D68">
        <w:rPr>
          <w:rFonts w:ascii="Arial" w:hAnsi="Arial" w:cs="Arial"/>
          <w:spacing w:val="-6"/>
          <w:w w:val="105"/>
          <w:sz w:val="24"/>
          <w:szCs w:val="24"/>
        </w:rPr>
        <w:t xml:space="preserve"> </w:t>
      </w:r>
      <w:r w:rsidRPr="00E96D68">
        <w:rPr>
          <w:rFonts w:ascii="Arial" w:hAnsi="Arial" w:cs="Arial"/>
          <w:w w:val="105"/>
          <w:sz w:val="24"/>
          <w:szCs w:val="24"/>
        </w:rPr>
        <w:t>of</w:t>
      </w:r>
      <w:r w:rsidRPr="00E96D68">
        <w:rPr>
          <w:rFonts w:ascii="Arial" w:hAnsi="Arial" w:cs="Arial"/>
          <w:spacing w:val="-6"/>
          <w:w w:val="105"/>
          <w:sz w:val="24"/>
          <w:szCs w:val="24"/>
        </w:rPr>
        <w:t xml:space="preserve"> </w:t>
      </w:r>
      <w:r w:rsidRPr="00E96D68">
        <w:rPr>
          <w:rFonts w:ascii="Arial" w:hAnsi="Arial" w:cs="Arial"/>
          <w:w w:val="105"/>
          <w:sz w:val="24"/>
          <w:szCs w:val="24"/>
        </w:rPr>
        <w:t>the</w:t>
      </w:r>
      <w:r w:rsidRPr="00E96D68">
        <w:rPr>
          <w:rFonts w:ascii="Arial" w:hAnsi="Arial" w:cs="Arial"/>
          <w:spacing w:val="-8"/>
          <w:w w:val="105"/>
          <w:sz w:val="24"/>
          <w:szCs w:val="24"/>
        </w:rPr>
        <w:t xml:space="preserve"> </w:t>
      </w:r>
      <w:r w:rsidRPr="00E96D68">
        <w:rPr>
          <w:rFonts w:ascii="Arial" w:hAnsi="Arial" w:cs="Arial"/>
          <w:w w:val="105"/>
          <w:sz w:val="24"/>
          <w:szCs w:val="24"/>
        </w:rPr>
        <w:t>options</w:t>
      </w:r>
      <w:r w:rsidRPr="00E96D68">
        <w:rPr>
          <w:rFonts w:ascii="Arial" w:hAnsi="Arial" w:cs="Arial"/>
          <w:spacing w:val="-5"/>
          <w:w w:val="105"/>
          <w:sz w:val="24"/>
          <w:szCs w:val="24"/>
        </w:rPr>
        <w:t xml:space="preserve"> </w:t>
      </w:r>
      <w:r w:rsidRPr="00E96D68">
        <w:rPr>
          <w:rFonts w:ascii="Arial" w:hAnsi="Arial" w:cs="Arial"/>
          <w:w w:val="105"/>
          <w:sz w:val="24"/>
          <w:szCs w:val="24"/>
        </w:rPr>
        <w:t>contracts</w:t>
      </w:r>
      <w:r w:rsidRPr="00E96D68">
        <w:rPr>
          <w:rFonts w:ascii="Arial" w:hAnsi="Arial" w:cs="Arial"/>
          <w:spacing w:val="-5"/>
          <w:w w:val="105"/>
          <w:sz w:val="24"/>
          <w:szCs w:val="24"/>
        </w:rPr>
        <w:t xml:space="preserve"> </w:t>
      </w:r>
      <w:r w:rsidRPr="00E96D68">
        <w:rPr>
          <w:rFonts w:ascii="Arial" w:hAnsi="Arial" w:cs="Arial"/>
          <w:w w:val="105"/>
          <w:sz w:val="24"/>
          <w:szCs w:val="24"/>
        </w:rPr>
        <w:t>and</w:t>
      </w:r>
      <w:r w:rsidRPr="00E96D68">
        <w:rPr>
          <w:rFonts w:ascii="Arial" w:hAnsi="Arial" w:cs="Arial"/>
          <w:spacing w:val="-6"/>
          <w:w w:val="105"/>
          <w:sz w:val="24"/>
          <w:szCs w:val="24"/>
        </w:rPr>
        <w:t xml:space="preserve"> </w:t>
      </w:r>
      <w:r w:rsidRPr="00E96D68">
        <w:rPr>
          <w:rFonts w:ascii="Arial" w:hAnsi="Arial" w:cs="Arial"/>
          <w:w w:val="105"/>
          <w:sz w:val="24"/>
          <w:szCs w:val="24"/>
        </w:rPr>
        <w:t>is</w:t>
      </w:r>
      <w:r w:rsidRPr="00E96D68">
        <w:rPr>
          <w:rFonts w:ascii="Arial" w:hAnsi="Arial" w:cs="Arial"/>
          <w:spacing w:val="-5"/>
          <w:w w:val="105"/>
          <w:sz w:val="24"/>
          <w:szCs w:val="24"/>
        </w:rPr>
        <w:t xml:space="preserve"> </w:t>
      </w:r>
      <w:r w:rsidRPr="00E96D68">
        <w:rPr>
          <w:rFonts w:ascii="Arial" w:hAnsi="Arial" w:cs="Arial"/>
          <w:w w:val="105"/>
          <w:sz w:val="24"/>
          <w:szCs w:val="24"/>
        </w:rPr>
        <w:t>equal</w:t>
      </w:r>
      <w:r w:rsidRPr="00E96D68">
        <w:rPr>
          <w:rFonts w:ascii="Arial" w:hAnsi="Arial" w:cs="Arial"/>
          <w:spacing w:val="-6"/>
          <w:w w:val="105"/>
          <w:sz w:val="24"/>
          <w:szCs w:val="24"/>
        </w:rPr>
        <w:t xml:space="preserve"> </w:t>
      </w:r>
      <w:r w:rsidRPr="00E96D68">
        <w:rPr>
          <w:rFonts w:ascii="Arial" w:hAnsi="Arial" w:cs="Arial"/>
          <w:w w:val="105"/>
          <w:sz w:val="24"/>
          <w:szCs w:val="24"/>
        </w:rPr>
        <w:t>to the</w:t>
      </w:r>
      <w:r w:rsidRPr="00E96D68">
        <w:rPr>
          <w:rFonts w:ascii="Arial" w:hAnsi="Arial" w:cs="Arial"/>
          <w:spacing w:val="-12"/>
          <w:w w:val="105"/>
          <w:sz w:val="24"/>
          <w:szCs w:val="24"/>
        </w:rPr>
        <w:t xml:space="preserve"> </w:t>
      </w:r>
      <w:r w:rsidRPr="00E96D68">
        <w:rPr>
          <w:rFonts w:ascii="Arial" w:hAnsi="Arial" w:cs="Arial"/>
          <w:w w:val="105"/>
          <w:sz w:val="24"/>
          <w:szCs w:val="24"/>
        </w:rPr>
        <w:t>value</w:t>
      </w:r>
      <w:r w:rsidRPr="00E96D68">
        <w:rPr>
          <w:rFonts w:ascii="Arial" w:hAnsi="Arial" w:cs="Arial"/>
          <w:spacing w:val="-12"/>
          <w:w w:val="105"/>
          <w:sz w:val="24"/>
          <w:szCs w:val="24"/>
        </w:rPr>
        <w:t xml:space="preserve"> </w:t>
      </w:r>
      <w:r w:rsidRPr="00E96D68">
        <w:rPr>
          <w:rFonts w:ascii="Arial" w:hAnsi="Arial" w:cs="Arial"/>
          <w:w w:val="105"/>
          <w:sz w:val="24"/>
          <w:szCs w:val="24"/>
        </w:rPr>
        <w:t>of</w:t>
      </w:r>
      <w:r w:rsidRPr="00E96D68">
        <w:rPr>
          <w:rFonts w:ascii="Arial" w:hAnsi="Arial" w:cs="Arial"/>
          <w:spacing w:val="-11"/>
          <w:w w:val="105"/>
          <w:sz w:val="24"/>
          <w:szCs w:val="24"/>
        </w:rPr>
        <w:t xml:space="preserve"> </w:t>
      </w:r>
      <w:r w:rsidRPr="00E96D68">
        <w:rPr>
          <w:rFonts w:ascii="Arial" w:hAnsi="Arial" w:cs="Arial"/>
          <w:w w:val="105"/>
          <w:sz w:val="24"/>
          <w:szCs w:val="24"/>
        </w:rPr>
        <w:t>the</w:t>
      </w:r>
      <w:r w:rsidRPr="00E96D68">
        <w:rPr>
          <w:rFonts w:ascii="Arial" w:hAnsi="Arial" w:cs="Arial"/>
          <w:spacing w:val="-12"/>
          <w:w w:val="105"/>
          <w:sz w:val="24"/>
          <w:szCs w:val="24"/>
        </w:rPr>
        <w:t xml:space="preserve"> </w:t>
      </w:r>
      <w:r w:rsidRPr="00E96D68">
        <w:rPr>
          <w:rFonts w:ascii="Arial" w:hAnsi="Arial" w:cs="Arial"/>
          <w:w w:val="105"/>
          <w:sz w:val="24"/>
          <w:szCs w:val="24"/>
        </w:rPr>
        <w:t>options</w:t>
      </w:r>
      <w:r w:rsidRPr="00E96D68">
        <w:rPr>
          <w:rFonts w:ascii="Arial" w:hAnsi="Arial" w:cs="Arial"/>
          <w:spacing w:val="-11"/>
          <w:w w:val="105"/>
          <w:sz w:val="24"/>
          <w:szCs w:val="24"/>
        </w:rPr>
        <w:t xml:space="preserve"> </w:t>
      </w:r>
      <w:r w:rsidRPr="00E96D68">
        <w:rPr>
          <w:rFonts w:ascii="Arial" w:hAnsi="Arial" w:cs="Arial"/>
          <w:w w:val="105"/>
          <w:sz w:val="24"/>
          <w:szCs w:val="24"/>
        </w:rPr>
        <w:t>premium</w:t>
      </w:r>
      <w:r w:rsidRPr="00E96D68">
        <w:rPr>
          <w:rFonts w:ascii="Arial" w:hAnsi="Arial" w:cs="Arial"/>
          <w:spacing w:val="-12"/>
          <w:w w:val="105"/>
          <w:sz w:val="24"/>
          <w:szCs w:val="24"/>
        </w:rPr>
        <w:t xml:space="preserve"> </w:t>
      </w:r>
      <w:r w:rsidRPr="00E96D68">
        <w:rPr>
          <w:rFonts w:ascii="Arial" w:hAnsi="Arial" w:cs="Arial"/>
          <w:w w:val="105"/>
          <w:sz w:val="24"/>
          <w:szCs w:val="24"/>
        </w:rPr>
        <w:t>multiplied</w:t>
      </w:r>
      <w:r w:rsidRPr="00E96D68">
        <w:rPr>
          <w:rFonts w:ascii="Arial" w:hAnsi="Arial" w:cs="Arial"/>
          <w:spacing w:val="-11"/>
          <w:w w:val="105"/>
          <w:sz w:val="24"/>
          <w:szCs w:val="24"/>
        </w:rPr>
        <w:t xml:space="preserve"> </w:t>
      </w:r>
      <w:r w:rsidRPr="00E96D68">
        <w:rPr>
          <w:rFonts w:ascii="Arial" w:hAnsi="Arial" w:cs="Arial"/>
          <w:w w:val="105"/>
          <w:sz w:val="24"/>
          <w:szCs w:val="24"/>
        </w:rPr>
        <w:t>by</w:t>
      </w:r>
      <w:r w:rsidRPr="00E96D68">
        <w:rPr>
          <w:rFonts w:ascii="Arial" w:hAnsi="Arial" w:cs="Arial"/>
          <w:spacing w:val="-11"/>
          <w:w w:val="105"/>
          <w:sz w:val="24"/>
          <w:szCs w:val="24"/>
        </w:rPr>
        <w:t xml:space="preserve"> </w:t>
      </w:r>
      <w:r w:rsidRPr="00E96D68">
        <w:rPr>
          <w:rFonts w:ascii="Arial" w:hAnsi="Arial" w:cs="Arial"/>
          <w:w w:val="105"/>
          <w:sz w:val="24"/>
          <w:szCs w:val="24"/>
        </w:rPr>
        <w:t>the</w:t>
      </w:r>
      <w:r w:rsidRPr="00E96D68">
        <w:rPr>
          <w:rFonts w:ascii="Arial" w:hAnsi="Arial" w:cs="Arial"/>
          <w:spacing w:val="-12"/>
          <w:w w:val="105"/>
          <w:sz w:val="24"/>
          <w:szCs w:val="24"/>
        </w:rPr>
        <w:t xml:space="preserve"> </w:t>
      </w:r>
      <w:r w:rsidRPr="00E96D68">
        <w:rPr>
          <w:rFonts w:ascii="Arial" w:hAnsi="Arial" w:cs="Arial"/>
          <w:w w:val="105"/>
          <w:sz w:val="24"/>
          <w:szCs w:val="24"/>
        </w:rPr>
        <w:t>quantity</w:t>
      </w:r>
      <w:r w:rsidRPr="00E96D68">
        <w:rPr>
          <w:rFonts w:ascii="Arial" w:hAnsi="Arial" w:cs="Arial"/>
          <w:spacing w:val="-13"/>
          <w:w w:val="105"/>
          <w:sz w:val="24"/>
          <w:szCs w:val="24"/>
        </w:rPr>
        <w:t xml:space="preserve"> </w:t>
      </w:r>
      <w:r w:rsidRPr="00E96D68">
        <w:rPr>
          <w:rFonts w:ascii="Arial" w:hAnsi="Arial" w:cs="Arial"/>
          <w:w w:val="105"/>
          <w:sz w:val="24"/>
          <w:szCs w:val="24"/>
        </w:rPr>
        <w:t>of</w:t>
      </w:r>
      <w:r w:rsidRPr="00E96D68">
        <w:rPr>
          <w:rFonts w:ascii="Arial" w:hAnsi="Arial" w:cs="Arial"/>
          <w:spacing w:val="-11"/>
          <w:w w:val="105"/>
          <w:sz w:val="24"/>
          <w:szCs w:val="24"/>
        </w:rPr>
        <w:t xml:space="preserve"> </w:t>
      </w:r>
      <w:r w:rsidRPr="00E96D68">
        <w:rPr>
          <w:rFonts w:ascii="Arial" w:hAnsi="Arial" w:cs="Arial"/>
          <w:w w:val="105"/>
          <w:sz w:val="24"/>
          <w:szCs w:val="24"/>
        </w:rPr>
        <w:t>options</w:t>
      </w:r>
      <w:r w:rsidRPr="00E96D68">
        <w:rPr>
          <w:rFonts w:ascii="Arial" w:hAnsi="Arial" w:cs="Arial"/>
          <w:spacing w:val="-11"/>
          <w:w w:val="105"/>
          <w:sz w:val="24"/>
          <w:szCs w:val="24"/>
        </w:rPr>
        <w:t xml:space="preserve"> </w:t>
      </w:r>
      <w:r w:rsidRPr="00E96D68">
        <w:rPr>
          <w:rFonts w:ascii="Arial" w:hAnsi="Arial" w:cs="Arial"/>
          <w:w w:val="105"/>
          <w:sz w:val="24"/>
          <w:szCs w:val="24"/>
        </w:rPr>
        <w:t>purchased.</w:t>
      </w:r>
    </w:p>
    <w:p w14:paraId="272A8E15" w14:textId="77777777" w:rsidR="00E96D68" w:rsidRPr="00E96D68" w:rsidRDefault="00E96D68" w:rsidP="00E96D68">
      <w:pPr>
        <w:pStyle w:val="BodyText"/>
        <w:spacing w:before="11"/>
        <w:rPr>
          <w:rFonts w:ascii="Arial" w:hAnsi="Arial" w:cs="Arial"/>
          <w:sz w:val="24"/>
          <w:szCs w:val="24"/>
        </w:rPr>
      </w:pPr>
    </w:p>
    <w:p w14:paraId="26998403" w14:textId="77777777" w:rsidR="00E96D68" w:rsidRPr="00E96D68" w:rsidRDefault="00E96D68" w:rsidP="00B65DC1">
      <w:pPr>
        <w:pStyle w:val="BodyText"/>
        <w:spacing w:line="249" w:lineRule="auto"/>
        <w:ind w:right="207"/>
        <w:jc w:val="both"/>
        <w:rPr>
          <w:rFonts w:ascii="Arial" w:hAnsi="Arial" w:cs="Arial"/>
          <w:sz w:val="24"/>
          <w:szCs w:val="24"/>
        </w:rPr>
      </w:pPr>
      <w:r w:rsidRPr="00E96D68">
        <w:rPr>
          <w:rFonts w:ascii="Arial" w:hAnsi="Arial" w:cs="Arial"/>
          <w:w w:val="105"/>
          <w:sz w:val="24"/>
          <w:szCs w:val="24"/>
        </w:rPr>
        <w:t>For example, if 1000 call options on ABC Ltd are purchased at Rs. 20/-, and the investor has no other positions, then the premium margin is Rs. 20,000.</w:t>
      </w:r>
    </w:p>
    <w:p w14:paraId="6A6A2C65" w14:textId="77777777" w:rsidR="00E96D68" w:rsidRPr="00E96D68" w:rsidRDefault="00E96D68" w:rsidP="00E96D68">
      <w:pPr>
        <w:pStyle w:val="BodyText"/>
        <w:spacing w:before="6"/>
        <w:rPr>
          <w:rFonts w:ascii="Arial" w:hAnsi="Arial" w:cs="Arial"/>
          <w:sz w:val="24"/>
          <w:szCs w:val="24"/>
        </w:rPr>
      </w:pPr>
    </w:p>
    <w:p w14:paraId="06361F92" w14:textId="77777777" w:rsidR="00E96D68" w:rsidRPr="00E96D68" w:rsidRDefault="00E96D68" w:rsidP="00B65DC1">
      <w:pPr>
        <w:pStyle w:val="BodyText"/>
        <w:rPr>
          <w:rFonts w:ascii="Arial" w:hAnsi="Arial" w:cs="Arial"/>
          <w:sz w:val="24"/>
          <w:szCs w:val="24"/>
        </w:rPr>
      </w:pPr>
      <w:r w:rsidRPr="00E96D68">
        <w:rPr>
          <w:rFonts w:ascii="Arial" w:hAnsi="Arial" w:cs="Arial"/>
          <w:w w:val="105"/>
          <w:sz w:val="24"/>
          <w:szCs w:val="24"/>
        </w:rPr>
        <w:t>The margin is to be paid at the time trade.</w:t>
      </w:r>
    </w:p>
    <w:p w14:paraId="6565E7B3" w14:textId="77777777" w:rsidR="00E96D68" w:rsidRPr="00E96D68" w:rsidRDefault="00E96D68" w:rsidP="00E96D68">
      <w:pPr>
        <w:pStyle w:val="BodyText"/>
        <w:spacing w:before="4"/>
        <w:rPr>
          <w:rFonts w:ascii="Arial" w:hAnsi="Arial" w:cs="Arial"/>
          <w:sz w:val="24"/>
          <w:szCs w:val="24"/>
        </w:rPr>
      </w:pPr>
    </w:p>
    <w:p w14:paraId="51F640EB" w14:textId="77777777" w:rsidR="00B65DC1" w:rsidRDefault="00E96D68" w:rsidP="00B65DC1">
      <w:pPr>
        <w:pStyle w:val="BodyText"/>
        <w:spacing w:before="1"/>
        <w:rPr>
          <w:rFonts w:ascii="Arial" w:hAnsi="Arial" w:cs="Arial"/>
          <w:w w:val="105"/>
          <w:sz w:val="24"/>
          <w:szCs w:val="24"/>
        </w:rPr>
      </w:pPr>
      <w:r w:rsidRPr="00E96D68">
        <w:rPr>
          <w:rFonts w:ascii="Arial" w:hAnsi="Arial" w:cs="Arial"/>
          <w:w w:val="105"/>
          <w:sz w:val="24"/>
          <w:szCs w:val="24"/>
        </w:rPr>
        <w:t>Assignment Margin is collected on assignment from the sellers of the contracts.</w:t>
      </w:r>
      <w:bookmarkStart w:id="16" w:name="_TOC_250007"/>
    </w:p>
    <w:p w14:paraId="06307037" w14:textId="77777777" w:rsidR="00B65DC1" w:rsidRDefault="00B65DC1" w:rsidP="00B65DC1">
      <w:pPr>
        <w:pStyle w:val="BodyText"/>
        <w:spacing w:before="1"/>
        <w:rPr>
          <w:rFonts w:ascii="Arial" w:hAnsi="Arial" w:cs="Arial"/>
          <w:w w:val="105"/>
          <w:sz w:val="24"/>
          <w:szCs w:val="24"/>
        </w:rPr>
      </w:pPr>
    </w:p>
    <w:p w14:paraId="7BB93CF9" w14:textId="6F2554BB" w:rsidR="00E96D68" w:rsidRPr="00B65DC1" w:rsidRDefault="00E96D68" w:rsidP="00B65DC1">
      <w:pPr>
        <w:pStyle w:val="BodyText"/>
        <w:spacing w:before="1"/>
        <w:rPr>
          <w:rFonts w:ascii="Arial" w:hAnsi="Arial" w:cs="Arial"/>
          <w:b/>
          <w:bCs/>
          <w:sz w:val="24"/>
          <w:szCs w:val="24"/>
        </w:rPr>
      </w:pPr>
      <w:r w:rsidRPr="00B65DC1">
        <w:rPr>
          <w:rFonts w:ascii="Arial" w:hAnsi="Arial" w:cs="Arial"/>
          <w:b/>
          <w:bCs/>
          <w:w w:val="105"/>
          <w:sz w:val="24"/>
          <w:szCs w:val="24"/>
        </w:rPr>
        <w:t>Do</w:t>
      </w:r>
      <w:r w:rsidRPr="00B65DC1">
        <w:rPr>
          <w:rFonts w:ascii="Arial" w:hAnsi="Arial" w:cs="Arial"/>
          <w:b/>
          <w:bCs/>
          <w:spacing w:val="-10"/>
          <w:w w:val="105"/>
          <w:sz w:val="24"/>
          <w:szCs w:val="24"/>
        </w:rPr>
        <w:t xml:space="preserve"> </w:t>
      </w:r>
      <w:r w:rsidRPr="00B65DC1">
        <w:rPr>
          <w:rFonts w:ascii="Arial" w:hAnsi="Arial" w:cs="Arial"/>
          <w:b/>
          <w:bCs/>
          <w:w w:val="105"/>
          <w:sz w:val="24"/>
          <w:szCs w:val="24"/>
        </w:rPr>
        <w:t>I</w:t>
      </w:r>
      <w:r w:rsidRPr="00B65DC1">
        <w:rPr>
          <w:rFonts w:ascii="Arial" w:hAnsi="Arial" w:cs="Arial"/>
          <w:b/>
          <w:bCs/>
          <w:spacing w:val="-10"/>
          <w:w w:val="105"/>
          <w:sz w:val="24"/>
          <w:szCs w:val="24"/>
        </w:rPr>
        <w:t xml:space="preserve"> </w:t>
      </w:r>
      <w:r w:rsidRPr="00B65DC1">
        <w:rPr>
          <w:rFonts w:ascii="Arial" w:hAnsi="Arial" w:cs="Arial"/>
          <w:b/>
          <w:bCs/>
          <w:w w:val="105"/>
          <w:sz w:val="24"/>
          <w:szCs w:val="24"/>
        </w:rPr>
        <w:t>get</w:t>
      </w:r>
      <w:r w:rsidRPr="00B65DC1">
        <w:rPr>
          <w:rFonts w:ascii="Arial" w:hAnsi="Arial" w:cs="Arial"/>
          <w:b/>
          <w:bCs/>
          <w:spacing w:val="-9"/>
          <w:w w:val="105"/>
          <w:sz w:val="24"/>
          <w:szCs w:val="24"/>
        </w:rPr>
        <w:t xml:space="preserve"> </w:t>
      </w:r>
      <w:r w:rsidRPr="00B65DC1">
        <w:rPr>
          <w:rFonts w:ascii="Arial" w:hAnsi="Arial" w:cs="Arial"/>
          <w:b/>
          <w:bCs/>
          <w:w w:val="105"/>
          <w:sz w:val="24"/>
          <w:szCs w:val="24"/>
        </w:rPr>
        <w:t>margin</w:t>
      </w:r>
      <w:r w:rsidRPr="00B65DC1">
        <w:rPr>
          <w:rFonts w:ascii="Arial" w:hAnsi="Arial" w:cs="Arial"/>
          <w:b/>
          <w:bCs/>
          <w:spacing w:val="-9"/>
          <w:w w:val="105"/>
          <w:sz w:val="24"/>
          <w:szCs w:val="24"/>
        </w:rPr>
        <w:t xml:space="preserve"> </w:t>
      </w:r>
      <w:r w:rsidRPr="00B65DC1">
        <w:rPr>
          <w:rFonts w:ascii="Arial" w:hAnsi="Arial" w:cs="Arial"/>
          <w:b/>
          <w:bCs/>
          <w:w w:val="105"/>
          <w:sz w:val="24"/>
          <w:szCs w:val="24"/>
        </w:rPr>
        <w:t>benefit</w:t>
      </w:r>
      <w:r w:rsidRPr="00B65DC1">
        <w:rPr>
          <w:rFonts w:ascii="Arial" w:hAnsi="Arial" w:cs="Arial"/>
          <w:b/>
          <w:bCs/>
          <w:spacing w:val="-11"/>
          <w:w w:val="105"/>
          <w:sz w:val="24"/>
          <w:szCs w:val="24"/>
        </w:rPr>
        <w:t xml:space="preserve"> </w:t>
      </w:r>
      <w:r w:rsidRPr="00B65DC1">
        <w:rPr>
          <w:rFonts w:ascii="Arial" w:hAnsi="Arial" w:cs="Arial"/>
          <w:b/>
          <w:bCs/>
          <w:w w:val="105"/>
          <w:sz w:val="24"/>
          <w:szCs w:val="24"/>
        </w:rPr>
        <w:t>if</w:t>
      </w:r>
      <w:r w:rsidRPr="00B65DC1">
        <w:rPr>
          <w:rFonts w:ascii="Arial" w:hAnsi="Arial" w:cs="Arial"/>
          <w:b/>
          <w:bCs/>
          <w:spacing w:val="-8"/>
          <w:w w:val="105"/>
          <w:sz w:val="24"/>
          <w:szCs w:val="24"/>
        </w:rPr>
        <w:t xml:space="preserve"> </w:t>
      </w:r>
      <w:r w:rsidRPr="00B65DC1">
        <w:rPr>
          <w:rFonts w:ascii="Arial" w:hAnsi="Arial" w:cs="Arial"/>
          <w:b/>
          <w:bCs/>
          <w:w w:val="105"/>
          <w:sz w:val="24"/>
          <w:szCs w:val="24"/>
        </w:rPr>
        <w:t>I</w:t>
      </w:r>
      <w:r w:rsidRPr="00B65DC1">
        <w:rPr>
          <w:rFonts w:ascii="Arial" w:hAnsi="Arial" w:cs="Arial"/>
          <w:b/>
          <w:bCs/>
          <w:spacing w:val="-11"/>
          <w:w w:val="105"/>
          <w:sz w:val="24"/>
          <w:szCs w:val="24"/>
        </w:rPr>
        <w:t xml:space="preserve"> </w:t>
      </w:r>
      <w:r w:rsidRPr="00B65DC1">
        <w:rPr>
          <w:rFonts w:ascii="Arial" w:hAnsi="Arial" w:cs="Arial"/>
          <w:b/>
          <w:bCs/>
          <w:w w:val="105"/>
          <w:sz w:val="24"/>
          <w:szCs w:val="24"/>
        </w:rPr>
        <w:t>have</w:t>
      </w:r>
      <w:r w:rsidRPr="00B65DC1">
        <w:rPr>
          <w:rFonts w:ascii="Arial" w:hAnsi="Arial" w:cs="Arial"/>
          <w:b/>
          <w:bCs/>
          <w:spacing w:val="-10"/>
          <w:w w:val="105"/>
          <w:sz w:val="24"/>
          <w:szCs w:val="24"/>
        </w:rPr>
        <w:t xml:space="preserve"> </w:t>
      </w:r>
      <w:r w:rsidRPr="00B65DC1">
        <w:rPr>
          <w:rFonts w:ascii="Arial" w:hAnsi="Arial" w:cs="Arial"/>
          <w:b/>
          <w:bCs/>
          <w:w w:val="105"/>
          <w:sz w:val="24"/>
          <w:szCs w:val="24"/>
        </w:rPr>
        <w:t>positions</w:t>
      </w:r>
      <w:r w:rsidRPr="00B65DC1">
        <w:rPr>
          <w:rFonts w:ascii="Arial" w:hAnsi="Arial" w:cs="Arial"/>
          <w:b/>
          <w:bCs/>
          <w:spacing w:val="-9"/>
          <w:w w:val="105"/>
          <w:sz w:val="24"/>
          <w:szCs w:val="24"/>
        </w:rPr>
        <w:t xml:space="preserve"> </w:t>
      </w:r>
      <w:r w:rsidRPr="00B65DC1">
        <w:rPr>
          <w:rFonts w:ascii="Arial" w:hAnsi="Arial" w:cs="Arial"/>
          <w:b/>
          <w:bCs/>
          <w:w w:val="105"/>
          <w:sz w:val="24"/>
          <w:szCs w:val="24"/>
        </w:rPr>
        <w:t>on</w:t>
      </w:r>
      <w:r w:rsidRPr="00B65DC1">
        <w:rPr>
          <w:rFonts w:ascii="Arial" w:hAnsi="Arial" w:cs="Arial"/>
          <w:b/>
          <w:bCs/>
          <w:spacing w:val="-11"/>
          <w:w w:val="105"/>
          <w:sz w:val="24"/>
          <w:szCs w:val="24"/>
        </w:rPr>
        <w:t xml:space="preserve"> </w:t>
      </w:r>
      <w:r w:rsidRPr="00B65DC1">
        <w:rPr>
          <w:rFonts w:ascii="Arial" w:hAnsi="Arial" w:cs="Arial"/>
          <w:b/>
          <w:bCs/>
          <w:w w:val="105"/>
          <w:sz w:val="24"/>
          <w:szCs w:val="24"/>
        </w:rPr>
        <w:t>different</w:t>
      </w:r>
      <w:r w:rsidRPr="00B65DC1">
        <w:rPr>
          <w:rFonts w:ascii="Arial" w:hAnsi="Arial" w:cs="Arial"/>
          <w:b/>
          <w:bCs/>
          <w:spacing w:val="-9"/>
          <w:w w:val="105"/>
          <w:sz w:val="24"/>
          <w:szCs w:val="24"/>
        </w:rPr>
        <w:t xml:space="preserve"> </w:t>
      </w:r>
      <w:bookmarkEnd w:id="16"/>
      <w:proofErr w:type="spellStart"/>
      <w:r w:rsidRPr="00B65DC1">
        <w:rPr>
          <w:rFonts w:ascii="Arial" w:hAnsi="Arial" w:cs="Arial"/>
          <w:b/>
          <w:bCs/>
          <w:w w:val="105"/>
          <w:sz w:val="24"/>
          <w:szCs w:val="24"/>
        </w:rPr>
        <w:t>underlyings</w:t>
      </w:r>
      <w:proofErr w:type="spellEnd"/>
      <w:r w:rsidRPr="00B65DC1">
        <w:rPr>
          <w:rFonts w:ascii="Arial" w:hAnsi="Arial" w:cs="Arial"/>
          <w:b/>
          <w:bCs/>
          <w:w w:val="105"/>
          <w:sz w:val="24"/>
          <w:szCs w:val="24"/>
        </w:rPr>
        <w:t>?</w:t>
      </w:r>
    </w:p>
    <w:p w14:paraId="0C65152C" w14:textId="77777777" w:rsidR="00E96D68" w:rsidRPr="00E96D68" w:rsidRDefault="00E96D68" w:rsidP="00E96D68">
      <w:pPr>
        <w:pStyle w:val="BodyText"/>
        <w:spacing w:before="4"/>
        <w:rPr>
          <w:rFonts w:ascii="Arial" w:hAnsi="Arial" w:cs="Arial"/>
          <w:b/>
          <w:sz w:val="24"/>
          <w:szCs w:val="24"/>
        </w:rPr>
      </w:pPr>
    </w:p>
    <w:p w14:paraId="626B6FDE" w14:textId="77777777" w:rsidR="00B65DC1" w:rsidRDefault="00E96D68" w:rsidP="00B65DC1">
      <w:pPr>
        <w:pStyle w:val="BodyText"/>
        <w:spacing w:before="1" w:line="249" w:lineRule="auto"/>
        <w:ind w:right="207"/>
        <w:jc w:val="both"/>
        <w:rPr>
          <w:rFonts w:ascii="Arial" w:hAnsi="Arial" w:cs="Arial"/>
          <w:w w:val="105"/>
          <w:sz w:val="24"/>
          <w:szCs w:val="24"/>
        </w:rPr>
      </w:pPr>
      <w:r w:rsidRPr="00E96D68">
        <w:rPr>
          <w:rFonts w:ascii="Arial" w:hAnsi="Arial" w:cs="Arial"/>
          <w:w w:val="105"/>
          <w:sz w:val="24"/>
          <w:szCs w:val="24"/>
        </w:rPr>
        <w:t xml:space="preserve">No. Margin benefit is not provided for positions on different </w:t>
      </w:r>
      <w:proofErr w:type="spellStart"/>
      <w:r w:rsidRPr="00E96D68">
        <w:rPr>
          <w:rFonts w:ascii="Arial" w:hAnsi="Arial" w:cs="Arial"/>
          <w:w w:val="105"/>
          <w:sz w:val="24"/>
          <w:szCs w:val="24"/>
        </w:rPr>
        <w:t>underlyings</w:t>
      </w:r>
      <w:proofErr w:type="spellEnd"/>
      <w:r w:rsidRPr="00E96D68">
        <w:rPr>
          <w:rFonts w:ascii="Arial" w:hAnsi="Arial" w:cs="Arial"/>
          <w:w w:val="105"/>
          <w:sz w:val="24"/>
          <w:szCs w:val="24"/>
        </w:rPr>
        <w:t xml:space="preserve"> in F&amp;O segment.</w:t>
      </w:r>
      <w:bookmarkStart w:id="17" w:name="_TOC_250006"/>
    </w:p>
    <w:p w14:paraId="3F2271BC" w14:textId="77777777" w:rsidR="00B65DC1" w:rsidRDefault="00B65DC1" w:rsidP="00B65DC1">
      <w:pPr>
        <w:pStyle w:val="BodyText"/>
        <w:spacing w:before="1" w:line="249" w:lineRule="auto"/>
        <w:ind w:right="207"/>
        <w:jc w:val="both"/>
        <w:rPr>
          <w:rFonts w:ascii="Arial" w:hAnsi="Arial" w:cs="Arial"/>
          <w:w w:val="105"/>
          <w:sz w:val="24"/>
          <w:szCs w:val="24"/>
        </w:rPr>
      </w:pPr>
    </w:p>
    <w:p w14:paraId="424CE884" w14:textId="4EAF88DD" w:rsidR="00E96D68" w:rsidRPr="00B65DC1" w:rsidRDefault="00E96D68" w:rsidP="00B65DC1">
      <w:pPr>
        <w:pStyle w:val="BodyText"/>
        <w:spacing w:before="1" w:line="249" w:lineRule="auto"/>
        <w:ind w:right="207"/>
        <w:jc w:val="both"/>
        <w:rPr>
          <w:rFonts w:ascii="Arial" w:hAnsi="Arial" w:cs="Arial"/>
          <w:b/>
          <w:bCs/>
          <w:sz w:val="24"/>
          <w:szCs w:val="24"/>
        </w:rPr>
      </w:pPr>
      <w:r w:rsidRPr="00B65DC1">
        <w:rPr>
          <w:rFonts w:ascii="Arial" w:hAnsi="Arial" w:cs="Arial"/>
          <w:b/>
          <w:bCs/>
          <w:w w:val="105"/>
          <w:sz w:val="24"/>
          <w:szCs w:val="24"/>
        </w:rPr>
        <w:t>Do I get margin benefit if I have positions in both futures and options on same</w:t>
      </w:r>
      <w:r w:rsidRPr="00B65DC1">
        <w:rPr>
          <w:rFonts w:ascii="Arial" w:hAnsi="Arial" w:cs="Arial"/>
          <w:b/>
          <w:bCs/>
          <w:spacing w:val="-4"/>
          <w:w w:val="105"/>
          <w:sz w:val="24"/>
          <w:szCs w:val="24"/>
        </w:rPr>
        <w:t xml:space="preserve"> </w:t>
      </w:r>
      <w:bookmarkEnd w:id="17"/>
      <w:r w:rsidRPr="00B65DC1">
        <w:rPr>
          <w:rFonts w:ascii="Arial" w:hAnsi="Arial" w:cs="Arial"/>
          <w:b/>
          <w:bCs/>
          <w:w w:val="105"/>
          <w:sz w:val="24"/>
          <w:szCs w:val="24"/>
        </w:rPr>
        <w:t>underlying?</w:t>
      </w:r>
    </w:p>
    <w:p w14:paraId="1B80E2FA" w14:textId="77777777" w:rsidR="00E96D68" w:rsidRPr="00E96D68" w:rsidRDefault="00E96D68" w:rsidP="00E96D68">
      <w:pPr>
        <w:pStyle w:val="BodyText"/>
        <w:spacing w:before="6"/>
        <w:rPr>
          <w:rFonts w:ascii="Arial" w:hAnsi="Arial" w:cs="Arial"/>
          <w:b/>
          <w:sz w:val="24"/>
          <w:szCs w:val="24"/>
        </w:rPr>
      </w:pPr>
    </w:p>
    <w:p w14:paraId="0A70CC46" w14:textId="77777777" w:rsidR="00B65DC1" w:rsidRDefault="00E96D68" w:rsidP="00B65DC1">
      <w:pPr>
        <w:pStyle w:val="BodyText"/>
        <w:spacing w:line="249" w:lineRule="auto"/>
        <w:ind w:right="208"/>
        <w:jc w:val="both"/>
        <w:rPr>
          <w:rFonts w:ascii="Arial" w:hAnsi="Arial" w:cs="Arial"/>
          <w:w w:val="105"/>
          <w:sz w:val="24"/>
          <w:szCs w:val="24"/>
        </w:rPr>
      </w:pPr>
      <w:r w:rsidRPr="00E96D68">
        <w:rPr>
          <w:rFonts w:ascii="Arial" w:hAnsi="Arial" w:cs="Arial"/>
          <w:w w:val="105"/>
          <w:sz w:val="24"/>
          <w:szCs w:val="24"/>
        </w:rPr>
        <w:t>Yes. Margin benefit is provided for positions in futures and options contracts on the same underlying.</w:t>
      </w:r>
      <w:bookmarkStart w:id="18" w:name="_TOC_250005"/>
    </w:p>
    <w:p w14:paraId="101C1B23" w14:textId="77777777" w:rsidR="00B65DC1" w:rsidRDefault="00B65DC1" w:rsidP="00B65DC1">
      <w:pPr>
        <w:pStyle w:val="BodyText"/>
        <w:spacing w:line="249" w:lineRule="auto"/>
        <w:ind w:right="208"/>
        <w:jc w:val="both"/>
        <w:rPr>
          <w:rFonts w:ascii="Arial" w:hAnsi="Arial" w:cs="Arial"/>
          <w:w w:val="105"/>
          <w:sz w:val="24"/>
          <w:szCs w:val="24"/>
        </w:rPr>
      </w:pPr>
    </w:p>
    <w:p w14:paraId="2088E21E" w14:textId="24594796" w:rsidR="00E96D68" w:rsidRPr="00B65DC1" w:rsidRDefault="00E96D68" w:rsidP="00B65DC1">
      <w:pPr>
        <w:pStyle w:val="BodyText"/>
        <w:spacing w:line="249" w:lineRule="auto"/>
        <w:ind w:right="208"/>
        <w:jc w:val="both"/>
        <w:rPr>
          <w:rFonts w:ascii="Arial" w:hAnsi="Arial" w:cs="Arial"/>
          <w:b/>
          <w:bCs/>
          <w:sz w:val="24"/>
          <w:szCs w:val="24"/>
        </w:rPr>
      </w:pPr>
      <w:r w:rsidRPr="00B65DC1">
        <w:rPr>
          <w:rFonts w:ascii="Arial" w:hAnsi="Arial" w:cs="Arial"/>
          <w:b/>
          <w:bCs/>
          <w:w w:val="105"/>
          <w:sz w:val="24"/>
          <w:szCs w:val="24"/>
        </w:rPr>
        <w:t>Do I get margin benefit if I have counter positions in different months on same</w:t>
      </w:r>
      <w:r w:rsidRPr="00B65DC1">
        <w:rPr>
          <w:rFonts w:ascii="Arial" w:hAnsi="Arial" w:cs="Arial"/>
          <w:b/>
          <w:bCs/>
          <w:spacing w:val="-7"/>
          <w:w w:val="105"/>
          <w:sz w:val="24"/>
          <w:szCs w:val="24"/>
        </w:rPr>
        <w:t xml:space="preserve"> </w:t>
      </w:r>
      <w:bookmarkEnd w:id="18"/>
      <w:r w:rsidRPr="00B65DC1">
        <w:rPr>
          <w:rFonts w:ascii="Arial" w:hAnsi="Arial" w:cs="Arial"/>
          <w:b/>
          <w:bCs/>
          <w:w w:val="105"/>
          <w:sz w:val="24"/>
          <w:szCs w:val="24"/>
        </w:rPr>
        <w:t>underlying?</w:t>
      </w:r>
    </w:p>
    <w:p w14:paraId="3E574BDA" w14:textId="77777777" w:rsidR="00E96D68" w:rsidRPr="00E96D68" w:rsidRDefault="00E96D68" w:rsidP="00E96D68">
      <w:pPr>
        <w:pStyle w:val="BodyText"/>
        <w:spacing w:before="6"/>
        <w:rPr>
          <w:rFonts w:ascii="Arial" w:hAnsi="Arial" w:cs="Arial"/>
          <w:b/>
          <w:sz w:val="24"/>
          <w:szCs w:val="24"/>
        </w:rPr>
      </w:pPr>
    </w:p>
    <w:p w14:paraId="19B55912" w14:textId="77777777" w:rsidR="00B65DC1" w:rsidRDefault="00E96D68" w:rsidP="00B65DC1">
      <w:pPr>
        <w:pStyle w:val="BodyText"/>
        <w:spacing w:line="247" w:lineRule="auto"/>
        <w:ind w:right="118"/>
        <w:rPr>
          <w:rFonts w:ascii="Arial" w:hAnsi="Arial" w:cs="Arial"/>
          <w:w w:val="105"/>
          <w:sz w:val="24"/>
          <w:szCs w:val="24"/>
        </w:rPr>
      </w:pPr>
      <w:r w:rsidRPr="00E96D68">
        <w:rPr>
          <w:rFonts w:ascii="Arial" w:hAnsi="Arial" w:cs="Arial"/>
          <w:w w:val="105"/>
          <w:sz w:val="24"/>
          <w:szCs w:val="24"/>
        </w:rPr>
        <w:t>Yes. In case of calendar spread positions margin benefit is provided. However, the benefit is removed three days prior to expiry of the near month contract.</w:t>
      </w:r>
      <w:bookmarkStart w:id="19" w:name="_TOC_250004"/>
      <w:bookmarkStart w:id="20" w:name="_TOC_250001"/>
      <w:bookmarkEnd w:id="19"/>
      <w:bookmarkEnd w:id="20"/>
    </w:p>
    <w:p w14:paraId="34F7D690" w14:textId="77777777" w:rsidR="00B65DC1" w:rsidRDefault="00B65DC1" w:rsidP="00B65DC1">
      <w:pPr>
        <w:pStyle w:val="BodyText"/>
        <w:spacing w:line="247" w:lineRule="auto"/>
        <w:ind w:right="118"/>
        <w:rPr>
          <w:rFonts w:ascii="Arial" w:hAnsi="Arial" w:cs="Arial"/>
          <w:w w:val="105"/>
          <w:sz w:val="24"/>
          <w:szCs w:val="24"/>
        </w:rPr>
      </w:pPr>
    </w:p>
    <w:p w14:paraId="49502A70" w14:textId="77777777" w:rsidR="00B65DC1" w:rsidRDefault="00B65DC1" w:rsidP="00B65DC1">
      <w:pPr>
        <w:pStyle w:val="BodyText"/>
        <w:spacing w:line="247" w:lineRule="auto"/>
        <w:ind w:right="118"/>
        <w:rPr>
          <w:rFonts w:ascii="Arial" w:hAnsi="Arial" w:cs="Arial"/>
          <w:w w:val="105"/>
          <w:sz w:val="24"/>
          <w:szCs w:val="24"/>
        </w:rPr>
      </w:pPr>
    </w:p>
    <w:p w14:paraId="76C1A7DB" w14:textId="6ABE45F1" w:rsidR="00E96D68" w:rsidRPr="00E96D68" w:rsidRDefault="00B65DC1" w:rsidP="00B65DC1">
      <w:pPr>
        <w:pStyle w:val="BodyText"/>
        <w:spacing w:line="247" w:lineRule="auto"/>
        <w:ind w:right="118"/>
        <w:rPr>
          <w:rFonts w:ascii="Arial" w:hAnsi="Arial" w:cs="Arial"/>
          <w:sz w:val="24"/>
          <w:szCs w:val="24"/>
        </w:rPr>
      </w:pPr>
      <w:r w:rsidRPr="00B65DC1">
        <w:rPr>
          <w:rFonts w:ascii="Arial" w:hAnsi="Arial" w:cs="Arial"/>
          <w:b/>
          <w:bCs/>
          <w:w w:val="105"/>
          <w:sz w:val="24"/>
          <w:szCs w:val="24"/>
        </w:rPr>
        <w:t>I</w:t>
      </w:r>
      <w:r w:rsidR="00E96D68" w:rsidRPr="00B65DC1">
        <w:rPr>
          <w:rFonts w:ascii="Arial" w:hAnsi="Arial" w:cs="Arial"/>
          <w:b/>
          <w:bCs/>
          <w:w w:val="105"/>
          <w:sz w:val="24"/>
          <w:szCs w:val="24"/>
        </w:rPr>
        <w:t>mpact Cost</w:t>
      </w:r>
      <w:r w:rsidR="00E96D68" w:rsidRPr="00E96D68">
        <w:rPr>
          <w:rFonts w:ascii="Arial" w:hAnsi="Arial" w:cs="Arial"/>
          <w:w w:val="105"/>
          <w:sz w:val="24"/>
          <w:szCs w:val="24"/>
        </w:rPr>
        <w:t xml:space="preserve"> </w:t>
      </w:r>
    </w:p>
    <w:p w14:paraId="1A14A53E" w14:textId="77777777" w:rsidR="00B65DC1" w:rsidRDefault="00B65DC1" w:rsidP="00B65DC1">
      <w:pPr>
        <w:pStyle w:val="BodyText"/>
        <w:spacing w:line="249" w:lineRule="auto"/>
        <w:ind w:right="207"/>
        <w:jc w:val="both"/>
        <w:rPr>
          <w:rFonts w:ascii="Arial" w:hAnsi="Arial" w:cs="Arial"/>
          <w:w w:val="105"/>
          <w:sz w:val="24"/>
          <w:szCs w:val="24"/>
        </w:rPr>
      </w:pPr>
    </w:p>
    <w:p w14:paraId="7E516215" w14:textId="423F866C" w:rsidR="00E96D68" w:rsidRPr="00E96D68" w:rsidRDefault="00E96D68" w:rsidP="00B65DC1">
      <w:pPr>
        <w:pStyle w:val="BodyText"/>
        <w:spacing w:line="249" w:lineRule="auto"/>
        <w:ind w:right="207"/>
        <w:jc w:val="both"/>
        <w:rPr>
          <w:rFonts w:ascii="Arial" w:hAnsi="Arial" w:cs="Arial"/>
          <w:sz w:val="24"/>
          <w:szCs w:val="24"/>
        </w:rPr>
      </w:pPr>
      <w:r w:rsidRPr="00E96D68">
        <w:rPr>
          <w:rFonts w:ascii="Arial" w:hAnsi="Arial" w:cs="Arial"/>
          <w:w w:val="105"/>
          <w:sz w:val="24"/>
          <w:szCs w:val="24"/>
        </w:rPr>
        <w:t xml:space="preserve">Liquidity in the context of stock markets means a market where large orders can </w:t>
      </w:r>
      <w:r w:rsidRPr="00E96D68">
        <w:rPr>
          <w:rFonts w:ascii="Arial" w:hAnsi="Arial" w:cs="Arial"/>
          <w:w w:val="105"/>
          <w:sz w:val="24"/>
          <w:szCs w:val="24"/>
        </w:rPr>
        <w:lastRenderedPageBreak/>
        <w:t>be executed without incurring a high transaction cost. The transaction cost referred here is not the fixed costs typically incurred like brokerage, transaction charges, depository charges etc. but is the cost attributable to lack of market liquidity</w:t>
      </w:r>
      <w:r w:rsidRPr="00E96D68">
        <w:rPr>
          <w:rFonts w:ascii="Arial" w:hAnsi="Arial" w:cs="Arial"/>
          <w:spacing w:val="-10"/>
          <w:w w:val="105"/>
          <w:sz w:val="24"/>
          <w:szCs w:val="24"/>
        </w:rPr>
        <w:t xml:space="preserve"> </w:t>
      </w:r>
      <w:r w:rsidRPr="00E96D68">
        <w:rPr>
          <w:rFonts w:ascii="Arial" w:hAnsi="Arial" w:cs="Arial"/>
          <w:w w:val="105"/>
          <w:sz w:val="24"/>
          <w:szCs w:val="24"/>
        </w:rPr>
        <w:t>as</w:t>
      </w:r>
      <w:r w:rsidRPr="00E96D68">
        <w:rPr>
          <w:rFonts w:ascii="Arial" w:hAnsi="Arial" w:cs="Arial"/>
          <w:spacing w:val="-10"/>
          <w:w w:val="105"/>
          <w:sz w:val="24"/>
          <w:szCs w:val="24"/>
        </w:rPr>
        <w:t xml:space="preserve"> </w:t>
      </w:r>
      <w:r w:rsidRPr="00E96D68">
        <w:rPr>
          <w:rFonts w:ascii="Arial" w:hAnsi="Arial" w:cs="Arial"/>
          <w:w w:val="105"/>
          <w:sz w:val="24"/>
          <w:szCs w:val="24"/>
        </w:rPr>
        <w:t>explained</w:t>
      </w:r>
      <w:r w:rsidRPr="00E96D68">
        <w:rPr>
          <w:rFonts w:ascii="Arial" w:hAnsi="Arial" w:cs="Arial"/>
          <w:spacing w:val="-9"/>
          <w:w w:val="105"/>
          <w:sz w:val="24"/>
          <w:szCs w:val="24"/>
        </w:rPr>
        <w:t xml:space="preserve"> </w:t>
      </w:r>
      <w:r w:rsidRPr="00E96D68">
        <w:rPr>
          <w:rFonts w:ascii="Arial" w:hAnsi="Arial" w:cs="Arial"/>
          <w:w w:val="105"/>
          <w:sz w:val="24"/>
          <w:szCs w:val="24"/>
        </w:rPr>
        <w:t>subsequently.</w:t>
      </w:r>
      <w:r w:rsidRPr="00E96D68">
        <w:rPr>
          <w:rFonts w:ascii="Arial" w:hAnsi="Arial" w:cs="Arial"/>
          <w:spacing w:val="-10"/>
          <w:w w:val="105"/>
          <w:sz w:val="24"/>
          <w:szCs w:val="24"/>
        </w:rPr>
        <w:t xml:space="preserve"> </w:t>
      </w:r>
      <w:r w:rsidRPr="00E96D68">
        <w:rPr>
          <w:rFonts w:ascii="Arial" w:hAnsi="Arial" w:cs="Arial"/>
          <w:w w:val="105"/>
          <w:sz w:val="24"/>
          <w:szCs w:val="24"/>
        </w:rPr>
        <w:t>Liquidity</w:t>
      </w:r>
      <w:r w:rsidRPr="00E96D68">
        <w:rPr>
          <w:rFonts w:ascii="Arial" w:hAnsi="Arial" w:cs="Arial"/>
          <w:spacing w:val="-10"/>
          <w:w w:val="105"/>
          <w:sz w:val="24"/>
          <w:szCs w:val="24"/>
        </w:rPr>
        <w:t xml:space="preserve"> </w:t>
      </w:r>
      <w:r w:rsidRPr="00E96D68">
        <w:rPr>
          <w:rFonts w:ascii="Arial" w:hAnsi="Arial" w:cs="Arial"/>
          <w:w w:val="105"/>
          <w:sz w:val="24"/>
          <w:szCs w:val="24"/>
        </w:rPr>
        <w:t>comes</w:t>
      </w:r>
      <w:r w:rsidRPr="00E96D68">
        <w:rPr>
          <w:rFonts w:ascii="Arial" w:hAnsi="Arial" w:cs="Arial"/>
          <w:spacing w:val="-8"/>
          <w:w w:val="105"/>
          <w:sz w:val="24"/>
          <w:szCs w:val="24"/>
        </w:rPr>
        <w:t xml:space="preserve"> </w:t>
      </w:r>
      <w:r w:rsidRPr="00E96D68">
        <w:rPr>
          <w:rFonts w:ascii="Arial" w:hAnsi="Arial" w:cs="Arial"/>
          <w:w w:val="105"/>
          <w:sz w:val="24"/>
          <w:szCs w:val="24"/>
        </w:rPr>
        <w:t>from</w:t>
      </w:r>
      <w:r w:rsidRPr="00E96D68">
        <w:rPr>
          <w:rFonts w:ascii="Arial" w:hAnsi="Arial" w:cs="Arial"/>
          <w:spacing w:val="-10"/>
          <w:w w:val="105"/>
          <w:sz w:val="24"/>
          <w:szCs w:val="24"/>
        </w:rPr>
        <w:t xml:space="preserve"> </w:t>
      </w:r>
      <w:r w:rsidRPr="00E96D68">
        <w:rPr>
          <w:rFonts w:ascii="Arial" w:hAnsi="Arial" w:cs="Arial"/>
          <w:w w:val="105"/>
          <w:sz w:val="24"/>
          <w:szCs w:val="24"/>
        </w:rPr>
        <w:t>the</w:t>
      </w:r>
      <w:r w:rsidRPr="00E96D68">
        <w:rPr>
          <w:rFonts w:ascii="Arial" w:hAnsi="Arial" w:cs="Arial"/>
          <w:spacing w:val="-11"/>
          <w:w w:val="105"/>
          <w:sz w:val="24"/>
          <w:szCs w:val="24"/>
        </w:rPr>
        <w:t xml:space="preserve"> </w:t>
      </w:r>
      <w:r w:rsidRPr="00E96D68">
        <w:rPr>
          <w:rFonts w:ascii="Arial" w:hAnsi="Arial" w:cs="Arial"/>
          <w:w w:val="105"/>
          <w:sz w:val="24"/>
          <w:szCs w:val="24"/>
        </w:rPr>
        <w:t>buyers</w:t>
      </w:r>
      <w:r w:rsidRPr="00E96D68">
        <w:rPr>
          <w:rFonts w:ascii="Arial" w:hAnsi="Arial" w:cs="Arial"/>
          <w:spacing w:val="-9"/>
          <w:w w:val="105"/>
          <w:sz w:val="24"/>
          <w:szCs w:val="24"/>
        </w:rPr>
        <w:t xml:space="preserve"> </w:t>
      </w:r>
      <w:r w:rsidRPr="00E96D68">
        <w:rPr>
          <w:rFonts w:ascii="Arial" w:hAnsi="Arial" w:cs="Arial"/>
          <w:w w:val="105"/>
          <w:sz w:val="24"/>
          <w:szCs w:val="24"/>
        </w:rPr>
        <w:t>and</w:t>
      </w:r>
      <w:r w:rsidRPr="00E96D68">
        <w:rPr>
          <w:rFonts w:ascii="Arial" w:hAnsi="Arial" w:cs="Arial"/>
          <w:spacing w:val="-10"/>
          <w:w w:val="105"/>
          <w:sz w:val="24"/>
          <w:szCs w:val="24"/>
        </w:rPr>
        <w:t xml:space="preserve"> </w:t>
      </w:r>
      <w:r w:rsidRPr="00E96D68">
        <w:rPr>
          <w:rFonts w:ascii="Arial" w:hAnsi="Arial" w:cs="Arial"/>
          <w:w w:val="105"/>
          <w:sz w:val="24"/>
          <w:szCs w:val="24"/>
        </w:rPr>
        <w:t>sellers</w:t>
      </w:r>
      <w:r w:rsidRPr="00E96D68">
        <w:rPr>
          <w:rFonts w:ascii="Arial" w:hAnsi="Arial" w:cs="Arial"/>
          <w:spacing w:val="-10"/>
          <w:w w:val="105"/>
          <w:sz w:val="24"/>
          <w:szCs w:val="24"/>
        </w:rPr>
        <w:t xml:space="preserve"> </w:t>
      </w:r>
      <w:r w:rsidRPr="00E96D68">
        <w:rPr>
          <w:rFonts w:ascii="Arial" w:hAnsi="Arial" w:cs="Arial"/>
          <w:w w:val="105"/>
          <w:sz w:val="24"/>
          <w:szCs w:val="24"/>
        </w:rPr>
        <w:t xml:space="preserve">in the market, who are constantly on the </w:t>
      </w:r>
      <w:proofErr w:type="spellStart"/>
      <w:r w:rsidRPr="00E96D68">
        <w:rPr>
          <w:rFonts w:ascii="Arial" w:hAnsi="Arial" w:cs="Arial"/>
          <w:w w:val="105"/>
          <w:sz w:val="24"/>
          <w:szCs w:val="24"/>
        </w:rPr>
        <w:t>look out</w:t>
      </w:r>
      <w:proofErr w:type="spellEnd"/>
      <w:r w:rsidRPr="00E96D68">
        <w:rPr>
          <w:rFonts w:ascii="Arial" w:hAnsi="Arial" w:cs="Arial"/>
          <w:w w:val="105"/>
          <w:sz w:val="24"/>
          <w:szCs w:val="24"/>
        </w:rPr>
        <w:t xml:space="preserve"> for buying and selling opportunities.</w:t>
      </w:r>
      <w:r w:rsidRPr="00E96D68">
        <w:rPr>
          <w:rFonts w:ascii="Arial" w:hAnsi="Arial" w:cs="Arial"/>
          <w:spacing w:val="-11"/>
          <w:w w:val="105"/>
          <w:sz w:val="24"/>
          <w:szCs w:val="24"/>
        </w:rPr>
        <w:t xml:space="preserve"> </w:t>
      </w:r>
      <w:r w:rsidRPr="00E96D68">
        <w:rPr>
          <w:rFonts w:ascii="Arial" w:hAnsi="Arial" w:cs="Arial"/>
          <w:w w:val="105"/>
          <w:sz w:val="24"/>
          <w:szCs w:val="24"/>
        </w:rPr>
        <w:t>Lack</w:t>
      </w:r>
      <w:r w:rsidRPr="00E96D68">
        <w:rPr>
          <w:rFonts w:ascii="Arial" w:hAnsi="Arial" w:cs="Arial"/>
          <w:spacing w:val="-11"/>
          <w:w w:val="105"/>
          <w:sz w:val="24"/>
          <w:szCs w:val="24"/>
        </w:rPr>
        <w:t xml:space="preserve"> </w:t>
      </w:r>
      <w:r w:rsidRPr="00E96D68">
        <w:rPr>
          <w:rFonts w:ascii="Arial" w:hAnsi="Arial" w:cs="Arial"/>
          <w:w w:val="105"/>
          <w:sz w:val="24"/>
          <w:szCs w:val="24"/>
        </w:rPr>
        <w:t>of</w:t>
      </w:r>
      <w:r w:rsidRPr="00E96D68">
        <w:rPr>
          <w:rFonts w:ascii="Arial" w:hAnsi="Arial" w:cs="Arial"/>
          <w:spacing w:val="-11"/>
          <w:w w:val="105"/>
          <w:sz w:val="24"/>
          <w:szCs w:val="24"/>
        </w:rPr>
        <w:t xml:space="preserve"> </w:t>
      </w:r>
      <w:r w:rsidRPr="00E96D68">
        <w:rPr>
          <w:rFonts w:ascii="Arial" w:hAnsi="Arial" w:cs="Arial"/>
          <w:w w:val="105"/>
          <w:sz w:val="24"/>
          <w:szCs w:val="24"/>
        </w:rPr>
        <w:t>liquidity</w:t>
      </w:r>
      <w:r w:rsidRPr="00E96D68">
        <w:rPr>
          <w:rFonts w:ascii="Arial" w:hAnsi="Arial" w:cs="Arial"/>
          <w:spacing w:val="-11"/>
          <w:w w:val="105"/>
          <w:sz w:val="24"/>
          <w:szCs w:val="24"/>
        </w:rPr>
        <w:t xml:space="preserve"> </w:t>
      </w:r>
      <w:r w:rsidRPr="00E96D68">
        <w:rPr>
          <w:rFonts w:ascii="Arial" w:hAnsi="Arial" w:cs="Arial"/>
          <w:w w:val="105"/>
          <w:sz w:val="24"/>
          <w:szCs w:val="24"/>
        </w:rPr>
        <w:t>translates</w:t>
      </w:r>
      <w:r w:rsidRPr="00E96D68">
        <w:rPr>
          <w:rFonts w:ascii="Arial" w:hAnsi="Arial" w:cs="Arial"/>
          <w:spacing w:val="-9"/>
          <w:w w:val="105"/>
          <w:sz w:val="24"/>
          <w:szCs w:val="24"/>
        </w:rPr>
        <w:t xml:space="preserve"> </w:t>
      </w:r>
      <w:r w:rsidRPr="00E96D68">
        <w:rPr>
          <w:rFonts w:ascii="Arial" w:hAnsi="Arial" w:cs="Arial"/>
          <w:w w:val="105"/>
          <w:sz w:val="24"/>
          <w:szCs w:val="24"/>
        </w:rPr>
        <w:t>into</w:t>
      </w:r>
      <w:r w:rsidRPr="00E96D68">
        <w:rPr>
          <w:rFonts w:ascii="Arial" w:hAnsi="Arial" w:cs="Arial"/>
          <w:spacing w:val="-9"/>
          <w:w w:val="105"/>
          <w:sz w:val="24"/>
          <w:szCs w:val="24"/>
        </w:rPr>
        <w:t xml:space="preserve"> </w:t>
      </w:r>
      <w:r w:rsidRPr="00E96D68">
        <w:rPr>
          <w:rFonts w:ascii="Arial" w:hAnsi="Arial" w:cs="Arial"/>
          <w:w w:val="105"/>
          <w:sz w:val="24"/>
          <w:szCs w:val="24"/>
        </w:rPr>
        <w:t>a</w:t>
      </w:r>
      <w:r w:rsidRPr="00E96D68">
        <w:rPr>
          <w:rFonts w:ascii="Arial" w:hAnsi="Arial" w:cs="Arial"/>
          <w:spacing w:val="-10"/>
          <w:w w:val="105"/>
          <w:sz w:val="24"/>
          <w:szCs w:val="24"/>
        </w:rPr>
        <w:t xml:space="preserve"> </w:t>
      </w:r>
      <w:r w:rsidRPr="00E96D68">
        <w:rPr>
          <w:rFonts w:ascii="Arial" w:hAnsi="Arial" w:cs="Arial"/>
          <w:w w:val="105"/>
          <w:sz w:val="24"/>
          <w:szCs w:val="24"/>
        </w:rPr>
        <w:t>high</w:t>
      </w:r>
      <w:r w:rsidRPr="00E96D68">
        <w:rPr>
          <w:rFonts w:ascii="Arial" w:hAnsi="Arial" w:cs="Arial"/>
          <w:spacing w:val="-9"/>
          <w:w w:val="105"/>
          <w:sz w:val="24"/>
          <w:szCs w:val="24"/>
        </w:rPr>
        <w:t xml:space="preserve"> </w:t>
      </w:r>
      <w:r w:rsidRPr="00E96D68">
        <w:rPr>
          <w:rFonts w:ascii="Arial" w:hAnsi="Arial" w:cs="Arial"/>
          <w:w w:val="105"/>
          <w:sz w:val="24"/>
          <w:szCs w:val="24"/>
        </w:rPr>
        <w:t>cost</w:t>
      </w:r>
      <w:r w:rsidRPr="00E96D68">
        <w:rPr>
          <w:rFonts w:ascii="Arial" w:hAnsi="Arial" w:cs="Arial"/>
          <w:spacing w:val="-11"/>
          <w:w w:val="105"/>
          <w:sz w:val="24"/>
          <w:szCs w:val="24"/>
        </w:rPr>
        <w:t xml:space="preserve"> </w:t>
      </w:r>
      <w:r w:rsidRPr="00E96D68">
        <w:rPr>
          <w:rFonts w:ascii="Arial" w:hAnsi="Arial" w:cs="Arial"/>
          <w:w w:val="105"/>
          <w:sz w:val="24"/>
          <w:szCs w:val="24"/>
        </w:rPr>
        <w:t>for</w:t>
      </w:r>
      <w:r w:rsidRPr="00E96D68">
        <w:rPr>
          <w:rFonts w:ascii="Arial" w:hAnsi="Arial" w:cs="Arial"/>
          <w:spacing w:val="-9"/>
          <w:w w:val="105"/>
          <w:sz w:val="24"/>
          <w:szCs w:val="24"/>
        </w:rPr>
        <w:t xml:space="preserve"> </w:t>
      </w:r>
      <w:r w:rsidRPr="00E96D68">
        <w:rPr>
          <w:rFonts w:ascii="Arial" w:hAnsi="Arial" w:cs="Arial"/>
          <w:w w:val="105"/>
          <w:sz w:val="24"/>
          <w:szCs w:val="24"/>
        </w:rPr>
        <w:t>buyers</w:t>
      </w:r>
      <w:r w:rsidRPr="00E96D68">
        <w:rPr>
          <w:rFonts w:ascii="Arial" w:hAnsi="Arial" w:cs="Arial"/>
          <w:spacing w:val="-9"/>
          <w:w w:val="105"/>
          <w:sz w:val="24"/>
          <w:szCs w:val="24"/>
        </w:rPr>
        <w:t xml:space="preserve"> </w:t>
      </w:r>
      <w:r w:rsidRPr="00E96D68">
        <w:rPr>
          <w:rFonts w:ascii="Arial" w:hAnsi="Arial" w:cs="Arial"/>
          <w:w w:val="105"/>
          <w:sz w:val="24"/>
          <w:szCs w:val="24"/>
        </w:rPr>
        <w:t>and</w:t>
      </w:r>
      <w:r w:rsidRPr="00E96D68">
        <w:rPr>
          <w:rFonts w:ascii="Arial" w:hAnsi="Arial" w:cs="Arial"/>
          <w:spacing w:val="-11"/>
          <w:w w:val="105"/>
          <w:sz w:val="24"/>
          <w:szCs w:val="24"/>
        </w:rPr>
        <w:t xml:space="preserve"> </w:t>
      </w:r>
      <w:r w:rsidRPr="00E96D68">
        <w:rPr>
          <w:rFonts w:ascii="Arial" w:hAnsi="Arial" w:cs="Arial"/>
          <w:w w:val="105"/>
          <w:sz w:val="24"/>
          <w:szCs w:val="24"/>
        </w:rPr>
        <w:t>sellers.</w:t>
      </w:r>
    </w:p>
    <w:p w14:paraId="0BF7DFD1" w14:textId="77777777" w:rsidR="00B65DC1" w:rsidRDefault="00B65DC1" w:rsidP="00B65DC1">
      <w:pPr>
        <w:pStyle w:val="BodyText"/>
        <w:spacing w:before="1" w:line="247" w:lineRule="auto"/>
        <w:ind w:right="207"/>
        <w:jc w:val="both"/>
        <w:rPr>
          <w:rFonts w:ascii="Arial" w:hAnsi="Arial" w:cs="Arial"/>
          <w:sz w:val="24"/>
          <w:szCs w:val="24"/>
        </w:rPr>
      </w:pPr>
    </w:p>
    <w:p w14:paraId="378017DA" w14:textId="2514045B" w:rsidR="00E96D68" w:rsidRPr="00E96D68" w:rsidRDefault="00E96D68" w:rsidP="00B65DC1">
      <w:pPr>
        <w:pStyle w:val="BodyText"/>
        <w:spacing w:before="1" w:line="247" w:lineRule="auto"/>
        <w:ind w:right="207"/>
        <w:jc w:val="both"/>
        <w:rPr>
          <w:rFonts w:ascii="Arial" w:hAnsi="Arial" w:cs="Arial"/>
          <w:sz w:val="24"/>
          <w:szCs w:val="24"/>
        </w:rPr>
      </w:pPr>
      <w:r w:rsidRPr="00E96D68">
        <w:rPr>
          <w:rFonts w:ascii="Arial" w:hAnsi="Arial" w:cs="Arial"/>
          <w:w w:val="105"/>
          <w:sz w:val="24"/>
          <w:szCs w:val="24"/>
        </w:rPr>
        <w:t xml:space="preserve">The electronic limit order book (ELOB) as available on NSE is an ideal provider of market liquidity. This style of market dispenses with market </w:t>
      </w:r>
      <w:proofErr w:type="gramStart"/>
      <w:r w:rsidRPr="00E96D68">
        <w:rPr>
          <w:rFonts w:ascii="Arial" w:hAnsi="Arial" w:cs="Arial"/>
          <w:w w:val="105"/>
          <w:sz w:val="24"/>
          <w:szCs w:val="24"/>
        </w:rPr>
        <w:t>makers, and</w:t>
      </w:r>
      <w:proofErr w:type="gramEnd"/>
      <w:r w:rsidRPr="00E96D68">
        <w:rPr>
          <w:rFonts w:ascii="Arial" w:hAnsi="Arial" w:cs="Arial"/>
          <w:w w:val="105"/>
          <w:sz w:val="24"/>
          <w:szCs w:val="24"/>
        </w:rPr>
        <w:t xml:space="preserve"> allows anyone</w:t>
      </w:r>
      <w:r w:rsidRPr="00E96D68">
        <w:rPr>
          <w:rFonts w:ascii="Arial" w:hAnsi="Arial" w:cs="Arial"/>
          <w:spacing w:val="-7"/>
          <w:w w:val="105"/>
          <w:sz w:val="24"/>
          <w:szCs w:val="24"/>
        </w:rPr>
        <w:t xml:space="preserve"> </w:t>
      </w:r>
      <w:r w:rsidRPr="00E96D68">
        <w:rPr>
          <w:rFonts w:ascii="Arial" w:hAnsi="Arial" w:cs="Arial"/>
          <w:w w:val="105"/>
          <w:sz w:val="24"/>
          <w:szCs w:val="24"/>
        </w:rPr>
        <w:t>in</w:t>
      </w:r>
      <w:r w:rsidRPr="00E96D68">
        <w:rPr>
          <w:rFonts w:ascii="Arial" w:hAnsi="Arial" w:cs="Arial"/>
          <w:spacing w:val="-4"/>
          <w:w w:val="105"/>
          <w:sz w:val="24"/>
          <w:szCs w:val="24"/>
        </w:rPr>
        <w:t xml:space="preserve"> </w:t>
      </w:r>
      <w:r w:rsidRPr="00E96D68">
        <w:rPr>
          <w:rFonts w:ascii="Arial" w:hAnsi="Arial" w:cs="Arial"/>
          <w:w w:val="105"/>
          <w:sz w:val="24"/>
          <w:szCs w:val="24"/>
        </w:rPr>
        <w:t>the</w:t>
      </w:r>
      <w:r w:rsidRPr="00E96D68">
        <w:rPr>
          <w:rFonts w:ascii="Arial" w:hAnsi="Arial" w:cs="Arial"/>
          <w:spacing w:val="-4"/>
          <w:w w:val="105"/>
          <w:sz w:val="24"/>
          <w:szCs w:val="24"/>
        </w:rPr>
        <w:t xml:space="preserve"> </w:t>
      </w:r>
      <w:r w:rsidRPr="00E96D68">
        <w:rPr>
          <w:rFonts w:ascii="Arial" w:hAnsi="Arial" w:cs="Arial"/>
          <w:w w:val="105"/>
          <w:sz w:val="24"/>
          <w:szCs w:val="24"/>
        </w:rPr>
        <w:t>market</w:t>
      </w:r>
      <w:r w:rsidRPr="00E96D68">
        <w:rPr>
          <w:rFonts w:ascii="Arial" w:hAnsi="Arial" w:cs="Arial"/>
          <w:spacing w:val="-6"/>
          <w:w w:val="105"/>
          <w:sz w:val="24"/>
          <w:szCs w:val="24"/>
        </w:rPr>
        <w:t xml:space="preserve"> </w:t>
      </w:r>
      <w:r w:rsidRPr="00E96D68">
        <w:rPr>
          <w:rFonts w:ascii="Arial" w:hAnsi="Arial" w:cs="Arial"/>
          <w:w w:val="105"/>
          <w:sz w:val="24"/>
          <w:szCs w:val="24"/>
        </w:rPr>
        <w:t>to</w:t>
      </w:r>
      <w:r w:rsidRPr="00E96D68">
        <w:rPr>
          <w:rFonts w:ascii="Arial" w:hAnsi="Arial" w:cs="Arial"/>
          <w:spacing w:val="-3"/>
          <w:w w:val="105"/>
          <w:sz w:val="24"/>
          <w:szCs w:val="24"/>
        </w:rPr>
        <w:t xml:space="preserve"> </w:t>
      </w:r>
      <w:r w:rsidRPr="00E96D68">
        <w:rPr>
          <w:rFonts w:ascii="Arial" w:hAnsi="Arial" w:cs="Arial"/>
          <w:w w:val="105"/>
          <w:sz w:val="24"/>
          <w:szCs w:val="24"/>
        </w:rPr>
        <w:t>execute</w:t>
      </w:r>
      <w:r w:rsidRPr="00E96D68">
        <w:rPr>
          <w:rFonts w:ascii="Arial" w:hAnsi="Arial" w:cs="Arial"/>
          <w:spacing w:val="-5"/>
          <w:w w:val="105"/>
          <w:sz w:val="24"/>
          <w:szCs w:val="24"/>
        </w:rPr>
        <w:t xml:space="preserve"> </w:t>
      </w:r>
      <w:r w:rsidRPr="00E96D68">
        <w:rPr>
          <w:rFonts w:ascii="Arial" w:hAnsi="Arial" w:cs="Arial"/>
          <w:w w:val="105"/>
          <w:sz w:val="24"/>
          <w:szCs w:val="24"/>
        </w:rPr>
        <w:t>orders</w:t>
      </w:r>
      <w:r w:rsidRPr="00E96D68">
        <w:rPr>
          <w:rFonts w:ascii="Arial" w:hAnsi="Arial" w:cs="Arial"/>
          <w:spacing w:val="-3"/>
          <w:w w:val="105"/>
          <w:sz w:val="24"/>
          <w:szCs w:val="24"/>
        </w:rPr>
        <w:t xml:space="preserve"> </w:t>
      </w:r>
      <w:r w:rsidRPr="00E96D68">
        <w:rPr>
          <w:rFonts w:ascii="Arial" w:hAnsi="Arial" w:cs="Arial"/>
          <w:w w:val="105"/>
          <w:sz w:val="24"/>
          <w:szCs w:val="24"/>
        </w:rPr>
        <w:t>against</w:t>
      </w:r>
      <w:r w:rsidRPr="00E96D68">
        <w:rPr>
          <w:rFonts w:ascii="Arial" w:hAnsi="Arial" w:cs="Arial"/>
          <w:spacing w:val="-5"/>
          <w:w w:val="105"/>
          <w:sz w:val="24"/>
          <w:szCs w:val="24"/>
        </w:rPr>
        <w:t xml:space="preserve"> </w:t>
      </w:r>
      <w:r w:rsidRPr="00E96D68">
        <w:rPr>
          <w:rFonts w:ascii="Arial" w:hAnsi="Arial" w:cs="Arial"/>
          <w:w w:val="105"/>
          <w:sz w:val="24"/>
          <w:szCs w:val="24"/>
        </w:rPr>
        <w:t>the</w:t>
      </w:r>
      <w:r w:rsidRPr="00E96D68">
        <w:rPr>
          <w:rFonts w:ascii="Arial" w:hAnsi="Arial" w:cs="Arial"/>
          <w:spacing w:val="-3"/>
          <w:w w:val="105"/>
          <w:sz w:val="24"/>
          <w:szCs w:val="24"/>
        </w:rPr>
        <w:t xml:space="preserve"> </w:t>
      </w:r>
      <w:r w:rsidRPr="00E96D68">
        <w:rPr>
          <w:rFonts w:ascii="Arial" w:hAnsi="Arial" w:cs="Arial"/>
          <w:w w:val="105"/>
          <w:sz w:val="24"/>
          <w:szCs w:val="24"/>
        </w:rPr>
        <w:t>best</w:t>
      </w:r>
      <w:r w:rsidRPr="00E96D68">
        <w:rPr>
          <w:rFonts w:ascii="Arial" w:hAnsi="Arial" w:cs="Arial"/>
          <w:spacing w:val="-5"/>
          <w:w w:val="105"/>
          <w:sz w:val="24"/>
          <w:szCs w:val="24"/>
        </w:rPr>
        <w:t xml:space="preserve"> </w:t>
      </w:r>
      <w:r w:rsidRPr="00E96D68">
        <w:rPr>
          <w:rFonts w:ascii="Arial" w:hAnsi="Arial" w:cs="Arial"/>
          <w:w w:val="105"/>
          <w:sz w:val="24"/>
          <w:szCs w:val="24"/>
        </w:rPr>
        <w:t>available</w:t>
      </w:r>
      <w:r w:rsidRPr="00E96D68">
        <w:rPr>
          <w:rFonts w:ascii="Arial" w:hAnsi="Arial" w:cs="Arial"/>
          <w:spacing w:val="-6"/>
          <w:w w:val="105"/>
          <w:sz w:val="24"/>
          <w:szCs w:val="24"/>
        </w:rPr>
        <w:t xml:space="preserve"> </w:t>
      </w:r>
      <w:r w:rsidRPr="00E96D68">
        <w:rPr>
          <w:rFonts w:ascii="Arial" w:hAnsi="Arial" w:cs="Arial"/>
          <w:w w:val="105"/>
          <w:sz w:val="24"/>
          <w:szCs w:val="24"/>
        </w:rPr>
        <w:t>counter</w:t>
      </w:r>
      <w:r w:rsidRPr="00E96D68">
        <w:rPr>
          <w:rFonts w:ascii="Arial" w:hAnsi="Arial" w:cs="Arial"/>
          <w:spacing w:val="-5"/>
          <w:w w:val="105"/>
          <w:sz w:val="24"/>
          <w:szCs w:val="24"/>
        </w:rPr>
        <w:t xml:space="preserve"> </w:t>
      </w:r>
      <w:r w:rsidRPr="00E96D68">
        <w:rPr>
          <w:rFonts w:ascii="Arial" w:hAnsi="Arial" w:cs="Arial"/>
          <w:w w:val="105"/>
          <w:sz w:val="24"/>
          <w:szCs w:val="24"/>
        </w:rPr>
        <w:t>orders. The</w:t>
      </w:r>
      <w:r w:rsidRPr="00E96D68">
        <w:rPr>
          <w:rFonts w:ascii="Arial" w:hAnsi="Arial" w:cs="Arial"/>
          <w:spacing w:val="-10"/>
          <w:w w:val="105"/>
          <w:sz w:val="24"/>
          <w:szCs w:val="24"/>
        </w:rPr>
        <w:t xml:space="preserve"> </w:t>
      </w:r>
      <w:r w:rsidRPr="00E96D68">
        <w:rPr>
          <w:rFonts w:ascii="Arial" w:hAnsi="Arial" w:cs="Arial"/>
          <w:w w:val="105"/>
          <w:sz w:val="24"/>
          <w:szCs w:val="24"/>
        </w:rPr>
        <w:t>market</w:t>
      </w:r>
      <w:r w:rsidRPr="00E96D68">
        <w:rPr>
          <w:rFonts w:ascii="Arial" w:hAnsi="Arial" w:cs="Arial"/>
          <w:spacing w:val="-9"/>
          <w:w w:val="105"/>
          <w:sz w:val="24"/>
          <w:szCs w:val="24"/>
        </w:rPr>
        <w:t xml:space="preserve"> </w:t>
      </w:r>
      <w:r w:rsidRPr="00E96D68">
        <w:rPr>
          <w:rFonts w:ascii="Arial" w:hAnsi="Arial" w:cs="Arial"/>
          <w:w w:val="105"/>
          <w:sz w:val="24"/>
          <w:szCs w:val="24"/>
        </w:rPr>
        <w:t>may</w:t>
      </w:r>
      <w:r w:rsidRPr="00E96D68">
        <w:rPr>
          <w:rFonts w:ascii="Arial" w:hAnsi="Arial" w:cs="Arial"/>
          <w:spacing w:val="-9"/>
          <w:w w:val="105"/>
          <w:sz w:val="24"/>
          <w:szCs w:val="24"/>
        </w:rPr>
        <w:t xml:space="preserve"> </w:t>
      </w:r>
      <w:r w:rsidRPr="00E96D68">
        <w:rPr>
          <w:rFonts w:ascii="Arial" w:hAnsi="Arial" w:cs="Arial"/>
          <w:w w:val="105"/>
          <w:sz w:val="24"/>
          <w:szCs w:val="24"/>
        </w:rPr>
        <w:t>thus</w:t>
      </w:r>
      <w:r w:rsidRPr="00E96D68">
        <w:rPr>
          <w:rFonts w:ascii="Arial" w:hAnsi="Arial" w:cs="Arial"/>
          <w:spacing w:val="-7"/>
          <w:w w:val="105"/>
          <w:sz w:val="24"/>
          <w:szCs w:val="24"/>
        </w:rPr>
        <w:t xml:space="preserve"> </w:t>
      </w:r>
      <w:r w:rsidRPr="00E96D68">
        <w:rPr>
          <w:rFonts w:ascii="Arial" w:hAnsi="Arial" w:cs="Arial"/>
          <w:w w:val="105"/>
          <w:sz w:val="24"/>
          <w:szCs w:val="24"/>
        </w:rPr>
        <w:t>be</w:t>
      </w:r>
      <w:r w:rsidRPr="00E96D68">
        <w:rPr>
          <w:rFonts w:ascii="Arial" w:hAnsi="Arial" w:cs="Arial"/>
          <w:spacing w:val="-10"/>
          <w:w w:val="105"/>
          <w:sz w:val="24"/>
          <w:szCs w:val="24"/>
        </w:rPr>
        <w:t xml:space="preserve"> </w:t>
      </w:r>
      <w:r w:rsidRPr="00E96D68">
        <w:rPr>
          <w:rFonts w:ascii="Arial" w:hAnsi="Arial" w:cs="Arial"/>
          <w:w w:val="105"/>
          <w:sz w:val="24"/>
          <w:szCs w:val="24"/>
        </w:rPr>
        <w:t>thought</w:t>
      </w:r>
      <w:r w:rsidRPr="00E96D68">
        <w:rPr>
          <w:rFonts w:ascii="Arial" w:hAnsi="Arial" w:cs="Arial"/>
          <w:spacing w:val="-8"/>
          <w:w w:val="105"/>
          <w:sz w:val="24"/>
          <w:szCs w:val="24"/>
        </w:rPr>
        <w:t xml:space="preserve"> </w:t>
      </w:r>
      <w:r w:rsidRPr="00E96D68">
        <w:rPr>
          <w:rFonts w:ascii="Arial" w:hAnsi="Arial" w:cs="Arial"/>
          <w:w w:val="105"/>
          <w:sz w:val="24"/>
          <w:szCs w:val="24"/>
        </w:rPr>
        <w:t>of</w:t>
      </w:r>
      <w:r w:rsidRPr="00E96D68">
        <w:rPr>
          <w:rFonts w:ascii="Arial" w:hAnsi="Arial" w:cs="Arial"/>
          <w:spacing w:val="-9"/>
          <w:w w:val="105"/>
          <w:sz w:val="24"/>
          <w:szCs w:val="24"/>
        </w:rPr>
        <w:t xml:space="preserve"> </w:t>
      </w:r>
      <w:r w:rsidRPr="00E96D68">
        <w:rPr>
          <w:rFonts w:ascii="Arial" w:hAnsi="Arial" w:cs="Arial"/>
          <w:w w:val="105"/>
          <w:sz w:val="24"/>
          <w:szCs w:val="24"/>
        </w:rPr>
        <w:t>as</w:t>
      </w:r>
      <w:r w:rsidRPr="00E96D68">
        <w:rPr>
          <w:rFonts w:ascii="Arial" w:hAnsi="Arial" w:cs="Arial"/>
          <w:spacing w:val="-7"/>
          <w:w w:val="105"/>
          <w:sz w:val="24"/>
          <w:szCs w:val="24"/>
        </w:rPr>
        <w:t xml:space="preserve"> </w:t>
      </w:r>
      <w:r w:rsidRPr="00E96D68">
        <w:rPr>
          <w:rFonts w:ascii="Arial" w:hAnsi="Arial" w:cs="Arial"/>
          <w:w w:val="105"/>
          <w:sz w:val="24"/>
          <w:szCs w:val="24"/>
        </w:rPr>
        <w:t>possessing</w:t>
      </w:r>
      <w:r w:rsidRPr="00E96D68">
        <w:rPr>
          <w:rFonts w:ascii="Arial" w:hAnsi="Arial" w:cs="Arial"/>
          <w:spacing w:val="-8"/>
          <w:w w:val="105"/>
          <w:sz w:val="24"/>
          <w:szCs w:val="24"/>
        </w:rPr>
        <w:t xml:space="preserve"> </w:t>
      </w:r>
      <w:r w:rsidRPr="00E96D68">
        <w:rPr>
          <w:rFonts w:ascii="Arial" w:hAnsi="Arial" w:cs="Arial"/>
          <w:w w:val="105"/>
          <w:sz w:val="24"/>
          <w:szCs w:val="24"/>
        </w:rPr>
        <w:t>liquidity</w:t>
      </w:r>
      <w:r w:rsidRPr="00E96D68">
        <w:rPr>
          <w:rFonts w:ascii="Arial" w:hAnsi="Arial" w:cs="Arial"/>
          <w:spacing w:val="-8"/>
          <w:w w:val="105"/>
          <w:sz w:val="24"/>
          <w:szCs w:val="24"/>
        </w:rPr>
        <w:t xml:space="preserve"> </w:t>
      </w:r>
      <w:r w:rsidRPr="00E96D68">
        <w:rPr>
          <w:rFonts w:ascii="Arial" w:hAnsi="Arial" w:cs="Arial"/>
          <w:w w:val="105"/>
          <w:sz w:val="24"/>
          <w:szCs w:val="24"/>
        </w:rPr>
        <w:t>in</w:t>
      </w:r>
      <w:r w:rsidRPr="00E96D68">
        <w:rPr>
          <w:rFonts w:ascii="Arial" w:hAnsi="Arial" w:cs="Arial"/>
          <w:spacing w:val="-9"/>
          <w:w w:val="105"/>
          <w:sz w:val="24"/>
          <w:szCs w:val="24"/>
        </w:rPr>
        <w:t xml:space="preserve"> </w:t>
      </w:r>
      <w:r w:rsidRPr="00E96D68">
        <w:rPr>
          <w:rFonts w:ascii="Arial" w:hAnsi="Arial" w:cs="Arial"/>
          <w:w w:val="105"/>
          <w:sz w:val="24"/>
          <w:szCs w:val="24"/>
        </w:rPr>
        <w:t>terms</w:t>
      </w:r>
      <w:r w:rsidRPr="00E96D68">
        <w:rPr>
          <w:rFonts w:ascii="Arial" w:hAnsi="Arial" w:cs="Arial"/>
          <w:spacing w:val="-9"/>
          <w:w w:val="105"/>
          <w:sz w:val="24"/>
          <w:szCs w:val="24"/>
        </w:rPr>
        <w:t xml:space="preserve"> </w:t>
      </w:r>
      <w:r w:rsidRPr="00E96D68">
        <w:rPr>
          <w:rFonts w:ascii="Arial" w:hAnsi="Arial" w:cs="Arial"/>
          <w:w w:val="105"/>
          <w:sz w:val="24"/>
          <w:szCs w:val="24"/>
        </w:rPr>
        <w:t>of</w:t>
      </w:r>
      <w:r w:rsidRPr="00E96D68">
        <w:rPr>
          <w:rFonts w:ascii="Arial" w:hAnsi="Arial" w:cs="Arial"/>
          <w:spacing w:val="-8"/>
          <w:w w:val="105"/>
          <w:sz w:val="24"/>
          <w:szCs w:val="24"/>
        </w:rPr>
        <w:t xml:space="preserve"> </w:t>
      </w:r>
      <w:r w:rsidRPr="00E96D68">
        <w:rPr>
          <w:rFonts w:ascii="Arial" w:hAnsi="Arial" w:cs="Arial"/>
          <w:w w:val="105"/>
          <w:sz w:val="24"/>
          <w:szCs w:val="24"/>
        </w:rPr>
        <w:t>outstanding orders lying on the buy and sell side of the order book, which represent the intention to buy or</w:t>
      </w:r>
      <w:r w:rsidRPr="00E96D68">
        <w:rPr>
          <w:rFonts w:ascii="Arial" w:hAnsi="Arial" w:cs="Arial"/>
          <w:spacing w:val="-7"/>
          <w:w w:val="105"/>
          <w:sz w:val="24"/>
          <w:szCs w:val="24"/>
        </w:rPr>
        <w:t xml:space="preserve"> </w:t>
      </w:r>
      <w:r w:rsidRPr="00E96D68">
        <w:rPr>
          <w:rFonts w:ascii="Arial" w:hAnsi="Arial" w:cs="Arial"/>
          <w:w w:val="105"/>
          <w:sz w:val="24"/>
          <w:szCs w:val="24"/>
        </w:rPr>
        <w:t>sell.</w:t>
      </w:r>
    </w:p>
    <w:p w14:paraId="4B3E3063" w14:textId="77777777" w:rsidR="00B65DC1" w:rsidRDefault="00B65DC1" w:rsidP="00B65DC1">
      <w:pPr>
        <w:pStyle w:val="BodyText"/>
        <w:spacing w:line="249" w:lineRule="auto"/>
        <w:ind w:right="207"/>
        <w:jc w:val="both"/>
        <w:rPr>
          <w:rFonts w:ascii="Arial" w:hAnsi="Arial" w:cs="Arial"/>
          <w:sz w:val="24"/>
          <w:szCs w:val="24"/>
        </w:rPr>
      </w:pPr>
    </w:p>
    <w:p w14:paraId="51ADC669" w14:textId="3F5216B7" w:rsidR="00E96D68" w:rsidRPr="00E96D68" w:rsidRDefault="00E96D68" w:rsidP="00B65DC1">
      <w:pPr>
        <w:pStyle w:val="BodyText"/>
        <w:spacing w:line="249" w:lineRule="auto"/>
        <w:ind w:right="207"/>
        <w:jc w:val="both"/>
        <w:rPr>
          <w:rFonts w:ascii="Arial" w:hAnsi="Arial" w:cs="Arial"/>
          <w:sz w:val="24"/>
          <w:szCs w:val="24"/>
        </w:rPr>
      </w:pPr>
      <w:r w:rsidRPr="00E96D68">
        <w:rPr>
          <w:rFonts w:ascii="Arial" w:hAnsi="Arial" w:cs="Arial"/>
          <w:w w:val="105"/>
          <w:sz w:val="24"/>
          <w:szCs w:val="24"/>
        </w:rPr>
        <w:t>When a buyer or seller approaches the market with an intention to buy a particular stock, he can execute his buy order in the stock against such sell orders, which are already lying in the order book, and vice versa.</w:t>
      </w:r>
    </w:p>
    <w:p w14:paraId="602CB457" w14:textId="77777777" w:rsidR="00B65DC1" w:rsidRDefault="00B65DC1" w:rsidP="00B65DC1">
      <w:pPr>
        <w:pStyle w:val="BodyText"/>
        <w:jc w:val="both"/>
        <w:rPr>
          <w:rFonts w:ascii="Arial" w:hAnsi="Arial" w:cs="Arial"/>
          <w:sz w:val="24"/>
          <w:szCs w:val="24"/>
        </w:rPr>
      </w:pPr>
    </w:p>
    <w:p w14:paraId="5A4E20D6" w14:textId="2BD331DD" w:rsidR="00E96D68" w:rsidRPr="00E96D68" w:rsidRDefault="00E96D68" w:rsidP="00B65DC1">
      <w:pPr>
        <w:pStyle w:val="BodyText"/>
        <w:jc w:val="both"/>
        <w:rPr>
          <w:rFonts w:ascii="Arial" w:hAnsi="Arial" w:cs="Arial"/>
          <w:sz w:val="24"/>
          <w:szCs w:val="24"/>
        </w:rPr>
      </w:pPr>
      <w:r w:rsidRPr="00E96D68">
        <w:rPr>
          <w:rFonts w:ascii="Arial" w:hAnsi="Arial" w:cs="Arial"/>
          <w:w w:val="105"/>
          <w:sz w:val="24"/>
          <w:szCs w:val="24"/>
        </w:rPr>
        <w:t>An example of an order book for a stock at a point in time is detailed below:</w:t>
      </w:r>
    </w:p>
    <w:p w14:paraId="024EA01E" w14:textId="77777777" w:rsidR="00E96D68" w:rsidRPr="00E96D68" w:rsidRDefault="00E96D68" w:rsidP="00E96D68">
      <w:pPr>
        <w:pStyle w:val="BodyText"/>
        <w:spacing w:before="8"/>
        <w:rPr>
          <w:rFonts w:ascii="Arial" w:hAnsi="Arial" w:cs="Arial"/>
          <w:sz w:val="24"/>
          <w:szCs w:val="24"/>
        </w:rPr>
      </w:pPr>
    </w:p>
    <w:tbl>
      <w:tblPr>
        <w:tblW w:w="0" w:type="auto"/>
        <w:tblInd w:w="44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357"/>
        <w:gridCol w:w="1829"/>
        <w:gridCol w:w="1143"/>
        <w:gridCol w:w="1828"/>
        <w:gridCol w:w="1143"/>
        <w:gridCol w:w="1472"/>
      </w:tblGrid>
      <w:tr w:rsidR="00E96D68" w:rsidRPr="00E96D68" w14:paraId="4E3F4C12" w14:textId="77777777" w:rsidTr="00834AA3">
        <w:trPr>
          <w:trHeight w:val="339"/>
        </w:trPr>
        <w:tc>
          <w:tcPr>
            <w:tcW w:w="4329" w:type="dxa"/>
            <w:gridSpan w:val="3"/>
          </w:tcPr>
          <w:p w14:paraId="1D61415E" w14:textId="77777777" w:rsidR="00E96D68" w:rsidRPr="00E96D68" w:rsidRDefault="00E96D68" w:rsidP="00E96D68">
            <w:pPr>
              <w:pStyle w:val="TableParagraph"/>
              <w:spacing w:before="50" w:line="240" w:lineRule="auto"/>
              <w:ind w:left="45"/>
              <w:jc w:val="left"/>
              <w:rPr>
                <w:b/>
                <w:sz w:val="24"/>
                <w:szCs w:val="24"/>
              </w:rPr>
            </w:pPr>
            <w:r w:rsidRPr="00E96D68">
              <w:rPr>
                <w:b/>
                <w:w w:val="105"/>
                <w:sz w:val="24"/>
                <w:szCs w:val="24"/>
              </w:rPr>
              <w:t>Buy</w:t>
            </w:r>
          </w:p>
        </w:tc>
        <w:tc>
          <w:tcPr>
            <w:tcW w:w="4443" w:type="dxa"/>
            <w:gridSpan w:val="3"/>
          </w:tcPr>
          <w:p w14:paraId="37157BE8" w14:textId="77777777" w:rsidR="00E96D68" w:rsidRPr="00E96D68" w:rsidRDefault="00E96D68" w:rsidP="00E96D68">
            <w:pPr>
              <w:pStyle w:val="TableParagraph"/>
              <w:spacing w:before="50" w:line="240" w:lineRule="auto"/>
              <w:ind w:left="45"/>
              <w:jc w:val="left"/>
              <w:rPr>
                <w:b/>
                <w:sz w:val="24"/>
                <w:szCs w:val="24"/>
              </w:rPr>
            </w:pPr>
            <w:r w:rsidRPr="00E96D68">
              <w:rPr>
                <w:b/>
                <w:w w:val="105"/>
                <w:sz w:val="24"/>
                <w:szCs w:val="24"/>
              </w:rPr>
              <w:t>Sell</w:t>
            </w:r>
          </w:p>
        </w:tc>
      </w:tr>
      <w:tr w:rsidR="00E96D68" w:rsidRPr="00E96D68" w14:paraId="40337465" w14:textId="77777777" w:rsidTr="00834AA3">
        <w:trPr>
          <w:trHeight w:val="337"/>
        </w:trPr>
        <w:tc>
          <w:tcPr>
            <w:tcW w:w="1357" w:type="dxa"/>
          </w:tcPr>
          <w:p w14:paraId="6D5631BE" w14:textId="77777777" w:rsidR="00E96D68" w:rsidRPr="00E96D68" w:rsidRDefault="00E96D68" w:rsidP="00E96D68">
            <w:pPr>
              <w:pStyle w:val="TableParagraph"/>
              <w:spacing w:before="50" w:line="240" w:lineRule="auto"/>
              <w:ind w:left="45"/>
              <w:jc w:val="left"/>
              <w:rPr>
                <w:b/>
                <w:sz w:val="24"/>
                <w:szCs w:val="24"/>
              </w:rPr>
            </w:pPr>
            <w:r w:rsidRPr="00E96D68">
              <w:rPr>
                <w:b/>
                <w:w w:val="105"/>
                <w:sz w:val="24"/>
                <w:szCs w:val="24"/>
              </w:rPr>
              <w:t>Sr.No.</w:t>
            </w:r>
          </w:p>
        </w:tc>
        <w:tc>
          <w:tcPr>
            <w:tcW w:w="1829" w:type="dxa"/>
          </w:tcPr>
          <w:p w14:paraId="1EBF32BF" w14:textId="77777777" w:rsidR="00E96D68" w:rsidRPr="00E96D68" w:rsidRDefault="00E96D68" w:rsidP="00E96D68">
            <w:pPr>
              <w:pStyle w:val="TableParagraph"/>
              <w:spacing w:before="50" w:line="240" w:lineRule="auto"/>
              <w:ind w:left="47"/>
              <w:jc w:val="left"/>
              <w:rPr>
                <w:b/>
                <w:sz w:val="24"/>
                <w:szCs w:val="24"/>
              </w:rPr>
            </w:pPr>
            <w:r w:rsidRPr="00E96D68">
              <w:rPr>
                <w:b/>
                <w:w w:val="105"/>
                <w:sz w:val="24"/>
                <w:szCs w:val="24"/>
              </w:rPr>
              <w:t>Quantity</w:t>
            </w:r>
          </w:p>
        </w:tc>
        <w:tc>
          <w:tcPr>
            <w:tcW w:w="1143" w:type="dxa"/>
          </w:tcPr>
          <w:p w14:paraId="280A9272" w14:textId="77777777" w:rsidR="00E96D68" w:rsidRPr="00E96D68" w:rsidRDefault="00E96D68" w:rsidP="00E96D68">
            <w:pPr>
              <w:pStyle w:val="TableParagraph"/>
              <w:spacing w:before="50" w:line="240" w:lineRule="auto"/>
              <w:ind w:left="46"/>
              <w:jc w:val="left"/>
              <w:rPr>
                <w:b/>
                <w:sz w:val="24"/>
                <w:szCs w:val="24"/>
              </w:rPr>
            </w:pPr>
            <w:r w:rsidRPr="00E96D68">
              <w:rPr>
                <w:b/>
                <w:w w:val="105"/>
                <w:sz w:val="24"/>
                <w:szCs w:val="24"/>
              </w:rPr>
              <w:t>Price</w:t>
            </w:r>
          </w:p>
        </w:tc>
        <w:tc>
          <w:tcPr>
            <w:tcW w:w="1828" w:type="dxa"/>
          </w:tcPr>
          <w:p w14:paraId="38A0D6B6" w14:textId="77777777" w:rsidR="00E96D68" w:rsidRPr="00E96D68" w:rsidRDefault="00E96D68" w:rsidP="00E96D68">
            <w:pPr>
              <w:pStyle w:val="TableParagraph"/>
              <w:spacing w:before="50" w:line="240" w:lineRule="auto"/>
              <w:ind w:left="45"/>
              <w:jc w:val="left"/>
              <w:rPr>
                <w:b/>
                <w:sz w:val="24"/>
                <w:szCs w:val="24"/>
              </w:rPr>
            </w:pPr>
            <w:r w:rsidRPr="00E96D68">
              <w:rPr>
                <w:b/>
                <w:w w:val="105"/>
                <w:sz w:val="24"/>
                <w:szCs w:val="24"/>
              </w:rPr>
              <w:t>Quantity</w:t>
            </w:r>
          </w:p>
        </w:tc>
        <w:tc>
          <w:tcPr>
            <w:tcW w:w="1143" w:type="dxa"/>
          </w:tcPr>
          <w:p w14:paraId="0D59DFE8" w14:textId="77777777" w:rsidR="00E96D68" w:rsidRPr="00E96D68" w:rsidRDefault="00E96D68" w:rsidP="00E96D68">
            <w:pPr>
              <w:pStyle w:val="TableParagraph"/>
              <w:spacing w:before="50" w:line="240" w:lineRule="auto"/>
              <w:ind w:left="45"/>
              <w:jc w:val="left"/>
              <w:rPr>
                <w:b/>
                <w:sz w:val="24"/>
                <w:szCs w:val="24"/>
              </w:rPr>
            </w:pPr>
            <w:r w:rsidRPr="00E96D68">
              <w:rPr>
                <w:b/>
                <w:w w:val="105"/>
                <w:sz w:val="24"/>
                <w:szCs w:val="24"/>
              </w:rPr>
              <w:t>Price</w:t>
            </w:r>
          </w:p>
        </w:tc>
        <w:tc>
          <w:tcPr>
            <w:tcW w:w="1472" w:type="dxa"/>
          </w:tcPr>
          <w:p w14:paraId="4BEF8E50" w14:textId="77777777" w:rsidR="00E96D68" w:rsidRPr="00E96D68" w:rsidRDefault="00E96D68" w:rsidP="00E96D68">
            <w:pPr>
              <w:pStyle w:val="TableParagraph"/>
              <w:spacing w:before="50" w:line="240" w:lineRule="auto"/>
              <w:ind w:left="45"/>
              <w:jc w:val="left"/>
              <w:rPr>
                <w:b/>
                <w:sz w:val="24"/>
                <w:szCs w:val="24"/>
              </w:rPr>
            </w:pPr>
            <w:r w:rsidRPr="00E96D68">
              <w:rPr>
                <w:b/>
                <w:w w:val="105"/>
                <w:sz w:val="24"/>
                <w:szCs w:val="24"/>
              </w:rPr>
              <w:t>Sr. No.</w:t>
            </w:r>
          </w:p>
        </w:tc>
      </w:tr>
      <w:tr w:rsidR="00E96D68" w:rsidRPr="00E96D68" w14:paraId="4162F1AA" w14:textId="77777777" w:rsidTr="00834AA3">
        <w:trPr>
          <w:trHeight w:val="337"/>
        </w:trPr>
        <w:tc>
          <w:tcPr>
            <w:tcW w:w="1357" w:type="dxa"/>
          </w:tcPr>
          <w:p w14:paraId="11051EA9" w14:textId="77777777" w:rsidR="00E96D68" w:rsidRPr="00E96D68" w:rsidRDefault="00E96D68" w:rsidP="00E96D68">
            <w:pPr>
              <w:pStyle w:val="TableParagraph"/>
              <w:spacing w:before="51" w:line="240" w:lineRule="auto"/>
              <w:ind w:left="45"/>
              <w:jc w:val="left"/>
              <w:rPr>
                <w:sz w:val="24"/>
                <w:szCs w:val="24"/>
              </w:rPr>
            </w:pPr>
            <w:r w:rsidRPr="00E96D68">
              <w:rPr>
                <w:w w:val="103"/>
                <w:sz w:val="24"/>
                <w:szCs w:val="24"/>
              </w:rPr>
              <w:t>1</w:t>
            </w:r>
          </w:p>
        </w:tc>
        <w:tc>
          <w:tcPr>
            <w:tcW w:w="1829" w:type="dxa"/>
          </w:tcPr>
          <w:p w14:paraId="0C75F651" w14:textId="77777777" w:rsidR="00E96D68" w:rsidRPr="00E96D68" w:rsidRDefault="00E96D68" w:rsidP="00E96D68">
            <w:pPr>
              <w:pStyle w:val="TableParagraph"/>
              <w:spacing w:before="51" w:line="240" w:lineRule="auto"/>
              <w:ind w:left="47"/>
              <w:jc w:val="left"/>
              <w:rPr>
                <w:sz w:val="24"/>
                <w:szCs w:val="24"/>
              </w:rPr>
            </w:pPr>
            <w:r w:rsidRPr="00E96D68">
              <w:rPr>
                <w:w w:val="105"/>
                <w:sz w:val="24"/>
                <w:szCs w:val="24"/>
              </w:rPr>
              <w:t>1000</w:t>
            </w:r>
          </w:p>
        </w:tc>
        <w:tc>
          <w:tcPr>
            <w:tcW w:w="1143" w:type="dxa"/>
          </w:tcPr>
          <w:p w14:paraId="24772864" w14:textId="77777777" w:rsidR="00E96D68" w:rsidRPr="00E96D68" w:rsidRDefault="00E96D68" w:rsidP="00E96D68">
            <w:pPr>
              <w:pStyle w:val="TableParagraph"/>
              <w:spacing w:before="51" w:line="240" w:lineRule="auto"/>
              <w:ind w:left="47"/>
              <w:jc w:val="left"/>
              <w:rPr>
                <w:sz w:val="24"/>
                <w:szCs w:val="24"/>
              </w:rPr>
            </w:pPr>
            <w:r w:rsidRPr="00E96D68">
              <w:rPr>
                <w:w w:val="105"/>
                <w:sz w:val="24"/>
                <w:szCs w:val="24"/>
              </w:rPr>
              <w:t>3.50</w:t>
            </w:r>
          </w:p>
        </w:tc>
        <w:tc>
          <w:tcPr>
            <w:tcW w:w="1828" w:type="dxa"/>
          </w:tcPr>
          <w:p w14:paraId="0A554931" w14:textId="77777777" w:rsidR="00E96D68" w:rsidRPr="00E96D68" w:rsidRDefault="00E96D68" w:rsidP="00E96D68">
            <w:pPr>
              <w:pStyle w:val="TableParagraph"/>
              <w:spacing w:before="51" w:line="240" w:lineRule="auto"/>
              <w:ind w:left="45"/>
              <w:jc w:val="left"/>
              <w:rPr>
                <w:sz w:val="24"/>
                <w:szCs w:val="24"/>
              </w:rPr>
            </w:pPr>
            <w:r w:rsidRPr="00E96D68">
              <w:rPr>
                <w:w w:val="105"/>
                <w:sz w:val="24"/>
                <w:szCs w:val="24"/>
              </w:rPr>
              <w:t>2000</w:t>
            </w:r>
          </w:p>
        </w:tc>
        <w:tc>
          <w:tcPr>
            <w:tcW w:w="1143" w:type="dxa"/>
          </w:tcPr>
          <w:p w14:paraId="04E58D82" w14:textId="77777777" w:rsidR="00E96D68" w:rsidRPr="00E96D68" w:rsidRDefault="00E96D68" w:rsidP="00E96D68">
            <w:pPr>
              <w:pStyle w:val="TableParagraph"/>
              <w:spacing w:before="51" w:line="240" w:lineRule="auto"/>
              <w:ind w:left="46"/>
              <w:jc w:val="left"/>
              <w:rPr>
                <w:sz w:val="24"/>
                <w:szCs w:val="24"/>
              </w:rPr>
            </w:pPr>
            <w:r w:rsidRPr="00E96D68">
              <w:rPr>
                <w:w w:val="105"/>
                <w:sz w:val="24"/>
                <w:szCs w:val="24"/>
              </w:rPr>
              <w:t>4.00</w:t>
            </w:r>
          </w:p>
        </w:tc>
        <w:tc>
          <w:tcPr>
            <w:tcW w:w="1472" w:type="dxa"/>
          </w:tcPr>
          <w:p w14:paraId="75726A3F" w14:textId="77777777" w:rsidR="00E96D68" w:rsidRPr="00E96D68" w:rsidRDefault="00E96D68" w:rsidP="00E96D68">
            <w:pPr>
              <w:pStyle w:val="TableParagraph"/>
              <w:spacing w:before="51" w:line="240" w:lineRule="auto"/>
              <w:ind w:left="46"/>
              <w:jc w:val="left"/>
              <w:rPr>
                <w:sz w:val="24"/>
                <w:szCs w:val="24"/>
              </w:rPr>
            </w:pPr>
            <w:r w:rsidRPr="00E96D68">
              <w:rPr>
                <w:w w:val="103"/>
                <w:sz w:val="24"/>
                <w:szCs w:val="24"/>
              </w:rPr>
              <w:t>5</w:t>
            </w:r>
          </w:p>
        </w:tc>
      </w:tr>
      <w:tr w:rsidR="00E96D68" w:rsidRPr="00E96D68" w14:paraId="686861C0" w14:textId="77777777" w:rsidTr="00834AA3">
        <w:trPr>
          <w:trHeight w:val="338"/>
        </w:trPr>
        <w:tc>
          <w:tcPr>
            <w:tcW w:w="1357" w:type="dxa"/>
          </w:tcPr>
          <w:p w14:paraId="0BDDED7D" w14:textId="77777777" w:rsidR="00E96D68" w:rsidRPr="00E96D68" w:rsidRDefault="00E96D68" w:rsidP="00E96D68">
            <w:pPr>
              <w:pStyle w:val="TableParagraph"/>
              <w:spacing w:before="50" w:line="240" w:lineRule="auto"/>
              <w:ind w:left="45"/>
              <w:jc w:val="left"/>
              <w:rPr>
                <w:sz w:val="24"/>
                <w:szCs w:val="24"/>
              </w:rPr>
            </w:pPr>
            <w:r w:rsidRPr="00E96D68">
              <w:rPr>
                <w:w w:val="103"/>
                <w:sz w:val="24"/>
                <w:szCs w:val="24"/>
              </w:rPr>
              <w:t>2</w:t>
            </w:r>
          </w:p>
        </w:tc>
        <w:tc>
          <w:tcPr>
            <w:tcW w:w="1829" w:type="dxa"/>
          </w:tcPr>
          <w:p w14:paraId="5BEC8902"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1000</w:t>
            </w:r>
          </w:p>
        </w:tc>
        <w:tc>
          <w:tcPr>
            <w:tcW w:w="1143" w:type="dxa"/>
          </w:tcPr>
          <w:p w14:paraId="1C50FF33"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3.40</w:t>
            </w:r>
          </w:p>
        </w:tc>
        <w:tc>
          <w:tcPr>
            <w:tcW w:w="1828" w:type="dxa"/>
          </w:tcPr>
          <w:p w14:paraId="6A5B0976" w14:textId="77777777" w:rsidR="00E96D68" w:rsidRPr="00E96D68" w:rsidRDefault="00E96D68" w:rsidP="00E96D68">
            <w:pPr>
              <w:pStyle w:val="TableParagraph"/>
              <w:spacing w:before="50" w:line="240" w:lineRule="auto"/>
              <w:ind w:left="45"/>
              <w:jc w:val="left"/>
              <w:rPr>
                <w:sz w:val="24"/>
                <w:szCs w:val="24"/>
              </w:rPr>
            </w:pPr>
            <w:r w:rsidRPr="00E96D68">
              <w:rPr>
                <w:w w:val="105"/>
                <w:sz w:val="24"/>
                <w:szCs w:val="24"/>
              </w:rPr>
              <w:t>1000</w:t>
            </w:r>
          </w:p>
        </w:tc>
        <w:tc>
          <w:tcPr>
            <w:tcW w:w="1143" w:type="dxa"/>
          </w:tcPr>
          <w:p w14:paraId="4186EE13" w14:textId="77777777" w:rsidR="00E96D68" w:rsidRPr="00E96D68" w:rsidRDefault="00E96D68" w:rsidP="00E96D68">
            <w:pPr>
              <w:pStyle w:val="TableParagraph"/>
              <w:spacing w:before="50" w:line="240" w:lineRule="auto"/>
              <w:ind w:left="46"/>
              <w:jc w:val="left"/>
              <w:rPr>
                <w:sz w:val="24"/>
                <w:szCs w:val="24"/>
              </w:rPr>
            </w:pPr>
            <w:r w:rsidRPr="00E96D68">
              <w:rPr>
                <w:w w:val="105"/>
                <w:sz w:val="24"/>
                <w:szCs w:val="24"/>
              </w:rPr>
              <w:t>4.05</w:t>
            </w:r>
          </w:p>
        </w:tc>
        <w:tc>
          <w:tcPr>
            <w:tcW w:w="1472" w:type="dxa"/>
          </w:tcPr>
          <w:p w14:paraId="7068328E" w14:textId="77777777" w:rsidR="00E96D68" w:rsidRPr="00E96D68" w:rsidRDefault="00E96D68" w:rsidP="00E96D68">
            <w:pPr>
              <w:pStyle w:val="TableParagraph"/>
              <w:spacing w:before="50" w:line="240" w:lineRule="auto"/>
              <w:ind w:left="46"/>
              <w:jc w:val="left"/>
              <w:rPr>
                <w:sz w:val="24"/>
                <w:szCs w:val="24"/>
              </w:rPr>
            </w:pPr>
            <w:r w:rsidRPr="00E96D68">
              <w:rPr>
                <w:w w:val="103"/>
                <w:sz w:val="24"/>
                <w:szCs w:val="24"/>
              </w:rPr>
              <w:t>6</w:t>
            </w:r>
          </w:p>
        </w:tc>
      </w:tr>
      <w:tr w:rsidR="00E96D68" w:rsidRPr="00E96D68" w14:paraId="20990B97" w14:textId="77777777" w:rsidTr="00834AA3">
        <w:trPr>
          <w:trHeight w:val="338"/>
        </w:trPr>
        <w:tc>
          <w:tcPr>
            <w:tcW w:w="1357" w:type="dxa"/>
          </w:tcPr>
          <w:p w14:paraId="077AFFCF" w14:textId="77777777" w:rsidR="00E96D68" w:rsidRPr="00E96D68" w:rsidRDefault="00E96D68" w:rsidP="00E96D68">
            <w:pPr>
              <w:pStyle w:val="TableParagraph"/>
              <w:spacing w:before="50" w:line="240" w:lineRule="auto"/>
              <w:ind w:left="45"/>
              <w:jc w:val="left"/>
              <w:rPr>
                <w:sz w:val="24"/>
                <w:szCs w:val="24"/>
              </w:rPr>
            </w:pPr>
            <w:r w:rsidRPr="00E96D68">
              <w:rPr>
                <w:w w:val="103"/>
                <w:sz w:val="24"/>
                <w:szCs w:val="24"/>
              </w:rPr>
              <w:t>3</w:t>
            </w:r>
          </w:p>
        </w:tc>
        <w:tc>
          <w:tcPr>
            <w:tcW w:w="1829" w:type="dxa"/>
          </w:tcPr>
          <w:p w14:paraId="14B461BF"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2000</w:t>
            </w:r>
          </w:p>
        </w:tc>
        <w:tc>
          <w:tcPr>
            <w:tcW w:w="1143" w:type="dxa"/>
          </w:tcPr>
          <w:p w14:paraId="6716A30B"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3.40</w:t>
            </w:r>
          </w:p>
        </w:tc>
        <w:tc>
          <w:tcPr>
            <w:tcW w:w="1828" w:type="dxa"/>
          </w:tcPr>
          <w:p w14:paraId="6A79C1D9" w14:textId="77777777" w:rsidR="00E96D68" w:rsidRPr="00E96D68" w:rsidRDefault="00E96D68" w:rsidP="00E96D68">
            <w:pPr>
              <w:pStyle w:val="TableParagraph"/>
              <w:spacing w:before="50" w:line="240" w:lineRule="auto"/>
              <w:ind w:left="45"/>
              <w:jc w:val="left"/>
              <w:rPr>
                <w:sz w:val="24"/>
                <w:szCs w:val="24"/>
              </w:rPr>
            </w:pPr>
            <w:r w:rsidRPr="00E96D68">
              <w:rPr>
                <w:w w:val="105"/>
                <w:sz w:val="24"/>
                <w:szCs w:val="24"/>
              </w:rPr>
              <w:t>500</w:t>
            </w:r>
          </w:p>
        </w:tc>
        <w:tc>
          <w:tcPr>
            <w:tcW w:w="1143" w:type="dxa"/>
          </w:tcPr>
          <w:p w14:paraId="5C0E8E67" w14:textId="77777777" w:rsidR="00E96D68" w:rsidRPr="00E96D68" w:rsidRDefault="00E96D68" w:rsidP="00E96D68">
            <w:pPr>
              <w:pStyle w:val="TableParagraph"/>
              <w:spacing w:before="50" w:line="240" w:lineRule="auto"/>
              <w:ind w:left="46"/>
              <w:jc w:val="left"/>
              <w:rPr>
                <w:sz w:val="24"/>
                <w:szCs w:val="24"/>
              </w:rPr>
            </w:pPr>
            <w:r w:rsidRPr="00E96D68">
              <w:rPr>
                <w:w w:val="105"/>
                <w:sz w:val="24"/>
                <w:szCs w:val="24"/>
              </w:rPr>
              <w:t>4.20</w:t>
            </w:r>
          </w:p>
        </w:tc>
        <w:tc>
          <w:tcPr>
            <w:tcW w:w="1472" w:type="dxa"/>
          </w:tcPr>
          <w:p w14:paraId="3579E6D3" w14:textId="77777777" w:rsidR="00E96D68" w:rsidRPr="00E96D68" w:rsidRDefault="00E96D68" w:rsidP="00E96D68">
            <w:pPr>
              <w:pStyle w:val="TableParagraph"/>
              <w:spacing w:before="50" w:line="240" w:lineRule="auto"/>
              <w:ind w:left="45"/>
              <w:jc w:val="left"/>
              <w:rPr>
                <w:sz w:val="24"/>
                <w:szCs w:val="24"/>
              </w:rPr>
            </w:pPr>
            <w:r w:rsidRPr="00E96D68">
              <w:rPr>
                <w:w w:val="103"/>
                <w:sz w:val="24"/>
                <w:szCs w:val="24"/>
              </w:rPr>
              <w:t>7</w:t>
            </w:r>
          </w:p>
        </w:tc>
      </w:tr>
      <w:tr w:rsidR="00E96D68" w:rsidRPr="00E96D68" w14:paraId="3BE274AA" w14:textId="77777777" w:rsidTr="00834AA3">
        <w:trPr>
          <w:trHeight w:val="337"/>
        </w:trPr>
        <w:tc>
          <w:tcPr>
            <w:tcW w:w="1357" w:type="dxa"/>
          </w:tcPr>
          <w:p w14:paraId="2A5E58A7" w14:textId="77777777" w:rsidR="00E96D68" w:rsidRPr="00E96D68" w:rsidRDefault="00E96D68" w:rsidP="00E96D68">
            <w:pPr>
              <w:pStyle w:val="TableParagraph"/>
              <w:spacing w:before="50" w:line="240" w:lineRule="auto"/>
              <w:ind w:left="45"/>
              <w:jc w:val="left"/>
              <w:rPr>
                <w:sz w:val="24"/>
                <w:szCs w:val="24"/>
              </w:rPr>
            </w:pPr>
            <w:r w:rsidRPr="00E96D68">
              <w:rPr>
                <w:w w:val="103"/>
                <w:sz w:val="24"/>
                <w:szCs w:val="24"/>
              </w:rPr>
              <w:t>4</w:t>
            </w:r>
          </w:p>
        </w:tc>
        <w:tc>
          <w:tcPr>
            <w:tcW w:w="1829" w:type="dxa"/>
          </w:tcPr>
          <w:p w14:paraId="007BCC5F"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1000</w:t>
            </w:r>
          </w:p>
        </w:tc>
        <w:tc>
          <w:tcPr>
            <w:tcW w:w="1143" w:type="dxa"/>
          </w:tcPr>
          <w:p w14:paraId="285C19DA"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3.30</w:t>
            </w:r>
          </w:p>
        </w:tc>
        <w:tc>
          <w:tcPr>
            <w:tcW w:w="1828" w:type="dxa"/>
          </w:tcPr>
          <w:p w14:paraId="705882A8" w14:textId="77777777" w:rsidR="00E96D68" w:rsidRPr="00E96D68" w:rsidRDefault="00E96D68" w:rsidP="00E96D68">
            <w:pPr>
              <w:pStyle w:val="TableParagraph"/>
              <w:spacing w:before="50" w:line="240" w:lineRule="auto"/>
              <w:ind w:left="45"/>
              <w:jc w:val="left"/>
              <w:rPr>
                <w:sz w:val="24"/>
                <w:szCs w:val="24"/>
              </w:rPr>
            </w:pPr>
            <w:r w:rsidRPr="00E96D68">
              <w:rPr>
                <w:w w:val="105"/>
                <w:sz w:val="24"/>
                <w:szCs w:val="24"/>
              </w:rPr>
              <w:t>100</w:t>
            </w:r>
          </w:p>
        </w:tc>
        <w:tc>
          <w:tcPr>
            <w:tcW w:w="1143" w:type="dxa"/>
          </w:tcPr>
          <w:p w14:paraId="0E9950CC" w14:textId="77777777" w:rsidR="00E96D68" w:rsidRPr="00E96D68" w:rsidRDefault="00E96D68" w:rsidP="00E96D68">
            <w:pPr>
              <w:pStyle w:val="TableParagraph"/>
              <w:spacing w:before="50" w:line="240" w:lineRule="auto"/>
              <w:ind w:left="46"/>
              <w:jc w:val="left"/>
              <w:rPr>
                <w:sz w:val="24"/>
                <w:szCs w:val="24"/>
              </w:rPr>
            </w:pPr>
            <w:r w:rsidRPr="00E96D68">
              <w:rPr>
                <w:w w:val="105"/>
                <w:sz w:val="24"/>
                <w:szCs w:val="24"/>
              </w:rPr>
              <w:t>4.25</w:t>
            </w:r>
          </w:p>
        </w:tc>
        <w:tc>
          <w:tcPr>
            <w:tcW w:w="1472" w:type="dxa"/>
          </w:tcPr>
          <w:p w14:paraId="2ABD513E" w14:textId="77777777" w:rsidR="00E96D68" w:rsidRPr="00E96D68" w:rsidRDefault="00E96D68" w:rsidP="00E96D68">
            <w:pPr>
              <w:pStyle w:val="TableParagraph"/>
              <w:spacing w:before="50" w:line="240" w:lineRule="auto"/>
              <w:ind w:left="45"/>
              <w:jc w:val="left"/>
              <w:rPr>
                <w:sz w:val="24"/>
                <w:szCs w:val="24"/>
              </w:rPr>
            </w:pPr>
            <w:r w:rsidRPr="00E96D68">
              <w:rPr>
                <w:w w:val="103"/>
                <w:sz w:val="24"/>
                <w:szCs w:val="24"/>
              </w:rPr>
              <w:t>8</w:t>
            </w:r>
          </w:p>
        </w:tc>
      </w:tr>
    </w:tbl>
    <w:p w14:paraId="1BC74B7E" w14:textId="77777777" w:rsidR="00B65DC1" w:rsidRDefault="00B65DC1" w:rsidP="00B65DC1">
      <w:pPr>
        <w:pStyle w:val="BodyText"/>
        <w:spacing w:line="247" w:lineRule="auto"/>
        <w:ind w:right="207"/>
        <w:jc w:val="both"/>
        <w:rPr>
          <w:rFonts w:ascii="Arial" w:hAnsi="Arial" w:cs="Arial"/>
          <w:sz w:val="24"/>
          <w:szCs w:val="24"/>
        </w:rPr>
      </w:pPr>
    </w:p>
    <w:p w14:paraId="544CF00A" w14:textId="27D425C6" w:rsidR="00E96D68" w:rsidRPr="00E96D68" w:rsidRDefault="00E96D68" w:rsidP="00B65DC1">
      <w:pPr>
        <w:pStyle w:val="BodyText"/>
        <w:spacing w:line="247" w:lineRule="auto"/>
        <w:ind w:right="207"/>
        <w:jc w:val="both"/>
        <w:rPr>
          <w:rFonts w:ascii="Arial" w:hAnsi="Arial" w:cs="Arial"/>
          <w:sz w:val="24"/>
          <w:szCs w:val="24"/>
        </w:rPr>
      </w:pPr>
      <w:r w:rsidRPr="00E96D68">
        <w:rPr>
          <w:rFonts w:ascii="Arial" w:hAnsi="Arial" w:cs="Arial"/>
          <w:w w:val="105"/>
          <w:sz w:val="24"/>
          <w:szCs w:val="24"/>
        </w:rPr>
        <w:t xml:space="preserve">There are four buy and four sell orders lying in the order book. The difference between the best buy and the best sell orders (in this case, Rs.0.50) is the </w:t>
      </w:r>
      <w:r w:rsidRPr="00E96D68">
        <w:rPr>
          <w:rFonts w:ascii="Arial" w:hAnsi="Arial" w:cs="Arial"/>
          <w:b/>
          <w:w w:val="105"/>
          <w:sz w:val="24"/>
          <w:szCs w:val="24"/>
        </w:rPr>
        <w:t>bid- ask spread</w:t>
      </w:r>
      <w:r w:rsidRPr="00E96D68">
        <w:rPr>
          <w:rFonts w:ascii="Arial" w:hAnsi="Arial" w:cs="Arial"/>
          <w:w w:val="105"/>
          <w:sz w:val="24"/>
          <w:szCs w:val="24"/>
        </w:rPr>
        <w:t xml:space="preserve">. If a person places an order to buy 100 shares, it would be matched against the best available sell order at Rs. 4 </w:t>
      </w:r>
      <w:proofErr w:type="gramStart"/>
      <w:r w:rsidRPr="00E96D68">
        <w:rPr>
          <w:rFonts w:ascii="Arial" w:hAnsi="Arial" w:cs="Arial"/>
          <w:w w:val="105"/>
          <w:sz w:val="24"/>
          <w:szCs w:val="24"/>
        </w:rPr>
        <w:t>i.e.</w:t>
      </w:r>
      <w:proofErr w:type="gramEnd"/>
      <w:r w:rsidRPr="00E96D68">
        <w:rPr>
          <w:rFonts w:ascii="Arial" w:hAnsi="Arial" w:cs="Arial"/>
          <w:w w:val="105"/>
          <w:sz w:val="24"/>
          <w:szCs w:val="24"/>
        </w:rPr>
        <w:t xml:space="preserve"> he would buy 100 shares for</w:t>
      </w:r>
      <w:r w:rsidRPr="00E96D68">
        <w:rPr>
          <w:rFonts w:ascii="Arial" w:hAnsi="Arial" w:cs="Arial"/>
          <w:spacing w:val="52"/>
          <w:w w:val="105"/>
          <w:sz w:val="24"/>
          <w:szCs w:val="24"/>
        </w:rPr>
        <w:t xml:space="preserve"> </w:t>
      </w:r>
      <w:r w:rsidRPr="00E96D68">
        <w:rPr>
          <w:rFonts w:ascii="Arial" w:hAnsi="Arial" w:cs="Arial"/>
          <w:w w:val="105"/>
          <w:sz w:val="24"/>
          <w:szCs w:val="24"/>
        </w:rPr>
        <w:t xml:space="preserve">Rs.4. If he places a sell order for 100 shares, it would be matched against the best available buy order at Rs. 3.50 </w:t>
      </w:r>
      <w:proofErr w:type="gramStart"/>
      <w:r w:rsidRPr="00E96D68">
        <w:rPr>
          <w:rFonts w:ascii="Arial" w:hAnsi="Arial" w:cs="Arial"/>
          <w:w w:val="105"/>
          <w:sz w:val="24"/>
          <w:szCs w:val="24"/>
        </w:rPr>
        <w:t>i.e.</w:t>
      </w:r>
      <w:proofErr w:type="gramEnd"/>
      <w:r w:rsidRPr="00E96D68">
        <w:rPr>
          <w:rFonts w:ascii="Arial" w:hAnsi="Arial" w:cs="Arial"/>
          <w:w w:val="105"/>
          <w:sz w:val="24"/>
          <w:szCs w:val="24"/>
        </w:rPr>
        <w:t xml:space="preserve"> the shares would be sold at Rs.3.5.</w:t>
      </w:r>
    </w:p>
    <w:p w14:paraId="26A18EB8" w14:textId="77777777" w:rsidR="00E96D68" w:rsidRPr="00E96D68" w:rsidRDefault="00E96D68" w:rsidP="00E96D68">
      <w:pPr>
        <w:pStyle w:val="BodyText"/>
        <w:spacing w:before="6"/>
        <w:rPr>
          <w:rFonts w:ascii="Arial" w:hAnsi="Arial" w:cs="Arial"/>
          <w:sz w:val="24"/>
          <w:szCs w:val="24"/>
        </w:rPr>
      </w:pPr>
    </w:p>
    <w:p w14:paraId="1EECEF94" w14:textId="77777777" w:rsidR="00E96D68" w:rsidRPr="00E96D68" w:rsidRDefault="00E96D68" w:rsidP="00B65DC1">
      <w:pPr>
        <w:pStyle w:val="BodyText"/>
        <w:spacing w:line="247" w:lineRule="auto"/>
        <w:ind w:right="207"/>
        <w:jc w:val="both"/>
        <w:rPr>
          <w:rFonts w:ascii="Arial" w:hAnsi="Arial" w:cs="Arial"/>
          <w:sz w:val="24"/>
          <w:szCs w:val="24"/>
        </w:rPr>
      </w:pPr>
      <w:r w:rsidRPr="00E96D68">
        <w:rPr>
          <w:rFonts w:ascii="Arial" w:hAnsi="Arial" w:cs="Arial"/>
          <w:w w:val="105"/>
          <w:sz w:val="24"/>
          <w:szCs w:val="24"/>
        </w:rPr>
        <w:t>Hence if a person buys 100 shares and sells them immediately, he is poorer by the bid-ask spread. This spread may be regarded as the transaction cost which the market charges for the privilege of trading (for a transaction size of 100 shares).</w:t>
      </w:r>
    </w:p>
    <w:p w14:paraId="02AFC63A" w14:textId="77777777" w:rsidR="00E96D68" w:rsidRPr="00E96D68" w:rsidRDefault="00E96D68" w:rsidP="00E96D68">
      <w:pPr>
        <w:spacing w:line="247" w:lineRule="auto"/>
        <w:jc w:val="both"/>
        <w:rPr>
          <w:rFonts w:ascii="Arial" w:hAnsi="Arial" w:cs="Arial"/>
          <w:sz w:val="24"/>
          <w:szCs w:val="24"/>
        </w:rPr>
        <w:sectPr w:rsidR="00E96D68" w:rsidRPr="00E96D68">
          <w:pgSz w:w="12240" w:h="15840"/>
          <w:pgMar w:top="1500" w:right="1160" w:bottom="860" w:left="1720" w:header="0" w:footer="664" w:gutter="0"/>
          <w:cols w:space="720"/>
        </w:sectPr>
      </w:pPr>
    </w:p>
    <w:p w14:paraId="2C546129" w14:textId="77777777" w:rsidR="00E96D68" w:rsidRPr="00E96D68" w:rsidRDefault="00E96D68" w:rsidP="00E96D68">
      <w:pPr>
        <w:pStyle w:val="BodyText"/>
        <w:spacing w:before="82" w:line="247" w:lineRule="auto"/>
        <w:ind w:left="490" w:right="206"/>
        <w:jc w:val="both"/>
        <w:rPr>
          <w:rFonts w:ascii="Arial" w:hAnsi="Arial" w:cs="Arial"/>
          <w:sz w:val="24"/>
          <w:szCs w:val="24"/>
        </w:rPr>
      </w:pPr>
      <w:proofErr w:type="gramStart"/>
      <w:r w:rsidRPr="00E96D68">
        <w:rPr>
          <w:rFonts w:ascii="Arial" w:hAnsi="Arial" w:cs="Arial"/>
          <w:w w:val="105"/>
          <w:sz w:val="24"/>
          <w:szCs w:val="24"/>
        </w:rPr>
        <w:lastRenderedPageBreak/>
        <w:t>Progressing</w:t>
      </w:r>
      <w:r w:rsidRPr="00E96D68">
        <w:rPr>
          <w:rFonts w:ascii="Arial" w:hAnsi="Arial" w:cs="Arial"/>
          <w:spacing w:val="-13"/>
          <w:w w:val="105"/>
          <w:sz w:val="24"/>
          <w:szCs w:val="24"/>
        </w:rPr>
        <w:t xml:space="preserve"> </w:t>
      </w:r>
      <w:r w:rsidRPr="00E96D68">
        <w:rPr>
          <w:rFonts w:ascii="Arial" w:hAnsi="Arial" w:cs="Arial"/>
          <w:w w:val="105"/>
          <w:sz w:val="24"/>
          <w:szCs w:val="24"/>
        </w:rPr>
        <w:t>further,</w:t>
      </w:r>
      <w:r w:rsidRPr="00E96D68">
        <w:rPr>
          <w:rFonts w:ascii="Arial" w:hAnsi="Arial" w:cs="Arial"/>
          <w:spacing w:val="-11"/>
          <w:w w:val="105"/>
          <w:sz w:val="24"/>
          <w:szCs w:val="24"/>
        </w:rPr>
        <w:t xml:space="preserve"> </w:t>
      </w:r>
      <w:r w:rsidRPr="00E96D68">
        <w:rPr>
          <w:rFonts w:ascii="Arial" w:hAnsi="Arial" w:cs="Arial"/>
          <w:w w:val="105"/>
          <w:sz w:val="24"/>
          <w:szCs w:val="24"/>
        </w:rPr>
        <w:t>it</w:t>
      </w:r>
      <w:proofErr w:type="gramEnd"/>
      <w:r w:rsidRPr="00E96D68">
        <w:rPr>
          <w:rFonts w:ascii="Arial" w:hAnsi="Arial" w:cs="Arial"/>
          <w:spacing w:val="-13"/>
          <w:w w:val="105"/>
          <w:sz w:val="24"/>
          <w:szCs w:val="24"/>
        </w:rPr>
        <w:t xml:space="preserve"> </w:t>
      </w:r>
      <w:r w:rsidRPr="00E96D68">
        <w:rPr>
          <w:rFonts w:ascii="Arial" w:hAnsi="Arial" w:cs="Arial"/>
          <w:w w:val="105"/>
          <w:sz w:val="24"/>
          <w:szCs w:val="24"/>
        </w:rPr>
        <w:t>may</w:t>
      </w:r>
      <w:r w:rsidRPr="00E96D68">
        <w:rPr>
          <w:rFonts w:ascii="Arial" w:hAnsi="Arial" w:cs="Arial"/>
          <w:spacing w:val="-12"/>
          <w:w w:val="105"/>
          <w:sz w:val="24"/>
          <w:szCs w:val="24"/>
        </w:rPr>
        <w:t xml:space="preserve"> </w:t>
      </w:r>
      <w:r w:rsidRPr="00E96D68">
        <w:rPr>
          <w:rFonts w:ascii="Arial" w:hAnsi="Arial" w:cs="Arial"/>
          <w:w w:val="105"/>
          <w:sz w:val="24"/>
          <w:szCs w:val="24"/>
        </w:rPr>
        <w:t>be</w:t>
      </w:r>
      <w:r w:rsidRPr="00E96D68">
        <w:rPr>
          <w:rFonts w:ascii="Arial" w:hAnsi="Arial" w:cs="Arial"/>
          <w:spacing w:val="-12"/>
          <w:w w:val="105"/>
          <w:sz w:val="24"/>
          <w:szCs w:val="24"/>
        </w:rPr>
        <w:t xml:space="preserve"> </w:t>
      </w:r>
      <w:r w:rsidRPr="00E96D68">
        <w:rPr>
          <w:rFonts w:ascii="Arial" w:hAnsi="Arial" w:cs="Arial"/>
          <w:w w:val="105"/>
          <w:sz w:val="24"/>
          <w:szCs w:val="24"/>
        </w:rPr>
        <w:t>observed</w:t>
      </w:r>
      <w:r w:rsidRPr="00E96D68">
        <w:rPr>
          <w:rFonts w:ascii="Arial" w:hAnsi="Arial" w:cs="Arial"/>
          <w:spacing w:val="-13"/>
          <w:w w:val="105"/>
          <w:sz w:val="24"/>
          <w:szCs w:val="24"/>
        </w:rPr>
        <w:t xml:space="preserve"> </w:t>
      </w:r>
      <w:r w:rsidRPr="00E96D68">
        <w:rPr>
          <w:rFonts w:ascii="Arial" w:hAnsi="Arial" w:cs="Arial"/>
          <w:w w:val="105"/>
          <w:sz w:val="24"/>
          <w:szCs w:val="24"/>
        </w:rPr>
        <w:t>that</w:t>
      </w:r>
      <w:r w:rsidRPr="00E96D68">
        <w:rPr>
          <w:rFonts w:ascii="Arial" w:hAnsi="Arial" w:cs="Arial"/>
          <w:spacing w:val="-11"/>
          <w:w w:val="105"/>
          <w:sz w:val="24"/>
          <w:szCs w:val="24"/>
        </w:rPr>
        <w:t xml:space="preserve"> </w:t>
      </w:r>
      <w:r w:rsidRPr="00E96D68">
        <w:rPr>
          <w:rFonts w:ascii="Arial" w:hAnsi="Arial" w:cs="Arial"/>
          <w:w w:val="105"/>
          <w:sz w:val="24"/>
          <w:szCs w:val="24"/>
        </w:rPr>
        <w:t>the</w:t>
      </w:r>
      <w:r w:rsidRPr="00E96D68">
        <w:rPr>
          <w:rFonts w:ascii="Arial" w:hAnsi="Arial" w:cs="Arial"/>
          <w:spacing w:val="-13"/>
          <w:w w:val="105"/>
          <w:sz w:val="24"/>
          <w:szCs w:val="24"/>
        </w:rPr>
        <w:t xml:space="preserve"> </w:t>
      </w:r>
      <w:r w:rsidRPr="00E96D68">
        <w:rPr>
          <w:rFonts w:ascii="Arial" w:hAnsi="Arial" w:cs="Arial"/>
          <w:w w:val="105"/>
          <w:sz w:val="24"/>
          <w:szCs w:val="24"/>
        </w:rPr>
        <w:t>bid-ask</w:t>
      </w:r>
      <w:r w:rsidRPr="00E96D68">
        <w:rPr>
          <w:rFonts w:ascii="Arial" w:hAnsi="Arial" w:cs="Arial"/>
          <w:spacing w:val="-13"/>
          <w:w w:val="105"/>
          <w:sz w:val="24"/>
          <w:szCs w:val="24"/>
        </w:rPr>
        <w:t xml:space="preserve"> </w:t>
      </w:r>
      <w:r w:rsidRPr="00E96D68">
        <w:rPr>
          <w:rFonts w:ascii="Arial" w:hAnsi="Arial" w:cs="Arial"/>
          <w:w w:val="105"/>
          <w:sz w:val="24"/>
          <w:szCs w:val="24"/>
        </w:rPr>
        <w:t>spread</w:t>
      </w:r>
      <w:r w:rsidRPr="00E96D68">
        <w:rPr>
          <w:rFonts w:ascii="Arial" w:hAnsi="Arial" w:cs="Arial"/>
          <w:spacing w:val="-10"/>
          <w:w w:val="105"/>
          <w:sz w:val="24"/>
          <w:szCs w:val="24"/>
        </w:rPr>
        <w:t xml:space="preserve"> </w:t>
      </w:r>
      <w:r w:rsidRPr="00E96D68">
        <w:rPr>
          <w:rFonts w:ascii="Arial" w:hAnsi="Arial" w:cs="Arial"/>
          <w:w w:val="105"/>
          <w:sz w:val="24"/>
          <w:szCs w:val="24"/>
        </w:rPr>
        <w:t>as</w:t>
      </w:r>
      <w:r w:rsidRPr="00E96D68">
        <w:rPr>
          <w:rFonts w:ascii="Arial" w:hAnsi="Arial" w:cs="Arial"/>
          <w:spacing w:val="-12"/>
          <w:w w:val="105"/>
          <w:sz w:val="24"/>
          <w:szCs w:val="24"/>
        </w:rPr>
        <w:t xml:space="preserve"> </w:t>
      </w:r>
      <w:r w:rsidRPr="00E96D68">
        <w:rPr>
          <w:rFonts w:ascii="Arial" w:hAnsi="Arial" w:cs="Arial"/>
          <w:w w:val="105"/>
          <w:sz w:val="24"/>
          <w:szCs w:val="24"/>
        </w:rPr>
        <w:t>specified</w:t>
      </w:r>
      <w:r w:rsidRPr="00E96D68">
        <w:rPr>
          <w:rFonts w:ascii="Arial" w:hAnsi="Arial" w:cs="Arial"/>
          <w:spacing w:val="-11"/>
          <w:w w:val="105"/>
          <w:sz w:val="24"/>
          <w:szCs w:val="24"/>
        </w:rPr>
        <w:t xml:space="preserve"> </w:t>
      </w:r>
      <w:r w:rsidRPr="00E96D68">
        <w:rPr>
          <w:rFonts w:ascii="Arial" w:hAnsi="Arial" w:cs="Arial"/>
          <w:w w:val="105"/>
          <w:sz w:val="24"/>
          <w:szCs w:val="24"/>
        </w:rPr>
        <w:t xml:space="preserve">above is valid for an order size of 100 shares </w:t>
      </w:r>
      <w:proofErr w:type="spellStart"/>
      <w:r w:rsidRPr="00E96D68">
        <w:rPr>
          <w:rFonts w:ascii="Arial" w:hAnsi="Arial" w:cs="Arial"/>
          <w:w w:val="105"/>
          <w:sz w:val="24"/>
          <w:szCs w:val="24"/>
        </w:rPr>
        <w:t>upto</w:t>
      </w:r>
      <w:proofErr w:type="spellEnd"/>
      <w:r w:rsidRPr="00E96D68">
        <w:rPr>
          <w:rFonts w:ascii="Arial" w:hAnsi="Arial" w:cs="Arial"/>
          <w:w w:val="105"/>
          <w:sz w:val="24"/>
          <w:szCs w:val="24"/>
        </w:rPr>
        <w:t xml:space="preserve"> 1000 shares. </w:t>
      </w:r>
      <w:proofErr w:type="gramStart"/>
      <w:r w:rsidRPr="00E96D68">
        <w:rPr>
          <w:rFonts w:ascii="Arial" w:hAnsi="Arial" w:cs="Arial"/>
          <w:w w:val="105"/>
          <w:sz w:val="24"/>
          <w:szCs w:val="24"/>
        </w:rPr>
        <w:t>However</w:t>
      </w:r>
      <w:proofErr w:type="gramEnd"/>
      <w:r w:rsidRPr="00E96D68">
        <w:rPr>
          <w:rFonts w:ascii="Arial" w:hAnsi="Arial" w:cs="Arial"/>
          <w:w w:val="105"/>
          <w:sz w:val="24"/>
          <w:szCs w:val="24"/>
        </w:rPr>
        <w:t xml:space="preserve"> for a larger order</w:t>
      </w:r>
      <w:r w:rsidRPr="00E96D68">
        <w:rPr>
          <w:rFonts w:ascii="Arial" w:hAnsi="Arial" w:cs="Arial"/>
          <w:spacing w:val="-10"/>
          <w:w w:val="105"/>
          <w:sz w:val="24"/>
          <w:szCs w:val="24"/>
        </w:rPr>
        <w:t xml:space="preserve"> </w:t>
      </w:r>
      <w:r w:rsidRPr="00E96D68">
        <w:rPr>
          <w:rFonts w:ascii="Arial" w:hAnsi="Arial" w:cs="Arial"/>
          <w:w w:val="105"/>
          <w:sz w:val="24"/>
          <w:szCs w:val="24"/>
        </w:rPr>
        <w:t>size</w:t>
      </w:r>
      <w:r w:rsidRPr="00E96D68">
        <w:rPr>
          <w:rFonts w:ascii="Arial" w:hAnsi="Arial" w:cs="Arial"/>
          <w:spacing w:val="-10"/>
          <w:w w:val="105"/>
          <w:sz w:val="24"/>
          <w:szCs w:val="24"/>
        </w:rPr>
        <w:t xml:space="preserve"> </w:t>
      </w:r>
      <w:r w:rsidRPr="00E96D68">
        <w:rPr>
          <w:rFonts w:ascii="Arial" w:hAnsi="Arial" w:cs="Arial"/>
          <w:w w:val="105"/>
          <w:sz w:val="24"/>
          <w:szCs w:val="24"/>
        </w:rPr>
        <w:t>the</w:t>
      </w:r>
      <w:r w:rsidRPr="00E96D68">
        <w:rPr>
          <w:rFonts w:ascii="Arial" w:hAnsi="Arial" w:cs="Arial"/>
          <w:spacing w:val="-11"/>
          <w:w w:val="105"/>
          <w:sz w:val="24"/>
          <w:szCs w:val="24"/>
        </w:rPr>
        <w:t xml:space="preserve"> </w:t>
      </w:r>
      <w:r w:rsidRPr="00E96D68">
        <w:rPr>
          <w:rFonts w:ascii="Arial" w:hAnsi="Arial" w:cs="Arial"/>
          <w:w w:val="105"/>
          <w:sz w:val="24"/>
          <w:szCs w:val="24"/>
        </w:rPr>
        <w:t>transaction</w:t>
      </w:r>
      <w:r w:rsidRPr="00E96D68">
        <w:rPr>
          <w:rFonts w:ascii="Arial" w:hAnsi="Arial" w:cs="Arial"/>
          <w:spacing w:val="-10"/>
          <w:w w:val="105"/>
          <w:sz w:val="24"/>
          <w:szCs w:val="24"/>
        </w:rPr>
        <w:t xml:space="preserve"> </w:t>
      </w:r>
      <w:r w:rsidRPr="00E96D68">
        <w:rPr>
          <w:rFonts w:ascii="Arial" w:hAnsi="Arial" w:cs="Arial"/>
          <w:w w:val="105"/>
          <w:sz w:val="24"/>
          <w:szCs w:val="24"/>
        </w:rPr>
        <w:t>cost</w:t>
      </w:r>
      <w:r w:rsidRPr="00E96D68">
        <w:rPr>
          <w:rFonts w:ascii="Arial" w:hAnsi="Arial" w:cs="Arial"/>
          <w:spacing w:val="-9"/>
          <w:w w:val="105"/>
          <w:sz w:val="24"/>
          <w:szCs w:val="24"/>
        </w:rPr>
        <w:t xml:space="preserve"> </w:t>
      </w:r>
      <w:r w:rsidRPr="00E96D68">
        <w:rPr>
          <w:rFonts w:ascii="Arial" w:hAnsi="Arial" w:cs="Arial"/>
          <w:w w:val="105"/>
          <w:sz w:val="24"/>
          <w:szCs w:val="24"/>
        </w:rPr>
        <w:t>would</w:t>
      </w:r>
      <w:r w:rsidRPr="00E96D68">
        <w:rPr>
          <w:rFonts w:ascii="Arial" w:hAnsi="Arial" w:cs="Arial"/>
          <w:spacing w:val="-11"/>
          <w:w w:val="105"/>
          <w:sz w:val="24"/>
          <w:szCs w:val="24"/>
        </w:rPr>
        <w:t xml:space="preserve"> </w:t>
      </w:r>
      <w:r w:rsidRPr="00E96D68">
        <w:rPr>
          <w:rFonts w:ascii="Arial" w:hAnsi="Arial" w:cs="Arial"/>
          <w:w w:val="105"/>
          <w:sz w:val="24"/>
          <w:szCs w:val="24"/>
        </w:rPr>
        <w:t>be</w:t>
      </w:r>
      <w:r w:rsidRPr="00E96D68">
        <w:rPr>
          <w:rFonts w:ascii="Arial" w:hAnsi="Arial" w:cs="Arial"/>
          <w:spacing w:val="-11"/>
          <w:w w:val="105"/>
          <w:sz w:val="24"/>
          <w:szCs w:val="24"/>
        </w:rPr>
        <w:t xml:space="preserve"> </w:t>
      </w:r>
      <w:r w:rsidRPr="00E96D68">
        <w:rPr>
          <w:rFonts w:ascii="Arial" w:hAnsi="Arial" w:cs="Arial"/>
          <w:w w:val="105"/>
          <w:sz w:val="24"/>
          <w:szCs w:val="24"/>
        </w:rPr>
        <w:t>quite</w:t>
      </w:r>
      <w:r w:rsidRPr="00E96D68">
        <w:rPr>
          <w:rFonts w:ascii="Arial" w:hAnsi="Arial" w:cs="Arial"/>
          <w:spacing w:val="-11"/>
          <w:w w:val="105"/>
          <w:sz w:val="24"/>
          <w:szCs w:val="24"/>
        </w:rPr>
        <w:t xml:space="preserve"> </w:t>
      </w:r>
      <w:r w:rsidRPr="00E96D68">
        <w:rPr>
          <w:rFonts w:ascii="Arial" w:hAnsi="Arial" w:cs="Arial"/>
          <w:w w:val="105"/>
          <w:sz w:val="24"/>
          <w:szCs w:val="24"/>
        </w:rPr>
        <w:t>different</w:t>
      </w:r>
      <w:r w:rsidRPr="00E96D68">
        <w:rPr>
          <w:rFonts w:ascii="Arial" w:hAnsi="Arial" w:cs="Arial"/>
          <w:spacing w:val="-9"/>
          <w:w w:val="105"/>
          <w:sz w:val="24"/>
          <w:szCs w:val="24"/>
        </w:rPr>
        <w:t xml:space="preserve"> </w:t>
      </w:r>
      <w:r w:rsidRPr="00E96D68">
        <w:rPr>
          <w:rFonts w:ascii="Arial" w:hAnsi="Arial" w:cs="Arial"/>
          <w:w w:val="105"/>
          <w:sz w:val="24"/>
          <w:szCs w:val="24"/>
        </w:rPr>
        <w:t>from</w:t>
      </w:r>
      <w:r w:rsidRPr="00E96D68">
        <w:rPr>
          <w:rFonts w:ascii="Arial" w:hAnsi="Arial" w:cs="Arial"/>
          <w:spacing w:val="-9"/>
          <w:w w:val="105"/>
          <w:sz w:val="24"/>
          <w:szCs w:val="24"/>
        </w:rPr>
        <w:t xml:space="preserve"> </w:t>
      </w:r>
      <w:r w:rsidRPr="00E96D68">
        <w:rPr>
          <w:rFonts w:ascii="Arial" w:hAnsi="Arial" w:cs="Arial"/>
          <w:w w:val="105"/>
          <w:sz w:val="24"/>
          <w:szCs w:val="24"/>
        </w:rPr>
        <w:t>the</w:t>
      </w:r>
      <w:r w:rsidRPr="00E96D68">
        <w:rPr>
          <w:rFonts w:ascii="Arial" w:hAnsi="Arial" w:cs="Arial"/>
          <w:spacing w:val="-10"/>
          <w:w w:val="105"/>
          <w:sz w:val="24"/>
          <w:szCs w:val="24"/>
        </w:rPr>
        <w:t xml:space="preserve"> </w:t>
      </w:r>
      <w:r w:rsidRPr="00E96D68">
        <w:rPr>
          <w:rFonts w:ascii="Arial" w:hAnsi="Arial" w:cs="Arial"/>
          <w:w w:val="105"/>
          <w:sz w:val="24"/>
          <w:szCs w:val="24"/>
        </w:rPr>
        <w:t>bid-ask</w:t>
      </w:r>
      <w:r w:rsidRPr="00E96D68">
        <w:rPr>
          <w:rFonts w:ascii="Arial" w:hAnsi="Arial" w:cs="Arial"/>
          <w:spacing w:val="-12"/>
          <w:w w:val="105"/>
          <w:sz w:val="24"/>
          <w:szCs w:val="24"/>
        </w:rPr>
        <w:t xml:space="preserve"> </w:t>
      </w:r>
      <w:r w:rsidRPr="00E96D68">
        <w:rPr>
          <w:rFonts w:ascii="Arial" w:hAnsi="Arial" w:cs="Arial"/>
          <w:w w:val="105"/>
          <w:sz w:val="24"/>
          <w:szCs w:val="24"/>
        </w:rPr>
        <w:t>spread.</w:t>
      </w:r>
    </w:p>
    <w:p w14:paraId="3C201D51" w14:textId="77777777" w:rsidR="00E96D68" w:rsidRPr="00E96D68" w:rsidRDefault="00E96D68" w:rsidP="00E96D68">
      <w:pPr>
        <w:pStyle w:val="BodyText"/>
        <w:spacing w:before="11"/>
        <w:rPr>
          <w:rFonts w:ascii="Arial" w:hAnsi="Arial" w:cs="Arial"/>
          <w:sz w:val="24"/>
          <w:szCs w:val="24"/>
        </w:rPr>
      </w:pPr>
    </w:p>
    <w:p w14:paraId="3711787B" w14:textId="77777777" w:rsidR="00E96D68" w:rsidRPr="00E96D68" w:rsidRDefault="00E96D68" w:rsidP="00E96D68">
      <w:pPr>
        <w:pStyle w:val="BodyText"/>
        <w:spacing w:before="1" w:line="249" w:lineRule="auto"/>
        <w:ind w:left="490" w:right="208"/>
        <w:jc w:val="both"/>
        <w:rPr>
          <w:rFonts w:ascii="Arial" w:hAnsi="Arial" w:cs="Arial"/>
          <w:sz w:val="24"/>
          <w:szCs w:val="24"/>
        </w:rPr>
      </w:pPr>
      <w:r w:rsidRPr="00E96D68">
        <w:rPr>
          <w:rFonts w:ascii="Arial" w:hAnsi="Arial" w:cs="Arial"/>
          <w:w w:val="105"/>
          <w:sz w:val="24"/>
          <w:szCs w:val="24"/>
        </w:rPr>
        <w:t>Suppose a person wants to buy and then sell 3000 shares. The sell order will hit the following buy orders:</w:t>
      </w:r>
    </w:p>
    <w:p w14:paraId="3447C82C" w14:textId="77777777" w:rsidR="00E96D68" w:rsidRPr="00E96D68" w:rsidRDefault="00E96D68" w:rsidP="00E96D68">
      <w:pPr>
        <w:pStyle w:val="BodyText"/>
        <w:spacing w:before="7"/>
        <w:rPr>
          <w:rFonts w:ascii="Arial" w:hAnsi="Arial" w:cs="Arial"/>
          <w:sz w:val="24"/>
          <w:szCs w:val="24"/>
        </w:rPr>
      </w:pPr>
    </w:p>
    <w:tbl>
      <w:tblPr>
        <w:tblW w:w="0" w:type="auto"/>
        <w:tblInd w:w="44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018"/>
        <w:gridCol w:w="2611"/>
        <w:gridCol w:w="1626"/>
      </w:tblGrid>
      <w:tr w:rsidR="00E96D68" w:rsidRPr="00E96D68" w14:paraId="33E71B2C" w14:textId="77777777" w:rsidTr="00834AA3">
        <w:trPr>
          <w:trHeight w:val="339"/>
        </w:trPr>
        <w:tc>
          <w:tcPr>
            <w:tcW w:w="1018" w:type="dxa"/>
          </w:tcPr>
          <w:p w14:paraId="40D71062" w14:textId="77777777" w:rsidR="00E96D68" w:rsidRPr="00E96D68" w:rsidRDefault="00E96D68" w:rsidP="00E96D68">
            <w:pPr>
              <w:pStyle w:val="TableParagraph"/>
              <w:spacing w:before="51" w:line="240" w:lineRule="auto"/>
              <w:ind w:left="45"/>
              <w:jc w:val="left"/>
              <w:rPr>
                <w:b/>
                <w:sz w:val="24"/>
                <w:szCs w:val="24"/>
              </w:rPr>
            </w:pPr>
            <w:r w:rsidRPr="00E96D68">
              <w:rPr>
                <w:b/>
                <w:w w:val="105"/>
                <w:sz w:val="24"/>
                <w:szCs w:val="24"/>
              </w:rPr>
              <w:t>Sr.</w:t>
            </w:r>
          </w:p>
        </w:tc>
        <w:tc>
          <w:tcPr>
            <w:tcW w:w="2611" w:type="dxa"/>
          </w:tcPr>
          <w:p w14:paraId="159C559F" w14:textId="77777777" w:rsidR="00E96D68" w:rsidRPr="00E96D68" w:rsidRDefault="00E96D68" w:rsidP="00E96D68">
            <w:pPr>
              <w:pStyle w:val="TableParagraph"/>
              <w:spacing w:before="51" w:line="240" w:lineRule="auto"/>
              <w:ind w:left="47"/>
              <w:jc w:val="left"/>
              <w:rPr>
                <w:b/>
                <w:sz w:val="24"/>
                <w:szCs w:val="24"/>
              </w:rPr>
            </w:pPr>
            <w:r w:rsidRPr="00E96D68">
              <w:rPr>
                <w:b/>
                <w:w w:val="105"/>
                <w:sz w:val="24"/>
                <w:szCs w:val="24"/>
              </w:rPr>
              <w:t>Quantity</w:t>
            </w:r>
          </w:p>
        </w:tc>
        <w:tc>
          <w:tcPr>
            <w:tcW w:w="1626" w:type="dxa"/>
          </w:tcPr>
          <w:p w14:paraId="298D7C52" w14:textId="77777777" w:rsidR="00E96D68" w:rsidRPr="00E96D68" w:rsidRDefault="00E96D68" w:rsidP="00E96D68">
            <w:pPr>
              <w:pStyle w:val="TableParagraph"/>
              <w:spacing w:before="51" w:line="240" w:lineRule="auto"/>
              <w:ind w:left="49"/>
              <w:jc w:val="left"/>
              <w:rPr>
                <w:b/>
                <w:sz w:val="24"/>
                <w:szCs w:val="24"/>
              </w:rPr>
            </w:pPr>
            <w:r w:rsidRPr="00E96D68">
              <w:rPr>
                <w:b/>
                <w:w w:val="105"/>
                <w:sz w:val="24"/>
                <w:szCs w:val="24"/>
              </w:rPr>
              <w:t>Price</w:t>
            </w:r>
          </w:p>
        </w:tc>
      </w:tr>
      <w:tr w:rsidR="00E96D68" w:rsidRPr="00E96D68" w14:paraId="4F564C67" w14:textId="77777777" w:rsidTr="00834AA3">
        <w:trPr>
          <w:trHeight w:val="338"/>
        </w:trPr>
        <w:tc>
          <w:tcPr>
            <w:tcW w:w="1018" w:type="dxa"/>
          </w:tcPr>
          <w:p w14:paraId="440A4877" w14:textId="77777777" w:rsidR="00E96D68" w:rsidRPr="00E96D68" w:rsidRDefault="00E96D68" w:rsidP="00E96D68">
            <w:pPr>
              <w:pStyle w:val="TableParagraph"/>
              <w:spacing w:before="50" w:line="240" w:lineRule="auto"/>
              <w:ind w:left="45"/>
              <w:jc w:val="left"/>
              <w:rPr>
                <w:sz w:val="24"/>
                <w:szCs w:val="24"/>
              </w:rPr>
            </w:pPr>
            <w:r w:rsidRPr="00E96D68">
              <w:rPr>
                <w:w w:val="103"/>
                <w:sz w:val="24"/>
                <w:szCs w:val="24"/>
              </w:rPr>
              <w:t>1</w:t>
            </w:r>
          </w:p>
        </w:tc>
        <w:tc>
          <w:tcPr>
            <w:tcW w:w="2611" w:type="dxa"/>
          </w:tcPr>
          <w:p w14:paraId="598AE322"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1000</w:t>
            </w:r>
          </w:p>
        </w:tc>
        <w:tc>
          <w:tcPr>
            <w:tcW w:w="1626" w:type="dxa"/>
          </w:tcPr>
          <w:p w14:paraId="40386A64" w14:textId="77777777" w:rsidR="00E96D68" w:rsidRPr="00E96D68" w:rsidRDefault="00E96D68" w:rsidP="00E96D68">
            <w:pPr>
              <w:pStyle w:val="TableParagraph"/>
              <w:spacing w:before="50" w:line="240" w:lineRule="auto"/>
              <w:ind w:left="48"/>
              <w:jc w:val="left"/>
              <w:rPr>
                <w:sz w:val="24"/>
                <w:szCs w:val="24"/>
              </w:rPr>
            </w:pPr>
            <w:r w:rsidRPr="00E96D68">
              <w:rPr>
                <w:w w:val="105"/>
                <w:sz w:val="24"/>
                <w:szCs w:val="24"/>
              </w:rPr>
              <w:t>3.50</w:t>
            </w:r>
          </w:p>
        </w:tc>
      </w:tr>
      <w:tr w:rsidR="00E96D68" w:rsidRPr="00E96D68" w14:paraId="358781DF" w14:textId="77777777" w:rsidTr="00834AA3">
        <w:trPr>
          <w:trHeight w:val="338"/>
        </w:trPr>
        <w:tc>
          <w:tcPr>
            <w:tcW w:w="1018" w:type="dxa"/>
          </w:tcPr>
          <w:p w14:paraId="3CBDEF99" w14:textId="77777777" w:rsidR="00E96D68" w:rsidRPr="00E96D68" w:rsidRDefault="00E96D68" w:rsidP="00E96D68">
            <w:pPr>
              <w:pStyle w:val="TableParagraph"/>
              <w:spacing w:before="50" w:line="240" w:lineRule="auto"/>
              <w:ind w:left="45"/>
              <w:jc w:val="left"/>
              <w:rPr>
                <w:sz w:val="24"/>
                <w:szCs w:val="24"/>
              </w:rPr>
            </w:pPr>
            <w:r w:rsidRPr="00E96D68">
              <w:rPr>
                <w:w w:val="103"/>
                <w:sz w:val="24"/>
                <w:szCs w:val="24"/>
              </w:rPr>
              <w:t>2</w:t>
            </w:r>
          </w:p>
        </w:tc>
        <w:tc>
          <w:tcPr>
            <w:tcW w:w="2611" w:type="dxa"/>
          </w:tcPr>
          <w:p w14:paraId="5D9D94CD"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1000</w:t>
            </w:r>
          </w:p>
        </w:tc>
        <w:tc>
          <w:tcPr>
            <w:tcW w:w="1626" w:type="dxa"/>
          </w:tcPr>
          <w:p w14:paraId="01625C9C" w14:textId="77777777" w:rsidR="00E96D68" w:rsidRPr="00E96D68" w:rsidRDefault="00E96D68" w:rsidP="00E96D68">
            <w:pPr>
              <w:pStyle w:val="TableParagraph"/>
              <w:spacing w:before="50" w:line="240" w:lineRule="auto"/>
              <w:ind w:left="48"/>
              <w:jc w:val="left"/>
              <w:rPr>
                <w:sz w:val="24"/>
                <w:szCs w:val="24"/>
              </w:rPr>
            </w:pPr>
            <w:r w:rsidRPr="00E96D68">
              <w:rPr>
                <w:w w:val="105"/>
                <w:sz w:val="24"/>
                <w:szCs w:val="24"/>
              </w:rPr>
              <w:t>3.40</w:t>
            </w:r>
          </w:p>
        </w:tc>
      </w:tr>
      <w:tr w:rsidR="00E96D68" w:rsidRPr="00E96D68" w14:paraId="00CBDA7C" w14:textId="77777777" w:rsidTr="00834AA3">
        <w:trPr>
          <w:trHeight w:val="337"/>
        </w:trPr>
        <w:tc>
          <w:tcPr>
            <w:tcW w:w="1018" w:type="dxa"/>
          </w:tcPr>
          <w:p w14:paraId="2A8E2081" w14:textId="77777777" w:rsidR="00E96D68" w:rsidRPr="00E96D68" w:rsidRDefault="00E96D68" w:rsidP="00E96D68">
            <w:pPr>
              <w:pStyle w:val="TableParagraph"/>
              <w:spacing w:before="50" w:line="240" w:lineRule="auto"/>
              <w:ind w:left="45"/>
              <w:jc w:val="left"/>
              <w:rPr>
                <w:sz w:val="24"/>
                <w:szCs w:val="24"/>
              </w:rPr>
            </w:pPr>
            <w:r w:rsidRPr="00E96D68">
              <w:rPr>
                <w:w w:val="103"/>
                <w:sz w:val="24"/>
                <w:szCs w:val="24"/>
              </w:rPr>
              <w:t>3</w:t>
            </w:r>
          </w:p>
        </w:tc>
        <w:tc>
          <w:tcPr>
            <w:tcW w:w="2611" w:type="dxa"/>
          </w:tcPr>
          <w:p w14:paraId="2981C7A9"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1000</w:t>
            </w:r>
          </w:p>
        </w:tc>
        <w:tc>
          <w:tcPr>
            <w:tcW w:w="1626" w:type="dxa"/>
          </w:tcPr>
          <w:p w14:paraId="72D56D37" w14:textId="77777777" w:rsidR="00E96D68" w:rsidRPr="00E96D68" w:rsidRDefault="00E96D68" w:rsidP="00E96D68">
            <w:pPr>
              <w:pStyle w:val="TableParagraph"/>
              <w:spacing w:before="50" w:line="240" w:lineRule="auto"/>
              <w:ind w:left="48"/>
              <w:jc w:val="left"/>
              <w:rPr>
                <w:sz w:val="24"/>
                <w:szCs w:val="24"/>
              </w:rPr>
            </w:pPr>
            <w:r w:rsidRPr="00E96D68">
              <w:rPr>
                <w:w w:val="105"/>
                <w:sz w:val="24"/>
                <w:szCs w:val="24"/>
              </w:rPr>
              <w:t>3.40</w:t>
            </w:r>
          </w:p>
        </w:tc>
      </w:tr>
    </w:tbl>
    <w:p w14:paraId="27897222" w14:textId="77777777" w:rsidR="00E96D68" w:rsidRPr="00E96D68" w:rsidRDefault="00E96D68" w:rsidP="00E96D68">
      <w:pPr>
        <w:pStyle w:val="BodyText"/>
        <w:spacing w:before="2"/>
        <w:rPr>
          <w:rFonts w:ascii="Arial" w:hAnsi="Arial" w:cs="Arial"/>
          <w:sz w:val="24"/>
          <w:szCs w:val="24"/>
        </w:rPr>
      </w:pPr>
    </w:p>
    <w:p w14:paraId="5EEC46D6" w14:textId="77777777" w:rsidR="00E96D68" w:rsidRPr="00E96D68" w:rsidRDefault="00E96D68" w:rsidP="00E96D68">
      <w:pPr>
        <w:pStyle w:val="BodyText"/>
        <w:ind w:left="490"/>
        <w:jc w:val="both"/>
        <w:rPr>
          <w:rFonts w:ascii="Arial" w:hAnsi="Arial" w:cs="Arial"/>
          <w:sz w:val="24"/>
          <w:szCs w:val="24"/>
        </w:rPr>
      </w:pPr>
      <w:r w:rsidRPr="00E96D68">
        <w:rPr>
          <w:rFonts w:ascii="Arial" w:hAnsi="Arial" w:cs="Arial"/>
          <w:w w:val="105"/>
          <w:sz w:val="24"/>
          <w:szCs w:val="24"/>
        </w:rPr>
        <w:t>while</w:t>
      </w:r>
      <w:r w:rsidRPr="00E96D68">
        <w:rPr>
          <w:rFonts w:ascii="Arial" w:hAnsi="Arial" w:cs="Arial"/>
          <w:spacing w:val="-14"/>
          <w:w w:val="105"/>
          <w:sz w:val="24"/>
          <w:szCs w:val="24"/>
        </w:rPr>
        <w:t xml:space="preserve"> </w:t>
      </w:r>
      <w:r w:rsidRPr="00E96D68">
        <w:rPr>
          <w:rFonts w:ascii="Arial" w:hAnsi="Arial" w:cs="Arial"/>
          <w:w w:val="105"/>
          <w:sz w:val="24"/>
          <w:szCs w:val="24"/>
        </w:rPr>
        <w:t>the</w:t>
      </w:r>
      <w:r w:rsidRPr="00E96D68">
        <w:rPr>
          <w:rFonts w:ascii="Arial" w:hAnsi="Arial" w:cs="Arial"/>
          <w:spacing w:val="-11"/>
          <w:w w:val="105"/>
          <w:sz w:val="24"/>
          <w:szCs w:val="24"/>
        </w:rPr>
        <w:t xml:space="preserve"> </w:t>
      </w:r>
      <w:r w:rsidRPr="00E96D68">
        <w:rPr>
          <w:rFonts w:ascii="Arial" w:hAnsi="Arial" w:cs="Arial"/>
          <w:w w:val="105"/>
          <w:sz w:val="24"/>
          <w:szCs w:val="24"/>
        </w:rPr>
        <w:t>buy</w:t>
      </w:r>
      <w:r w:rsidRPr="00E96D68">
        <w:rPr>
          <w:rFonts w:ascii="Arial" w:hAnsi="Arial" w:cs="Arial"/>
          <w:spacing w:val="-10"/>
          <w:w w:val="105"/>
          <w:sz w:val="24"/>
          <w:szCs w:val="24"/>
        </w:rPr>
        <w:t xml:space="preserve"> </w:t>
      </w:r>
      <w:r w:rsidRPr="00E96D68">
        <w:rPr>
          <w:rFonts w:ascii="Arial" w:hAnsi="Arial" w:cs="Arial"/>
          <w:w w:val="105"/>
          <w:sz w:val="24"/>
          <w:szCs w:val="24"/>
        </w:rPr>
        <w:t>order</w:t>
      </w:r>
      <w:r w:rsidRPr="00E96D68">
        <w:rPr>
          <w:rFonts w:ascii="Arial" w:hAnsi="Arial" w:cs="Arial"/>
          <w:spacing w:val="-11"/>
          <w:w w:val="105"/>
          <w:sz w:val="24"/>
          <w:szCs w:val="24"/>
        </w:rPr>
        <w:t xml:space="preserve"> </w:t>
      </w:r>
      <w:r w:rsidRPr="00E96D68">
        <w:rPr>
          <w:rFonts w:ascii="Arial" w:hAnsi="Arial" w:cs="Arial"/>
          <w:w w:val="105"/>
          <w:sz w:val="24"/>
          <w:szCs w:val="24"/>
        </w:rPr>
        <w:t>will</w:t>
      </w:r>
      <w:r w:rsidRPr="00E96D68">
        <w:rPr>
          <w:rFonts w:ascii="Arial" w:hAnsi="Arial" w:cs="Arial"/>
          <w:spacing w:val="-10"/>
          <w:w w:val="105"/>
          <w:sz w:val="24"/>
          <w:szCs w:val="24"/>
        </w:rPr>
        <w:t xml:space="preserve"> </w:t>
      </w:r>
      <w:r w:rsidRPr="00E96D68">
        <w:rPr>
          <w:rFonts w:ascii="Arial" w:hAnsi="Arial" w:cs="Arial"/>
          <w:w w:val="105"/>
          <w:sz w:val="24"/>
          <w:szCs w:val="24"/>
        </w:rPr>
        <w:t>hit</w:t>
      </w:r>
      <w:r w:rsidRPr="00E96D68">
        <w:rPr>
          <w:rFonts w:ascii="Arial" w:hAnsi="Arial" w:cs="Arial"/>
          <w:spacing w:val="-10"/>
          <w:w w:val="105"/>
          <w:sz w:val="24"/>
          <w:szCs w:val="24"/>
        </w:rPr>
        <w:t xml:space="preserve"> </w:t>
      </w:r>
      <w:r w:rsidRPr="00E96D68">
        <w:rPr>
          <w:rFonts w:ascii="Arial" w:hAnsi="Arial" w:cs="Arial"/>
          <w:w w:val="105"/>
          <w:sz w:val="24"/>
          <w:szCs w:val="24"/>
        </w:rPr>
        <w:t>the</w:t>
      </w:r>
      <w:r w:rsidRPr="00E96D68">
        <w:rPr>
          <w:rFonts w:ascii="Arial" w:hAnsi="Arial" w:cs="Arial"/>
          <w:spacing w:val="-11"/>
          <w:w w:val="105"/>
          <w:sz w:val="24"/>
          <w:szCs w:val="24"/>
        </w:rPr>
        <w:t xml:space="preserve"> </w:t>
      </w:r>
      <w:r w:rsidRPr="00E96D68">
        <w:rPr>
          <w:rFonts w:ascii="Arial" w:hAnsi="Arial" w:cs="Arial"/>
          <w:w w:val="105"/>
          <w:sz w:val="24"/>
          <w:szCs w:val="24"/>
        </w:rPr>
        <w:t>following</w:t>
      </w:r>
      <w:r w:rsidRPr="00E96D68">
        <w:rPr>
          <w:rFonts w:ascii="Arial" w:hAnsi="Arial" w:cs="Arial"/>
          <w:spacing w:val="-11"/>
          <w:w w:val="105"/>
          <w:sz w:val="24"/>
          <w:szCs w:val="24"/>
        </w:rPr>
        <w:t xml:space="preserve"> </w:t>
      </w:r>
      <w:r w:rsidRPr="00E96D68">
        <w:rPr>
          <w:rFonts w:ascii="Arial" w:hAnsi="Arial" w:cs="Arial"/>
          <w:w w:val="105"/>
          <w:sz w:val="24"/>
          <w:szCs w:val="24"/>
        </w:rPr>
        <w:t>sell</w:t>
      </w:r>
      <w:r w:rsidRPr="00E96D68">
        <w:rPr>
          <w:rFonts w:ascii="Arial" w:hAnsi="Arial" w:cs="Arial"/>
          <w:spacing w:val="-10"/>
          <w:w w:val="105"/>
          <w:sz w:val="24"/>
          <w:szCs w:val="24"/>
        </w:rPr>
        <w:t xml:space="preserve"> </w:t>
      </w:r>
      <w:proofErr w:type="gramStart"/>
      <w:r w:rsidRPr="00E96D68">
        <w:rPr>
          <w:rFonts w:ascii="Arial" w:hAnsi="Arial" w:cs="Arial"/>
          <w:w w:val="105"/>
          <w:sz w:val="24"/>
          <w:szCs w:val="24"/>
        </w:rPr>
        <w:t>orders</w:t>
      </w:r>
      <w:r w:rsidRPr="00E96D68">
        <w:rPr>
          <w:rFonts w:ascii="Arial" w:hAnsi="Arial" w:cs="Arial"/>
          <w:spacing w:val="-10"/>
          <w:w w:val="105"/>
          <w:sz w:val="24"/>
          <w:szCs w:val="24"/>
        </w:rPr>
        <w:t xml:space="preserve"> </w:t>
      </w:r>
      <w:r w:rsidRPr="00E96D68">
        <w:rPr>
          <w:rFonts w:ascii="Arial" w:hAnsi="Arial" w:cs="Arial"/>
          <w:w w:val="105"/>
          <w:sz w:val="24"/>
          <w:szCs w:val="24"/>
        </w:rPr>
        <w:t>:</w:t>
      </w:r>
      <w:proofErr w:type="gramEnd"/>
    </w:p>
    <w:p w14:paraId="296665D5" w14:textId="77777777" w:rsidR="00E96D68" w:rsidRPr="00E96D68" w:rsidRDefault="00E96D68" w:rsidP="00E96D68">
      <w:pPr>
        <w:pStyle w:val="BodyText"/>
        <w:spacing w:before="7"/>
        <w:rPr>
          <w:rFonts w:ascii="Arial" w:hAnsi="Arial" w:cs="Arial"/>
          <w:sz w:val="24"/>
          <w:szCs w:val="24"/>
        </w:rPr>
      </w:pPr>
    </w:p>
    <w:tbl>
      <w:tblPr>
        <w:tblW w:w="0" w:type="auto"/>
        <w:tblInd w:w="44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2609"/>
        <w:gridCol w:w="1628"/>
        <w:gridCol w:w="1017"/>
      </w:tblGrid>
      <w:tr w:rsidR="00E96D68" w:rsidRPr="00E96D68" w14:paraId="0D6E1947" w14:textId="77777777" w:rsidTr="00834AA3">
        <w:trPr>
          <w:trHeight w:val="339"/>
        </w:trPr>
        <w:tc>
          <w:tcPr>
            <w:tcW w:w="2609" w:type="dxa"/>
          </w:tcPr>
          <w:p w14:paraId="585D75B1" w14:textId="77777777" w:rsidR="00E96D68" w:rsidRPr="00E96D68" w:rsidRDefault="00E96D68" w:rsidP="00E96D68">
            <w:pPr>
              <w:pStyle w:val="TableParagraph"/>
              <w:spacing w:before="50" w:line="240" w:lineRule="auto"/>
              <w:ind w:left="45"/>
              <w:jc w:val="left"/>
              <w:rPr>
                <w:b/>
                <w:sz w:val="24"/>
                <w:szCs w:val="24"/>
              </w:rPr>
            </w:pPr>
            <w:r w:rsidRPr="00E96D68">
              <w:rPr>
                <w:b/>
                <w:w w:val="105"/>
                <w:sz w:val="24"/>
                <w:szCs w:val="24"/>
              </w:rPr>
              <w:t>Quantity</w:t>
            </w:r>
          </w:p>
        </w:tc>
        <w:tc>
          <w:tcPr>
            <w:tcW w:w="1628" w:type="dxa"/>
          </w:tcPr>
          <w:p w14:paraId="1478F4ED" w14:textId="77777777" w:rsidR="00E96D68" w:rsidRPr="00E96D68" w:rsidRDefault="00E96D68" w:rsidP="00E96D68">
            <w:pPr>
              <w:pStyle w:val="TableParagraph"/>
              <w:spacing w:before="50" w:line="240" w:lineRule="auto"/>
              <w:ind w:left="46"/>
              <w:jc w:val="left"/>
              <w:rPr>
                <w:b/>
                <w:sz w:val="24"/>
                <w:szCs w:val="24"/>
              </w:rPr>
            </w:pPr>
            <w:r w:rsidRPr="00E96D68">
              <w:rPr>
                <w:b/>
                <w:w w:val="105"/>
                <w:sz w:val="24"/>
                <w:szCs w:val="24"/>
              </w:rPr>
              <w:t>Price</w:t>
            </w:r>
          </w:p>
        </w:tc>
        <w:tc>
          <w:tcPr>
            <w:tcW w:w="1017" w:type="dxa"/>
          </w:tcPr>
          <w:p w14:paraId="7F58D19B" w14:textId="77777777" w:rsidR="00E96D68" w:rsidRPr="00E96D68" w:rsidRDefault="00E96D68" w:rsidP="00E96D68">
            <w:pPr>
              <w:pStyle w:val="TableParagraph"/>
              <w:spacing w:before="50" w:line="240" w:lineRule="auto"/>
              <w:ind w:left="48"/>
              <w:jc w:val="left"/>
              <w:rPr>
                <w:b/>
                <w:sz w:val="24"/>
                <w:szCs w:val="24"/>
              </w:rPr>
            </w:pPr>
            <w:r w:rsidRPr="00E96D68">
              <w:rPr>
                <w:b/>
                <w:w w:val="105"/>
                <w:sz w:val="24"/>
                <w:szCs w:val="24"/>
              </w:rPr>
              <w:t>Sr.</w:t>
            </w:r>
          </w:p>
        </w:tc>
      </w:tr>
      <w:tr w:rsidR="00E96D68" w:rsidRPr="00E96D68" w14:paraId="7AF4BDBD" w14:textId="77777777" w:rsidTr="00834AA3">
        <w:trPr>
          <w:trHeight w:val="337"/>
        </w:trPr>
        <w:tc>
          <w:tcPr>
            <w:tcW w:w="2609" w:type="dxa"/>
          </w:tcPr>
          <w:p w14:paraId="53CC76E8" w14:textId="77777777" w:rsidR="00E96D68" w:rsidRPr="00E96D68" w:rsidRDefault="00E96D68" w:rsidP="00E96D68">
            <w:pPr>
              <w:pStyle w:val="TableParagraph"/>
              <w:spacing w:before="51" w:line="240" w:lineRule="auto"/>
              <w:ind w:left="45"/>
              <w:jc w:val="left"/>
              <w:rPr>
                <w:sz w:val="24"/>
                <w:szCs w:val="24"/>
              </w:rPr>
            </w:pPr>
            <w:r w:rsidRPr="00E96D68">
              <w:rPr>
                <w:w w:val="105"/>
                <w:sz w:val="24"/>
                <w:szCs w:val="24"/>
              </w:rPr>
              <w:t>2000</w:t>
            </w:r>
          </w:p>
        </w:tc>
        <w:tc>
          <w:tcPr>
            <w:tcW w:w="1628" w:type="dxa"/>
          </w:tcPr>
          <w:p w14:paraId="65FA925F" w14:textId="77777777" w:rsidR="00E96D68" w:rsidRPr="00E96D68" w:rsidRDefault="00E96D68" w:rsidP="00E96D68">
            <w:pPr>
              <w:pStyle w:val="TableParagraph"/>
              <w:spacing w:before="51" w:line="240" w:lineRule="auto"/>
              <w:ind w:left="48"/>
              <w:jc w:val="left"/>
              <w:rPr>
                <w:sz w:val="24"/>
                <w:szCs w:val="24"/>
              </w:rPr>
            </w:pPr>
            <w:r w:rsidRPr="00E96D68">
              <w:rPr>
                <w:w w:val="105"/>
                <w:sz w:val="24"/>
                <w:szCs w:val="24"/>
              </w:rPr>
              <w:t>4.00</w:t>
            </w:r>
          </w:p>
        </w:tc>
        <w:tc>
          <w:tcPr>
            <w:tcW w:w="1017" w:type="dxa"/>
          </w:tcPr>
          <w:p w14:paraId="58CE3C86" w14:textId="77777777" w:rsidR="00E96D68" w:rsidRPr="00E96D68" w:rsidRDefault="00E96D68" w:rsidP="00E96D68">
            <w:pPr>
              <w:pStyle w:val="TableParagraph"/>
              <w:spacing w:before="51" w:line="240" w:lineRule="auto"/>
              <w:ind w:left="48"/>
              <w:jc w:val="left"/>
              <w:rPr>
                <w:sz w:val="24"/>
                <w:szCs w:val="24"/>
              </w:rPr>
            </w:pPr>
            <w:r w:rsidRPr="00E96D68">
              <w:rPr>
                <w:w w:val="103"/>
                <w:sz w:val="24"/>
                <w:szCs w:val="24"/>
              </w:rPr>
              <w:t>5</w:t>
            </w:r>
          </w:p>
        </w:tc>
      </w:tr>
      <w:tr w:rsidR="00E96D68" w:rsidRPr="00E96D68" w14:paraId="0F96AF0A" w14:textId="77777777" w:rsidTr="00834AA3">
        <w:trPr>
          <w:trHeight w:val="338"/>
        </w:trPr>
        <w:tc>
          <w:tcPr>
            <w:tcW w:w="2609" w:type="dxa"/>
          </w:tcPr>
          <w:p w14:paraId="1A1FEC6E" w14:textId="77777777" w:rsidR="00E96D68" w:rsidRPr="00E96D68" w:rsidRDefault="00E96D68" w:rsidP="00E96D68">
            <w:pPr>
              <w:pStyle w:val="TableParagraph"/>
              <w:spacing w:before="50" w:line="240" w:lineRule="auto"/>
              <w:ind w:left="45"/>
              <w:jc w:val="left"/>
              <w:rPr>
                <w:sz w:val="24"/>
                <w:szCs w:val="24"/>
              </w:rPr>
            </w:pPr>
            <w:r w:rsidRPr="00E96D68">
              <w:rPr>
                <w:w w:val="105"/>
                <w:sz w:val="24"/>
                <w:szCs w:val="24"/>
              </w:rPr>
              <w:t>1000</w:t>
            </w:r>
          </w:p>
        </w:tc>
        <w:tc>
          <w:tcPr>
            <w:tcW w:w="1628" w:type="dxa"/>
          </w:tcPr>
          <w:p w14:paraId="55BDF9AC" w14:textId="77777777" w:rsidR="00E96D68" w:rsidRPr="00E96D68" w:rsidRDefault="00E96D68" w:rsidP="00E96D68">
            <w:pPr>
              <w:pStyle w:val="TableParagraph"/>
              <w:spacing w:before="50" w:line="240" w:lineRule="auto"/>
              <w:ind w:left="48"/>
              <w:jc w:val="left"/>
              <w:rPr>
                <w:sz w:val="24"/>
                <w:szCs w:val="24"/>
              </w:rPr>
            </w:pPr>
            <w:r w:rsidRPr="00E96D68">
              <w:rPr>
                <w:w w:val="105"/>
                <w:sz w:val="24"/>
                <w:szCs w:val="24"/>
              </w:rPr>
              <w:t>4.05</w:t>
            </w:r>
          </w:p>
        </w:tc>
        <w:tc>
          <w:tcPr>
            <w:tcW w:w="1017" w:type="dxa"/>
          </w:tcPr>
          <w:p w14:paraId="742020C9" w14:textId="77777777" w:rsidR="00E96D68" w:rsidRPr="00E96D68" w:rsidRDefault="00E96D68" w:rsidP="00E96D68">
            <w:pPr>
              <w:pStyle w:val="TableParagraph"/>
              <w:spacing w:before="50" w:line="240" w:lineRule="auto"/>
              <w:ind w:left="48"/>
              <w:jc w:val="left"/>
              <w:rPr>
                <w:sz w:val="24"/>
                <w:szCs w:val="24"/>
              </w:rPr>
            </w:pPr>
            <w:r w:rsidRPr="00E96D68">
              <w:rPr>
                <w:w w:val="103"/>
                <w:sz w:val="24"/>
                <w:szCs w:val="24"/>
              </w:rPr>
              <w:t>6</w:t>
            </w:r>
          </w:p>
        </w:tc>
      </w:tr>
    </w:tbl>
    <w:p w14:paraId="22C5DB64" w14:textId="77777777" w:rsidR="00E96D68" w:rsidRPr="00E96D68" w:rsidRDefault="00E96D68" w:rsidP="00E96D68">
      <w:pPr>
        <w:pStyle w:val="BodyText"/>
        <w:rPr>
          <w:rFonts w:ascii="Arial" w:hAnsi="Arial" w:cs="Arial"/>
          <w:sz w:val="24"/>
          <w:szCs w:val="24"/>
        </w:rPr>
      </w:pPr>
    </w:p>
    <w:p w14:paraId="1B7E4D1E" w14:textId="77777777" w:rsidR="00E96D68" w:rsidRPr="00E96D68" w:rsidRDefault="00E96D68" w:rsidP="00E96D68">
      <w:pPr>
        <w:pStyle w:val="BodyText"/>
        <w:spacing w:before="10"/>
        <w:rPr>
          <w:rFonts w:ascii="Arial" w:hAnsi="Arial" w:cs="Arial"/>
          <w:sz w:val="24"/>
          <w:szCs w:val="24"/>
        </w:rPr>
      </w:pPr>
    </w:p>
    <w:p w14:paraId="57613DCE" w14:textId="77777777" w:rsidR="00E96D68" w:rsidRPr="00E96D68" w:rsidRDefault="00E96D68" w:rsidP="00E96D68">
      <w:pPr>
        <w:pStyle w:val="BodyText"/>
        <w:spacing w:line="249" w:lineRule="auto"/>
        <w:ind w:left="490" w:right="207"/>
        <w:jc w:val="both"/>
        <w:rPr>
          <w:rFonts w:ascii="Arial" w:hAnsi="Arial" w:cs="Arial"/>
          <w:sz w:val="24"/>
          <w:szCs w:val="24"/>
        </w:rPr>
      </w:pPr>
      <w:r w:rsidRPr="00E96D68">
        <w:rPr>
          <w:rFonts w:ascii="Arial" w:hAnsi="Arial" w:cs="Arial"/>
          <w:w w:val="105"/>
          <w:sz w:val="24"/>
          <w:szCs w:val="24"/>
        </w:rPr>
        <w:t>This implies an increased transaction cost for an order size of 3000 shares in comparison to the impact cost for order for 100 shares. The "bid-ask spread" therefore conveys transaction cost for a small</w:t>
      </w:r>
      <w:r w:rsidRPr="00E96D68">
        <w:rPr>
          <w:rFonts w:ascii="Arial" w:hAnsi="Arial" w:cs="Arial"/>
          <w:spacing w:val="-22"/>
          <w:w w:val="105"/>
          <w:sz w:val="24"/>
          <w:szCs w:val="24"/>
        </w:rPr>
        <w:t xml:space="preserve"> </w:t>
      </w:r>
      <w:r w:rsidRPr="00E96D68">
        <w:rPr>
          <w:rFonts w:ascii="Arial" w:hAnsi="Arial" w:cs="Arial"/>
          <w:w w:val="105"/>
          <w:sz w:val="24"/>
          <w:szCs w:val="24"/>
        </w:rPr>
        <w:t>trade.</w:t>
      </w:r>
    </w:p>
    <w:p w14:paraId="488CF3BC" w14:textId="77777777" w:rsidR="00E96D68" w:rsidRPr="00E96D68" w:rsidRDefault="00E96D68" w:rsidP="00E96D68">
      <w:pPr>
        <w:pStyle w:val="BodyText"/>
        <w:spacing w:before="6"/>
        <w:rPr>
          <w:rFonts w:ascii="Arial" w:hAnsi="Arial" w:cs="Arial"/>
          <w:sz w:val="24"/>
          <w:szCs w:val="24"/>
        </w:rPr>
      </w:pPr>
    </w:p>
    <w:p w14:paraId="626F3C5A" w14:textId="77777777" w:rsidR="00E96D68" w:rsidRPr="00E96D68" w:rsidRDefault="00E96D68" w:rsidP="00E96D68">
      <w:pPr>
        <w:pStyle w:val="BodyText"/>
        <w:spacing w:line="247" w:lineRule="auto"/>
        <w:ind w:left="490" w:right="206" w:hanging="1"/>
        <w:jc w:val="both"/>
        <w:rPr>
          <w:rFonts w:ascii="Arial" w:hAnsi="Arial" w:cs="Arial"/>
          <w:sz w:val="24"/>
          <w:szCs w:val="24"/>
        </w:rPr>
      </w:pPr>
      <w:r w:rsidRPr="00E96D68">
        <w:rPr>
          <w:rFonts w:ascii="Arial" w:hAnsi="Arial" w:cs="Arial"/>
          <w:w w:val="105"/>
          <w:sz w:val="24"/>
          <w:szCs w:val="24"/>
        </w:rPr>
        <w:t xml:space="preserve">This brings us to the concept of </w:t>
      </w:r>
      <w:r w:rsidRPr="00E96D68">
        <w:rPr>
          <w:rFonts w:ascii="Arial" w:hAnsi="Arial" w:cs="Arial"/>
          <w:b/>
          <w:w w:val="105"/>
          <w:sz w:val="24"/>
          <w:szCs w:val="24"/>
        </w:rPr>
        <w:t>impact cost</w:t>
      </w:r>
      <w:r w:rsidRPr="00E96D68">
        <w:rPr>
          <w:rFonts w:ascii="Arial" w:hAnsi="Arial" w:cs="Arial"/>
          <w:w w:val="105"/>
          <w:sz w:val="24"/>
          <w:szCs w:val="24"/>
        </w:rPr>
        <w:t xml:space="preserve">. We start by defining the ideal price as the average of the best bid and offer price, in the above example it is (3.5+4)/2, </w:t>
      </w:r>
      <w:proofErr w:type="gramStart"/>
      <w:r w:rsidRPr="00E96D68">
        <w:rPr>
          <w:rFonts w:ascii="Arial" w:hAnsi="Arial" w:cs="Arial"/>
          <w:w w:val="105"/>
          <w:sz w:val="24"/>
          <w:szCs w:val="24"/>
        </w:rPr>
        <w:t>i.e.</w:t>
      </w:r>
      <w:proofErr w:type="gramEnd"/>
      <w:r w:rsidRPr="00E96D68">
        <w:rPr>
          <w:rFonts w:ascii="Arial" w:hAnsi="Arial" w:cs="Arial"/>
          <w:w w:val="105"/>
          <w:sz w:val="24"/>
          <w:szCs w:val="24"/>
        </w:rPr>
        <w:t xml:space="preserve"> 3.75. In an infinitely liquid market, it would be possible to</w:t>
      </w:r>
      <w:r w:rsidRPr="00E96D68">
        <w:rPr>
          <w:rFonts w:ascii="Arial" w:hAnsi="Arial" w:cs="Arial"/>
          <w:spacing w:val="-46"/>
          <w:w w:val="105"/>
          <w:sz w:val="24"/>
          <w:szCs w:val="24"/>
        </w:rPr>
        <w:t xml:space="preserve"> </w:t>
      </w:r>
      <w:r w:rsidRPr="00E96D68">
        <w:rPr>
          <w:rFonts w:ascii="Arial" w:hAnsi="Arial" w:cs="Arial"/>
          <w:w w:val="105"/>
          <w:sz w:val="24"/>
          <w:szCs w:val="24"/>
        </w:rPr>
        <w:t>execute large transactions on both buy and sell at prices which are very close to the ideal price</w:t>
      </w:r>
      <w:r w:rsidRPr="00E96D68">
        <w:rPr>
          <w:rFonts w:ascii="Arial" w:hAnsi="Arial" w:cs="Arial"/>
          <w:spacing w:val="-11"/>
          <w:w w:val="105"/>
          <w:sz w:val="24"/>
          <w:szCs w:val="24"/>
        </w:rPr>
        <w:t xml:space="preserve"> </w:t>
      </w:r>
      <w:r w:rsidRPr="00E96D68">
        <w:rPr>
          <w:rFonts w:ascii="Arial" w:hAnsi="Arial" w:cs="Arial"/>
          <w:w w:val="105"/>
          <w:sz w:val="24"/>
          <w:szCs w:val="24"/>
        </w:rPr>
        <w:t>of</w:t>
      </w:r>
      <w:r w:rsidRPr="00E96D68">
        <w:rPr>
          <w:rFonts w:ascii="Arial" w:hAnsi="Arial" w:cs="Arial"/>
          <w:spacing w:val="-10"/>
          <w:w w:val="105"/>
          <w:sz w:val="24"/>
          <w:szCs w:val="24"/>
        </w:rPr>
        <w:t xml:space="preserve"> </w:t>
      </w:r>
      <w:r w:rsidRPr="00E96D68">
        <w:rPr>
          <w:rFonts w:ascii="Arial" w:hAnsi="Arial" w:cs="Arial"/>
          <w:w w:val="105"/>
          <w:sz w:val="24"/>
          <w:szCs w:val="24"/>
        </w:rPr>
        <w:t>Rs.3.75.</w:t>
      </w:r>
      <w:r w:rsidRPr="00E96D68">
        <w:rPr>
          <w:rFonts w:ascii="Arial" w:hAnsi="Arial" w:cs="Arial"/>
          <w:spacing w:val="-10"/>
          <w:w w:val="105"/>
          <w:sz w:val="24"/>
          <w:szCs w:val="24"/>
        </w:rPr>
        <w:t xml:space="preserve"> </w:t>
      </w:r>
      <w:proofErr w:type="gramStart"/>
      <w:r w:rsidRPr="00E96D68">
        <w:rPr>
          <w:rFonts w:ascii="Arial" w:hAnsi="Arial" w:cs="Arial"/>
          <w:w w:val="105"/>
          <w:sz w:val="24"/>
          <w:szCs w:val="24"/>
        </w:rPr>
        <w:t>In</w:t>
      </w:r>
      <w:r w:rsidRPr="00E96D68">
        <w:rPr>
          <w:rFonts w:ascii="Arial" w:hAnsi="Arial" w:cs="Arial"/>
          <w:spacing w:val="-9"/>
          <w:w w:val="105"/>
          <w:sz w:val="24"/>
          <w:szCs w:val="24"/>
        </w:rPr>
        <w:t xml:space="preserve"> </w:t>
      </w:r>
      <w:r w:rsidRPr="00E96D68">
        <w:rPr>
          <w:rFonts w:ascii="Arial" w:hAnsi="Arial" w:cs="Arial"/>
          <w:w w:val="105"/>
          <w:sz w:val="24"/>
          <w:szCs w:val="24"/>
        </w:rPr>
        <w:t>reality,</w:t>
      </w:r>
      <w:r w:rsidRPr="00E96D68">
        <w:rPr>
          <w:rFonts w:ascii="Arial" w:hAnsi="Arial" w:cs="Arial"/>
          <w:spacing w:val="-9"/>
          <w:w w:val="105"/>
          <w:sz w:val="24"/>
          <w:szCs w:val="24"/>
        </w:rPr>
        <w:t xml:space="preserve"> </w:t>
      </w:r>
      <w:r w:rsidRPr="00E96D68">
        <w:rPr>
          <w:rFonts w:ascii="Arial" w:hAnsi="Arial" w:cs="Arial"/>
          <w:w w:val="105"/>
          <w:sz w:val="24"/>
          <w:szCs w:val="24"/>
        </w:rPr>
        <w:t>more</w:t>
      </w:r>
      <w:proofErr w:type="gramEnd"/>
      <w:r w:rsidRPr="00E96D68">
        <w:rPr>
          <w:rFonts w:ascii="Arial" w:hAnsi="Arial" w:cs="Arial"/>
          <w:spacing w:val="-11"/>
          <w:w w:val="105"/>
          <w:sz w:val="24"/>
          <w:szCs w:val="24"/>
        </w:rPr>
        <w:t xml:space="preserve"> </w:t>
      </w:r>
      <w:r w:rsidRPr="00E96D68">
        <w:rPr>
          <w:rFonts w:ascii="Arial" w:hAnsi="Arial" w:cs="Arial"/>
          <w:w w:val="105"/>
          <w:sz w:val="24"/>
          <w:szCs w:val="24"/>
        </w:rPr>
        <w:t>than</w:t>
      </w:r>
      <w:r w:rsidRPr="00E96D68">
        <w:rPr>
          <w:rFonts w:ascii="Arial" w:hAnsi="Arial" w:cs="Arial"/>
          <w:spacing w:val="-10"/>
          <w:w w:val="105"/>
          <w:sz w:val="24"/>
          <w:szCs w:val="24"/>
        </w:rPr>
        <w:t xml:space="preserve"> </w:t>
      </w:r>
      <w:r w:rsidRPr="00E96D68">
        <w:rPr>
          <w:rFonts w:ascii="Arial" w:hAnsi="Arial" w:cs="Arial"/>
          <w:w w:val="105"/>
          <w:sz w:val="24"/>
          <w:szCs w:val="24"/>
        </w:rPr>
        <w:t>Rs.3.75</w:t>
      </w:r>
      <w:r w:rsidRPr="00E96D68">
        <w:rPr>
          <w:rFonts w:ascii="Arial" w:hAnsi="Arial" w:cs="Arial"/>
          <w:spacing w:val="-11"/>
          <w:w w:val="105"/>
          <w:sz w:val="24"/>
          <w:szCs w:val="24"/>
        </w:rPr>
        <w:t xml:space="preserve"> </w:t>
      </w:r>
      <w:r w:rsidRPr="00E96D68">
        <w:rPr>
          <w:rFonts w:ascii="Arial" w:hAnsi="Arial" w:cs="Arial"/>
          <w:w w:val="105"/>
          <w:sz w:val="24"/>
          <w:szCs w:val="24"/>
        </w:rPr>
        <w:t>per</w:t>
      </w:r>
      <w:r w:rsidRPr="00E96D68">
        <w:rPr>
          <w:rFonts w:ascii="Arial" w:hAnsi="Arial" w:cs="Arial"/>
          <w:spacing w:val="-10"/>
          <w:w w:val="105"/>
          <w:sz w:val="24"/>
          <w:szCs w:val="24"/>
        </w:rPr>
        <w:t xml:space="preserve"> </w:t>
      </w:r>
      <w:r w:rsidRPr="00E96D68">
        <w:rPr>
          <w:rFonts w:ascii="Arial" w:hAnsi="Arial" w:cs="Arial"/>
          <w:w w:val="105"/>
          <w:sz w:val="24"/>
          <w:szCs w:val="24"/>
        </w:rPr>
        <w:t>share</w:t>
      </w:r>
      <w:r w:rsidRPr="00E96D68">
        <w:rPr>
          <w:rFonts w:ascii="Arial" w:hAnsi="Arial" w:cs="Arial"/>
          <w:spacing w:val="-8"/>
          <w:w w:val="105"/>
          <w:sz w:val="24"/>
          <w:szCs w:val="24"/>
        </w:rPr>
        <w:t xml:space="preserve"> </w:t>
      </w:r>
      <w:r w:rsidRPr="00E96D68">
        <w:rPr>
          <w:rFonts w:ascii="Arial" w:hAnsi="Arial" w:cs="Arial"/>
          <w:w w:val="105"/>
          <w:sz w:val="24"/>
          <w:szCs w:val="24"/>
        </w:rPr>
        <w:t>may</w:t>
      </w:r>
      <w:r w:rsidRPr="00E96D68">
        <w:rPr>
          <w:rFonts w:ascii="Arial" w:hAnsi="Arial" w:cs="Arial"/>
          <w:spacing w:val="-9"/>
          <w:w w:val="105"/>
          <w:sz w:val="24"/>
          <w:szCs w:val="24"/>
        </w:rPr>
        <w:t xml:space="preserve"> </w:t>
      </w:r>
      <w:r w:rsidRPr="00E96D68">
        <w:rPr>
          <w:rFonts w:ascii="Arial" w:hAnsi="Arial" w:cs="Arial"/>
          <w:w w:val="105"/>
          <w:sz w:val="24"/>
          <w:szCs w:val="24"/>
        </w:rPr>
        <w:t>be</w:t>
      </w:r>
      <w:r w:rsidRPr="00E96D68">
        <w:rPr>
          <w:rFonts w:ascii="Arial" w:hAnsi="Arial" w:cs="Arial"/>
          <w:spacing w:val="-11"/>
          <w:w w:val="105"/>
          <w:sz w:val="24"/>
          <w:szCs w:val="24"/>
        </w:rPr>
        <w:t xml:space="preserve"> </w:t>
      </w:r>
      <w:r w:rsidRPr="00E96D68">
        <w:rPr>
          <w:rFonts w:ascii="Arial" w:hAnsi="Arial" w:cs="Arial"/>
          <w:w w:val="105"/>
          <w:sz w:val="24"/>
          <w:szCs w:val="24"/>
        </w:rPr>
        <w:t>paid</w:t>
      </w:r>
      <w:r w:rsidRPr="00E96D68">
        <w:rPr>
          <w:rFonts w:ascii="Arial" w:hAnsi="Arial" w:cs="Arial"/>
          <w:spacing w:val="-10"/>
          <w:w w:val="105"/>
          <w:sz w:val="24"/>
          <w:szCs w:val="24"/>
        </w:rPr>
        <w:t xml:space="preserve"> </w:t>
      </w:r>
      <w:r w:rsidRPr="00E96D68">
        <w:rPr>
          <w:rFonts w:ascii="Arial" w:hAnsi="Arial" w:cs="Arial"/>
          <w:w w:val="105"/>
          <w:sz w:val="24"/>
          <w:szCs w:val="24"/>
        </w:rPr>
        <w:t>while</w:t>
      </w:r>
      <w:r w:rsidRPr="00E96D68">
        <w:rPr>
          <w:rFonts w:ascii="Arial" w:hAnsi="Arial" w:cs="Arial"/>
          <w:spacing w:val="-11"/>
          <w:w w:val="105"/>
          <w:sz w:val="24"/>
          <w:szCs w:val="24"/>
        </w:rPr>
        <w:t xml:space="preserve"> </w:t>
      </w:r>
      <w:r w:rsidRPr="00E96D68">
        <w:rPr>
          <w:rFonts w:ascii="Arial" w:hAnsi="Arial" w:cs="Arial"/>
          <w:w w:val="105"/>
          <w:sz w:val="24"/>
          <w:szCs w:val="24"/>
        </w:rPr>
        <w:t>buying and less than Rs.3.75 per share may be received while selling. Such percentage degradation that is experienced vis-à-vis the ideal price, when shares are bought or</w:t>
      </w:r>
      <w:r w:rsidRPr="00E96D68">
        <w:rPr>
          <w:rFonts w:ascii="Arial" w:hAnsi="Arial" w:cs="Arial"/>
          <w:spacing w:val="-7"/>
          <w:w w:val="105"/>
          <w:sz w:val="24"/>
          <w:szCs w:val="24"/>
        </w:rPr>
        <w:t xml:space="preserve"> </w:t>
      </w:r>
      <w:r w:rsidRPr="00E96D68">
        <w:rPr>
          <w:rFonts w:ascii="Arial" w:hAnsi="Arial" w:cs="Arial"/>
          <w:w w:val="105"/>
          <w:sz w:val="24"/>
          <w:szCs w:val="24"/>
        </w:rPr>
        <w:t>sold,</w:t>
      </w:r>
      <w:r w:rsidRPr="00E96D68">
        <w:rPr>
          <w:rFonts w:ascii="Arial" w:hAnsi="Arial" w:cs="Arial"/>
          <w:spacing w:val="-4"/>
          <w:w w:val="105"/>
          <w:sz w:val="24"/>
          <w:szCs w:val="24"/>
        </w:rPr>
        <w:t xml:space="preserve"> </w:t>
      </w:r>
      <w:r w:rsidRPr="00E96D68">
        <w:rPr>
          <w:rFonts w:ascii="Arial" w:hAnsi="Arial" w:cs="Arial"/>
          <w:w w:val="105"/>
          <w:sz w:val="24"/>
          <w:szCs w:val="24"/>
        </w:rPr>
        <w:t>is</w:t>
      </w:r>
      <w:r w:rsidRPr="00E96D68">
        <w:rPr>
          <w:rFonts w:ascii="Arial" w:hAnsi="Arial" w:cs="Arial"/>
          <w:spacing w:val="-5"/>
          <w:w w:val="105"/>
          <w:sz w:val="24"/>
          <w:szCs w:val="24"/>
        </w:rPr>
        <w:t xml:space="preserve"> </w:t>
      </w:r>
      <w:r w:rsidRPr="00E96D68">
        <w:rPr>
          <w:rFonts w:ascii="Arial" w:hAnsi="Arial" w:cs="Arial"/>
          <w:w w:val="105"/>
          <w:sz w:val="24"/>
          <w:szCs w:val="24"/>
        </w:rPr>
        <w:t>called</w:t>
      </w:r>
      <w:r w:rsidRPr="00E96D68">
        <w:rPr>
          <w:rFonts w:ascii="Arial" w:hAnsi="Arial" w:cs="Arial"/>
          <w:spacing w:val="-6"/>
          <w:w w:val="105"/>
          <w:sz w:val="24"/>
          <w:szCs w:val="24"/>
        </w:rPr>
        <w:t xml:space="preserve"> </w:t>
      </w:r>
      <w:r w:rsidRPr="00E96D68">
        <w:rPr>
          <w:rFonts w:ascii="Arial" w:hAnsi="Arial" w:cs="Arial"/>
          <w:w w:val="105"/>
          <w:sz w:val="24"/>
          <w:szCs w:val="24"/>
        </w:rPr>
        <w:t>impact</w:t>
      </w:r>
      <w:r w:rsidRPr="00E96D68">
        <w:rPr>
          <w:rFonts w:ascii="Arial" w:hAnsi="Arial" w:cs="Arial"/>
          <w:spacing w:val="-7"/>
          <w:w w:val="105"/>
          <w:sz w:val="24"/>
          <w:szCs w:val="24"/>
        </w:rPr>
        <w:t xml:space="preserve"> </w:t>
      </w:r>
      <w:r w:rsidRPr="00E96D68">
        <w:rPr>
          <w:rFonts w:ascii="Arial" w:hAnsi="Arial" w:cs="Arial"/>
          <w:w w:val="105"/>
          <w:sz w:val="24"/>
          <w:szCs w:val="24"/>
        </w:rPr>
        <w:t>cost.</w:t>
      </w:r>
      <w:r w:rsidRPr="00E96D68">
        <w:rPr>
          <w:rFonts w:ascii="Arial" w:hAnsi="Arial" w:cs="Arial"/>
          <w:spacing w:val="-5"/>
          <w:w w:val="105"/>
          <w:sz w:val="24"/>
          <w:szCs w:val="24"/>
        </w:rPr>
        <w:t xml:space="preserve"> </w:t>
      </w:r>
      <w:r w:rsidRPr="00E96D68">
        <w:rPr>
          <w:rFonts w:ascii="Arial" w:hAnsi="Arial" w:cs="Arial"/>
          <w:w w:val="105"/>
          <w:sz w:val="24"/>
          <w:szCs w:val="24"/>
        </w:rPr>
        <w:t>Impact</w:t>
      </w:r>
      <w:r w:rsidRPr="00E96D68">
        <w:rPr>
          <w:rFonts w:ascii="Arial" w:hAnsi="Arial" w:cs="Arial"/>
          <w:spacing w:val="-6"/>
          <w:w w:val="105"/>
          <w:sz w:val="24"/>
          <w:szCs w:val="24"/>
        </w:rPr>
        <w:t xml:space="preserve"> </w:t>
      </w:r>
      <w:r w:rsidRPr="00E96D68">
        <w:rPr>
          <w:rFonts w:ascii="Arial" w:hAnsi="Arial" w:cs="Arial"/>
          <w:w w:val="105"/>
          <w:sz w:val="24"/>
          <w:szCs w:val="24"/>
        </w:rPr>
        <w:t>cost</w:t>
      </w:r>
      <w:r w:rsidRPr="00E96D68">
        <w:rPr>
          <w:rFonts w:ascii="Arial" w:hAnsi="Arial" w:cs="Arial"/>
          <w:spacing w:val="-6"/>
          <w:w w:val="105"/>
          <w:sz w:val="24"/>
          <w:szCs w:val="24"/>
        </w:rPr>
        <w:t xml:space="preserve"> </w:t>
      </w:r>
      <w:r w:rsidRPr="00E96D68">
        <w:rPr>
          <w:rFonts w:ascii="Arial" w:hAnsi="Arial" w:cs="Arial"/>
          <w:w w:val="105"/>
          <w:sz w:val="24"/>
          <w:szCs w:val="24"/>
        </w:rPr>
        <w:t>varies</w:t>
      </w:r>
      <w:r w:rsidRPr="00E96D68">
        <w:rPr>
          <w:rFonts w:ascii="Arial" w:hAnsi="Arial" w:cs="Arial"/>
          <w:spacing w:val="-4"/>
          <w:w w:val="105"/>
          <w:sz w:val="24"/>
          <w:szCs w:val="24"/>
        </w:rPr>
        <w:t xml:space="preserve"> </w:t>
      </w:r>
      <w:r w:rsidRPr="00E96D68">
        <w:rPr>
          <w:rFonts w:ascii="Arial" w:hAnsi="Arial" w:cs="Arial"/>
          <w:w w:val="105"/>
          <w:sz w:val="24"/>
          <w:szCs w:val="24"/>
        </w:rPr>
        <w:t>with</w:t>
      </w:r>
      <w:r w:rsidRPr="00E96D68">
        <w:rPr>
          <w:rFonts w:ascii="Arial" w:hAnsi="Arial" w:cs="Arial"/>
          <w:spacing w:val="-7"/>
          <w:w w:val="105"/>
          <w:sz w:val="24"/>
          <w:szCs w:val="24"/>
        </w:rPr>
        <w:t xml:space="preserve"> </w:t>
      </w:r>
      <w:r w:rsidRPr="00E96D68">
        <w:rPr>
          <w:rFonts w:ascii="Arial" w:hAnsi="Arial" w:cs="Arial"/>
          <w:w w:val="105"/>
          <w:sz w:val="24"/>
          <w:szCs w:val="24"/>
        </w:rPr>
        <w:t>transaction</w:t>
      </w:r>
      <w:r w:rsidRPr="00E96D68">
        <w:rPr>
          <w:rFonts w:ascii="Arial" w:hAnsi="Arial" w:cs="Arial"/>
          <w:spacing w:val="-4"/>
          <w:w w:val="105"/>
          <w:sz w:val="24"/>
          <w:szCs w:val="24"/>
        </w:rPr>
        <w:t xml:space="preserve"> </w:t>
      </w:r>
      <w:r w:rsidRPr="00E96D68">
        <w:rPr>
          <w:rFonts w:ascii="Arial" w:hAnsi="Arial" w:cs="Arial"/>
          <w:w w:val="105"/>
          <w:sz w:val="24"/>
          <w:szCs w:val="24"/>
        </w:rPr>
        <w:t>size.</w:t>
      </w:r>
    </w:p>
    <w:p w14:paraId="606B265B" w14:textId="77777777" w:rsidR="00E96D68" w:rsidRPr="00E96D68" w:rsidRDefault="00E96D68" w:rsidP="00E96D68">
      <w:pPr>
        <w:pStyle w:val="BodyText"/>
        <w:spacing w:before="6"/>
        <w:rPr>
          <w:rFonts w:ascii="Arial" w:hAnsi="Arial" w:cs="Arial"/>
          <w:sz w:val="24"/>
          <w:szCs w:val="24"/>
        </w:rPr>
      </w:pPr>
    </w:p>
    <w:p w14:paraId="09AB4CD9" w14:textId="77777777" w:rsidR="00E96D68" w:rsidRPr="00E96D68" w:rsidRDefault="00E96D68" w:rsidP="00E96D68">
      <w:pPr>
        <w:pStyle w:val="BodyText"/>
        <w:spacing w:line="247" w:lineRule="auto"/>
        <w:ind w:left="490" w:right="206"/>
        <w:jc w:val="both"/>
        <w:rPr>
          <w:rFonts w:ascii="Arial" w:hAnsi="Arial" w:cs="Arial"/>
          <w:sz w:val="24"/>
          <w:szCs w:val="24"/>
        </w:rPr>
      </w:pPr>
      <w:r w:rsidRPr="00E96D68">
        <w:rPr>
          <w:rFonts w:ascii="Arial" w:hAnsi="Arial" w:cs="Arial"/>
          <w:w w:val="105"/>
          <w:sz w:val="24"/>
          <w:szCs w:val="24"/>
        </w:rPr>
        <w:t>For example, in the above order book, a sell order for 4000 shares will be executed as follows:</w:t>
      </w:r>
    </w:p>
    <w:p w14:paraId="0BAFE7DE" w14:textId="77777777" w:rsidR="00E96D68" w:rsidRPr="00E96D68" w:rsidRDefault="00E96D68" w:rsidP="00E96D68">
      <w:pPr>
        <w:pStyle w:val="BodyText"/>
        <w:spacing w:before="1" w:after="1"/>
        <w:rPr>
          <w:rFonts w:ascii="Arial" w:hAnsi="Arial" w:cs="Arial"/>
          <w:sz w:val="24"/>
          <w:szCs w:val="24"/>
        </w:rPr>
      </w:pPr>
    </w:p>
    <w:tbl>
      <w:tblPr>
        <w:tblW w:w="0" w:type="auto"/>
        <w:tblInd w:w="455" w:type="dxa"/>
        <w:tblBorders>
          <w:top w:val="single" w:sz="34" w:space="0" w:color="969696"/>
          <w:left w:val="single" w:sz="34" w:space="0" w:color="969696"/>
          <w:bottom w:val="single" w:sz="34" w:space="0" w:color="969696"/>
          <w:right w:val="single" w:sz="34" w:space="0" w:color="969696"/>
          <w:insideH w:val="single" w:sz="34" w:space="0" w:color="969696"/>
          <w:insideV w:val="single" w:sz="34" w:space="0" w:color="969696"/>
        </w:tblBorders>
        <w:tblLayout w:type="fixed"/>
        <w:tblCellMar>
          <w:left w:w="0" w:type="dxa"/>
          <w:right w:w="0" w:type="dxa"/>
        </w:tblCellMar>
        <w:tblLook w:val="01E0" w:firstRow="1" w:lastRow="1" w:firstColumn="1" w:lastColumn="1" w:noHBand="0" w:noVBand="0"/>
      </w:tblPr>
      <w:tblGrid>
        <w:gridCol w:w="756"/>
        <w:gridCol w:w="1944"/>
        <w:gridCol w:w="1214"/>
        <w:gridCol w:w="1337"/>
      </w:tblGrid>
      <w:tr w:rsidR="00E96D68" w:rsidRPr="00E96D68" w14:paraId="588E90A7" w14:textId="77777777" w:rsidTr="00834AA3">
        <w:trPr>
          <w:trHeight w:val="240"/>
        </w:trPr>
        <w:tc>
          <w:tcPr>
            <w:tcW w:w="756" w:type="dxa"/>
            <w:tcBorders>
              <w:left w:val="single" w:sz="12" w:space="0" w:color="969696"/>
              <w:bottom w:val="single" w:sz="48" w:space="0" w:color="969696"/>
              <w:right w:val="single" w:sz="18" w:space="0" w:color="000000"/>
            </w:tcBorders>
          </w:tcPr>
          <w:p w14:paraId="765EEA9D" w14:textId="77777777" w:rsidR="00E96D68" w:rsidRPr="00E96D68" w:rsidRDefault="00E96D68" w:rsidP="00E96D68">
            <w:pPr>
              <w:pStyle w:val="TableParagraph"/>
              <w:spacing w:before="0" w:line="220" w:lineRule="exact"/>
              <w:ind w:left="49"/>
              <w:jc w:val="left"/>
              <w:rPr>
                <w:b/>
                <w:sz w:val="24"/>
                <w:szCs w:val="24"/>
              </w:rPr>
            </w:pPr>
            <w:r w:rsidRPr="00E96D68">
              <w:rPr>
                <w:b/>
                <w:w w:val="105"/>
                <w:sz w:val="24"/>
                <w:szCs w:val="24"/>
              </w:rPr>
              <w:t>Sr.</w:t>
            </w:r>
          </w:p>
        </w:tc>
        <w:tc>
          <w:tcPr>
            <w:tcW w:w="1944" w:type="dxa"/>
            <w:tcBorders>
              <w:left w:val="single" w:sz="18" w:space="0" w:color="000000"/>
              <w:bottom w:val="single" w:sz="48" w:space="0" w:color="969696"/>
              <w:right w:val="single" w:sz="18" w:space="0" w:color="000000"/>
            </w:tcBorders>
          </w:tcPr>
          <w:p w14:paraId="325B875E" w14:textId="77777777" w:rsidR="00E96D68" w:rsidRPr="00E96D68" w:rsidRDefault="00E96D68" w:rsidP="00E96D68">
            <w:pPr>
              <w:pStyle w:val="TableParagraph"/>
              <w:spacing w:before="0" w:line="220" w:lineRule="exact"/>
              <w:ind w:left="45"/>
              <w:jc w:val="left"/>
              <w:rPr>
                <w:b/>
                <w:sz w:val="24"/>
                <w:szCs w:val="24"/>
              </w:rPr>
            </w:pPr>
            <w:r w:rsidRPr="00E96D68">
              <w:rPr>
                <w:b/>
                <w:w w:val="105"/>
                <w:sz w:val="24"/>
                <w:szCs w:val="24"/>
              </w:rPr>
              <w:t>Quantity</w:t>
            </w:r>
          </w:p>
        </w:tc>
        <w:tc>
          <w:tcPr>
            <w:tcW w:w="1214" w:type="dxa"/>
            <w:tcBorders>
              <w:left w:val="single" w:sz="18" w:space="0" w:color="000000"/>
              <w:bottom w:val="single" w:sz="48" w:space="0" w:color="969696"/>
              <w:right w:val="single" w:sz="12" w:space="0" w:color="969696"/>
            </w:tcBorders>
          </w:tcPr>
          <w:p w14:paraId="7C64DE36" w14:textId="77777777" w:rsidR="00E96D68" w:rsidRPr="00E96D68" w:rsidRDefault="00E96D68" w:rsidP="00E96D68">
            <w:pPr>
              <w:pStyle w:val="TableParagraph"/>
              <w:spacing w:before="0" w:line="220" w:lineRule="exact"/>
              <w:ind w:left="47"/>
              <w:jc w:val="left"/>
              <w:rPr>
                <w:b/>
                <w:sz w:val="24"/>
                <w:szCs w:val="24"/>
              </w:rPr>
            </w:pPr>
            <w:r w:rsidRPr="00E96D68">
              <w:rPr>
                <w:b/>
                <w:w w:val="105"/>
                <w:sz w:val="24"/>
                <w:szCs w:val="24"/>
              </w:rPr>
              <w:t>Price</w:t>
            </w:r>
          </w:p>
        </w:tc>
        <w:tc>
          <w:tcPr>
            <w:tcW w:w="1337" w:type="dxa"/>
            <w:tcBorders>
              <w:left w:val="single" w:sz="12" w:space="0" w:color="969696"/>
              <w:bottom w:val="single" w:sz="48" w:space="0" w:color="969696"/>
              <w:right w:val="single" w:sz="12" w:space="0" w:color="969696"/>
            </w:tcBorders>
          </w:tcPr>
          <w:p w14:paraId="44ADBF3E" w14:textId="77777777" w:rsidR="00E96D68" w:rsidRPr="00E96D68" w:rsidRDefault="00E96D68" w:rsidP="00E96D68">
            <w:pPr>
              <w:pStyle w:val="TableParagraph"/>
              <w:spacing w:before="0" w:line="220" w:lineRule="exact"/>
              <w:ind w:left="54"/>
              <w:jc w:val="left"/>
              <w:rPr>
                <w:b/>
                <w:sz w:val="24"/>
                <w:szCs w:val="24"/>
              </w:rPr>
            </w:pPr>
            <w:r w:rsidRPr="00E96D68">
              <w:rPr>
                <w:b/>
                <w:w w:val="105"/>
                <w:sz w:val="24"/>
                <w:szCs w:val="24"/>
              </w:rPr>
              <w:t>Value</w:t>
            </w:r>
          </w:p>
        </w:tc>
      </w:tr>
      <w:tr w:rsidR="00E96D68" w:rsidRPr="00E96D68" w14:paraId="22BC6465" w14:textId="77777777" w:rsidTr="00834AA3">
        <w:trPr>
          <w:trHeight w:val="247"/>
        </w:trPr>
        <w:tc>
          <w:tcPr>
            <w:tcW w:w="756" w:type="dxa"/>
            <w:tcBorders>
              <w:top w:val="single" w:sz="48" w:space="0" w:color="969696"/>
              <w:left w:val="single" w:sz="12" w:space="0" w:color="969696"/>
              <w:bottom w:val="single" w:sz="48" w:space="0" w:color="969696"/>
              <w:right w:val="single" w:sz="18" w:space="0" w:color="000000"/>
            </w:tcBorders>
          </w:tcPr>
          <w:p w14:paraId="70503C6B" w14:textId="77777777" w:rsidR="00E96D68" w:rsidRPr="00E96D68" w:rsidRDefault="00E96D68" w:rsidP="00E96D68">
            <w:pPr>
              <w:pStyle w:val="TableParagraph"/>
              <w:spacing w:before="5" w:line="222" w:lineRule="exact"/>
              <w:ind w:left="49"/>
              <w:jc w:val="left"/>
              <w:rPr>
                <w:sz w:val="24"/>
                <w:szCs w:val="24"/>
              </w:rPr>
            </w:pPr>
            <w:r w:rsidRPr="00E96D68">
              <w:rPr>
                <w:w w:val="103"/>
                <w:sz w:val="24"/>
                <w:szCs w:val="24"/>
              </w:rPr>
              <w:t>1</w:t>
            </w:r>
          </w:p>
        </w:tc>
        <w:tc>
          <w:tcPr>
            <w:tcW w:w="1944" w:type="dxa"/>
            <w:tcBorders>
              <w:top w:val="single" w:sz="48" w:space="0" w:color="969696"/>
              <w:left w:val="single" w:sz="18" w:space="0" w:color="000000"/>
              <w:bottom w:val="single" w:sz="48" w:space="0" w:color="969696"/>
              <w:right w:val="single" w:sz="18" w:space="0" w:color="000000"/>
            </w:tcBorders>
          </w:tcPr>
          <w:p w14:paraId="512AC856" w14:textId="77777777" w:rsidR="00E96D68" w:rsidRPr="00E96D68" w:rsidRDefault="00E96D68" w:rsidP="00E96D68">
            <w:pPr>
              <w:pStyle w:val="TableParagraph"/>
              <w:spacing w:before="5" w:line="222" w:lineRule="exact"/>
              <w:ind w:left="46"/>
              <w:jc w:val="left"/>
              <w:rPr>
                <w:sz w:val="24"/>
                <w:szCs w:val="24"/>
              </w:rPr>
            </w:pPr>
            <w:r w:rsidRPr="00E96D68">
              <w:rPr>
                <w:w w:val="105"/>
                <w:sz w:val="24"/>
                <w:szCs w:val="24"/>
              </w:rPr>
              <w:t>1000</w:t>
            </w:r>
          </w:p>
        </w:tc>
        <w:tc>
          <w:tcPr>
            <w:tcW w:w="1214" w:type="dxa"/>
            <w:tcBorders>
              <w:top w:val="single" w:sz="48" w:space="0" w:color="969696"/>
              <w:left w:val="single" w:sz="18" w:space="0" w:color="000000"/>
              <w:bottom w:val="single" w:sz="48" w:space="0" w:color="969696"/>
              <w:right w:val="single" w:sz="12" w:space="0" w:color="969696"/>
            </w:tcBorders>
          </w:tcPr>
          <w:p w14:paraId="715461A2" w14:textId="77777777" w:rsidR="00E96D68" w:rsidRPr="00E96D68" w:rsidRDefault="00E96D68" w:rsidP="00E96D68">
            <w:pPr>
              <w:pStyle w:val="TableParagraph"/>
              <w:spacing w:before="5" w:line="222" w:lineRule="exact"/>
              <w:ind w:left="47"/>
              <w:jc w:val="left"/>
              <w:rPr>
                <w:sz w:val="24"/>
                <w:szCs w:val="24"/>
              </w:rPr>
            </w:pPr>
            <w:r w:rsidRPr="00E96D68">
              <w:rPr>
                <w:w w:val="105"/>
                <w:sz w:val="24"/>
                <w:szCs w:val="24"/>
              </w:rPr>
              <w:t>3.50</w:t>
            </w:r>
          </w:p>
        </w:tc>
        <w:tc>
          <w:tcPr>
            <w:tcW w:w="1337" w:type="dxa"/>
            <w:tcBorders>
              <w:top w:val="single" w:sz="48" w:space="0" w:color="969696"/>
              <w:left w:val="single" w:sz="12" w:space="0" w:color="969696"/>
              <w:bottom w:val="single" w:sz="48" w:space="0" w:color="969696"/>
              <w:right w:val="single" w:sz="12" w:space="0" w:color="969696"/>
            </w:tcBorders>
          </w:tcPr>
          <w:p w14:paraId="4D326E40" w14:textId="77777777" w:rsidR="00E96D68" w:rsidRPr="00E96D68" w:rsidRDefault="00E96D68" w:rsidP="00E96D68">
            <w:pPr>
              <w:pStyle w:val="TableParagraph"/>
              <w:spacing w:before="5" w:line="222" w:lineRule="exact"/>
              <w:ind w:left="54"/>
              <w:jc w:val="left"/>
              <w:rPr>
                <w:sz w:val="24"/>
                <w:szCs w:val="24"/>
              </w:rPr>
            </w:pPr>
            <w:r w:rsidRPr="00E96D68">
              <w:rPr>
                <w:w w:val="105"/>
                <w:sz w:val="24"/>
                <w:szCs w:val="24"/>
              </w:rPr>
              <w:t>3500</w:t>
            </w:r>
          </w:p>
        </w:tc>
      </w:tr>
      <w:tr w:rsidR="00E96D68" w:rsidRPr="00E96D68" w14:paraId="1BBCE0AB" w14:textId="77777777" w:rsidTr="00834AA3">
        <w:trPr>
          <w:trHeight w:val="247"/>
        </w:trPr>
        <w:tc>
          <w:tcPr>
            <w:tcW w:w="756" w:type="dxa"/>
            <w:tcBorders>
              <w:top w:val="single" w:sz="48" w:space="0" w:color="969696"/>
              <w:left w:val="single" w:sz="12" w:space="0" w:color="969696"/>
              <w:bottom w:val="single" w:sz="48" w:space="0" w:color="969696"/>
              <w:right w:val="single" w:sz="18" w:space="0" w:color="000000"/>
            </w:tcBorders>
          </w:tcPr>
          <w:p w14:paraId="306433AF" w14:textId="77777777" w:rsidR="00E96D68" w:rsidRPr="00E96D68" w:rsidRDefault="00E96D68" w:rsidP="00E96D68">
            <w:pPr>
              <w:pStyle w:val="TableParagraph"/>
              <w:spacing w:before="4" w:line="223" w:lineRule="exact"/>
              <w:ind w:left="49"/>
              <w:jc w:val="left"/>
              <w:rPr>
                <w:sz w:val="24"/>
                <w:szCs w:val="24"/>
              </w:rPr>
            </w:pPr>
            <w:r w:rsidRPr="00E96D68">
              <w:rPr>
                <w:w w:val="103"/>
                <w:sz w:val="24"/>
                <w:szCs w:val="24"/>
              </w:rPr>
              <w:t>2</w:t>
            </w:r>
          </w:p>
        </w:tc>
        <w:tc>
          <w:tcPr>
            <w:tcW w:w="1944" w:type="dxa"/>
            <w:tcBorders>
              <w:top w:val="single" w:sz="48" w:space="0" w:color="969696"/>
              <w:left w:val="single" w:sz="18" w:space="0" w:color="000000"/>
              <w:bottom w:val="single" w:sz="48" w:space="0" w:color="969696"/>
              <w:right w:val="single" w:sz="18" w:space="0" w:color="000000"/>
            </w:tcBorders>
          </w:tcPr>
          <w:p w14:paraId="0F1F94DF" w14:textId="77777777" w:rsidR="00E96D68" w:rsidRPr="00E96D68" w:rsidRDefault="00E96D68" w:rsidP="00E96D68">
            <w:pPr>
              <w:pStyle w:val="TableParagraph"/>
              <w:spacing w:before="4" w:line="223" w:lineRule="exact"/>
              <w:ind w:left="46"/>
              <w:jc w:val="left"/>
              <w:rPr>
                <w:sz w:val="24"/>
                <w:szCs w:val="24"/>
              </w:rPr>
            </w:pPr>
            <w:r w:rsidRPr="00E96D68">
              <w:rPr>
                <w:w w:val="105"/>
                <w:sz w:val="24"/>
                <w:szCs w:val="24"/>
              </w:rPr>
              <w:t>1000</w:t>
            </w:r>
          </w:p>
        </w:tc>
        <w:tc>
          <w:tcPr>
            <w:tcW w:w="1214" w:type="dxa"/>
            <w:tcBorders>
              <w:top w:val="single" w:sz="48" w:space="0" w:color="969696"/>
              <w:left w:val="single" w:sz="18" w:space="0" w:color="000000"/>
              <w:bottom w:val="single" w:sz="48" w:space="0" w:color="969696"/>
              <w:right w:val="single" w:sz="12" w:space="0" w:color="969696"/>
            </w:tcBorders>
          </w:tcPr>
          <w:p w14:paraId="499EEFC0" w14:textId="77777777" w:rsidR="00E96D68" w:rsidRPr="00E96D68" w:rsidRDefault="00E96D68" w:rsidP="00E96D68">
            <w:pPr>
              <w:pStyle w:val="TableParagraph"/>
              <w:spacing w:before="4" w:line="223" w:lineRule="exact"/>
              <w:ind w:left="47"/>
              <w:jc w:val="left"/>
              <w:rPr>
                <w:sz w:val="24"/>
                <w:szCs w:val="24"/>
              </w:rPr>
            </w:pPr>
            <w:r w:rsidRPr="00E96D68">
              <w:rPr>
                <w:w w:val="105"/>
                <w:sz w:val="24"/>
                <w:szCs w:val="24"/>
              </w:rPr>
              <w:t>3.40</w:t>
            </w:r>
          </w:p>
        </w:tc>
        <w:tc>
          <w:tcPr>
            <w:tcW w:w="1337" w:type="dxa"/>
            <w:tcBorders>
              <w:top w:val="single" w:sz="48" w:space="0" w:color="969696"/>
              <w:left w:val="single" w:sz="12" w:space="0" w:color="969696"/>
              <w:bottom w:val="single" w:sz="48" w:space="0" w:color="969696"/>
              <w:right w:val="single" w:sz="12" w:space="0" w:color="969696"/>
            </w:tcBorders>
          </w:tcPr>
          <w:p w14:paraId="71607030" w14:textId="77777777" w:rsidR="00E96D68" w:rsidRPr="00E96D68" w:rsidRDefault="00E96D68" w:rsidP="00E96D68">
            <w:pPr>
              <w:pStyle w:val="TableParagraph"/>
              <w:spacing w:before="4" w:line="223" w:lineRule="exact"/>
              <w:ind w:left="54"/>
              <w:jc w:val="left"/>
              <w:rPr>
                <w:sz w:val="24"/>
                <w:szCs w:val="24"/>
              </w:rPr>
            </w:pPr>
            <w:r w:rsidRPr="00E96D68">
              <w:rPr>
                <w:w w:val="105"/>
                <w:sz w:val="24"/>
                <w:szCs w:val="24"/>
              </w:rPr>
              <w:t>3400</w:t>
            </w:r>
          </w:p>
        </w:tc>
      </w:tr>
      <w:tr w:rsidR="00E96D68" w:rsidRPr="00E96D68" w14:paraId="227592CA" w14:textId="77777777" w:rsidTr="00834AA3">
        <w:trPr>
          <w:trHeight w:val="248"/>
        </w:trPr>
        <w:tc>
          <w:tcPr>
            <w:tcW w:w="756" w:type="dxa"/>
            <w:tcBorders>
              <w:top w:val="single" w:sz="48" w:space="0" w:color="969696"/>
              <w:left w:val="single" w:sz="12" w:space="0" w:color="969696"/>
              <w:bottom w:val="single" w:sz="48" w:space="0" w:color="969696"/>
              <w:right w:val="single" w:sz="18" w:space="0" w:color="000000"/>
            </w:tcBorders>
          </w:tcPr>
          <w:p w14:paraId="3803C415" w14:textId="77777777" w:rsidR="00E96D68" w:rsidRPr="00E96D68" w:rsidRDefault="00E96D68" w:rsidP="00E96D68">
            <w:pPr>
              <w:pStyle w:val="TableParagraph"/>
              <w:spacing w:before="5" w:line="223" w:lineRule="exact"/>
              <w:ind w:left="49"/>
              <w:jc w:val="left"/>
              <w:rPr>
                <w:sz w:val="24"/>
                <w:szCs w:val="24"/>
              </w:rPr>
            </w:pPr>
            <w:r w:rsidRPr="00E96D68">
              <w:rPr>
                <w:w w:val="103"/>
                <w:sz w:val="24"/>
                <w:szCs w:val="24"/>
              </w:rPr>
              <w:t>3</w:t>
            </w:r>
          </w:p>
        </w:tc>
        <w:tc>
          <w:tcPr>
            <w:tcW w:w="1944" w:type="dxa"/>
            <w:tcBorders>
              <w:top w:val="single" w:sz="48" w:space="0" w:color="969696"/>
              <w:left w:val="single" w:sz="18" w:space="0" w:color="000000"/>
              <w:bottom w:val="single" w:sz="48" w:space="0" w:color="969696"/>
              <w:right w:val="single" w:sz="18" w:space="0" w:color="000000"/>
            </w:tcBorders>
          </w:tcPr>
          <w:p w14:paraId="038629CE" w14:textId="77777777" w:rsidR="00E96D68" w:rsidRPr="00E96D68" w:rsidRDefault="00E96D68" w:rsidP="00E96D68">
            <w:pPr>
              <w:pStyle w:val="TableParagraph"/>
              <w:spacing w:before="5" w:line="223" w:lineRule="exact"/>
              <w:ind w:left="46"/>
              <w:jc w:val="left"/>
              <w:rPr>
                <w:sz w:val="24"/>
                <w:szCs w:val="24"/>
              </w:rPr>
            </w:pPr>
            <w:r w:rsidRPr="00E96D68">
              <w:rPr>
                <w:w w:val="105"/>
                <w:sz w:val="24"/>
                <w:szCs w:val="24"/>
              </w:rPr>
              <w:t>2000</w:t>
            </w:r>
          </w:p>
        </w:tc>
        <w:tc>
          <w:tcPr>
            <w:tcW w:w="1214" w:type="dxa"/>
            <w:tcBorders>
              <w:top w:val="single" w:sz="48" w:space="0" w:color="969696"/>
              <w:left w:val="single" w:sz="18" w:space="0" w:color="000000"/>
              <w:bottom w:val="single" w:sz="48" w:space="0" w:color="969696"/>
              <w:right w:val="single" w:sz="12" w:space="0" w:color="969696"/>
            </w:tcBorders>
          </w:tcPr>
          <w:p w14:paraId="4CFE84F3" w14:textId="77777777" w:rsidR="00E96D68" w:rsidRPr="00E96D68" w:rsidRDefault="00E96D68" w:rsidP="00E96D68">
            <w:pPr>
              <w:pStyle w:val="TableParagraph"/>
              <w:spacing w:before="5" w:line="223" w:lineRule="exact"/>
              <w:ind w:left="47"/>
              <w:jc w:val="left"/>
              <w:rPr>
                <w:sz w:val="24"/>
                <w:szCs w:val="24"/>
              </w:rPr>
            </w:pPr>
            <w:r w:rsidRPr="00E96D68">
              <w:rPr>
                <w:w w:val="105"/>
                <w:sz w:val="24"/>
                <w:szCs w:val="24"/>
              </w:rPr>
              <w:t>3.40</w:t>
            </w:r>
          </w:p>
        </w:tc>
        <w:tc>
          <w:tcPr>
            <w:tcW w:w="1337" w:type="dxa"/>
            <w:tcBorders>
              <w:top w:val="single" w:sz="48" w:space="0" w:color="969696"/>
              <w:left w:val="single" w:sz="12" w:space="0" w:color="969696"/>
              <w:bottom w:val="single" w:sz="48" w:space="0" w:color="969696"/>
              <w:right w:val="single" w:sz="12" w:space="0" w:color="969696"/>
            </w:tcBorders>
          </w:tcPr>
          <w:p w14:paraId="5B3F3232" w14:textId="77777777" w:rsidR="00E96D68" w:rsidRPr="00E96D68" w:rsidRDefault="00E96D68" w:rsidP="00E96D68">
            <w:pPr>
              <w:pStyle w:val="TableParagraph"/>
              <w:spacing w:before="5" w:line="223" w:lineRule="exact"/>
              <w:ind w:left="54"/>
              <w:jc w:val="left"/>
              <w:rPr>
                <w:sz w:val="24"/>
                <w:szCs w:val="24"/>
              </w:rPr>
            </w:pPr>
            <w:r w:rsidRPr="00E96D68">
              <w:rPr>
                <w:w w:val="105"/>
                <w:sz w:val="24"/>
                <w:szCs w:val="24"/>
              </w:rPr>
              <w:t>6800</w:t>
            </w:r>
          </w:p>
        </w:tc>
      </w:tr>
      <w:tr w:rsidR="00E96D68" w:rsidRPr="00E96D68" w14:paraId="65A2BB0A" w14:textId="77777777" w:rsidTr="00834AA3">
        <w:trPr>
          <w:trHeight w:val="247"/>
        </w:trPr>
        <w:tc>
          <w:tcPr>
            <w:tcW w:w="3914" w:type="dxa"/>
            <w:gridSpan w:val="3"/>
            <w:tcBorders>
              <w:top w:val="single" w:sz="48" w:space="0" w:color="969696"/>
              <w:left w:val="single" w:sz="12" w:space="0" w:color="969696"/>
              <w:bottom w:val="single" w:sz="48" w:space="0" w:color="969696"/>
              <w:right w:val="single" w:sz="12" w:space="0" w:color="969696"/>
            </w:tcBorders>
          </w:tcPr>
          <w:p w14:paraId="138D1512" w14:textId="77777777" w:rsidR="00E96D68" w:rsidRPr="00E96D68" w:rsidRDefault="00E96D68" w:rsidP="00E96D68">
            <w:pPr>
              <w:pStyle w:val="TableParagraph"/>
              <w:spacing w:before="5" w:line="222" w:lineRule="exact"/>
              <w:ind w:left="49"/>
              <w:jc w:val="left"/>
              <w:rPr>
                <w:b/>
                <w:sz w:val="24"/>
                <w:szCs w:val="24"/>
              </w:rPr>
            </w:pPr>
            <w:r w:rsidRPr="00E96D68">
              <w:rPr>
                <w:b/>
                <w:w w:val="105"/>
                <w:sz w:val="24"/>
                <w:szCs w:val="24"/>
              </w:rPr>
              <w:t>Total value</w:t>
            </w:r>
          </w:p>
        </w:tc>
        <w:tc>
          <w:tcPr>
            <w:tcW w:w="1337" w:type="dxa"/>
            <w:tcBorders>
              <w:top w:val="single" w:sz="48" w:space="0" w:color="969696"/>
              <w:left w:val="single" w:sz="12" w:space="0" w:color="969696"/>
              <w:bottom w:val="single" w:sz="48" w:space="0" w:color="969696"/>
              <w:right w:val="single" w:sz="12" w:space="0" w:color="969696"/>
            </w:tcBorders>
          </w:tcPr>
          <w:p w14:paraId="266E042B" w14:textId="77777777" w:rsidR="00E96D68" w:rsidRPr="00E96D68" w:rsidRDefault="00E96D68" w:rsidP="00E96D68">
            <w:pPr>
              <w:pStyle w:val="TableParagraph"/>
              <w:spacing w:before="5" w:line="222" w:lineRule="exact"/>
              <w:ind w:left="53"/>
              <w:jc w:val="left"/>
              <w:rPr>
                <w:sz w:val="24"/>
                <w:szCs w:val="24"/>
              </w:rPr>
            </w:pPr>
            <w:r w:rsidRPr="00E96D68">
              <w:rPr>
                <w:w w:val="105"/>
                <w:sz w:val="24"/>
                <w:szCs w:val="24"/>
              </w:rPr>
              <w:t>13700</w:t>
            </w:r>
          </w:p>
        </w:tc>
      </w:tr>
      <w:tr w:rsidR="00E96D68" w:rsidRPr="00E96D68" w14:paraId="0B9AACF2" w14:textId="77777777" w:rsidTr="00834AA3">
        <w:trPr>
          <w:trHeight w:val="239"/>
        </w:trPr>
        <w:tc>
          <w:tcPr>
            <w:tcW w:w="3914" w:type="dxa"/>
            <w:gridSpan w:val="3"/>
            <w:tcBorders>
              <w:top w:val="single" w:sz="48" w:space="0" w:color="969696"/>
              <w:left w:val="single" w:sz="12" w:space="0" w:color="969696"/>
              <w:right w:val="single" w:sz="12" w:space="0" w:color="969696"/>
            </w:tcBorders>
          </w:tcPr>
          <w:p w14:paraId="2EEE4B2C" w14:textId="77777777" w:rsidR="00E96D68" w:rsidRPr="00E96D68" w:rsidRDefault="00E96D68" w:rsidP="00E96D68">
            <w:pPr>
              <w:pStyle w:val="TableParagraph"/>
              <w:spacing w:before="6" w:line="214" w:lineRule="exact"/>
              <w:ind w:left="49"/>
              <w:jc w:val="left"/>
              <w:rPr>
                <w:b/>
                <w:sz w:val="24"/>
                <w:szCs w:val="24"/>
              </w:rPr>
            </w:pPr>
            <w:r w:rsidRPr="00E96D68">
              <w:rPr>
                <w:b/>
                <w:w w:val="105"/>
                <w:sz w:val="24"/>
                <w:szCs w:val="24"/>
              </w:rPr>
              <w:t>Wt. average price</w:t>
            </w:r>
          </w:p>
        </w:tc>
        <w:tc>
          <w:tcPr>
            <w:tcW w:w="1337" w:type="dxa"/>
            <w:tcBorders>
              <w:top w:val="single" w:sz="48" w:space="0" w:color="969696"/>
              <w:left w:val="single" w:sz="12" w:space="0" w:color="969696"/>
              <w:right w:val="single" w:sz="12" w:space="0" w:color="969696"/>
            </w:tcBorders>
          </w:tcPr>
          <w:p w14:paraId="06C696FA" w14:textId="77777777" w:rsidR="00E96D68" w:rsidRPr="00E96D68" w:rsidRDefault="00E96D68" w:rsidP="00E96D68">
            <w:pPr>
              <w:pStyle w:val="TableParagraph"/>
              <w:spacing w:before="6" w:line="214" w:lineRule="exact"/>
              <w:ind w:left="53"/>
              <w:jc w:val="left"/>
              <w:rPr>
                <w:sz w:val="24"/>
                <w:szCs w:val="24"/>
              </w:rPr>
            </w:pPr>
            <w:r w:rsidRPr="00E96D68">
              <w:rPr>
                <w:w w:val="105"/>
                <w:sz w:val="24"/>
                <w:szCs w:val="24"/>
              </w:rPr>
              <w:t>3.43</w:t>
            </w:r>
          </w:p>
        </w:tc>
      </w:tr>
    </w:tbl>
    <w:p w14:paraId="47E97543" w14:textId="77777777" w:rsidR="00E96D68" w:rsidRPr="00E96D68" w:rsidRDefault="00E96D68" w:rsidP="00E96D68">
      <w:pPr>
        <w:pStyle w:val="BodyText"/>
        <w:rPr>
          <w:rFonts w:ascii="Arial" w:hAnsi="Arial" w:cs="Arial"/>
          <w:sz w:val="24"/>
          <w:szCs w:val="24"/>
        </w:rPr>
      </w:pPr>
    </w:p>
    <w:p w14:paraId="624471C4" w14:textId="77777777" w:rsidR="00E96D68" w:rsidRPr="00E96D68" w:rsidRDefault="00E96D68" w:rsidP="00E96D68">
      <w:pPr>
        <w:pStyle w:val="BodyText"/>
        <w:spacing w:before="10"/>
        <w:rPr>
          <w:rFonts w:ascii="Arial" w:hAnsi="Arial" w:cs="Arial"/>
          <w:sz w:val="24"/>
          <w:szCs w:val="24"/>
        </w:rPr>
      </w:pPr>
    </w:p>
    <w:p w14:paraId="76CD51A7" w14:textId="77777777" w:rsidR="00E96D68" w:rsidRPr="00E96D68" w:rsidRDefault="00E96D68" w:rsidP="00E96D68">
      <w:pPr>
        <w:pStyle w:val="BodyText"/>
        <w:spacing w:before="1" w:line="249" w:lineRule="auto"/>
        <w:ind w:left="490" w:right="208"/>
        <w:jc w:val="both"/>
        <w:rPr>
          <w:rFonts w:ascii="Arial" w:hAnsi="Arial" w:cs="Arial"/>
          <w:sz w:val="24"/>
          <w:szCs w:val="24"/>
        </w:rPr>
      </w:pPr>
      <w:r w:rsidRPr="00E96D68">
        <w:rPr>
          <w:rFonts w:ascii="Arial" w:hAnsi="Arial" w:cs="Arial"/>
          <w:w w:val="105"/>
          <w:sz w:val="24"/>
          <w:szCs w:val="24"/>
        </w:rPr>
        <w:t xml:space="preserve">The sale price for 4000 shares is Rs.3.43, which is 8.53% worse than the ideal price of Rs.3.75. </w:t>
      </w:r>
      <w:proofErr w:type="gramStart"/>
      <w:r w:rsidRPr="00E96D68">
        <w:rPr>
          <w:rFonts w:ascii="Arial" w:hAnsi="Arial" w:cs="Arial"/>
          <w:w w:val="105"/>
          <w:sz w:val="24"/>
          <w:szCs w:val="24"/>
        </w:rPr>
        <w:t>Hence</w:t>
      </w:r>
      <w:proofErr w:type="gramEnd"/>
      <w:r w:rsidRPr="00E96D68">
        <w:rPr>
          <w:rFonts w:ascii="Arial" w:hAnsi="Arial" w:cs="Arial"/>
          <w:w w:val="105"/>
          <w:sz w:val="24"/>
          <w:szCs w:val="24"/>
        </w:rPr>
        <w:t xml:space="preserve"> we say "The impact cost faced in buying 4000 shares is 8.53%".</w:t>
      </w:r>
    </w:p>
    <w:p w14:paraId="3DC2719F" w14:textId="77777777" w:rsidR="00E96D68" w:rsidRPr="00E96D68" w:rsidRDefault="00E96D68" w:rsidP="00E96D68">
      <w:pPr>
        <w:spacing w:line="249" w:lineRule="auto"/>
        <w:jc w:val="both"/>
        <w:rPr>
          <w:rFonts w:ascii="Arial" w:hAnsi="Arial" w:cs="Arial"/>
          <w:sz w:val="24"/>
          <w:szCs w:val="24"/>
        </w:rPr>
        <w:sectPr w:rsidR="00E96D68" w:rsidRPr="00E96D68">
          <w:pgSz w:w="12240" w:h="15840"/>
          <w:pgMar w:top="1280" w:right="1160" w:bottom="860" w:left="1720" w:header="0" w:footer="664" w:gutter="0"/>
          <w:cols w:space="720"/>
        </w:sectPr>
      </w:pPr>
    </w:p>
    <w:p w14:paraId="678DC7A3" w14:textId="77777777" w:rsidR="00E96D68" w:rsidRPr="00E96D68" w:rsidRDefault="00E96D68" w:rsidP="00E96D68">
      <w:pPr>
        <w:pStyle w:val="BodyText"/>
        <w:spacing w:before="3"/>
        <w:rPr>
          <w:rFonts w:ascii="Arial" w:hAnsi="Arial" w:cs="Arial"/>
          <w:sz w:val="24"/>
          <w:szCs w:val="24"/>
        </w:rPr>
      </w:pPr>
    </w:p>
    <w:p w14:paraId="4530A11D" w14:textId="77777777" w:rsidR="00E96D68" w:rsidRPr="00E96D68" w:rsidRDefault="00E96D68" w:rsidP="00E96D68">
      <w:pPr>
        <w:pStyle w:val="Heading5"/>
        <w:spacing w:before="107"/>
        <w:ind w:left="490" w:firstLine="0"/>
        <w:rPr>
          <w:rFonts w:ascii="Arial" w:hAnsi="Arial" w:cs="Arial"/>
          <w:sz w:val="24"/>
          <w:szCs w:val="24"/>
        </w:rPr>
      </w:pPr>
      <w:bookmarkStart w:id="21" w:name="_TOC_250000"/>
      <w:bookmarkEnd w:id="21"/>
      <w:r w:rsidRPr="00E96D68">
        <w:rPr>
          <w:rFonts w:ascii="Arial" w:hAnsi="Arial" w:cs="Arial"/>
          <w:w w:val="105"/>
          <w:sz w:val="24"/>
          <w:szCs w:val="24"/>
        </w:rPr>
        <w:t>Definition</w:t>
      </w:r>
    </w:p>
    <w:p w14:paraId="75A1BAC3" w14:textId="77777777" w:rsidR="00E96D68" w:rsidRPr="00E96D68" w:rsidRDefault="00E96D68" w:rsidP="00E96D68">
      <w:pPr>
        <w:pStyle w:val="BodyText"/>
        <w:rPr>
          <w:rFonts w:ascii="Arial" w:hAnsi="Arial" w:cs="Arial"/>
          <w:b/>
          <w:sz w:val="24"/>
          <w:szCs w:val="24"/>
        </w:rPr>
      </w:pPr>
    </w:p>
    <w:p w14:paraId="5886B3E3" w14:textId="77777777" w:rsidR="00E96D68" w:rsidRPr="00E96D68" w:rsidRDefault="00E96D68" w:rsidP="00E96D68">
      <w:pPr>
        <w:pStyle w:val="BodyText"/>
        <w:spacing w:before="12"/>
        <w:rPr>
          <w:rFonts w:ascii="Arial" w:hAnsi="Arial" w:cs="Arial"/>
          <w:b/>
          <w:sz w:val="24"/>
          <w:szCs w:val="24"/>
        </w:rPr>
      </w:pPr>
    </w:p>
    <w:p w14:paraId="42AFFEC8" w14:textId="77777777" w:rsidR="00E96D68" w:rsidRPr="00E96D68" w:rsidRDefault="00E96D68" w:rsidP="00E96D68">
      <w:pPr>
        <w:pStyle w:val="BodyText"/>
        <w:spacing w:line="249" w:lineRule="auto"/>
        <w:ind w:left="490" w:right="207"/>
        <w:jc w:val="both"/>
        <w:rPr>
          <w:rFonts w:ascii="Arial" w:hAnsi="Arial" w:cs="Arial"/>
          <w:sz w:val="24"/>
          <w:szCs w:val="24"/>
        </w:rPr>
      </w:pPr>
      <w:r w:rsidRPr="00E96D68">
        <w:rPr>
          <w:rFonts w:ascii="Arial" w:hAnsi="Arial" w:cs="Arial"/>
          <w:w w:val="105"/>
          <w:sz w:val="24"/>
          <w:szCs w:val="24"/>
        </w:rPr>
        <w:t xml:space="preserve">Impact cost represents the cost of executing a transaction </w:t>
      </w:r>
      <w:proofErr w:type="gramStart"/>
      <w:r w:rsidRPr="00E96D68">
        <w:rPr>
          <w:rFonts w:ascii="Arial" w:hAnsi="Arial" w:cs="Arial"/>
          <w:w w:val="105"/>
          <w:sz w:val="24"/>
          <w:szCs w:val="24"/>
        </w:rPr>
        <w:t>in a given</w:t>
      </w:r>
      <w:proofErr w:type="gramEnd"/>
      <w:r w:rsidRPr="00E96D68">
        <w:rPr>
          <w:rFonts w:ascii="Arial" w:hAnsi="Arial" w:cs="Arial"/>
          <w:w w:val="105"/>
          <w:sz w:val="24"/>
          <w:szCs w:val="24"/>
        </w:rPr>
        <w:t xml:space="preserve"> stock, for a specific predefined order size, at any given point of time.</w:t>
      </w:r>
    </w:p>
    <w:p w14:paraId="74CE0709" w14:textId="77777777" w:rsidR="00E96D68" w:rsidRPr="00E96D68" w:rsidRDefault="00E96D68" w:rsidP="00E96D68">
      <w:pPr>
        <w:pStyle w:val="BodyText"/>
        <w:spacing w:before="7"/>
        <w:rPr>
          <w:rFonts w:ascii="Arial" w:hAnsi="Arial" w:cs="Arial"/>
          <w:sz w:val="24"/>
          <w:szCs w:val="24"/>
        </w:rPr>
      </w:pPr>
    </w:p>
    <w:p w14:paraId="1EF0CFF2" w14:textId="77777777" w:rsidR="00E96D68" w:rsidRPr="00E96D68" w:rsidRDefault="00E96D68" w:rsidP="00E96D68">
      <w:pPr>
        <w:pStyle w:val="BodyText"/>
        <w:spacing w:line="247" w:lineRule="auto"/>
        <w:ind w:left="490" w:right="205"/>
        <w:jc w:val="both"/>
        <w:rPr>
          <w:rFonts w:ascii="Arial" w:hAnsi="Arial" w:cs="Arial"/>
          <w:sz w:val="24"/>
          <w:szCs w:val="24"/>
        </w:rPr>
      </w:pPr>
      <w:r w:rsidRPr="00E96D68">
        <w:rPr>
          <w:rFonts w:ascii="Arial" w:hAnsi="Arial" w:cs="Arial"/>
          <w:w w:val="105"/>
          <w:sz w:val="24"/>
          <w:szCs w:val="24"/>
        </w:rPr>
        <w:t>Impact cost is a practical and realistic measure of market liquidity; it is closer to the true cost of execution faced by a trader in comparison to the bid-ask</w:t>
      </w:r>
      <w:r w:rsidRPr="00E96D68">
        <w:rPr>
          <w:rFonts w:ascii="Arial" w:hAnsi="Arial" w:cs="Arial"/>
          <w:spacing w:val="67"/>
          <w:w w:val="105"/>
          <w:sz w:val="24"/>
          <w:szCs w:val="24"/>
        </w:rPr>
        <w:t xml:space="preserve"> </w:t>
      </w:r>
      <w:r w:rsidRPr="00E96D68">
        <w:rPr>
          <w:rFonts w:ascii="Arial" w:hAnsi="Arial" w:cs="Arial"/>
          <w:w w:val="105"/>
          <w:sz w:val="24"/>
          <w:szCs w:val="24"/>
        </w:rPr>
        <w:t>spread.</w:t>
      </w:r>
    </w:p>
    <w:p w14:paraId="17662B24" w14:textId="77777777" w:rsidR="00E96D68" w:rsidRPr="00E96D68" w:rsidRDefault="00E96D68" w:rsidP="00E96D68">
      <w:pPr>
        <w:pStyle w:val="BodyText"/>
        <w:spacing w:before="8"/>
        <w:rPr>
          <w:rFonts w:ascii="Arial" w:hAnsi="Arial" w:cs="Arial"/>
          <w:sz w:val="24"/>
          <w:szCs w:val="24"/>
        </w:rPr>
      </w:pPr>
    </w:p>
    <w:p w14:paraId="4591CEB5" w14:textId="77777777" w:rsidR="00E96D68" w:rsidRPr="00E96D68" w:rsidRDefault="00E96D68" w:rsidP="00E96D68">
      <w:pPr>
        <w:pStyle w:val="BodyText"/>
        <w:spacing w:before="1"/>
        <w:ind w:left="490"/>
        <w:rPr>
          <w:rFonts w:ascii="Arial" w:hAnsi="Arial" w:cs="Arial"/>
          <w:sz w:val="24"/>
          <w:szCs w:val="24"/>
        </w:rPr>
      </w:pPr>
      <w:r w:rsidRPr="00E96D68">
        <w:rPr>
          <w:rFonts w:ascii="Arial" w:hAnsi="Arial" w:cs="Arial"/>
          <w:w w:val="105"/>
          <w:sz w:val="24"/>
          <w:szCs w:val="24"/>
        </w:rPr>
        <w:t xml:space="preserve">It should however be </w:t>
      </w:r>
      <w:proofErr w:type="spellStart"/>
      <w:r w:rsidRPr="00E96D68">
        <w:rPr>
          <w:rFonts w:ascii="Arial" w:hAnsi="Arial" w:cs="Arial"/>
          <w:w w:val="105"/>
          <w:sz w:val="24"/>
          <w:szCs w:val="24"/>
        </w:rPr>
        <w:t>emphasised</w:t>
      </w:r>
      <w:proofErr w:type="spellEnd"/>
      <w:r w:rsidRPr="00E96D68">
        <w:rPr>
          <w:rFonts w:ascii="Arial" w:hAnsi="Arial" w:cs="Arial"/>
          <w:w w:val="105"/>
          <w:sz w:val="24"/>
          <w:szCs w:val="24"/>
        </w:rPr>
        <w:t xml:space="preserve"> </w:t>
      </w:r>
      <w:proofErr w:type="gramStart"/>
      <w:r w:rsidRPr="00E96D68">
        <w:rPr>
          <w:rFonts w:ascii="Arial" w:hAnsi="Arial" w:cs="Arial"/>
          <w:w w:val="105"/>
          <w:sz w:val="24"/>
          <w:szCs w:val="24"/>
        </w:rPr>
        <w:t>that :</w:t>
      </w:r>
      <w:proofErr w:type="gramEnd"/>
    </w:p>
    <w:p w14:paraId="05B3CC4D" w14:textId="77777777" w:rsidR="00E96D68" w:rsidRPr="00E96D68" w:rsidRDefault="00E96D68" w:rsidP="00E96D68">
      <w:pPr>
        <w:pStyle w:val="BodyText"/>
        <w:spacing w:before="5"/>
        <w:rPr>
          <w:rFonts w:ascii="Arial" w:hAnsi="Arial" w:cs="Arial"/>
          <w:sz w:val="24"/>
          <w:szCs w:val="24"/>
        </w:rPr>
      </w:pPr>
    </w:p>
    <w:p w14:paraId="5DB15194" w14:textId="77777777" w:rsidR="00E96D68" w:rsidRPr="00E96D68" w:rsidRDefault="00E96D68" w:rsidP="00E96D68">
      <w:pPr>
        <w:pStyle w:val="ListParagraph"/>
        <w:numPr>
          <w:ilvl w:val="0"/>
          <w:numId w:val="1"/>
        </w:numPr>
        <w:tabs>
          <w:tab w:val="left" w:pos="1196"/>
          <w:tab w:val="left" w:pos="1197"/>
          <w:tab w:val="left" w:pos="2291"/>
          <w:tab w:val="left" w:pos="3110"/>
          <w:tab w:val="left" w:pos="3671"/>
          <w:tab w:val="left" w:pos="5143"/>
          <w:tab w:val="left" w:pos="6567"/>
          <w:tab w:val="left" w:pos="7248"/>
          <w:tab w:val="left" w:pos="8026"/>
          <w:tab w:val="left" w:pos="8806"/>
        </w:tabs>
        <w:ind w:hanging="707"/>
        <w:rPr>
          <w:rFonts w:ascii="Arial" w:hAnsi="Arial" w:cs="Arial"/>
          <w:sz w:val="24"/>
          <w:szCs w:val="24"/>
        </w:rPr>
      </w:pPr>
      <w:r w:rsidRPr="00E96D68">
        <w:rPr>
          <w:rFonts w:ascii="Arial" w:hAnsi="Arial" w:cs="Arial"/>
          <w:w w:val="105"/>
          <w:sz w:val="24"/>
          <w:szCs w:val="24"/>
        </w:rPr>
        <w:t>impact</w:t>
      </w:r>
      <w:r w:rsidRPr="00E96D68">
        <w:rPr>
          <w:rFonts w:ascii="Arial" w:hAnsi="Arial" w:cs="Arial"/>
          <w:w w:val="105"/>
          <w:sz w:val="24"/>
          <w:szCs w:val="24"/>
        </w:rPr>
        <w:tab/>
        <w:t>cost</w:t>
      </w:r>
      <w:r w:rsidRPr="00E96D68">
        <w:rPr>
          <w:rFonts w:ascii="Arial" w:hAnsi="Arial" w:cs="Arial"/>
          <w:w w:val="105"/>
          <w:sz w:val="24"/>
          <w:szCs w:val="24"/>
        </w:rPr>
        <w:tab/>
        <w:t>is</w:t>
      </w:r>
      <w:r w:rsidRPr="00E96D68">
        <w:rPr>
          <w:rFonts w:ascii="Arial" w:hAnsi="Arial" w:cs="Arial"/>
          <w:w w:val="105"/>
          <w:sz w:val="24"/>
          <w:szCs w:val="24"/>
        </w:rPr>
        <w:tab/>
        <w:t>separately</w:t>
      </w:r>
      <w:r w:rsidRPr="00E96D68">
        <w:rPr>
          <w:rFonts w:ascii="Arial" w:hAnsi="Arial" w:cs="Arial"/>
          <w:w w:val="105"/>
          <w:sz w:val="24"/>
          <w:szCs w:val="24"/>
        </w:rPr>
        <w:tab/>
        <w:t>computed</w:t>
      </w:r>
      <w:r w:rsidRPr="00E96D68">
        <w:rPr>
          <w:rFonts w:ascii="Arial" w:hAnsi="Arial" w:cs="Arial"/>
          <w:w w:val="105"/>
          <w:sz w:val="24"/>
          <w:szCs w:val="24"/>
        </w:rPr>
        <w:tab/>
        <w:t>for</w:t>
      </w:r>
      <w:r w:rsidRPr="00E96D68">
        <w:rPr>
          <w:rFonts w:ascii="Arial" w:hAnsi="Arial" w:cs="Arial"/>
          <w:w w:val="105"/>
          <w:sz w:val="24"/>
          <w:szCs w:val="24"/>
        </w:rPr>
        <w:tab/>
        <w:t>buy</w:t>
      </w:r>
      <w:r w:rsidRPr="00E96D68">
        <w:rPr>
          <w:rFonts w:ascii="Arial" w:hAnsi="Arial" w:cs="Arial"/>
          <w:w w:val="105"/>
          <w:sz w:val="24"/>
          <w:szCs w:val="24"/>
        </w:rPr>
        <w:tab/>
        <w:t>and</w:t>
      </w:r>
      <w:r w:rsidRPr="00E96D68">
        <w:rPr>
          <w:rFonts w:ascii="Arial" w:hAnsi="Arial" w:cs="Arial"/>
          <w:w w:val="105"/>
          <w:sz w:val="24"/>
          <w:szCs w:val="24"/>
        </w:rPr>
        <w:tab/>
        <w:t>sell</w:t>
      </w:r>
    </w:p>
    <w:p w14:paraId="76939007" w14:textId="77777777" w:rsidR="00E96D68" w:rsidRPr="00E96D68" w:rsidRDefault="00E96D68" w:rsidP="00E96D68">
      <w:pPr>
        <w:pStyle w:val="ListParagraph"/>
        <w:numPr>
          <w:ilvl w:val="0"/>
          <w:numId w:val="1"/>
        </w:numPr>
        <w:tabs>
          <w:tab w:val="left" w:pos="1241"/>
          <w:tab w:val="left" w:pos="1242"/>
          <w:tab w:val="left" w:pos="2376"/>
          <w:tab w:val="left" w:pos="3234"/>
          <w:tab w:val="left" w:pos="4118"/>
          <w:tab w:val="left" w:pos="5012"/>
          <w:tab w:val="left" w:pos="5734"/>
          <w:tab w:val="left" w:pos="7049"/>
          <w:tab w:val="left" w:pos="8645"/>
        </w:tabs>
        <w:spacing w:before="8"/>
        <w:ind w:left="1241" w:hanging="752"/>
        <w:rPr>
          <w:rFonts w:ascii="Arial" w:hAnsi="Arial" w:cs="Arial"/>
          <w:sz w:val="24"/>
          <w:szCs w:val="24"/>
        </w:rPr>
      </w:pPr>
      <w:r w:rsidRPr="00E96D68">
        <w:rPr>
          <w:rFonts w:ascii="Arial" w:hAnsi="Arial" w:cs="Arial"/>
          <w:w w:val="105"/>
          <w:sz w:val="24"/>
          <w:szCs w:val="24"/>
        </w:rPr>
        <w:t>impact</w:t>
      </w:r>
      <w:r w:rsidRPr="00E96D68">
        <w:rPr>
          <w:rFonts w:ascii="Arial" w:hAnsi="Arial" w:cs="Arial"/>
          <w:w w:val="105"/>
          <w:sz w:val="24"/>
          <w:szCs w:val="24"/>
        </w:rPr>
        <w:tab/>
        <w:t>cost</w:t>
      </w:r>
      <w:r w:rsidRPr="00E96D68">
        <w:rPr>
          <w:rFonts w:ascii="Arial" w:hAnsi="Arial" w:cs="Arial"/>
          <w:w w:val="105"/>
          <w:sz w:val="24"/>
          <w:szCs w:val="24"/>
        </w:rPr>
        <w:tab/>
        <w:t>may</w:t>
      </w:r>
      <w:r w:rsidRPr="00E96D68">
        <w:rPr>
          <w:rFonts w:ascii="Arial" w:hAnsi="Arial" w:cs="Arial"/>
          <w:w w:val="105"/>
          <w:sz w:val="24"/>
          <w:szCs w:val="24"/>
        </w:rPr>
        <w:tab/>
        <w:t>vary</w:t>
      </w:r>
      <w:r w:rsidRPr="00E96D68">
        <w:rPr>
          <w:rFonts w:ascii="Arial" w:hAnsi="Arial" w:cs="Arial"/>
          <w:w w:val="105"/>
          <w:sz w:val="24"/>
          <w:szCs w:val="24"/>
        </w:rPr>
        <w:tab/>
        <w:t>for</w:t>
      </w:r>
      <w:r w:rsidRPr="00E96D68">
        <w:rPr>
          <w:rFonts w:ascii="Arial" w:hAnsi="Arial" w:cs="Arial"/>
          <w:w w:val="105"/>
          <w:sz w:val="24"/>
          <w:szCs w:val="24"/>
        </w:rPr>
        <w:tab/>
        <w:t>different</w:t>
      </w:r>
      <w:r w:rsidRPr="00E96D68">
        <w:rPr>
          <w:rFonts w:ascii="Arial" w:hAnsi="Arial" w:cs="Arial"/>
          <w:w w:val="105"/>
          <w:sz w:val="24"/>
          <w:szCs w:val="24"/>
        </w:rPr>
        <w:tab/>
        <w:t>transaction</w:t>
      </w:r>
      <w:r w:rsidRPr="00E96D68">
        <w:rPr>
          <w:rFonts w:ascii="Arial" w:hAnsi="Arial" w:cs="Arial"/>
          <w:w w:val="105"/>
          <w:sz w:val="24"/>
          <w:szCs w:val="24"/>
        </w:rPr>
        <w:tab/>
        <w:t>sizes</w:t>
      </w:r>
    </w:p>
    <w:p w14:paraId="160940A6" w14:textId="77777777" w:rsidR="00E96D68" w:rsidRPr="00E96D68" w:rsidRDefault="00E96D68" w:rsidP="00E96D68">
      <w:pPr>
        <w:pStyle w:val="ListParagraph"/>
        <w:numPr>
          <w:ilvl w:val="0"/>
          <w:numId w:val="1"/>
        </w:numPr>
        <w:tabs>
          <w:tab w:val="left" w:pos="1169"/>
          <w:tab w:val="left" w:pos="1170"/>
          <w:tab w:val="left" w:pos="2100"/>
          <w:tab w:val="left" w:pos="2754"/>
          <w:tab w:val="left" w:pos="3150"/>
          <w:tab w:val="left" w:pos="4251"/>
          <w:tab w:val="left" w:pos="4867"/>
          <w:tab w:val="left" w:pos="5972"/>
          <w:tab w:val="left" w:pos="6459"/>
          <w:tab w:val="left" w:pos="7026"/>
          <w:tab w:val="left" w:pos="8486"/>
        </w:tabs>
        <w:spacing w:before="9"/>
        <w:ind w:left="1169" w:hanging="680"/>
        <w:rPr>
          <w:rFonts w:ascii="Arial" w:hAnsi="Arial" w:cs="Arial"/>
          <w:sz w:val="24"/>
          <w:szCs w:val="24"/>
        </w:rPr>
      </w:pPr>
      <w:r w:rsidRPr="00E96D68">
        <w:rPr>
          <w:rFonts w:ascii="Arial" w:hAnsi="Arial" w:cs="Arial"/>
          <w:w w:val="105"/>
          <w:sz w:val="24"/>
          <w:szCs w:val="24"/>
        </w:rPr>
        <w:t>impact</w:t>
      </w:r>
      <w:r w:rsidRPr="00E96D68">
        <w:rPr>
          <w:rFonts w:ascii="Arial" w:hAnsi="Arial" w:cs="Arial"/>
          <w:w w:val="105"/>
          <w:sz w:val="24"/>
          <w:szCs w:val="24"/>
        </w:rPr>
        <w:tab/>
        <w:t>cost</w:t>
      </w:r>
      <w:r w:rsidRPr="00E96D68">
        <w:rPr>
          <w:rFonts w:ascii="Arial" w:hAnsi="Arial" w:cs="Arial"/>
          <w:w w:val="105"/>
          <w:sz w:val="24"/>
          <w:szCs w:val="24"/>
        </w:rPr>
        <w:tab/>
        <w:t>is</w:t>
      </w:r>
      <w:r w:rsidRPr="00E96D68">
        <w:rPr>
          <w:rFonts w:ascii="Arial" w:hAnsi="Arial" w:cs="Arial"/>
          <w:w w:val="105"/>
          <w:sz w:val="24"/>
          <w:szCs w:val="24"/>
        </w:rPr>
        <w:tab/>
        <w:t>dynamic</w:t>
      </w:r>
      <w:r w:rsidRPr="00E96D68">
        <w:rPr>
          <w:rFonts w:ascii="Arial" w:hAnsi="Arial" w:cs="Arial"/>
          <w:w w:val="105"/>
          <w:sz w:val="24"/>
          <w:szCs w:val="24"/>
        </w:rPr>
        <w:tab/>
        <w:t>and</w:t>
      </w:r>
      <w:r w:rsidRPr="00E96D68">
        <w:rPr>
          <w:rFonts w:ascii="Arial" w:hAnsi="Arial" w:cs="Arial"/>
          <w:w w:val="105"/>
          <w:sz w:val="24"/>
          <w:szCs w:val="24"/>
        </w:rPr>
        <w:tab/>
        <w:t>depends</w:t>
      </w:r>
      <w:r w:rsidRPr="00E96D68">
        <w:rPr>
          <w:rFonts w:ascii="Arial" w:hAnsi="Arial" w:cs="Arial"/>
          <w:w w:val="105"/>
          <w:sz w:val="24"/>
          <w:szCs w:val="24"/>
        </w:rPr>
        <w:tab/>
        <w:t>on</w:t>
      </w:r>
      <w:r w:rsidRPr="00E96D68">
        <w:rPr>
          <w:rFonts w:ascii="Arial" w:hAnsi="Arial" w:cs="Arial"/>
          <w:w w:val="105"/>
          <w:sz w:val="24"/>
          <w:szCs w:val="24"/>
        </w:rPr>
        <w:tab/>
        <w:t>the</w:t>
      </w:r>
      <w:r w:rsidRPr="00E96D68">
        <w:rPr>
          <w:rFonts w:ascii="Arial" w:hAnsi="Arial" w:cs="Arial"/>
          <w:w w:val="105"/>
          <w:sz w:val="24"/>
          <w:szCs w:val="24"/>
        </w:rPr>
        <w:tab/>
        <w:t>outstanding</w:t>
      </w:r>
      <w:r w:rsidRPr="00E96D68">
        <w:rPr>
          <w:rFonts w:ascii="Arial" w:hAnsi="Arial" w:cs="Arial"/>
          <w:w w:val="105"/>
          <w:sz w:val="24"/>
          <w:szCs w:val="24"/>
        </w:rPr>
        <w:tab/>
        <w:t>orders</w:t>
      </w:r>
    </w:p>
    <w:p w14:paraId="7C01ED8D" w14:textId="77777777" w:rsidR="00E96D68" w:rsidRPr="00E96D68" w:rsidRDefault="00E96D68" w:rsidP="00E96D68">
      <w:pPr>
        <w:pStyle w:val="ListParagraph"/>
        <w:numPr>
          <w:ilvl w:val="0"/>
          <w:numId w:val="1"/>
        </w:numPr>
        <w:tabs>
          <w:tab w:val="left" w:pos="1168"/>
          <w:tab w:val="left" w:pos="1169"/>
        </w:tabs>
        <w:spacing w:before="9"/>
        <w:ind w:left="1168" w:hanging="679"/>
        <w:rPr>
          <w:rFonts w:ascii="Arial" w:hAnsi="Arial" w:cs="Arial"/>
          <w:sz w:val="24"/>
          <w:szCs w:val="24"/>
        </w:rPr>
      </w:pPr>
      <w:r w:rsidRPr="00E96D68">
        <w:rPr>
          <w:rFonts w:ascii="Arial" w:hAnsi="Arial" w:cs="Arial"/>
          <w:w w:val="105"/>
          <w:sz w:val="24"/>
          <w:szCs w:val="24"/>
        </w:rPr>
        <w:t>where</w:t>
      </w:r>
      <w:r w:rsidRPr="00E96D68">
        <w:rPr>
          <w:rFonts w:ascii="Arial" w:hAnsi="Arial" w:cs="Arial"/>
          <w:spacing w:val="58"/>
          <w:w w:val="105"/>
          <w:sz w:val="24"/>
          <w:szCs w:val="24"/>
        </w:rPr>
        <w:t xml:space="preserve"> </w:t>
      </w:r>
      <w:r w:rsidRPr="00E96D68">
        <w:rPr>
          <w:rFonts w:ascii="Arial" w:hAnsi="Arial" w:cs="Arial"/>
          <w:w w:val="105"/>
          <w:sz w:val="24"/>
          <w:szCs w:val="24"/>
        </w:rPr>
        <w:t>a</w:t>
      </w:r>
      <w:r w:rsidRPr="00E96D68">
        <w:rPr>
          <w:rFonts w:ascii="Arial" w:hAnsi="Arial" w:cs="Arial"/>
          <w:spacing w:val="57"/>
          <w:w w:val="105"/>
          <w:sz w:val="24"/>
          <w:szCs w:val="24"/>
        </w:rPr>
        <w:t xml:space="preserve"> </w:t>
      </w:r>
      <w:r w:rsidRPr="00E96D68">
        <w:rPr>
          <w:rFonts w:ascii="Arial" w:hAnsi="Arial" w:cs="Arial"/>
          <w:w w:val="105"/>
          <w:sz w:val="24"/>
          <w:szCs w:val="24"/>
        </w:rPr>
        <w:t>stock</w:t>
      </w:r>
      <w:r w:rsidRPr="00E96D68">
        <w:rPr>
          <w:rFonts w:ascii="Arial" w:hAnsi="Arial" w:cs="Arial"/>
          <w:spacing w:val="58"/>
          <w:w w:val="105"/>
          <w:sz w:val="24"/>
          <w:szCs w:val="24"/>
        </w:rPr>
        <w:t xml:space="preserve"> </w:t>
      </w:r>
      <w:r w:rsidRPr="00E96D68">
        <w:rPr>
          <w:rFonts w:ascii="Arial" w:hAnsi="Arial" w:cs="Arial"/>
          <w:w w:val="105"/>
          <w:sz w:val="24"/>
          <w:szCs w:val="24"/>
        </w:rPr>
        <w:t>is</w:t>
      </w:r>
      <w:r w:rsidRPr="00E96D68">
        <w:rPr>
          <w:rFonts w:ascii="Arial" w:hAnsi="Arial" w:cs="Arial"/>
          <w:spacing w:val="58"/>
          <w:w w:val="105"/>
          <w:sz w:val="24"/>
          <w:szCs w:val="24"/>
        </w:rPr>
        <w:t xml:space="preserve"> </w:t>
      </w:r>
      <w:r w:rsidRPr="00E96D68">
        <w:rPr>
          <w:rFonts w:ascii="Arial" w:hAnsi="Arial" w:cs="Arial"/>
          <w:w w:val="105"/>
          <w:sz w:val="24"/>
          <w:szCs w:val="24"/>
        </w:rPr>
        <w:t>not</w:t>
      </w:r>
      <w:r w:rsidRPr="00E96D68">
        <w:rPr>
          <w:rFonts w:ascii="Arial" w:hAnsi="Arial" w:cs="Arial"/>
          <w:spacing w:val="57"/>
          <w:w w:val="105"/>
          <w:sz w:val="24"/>
          <w:szCs w:val="24"/>
        </w:rPr>
        <w:t xml:space="preserve"> </w:t>
      </w:r>
      <w:r w:rsidRPr="00E96D68">
        <w:rPr>
          <w:rFonts w:ascii="Arial" w:hAnsi="Arial" w:cs="Arial"/>
          <w:w w:val="105"/>
          <w:sz w:val="24"/>
          <w:szCs w:val="24"/>
        </w:rPr>
        <w:t>sufficiently</w:t>
      </w:r>
      <w:r w:rsidRPr="00E96D68">
        <w:rPr>
          <w:rFonts w:ascii="Arial" w:hAnsi="Arial" w:cs="Arial"/>
          <w:spacing w:val="57"/>
          <w:w w:val="105"/>
          <w:sz w:val="24"/>
          <w:szCs w:val="24"/>
        </w:rPr>
        <w:t xml:space="preserve"> </w:t>
      </w:r>
      <w:r w:rsidRPr="00E96D68">
        <w:rPr>
          <w:rFonts w:ascii="Arial" w:hAnsi="Arial" w:cs="Arial"/>
          <w:w w:val="105"/>
          <w:sz w:val="24"/>
          <w:szCs w:val="24"/>
        </w:rPr>
        <w:t>liquid,</w:t>
      </w:r>
      <w:r w:rsidRPr="00E96D68">
        <w:rPr>
          <w:rFonts w:ascii="Arial" w:hAnsi="Arial" w:cs="Arial"/>
          <w:spacing w:val="57"/>
          <w:w w:val="105"/>
          <w:sz w:val="24"/>
          <w:szCs w:val="24"/>
        </w:rPr>
        <w:t xml:space="preserve"> </w:t>
      </w:r>
      <w:r w:rsidRPr="00E96D68">
        <w:rPr>
          <w:rFonts w:ascii="Arial" w:hAnsi="Arial" w:cs="Arial"/>
          <w:w w:val="105"/>
          <w:sz w:val="24"/>
          <w:szCs w:val="24"/>
        </w:rPr>
        <w:t>a</w:t>
      </w:r>
      <w:r w:rsidRPr="00E96D68">
        <w:rPr>
          <w:rFonts w:ascii="Arial" w:hAnsi="Arial" w:cs="Arial"/>
          <w:spacing w:val="57"/>
          <w:w w:val="105"/>
          <w:sz w:val="24"/>
          <w:szCs w:val="24"/>
        </w:rPr>
        <w:t xml:space="preserve"> </w:t>
      </w:r>
      <w:r w:rsidRPr="00E96D68">
        <w:rPr>
          <w:rFonts w:ascii="Arial" w:hAnsi="Arial" w:cs="Arial"/>
          <w:w w:val="105"/>
          <w:sz w:val="24"/>
          <w:szCs w:val="24"/>
        </w:rPr>
        <w:t>penal</w:t>
      </w:r>
      <w:r w:rsidRPr="00E96D68">
        <w:rPr>
          <w:rFonts w:ascii="Arial" w:hAnsi="Arial" w:cs="Arial"/>
          <w:spacing w:val="59"/>
          <w:w w:val="105"/>
          <w:sz w:val="24"/>
          <w:szCs w:val="24"/>
        </w:rPr>
        <w:t xml:space="preserve"> </w:t>
      </w:r>
      <w:r w:rsidRPr="00E96D68">
        <w:rPr>
          <w:rFonts w:ascii="Arial" w:hAnsi="Arial" w:cs="Arial"/>
          <w:w w:val="105"/>
          <w:sz w:val="24"/>
          <w:szCs w:val="24"/>
        </w:rPr>
        <w:t>impact</w:t>
      </w:r>
      <w:r w:rsidRPr="00E96D68">
        <w:rPr>
          <w:rFonts w:ascii="Arial" w:hAnsi="Arial" w:cs="Arial"/>
          <w:spacing w:val="57"/>
          <w:w w:val="105"/>
          <w:sz w:val="24"/>
          <w:szCs w:val="24"/>
        </w:rPr>
        <w:t xml:space="preserve"> </w:t>
      </w:r>
      <w:r w:rsidRPr="00E96D68">
        <w:rPr>
          <w:rFonts w:ascii="Arial" w:hAnsi="Arial" w:cs="Arial"/>
          <w:w w:val="105"/>
          <w:sz w:val="24"/>
          <w:szCs w:val="24"/>
        </w:rPr>
        <w:t>cost</w:t>
      </w:r>
      <w:r w:rsidRPr="00E96D68">
        <w:rPr>
          <w:rFonts w:ascii="Arial" w:hAnsi="Arial" w:cs="Arial"/>
          <w:spacing w:val="59"/>
          <w:w w:val="105"/>
          <w:sz w:val="24"/>
          <w:szCs w:val="24"/>
        </w:rPr>
        <w:t xml:space="preserve"> </w:t>
      </w:r>
      <w:r w:rsidRPr="00E96D68">
        <w:rPr>
          <w:rFonts w:ascii="Arial" w:hAnsi="Arial" w:cs="Arial"/>
          <w:w w:val="105"/>
          <w:sz w:val="24"/>
          <w:szCs w:val="24"/>
        </w:rPr>
        <w:t>is</w:t>
      </w:r>
      <w:r w:rsidRPr="00E96D68">
        <w:rPr>
          <w:rFonts w:ascii="Arial" w:hAnsi="Arial" w:cs="Arial"/>
          <w:spacing w:val="59"/>
          <w:w w:val="105"/>
          <w:sz w:val="24"/>
          <w:szCs w:val="24"/>
        </w:rPr>
        <w:t xml:space="preserve"> </w:t>
      </w:r>
      <w:r w:rsidRPr="00E96D68">
        <w:rPr>
          <w:rFonts w:ascii="Arial" w:hAnsi="Arial" w:cs="Arial"/>
          <w:w w:val="105"/>
          <w:sz w:val="24"/>
          <w:szCs w:val="24"/>
        </w:rPr>
        <w:t>applied</w:t>
      </w:r>
    </w:p>
    <w:p w14:paraId="710344D6" w14:textId="77777777" w:rsidR="00E96D68" w:rsidRPr="00E96D68" w:rsidRDefault="00E96D68" w:rsidP="00E96D68">
      <w:pPr>
        <w:pStyle w:val="BodyText"/>
        <w:spacing w:before="4"/>
        <w:rPr>
          <w:rFonts w:ascii="Arial" w:hAnsi="Arial" w:cs="Arial"/>
          <w:sz w:val="24"/>
          <w:szCs w:val="24"/>
        </w:rPr>
      </w:pPr>
    </w:p>
    <w:p w14:paraId="2574C772" w14:textId="77777777" w:rsidR="00E96D68" w:rsidRPr="00E96D68" w:rsidRDefault="00E96D68" w:rsidP="00E96D68">
      <w:pPr>
        <w:pStyle w:val="BodyText"/>
        <w:spacing w:line="247" w:lineRule="auto"/>
        <w:ind w:left="490" w:right="207"/>
        <w:jc w:val="both"/>
        <w:rPr>
          <w:rFonts w:ascii="Arial" w:hAnsi="Arial" w:cs="Arial"/>
          <w:sz w:val="24"/>
          <w:szCs w:val="24"/>
        </w:rPr>
      </w:pPr>
      <w:r w:rsidRPr="00E96D68">
        <w:rPr>
          <w:rFonts w:ascii="Arial" w:hAnsi="Arial" w:cs="Arial"/>
          <w:w w:val="105"/>
          <w:sz w:val="24"/>
          <w:szCs w:val="24"/>
        </w:rPr>
        <w:t xml:space="preserve">In mathematical terms it is the percentage </w:t>
      </w:r>
      <w:proofErr w:type="spellStart"/>
      <w:r w:rsidRPr="00E96D68">
        <w:rPr>
          <w:rFonts w:ascii="Arial" w:hAnsi="Arial" w:cs="Arial"/>
          <w:w w:val="105"/>
          <w:sz w:val="24"/>
          <w:szCs w:val="24"/>
        </w:rPr>
        <w:t>mark up</w:t>
      </w:r>
      <w:proofErr w:type="spellEnd"/>
      <w:r w:rsidRPr="00E96D68">
        <w:rPr>
          <w:rFonts w:ascii="Arial" w:hAnsi="Arial" w:cs="Arial"/>
          <w:w w:val="105"/>
          <w:sz w:val="24"/>
          <w:szCs w:val="24"/>
        </w:rPr>
        <w:t xml:space="preserve"> observed while buying / selling the desired quantity of a stock with reference to its ideal price (best buy + best sell) / 2.</w:t>
      </w:r>
    </w:p>
    <w:p w14:paraId="0C142414" w14:textId="77777777" w:rsidR="00E96D68" w:rsidRPr="00E96D68" w:rsidRDefault="00E96D68" w:rsidP="00E96D68">
      <w:pPr>
        <w:pStyle w:val="BodyText"/>
        <w:rPr>
          <w:rFonts w:ascii="Arial" w:hAnsi="Arial" w:cs="Arial"/>
          <w:sz w:val="24"/>
          <w:szCs w:val="24"/>
        </w:rPr>
      </w:pPr>
    </w:p>
    <w:p w14:paraId="7BB8C790" w14:textId="77777777" w:rsidR="00E96D68" w:rsidRPr="00E96D68" w:rsidRDefault="00E96D68" w:rsidP="00E96D68">
      <w:pPr>
        <w:pStyle w:val="BodyText"/>
        <w:spacing w:before="1"/>
        <w:ind w:left="490"/>
        <w:rPr>
          <w:rFonts w:ascii="Arial" w:hAnsi="Arial" w:cs="Arial"/>
          <w:sz w:val="24"/>
          <w:szCs w:val="24"/>
        </w:rPr>
      </w:pPr>
      <w:r w:rsidRPr="00E96D68">
        <w:rPr>
          <w:rFonts w:ascii="Arial" w:hAnsi="Arial" w:cs="Arial"/>
          <w:w w:val="105"/>
          <w:sz w:val="24"/>
          <w:szCs w:val="24"/>
        </w:rPr>
        <w:t xml:space="preserve">Example </w:t>
      </w:r>
      <w:proofErr w:type="gramStart"/>
      <w:r w:rsidRPr="00E96D68">
        <w:rPr>
          <w:rFonts w:ascii="Arial" w:hAnsi="Arial" w:cs="Arial"/>
          <w:w w:val="105"/>
          <w:sz w:val="24"/>
          <w:szCs w:val="24"/>
        </w:rPr>
        <w:t>A :</w:t>
      </w:r>
      <w:proofErr w:type="gramEnd"/>
    </w:p>
    <w:p w14:paraId="7ACCD745" w14:textId="77777777" w:rsidR="00E96D68" w:rsidRPr="00E96D68" w:rsidRDefault="00E96D68" w:rsidP="00E96D68">
      <w:pPr>
        <w:pStyle w:val="BodyText"/>
        <w:spacing w:before="7"/>
        <w:rPr>
          <w:rFonts w:ascii="Arial" w:hAnsi="Arial" w:cs="Arial"/>
          <w:sz w:val="24"/>
          <w:szCs w:val="24"/>
        </w:rPr>
      </w:pPr>
    </w:p>
    <w:tbl>
      <w:tblPr>
        <w:tblW w:w="0" w:type="auto"/>
        <w:tblInd w:w="449"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2034"/>
        <w:gridCol w:w="1496"/>
        <w:gridCol w:w="2014"/>
        <w:gridCol w:w="1470"/>
      </w:tblGrid>
      <w:tr w:rsidR="00E96D68" w:rsidRPr="00E96D68" w14:paraId="76F1DF7C" w14:textId="77777777" w:rsidTr="00834AA3">
        <w:trPr>
          <w:trHeight w:val="339"/>
        </w:trPr>
        <w:tc>
          <w:tcPr>
            <w:tcW w:w="7014" w:type="dxa"/>
            <w:gridSpan w:val="4"/>
          </w:tcPr>
          <w:p w14:paraId="1F6B6AEE" w14:textId="77777777" w:rsidR="00E96D68" w:rsidRPr="00E96D68" w:rsidRDefault="00E96D68" w:rsidP="00E96D68">
            <w:pPr>
              <w:pStyle w:val="TableParagraph"/>
              <w:spacing w:before="50" w:line="240" w:lineRule="auto"/>
              <w:ind w:left="45"/>
              <w:jc w:val="left"/>
              <w:rPr>
                <w:b/>
                <w:sz w:val="24"/>
                <w:szCs w:val="24"/>
              </w:rPr>
            </w:pPr>
            <w:r w:rsidRPr="00E96D68">
              <w:rPr>
                <w:b/>
                <w:w w:val="105"/>
                <w:sz w:val="24"/>
                <w:szCs w:val="24"/>
              </w:rPr>
              <w:t>ORDER BOOK SNAPSHOT</w:t>
            </w:r>
          </w:p>
        </w:tc>
      </w:tr>
      <w:tr w:rsidR="00E96D68" w:rsidRPr="00E96D68" w14:paraId="0E7CB480" w14:textId="77777777" w:rsidTr="00834AA3">
        <w:trPr>
          <w:trHeight w:val="337"/>
        </w:trPr>
        <w:tc>
          <w:tcPr>
            <w:tcW w:w="2034" w:type="dxa"/>
          </w:tcPr>
          <w:p w14:paraId="38178CA3" w14:textId="77777777" w:rsidR="00E96D68" w:rsidRPr="00E96D68" w:rsidRDefault="00E96D68" w:rsidP="00E96D68">
            <w:pPr>
              <w:pStyle w:val="TableParagraph"/>
              <w:spacing w:before="50" w:line="240" w:lineRule="auto"/>
              <w:ind w:left="45"/>
              <w:jc w:val="left"/>
              <w:rPr>
                <w:sz w:val="24"/>
                <w:szCs w:val="24"/>
              </w:rPr>
            </w:pPr>
            <w:r w:rsidRPr="00E96D68">
              <w:rPr>
                <w:w w:val="105"/>
                <w:sz w:val="24"/>
                <w:szCs w:val="24"/>
              </w:rPr>
              <w:t>Buy Quantity</w:t>
            </w:r>
          </w:p>
        </w:tc>
        <w:tc>
          <w:tcPr>
            <w:tcW w:w="1496" w:type="dxa"/>
          </w:tcPr>
          <w:p w14:paraId="7A7B14F7" w14:textId="77777777" w:rsidR="00E96D68" w:rsidRPr="00E96D68" w:rsidRDefault="00E96D68" w:rsidP="00E96D68">
            <w:pPr>
              <w:pStyle w:val="TableParagraph"/>
              <w:spacing w:before="50" w:line="240" w:lineRule="auto"/>
              <w:ind w:left="49"/>
              <w:jc w:val="left"/>
              <w:rPr>
                <w:sz w:val="24"/>
                <w:szCs w:val="24"/>
              </w:rPr>
            </w:pPr>
            <w:r w:rsidRPr="00E96D68">
              <w:rPr>
                <w:w w:val="105"/>
                <w:sz w:val="24"/>
                <w:szCs w:val="24"/>
              </w:rPr>
              <w:t>Buy Price</w:t>
            </w:r>
          </w:p>
        </w:tc>
        <w:tc>
          <w:tcPr>
            <w:tcW w:w="2014" w:type="dxa"/>
          </w:tcPr>
          <w:p w14:paraId="5EE03A12" w14:textId="77777777" w:rsidR="00E96D68" w:rsidRPr="00E96D68" w:rsidRDefault="00E96D68" w:rsidP="00E96D68">
            <w:pPr>
              <w:pStyle w:val="TableParagraph"/>
              <w:spacing w:before="50" w:line="240" w:lineRule="auto"/>
              <w:ind w:left="48"/>
              <w:jc w:val="left"/>
              <w:rPr>
                <w:sz w:val="24"/>
                <w:szCs w:val="24"/>
              </w:rPr>
            </w:pPr>
            <w:r w:rsidRPr="00E96D68">
              <w:rPr>
                <w:w w:val="105"/>
                <w:sz w:val="24"/>
                <w:szCs w:val="24"/>
              </w:rPr>
              <w:t>Sell Quantity</w:t>
            </w:r>
          </w:p>
        </w:tc>
        <w:tc>
          <w:tcPr>
            <w:tcW w:w="1470" w:type="dxa"/>
          </w:tcPr>
          <w:p w14:paraId="5B20A592"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Sell Price</w:t>
            </w:r>
          </w:p>
        </w:tc>
      </w:tr>
      <w:tr w:rsidR="00E96D68" w:rsidRPr="00E96D68" w14:paraId="4EE13E6B" w14:textId="77777777" w:rsidTr="00834AA3">
        <w:trPr>
          <w:trHeight w:val="337"/>
        </w:trPr>
        <w:tc>
          <w:tcPr>
            <w:tcW w:w="2034" w:type="dxa"/>
          </w:tcPr>
          <w:p w14:paraId="61253989" w14:textId="77777777" w:rsidR="00E96D68" w:rsidRPr="00E96D68" w:rsidRDefault="00E96D68" w:rsidP="00E96D68">
            <w:pPr>
              <w:pStyle w:val="TableParagraph"/>
              <w:spacing w:before="49" w:line="240" w:lineRule="auto"/>
              <w:ind w:left="45"/>
              <w:jc w:val="left"/>
              <w:rPr>
                <w:sz w:val="24"/>
                <w:szCs w:val="24"/>
              </w:rPr>
            </w:pPr>
            <w:r w:rsidRPr="00E96D68">
              <w:rPr>
                <w:w w:val="105"/>
                <w:sz w:val="24"/>
                <w:szCs w:val="24"/>
              </w:rPr>
              <w:t>1000</w:t>
            </w:r>
          </w:p>
        </w:tc>
        <w:tc>
          <w:tcPr>
            <w:tcW w:w="1496" w:type="dxa"/>
          </w:tcPr>
          <w:p w14:paraId="6C1D2EF5" w14:textId="77777777" w:rsidR="00E96D68" w:rsidRPr="00E96D68" w:rsidRDefault="00E96D68" w:rsidP="00E96D68">
            <w:pPr>
              <w:pStyle w:val="TableParagraph"/>
              <w:spacing w:before="49" w:line="240" w:lineRule="auto"/>
              <w:ind w:left="48"/>
              <w:jc w:val="left"/>
              <w:rPr>
                <w:sz w:val="24"/>
                <w:szCs w:val="24"/>
              </w:rPr>
            </w:pPr>
            <w:r w:rsidRPr="00E96D68">
              <w:rPr>
                <w:w w:val="105"/>
                <w:sz w:val="24"/>
                <w:szCs w:val="24"/>
              </w:rPr>
              <w:t>98</w:t>
            </w:r>
          </w:p>
        </w:tc>
        <w:tc>
          <w:tcPr>
            <w:tcW w:w="2014" w:type="dxa"/>
          </w:tcPr>
          <w:p w14:paraId="369F6650" w14:textId="77777777" w:rsidR="00E96D68" w:rsidRPr="00E96D68" w:rsidRDefault="00E96D68" w:rsidP="00E96D68">
            <w:pPr>
              <w:pStyle w:val="TableParagraph"/>
              <w:spacing w:before="49" w:line="240" w:lineRule="auto"/>
              <w:ind w:left="47"/>
              <w:jc w:val="left"/>
              <w:rPr>
                <w:sz w:val="24"/>
                <w:szCs w:val="24"/>
              </w:rPr>
            </w:pPr>
            <w:r w:rsidRPr="00E96D68">
              <w:rPr>
                <w:w w:val="105"/>
                <w:sz w:val="24"/>
                <w:szCs w:val="24"/>
              </w:rPr>
              <w:t>1000</w:t>
            </w:r>
          </w:p>
        </w:tc>
        <w:tc>
          <w:tcPr>
            <w:tcW w:w="1470" w:type="dxa"/>
          </w:tcPr>
          <w:p w14:paraId="1C24E7E7" w14:textId="77777777" w:rsidR="00E96D68" w:rsidRPr="00E96D68" w:rsidRDefault="00E96D68" w:rsidP="00E96D68">
            <w:pPr>
              <w:pStyle w:val="TableParagraph"/>
              <w:spacing w:before="49" w:line="240" w:lineRule="auto"/>
              <w:ind w:left="47"/>
              <w:jc w:val="left"/>
              <w:rPr>
                <w:sz w:val="24"/>
                <w:szCs w:val="24"/>
              </w:rPr>
            </w:pPr>
            <w:r w:rsidRPr="00E96D68">
              <w:rPr>
                <w:w w:val="105"/>
                <w:sz w:val="24"/>
                <w:szCs w:val="24"/>
              </w:rPr>
              <w:t>99</w:t>
            </w:r>
          </w:p>
        </w:tc>
      </w:tr>
      <w:tr w:rsidR="00E96D68" w:rsidRPr="00E96D68" w14:paraId="20AA18FC" w14:textId="77777777" w:rsidTr="00834AA3">
        <w:trPr>
          <w:trHeight w:val="338"/>
        </w:trPr>
        <w:tc>
          <w:tcPr>
            <w:tcW w:w="2034" w:type="dxa"/>
          </w:tcPr>
          <w:p w14:paraId="32245CDF" w14:textId="77777777" w:rsidR="00E96D68" w:rsidRPr="00E96D68" w:rsidRDefault="00E96D68" w:rsidP="00E96D68">
            <w:pPr>
              <w:pStyle w:val="TableParagraph"/>
              <w:spacing w:before="50" w:line="240" w:lineRule="auto"/>
              <w:ind w:left="45"/>
              <w:jc w:val="left"/>
              <w:rPr>
                <w:sz w:val="24"/>
                <w:szCs w:val="24"/>
              </w:rPr>
            </w:pPr>
            <w:r w:rsidRPr="00E96D68">
              <w:rPr>
                <w:w w:val="105"/>
                <w:sz w:val="24"/>
                <w:szCs w:val="24"/>
              </w:rPr>
              <w:t>2000</w:t>
            </w:r>
          </w:p>
        </w:tc>
        <w:tc>
          <w:tcPr>
            <w:tcW w:w="1496" w:type="dxa"/>
          </w:tcPr>
          <w:p w14:paraId="380BB439" w14:textId="77777777" w:rsidR="00E96D68" w:rsidRPr="00E96D68" w:rsidRDefault="00E96D68" w:rsidP="00E96D68">
            <w:pPr>
              <w:pStyle w:val="TableParagraph"/>
              <w:spacing w:before="50" w:line="240" w:lineRule="auto"/>
              <w:ind w:left="48"/>
              <w:jc w:val="left"/>
              <w:rPr>
                <w:sz w:val="24"/>
                <w:szCs w:val="24"/>
              </w:rPr>
            </w:pPr>
            <w:r w:rsidRPr="00E96D68">
              <w:rPr>
                <w:w w:val="105"/>
                <w:sz w:val="24"/>
                <w:szCs w:val="24"/>
              </w:rPr>
              <w:t>97</w:t>
            </w:r>
          </w:p>
        </w:tc>
        <w:tc>
          <w:tcPr>
            <w:tcW w:w="2014" w:type="dxa"/>
          </w:tcPr>
          <w:p w14:paraId="340DC70C"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1500</w:t>
            </w:r>
          </w:p>
        </w:tc>
        <w:tc>
          <w:tcPr>
            <w:tcW w:w="1470" w:type="dxa"/>
          </w:tcPr>
          <w:p w14:paraId="0F99F71F"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100</w:t>
            </w:r>
          </w:p>
        </w:tc>
      </w:tr>
      <w:tr w:rsidR="00E96D68" w:rsidRPr="00E96D68" w14:paraId="34BB526E" w14:textId="77777777" w:rsidTr="00834AA3">
        <w:trPr>
          <w:trHeight w:val="337"/>
        </w:trPr>
        <w:tc>
          <w:tcPr>
            <w:tcW w:w="2034" w:type="dxa"/>
          </w:tcPr>
          <w:p w14:paraId="388D4248" w14:textId="77777777" w:rsidR="00E96D68" w:rsidRPr="00E96D68" w:rsidRDefault="00E96D68" w:rsidP="00E96D68">
            <w:pPr>
              <w:pStyle w:val="TableParagraph"/>
              <w:spacing w:before="50" w:line="240" w:lineRule="auto"/>
              <w:ind w:left="45"/>
              <w:jc w:val="left"/>
              <w:rPr>
                <w:sz w:val="24"/>
                <w:szCs w:val="24"/>
              </w:rPr>
            </w:pPr>
            <w:r w:rsidRPr="00E96D68">
              <w:rPr>
                <w:w w:val="105"/>
                <w:sz w:val="24"/>
                <w:szCs w:val="24"/>
              </w:rPr>
              <w:t>1000</w:t>
            </w:r>
          </w:p>
        </w:tc>
        <w:tc>
          <w:tcPr>
            <w:tcW w:w="1496" w:type="dxa"/>
          </w:tcPr>
          <w:p w14:paraId="1E34899E" w14:textId="77777777" w:rsidR="00E96D68" w:rsidRPr="00E96D68" w:rsidRDefault="00E96D68" w:rsidP="00E96D68">
            <w:pPr>
              <w:pStyle w:val="TableParagraph"/>
              <w:spacing w:before="50" w:line="240" w:lineRule="auto"/>
              <w:ind w:left="48"/>
              <w:jc w:val="left"/>
              <w:rPr>
                <w:sz w:val="24"/>
                <w:szCs w:val="24"/>
              </w:rPr>
            </w:pPr>
            <w:r w:rsidRPr="00E96D68">
              <w:rPr>
                <w:w w:val="105"/>
                <w:sz w:val="24"/>
                <w:szCs w:val="24"/>
              </w:rPr>
              <w:t>96</w:t>
            </w:r>
          </w:p>
        </w:tc>
        <w:tc>
          <w:tcPr>
            <w:tcW w:w="2014" w:type="dxa"/>
          </w:tcPr>
          <w:p w14:paraId="6090347C"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1000</w:t>
            </w:r>
          </w:p>
        </w:tc>
        <w:tc>
          <w:tcPr>
            <w:tcW w:w="1470" w:type="dxa"/>
          </w:tcPr>
          <w:p w14:paraId="173A5AD5" w14:textId="77777777" w:rsidR="00E96D68" w:rsidRPr="00E96D68" w:rsidRDefault="00E96D68" w:rsidP="00E96D68">
            <w:pPr>
              <w:pStyle w:val="TableParagraph"/>
              <w:spacing w:before="50" w:line="240" w:lineRule="auto"/>
              <w:ind w:left="47"/>
              <w:jc w:val="left"/>
              <w:rPr>
                <w:sz w:val="24"/>
                <w:szCs w:val="24"/>
              </w:rPr>
            </w:pPr>
            <w:r w:rsidRPr="00E96D68">
              <w:rPr>
                <w:w w:val="105"/>
                <w:sz w:val="24"/>
                <w:szCs w:val="24"/>
              </w:rPr>
              <w:t>101</w:t>
            </w:r>
          </w:p>
        </w:tc>
      </w:tr>
    </w:tbl>
    <w:p w14:paraId="11561085" w14:textId="77777777" w:rsidR="00E96D68" w:rsidRPr="00E96D68" w:rsidRDefault="00E96D68" w:rsidP="00E96D68">
      <w:pPr>
        <w:pStyle w:val="BodyText"/>
        <w:rPr>
          <w:rFonts w:ascii="Arial" w:hAnsi="Arial" w:cs="Arial"/>
          <w:sz w:val="24"/>
          <w:szCs w:val="24"/>
        </w:rPr>
      </w:pPr>
    </w:p>
    <w:p w14:paraId="2DC46787" w14:textId="77777777" w:rsidR="00E96D68" w:rsidRPr="00E96D68" w:rsidRDefault="00E96D68" w:rsidP="00E96D68">
      <w:pPr>
        <w:pStyle w:val="BodyText"/>
        <w:spacing w:before="10"/>
        <w:rPr>
          <w:rFonts w:ascii="Arial" w:hAnsi="Arial" w:cs="Arial"/>
          <w:sz w:val="24"/>
          <w:szCs w:val="24"/>
        </w:rPr>
      </w:pPr>
    </w:p>
    <w:p w14:paraId="62C47C22" w14:textId="77777777" w:rsidR="00E96D68" w:rsidRPr="00E96D68" w:rsidRDefault="00E96D68" w:rsidP="00E96D68">
      <w:pPr>
        <w:ind w:left="490"/>
        <w:jc w:val="both"/>
        <w:rPr>
          <w:rFonts w:ascii="Arial" w:hAnsi="Arial" w:cs="Arial"/>
          <w:b/>
          <w:sz w:val="24"/>
          <w:szCs w:val="24"/>
        </w:rPr>
      </w:pPr>
      <w:r w:rsidRPr="00E96D68">
        <w:rPr>
          <w:rFonts w:ascii="Arial" w:hAnsi="Arial" w:cs="Arial"/>
          <w:b/>
          <w:w w:val="105"/>
          <w:sz w:val="24"/>
          <w:szCs w:val="24"/>
        </w:rPr>
        <w:t>TO BUY 1500 SHARES:</w:t>
      </w:r>
    </w:p>
    <w:p w14:paraId="26DB193E" w14:textId="77777777" w:rsidR="00E96D68" w:rsidRPr="00E96D68" w:rsidRDefault="00E96D68" w:rsidP="00E96D68">
      <w:pPr>
        <w:pStyle w:val="BodyText"/>
        <w:spacing w:before="1"/>
        <w:rPr>
          <w:rFonts w:ascii="Arial" w:hAnsi="Arial" w:cs="Arial"/>
          <w:b/>
          <w:sz w:val="24"/>
          <w:szCs w:val="24"/>
        </w:rPr>
      </w:pPr>
      <w:r w:rsidRPr="00E96D68">
        <w:rPr>
          <w:rFonts w:ascii="Arial" w:hAnsi="Arial" w:cs="Arial"/>
          <w:noProof/>
          <w:sz w:val="24"/>
          <w:szCs w:val="24"/>
        </w:rPr>
        <w:drawing>
          <wp:anchor distT="0" distB="0" distL="0" distR="0" simplePos="0" relativeHeight="251662336" behindDoc="0" locked="0" layoutInCell="1" allowOverlap="1" wp14:anchorId="240A93C2" wp14:editId="44D33FE9">
            <wp:simplePos x="0" y="0"/>
            <wp:positionH relativeFrom="page">
              <wp:posOffset>1442426</wp:posOffset>
            </wp:positionH>
            <wp:positionV relativeFrom="paragraph">
              <wp:posOffset>195244</wp:posOffset>
            </wp:positionV>
            <wp:extent cx="4958700" cy="1247584"/>
            <wp:effectExtent l="0" t="0" r="0" b="0"/>
            <wp:wrapTopAndBottom/>
            <wp:docPr id="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5.png"/>
                    <pic:cNvPicPr/>
                  </pic:nvPicPr>
                  <pic:blipFill>
                    <a:blip r:embed="rId7" cstate="print"/>
                    <a:stretch>
                      <a:fillRect/>
                    </a:stretch>
                  </pic:blipFill>
                  <pic:spPr>
                    <a:xfrm>
                      <a:off x="0" y="0"/>
                      <a:ext cx="4958700" cy="1247584"/>
                    </a:xfrm>
                    <a:prstGeom prst="rect">
                      <a:avLst/>
                    </a:prstGeom>
                  </pic:spPr>
                </pic:pic>
              </a:graphicData>
            </a:graphic>
          </wp:anchor>
        </w:drawing>
      </w:r>
    </w:p>
    <w:p w14:paraId="6A1F9D71" w14:textId="77777777" w:rsidR="00E47942" w:rsidRPr="00E96D68" w:rsidRDefault="00A26EED" w:rsidP="00E96D68">
      <w:pPr>
        <w:rPr>
          <w:rFonts w:ascii="Arial" w:hAnsi="Arial" w:cs="Arial"/>
          <w:sz w:val="24"/>
          <w:szCs w:val="24"/>
        </w:rPr>
      </w:pPr>
    </w:p>
    <w:sectPr w:rsidR="00E47942" w:rsidRPr="00E96D68">
      <w:pgSz w:w="12240" w:h="15840"/>
      <w:pgMar w:top="1500" w:right="1160" w:bottom="860" w:left="1720" w:header="0" w:footer="66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4D7205"/>
    <w:multiLevelType w:val="hybridMultilevel"/>
    <w:tmpl w:val="EDA0B44E"/>
    <w:lvl w:ilvl="0" w:tplc="B42A3188">
      <w:start w:val="1"/>
      <w:numFmt w:val="decimal"/>
      <w:lvlText w:val="%1."/>
      <w:lvlJc w:val="left"/>
      <w:pPr>
        <w:ind w:left="1168" w:hanging="678"/>
        <w:jc w:val="left"/>
      </w:pPr>
      <w:rPr>
        <w:rFonts w:ascii="Verdana" w:eastAsia="Verdana" w:hAnsi="Verdana" w:cs="Verdana" w:hint="default"/>
        <w:i/>
        <w:w w:val="99"/>
        <w:sz w:val="19"/>
        <w:szCs w:val="19"/>
        <w:lang w:val="en-US" w:eastAsia="en-US" w:bidi="ar-SA"/>
      </w:rPr>
    </w:lvl>
    <w:lvl w:ilvl="1" w:tplc="9E66439C">
      <w:numFmt w:val="bullet"/>
      <w:lvlText w:val="•"/>
      <w:lvlJc w:val="left"/>
      <w:pPr>
        <w:ind w:left="1980" w:hanging="678"/>
      </w:pPr>
      <w:rPr>
        <w:rFonts w:hint="default"/>
        <w:lang w:val="en-US" w:eastAsia="en-US" w:bidi="ar-SA"/>
      </w:rPr>
    </w:lvl>
    <w:lvl w:ilvl="2" w:tplc="099ACE98">
      <w:numFmt w:val="bullet"/>
      <w:lvlText w:val="•"/>
      <w:lvlJc w:val="left"/>
      <w:pPr>
        <w:ind w:left="2800" w:hanging="678"/>
      </w:pPr>
      <w:rPr>
        <w:rFonts w:hint="default"/>
        <w:lang w:val="en-US" w:eastAsia="en-US" w:bidi="ar-SA"/>
      </w:rPr>
    </w:lvl>
    <w:lvl w:ilvl="3" w:tplc="41A25448">
      <w:numFmt w:val="bullet"/>
      <w:lvlText w:val="•"/>
      <w:lvlJc w:val="left"/>
      <w:pPr>
        <w:ind w:left="3620" w:hanging="678"/>
      </w:pPr>
      <w:rPr>
        <w:rFonts w:hint="default"/>
        <w:lang w:val="en-US" w:eastAsia="en-US" w:bidi="ar-SA"/>
      </w:rPr>
    </w:lvl>
    <w:lvl w:ilvl="4" w:tplc="E3E6AF24">
      <w:numFmt w:val="bullet"/>
      <w:lvlText w:val="•"/>
      <w:lvlJc w:val="left"/>
      <w:pPr>
        <w:ind w:left="4440" w:hanging="678"/>
      </w:pPr>
      <w:rPr>
        <w:rFonts w:hint="default"/>
        <w:lang w:val="en-US" w:eastAsia="en-US" w:bidi="ar-SA"/>
      </w:rPr>
    </w:lvl>
    <w:lvl w:ilvl="5" w:tplc="A9E8BC52">
      <w:numFmt w:val="bullet"/>
      <w:lvlText w:val="•"/>
      <w:lvlJc w:val="left"/>
      <w:pPr>
        <w:ind w:left="5260" w:hanging="678"/>
      </w:pPr>
      <w:rPr>
        <w:rFonts w:hint="default"/>
        <w:lang w:val="en-US" w:eastAsia="en-US" w:bidi="ar-SA"/>
      </w:rPr>
    </w:lvl>
    <w:lvl w:ilvl="6" w:tplc="39EC87EA">
      <w:numFmt w:val="bullet"/>
      <w:lvlText w:val="•"/>
      <w:lvlJc w:val="left"/>
      <w:pPr>
        <w:ind w:left="6080" w:hanging="678"/>
      </w:pPr>
      <w:rPr>
        <w:rFonts w:hint="default"/>
        <w:lang w:val="en-US" w:eastAsia="en-US" w:bidi="ar-SA"/>
      </w:rPr>
    </w:lvl>
    <w:lvl w:ilvl="7" w:tplc="C728D946">
      <w:numFmt w:val="bullet"/>
      <w:lvlText w:val="•"/>
      <w:lvlJc w:val="left"/>
      <w:pPr>
        <w:ind w:left="6900" w:hanging="678"/>
      </w:pPr>
      <w:rPr>
        <w:rFonts w:hint="default"/>
        <w:lang w:val="en-US" w:eastAsia="en-US" w:bidi="ar-SA"/>
      </w:rPr>
    </w:lvl>
    <w:lvl w:ilvl="8" w:tplc="0D98C3B0">
      <w:numFmt w:val="bullet"/>
      <w:lvlText w:val="•"/>
      <w:lvlJc w:val="left"/>
      <w:pPr>
        <w:ind w:left="7720" w:hanging="678"/>
      </w:pPr>
      <w:rPr>
        <w:rFonts w:hint="default"/>
        <w:lang w:val="en-US" w:eastAsia="en-US" w:bidi="ar-SA"/>
      </w:rPr>
    </w:lvl>
  </w:abstractNum>
  <w:abstractNum w:abstractNumId="1" w15:restartNumberingAfterBreak="0">
    <w:nsid w:val="38596B0E"/>
    <w:multiLevelType w:val="hybridMultilevel"/>
    <w:tmpl w:val="51B4CF94"/>
    <w:lvl w:ilvl="0" w:tplc="D068CBD6">
      <w:start w:val="1"/>
      <w:numFmt w:val="decimal"/>
      <w:lvlText w:val="%1)"/>
      <w:lvlJc w:val="left"/>
      <w:pPr>
        <w:ind w:left="1189" w:hanging="360"/>
      </w:pPr>
      <w:rPr>
        <w:rFonts w:hint="default"/>
      </w:rPr>
    </w:lvl>
    <w:lvl w:ilvl="1" w:tplc="40090019" w:tentative="1">
      <w:start w:val="1"/>
      <w:numFmt w:val="lowerLetter"/>
      <w:lvlText w:val="%2."/>
      <w:lvlJc w:val="left"/>
      <w:pPr>
        <w:ind w:left="1909" w:hanging="360"/>
      </w:pPr>
    </w:lvl>
    <w:lvl w:ilvl="2" w:tplc="4009001B" w:tentative="1">
      <w:start w:val="1"/>
      <w:numFmt w:val="lowerRoman"/>
      <w:lvlText w:val="%3."/>
      <w:lvlJc w:val="right"/>
      <w:pPr>
        <w:ind w:left="2629" w:hanging="180"/>
      </w:pPr>
    </w:lvl>
    <w:lvl w:ilvl="3" w:tplc="4009000F" w:tentative="1">
      <w:start w:val="1"/>
      <w:numFmt w:val="decimal"/>
      <w:lvlText w:val="%4."/>
      <w:lvlJc w:val="left"/>
      <w:pPr>
        <w:ind w:left="3349" w:hanging="360"/>
      </w:pPr>
    </w:lvl>
    <w:lvl w:ilvl="4" w:tplc="40090019" w:tentative="1">
      <w:start w:val="1"/>
      <w:numFmt w:val="lowerLetter"/>
      <w:lvlText w:val="%5."/>
      <w:lvlJc w:val="left"/>
      <w:pPr>
        <w:ind w:left="4069" w:hanging="360"/>
      </w:pPr>
    </w:lvl>
    <w:lvl w:ilvl="5" w:tplc="4009001B" w:tentative="1">
      <w:start w:val="1"/>
      <w:numFmt w:val="lowerRoman"/>
      <w:lvlText w:val="%6."/>
      <w:lvlJc w:val="right"/>
      <w:pPr>
        <w:ind w:left="4789" w:hanging="180"/>
      </w:pPr>
    </w:lvl>
    <w:lvl w:ilvl="6" w:tplc="4009000F" w:tentative="1">
      <w:start w:val="1"/>
      <w:numFmt w:val="decimal"/>
      <w:lvlText w:val="%7."/>
      <w:lvlJc w:val="left"/>
      <w:pPr>
        <w:ind w:left="5509" w:hanging="360"/>
      </w:pPr>
    </w:lvl>
    <w:lvl w:ilvl="7" w:tplc="40090019" w:tentative="1">
      <w:start w:val="1"/>
      <w:numFmt w:val="lowerLetter"/>
      <w:lvlText w:val="%8."/>
      <w:lvlJc w:val="left"/>
      <w:pPr>
        <w:ind w:left="6229" w:hanging="360"/>
      </w:pPr>
    </w:lvl>
    <w:lvl w:ilvl="8" w:tplc="4009001B" w:tentative="1">
      <w:start w:val="1"/>
      <w:numFmt w:val="lowerRoman"/>
      <w:lvlText w:val="%9."/>
      <w:lvlJc w:val="right"/>
      <w:pPr>
        <w:ind w:left="6949" w:hanging="180"/>
      </w:pPr>
    </w:lvl>
  </w:abstractNum>
  <w:abstractNum w:abstractNumId="2" w15:restartNumberingAfterBreak="0">
    <w:nsid w:val="39343A81"/>
    <w:multiLevelType w:val="hybridMultilevel"/>
    <w:tmpl w:val="4FDC0FD8"/>
    <w:lvl w:ilvl="0" w:tplc="31A01278">
      <w:numFmt w:val="bullet"/>
      <w:lvlText w:val=""/>
      <w:lvlJc w:val="left"/>
      <w:pPr>
        <w:ind w:left="1168" w:hanging="339"/>
      </w:pPr>
      <w:rPr>
        <w:rFonts w:ascii="Symbol" w:eastAsia="Symbol" w:hAnsi="Symbol" w:cs="Symbol" w:hint="default"/>
        <w:w w:val="99"/>
        <w:sz w:val="19"/>
        <w:szCs w:val="19"/>
        <w:lang w:val="en-US" w:eastAsia="en-US" w:bidi="ar-SA"/>
      </w:rPr>
    </w:lvl>
    <w:lvl w:ilvl="1" w:tplc="CD1EA046">
      <w:numFmt w:val="bullet"/>
      <w:lvlText w:val="•"/>
      <w:lvlJc w:val="left"/>
      <w:pPr>
        <w:ind w:left="1980" w:hanging="339"/>
      </w:pPr>
      <w:rPr>
        <w:rFonts w:hint="default"/>
        <w:lang w:val="en-US" w:eastAsia="en-US" w:bidi="ar-SA"/>
      </w:rPr>
    </w:lvl>
    <w:lvl w:ilvl="2" w:tplc="1C3A53EC">
      <w:numFmt w:val="bullet"/>
      <w:lvlText w:val="•"/>
      <w:lvlJc w:val="left"/>
      <w:pPr>
        <w:ind w:left="2800" w:hanging="339"/>
      </w:pPr>
      <w:rPr>
        <w:rFonts w:hint="default"/>
        <w:lang w:val="en-US" w:eastAsia="en-US" w:bidi="ar-SA"/>
      </w:rPr>
    </w:lvl>
    <w:lvl w:ilvl="3" w:tplc="D91E073C">
      <w:numFmt w:val="bullet"/>
      <w:lvlText w:val="•"/>
      <w:lvlJc w:val="left"/>
      <w:pPr>
        <w:ind w:left="3620" w:hanging="339"/>
      </w:pPr>
      <w:rPr>
        <w:rFonts w:hint="default"/>
        <w:lang w:val="en-US" w:eastAsia="en-US" w:bidi="ar-SA"/>
      </w:rPr>
    </w:lvl>
    <w:lvl w:ilvl="4" w:tplc="CF381D50">
      <w:numFmt w:val="bullet"/>
      <w:lvlText w:val="•"/>
      <w:lvlJc w:val="left"/>
      <w:pPr>
        <w:ind w:left="4440" w:hanging="339"/>
      </w:pPr>
      <w:rPr>
        <w:rFonts w:hint="default"/>
        <w:lang w:val="en-US" w:eastAsia="en-US" w:bidi="ar-SA"/>
      </w:rPr>
    </w:lvl>
    <w:lvl w:ilvl="5" w:tplc="CC6CCFBA">
      <w:numFmt w:val="bullet"/>
      <w:lvlText w:val="•"/>
      <w:lvlJc w:val="left"/>
      <w:pPr>
        <w:ind w:left="5260" w:hanging="339"/>
      </w:pPr>
      <w:rPr>
        <w:rFonts w:hint="default"/>
        <w:lang w:val="en-US" w:eastAsia="en-US" w:bidi="ar-SA"/>
      </w:rPr>
    </w:lvl>
    <w:lvl w:ilvl="6" w:tplc="D2FEEF70">
      <w:numFmt w:val="bullet"/>
      <w:lvlText w:val="•"/>
      <w:lvlJc w:val="left"/>
      <w:pPr>
        <w:ind w:left="6080" w:hanging="339"/>
      </w:pPr>
      <w:rPr>
        <w:rFonts w:hint="default"/>
        <w:lang w:val="en-US" w:eastAsia="en-US" w:bidi="ar-SA"/>
      </w:rPr>
    </w:lvl>
    <w:lvl w:ilvl="7" w:tplc="2FF076AC">
      <w:numFmt w:val="bullet"/>
      <w:lvlText w:val="•"/>
      <w:lvlJc w:val="left"/>
      <w:pPr>
        <w:ind w:left="6900" w:hanging="339"/>
      </w:pPr>
      <w:rPr>
        <w:rFonts w:hint="default"/>
        <w:lang w:val="en-US" w:eastAsia="en-US" w:bidi="ar-SA"/>
      </w:rPr>
    </w:lvl>
    <w:lvl w:ilvl="8" w:tplc="0E007682">
      <w:numFmt w:val="bullet"/>
      <w:lvlText w:val="•"/>
      <w:lvlJc w:val="left"/>
      <w:pPr>
        <w:ind w:left="7720" w:hanging="339"/>
      </w:pPr>
      <w:rPr>
        <w:rFonts w:hint="default"/>
        <w:lang w:val="en-US" w:eastAsia="en-US" w:bidi="ar-SA"/>
      </w:rPr>
    </w:lvl>
  </w:abstractNum>
  <w:abstractNum w:abstractNumId="3" w15:restartNumberingAfterBreak="0">
    <w:nsid w:val="5B5E7567"/>
    <w:multiLevelType w:val="hybridMultilevel"/>
    <w:tmpl w:val="97B8F350"/>
    <w:lvl w:ilvl="0" w:tplc="C87A96C8">
      <w:start w:val="1"/>
      <w:numFmt w:val="lowerLetter"/>
      <w:lvlText w:val="(%1)"/>
      <w:lvlJc w:val="left"/>
      <w:pPr>
        <w:ind w:left="1196" w:hanging="706"/>
        <w:jc w:val="left"/>
      </w:pPr>
      <w:rPr>
        <w:rFonts w:ascii="Verdana" w:eastAsia="Verdana" w:hAnsi="Verdana" w:cs="Verdana" w:hint="default"/>
        <w:spacing w:val="-1"/>
        <w:w w:val="103"/>
        <w:sz w:val="20"/>
        <w:szCs w:val="20"/>
        <w:lang w:val="en-US" w:eastAsia="en-US" w:bidi="ar-SA"/>
      </w:rPr>
    </w:lvl>
    <w:lvl w:ilvl="1" w:tplc="1314464A">
      <w:numFmt w:val="bullet"/>
      <w:lvlText w:val="•"/>
      <w:lvlJc w:val="left"/>
      <w:pPr>
        <w:ind w:left="2016" w:hanging="706"/>
      </w:pPr>
      <w:rPr>
        <w:rFonts w:hint="default"/>
        <w:lang w:val="en-US" w:eastAsia="en-US" w:bidi="ar-SA"/>
      </w:rPr>
    </w:lvl>
    <w:lvl w:ilvl="2" w:tplc="DC48596A">
      <w:numFmt w:val="bullet"/>
      <w:lvlText w:val="•"/>
      <w:lvlJc w:val="left"/>
      <w:pPr>
        <w:ind w:left="2832" w:hanging="706"/>
      </w:pPr>
      <w:rPr>
        <w:rFonts w:hint="default"/>
        <w:lang w:val="en-US" w:eastAsia="en-US" w:bidi="ar-SA"/>
      </w:rPr>
    </w:lvl>
    <w:lvl w:ilvl="3" w:tplc="AE104954">
      <w:numFmt w:val="bullet"/>
      <w:lvlText w:val="•"/>
      <w:lvlJc w:val="left"/>
      <w:pPr>
        <w:ind w:left="3648" w:hanging="706"/>
      </w:pPr>
      <w:rPr>
        <w:rFonts w:hint="default"/>
        <w:lang w:val="en-US" w:eastAsia="en-US" w:bidi="ar-SA"/>
      </w:rPr>
    </w:lvl>
    <w:lvl w:ilvl="4" w:tplc="9BA810CA">
      <w:numFmt w:val="bullet"/>
      <w:lvlText w:val="•"/>
      <w:lvlJc w:val="left"/>
      <w:pPr>
        <w:ind w:left="4464" w:hanging="706"/>
      </w:pPr>
      <w:rPr>
        <w:rFonts w:hint="default"/>
        <w:lang w:val="en-US" w:eastAsia="en-US" w:bidi="ar-SA"/>
      </w:rPr>
    </w:lvl>
    <w:lvl w:ilvl="5" w:tplc="6FFEC04A">
      <w:numFmt w:val="bullet"/>
      <w:lvlText w:val="•"/>
      <w:lvlJc w:val="left"/>
      <w:pPr>
        <w:ind w:left="5280" w:hanging="706"/>
      </w:pPr>
      <w:rPr>
        <w:rFonts w:hint="default"/>
        <w:lang w:val="en-US" w:eastAsia="en-US" w:bidi="ar-SA"/>
      </w:rPr>
    </w:lvl>
    <w:lvl w:ilvl="6" w:tplc="66124746">
      <w:numFmt w:val="bullet"/>
      <w:lvlText w:val="•"/>
      <w:lvlJc w:val="left"/>
      <w:pPr>
        <w:ind w:left="6096" w:hanging="706"/>
      </w:pPr>
      <w:rPr>
        <w:rFonts w:hint="default"/>
        <w:lang w:val="en-US" w:eastAsia="en-US" w:bidi="ar-SA"/>
      </w:rPr>
    </w:lvl>
    <w:lvl w:ilvl="7" w:tplc="CD1C3F0E">
      <w:numFmt w:val="bullet"/>
      <w:lvlText w:val="•"/>
      <w:lvlJc w:val="left"/>
      <w:pPr>
        <w:ind w:left="6912" w:hanging="706"/>
      </w:pPr>
      <w:rPr>
        <w:rFonts w:hint="default"/>
        <w:lang w:val="en-US" w:eastAsia="en-US" w:bidi="ar-SA"/>
      </w:rPr>
    </w:lvl>
    <w:lvl w:ilvl="8" w:tplc="7A78E4A8">
      <w:numFmt w:val="bullet"/>
      <w:lvlText w:val="•"/>
      <w:lvlJc w:val="left"/>
      <w:pPr>
        <w:ind w:left="7728" w:hanging="706"/>
      </w:pPr>
      <w:rPr>
        <w:rFonts w:hint="default"/>
        <w:lang w:val="en-US" w:eastAsia="en-US" w:bidi="ar-SA"/>
      </w:rPr>
    </w:lvl>
  </w:abstractNum>
  <w:abstractNum w:abstractNumId="4" w15:restartNumberingAfterBreak="0">
    <w:nsid w:val="5F92294C"/>
    <w:multiLevelType w:val="hybridMultilevel"/>
    <w:tmpl w:val="096E09F4"/>
    <w:lvl w:ilvl="0" w:tplc="53E4C400">
      <w:numFmt w:val="bullet"/>
      <w:lvlText w:val=""/>
      <w:lvlJc w:val="left"/>
      <w:pPr>
        <w:ind w:left="1522" w:hanging="168"/>
      </w:pPr>
      <w:rPr>
        <w:rFonts w:ascii="Symbol" w:eastAsia="Symbol" w:hAnsi="Symbol" w:cs="Symbol" w:hint="default"/>
        <w:i/>
        <w:w w:val="103"/>
        <w:sz w:val="24"/>
        <w:szCs w:val="24"/>
        <w:lang w:val="en-US" w:eastAsia="en-US" w:bidi="ar-SA"/>
      </w:rPr>
    </w:lvl>
    <w:lvl w:ilvl="1" w:tplc="E2849C76">
      <w:numFmt w:val="bullet"/>
      <w:lvlText w:val="•"/>
      <w:lvlJc w:val="left"/>
      <w:pPr>
        <w:ind w:left="1768" w:hanging="168"/>
      </w:pPr>
      <w:rPr>
        <w:rFonts w:hint="default"/>
        <w:lang w:val="en-US" w:eastAsia="en-US" w:bidi="ar-SA"/>
      </w:rPr>
    </w:lvl>
    <w:lvl w:ilvl="2" w:tplc="038A2A94">
      <w:numFmt w:val="bullet"/>
      <w:lvlText w:val="•"/>
      <w:lvlJc w:val="left"/>
      <w:pPr>
        <w:ind w:left="2017" w:hanging="168"/>
      </w:pPr>
      <w:rPr>
        <w:rFonts w:hint="default"/>
        <w:lang w:val="en-US" w:eastAsia="en-US" w:bidi="ar-SA"/>
      </w:rPr>
    </w:lvl>
    <w:lvl w:ilvl="3" w:tplc="F872B7CA">
      <w:numFmt w:val="bullet"/>
      <w:lvlText w:val="•"/>
      <w:lvlJc w:val="left"/>
      <w:pPr>
        <w:ind w:left="2266" w:hanging="168"/>
      </w:pPr>
      <w:rPr>
        <w:rFonts w:hint="default"/>
        <w:lang w:val="en-US" w:eastAsia="en-US" w:bidi="ar-SA"/>
      </w:rPr>
    </w:lvl>
    <w:lvl w:ilvl="4" w:tplc="45FE91EA">
      <w:numFmt w:val="bullet"/>
      <w:lvlText w:val="•"/>
      <w:lvlJc w:val="left"/>
      <w:pPr>
        <w:ind w:left="2515" w:hanging="168"/>
      </w:pPr>
      <w:rPr>
        <w:rFonts w:hint="default"/>
        <w:lang w:val="en-US" w:eastAsia="en-US" w:bidi="ar-SA"/>
      </w:rPr>
    </w:lvl>
    <w:lvl w:ilvl="5" w:tplc="217E6808">
      <w:numFmt w:val="bullet"/>
      <w:lvlText w:val="•"/>
      <w:lvlJc w:val="left"/>
      <w:pPr>
        <w:ind w:left="2764" w:hanging="168"/>
      </w:pPr>
      <w:rPr>
        <w:rFonts w:hint="default"/>
        <w:lang w:val="en-US" w:eastAsia="en-US" w:bidi="ar-SA"/>
      </w:rPr>
    </w:lvl>
    <w:lvl w:ilvl="6" w:tplc="78C45D98">
      <w:numFmt w:val="bullet"/>
      <w:lvlText w:val="•"/>
      <w:lvlJc w:val="left"/>
      <w:pPr>
        <w:ind w:left="3013" w:hanging="168"/>
      </w:pPr>
      <w:rPr>
        <w:rFonts w:hint="default"/>
        <w:lang w:val="en-US" w:eastAsia="en-US" w:bidi="ar-SA"/>
      </w:rPr>
    </w:lvl>
    <w:lvl w:ilvl="7" w:tplc="ED68435C">
      <w:numFmt w:val="bullet"/>
      <w:lvlText w:val="•"/>
      <w:lvlJc w:val="left"/>
      <w:pPr>
        <w:ind w:left="3262" w:hanging="168"/>
      </w:pPr>
      <w:rPr>
        <w:rFonts w:hint="default"/>
        <w:lang w:val="en-US" w:eastAsia="en-US" w:bidi="ar-SA"/>
      </w:rPr>
    </w:lvl>
    <w:lvl w:ilvl="8" w:tplc="7010A82A">
      <w:numFmt w:val="bullet"/>
      <w:lvlText w:val="•"/>
      <w:lvlJc w:val="left"/>
      <w:pPr>
        <w:ind w:left="3511" w:hanging="168"/>
      </w:pPr>
      <w:rPr>
        <w:rFonts w:hint="default"/>
        <w:lang w:val="en-US" w:eastAsia="en-US" w:bidi="ar-SA"/>
      </w:rPr>
    </w:lvl>
  </w:abstractNum>
  <w:abstractNum w:abstractNumId="5" w15:restartNumberingAfterBreak="0">
    <w:nsid w:val="61CA3F03"/>
    <w:multiLevelType w:val="hybridMultilevel"/>
    <w:tmpl w:val="4106EF0A"/>
    <w:lvl w:ilvl="0" w:tplc="E9423196">
      <w:start w:val="1"/>
      <w:numFmt w:val="decimal"/>
      <w:lvlText w:val="%1)"/>
      <w:lvlJc w:val="left"/>
      <w:pPr>
        <w:ind w:left="1168" w:hanging="339"/>
        <w:jc w:val="left"/>
      </w:pPr>
      <w:rPr>
        <w:rFonts w:ascii="Verdana" w:eastAsia="Verdana" w:hAnsi="Verdana" w:cs="Verdana" w:hint="default"/>
        <w:spacing w:val="-1"/>
        <w:w w:val="103"/>
        <w:sz w:val="20"/>
        <w:szCs w:val="20"/>
        <w:lang w:val="en-US" w:eastAsia="en-US" w:bidi="ar-SA"/>
      </w:rPr>
    </w:lvl>
    <w:lvl w:ilvl="1" w:tplc="D3224420">
      <w:numFmt w:val="bullet"/>
      <w:lvlText w:val="•"/>
      <w:lvlJc w:val="left"/>
      <w:pPr>
        <w:ind w:left="1980" w:hanging="339"/>
      </w:pPr>
      <w:rPr>
        <w:rFonts w:hint="default"/>
        <w:lang w:val="en-US" w:eastAsia="en-US" w:bidi="ar-SA"/>
      </w:rPr>
    </w:lvl>
    <w:lvl w:ilvl="2" w:tplc="E926DE14">
      <w:numFmt w:val="bullet"/>
      <w:lvlText w:val="•"/>
      <w:lvlJc w:val="left"/>
      <w:pPr>
        <w:ind w:left="2800" w:hanging="339"/>
      </w:pPr>
      <w:rPr>
        <w:rFonts w:hint="default"/>
        <w:lang w:val="en-US" w:eastAsia="en-US" w:bidi="ar-SA"/>
      </w:rPr>
    </w:lvl>
    <w:lvl w:ilvl="3" w:tplc="645A322E">
      <w:numFmt w:val="bullet"/>
      <w:lvlText w:val="•"/>
      <w:lvlJc w:val="left"/>
      <w:pPr>
        <w:ind w:left="3620" w:hanging="339"/>
      </w:pPr>
      <w:rPr>
        <w:rFonts w:hint="default"/>
        <w:lang w:val="en-US" w:eastAsia="en-US" w:bidi="ar-SA"/>
      </w:rPr>
    </w:lvl>
    <w:lvl w:ilvl="4" w:tplc="943C3AF6">
      <w:numFmt w:val="bullet"/>
      <w:lvlText w:val="•"/>
      <w:lvlJc w:val="left"/>
      <w:pPr>
        <w:ind w:left="4440" w:hanging="339"/>
      </w:pPr>
      <w:rPr>
        <w:rFonts w:hint="default"/>
        <w:lang w:val="en-US" w:eastAsia="en-US" w:bidi="ar-SA"/>
      </w:rPr>
    </w:lvl>
    <w:lvl w:ilvl="5" w:tplc="5FD6F954">
      <w:numFmt w:val="bullet"/>
      <w:lvlText w:val="•"/>
      <w:lvlJc w:val="left"/>
      <w:pPr>
        <w:ind w:left="5260" w:hanging="339"/>
      </w:pPr>
      <w:rPr>
        <w:rFonts w:hint="default"/>
        <w:lang w:val="en-US" w:eastAsia="en-US" w:bidi="ar-SA"/>
      </w:rPr>
    </w:lvl>
    <w:lvl w:ilvl="6" w:tplc="B712C740">
      <w:numFmt w:val="bullet"/>
      <w:lvlText w:val="•"/>
      <w:lvlJc w:val="left"/>
      <w:pPr>
        <w:ind w:left="6080" w:hanging="339"/>
      </w:pPr>
      <w:rPr>
        <w:rFonts w:hint="default"/>
        <w:lang w:val="en-US" w:eastAsia="en-US" w:bidi="ar-SA"/>
      </w:rPr>
    </w:lvl>
    <w:lvl w:ilvl="7" w:tplc="8286E74A">
      <w:numFmt w:val="bullet"/>
      <w:lvlText w:val="•"/>
      <w:lvlJc w:val="left"/>
      <w:pPr>
        <w:ind w:left="6900" w:hanging="339"/>
      </w:pPr>
      <w:rPr>
        <w:rFonts w:hint="default"/>
        <w:lang w:val="en-US" w:eastAsia="en-US" w:bidi="ar-SA"/>
      </w:rPr>
    </w:lvl>
    <w:lvl w:ilvl="8" w:tplc="9788A37C">
      <w:numFmt w:val="bullet"/>
      <w:lvlText w:val="•"/>
      <w:lvlJc w:val="left"/>
      <w:pPr>
        <w:ind w:left="7720" w:hanging="339"/>
      </w:pPr>
      <w:rPr>
        <w:rFonts w:hint="default"/>
        <w:lang w:val="en-US" w:eastAsia="en-US" w:bidi="ar-SA"/>
      </w:rPr>
    </w:lvl>
  </w:abstractNum>
  <w:abstractNum w:abstractNumId="6" w15:restartNumberingAfterBreak="0">
    <w:nsid w:val="77F12318"/>
    <w:multiLevelType w:val="hybridMultilevel"/>
    <w:tmpl w:val="242C0416"/>
    <w:lvl w:ilvl="0" w:tplc="1902CB48">
      <w:start w:val="1"/>
      <w:numFmt w:val="decimal"/>
      <w:lvlText w:val="%1."/>
      <w:lvlJc w:val="left"/>
      <w:pPr>
        <w:ind w:left="1168" w:hanging="678"/>
        <w:jc w:val="left"/>
      </w:pPr>
      <w:rPr>
        <w:rFonts w:hint="default"/>
        <w:b/>
        <w:bCs/>
        <w:w w:val="103"/>
        <w:lang w:val="en-US" w:eastAsia="en-US" w:bidi="ar-SA"/>
      </w:rPr>
    </w:lvl>
    <w:lvl w:ilvl="1" w:tplc="30F81284">
      <w:start w:val="1"/>
      <w:numFmt w:val="decimal"/>
      <w:lvlText w:val="%2)"/>
      <w:lvlJc w:val="left"/>
      <w:pPr>
        <w:ind w:left="1168" w:hanging="339"/>
        <w:jc w:val="left"/>
      </w:pPr>
      <w:rPr>
        <w:rFonts w:ascii="Verdana" w:eastAsia="Verdana" w:hAnsi="Verdana" w:cs="Verdana" w:hint="default"/>
        <w:spacing w:val="-1"/>
        <w:w w:val="103"/>
        <w:sz w:val="20"/>
        <w:szCs w:val="20"/>
        <w:lang w:val="en-US" w:eastAsia="en-US" w:bidi="ar-SA"/>
      </w:rPr>
    </w:lvl>
    <w:lvl w:ilvl="2" w:tplc="C37A92EE">
      <w:numFmt w:val="bullet"/>
      <w:lvlText w:val="•"/>
      <w:lvlJc w:val="left"/>
      <w:pPr>
        <w:ind w:left="2800" w:hanging="339"/>
      </w:pPr>
      <w:rPr>
        <w:rFonts w:hint="default"/>
        <w:lang w:val="en-US" w:eastAsia="en-US" w:bidi="ar-SA"/>
      </w:rPr>
    </w:lvl>
    <w:lvl w:ilvl="3" w:tplc="588EA5D0">
      <w:numFmt w:val="bullet"/>
      <w:lvlText w:val="•"/>
      <w:lvlJc w:val="left"/>
      <w:pPr>
        <w:ind w:left="3620" w:hanging="339"/>
      </w:pPr>
      <w:rPr>
        <w:rFonts w:hint="default"/>
        <w:lang w:val="en-US" w:eastAsia="en-US" w:bidi="ar-SA"/>
      </w:rPr>
    </w:lvl>
    <w:lvl w:ilvl="4" w:tplc="A85C7EBA">
      <w:numFmt w:val="bullet"/>
      <w:lvlText w:val="•"/>
      <w:lvlJc w:val="left"/>
      <w:pPr>
        <w:ind w:left="4440" w:hanging="339"/>
      </w:pPr>
      <w:rPr>
        <w:rFonts w:hint="default"/>
        <w:lang w:val="en-US" w:eastAsia="en-US" w:bidi="ar-SA"/>
      </w:rPr>
    </w:lvl>
    <w:lvl w:ilvl="5" w:tplc="311C44F2">
      <w:numFmt w:val="bullet"/>
      <w:lvlText w:val="•"/>
      <w:lvlJc w:val="left"/>
      <w:pPr>
        <w:ind w:left="5260" w:hanging="339"/>
      </w:pPr>
      <w:rPr>
        <w:rFonts w:hint="default"/>
        <w:lang w:val="en-US" w:eastAsia="en-US" w:bidi="ar-SA"/>
      </w:rPr>
    </w:lvl>
    <w:lvl w:ilvl="6" w:tplc="86469D6E">
      <w:numFmt w:val="bullet"/>
      <w:lvlText w:val="•"/>
      <w:lvlJc w:val="left"/>
      <w:pPr>
        <w:ind w:left="6080" w:hanging="339"/>
      </w:pPr>
      <w:rPr>
        <w:rFonts w:hint="default"/>
        <w:lang w:val="en-US" w:eastAsia="en-US" w:bidi="ar-SA"/>
      </w:rPr>
    </w:lvl>
    <w:lvl w:ilvl="7" w:tplc="FA10CD00">
      <w:numFmt w:val="bullet"/>
      <w:lvlText w:val="•"/>
      <w:lvlJc w:val="left"/>
      <w:pPr>
        <w:ind w:left="6900" w:hanging="339"/>
      </w:pPr>
      <w:rPr>
        <w:rFonts w:hint="default"/>
        <w:lang w:val="en-US" w:eastAsia="en-US" w:bidi="ar-SA"/>
      </w:rPr>
    </w:lvl>
    <w:lvl w:ilvl="8" w:tplc="F5DE0FFA">
      <w:numFmt w:val="bullet"/>
      <w:lvlText w:val="•"/>
      <w:lvlJc w:val="left"/>
      <w:pPr>
        <w:ind w:left="7720" w:hanging="339"/>
      </w:pPr>
      <w:rPr>
        <w:rFonts w:hint="default"/>
        <w:lang w:val="en-US" w:eastAsia="en-US" w:bidi="ar-SA"/>
      </w:rPr>
    </w:lvl>
  </w:abstractNum>
  <w:num w:numId="1">
    <w:abstractNumId w:val="3"/>
  </w:num>
  <w:num w:numId="2">
    <w:abstractNumId w:val="4"/>
  </w:num>
  <w:num w:numId="3">
    <w:abstractNumId w:val="5"/>
  </w:num>
  <w:num w:numId="4">
    <w:abstractNumId w:val="2"/>
  </w:num>
  <w:num w:numId="5">
    <w:abstractNumId w:val="6"/>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compat>
    <w:compatSetting w:name="compatibilityMode" w:uri="http://schemas.microsoft.com/office/word" w:val="12"/>
    <w:compatSetting w:name="useWord2013TrackBottomHyphenation" w:uri="http://schemas.microsoft.com/office/word" w:val="0"/>
  </w:compat>
  <w:rsids>
    <w:rsidRoot w:val="00E732AF"/>
    <w:rsid w:val="00311B4A"/>
    <w:rsid w:val="004C6FEB"/>
    <w:rsid w:val="007A25D8"/>
    <w:rsid w:val="00A26EED"/>
    <w:rsid w:val="00B65DC1"/>
    <w:rsid w:val="00E00AF9"/>
    <w:rsid w:val="00E00E63"/>
    <w:rsid w:val="00E732AF"/>
    <w:rsid w:val="00E96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C9437E"/>
  <w15:chartTrackingRefBased/>
  <w15:docId w15:val="{DA2F3372-A8CF-4D5D-91BB-F612B4906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6D68"/>
    <w:pPr>
      <w:widowControl w:val="0"/>
      <w:autoSpaceDE w:val="0"/>
      <w:autoSpaceDN w:val="0"/>
      <w:spacing w:before="92" w:after="0" w:line="240" w:lineRule="auto"/>
      <w:ind w:left="490"/>
      <w:outlineLvl w:val="0"/>
    </w:pPr>
    <w:rPr>
      <w:rFonts w:ascii="Arial" w:eastAsia="Arial" w:hAnsi="Arial" w:cs="Arial"/>
      <w:b/>
      <w:bCs/>
      <w:sz w:val="30"/>
      <w:szCs w:val="30"/>
      <w:lang w:val="en-US"/>
    </w:rPr>
  </w:style>
  <w:style w:type="paragraph" w:styleId="Heading2">
    <w:name w:val="heading 2"/>
    <w:basedOn w:val="Normal"/>
    <w:link w:val="Heading2Char"/>
    <w:uiPriority w:val="9"/>
    <w:unhideWhenUsed/>
    <w:qFormat/>
    <w:rsid w:val="00E96D68"/>
    <w:pPr>
      <w:widowControl w:val="0"/>
      <w:autoSpaceDE w:val="0"/>
      <w:autoSpaceDN w:val="0"/>
      <w:spacing w:after="0" w:line="240" w:lineRule="auto"/>
      <w:ind w:left="378" w:hanging="18"/>
      <w:jc w:val="both"/>
      <w:outlineLvl w:val="1"/>
    </w:pPr>
    <w:rPr>
      <w:rFonts w:ascii="Arial" w:eastAsia="Arial" w:hAnsi="Arial" w:cs="Arial"/>
      <w:sz w:val="25"/>
      <w:szCs w:val="25"/>
      <w:lang w:val="en-US"/>
    </w:rPr>
  </w:style>
  <w:style w:type="paragraph" w:styleId="Heading3">
    <w:name w:val="heading 3"/>
    <w:basedOn w:val="Normal"/>
    <w:link w:val="Heading3Char"/>
    <w:uiPriority w:val="9"/>
    <w:unhideWhenUsed/>
    <w:qFormat/>
    <w:rsid w:val="00E96D68"/>
    <w:pPr>
      <w:widowControl w:val="0"/>
      <w:autoSpaceDE w:val="0"/>
      <w:autoSpaceDN w:val="0"/>
      <w:spacing w:after="0" w:line="240" w:lineRule="auto"/>
      <w:ind w:left="490"/>
      <w:outlineLvl w:val="2"/>
    </w:pPr>
    <w:rPr>
      <w:rFonts w:ascii="Arial" w:eastAsia="Arial" w:hAnsi="Arial" w:cs="Arial"/>
      <w:sz w:val="23"/>
      <w:szCs w:val="23"/>
      <w:lang w:val="en-US"/>
    </w:rPr>
  </w:style>
  <w:style w:type="paragraph" w:styleId="Heading4">
    <w:name w:val="heading 4"/>
    <w:basedOn w:val="Normal"/>
    <w:link w:val="Heading4Char"/>
    <w:uiPriority w:val="9"/>
    <w:unhideWhenUsed/>
    <w:qFormat/>
    <w:rsid w:val="00E96D68"/>
    <w:pPr>
      <w:widowControl w:val="0"/>
      <w:autoSpaceDE w:val="0"/>
      <w:autoSpaceDN w:val="0"/>
      <w:spacing w:after="0" w:line="240" w:lineRule="auto"/>
      <w:ind w:left="490"/>
      <w:outlineLvl w:val="3"/>
    </w:pPr>
    <w:rPr>
      <w:rFonts w:ascii="Verdana" w:eastAsia="Verdana" w:hAnsi="Verdana" w:cs="Verdana"/>
      <w:b/>
      <w:bCs/>
      <w:lang w:val="en-US"/>
    </w:rPr>
  </w:style>
  <w:style w:type="paragraph" w:styleId="Heading5">
    <w:name w:val="heading 5"/>
    <w:basedOn w:val="Normal"/>
    <w:link w:val="Heading5Char"/>
    <w:uiPriority w:val="9"/>
    <w:unhideWhenUsed/>
    <w:qFormat/>
    <w:rsid w:val="00E96D68"/>
    <w:pPr>
      <w:widowControl w:val="0"/>
      <w:autoSpaceDE w:val="0"/>
      <w:autoSpaceDN w:val="0"/>
      <w:spacing w:after="0" w:line="240" w:lineRule="auto"/>
      <w:ind w:left="1168" w:hanging="679"/>
      <w:outlineLvl w:val="4"/>
    </w:pPr>
    <w:rPr>
      <w:rFonts w:ascii="Verdana" w:eastAsia="Verdana" w:hAnsi="Verdana" w:cs="Verdana"/>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D68"/>
    <w:rPr>
      <w:rFonts w:ascii="Arial" w:eastAsia="Arial" w:hAnsi="Arial" w:cs="Arial"/>
      <w:b/>
      <w:bCs/>
      <w:sz w:val="30"/>
      <w:szCs w:val="30"/>
      <w:lang w:val="en-US"/>
    </w:rPr>
  </w:style>
  <w:style w:type="character" w:customStyle="1" w:styleId="Heading2Char">
    <w:name w:val="Heading 2 Char"/>
    <w:basedOn w:val="DefaultParagraphFont"/>
    <w:link w:val="Heading2"/>
    <w:uiPriority w:val="9"/>
    <w:rsid w:val="00E96D68"/>
    <w:rPr>
      <w:rFonts w:ascii="Arial" w:eastAsia="Arial" w:hAnsi="Arial" w:cs="Arial"/>
      <w:sz w:val="25"/>
      <w:szCs w:val="25"/>
      <w:lang w:val="en-US"/>
    </w:rPr>
  </w:style>
  <w:style w:type="character" w:customStyle="1" w:styleId="Heading3Char">
    <w:name w:val="Heading 3 Char"/>
    <w:basedOn w:val="DefaultParagraphFont"/>
    <w:link w:val="Heading3"/>
    <w:uiPriority w:val="9"/>
    <w:rsid w:val="00E96D68"/>
    <w:rPr>
      <w:rFonts w:ascii="Arial" w:eastAsia="Arial" w:hAnsi="Arial" w:cs="Arial"/>
      <w:sz w:val="23"/>
      <w:szCs w:val="23"/>
      <w:lang w:val="en-US"/>
    </w:rPr>
  </w:style>
  <w:style w:type="character" w:customStyle="1" w:styleId="Heading4Char">
    <w:name w:val="Heading 4 Char"/>
    <w:basedOn w:val="DefaultParagraphFont"/>
    <w:link w:val="Heading4"/>
    <w:uiPriority w:val="9"/>
    <w:rsid w:val="00E96D68"/>
    <w:rPr>
      <w:rFonts w:ascii="Verdana" w:eastAsia="Verdana" w:hAnsi="Verdana" w:cs="Verdana"/>
      <w:b/>
      <w:bCs/>
      <w:lang w:val="en-US"/>
    </w:rPr>
  </w:style>
  <w:style w:type="character" w:customStyle="1" w:styleId="Heading5Char">
    <w:name w:val="Heading 5 Char"/>
    <w:basedOn w:val="DefaultParagraphFont"/>
    <w:link w:val="Heading5"/>
    <w:uiPriority w:val="9"/>
    <w:rsid w:val="00E96D68"/>
    <w:rPr>
      <w:rFonts w:ascii="Verdana" w:eastAsia="Verdana" w:hAnsi="Verdana" w:cs="Verdana"/>
      <w:b/>
      <w:bCs/>
      <w:sz w:val="20"/>
      <w:szCs w:val="20"/>
      <w:lang w:val="en-US"/>
    </w:rPr>
  </w:style>
  <w:style w:type="paragraph" w:styleId="TOC1">
    <w:name w:val="toc 1"/>
    <w:basedOn w:val="Normal"/>
    <w:uiPriority w:val="1"/>
    <w:qFormat/>
    <w:rsid w:val="00E96D68"/>
    <w:pPr>
      <w:widowControl w:val="0"/>
      <w:autoSpaceDE w:val="0"/>
      <w:autoSpaceDN w:val="0"/>
      <w:spacing w:before="4" w:after="0" w:line="243" w:lineRule="exact"/>
      <w:ind w:left="490"/>
    </w:pPr>
    <w:rPr>
      <w:rFonts w:ascii="Verdana" w:eastAsia="Verdana" w:hAnsi="Verdana" w:cs="Verdana"/>
      <w:b/>
      <w:bCs/>
      <w:sz w:val="20"/>
      <w:szCs w:val="20"/>
      <w:lang w:val="en-US"/>
    </w:rPr>
  </w:style>
  <w:style w:type="paragraph" w:styleId="TOC2">
    <w:name w:val="toc 2"/>
    <w:basedOn w:val="Normal"/>
    <w:uiPriority w:val="1"/>
    <w:qFormat/>
    <w:rsid w:val="00E96D68"/>
    <w:pPr>
      <w:widowControl w:val="0"/>
      <w:autoSpaceDE w:val="0"/>
      <w:autoSpaceDN w:val="0"/>
      <w:spacing w:after="0" w:line="229" w:lineRule="exact"/>
      <w:ind w:left="1168" w:hanging="679"/>
    </w:pPr>
    <w:rPr>
      <w:rFonts w:ascii="Verdana" w:eastAsia="Verdana" w:hAnsi="Verdana" w:cs="Verdana"/>
      <w:i/>
      <w:sz w:val="19"/>
      <w:szCs w:val="19"/>
      <w:lang w:val="en-US"/>
    </w:rPr>
  </w:style>
  <w:style w:type="paragraph" w:styleId="TOC3">
    <w:name w:val="toc 3"/>
    <w:basedOn w:val="Normal"/>
    <w:uiPriority w:val="1"/>
    <w:qFormat/>
    <w:rsid w:val="00E96D68"/>
    <w:pPr>
      <w:widowControl w:val="0"/>
      <w:autoSpaceDE w:val="0"/>
      <w:autoSpaceDN w:val="0"/>
      <w:spacing w:after="0" w:line="230" w:lineRule="exact"/>
      <w:ind w:left="1168"/>
    </w:pPr>
    <w:rPr>
      <w:rFonts w:ascii="Verdana" w:eastAsia="Verdana" w:hAnsi="Verdana" w:cs="Verdana"/>
      <w:i/>
      <w:sz w:val="19"/>
      <w:szCs w:val="19"/>
      <w:lang w:val="en-US"/>
    </w:rPr>
  </w:style>
  <w:style w:type="paragraph" w:styleId="BodyText">
    <w:name w:val="Body Text"/>
    <w:basedOn w:val="Normal"/>
    <w:link w:val="BodyTextChar"/>
    <w:uiPriority w:val="1"/>
    <w:qFormat/>
    <w:rsid w:val="00E96D68"/>
    <w:pPr>
      <w:widowControl w:val="0"/>
      <w:autoSpaceDE w:val="0"/>
      <w:autoSpaceDN w:val="0"/>
      <w:spacing w:after="0" w:line="240" w:lineRule="auto"/>
    </w:pPr>
    <w:rPr>
      <w:rFonts w:ascii="Verdana" w:eastAsia="Verdana" w:hAnsi="Verdana" w:cs="Verdana"/>
      <w:sz w:val="20"/>
      <w:szCs w:val="20"/>
      <w:lang w:val="en-US"/>
    </w:rPr>
  </w:style>
  <w:style w:type="character" w:customStyle="1" w:styleId="BodyTextChar">
    <w:name w:val="Body Text Char"/>
    <w:basedOn w:val="DefaultParagraphFont"/>
    <w:link w:val="BodyText"/>
    <w:uiPriority w:val="1"/>
    <w:rsid w:val="00E96D68"/>
    <w:rPr>
      <w:rFonts w:ascii="Verdana" w:eastAsia="Verdana" w:hAnsi="Verdana" w:cs="Verdana"/>
      <w:sz w:val="20"/>
      <w:szCs w:val="20"/>
      <w:lang w:val="en-US"/>
    </w:rPr>
  </w:style>
  <w:style w:type="paragraph" w:styleId="Title">
    <w:name w:val="Title"/>
    <w:basedOn w:val="Normal"/>
    <w:link w:val="TitleChar"/>
    <w:uiPriority w:val="10"/>
    <w:qFormat/>
    <w:rsid w:val="00E96D68"/>
    <w:pPr>
      <w:widowControl w:val="0"/>
      <w:autoSpaceDE w:val="0"/>
      <w:autoSpaceDN w:val="0"/>
      <w:spacing w:before="106" w:after="0" w:line="240" w:lineRule="auto"/>
      <w:ind w:left="2381" w:right="2102"/>
      <w:jc w:val="center"/>
    </w:pPr>
    <w:rPr>
      <w:rFonts w:ascii="Verdana" w:eastAsia="Verdana" w:hAnsi="Verdana" w:cs="Verdana"/>
      <w:b/>
      <w:bCs/>
      <w:sz w:val="37"/>
      <w:szCs w:val="37"/>
      <w:lang w:val="en-US"/>
    </w:rPr>
  </w:style>
  <w:style w:type="character" w:customStyle="1" w:styleId="TitleChar">
    <w:name w:val="Title Char"/>
    <w:basedOn w:val="DefaultParagraphFont"/>
    <w:link w:val="Title"/>
    <w:uiPriority w:val="10"/>
    <w:rsid w:val="00E96D68"/>
    <w:rPr>
      <w:rFonts w:ascii="Verdana" w:eastAsia="Verdana" w:hAnsi="Verdana" w:cs="Verdana"/>
      <w:b/>
      <w:bCs/>
      <w:sz w:val="37"/>
      <w:szCs w:val="37"/>
      <w:lang w:val="en-US"/>
    </w:rPr>
  </w:style>
  <w:style w:type="paragraph" w:styleId="ListParagraph">
    <w:name w:val="List Paragraph"/>
    <w:basedOn w:val="Normal"/>
    <w:uiPriority w:val="1"/>
    <w:qFormat/>
    <w:rsid w:val="00E96D68"/>
    <w:pPr>
      <w:widowControl w:val="0"/>
      <w:autoSpaceDE w:val="0"/>
      <w:autoSpaceDN w:val="0"/>
      <w:spacing w:after="0" w:line="240" w:lineRule="auto"/>
      <w:ind w:left="1168" w:hanging="679"/>
    </w:pPr>
    <w:rPr>
      <w:rFonts w:ascii="Verdana" w:eastAsia="Verdana" w:hAnsi="Verdana" w:cs="Verdana"/>
      <w:lang w:val="en-US"/>
    </w:rPr>
  </w:style>
  <w:style w:type="paragraph" w:customStyle="1" w:styleId="TableParagraph">
    <w:name w:val="Table Paragraph"/>
    <w:basedOn w:val="Normal"/>
    <w:uiPriority w:val="1"/>
    <w:qFormat/>
    <w:rsid w:val="00E96D68"/>
    <w:pPr>
      <w:widowControl w:val="0"/>
      <w:autoSpaceDE w:val="0"/>
      <w:autoSpaceDN w:val="0"/>
      <w:spacing w:before="20" w:after="0" w:line="199" w:lineRule="exact"/>
      <w:jc w:val="right"/>
    </w:pPr>
    <w:rPr>
      <w:rFonts w:ascii="Arial" w:eastAsia="Arial" w:hAnsi="Arial" w:cs="Aria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seindia.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14</Pages>
  <Words>3578</Words>
  <Characters>20400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 Gokul    /PLANNING/PARWAN DAM</dc:creator>
  <cp:keywords/>
  <dc:description/>
  <cp:lastModifiedBy>GJ Gokul    /PLANNING/PARWAN DAM</cp:lastModifiedBy>
  <cp:revision>3</cp:revision>
  <dcterms:created xsi:type="dcterms:W3CDTF">2021-08-18T06:33:00Z</dcterms:created>
  <dcterms:modified xsi:type="dcterms:W3CDTF">2021-08-18T06:55:00Z</dcterms:modified>
</cp:coreProperties>
</file>