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1EBA7">
      <w:pPr>
        <w:spacing w:before="0" w:after="40" w:line="320" w:lineRule="exact"/>
        <w:jc w:val="center"/>
      </w:pPr>
      <w:r>
        <w:rPr>
          <w:rFonts w:ascii="Calibri" w:hAnsi="Calibri"/>
          <w:b/>
          <w:color w:val="1A3C5E"/>
          <w:sz w:val="40"/>
        </w:rPr>
        <w:t>GOKUL SARAN K</w:t>
      </w:r>
    </w:p>
    <w:p w14:paraId="6BCEC707">
      <w:pPr>
        <w:spacing w:before="0" w:after="80" w:line="220" w:lineRule="exact"/>
        <w:jc w:val="center"/>
      </w:pPr>
      <w:r>
        <w:rPr>
          <w:rFonts w:ascii="Calibri" w:hAnsi="Calibri"/>
          <w:b w:val="0"/>
          <w:color w:val="666666"/>
          <w:sz w:val="18"/>
        </w:rPr>
        <w:t xml:space="preserve">Chennai, Tamil Nadu  |  +91 8825796188  |  gokulsaran29@gmail.com  | </w:t>
      </w:r>
      <w:r>
        <w:rPr>
          <w:rFonts w:hint="default" w:ascii="Calibri" w:hAnsi="Calibri"/>
          <w:b w:val="0"/>
          <w:color w:val="666666"/>
          <w:sz w:val="18"/>
        </w:rPr>
        <w:t>https://www.linkedin.com/in/gokul-saran-6b4667207</w:t>
      </w:r>
    </w:p>
    <w:p w14:paraId="078DEF02">
      <w:pPr>
        <w:pBdr>
          <w:bottom w:val="single" w:color="2E6DA8" w:sz="12" w:space="1"/>
        </w:pBdr>
        <w:spacing w:before="160" w:after="40" w:line="260" w:lineRule="exact"/>
        <w:jc w:val="left"/>
      </w:pPr>
      <w:r>
        <w:rPr>
          <w:rFonts w:ascii="Calibri" w:hAnsi="Calibri"/>
          <w:b/>
          <w:color w:val="1A3C5E"/>
          <w:sz w:val="22"/>
        </w:rPr>
        <w:t>PROFESSIONAL SUMMARY</w:t>
      </w:r>
    </w:p>
    <w:p w14:paraId="60FF4FF3">
      <w:pPr>
        <w:spacing w:before="60" w:after="80" w:line="240" w:lineRule="exact"/>
        <w:jc w:val="left"/>
      </w:pPr>
      <w:r>
        <w:rPr>
          <w:rFonts w:ascii="Calibri" w:hAnsi="Calibri"/>
          <w:b w:val="0"/>
          <w:color w:val="333333"/>
          <w:sz w:val="19"/>
        </w:rPr>
        <w:t>Frontend Developer with 2.</w:t>
      </w:r>
      <w:r>
        <w:rPr>
          <w:rFonts w:hint="default" w:ascii="Calibri" w:hAnsi="Calibri"/>
          <w:b w:val="0"/>
          <w:color w:val="333333"/>
          <w:sz w:val="19"/>
          <w:lang w:val="en-IN"/>
        </w:rPr>
        <w:t>6</w:t>
      </w:r>
      <w:bookmarkStart w:id="0" w:name="_GoBack"/>
      <w:bookmarkEnd w:id="0"/>
      <w:r>
        <w:rPr>
          <w:rFonts w:ascii="Calibri" w:hAnsi="Calibri"/>
          <w:b w:val="0"/>
          <w:color w:val="333333"/>
          <w:sz w:val="19"/>
        </w:rPr>
        <w:t xml:space="preserve"> years of experience building scalable, user-centric web applications using Angular (v14, v17) and React. Proven track record delivering production-grade solutions including data analytics dashboards, interactive digital catalogues, and multi-role workflow management tools. Skilled in REST API integration, responsive UI design with Tailwind CSS, and Nx monorepo architecture. Passionate about performance, clean code, and seamless user experiences.</w:t>
      </w:r>
    </w:p>
    <w:p w14:paraId="5BEA7558">
      <w:pPr>
        <w:pBdr>
          <w:bottom w:val="single" w:color="2E6DA8" w:sz="12" w:space="1"/>
        </w:pBdr>
        <w:spacing w:before="160" w:after="40" w:line="260" w:lineRule="exact"/>
        <w:jc w:val="left"/>
      </w:pPr>
      <w:r>
        <w:rPr>
          <w:rFonts w:ascii="Calibri" w:hAnsi="Calibri"/>
          <w:b/>
          <w:color w:val="1A3C5E"/>
          <w:sz w:val="22"/>
        </w:rPr>
        <w:t>EXPERIENCE</w:t>
      </w:r>
    </w:p>
    <w:p w14:paraId="7F7F0EFC">
      <w:pPr>
        <w:spacing w:before="100" w:after="20" w:line="240" w:lineRule="exact"/>
        <w:jc w:val="left"/>
      </w:pPr>
      <w:r>
        <w:rPr>
          <w:rFonts w:ascii="Calibri" w:hAnsi="Calibri"/>
          <w:b/>
          <w:color w:val="1A3C5E"/>
          <w:sz w:val="21"/>
        </w:rPr>
        <w:t>Junior Software Developer</w:t>
      </w:r>
      <w:r>
        <w:rPr>
          <w:rFonts w:ascii="Calibri" w:hAnsi="Calibri"/>
          <w:b w:val="0"/>
          <w:color w:val="333333"/>
          <w:sz w:val="20"/>
        </w:rPr>
        <w:t xml:space="preserve">   |   VMG Digital, Chennai</w:t>
      </w:r>
    </w:p>
    <w:p w14:paraId="25CF6F4C">
      <w:pPr>
        <w:spacing w:before="0" w:after="60" w:line="220" w:lineRule="exact"/>
        <w:jc w:val="left"/>
      </w:pPr>
      <w:r>
        <w:rPr>
          <w:rFonts w:ascii="Calibri" w:hAnsi="Calibri"/>
          <w:b w:val="0"/>
          <w:color w:val="666666"/>
          <w:sz w:val="18"/>
        </w:rPr>
        <w:t xml:space="preserve">November 2023 – </w:t>
      </w:r>
      <w:r>
        <w:rPr>
          <w:rFonts w:hint="default" w:ascii="Calibri" w:hAnsi="Calibri"/>
          <w:b w:val="0"/>
          <w:color w:val="666666"/>
          <w:sz w:val="18"/>
          <w:lang w:val="en-IN"/>
        </w:rPr>
        <w:t xml:space="preserve">May 2026 </w:t>
      </w:r>
      <w:r>
        <w:rPr>
          <w:rFonts w:ascii="Calibri" w:hAnsi="Calibri"/>
          <w:b w:val="0"/>
          <w:color w:val="666666"/>
          <w:sz w:val="18"/>
        </w:rPr>
        <w:t>(2.</w:t>
      </w:r>
      <w:r>
        <w:rPr>
          <w:rFonts w:hint="default" w:ascii="Calibri" w:hAnsi="Calibri"/>
          <w:b w:val="0"/>
          <w:color w:val="666666"/>
          <w:sz w:val="18"/>
          <w:lang w:val="en-IN"/>
        </w:rPr>
        <w:t>6</w:t>
      </w:r>
      <w:r>
        <w:rPr>
          <w:rFonts w:ascii="Calibri" w:hAnsi="Calibri"/>
          <w:b w:val="0"/>
          <w:color w:val="666666"/>
          <w:sz w:val="18"/>
        </w:rPr>
        <w:t xml:space="preserve"> years)</w:t>
      </w:r>
    </w:p>
    <w:p w14:paraId="2440D8F9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Built and maintained 3+ production-grade Angular (v14, v17) applications — including a digital catalogue platform, analytics reporting tool, and workflow management system — serving enterprise clients.</w:t>
      </w:r>
    </w:p>
    <w:p w14:paraId="63AF562E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Developed reusable, responsive UI components using Tailwind CSS, improving design consistency and reducing redundant styling across modules.</w:t>
      </w:r>
    </w:p>
    <w:p w14:paraId="7A6AE8FA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Integrated RESTful APIs across multiple projects, enabling dynamic data rendering and seamless backend communication.</w:t>
      </w:r>
    </w:p>
    <w:p w14:paraId="56655E2C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Contributed to a React-based dynamic form application, implementing controlled components and form validation logic.</w:t>
      </w:r>
    </w:p>
    <w:p w14:paraId="3E4E9BB2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Collaborated in an Nx monorepo architecture for a multi-role workflow tool serving Designers, QCs, Team Leads, and Clients — streamlining cross-team collaboration.</w:t>
      </w:r>
    </w:p>
    <w:p w14:paraId="1A086503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Integrated Google Analytics and GA4 APIs into the Habanero reporting tool, transforming raw data into interactive graphical dashboards for client insights.</w:t>
      </w:r>
    </w:p>
    <w:p w14:paraId="4DBDDD98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Participated in code reviews, Git-based version control (Bitbucket), and Agile sprint ceremonies.</w:t>
      </w:r>
    </w:p>
    <w:p w14:paraId="6CADFF70">
      <w:pPr>
        <w:pBdr>
          <w:bottom w:val="single" w:color="2E6DA8" w:sz="12" w:space="1"/>
        </w:pBdr>
        <w:spacing w:before="160" w:after="40" w:line="260" w:lineRule="exact"/>
        <w:jc w:val="left"/>
      </w:pPr>
      <w:r>
        <w:rPr>
          <w:rFonts w:ascii="Calibri" w:hAnsi="Calibri"/>
          <w:b/>
          <w:color w:val="1A3C5E"/>
          <w:sz w:val="22"/>
        </w:rPr>
        <w:t>KEY PROJECTS</w:t>
      </w:r>
    </w:p>
    <w:p w14:paraId="69E70823">
      <w:pPr>
        <w:spacing w:before="100" w:after="0" w:line="240" w:lineRule="exact"/>
        <w:jc w:val="left"/>
      </w:pPr>
      <w:r>
        <w:rPr>
          <w:rFonts w:ascii="Calibri" w:hAnsi="Calibri"/>
          <w:b/>
          <w:color w:val="1A3C5E"/>
          <w:sz w:val="20"/>
        </w:rPr>
        <w:t>Red Pepper — Digital Catalogue Platform</w:t>
      </w:r>
    </w:p>
    <w:p w14:paraId="46952A8F">
      <w:pPr>
        <w:spacing w:before="0" w:after="40" w:line="220" w:lineRule="exact"/>
        <w:jc w:val="left"/>
      </w:pPr>
      <w:r>
        <w:rPr>
          <w:rFonts w:ascii="Calibri" w:hAnsi="Calibri"/>
          <w:b w:val="0"/>
          <w:color w:val="666666"/>
          <w:sz w:val="18"/>
        </w:rPr>
        <w:t>Tech Stack: Angular 14/17, Tailwind CSS, REST APIs</w:t>
      </w:r>
    </w:p>
    <w:p w14:paraId="59FF248E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Transformed static print catalogues into interactive digital experiences for enterprise clients.</w:t>
      </w:r>
    </w:p>
    <w:p w14:paraId="49A3CD2C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Implemented dynamic content rendering and intuitive navigation, significantly enhancing end-user engagement.</w:t>
      </w:r>
    </w:p>
    <w:p w14:paraId="4D9A6DA7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Built reusable Angular components enabling fast onboarding of new catalogue configurations.</w:t>
      </w:r>
    </w:p>
    <w:p w14:paraId="6A2F65A4">
      <w:pPr>
        <w:spacing w:before="100" w:after="0" w:line="240" w:lineRule="exact"/>
        <w:jc w:val="left"/>
      </w:pPr>
      <w:r>
        <w:rPr>
          <w:rFonts w:ascii="Calibri" w:hAnsi="Calibri"/>
          <w:b/>
          <w:color w:val="1A3C5E"/>
          <w:sz w:val="20"/>
        </w:rPr>
        <w:t>Workflow Management Tool</w:t>
      </w:r>
    </w:p>
    <w:p w14:paraId="00505149">
      <w:pPr>
        <w:spacing w:before="0" w:after="40" w:line="220" w:lineRule="exact"/>
        <w:jc w:val="left"/>
      </w:pPr>
      <w:r>
        <w:rPr>
          <w:rFonts w:ascii="Calibri" w:hAnsi="Calibri"/>
          <w:b w:val="0"/>
          <w:color w:val="666666"/>
          <w:sz w:val="18"/>
        </w:rPr>
        <w:t>Tech Stack: Angular, Nx Monorepo, Tailwind CSS</w:t>
      </w:r>
    </w:p>
    <w:p w14:paraId="3C576652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Developed a multi-role workflow application (Designer, QC, Team Lead, Client) using Nx monorepo architecture.</w:t>
      </w:r>
    </w:p>
    <w:p w14:paraId="2693B3FD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Implemented role-based views and task status tracking, reducing manual approval cycle overhead.</w:t>
      </w:r>
    </w:p>
    <w:p w14:paraId="1D11C769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Ensured scalable code organisation across multiple apps and shared libraries within the monorepo.</w:t>
      </w:r>
    </w:p>
    <w:p w14:paraId="5B74B84E">
      <w:pPr>
        <w:spacing w:before="100" w:after="0" w:line="240" w:lineRule="exact"/>
        <w:jc w:val="left"/>
      </w:pPr>
      <w:r>
        <w:rPr>
          <w:rFonts w:ascii="Calibri" w:hAnsi="Calibri"/>
          <w:b/>
          <w:color w:val="1A3C5E"/>
          <w:sz w:val="20"/>
        </w:rPr>
        <w:t>Habanero — Data Analytics Dashboard</w:t>
      </w:r>
    </w:p>
    <w:p w14:paraId="0F5BE14C">
      <w:pPr>
        <w:spacing w:before="0" w:after="40" w:line="220" w:lineRule="exact"/>
        <w:jc w:val="left"/>
      </w:pPr>
      <w:r>
        <w:rPr>
          <w:rFonts w:ascii="Calibri" w:hAnsi="Calibri"/>
          <w:b w:val="0"/>
          <w:color w:val="666666"/>
          <w:sz w:val="18"/>
        </w:rPr>
        <w:t>Tech Stack: Angular, Google Analytics API, GA4, Chart Components</w:t>
      </w:r>
    </w:p>
    <w:p w14:paraId="6157C383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Built a data analytics reporting tool that pulls client data from Google Analytics and GA4 and visualises it in real-time graphical dashboards.</w:t>
      </w:r>
    </w:p>
    <w:p w14:paraId="772C7DB7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Enabled marketing teams to make data-driven decisions by surfacing key engagement and traffic metrics.</w:t>
      </w:r>
    </w:p>
    <w:p w14:paraId="5BB77571">
      <w:pPr>
        <w:pStyle w:val="23"/>
        <w:spacing w:before="20" w:after="20" w:line="230" w:lineRule="exact"/>
        <w:ind w:left="360"/>
      </w:pPr>
      <w:r>
        <w:rPr>
          <w:rFonts w:ascii="Calibri" w:hAnsi="Calibri"/>
          <w:b w:val="0"/>
          <w:color w:val="333333"/>
          <w:sz w:val="19"/>
        </w:rPr>
        <w:t>Designed clean, client-friendly chart components with drill-down capability.</w:t>
      </w:r>
    </w:p>
    <w:p w14:paraId="68F04020">
      <w:pPr>
        <w:pBdr>
          <w:bottom w:val="single" w:color="2E6DA8" w:sz="12" w:space="1"/>
        </w:pBdr>
        <w:spacing w:before="160" w:after="40" w:line="260" w:lineRule="exact"/>
        <w:jc w:val="left"/>
      </w:pPr>
      <w:r>
        <w:rPr>
          <w:rFonts w:ascii="Calibri" w:hAnsi="Calibri"/>
          <w:b/>
          <w:color w:val="1A3C5E"/>
          <w:sz w:val="22"/>
        </w:rPr>
        <w:t>TECHNICAL SKILLS</w:t>
      </w:r>
    </w:p>
    <w:p w14:paraId="06FA422B">
      <w:pPr>
        <w:spacing w:before="40" w:after="20" w:line="220" w:lineRule="exact"/>
        <w:jc w:val="left"/>
        <w:rPr>
          <w:rFonts w:hint="default"/>
          <w:lang w:val="en-IN"/>
        </w:rPr>
      </w:pPr>
      <w:r>
        <w:rPr>
          <w:rFonts w:ascii="Calibri" w:hAnsi="Calibri"/>
          <w:b/>
          <w:color w:val="333333"/>
          <w:sz w:val="19"/>
        </w:rPr>
        <w:t xml:space="preserve">Frameworks &amp; Libraries: </w:t>
      </w:r>
      <w:r>
        <w:rPr>
          <w:rFonts w:ascii="Calibri" w:hAnsi="Calibri"/>
          <w:b w:val="0"/>
          <w:color w:val="333333"/>
          <w:sz w:val="19"/>
        </w:rPr>
        <w:t>Angular 14/17, React, RxJS, Tailwind CSS</w:t>
      </w:r>
      <w:r>
        <w:rPr>
          <w:rFonts w:hint="default" w:ascii="Calibri" w:hAnsi="Calibri"/>
          <w:b w:val="0"/>
          <w:color w:val="333333"/>
          <w:sz w:val="19"/>
          <w:lang w:val="en-IN"/>
        </w:rPr>
        <w:t>, Express js</w:t>
      </w:r>
    </w:p>
    <w:p w14:paraId="313D548C">
      <w:pPr>
        <w:spacing w:before="40" w:after="20" w:line="220" w:lineRule="exact"/>
        <w:jc w:val="left"/>
        <w:rPr>
          <w:rFonts w:hint="default"/>
          <w:lang w:val="en-IN"/>
        </w:rPr>
      </w:pPr>
      <w:r>
        <w:rPr>
          <w:rFonts w:ascii="Calibri" w:hAnsi="Calibri"/>
          <w:b/>
          <w:color w:val="333333"/>
          <w:sz w:val="19"/>
        </w:rPr>
        <w:t xml:space="preserve">Languages: </w:t>
      </w:r>
      <w:r>
        <w:rPr>
          <w:rFonts w:ascii="Calibri" w:hAnsi="Calibri"/>
          <w:b w:val="0"/>
          <w:color w:val="333333"/>
          <w:sz w:val="19"/>
        </w:rPr>
        <w:t>JavaScript (ES6+), TypeScript, HTML5, CSS3</w:t>
      </w:r>
      <w:r>
        <w:rPr>
          <w:rFonts w:hint="default" w:ascii="Calibri" w:hAnsi="Calibri"/>
          <w:b w:val="0"/>
          <w:color w:val="333333"/>
          <w:sz w:val="19"/>
          <w:lang w:val="en-IN"/>
        </w:rPr>
        <w:t>, Node js</w:t>
      </w:r>
    </w:p>
    <w:p w14:paraId="1128E907">
      <w:pPr>
        <w:spacing w:before="40" w:after="20" w:line="220" w:lineRule="exact"/>
        <w:jc w:val="left"/>
      </w:pPr>
      <w:r>
        <w:rPr>
          <w:rFonts w:ascii="Calibri" w:hAnsi="Calibri"/>
          <w:b/>
          <w:color w:val="333333"/>
          <w:sz w:val="19"/>
        </w:rPr>
        <w:t xml:space="preserve">Tools &amp; Platforms: </w:t>
      </w:r>
      <w:r>
        <w:rPr>
          <w:rFonts w:ascii="Calibri" w:hAnsi="Calibri"/>
          <w:b w:val="0"/>
          <w:color w:val="333333"/>
          <w:sz w:val="19"/>
        </w:rPr>
        <w:t>Git, Bitbucket, Nx Monorepo, VS Code</w:t>
      </w:r>
    </w:p>
    <w:p w14:paraId="6EC1729E">
      <w:pPr>
        <w:spacing w:before="40" w:after="20" w:line="220" w:lineRule="exact"/>
        <w:jc w:val="left"/>
      </w:pPr>
      <w:r>
        <w:rPr>
          <w:rFonts w:ascii="Calibri" w:hAnsi="Calibri"/>
          <w:b/>
          <w:color w:val="333333"/>
          <w:sz w:val="19"/>
        </w:rPr>
        <w:t xml:space="preserve">APIs &amp; Integrations: </w:t>
      </w:r>
      <w:r>
        <w:rPr>
          <w:rFonts w:ascii="Calibri" w:hAnsi="Calibri"/>
          <w:b w:val="0"/>
          <w:color w:val="333333"/>
          <w:sz w:val="19"/>
        </w:rPr>
        <w:t>REST APIs, Google Analytics, Google Analytics 4 (GA4)</w:t>
      </w:r>
    </w:p>
    <w:p w14:paraId="69F855CE">
      <w:pPr>
        <w:spacing w:before="40" w:after="20" w:line="220" w:lineRule="exact"/>
        <w:jc w:val="left"/>
      </w:pPr>
      <w:r>
        <w:rPr>
          <w:rFonts w:ascii="Calibri" w:hAnsi="Calibri"/>
          <w:b/>
          <w:color w:val="333333"/>
          <w:sz w:val="19"/>
        </w:rPr>
        <w:t xml:space="preserve">Concepts: </w:t>
      </w:r>
      <w:r>
        <w:rPr>
          <w:rFonts w:ascii="Calibri" w:hAnsi="Calibri"/>
          <w:b w:val="0"/>
          <w:color w:val="333333"/>
          <w:sz w:val="19"/>
        </w:rPr>
        <w:t>Responsive Design, Component Architecture, API Integration, Agile / Scrum</w:t>
      </w:r>
    </w:p>
    <w:p w14:paraId="20E1E3A7">
      <w:pPr>
        <w:pBdr>
          <w:bottom w:val="single" w:color="2E6DA8" w:sz="12" w:space="1"/>
        </w:pBdr>
        <w:spacing w:before="160" w:after="40" w:line="260" w:lineRule="exact"/>
        <w:jc w:val="left"/>
      </w:pPr>
      <w:r>
        <w:rPr>
          <w:rFonts w:ascii="Calibri" w:hAnsi="Calibri"/>
          <w:b/>
          <w:color w:val="1A3C5E"/>
          <w:sz w:val="22"/>
        </w:rPr>
        <w:t>EDUCATION</w:t>
      </w:r>
    </w:p>
    <w:p w14:paraId="26D2E40D">
      <w:pPr>
        <w:spacing w:before="100" w:after="0" w:line="240" w:lineRule="exact"/>
        <w:jc w:val="left"/>
      </w:pPr>
      <w:r>
        <w:rPr>
          <w:rFonts w:ascii="Calibri" w:hAnsi="Calibri"/>
          <w:b/>
          <w:color w:val="1A3C5E"/>
          <w:sz w:val="20"/>
        </w:rPr>
        <w:t>B.E. Electronics &amp; Communication Engineering</w:t>
      </w:r>
    </w:p>
    <w:p w14:paraId="20BBA825">
      <w:pPr>
        <w:spacing w:before="0" w:after="20" w:line="220" w:lineRule="exact"/>
        <w:jc w:val="left"/>
      </w:pPr>
      <w:r>
        <w:rPr>
          <w:rFonts w:ascii="Calibri" w:hAnsi="Calibri"/>
          <w:b w:val="0"/>
          <w:color w:val="666666"/>
          <w:sz w:val="18"/>
        </w:rPr>
        <w:t>Saveetha Engineering College, Chennai  |  July 2019 – May 2023  |  CGPA: 7.8 / 10</w:t>
      </w:r>
    </w:p>
    <w:p w14:paraId="194DAD7B">
      <w:pPr>
        <w:pBdr>
          <w:bottom w:val="single" w:color="2E6DA8" w:sz="12" w:space="1"/>
        </w:pBdr>
        <w:spacing w:before="160" w:after="40" w:line="260" w:lineRule="exact"/>
        <w:jc w:val="left"/>
      </w:pPr>
      <w:r>
        <w:rPr>
          <w:rFonts w:ascii="Calibri" w:hAnsi="Calibri"/>
          <w:b/>
          <w:color w:val="1A3C5E"/>
          <w:sz w:val="22"/>
        </w:rPr>
        <w:t>LANGUAGES</w:t>
      </w:r>
    </w:p>
    <w:p w14:paraId="2F52329C">
      <w:pPr>
        <w:spacing w:before="60" w:after="0" w:line="220" w:lineRule="exact"/>
        <w:jc w:val="left"/>
      </w:pPr>
      <w:r>
        <w:rPr>
          <w:rFonts w:ascii="Calibri" w:hAnsi="Calibri"/>
          <w:b w:val="0"/>
          <w:color w:val="333333"/>
          <w:sz w:val="19"/>
        </w:rPr>
        <w:t>Tamil (Native)   |   English (Professional)   |   Hindi (Read &amp; Write)</w:t>
      </w:r>
    </w:p>
    <w:sectPr>
      <w:pgSz w:w="12240" w:h="15840"/>
      <w:pgMar w:top="864" w:right="1080" w:bottom="864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DC4B6F"/>
    <w:rsid w:val="2E985351"/>
    <w:rsid w:val="38EA4EFD"/>
    <w:rsid w:val="4A237550"/>
    <w:rsid w:val="50F4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455</Words>
  <Characters>3046</Characters>
  <Lines>0</Lines>
  <Paragraphs>0</Paragraphs>
  <TotalTime>8</TotalTime>
  <ScaleCrop>false</ScaleCrop>
  <LinksUpToDate>false</LinksUpToDate>
  <CharactersWithSpaces>3481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Gokul Saran</cp:lastModifiedBy>
  <dcterms:modified xsi:type="dcterms:W3CDTF">2026-09-22T12:58:50Z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eyJoZGlkIjoiODM1NjMwZWFiOTBiNTIxZTYwYjgzY2YwMDc5MzJiZDUiLCJ1c2VySWQiOiI1NDk3NjA5MTM3NDUifQ==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92E551188A8A449BACDE03D360797617_12</vt:lpwstr>
  </property>
</Properties>
</file>