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3E27" w14:textId="77777777" w:rsidR="00071DF6" w:rsidRDefault="00CC6A5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65A11CF5" w14:textId="77777777" w:rsidR="00071DF6" w:rsidRDefault="00CC6A5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Textile management system application is developed for managing the textile shop. This project is made in Macromedia Dreamweaver Mx, designing is made by JSP (Java Server Page) and the back end used is SQL server. The idea of textile shop development i</w:t>
      </w:r>
      <w:r>
        <w:rPr>
          <w:rFonts w:ascii="Times New Roman" w:eastAsia="Times New Roman" w:hAnsi="Times New Roman" w:cs="Times New Roman"/>
          <w:sz w:val="24"/>
          <w:szCs w:val="24"/>
        </w:rPr>
        <w:t>s how to manage the textile shop in a good manner or we can say managing the textile shop well from which people can get profit or just stay out from the difficulties, how the things is proper in the shopping mall, what is the input in the shopping mall an</w:t>
      </w:r>
      <w:r>
        <w:rPr>
          <w:rFonts w:ascii="Times New Roman" w:eastAsia="Times New Roman" w:hAnsi="Times New Roman" w:cs="Times New Roman"/>
          <w:sz w:val="24"/>
          <w:szCs w:val="24"/>
        </w:rPr>
        <w:t xml:space="preserve">d what is the output how to track the goods are available there or which is sort. </w:t>
      </w:r>
    </w:p>
    <w:p w14:paraId="70E0C515" w14:textId="77777777" w:rsidR="00071DF6" w:rsidRDefault="00CC6A5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this is auto track by the application from which there will be no any difficulties facing by the management after all there are certain report generation based on the sh</w:t>
      </w:r>
      <w:r>
        <w:rPr>
          <w:rFonts w:ascii="Times New Roman" w:eastAsia="Times New Roman" w:hAnsi="Times New Roman" w:cs="Times New Roman"/>
          <w:sz w:val="24"/>
          <w:szCs w:val="24"/>
        </w:rPr>
        <w:t xml:space="preserve">opping mall daily turnover, monthly turnover </w:t>
      </w:r>
      <w:proofErr w:type="spellStart"/>
      <w:proofErr w:type="gram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roofErr w:type="gramEnd"/>
    </w:p>
    <w:p w14:paraId="79F5ADE9" w14:textId="77777777" w:rsidR="00071DF6" w:rsidRDefault="00CC6A52">
      <w:pPr>
        <w:rPr>
          <w:rFonts w:ascii="Times New Roman" w:hAnsi="Times New Roman" w:cs="Times New Roman"/>
          <w:sz w:val="24"/>
          <w:szCs w:val="24"/>
        </w:rPr>
      </w:pPr>
      <w:r>
        <w:rPr>
          <w:rFonts w:ascii="Times New Roman" w:hAnsi="Times New Roman" w:cs="Times New Roman"/>
          <w:sz w:val="24"/>
          <w:szCs w:val="24"/>
        </w:rPr>
        <w:br w:type="page"/>
      </w:r>
    </w:p>
    <w:p w14:paraId="055E5150" w14:textId="29B2D9CD" w:rsidR="00071DF6" w:rsidRDefault="00CC6A52">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DESCRIPTION OF </w:t>
      </w:r>
      <w:r>
        <w:rPr>
          <w:rFonts w:ascii="Times New Roman" w:hAnsi="Times New Roman" w:cs="Times New Roman"/>
          <w:b/>
          <w:sz w:val="24"/>
          <w:szCs w:val="24"/>
        </w:rPr>
        <w:t>MODULES</w:t>
      </w:r>
    </w:p>
    <w:p w14:paraId="0E6219A5" w14:textId="77777777" w:rsidR="00071DF6" w:rsidRDefault="00CC6A5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User Details</w:t>
      </w:r>
    </w:p>
    <w:p w14:paraId="647E8F87" w14:textId="77777777" w:rsidR="00071DF6" w:rsidRDefault="00CC6A5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Customer Module</w:t>
      </w:r>
    </w:p>
    <w:p w14:paraId="66551DE9" w14:textId="77777777" w:rsidR="00071DF6" w:rsidRDefault="00CC6A5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Manager Module</w:t>
      </w:r>
    </w:p>
    <w:p w14:paraId="6A6954C0" w14:textId="77777777" w:rsidR="00071DF6" w:rsidRDefault="00CC6A5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Item Details</w:t>
      </w:r>
    </w:p>
    <w:p w14:paraId="65E5332C" w14:textId="77777777" w:rsidR="00071DF6" w:rsidRDefault="00CC6A5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Purchase Items</w:t>
      </w:r>
    </w:p>
    <w:p w14:paraId="24E90EA1" w14:textId="77777777" w:rsidR="00071DF6" w:rsidRDefault="00CC6A5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Report</w:t>
      </w:r>
    </w:p>
    <w:p w14:paraId="1BE302B1" w14:textId="77777777" w:rsidR="00071DF6" w:rsidRDefault="00CC6A5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 User </w:t>
      </w:r>
      <w:r>
        <w:rPr>
          <w:rFonts w:ascii="Times New Roman" w:hAnsi="Times New Roman" w:cs="Times New Roman"/>
          <w:b/>
          <w:sz w:val="24"/>
          <w:szCs w:val="24"/>
        </w:rPr>
        <w:t>Details:</w:t>
      </w:r>
    </w:p>
    <w:p w14:paraId="6EEB0FB9" w14:textId="75B75792" w:rsidR="00071DF6" w:rsidRDefault="00CC6A52">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module</w:t>
      </w:r>
      <w:r>
        <w:rPr>
          <w:rFonts w:ascii="Times New Roman" w:hAnsi="Times New Roman" w:cs="Times New Roman"/>
          <w:sz w:val="24"/>
          <w:szCs w:val="24"/>
        </w:rPr>
        <w:t xml:space="preserve"> contains add the new dealer details.  It Includes are User id, name, date of birth, address, mobile number, e-mail id, password and so on. </w:t>
      </w:r>
    </w:p>
    <w:p w14:paraId="4AC71ABA" w14:textId="77777777" w:rsidR="00071DF6" w:rsidRDefault="00CC6A52">
      <w:pPr>
        <w:spacing w:line="360" w:lineRule="auto"/>
        <w:jc w:val="both"/>
        <w:rPr>
          <w:rFonts w:ascii="Times New Roman" w:hAnsi="Times New Roman" w:cs="Times New Roman"/>
          <w:b/>
          <w:sz w:val="24"/>
          <w:szCs w:val="24"/>
        </w:rPr>
      </w:pPr>
      <w:r>
        <w:rPr>
          <w:rFonts w:ascii="Times New Roman" w:hAnsi="Times New Roman" w:cs="Times New Roman"/>
          <w:b/>
          <w:sz w:val="24"/>
          <w:szCs w:val="24"/>
        </w:rPr>
        <w:t>2. Customer Module:</w:t>
      </w:r>
    </w:p>
    <w:p w14:paraId="53592869" w14:textId="566A1BDB" w:rsidR="00071DF6" w:rsidRDefault="00CC6A5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Customer module is used to store the customers details in this </w:t>
      </w:r>
      <w:r>
        <w:rPr>
          <w:rFonts w:ascii="Times New Roman" w:hAnsi="Times New Roman" w:cs="Times New Roman"/>
          <w:sz w:val="24"/>
          <w:szCs w:val="24"/>
        </w:rPr>
        <w:t>module. We can search the customer details immediately. We can manage</w:t>
      </w:r>
      <w:r>
        <w:rPr>
          <w:rFonts w:ascii="Times New Roman" w:hAnsi="Times New Roman" w:cs="Times New Roman"/>
          <w:sz w:val="24"/>
          <w:szCs w:val="24"/>
        </w:rPr>
        <w:t xml:space="preserve"> the history of customers details which is helpful to find our regular customer.</w:t>
      </w:r>
    </w:p>
    <w:p w14:paraId="1E7031FE" w14:textId="77777777" w:rsidR="00071DF6" w:rsidRDefault="00CC6A52">
      <w:pPr>
        <w:spacing w:line="360" w:lineRule="auto"/>
        <w:jc w:val="both"/>
        <w:rPr>
          <w:rFonts w:ascii="Times New Roman" w:hAnsi="Times New Roman" w:cs="Times New Roman"/>
          <w:b/>
          <w:sz w:val="24"/>
          <w:szCs w:val="24"/>
        </w:rPr>
      </w:pPr>
      <w:r>
        <w:rPr>
          <w:rFonts w:ascii="Times New Roman" w:hAnsi="Times New Roman" w:cs="Times New Roman"/>
          <w:b/>
          <w:sz w:val="24"/>
          <w:szCs w:val="24"/>
        </w:rPr>
        <w:t>3. Manager Module:</w:t>
      </w:r>
    </w:p>
    <w:p w14:paraId="513A9BB0" w14:textId="77777777" w:rsidR="00071DF6" w:rsidRDefault="00CC6A5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module manager can enter username and password and login their module. Manager </w:t>
      </w:r>
      <w:r>
        <w:rPr>
          <w:rFonts w:ascii="Times New Roman" w:hAnsi="Times New Roman" w:cs="Times New Roman"/>
          <w:sz w:val="24"/>
          <w:szCs w:val="24"/>
        </w:rPr>
        <w:t xml:space="preserve">can only </w:t>
      </w:r>
      <w:proofErr w:type="gramStart"/>
      <w:r>
        <w:rPr>
          <w:rFonts w:ascii="Times New Roman" w:hAnsi="Times New Roman" w:cs="Times New Roman"/>
          <w:sz w:val="24"/>
          <w:szCs w:val="24"/>
        </w:rPr>
        <w:t>added</w:t>
      </w:r>
      <w:proofErr w:type="gramEnd"/>
      <w:r>
        <w:rPr>
          <w:rFonts w:ascii="Times New Roman" w:hAnsi="Times New Roman" w:cs="Times New Roman"/>
          <w:sz w:val="24"/>
          <w:szCs w:val="24"/>
        </w:rPr>
        <w:t xml:space="preserve"> their regular customer. After login only we can access this software otherwise we can’t access.</w:t>
      </w:r>
    </w:p>
    <w:p w14:paraId="5073948A" w14:textId="77777777" w:rsidR="00071DF6" w:rsidRDefault="00CC6A52">
      <w:pPr>
        <w:spacing w:line="360" w:lineRule="auto"/>
        <w:jc w:val="both"/>
        <w:rPr>
          <w:rFonts w:ascii="Times New Roman" w:hAnsi="Times New Roman" w:cs="Times New Roman"/>
          <w:b/>
          <w:sz w:val="24"/>
          <w:szCs w:val="24"/>
        </w:rPr>
      </w:pPr>
      <w:r>
        <w:rPr>
          <w:rFonts w:ascii="Times New Roman" w:hAnsi="Times New Roman" w:cs="Times New Roman"/>
          <w:b/>
          <w:sz w:val="24"/>
          <w:szCs w:val="24"/>
        </w:rPr>
        <w:t>4. Item Details:</w:t>
      </w:r>
    </w:p>
    <w:p w14:paraId="7D1657A8" w14:textId="1581962C" w:rsidR="00071DF6" w:rsidRDefault="00CC6A52">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module</w:t>
      </w:r>
      <w:r>
        <w:rPr>
          <w:rFonts w:ascii="Times New Roman" w:hAnsi="Times New Roman" w:cs="Times New Roman"/>
          <w:sz w:val="24"/>
          <w:szCs w:val="24"/>
        </w:rPr>
        <w:t xml:space="preserve"> contains Add the new item it includes item name, id, date, unit price, manufacturing date details maintained. And </w:t>
      </w:r>
      <w:r>
        <w:rPr>
          <w:rFonts w:ascii="Times New Roman" w:hAnsi="Times New Roman" w:cs="Times New Roman"/>
          <w:sz w:val="24"/>
          <w:szCs w:val="24"/>
        </w:rPr>
        <w:t>view the item details, edit the item details, delete the unwanted item details maintained.</w:t>
      </w:r>
    </w:p>
    <w:p w14:paraId="5D2DCCF4" w14:textId="77777777" w:rsidR="00071DF6" w:rsidRDefault="00CC6A52">
      <w:pPr>
        <w:spacing w:line="360" w:lineRule="auto"/>
        <w:rPr>
          <w:rFonts w:ascii="Times New Roman" w:hAnsi="Times New Roman" w:cs="Times New Roman"/>
          <w:b/>
          <w:sz w:val="24"/>
          <w:szCs w:val="24"/>
        </w:rPr>
      </w:pPr>
      <w:r>
        <w:rPr>
          <w:rFonts w:ascii="Times New Roman" w:hAnsi="Times New Roman" w:cs="Times New Roman"/>
          <w:b/>
          <w:sz w:val="24"/>
          <w:szCs w:val="24"/>
        </w:rPr>
        <w:t>5. Purchase:</w:t>
      </w:r>
    </w:p>
    <w:p w14:paraId="411C8F79" w14:textId="77777777" w:rsidR="00071DF6" w:rsidRDefault="00CC6A52">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 modules</w:t>
      </w:r>
      <w:proofErr w:type="gramEnd"/>
      <w:r>
        <w:rPr>
          <w:rFonts w:ascii="Times New Roman" w:hAnsi="Times New Roman" w:cs="Times New Roman"/>
          <w:sz w:val="24"/>
          <w:szCs w:val="24"/>
        </w:rPr>
        <w:t xml:space="preserve"> contains are user purchase the item details maintained. It includes are item name, purchasing date, no of quantity, rate details and so on</w:t>
      </w:r>
      <w:r>
        <w:rPr>
          <w:rFonts w:ascii="Times New Roman" w:hAnsi="Times New Roman" w:cs="Times New Roman"/>
          <w:sz w:val="24"/>
          <w:szCs w:val="24"/>
        </w:rPr>
        <w:t>.</w:t>
      </w:r>
    </w:p>
    <w:p w14:paraId="7FB8DED5" w14:textId="77777777" w:rsidR="00071DF6" w:rsidRDefault="00CC6A5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6. Report:</w:t>
      </w:r>
    </w:p>
    <w:p w14:paraId="72499553" w14:textId="77777777" w:rsidR="00071DF6" w:rsidRDefault="00CC6A5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Module Contains two sub Modules. They are a. User Report- user can view their past purchase history and b. Admin Report- Admin can view the user history and purchase history.</w:t>
      </w:r>
    </w:p>
    <w:p w14:paraId="0BF28C6A" w14:textId="77777777" w:rsidR="00071DF6" w:rsidRDefault="00071DF6">
      <w:pPr>
        <w:rPr>
          <w:rFonts w:ascii="Times New Roman" w:hAnsi="Times New Roman" w:cs="Times New Roman"/>
          <w:sz w:val="24"/>
          <w:szCs w:val="24"/>
        </w:rPr>
      </w:pPr>
    </w:p>
    <w:sectPr w:rsidR="00071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9pt;height:9pt" o:bullet="t">
        <v:imagedata r:id="rId1" o:title=""/>
      </v:shape>
    </w:pict>
  </w:numPicBullet>
  <w:abstractNum w:abstractNumId="0" w15:restartNumberingAfterBreak="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AD32D2A"/>
    <w:multiLevelType w:val="singleLevel"/>
    <w:tmpl w:val="BAD32D2A"/>
    <w:lvl w:ilvl="0">
      <w:start w:val="1"/>
      <w:numFmt w:val="upperLetter"/>
      <w:suff w:val="space"/>
      <w:lvlText w:val="%1."/>
      <w:lvlJc w:val="left"/>
    </w:lvl>
  </w:abstractNum>
  <w:abstractNum w:abstractNumId="2" w15:restartNumberingAfterBreak="0">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43C067A"/>
    <w:multiLevelType w:val="multilevel"/>
    <w:tmpl w:val="443C06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B177994"/>
    <w:multiLevelType w:val="multilevel"/>
    <w:tmpl w:val="4B17799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0" w15:restartNumberingAfterBreak="0">
    <w:nsid w:val="60057D38"/>
    <w:multiLevelType w:val="multilevel"/>
    <w:tmpl w:val="60057D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4"/>
  </w:num>
  <w:num w:numId="2">
    <w:abstractNumId w:val="2"/>
  </w:num>
  <w:num w:numId="3">
    <w:abstractNumId w:val="10"/>
  </w:num>
  <w:num w:numId="4">
    <w:abstractNumId w:val="7"/>
  </w:num>
  <w:num w:numId="5">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3"/>
  </w:num>
  <w:num w:numId="9">
    <w:abstractNumId w:val="8"/>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338"/>
    <w:rsid w:val="00016064"/>
    <w:rsid w:val="000312E2"/>
    <w:rsid w:val="00033C69"/>
    <w:rsid w:val="00036241"/>
    <w:rsid w:val="00071DF6"/>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C6A5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6CC4269"/>
    <w:rsid w:val="18E1156C"/>
    <w:rsid w:val="1FA53E4E"/>
    <w:rsid w:val="2DCE1033"/>
    <w:rsid w:val="31915111"/>
    <w:rsid w:val="376B0C68"/>
    <w:rsid w:val="55202065"/>
    <w:rsid w:val="57BE485A"/>
    <w:rsid w:val="5B2B6252"/>
    <w:rsid w:val="5BC20FE9"/>
    <w:rsid w:val="690160BC"/>
    <w:rsid w:val="6DCF16D8"/>
    <w:rsid w:val="7178672F"/>
    <w:rsid w:val="77665131"/>
    <w:rsid w:val="7A184A34"/>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550E"/>
  <w15:docId w15:val="{60F788FB-19B8-495F-9204-70181F6F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uiPriority w:val="9"/>
    <w:semiHidden/>
    <w:unhideWhenUsed/>
    <w:qFormat/>
    <w:pPr>
      <w:spacing w:beforeAutospacing="1" w:after="0" w:afterAutospacing="1"/>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qFormat/>
    <w:rPr>
      <w:rFonts w:ascii="Arial" w:eastAsia="Times New Roman" w:hAnsi="Arial" w:cs="Arial"/>
      <w:b/>
      <w:bCs/>
      <w:sz w:val="26"/>
      <w:szCs w:val="26"/>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rPr>
  </w:style>
  <w:style w:type="character" w:customStyle="1" w:styleId="yellowfade">
    <w:name w:val="yellowfade"/>
    <w:basedOn w:val="DefaultParagraphFont"/>
    <w:qFormat/>
    <w:rPr>
      <w:rFonts w:cs="Times New Roman"/>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paragraph" w:customStyle="1" w:styleId="ListParagraph1">
    <w:name w:val="List Paragraph1"/>
    <w:basedOn w:val="Normal"/>
    <w:uiPriority w:val="7"/>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4CA8D3-68A7-47C9-B525-2C95FFD9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320</Words>
  <Characters>1828</Characters>
  <Application>Microsoft Office Word</Application>
  <DocSecurity>0</DocSecurity>
  <Lines>15</Lines>
  <Paragraphs>4</Paragraphs>
  <ScaleCrop>false</ScaleCrop>
  <Company>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Gokul Krish</cp:lastModifiedBy>
  <cp:revision>3</cp:revision>
  <dcterms:created xsi:type="dcterms:W3CDTF">2019-03-06T12:12:00Z</dcterms:created>
  <dcterms:modified xsi:type="dcterms:W3CDTF">2023-01-17T20:02:00Z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