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TEXTILE SHOP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 xml:space="preserve">The Textile management system application is developed for managing the textile shop. This project is made in Macromedia Dreamweaver Mx, designing is made by JSP (Java Server Page) and the back end used is SQL server. The idea of textile shop development is how to manage the textile shop in a good manner or we can say managing the textile shop well from which people can get profit or just stay out from the difficulties, how the things is proper in the shopping mall, what is the input in the shopping mall and what is the output how to track the goods are available there or which is sort. </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All this is auto track by the application from which there will be no any difficulties facing by the management after all there are certain report generation based on the shopping mall daily turnover, monthly turnover etc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pStyle w:val="5"/>
        <w:spacing w:line="360" w:lineRule="auto"/>
        <w:ind w:firstLine="720" w:firstLineChars="0"/>
      </w:pPr>
      <w:r>
        <w:t>The existing system the users very hard to main the textile shop. We can’t know about the textile dress or material details manually. Sometimes it makes confusing to find the dress rates it may cause big issue.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Very hard to find the cost of dress.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All works are manually implemented.</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Man power works too hard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5"/>
        <w:spacing w:line="360" w:lineRule="auto"/>
        <w:ind w:firstLine="720" w:firstLineChars="0"/>
        <w:rPr>
          <w:i/>
        </w:rPr>
      </w:pPr>
      <w:r>
        <w:t>The purpose of the project is to develop a ‘Textile management system’, which will be used by the company through which all purchase details of textile can be managed by the company. The system deals with very popular interface tool retrieval of the record is which faster than the present system. Hence it cause to saving time for the further work.</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5"/>
        <w:numPr>
          <w:ilvl w:val="0"/>
          <w:numId w:val="4"/>
        </w:numPr>
        <w:spacing w:line="360" w:lineRule="auto"/>
      </w:pPr>
      <w:r>
        <w:t>Searching features is quite faster than.</w:t>
      </w:r>
    </w:p>
    <w:p>
      <w:pPr>
        <w:pStyle w:val="5"/>
        <w:numPr>
          <w:ilvl w:val="0"/>
          <w:numId w:val="4"/>
        </w:numPr>
        <w:spacing w:line="360" w:lineRule="auto"/>
      </w:pPr>
      <w:r>
        <w:t>Attractive user interface.</w:t>
      </w:r>
    </w:p>
    <w:p>
      <w:pPr>
        <w:pStyle w:val="5"/>
        <w:numPr>
          <w:ilvl w:val="0"/>
          <w:numId w:val="4"/>
        </w:numPr>
        <w:spacing w:line="360" w:lineRule="auto"/>
      </w:pPr>
      <w:r>
        <w:t>Billing details very easy to handle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User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Manager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Item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Purchase Items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Report</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1. User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 xml:space="preserve">This modules contains add the new dealer details.  It Includes are User id, name, date of birth, address, mobile number, e-mail id, password and so on. </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2. Customer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A Customer module is used to store the customers details in this module. We can search the customer details immediately. We can managing the history of customers details which is helpful to find our regular customer.</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3. Manager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manager can enter username and password and login their module. Manager can only added their regular customer. After login only we can access this software otherwise we can’t access.</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4. Item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Add the new item it includes item name, id, date, unit price, manufacturing date details maintained. And view the item details, edit the item details, delete the unwanted item details maintained.</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5. Purchase:</w:t>
      </w:r>
    </w:p>
    <w:p>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are user purchase the item details maintained. It includes are item name, purchasing date, no of quantity, rate details and so on.</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6. Report:</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Contains two sub Modules. They are a. User Report- user can view their past purchase history and b. Admin Report- Admin can view the user history and purchase history.</w:t>
      </w: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textile manager can verify the product and sales details, we can easily found the stock details of the store which could be very helpful to managing the textile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i w:val="0"/>
          <w:iCs w:val="0"/>
          <w:sz w:val="24"/>
          <w:szCs w:val="24"/>
          <w:lang w:val="en-IN" w:eastAsia="en-IN" w:bidi="ar-SA"/>
        </w:rPr>
        <w:drawing>
          <wp:inline distT="0" distB="0" distL="0" distR="0">
            <wp:extent cx="3058795" cy="772795"/>
            <wp:effectExtent l="0" t="0" r="8255" b="8255"/>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textilesystem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i w:val="0"/>
          <w:iCs w:val="0"/>
          <w:sz w:val="24"/>
          <w:szCs w:val="24"/>
          <w:lang w:val="en-IN" w:eastAsia="en-IN" w:bidi="ar-SA"/>
        </w:rPr>
        <w:drawing>
          <wp:inline distT="0" distB="0" distL="0" distR="0">
            <wp:extent cx="4776470" cy="5340350"/>
            <wp:effectExtent l="0" t="0" r="5080" b="12700"/>
            <wp:docPr id="2" name="Picture 1" descr="C:\Users\Admin\Downloads\dfd\textile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Downloads\dfd\textilesystem_1.png"/>
                    <pic:cNvPicPr>
                      <a:picLocks noChangeAspect="1" noChangeArrowheads="1"/>
                    </pic:cNvPicPr>
                  </pic:nvPicPr>
                  <pic:blipFill>
                    <a:blip r:embed="rId5"/>
                    <a:srcRect/>
                    <a:stretch>
                      <a:fillRect/>
                    </a:stretch>
                  </pic:blipFill>
                  <pic:spPr>
                    <a:xfrm>
                      <a:off x="0" y="0"/>
                      <a:ext cx="4776470" cy="534035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bookmarkStart w:id="10" w:name="_GoBack"/>
      <w:bookmarkEnd w:id="10"/>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43C067A"/>
    <w:multiLevelType w:val="multilevel"/>
    <w:tmpl w:val="443C0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B177994"/>
    <w:multiLevelType w:val="multilevel"/>
    <w:tmpl w:val="4B17799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60057D38"/>
    <w:multiLevelType w:val="multilevel"/>
    <w:tmpl w:val="60057D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8"/>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9"/>
  </w:num>
  <w:num w:numId="10">
    <w:abstractNumId w:val="10"/>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6CC4269"/>
    <w:rsid w:val="18E1156C"/>
    <w:rsid w:val="1FA53E4E"/>
    <w:rsid w:val="2DCE1033"/>
    <w:rsid w:val="31915111"/>
    <w:rsid w:val="376B0C68"/>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2019-03-10T18:37:33Z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