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PocketSmart AI — Project Planning Phase</w:t>
      </w:r>
    </w:p>
    <w:p>
      <w:pPr/>
      <w:r>
        <w:t xml:space="preserve">Phase 4 of 8 · Your Smart Budget &amp; Recommendation Assistant</w:t>
      </w:r>
    </w:p>
    <w:p>
      <w:pPr>
        <w:pStyle w:val="Heading2"/>
      </w:pPr>
      <w:r>
        <w:t xml:space="preserve">1. Objectives</w:t>
      </w:r>
    </w:p>
    <w:p>
      <w:pPr/>
      <w:r>
        <w:t xml:space="preserve">Deliver a working MVP of PocketSmart AI with three planners (Home, Party, Jewelry), Gemini-powered recommendations, a responsive UI, testing results and full documentation, ready for demonstration.</w:t>
      </w:r>
    </w:p>
    <w:p>
      <w:pPr>
        <w:pStyle w:val="Heading2"/>
      </w:pPr>
      <w:r>
        <w:t xml:space="preserve">2. Work Breakdown Structure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WBS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Work package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Source activities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Gemini AI setup and initialization</w:t>
            </w:r>
          </w:p>
        </w:tc>
        <w:tc>
          <w:tcPr>
            <w:tcW w:w="3120" w:type="dxa"/>
          </w:tcPr>
          <w:p>
            <w:pPr/>
            <w:r>
              <w:t xml:space="preserve">1.1 Cloud access and API, 1.2 API key and limits, 1.3 prompt tuning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Core functionality</w:t>
            </w:r>
          </w:p>
        </w:tc>
        <w:tc>
          <w:tcPr>
            <w:tcW w:w="3120" w:type="dxa"/>
          </w:tcPr>
          <w:p>
            <w:pPr/>
            <w:r>
              <w:t xml:space="preserve">2.1 Flask structure, 2.2 planner endpoints, 2.3 prompt templates with text + image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Backend implementation</w:t>
            </w:r>
          </w:p>
        </w:tc>
        <w:tc>
          <w:tcPr>
            <w:tcW w:w="3120" w:type="dxa"/>
          </w:tcPr>
          <w:p>
            <w:pPr/>
            <w:r>
              <w:t xml:space="preserve">3.1 routes, 3.2 modular structure, 3.3 CORS and sessions, 3.4 mock API data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UI development</w:t>
            </w:r>
          </w:p>
        </w:tc>
        <w:tc>
          <w:tcPr>
            <w:tcW w:w="3120" w:type="dxa"/>
          </w:tcPr>
          <w:p>
            <w:pPr/>
            <w:r>
              <w:t xml:space="preserve">4.1 responsive forms, 4.2 dynamic result display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Testing and optimization</w:t>
            </w:r>
          </w:p>
        </w:tc>
        <w:tc>
          <w:tcPr>
            <w:tcW w:w="3120" w:type="dxa"/>
          </w:tcPr>
          <w:p>
            <w:pPr/>
            <w:r>
              <w:t xml:space="preserve">5.1 real-world tests, 5.2 quality evaluation, 5.3 validations, 5.4 fallbacks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t xml:space="preserve">Documentation</w:t>
            </w:r>
          </w:p>
        </w:tc>
        <w:tc>
          <w:tcPr>
            <w:tcW w:w="3120" w:type="dxa"/>
          </w:tcPr>
          <w:p>
            <w:pPr/>
            <w:r>
              <w:t xml:space="preserve">User guide, setup guide, API reference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</w:t>
            </w:r>
          </w:p>
        </w:tc>
        <w:tc>
          <w:tcPr>
            <w:tcW w:w="3120" w:type="dxa"/>
          </w:tcPr>
          <w:p>
            <w:pPr/>
            <w:r>
              <w:t xml:space="preserve">Demonstration</w:t>
            </w:r>
          </w:p>
        </w:tc>
        <w:tc>
          <w:tcPr>
            <w:tcW w:w="3120" w:type="dxa"/>
          </w:tcPr>
          <w:p>
            <w:pPr/>
            <w:r>
              <w:t xml:space="preserve">Demo script, rehearsal, backup plan</w:t>
            </w:r>
          </w:p>
        </w:tc>
      </w:tr>
    </w:tbl>
    <w:p>
      <w:pPr>
        <w:pStyle w:val="Heading2"/>
      </w:pPr>
      <w:r>
        <w:t xml:space="preserve">3. Milestones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Milestone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Deliverable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Exit check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M1: Gemini AI initialization</w:t>
            </w:r>
          </w:p>
        </w:tc>
        <w:tc>
          <w:tcPr>
            <w:tcW w:w="3120" w:type="dxa"/>
          </w:tcPr>
          <w:p>
            <w:pPr/>
            <w:r>
              <w:t xml:space="preserve">API key configured; text and image test calls succeed</w:t>
            </w:r>
          </w:p>
        </w:tc>
        <w:tc>
          <w:tcPr>
            <w:tcW w:w="3120" w:type="dxa"/>
          </w:tcPr>
          <w:p>
            <w:pPr/>
            <w:r>
              <w:t xml:space="preserve">Sample prompt returns a valid answer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M2: Backend ready</w:t>
            </w:r>
          </w:p>
        </w:tc>
        <w:tc>
          <w:tcPr>
            <w:tcW w:w="3120" w:type="dxa"/>
          </w:tcPr>
          <w:p>
            <w:pPr/>
            <w:r>
              <w:t xml:space="preserve">Flask app with three working endpoints and mock data</w:t>
            </w:r>
          </w:p>
        </w:tc>
        <w:tc>
          <w:tcPr>
            <w:tcW w:w="3120" w:type="dxa"/>
          </w:tcPr>
          <w:p>
            <w:pPr/>
            <w:r>
              <w:t xml:space="preserve">Endpoints return structured JSON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M3: UI integrated</w:t>
            </w:r>
          </w:p>
        </w:tc>
        <w:tc>
          <w:tcPr>
            <w:tcW w:w="3120" w:type="dxa"/>
          </w:tcPr>
          <w:p>
            <w:pPr/>
            <w:r>
              <w:t xml:space="preserve">Three forms and results view connected to backend</w:t>
            </w:r>
          </w:p>
        </w:tc>
        <w:tc>
          <w:tcPr>
            <w:tcW w:w="3120" w:type="dxa"/>
          </w:tcPr>
          <w:p>
            <w:pPr/>
            <w:r>
              <w:t xml:space="preserve">End-to-end flow works for each planner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M4: Tested and optimized</w:t>
            </w:r>
          </w:p>
        </w:tc>
        <w:tc>
          <w:tcPr>
            <w:tcW w:w="3120" w:type="dxa"/>
          </w:tcPr>
          <w:p>
            <w:pPr/>
            <w:r>
              <w:t xml:space="preserve">Test report, validations, fallbacks</w:t>
            </w:r>
          </w:p>
        </w:tc>
        <w:tc>
          <w:tcPr>
            <w:tcW w:w="3120" w:type="dxa"/>
          </w:tcPr>
          <w:p>
            <w:pPr/>
            <w:r>
              <w:t xml:space="preserve">Budget adherence target met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M5: Documented and demo-ready</w:t>
            </w:r>
          </w:p>
        </w:tc>
        <w:tc>
          <w:tcPr>
            <w:tcW w:w="3120" w:type="dxa"/>
          </w:tcPr>
          <w:p>
            <w:pPr/>
            <w:r>
              <w:t xml:space="preserve">Documentation set and demo script</w:t>
            </w:r>
          </w:p>
        </w:tc>
        <w:tc>
          <w:tcPr>
            <w:tcW w:w="3120" w:type="dxa"/>
          </w:tcPr>
          <w:p>
            <w:pPr/>
            <w:r>
              <w:t xml:space="preserve">Rehearsal completed</w:t>
            </w:r>
          </w:p>
        </w:tc>
      </w:tr>
    </w:tbl>
    <w:p>
      <w:pPr>
        <w:pStyle w:val="Heading2"/>
      </w:pPr>
      <w:r>
        <w:t xml:space="preserve">4. Schedule (suggested 5-week plan)</w:t>
      </w:r>
    </w:p>
    <w:p>
      <w:pPr/>
      <w:r>
        <w:t xml:space="preserve">Dates are placeholders; adjust to your start date and team size.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Week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Focus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Key outputs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Ideation, requirements, design; Gemini setup (M1)</w:t>
            </w:r>
          </w:p>
        </w:tc>
        <w:tc>
          <w:tcPr>
            <w:tcW w:w="3120" w:type="dxa"/>
          </w:tcPr>
          <w:p>
            <w:pPr/>
            <w:r>
              <w:t xml:space="preserve">Phase 1–3 documents, working API key, prompt drafts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Backend core (M2)</w:t>
            </w:r>
          </w:p>
        </w:tc>
        <w:tc>
          <w:tcPr>
            <w:tcW w:w="3120" w:type="dxa"/>
          </w:tcPr>
          <w:p>
            <w:pPr/>
            <w:r>
              <w:t xml:space="preserve">Flask structure, routes, services, mock catalogs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Frontend and integration (M3)</w:t>
            </w:r>
          </w:p>
        </w:tc>
        <w:tc>
          <w:tcPr>
            <w:tcW w:w="3120" w:type="dxa"/>
          </w:tcPr>
          <w:p>
            <w:pPr/>
            <w:r>
              <w:t xml:space="preserve">Three planner forms, result display, image upload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Testing and optimization (M4)</w:t>
            </w:r>
          </w:p>
        </w:tc>
        <w:tc>
          <w:tcPr>
            <w:tcW w:w="3120" w:type="dxa"/>
          </w:tcPr>
          <w:p>
            <w:pPr/>
            <w:r>
              <w:t xml:space="preserve">Test cases run, prompt tuning, validations, fallbacks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Documentation and demo (M5)</w:t>
            </w:r>
          </w:p>
        </w:tc>
        <w:tc>
          <w:tcPr>
            <w:tcW w:w="3120" w:type="dxa"/>
          </w:tcPr>
          <w:p>
            <w:pPr/>
            <w:r>
              <w:t xml:space="preserve">User guide, final report, demo rehearsal</w:t>
            </w:r>
          </w:p>
        </w:tc>
      </w:tr>
    </w:tbl>
    <w:p>
      <w:pPr>
        <w:pStyle w:val="Heading2"/>
      </w:pPr>
      <w:r>
        <w:t xml:space="preserve">5. Roles and Responsibilities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Responsibilities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Project lead</w:t>
            </w:r>
          </w:p>
        </w:tc>
        <w:tc>
          <w:tcPr>
            <w:tcW w:w="4680" w:type="dxa"/>
          </w:tcPr>
          <w:p>
            <w:pPr/>
            <w:r>
              <w:t xml:space="preserve">Scope, schedule, reviews, demo owner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AI / prompt engineer</w:t>
            </w:r>
          </w:p>
        </w:tc>
        <w:tc>
          <w:tcPr>
            <w:tcW w:w="4680" w:type="dxa"/>
          </w:tcPr>
          <w:p>
            <w:pPr/>
            <w:r>
              <w:t xml:space="preserve">Gemini setup, prompt templates, output quality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Backend developer</w:t>
            </w:r>
          </w:p>
        </w:tc>
        <w:tc>
          <w:tcPr>
            <w:tcW w:w="4680" w:type="dxa"/>
          </w:tcPr>
          <w:p>
            <w:pPr/>
            <w:r>
              <w:t xml:space="preserve">Flask routes, services, validation, mock data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Frontend developer</w:t>
            </w:r>
          </w:p>
        </w:tc>
        <w:tc>
          <w:tcPr>
            <w:tcW w:w="4680" w:type="dxa"/>
          </w:tcPr>
          <w:p>
            <w:pPr/>
            <w:r>
              <w:t xml:space="preserve">HTML/CSS/JS forms, results UI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Tester / documenter</w:t>
            </w:r>
          </w:p>
        </w:tc>
        <w:tc>
          <w:tcPr>
            <w:tcW w:w="4680" w:type="dxa"/>
          </w:tcPr>
          <w:p>
            <w:pPr/>
            <w:r>
              <w:t xml:space="preserve">Test cases, defect log, documentation</w:t>
            </w:r>
          </w:p>
        </w:tc>
      </w:tr>
    </w:tbl>
    <w:p>
      <w:pPr/>
      <w:r>
        <w:t xml:space="preserve">For a smaller team, combine roles; each person should still own at least one work package.</w:t>
      </w:r>
    </w:p>
    <w:p>
      <w:pPr>
        <w:pStyle w:val="Heading2"/>
      </w:pPr>
      <w:r>
        <w:t xml:space="preserve">6. Tools and Environment</w:t>
      </w:r>
    </w:p>
    <w:p>
      <w:pPr>
        <w:pStyle w:val="ListParagraph"/>
        <w:numPr>
          <w:ilvl w:val="0"/>
          <w:numId w:val="2"/>
        </w:numPr>
      </w:pPr>
      <w:r>
        <w:t xml:space="preserve">Python 3, Flask, Flask-CORS, Google Gemini SDK</w:t>
      </w:r>
    </w:p>
    <w:p>
      <w:pPr>
        <w:pStyle w:val="ListParagraph"/>
        <w:numPr>
          <w:ilvl w:val="0"/>
          <w:numId w:val="2"/>
        </w:numPr>
      </w:pPr>
      <w:r>
        <w:t xml:space="preserve">Google AI Studio for API key and prompt experiments</w:t>
      </w:r>
    </w:p>
    <w:p>
      <w:pPr>
        <w:pStyle w:val="ListParagraph"/>
        <w:numPr>
          <w:ilvl w:val="0"/>
          <w:numId w:val="2"/>
        </w:numPr>
      </w:pPr>
      <w:r>
        <w:t xml:space="preserve">Git and GitHub for version control</w:t>
      </w:r>
    </w:p>
    <w:p>
      <w:pPr>
        <w:pStyle w:val="ListParagraph"/>
        <w:numPr>
          <w:ilvl w:val="0"/>
          <w:numId w:val="2"/>
        </w:numPr>
      </w:pPr>
      <w:r>
        <w:t xml:space="preserve">VS Code, Postman or curl for API testing</w:t>
      </w:r>
    </w:p>
    <w:p>
      <w:pPr>
        <w:pStyle w:val="ListParagraph"/>
        <w:numPr>
          <w:ilvl w:val="0"/>
          <w:numId w:val="2"/>
        </w:numPr>
      </w:pPr>
      <w:r>
        <w:t xml:space="preserve">Shared task board (Trello, Jira or GitHub Projects)</w:t>
      </w:r>
    </w:p>
    <w:p>
      <w:pPr>
        <w:pStyle w:val="Heading2"/>
      </w:pPr>
      <w:r>
        <w:t xml:space="preserve">7. Risk Register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Likelihood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Impact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Mitigation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Owner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R1</w:t>
            </w:r>
          </w:p>
        </w:tc>
        <w:tc>
          <w:tcPr>
            <w:tcW w:w="1560" w:type="dxa"/>
          </w:tcPr>
          <w:p>
            <w:pPr/>
            <w:r>
              <w:t xml:space="preserve">Gemini quota or rate limit hit</w:t>
            </w:r>
          </w:p>
        </w:tc>
        <w:tc>
          <w:tcPr>
            <w:tcW w:w="1560" w:type="dxa"/>
          </w:tcPr>
          <w:p>
            <w:pPr/>
            <w:r>
              <w:t xml:space="preserve">Medium</w:t>
            </w:r>
          </w:p>
        </w:tc>
        <w:tc>
          <w:tcPr>
            <w:tcW w:w="1560" w:type="dxa"/>
          </w:tcPr>
          <w:p>
            <w:pPr/>
            <w:r>
              <w:t xml:space="preserve">High</w:t>
            </w:r>
          </w:p>
        </w:tc>
        <w:tc>
          <w:tcPr>
            <w:tcW w:w="1560" w:type="dxa"/>
          </w:tcPr>
          <w:p>
            <w:pPr/>
            <w:r>
              <w:t xml:space="preserve">Usage limits, caching, retry with backoff</w:t>
            </w:r>
          </w:p>
        </w:tc>
        <w:tc>
          <w:tcPr>
            <w:tcW w:w="1560" w:type="dxa"/>
          </w:tcPr>
          <w:p>
            <w:pPr/>
            <w:r>
              <w:t xml:space="preserve">AI engineer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R2</w:t>
            </w:r>
          </w:p>
        </w:tc>
        <w:tc>
          <w:tcPr>
            <w:tcW w:w="1560" w:type="dxa"/>
          </w:tcPr>
          <w:p>
            <w:pPr/>
            <w:r>
              <w:t xml:space="preserve">AI exceeds budget or returns bad JSON</w:t>
            </w:r>
          </w:p>
        </w:tc>
        <w:tc>
          <w:tcPr>
            <w:tcW w:w="1560" w:type="dxa"/>
          </w:tcPr>
          <w:p>
            <w:pPr/>
            <w:r>
              <w:t xml:space="preserve">High</w:t>
            </w:r>
          </w:p>
        </w:tc>
        <w:tc>
          <w:tcPr>
            <w:tcW w:w="1560" w:type="dxa"/>
          </w:tcPr>
          <w:p>
            <w:pPr/>
            <w:r>
              <w:t xml:space="preserve">High</w:t>
            </w:r>
          </w:p>
        </w:tc>
        <w:tc>
          <w:tcPr>
            <w:tcW w:w="1560" w:type="dxa"/>
          </w:tcPr>
          <w:p>
            <w:pPr/>
            <w:r>
              <w:t xml:space="preserve">Strict prompt, validator, fallbacks</w:t>
            </w:r>
          </w:p>
        </w:tc>
        <w:tc>
          <w:tcPr>
            <w:tcW w:w="1560" w:type="dxa"/>
          </w:tcPr>
          <w:p>
            <w:pPr/>
            <w:r>
              <w:t xml:space="preserve">Backend developer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R3</w:t>
            </w:r>
          </w:p>
        </w:tc>
        <w:tc>
          <w:tcPr>
            <w:tcW w:w="1560" w:type="dxa"/>
          </w:tcPr>
          <w:p>
            <w:pPr/>
            <w:r>
              <w:t xml:space="preserve">Retail APIs unavailable</w:t>
            </w:r>
          </w:p>
        </w:tc>
        <w:tc>
          <w:tcPr>
            <w:tcW w:w="1560" w:type="dxa"/>
          </w:tcPr>
          <w:p>
            <w:pPr/>
            <w:r>
              <w:t xml:space="preserve">High</w:t>
            </w:r>
          </w:p>
        </w:tc>
        <w:tc>
          <w:tcPr>
            <w:tcW w:w="1560" w:type="dxa"/>
          </w:tcPr>
          <w:p>
            <w:pPr/>
            <w:r>
              <w:t xml:space="preserve">Medium</w:t>
            </w:r>
          </w:p>
        </w:tc>
        <w:tc>
          <w:tcPr>
            <w:tcW w:w="1560" w:type="dxa"/>
          </w:tcPr>
          <w:p>
            <w:pPr/>
            <w:r>
              <w:t xml:space="preserve">Mock catalogs for MVP</w:t>
            </w:r>
          </w:p>
        </w:tc>
        <w:tc>
          <w:tcPr>
            <w:tcW w:w="1560" w:type="dxa"/>
          </w:tcPr>
          <w:p>
            <w:pPr/>
            <w:r>
              <w:t xml:space="preserve">Project lead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R4</w:t>
            </w:r>
          </w:p>
        </w:tc>
        <w:tc>
          <w:tcPr>
            <w:tcW w:w="1560" w:type="dxa"/>
          </w:tcPr>
          <w:p>
            <w:pPr/>
            <w:r>
              <w:t xml:space="preserve">Model name or version changes</w:t>
            </w:r>
          </w:p>
        </w:tc>
        <w:tc>
          <w:tcPr>
            <w:tcW w:w="1560" w:type="dxa"/>
          </w:tcPr>
          <w:p>
            <w:pPr/>
            <w:r>
              <w:t xml:space="preserve">Medium</w:t>
            </w:r>
          </w:p>
        </w:tc>
        <w:tc>
          <w:tcPr>
            <w:tcW w:w="1560" w:type="dxa"/>
          </w:tcPr>
          <w:p>
            <w:pPr/>
            <w:r>
              <w:t xml:space="preserve">Medium</w:t>
            </w:r>
          </w:p>
        </w:tc>
        <w:tc>
          <w:tcPr>
            <w:tcW w:w="1560" w:type="dxa"/>
          </w:tcPr>
          <w:p>
            <w:pPr/>
            <w:r>
              <w:t xml:space="preserve">Model ID in configuration</w:t>
            </w:r>
          </w:p>
        </w:tc>
        <w:tc>
          <w:tcPr>
            <w:tcW w:w="1560" w:type="dxa"/>
          </w:tcPr>
          <w:p>
            <w:pPr/>
            <w:r>
              <w:t xml:space="preserve">AI engineer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R5</w:t>
            </w:r>
          </w:p>
        </w:tc>
        <w:tc>
          <w:tcPr>
            <w:tcW w:w="1560" w:type="dxa"/>
          </w:tcPr>
          <w:p>
            <w:pPr/>
            <w:r>
              <w:t xml:space="preserve">API key leaked</w:t>
            </w:r>
          </w:p>
        </w:tc>
        <w:tc>
          <w:tcPr>
            <w:tcW w:w="1560" w:type="dxa"/>
          </w:tcPr>
          <w:p>
            <w:pPr/>
            <w:r>
              <w:t xml:space="preserve">Low</w:t>
            </w:r>
          </w:p>
        </w:tc>
        <w:tc>
          <w:tcPr>
            <w:tcW w:w="1560" w:type="dxa"/>
          </w:tcPr>
          <w:p>
            <w:pPr/>
            <w:r>
              <w:t xml:space="preserve">High</w:t>
            </w:r>
          </w:p>
        </w:tc>
        <w:tc>
          <w:tcPr>
            <w:tcW w:w="1560" w:type="dxa"/>
          </w:tcPr>
          <w:p>
            <w:pPr/>
            <w:r>
              <w:t xml:space="preserve">Environment variables, .gitignore, key rotation</w:t>
            </w:r>
          </w:p>
        </w:tc>
        <w:tc>
          <w:tcPr>
            <w:tcW w:w="1560" w:type="dxa"/>
          </w:tcPr>
          <w:p>
            <w:pPr/>
            <w:r>
              <w:t xml:space="preserve">Backend developer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R6</w:t>
            </w:r>
          </w:p>
        </w:tc>
        <w:tc>
          <w:tcPr>
            <w:tcW w:w="1560" w:type="dxa"/>
          </w:tcPr>
          <w:p>
            <w:pPr/>
            <w:r>
              <w:t xml:space="preserve">Schedule slip</w:t>
            </w:r>
          </w:p>
        </w:tc>
        <w:tc>
          <w:tcPr>
            <w:tcW w:w="1560" w:type="dxa"/>
          </w:tcPr>
          <w:p>
            <w:pPr/>
            <w:r>
              <w:t xml:space="preserve">Medium</w:t>
            </w:r>
          </w:p>
        </w:tc>
        <w:tc>
          <w:tcPr>
            <w:tcW w:w="1560" w:type="dxa"/>
          </w:tcPr>
          <w:p>
            <w:pPr/>
            <w:r>
              <w:t xml:space="preserve">Medium</w:t>
            </w:r>
          </w:p>
        </w:tc>
        <w:tc>
          <w:tcPr>
            <w:tcW w:w="1560" w:type="dxa"/>
          </w:tcPr>
          <w:p>
            <w:pPr/>
            <w:r>
              <w:t xml:space="preserve">Weekly check-ins, cut Should items first</w:t>
            </w:r>
          </w:p>
        </w:tc>
        <w:tc>
          <w:tcPr>
            <w:tcW w:w="1560" w:type="dxa"/>
          </w:tcPr>
          <w:p>
            <w:pPr/>
            <w:r>
              <w:t xml:space="preserve">Project lead</w:t>
            </w:r>
          </w:p>
        </w:tc>
      </w:tr>
    </w:tbl>
    <w:p>
      <w:pPr>
        <w:pStyle w:val="Heading2"/>
      </w:pPr>
      <w:r>
        <w:t xml:space="preserve">8. Dependencies</w:t>
      </w:r>
    </w:p>
    <w:p>
      <w:pPr>
        <w:pStyle w:val="ListParagraph"/>
        <w:numPr>
          <w:ilvl w:val="0"/>
          <w:numId w:val="3"/>
        </w:numPr>
      </w:pPr>
      <w:r>
        <w:t xml:space="preserve">Google account with Gemini API access before any AI work starts.</w:t>
      </w:r>
    </w:p>
    <w:p>
      <w:pPr>
        <w:pStyle w:val="ListParagraph"/>
        <w:numPr>
          <w:ilvl w:val="0"/>
          <w:numId w:val="3"/>
        </w:numPr>
      </w:pPr>
      <w:r>
        <w:t xml:space="preserve">Mock catalogs before AI prompts can reference products.</w:t>
      </w:r>
    </w:p>
    <w:p>
      <w:pPr>
        <w:pStyle w:val="ListParagraph"/>
        <w:numPr>
          <w:ilvl w:val="0"/>
          <w:numId w:val="3"/>
        </w:numPr>
      </w:pPr>
      <w:r>
        <w:t xml:space="preserve">Backend endpoints before the UI can be integrated.</w:t>
      </w:r>
    </w:p>
    <w:p>
      <w:pPr>
        <w:pStyle w:val="ListParagraph"/>
        <w:numPr>
          <w:ilvl w:val="0"/>
          <w:numId w:val="3"/>
        </w:numPr>
      </w:pPr>
      <w:r>
        <w:t xml:space="preserve">Stable endpoints before formal testing.</w:t>
      </w:r>
    </w:p>
    <w:p>
      <w:pPr>
        <w:pStyle w:val="Heading2"/>
      </w:pPr>
      <w:r>
        <w:t xml:space="preserve">9. Communication and Quality Plan</w:t>
      </w:r>
    </w:p>
    <w:p>
      <w:pPr>
        <w:pStyle w:val="ListParagraph"/>
        <w:numPr>
          <w:ilvl w:val="0"/>
          <w:numId w:val="4"/>
        </w:numPr>
      </w:pPr>
      <w:r>
        <w:t xml:space="preserve">Short weekly review of progress against milestones.</w:t>
      </w:r>
    </w:p>
    <w:p>
      <w:pPr>
        <w:pStyle w:val="ListParagraph"/>
        <w:numPr>
          <w:ilvl w:val="0"/>
          <w:numId w:val="4"/>
        </w:numPr>
      </w:pPr>
      <w:r>
        <w:t xml:space="preserve">Pull requests reviewed by at least one other member.</w:t>
      </w:r>
    </w:p>
    <w:p>
      <w:pPr>
        <w:pStyle w:val="ListParagraph"/>
        <w:numPr>
          <w:ilvl w:val="0"/>
          <w:numId w:val="4"/>
        </w:numPr>
      </w:pPr>
      <w:r>
        <w:t xml:space="preserve">Defects tracked in a shared log with severity and owner.</w:t>
      </w:r>
    </w:p>
    <w:p>
      <w:pPr>
        <w:pStyle w:val="ListParagraph"/>
        <w:numPr>
          <w:ilvl w:val="0"/>
          <w:numId w:val="4"/>
        </w:numPr>
      </w:pPr>
      <w:r>
        <w:t xml:space="preserve">Definition of done: code reviewed, tested against acceptance criteria and documented.</w:t>
      </w:r>
    </w:p>
    <w:p>
      <w:pPr>
        <w:pStyle w:val="Heading2"/>
      </w:pPr>
      <w:r>
        <w:t xml:space="preserve">10. Scope Control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Items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Must</w:t>
            </w:r>
          </w:p>
        </w:tc>
        <w:tc>
          <w:tcPr>
            <w:tcW w:w="4680" w:type="dxa"/>
          </w:tcPr>
          <w:p>
            <w:pPr/>
            <w:r>
              <w:t xml:space="preserve">Three planners, Gemini integration, budget validation, structured result display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Should</w:t>
            </w:r>
          </w:p>
        </w:tc>
        <w:tc>
          <w:tcPr>
            <w:tcW w:w="4680" w:type="dxa"/>
          </w:tcPr>
          <w:p>
            <w:pPr/>
            <w:r>
              <w:t xml:space="preserve">Fallbacks, session memory, polished UI states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Could</w:t>
            </w:r>
          </w:p>
        </w:tc>
        <w:tc>
          <w:tcPr>
            <w:tcW w:w="4680" w:type="dxa"/>
          </w:tcPr>
          <w:p>
            <w:pPr/>
            <w:r>
              <w:t xml:space="preserve">Saved plans, share link, regional languages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Won't (MVP)</w:t>
            </w:r>
          </w:p>
        </w:tc>
        <w:tc>
          <w:tcPr>
            <w:tcW w:w="4680" w:type="dxa"/>
          </w:tcPr>
          <w:p>
            <w:pPr/>
            <w:r>
              <w:t xml:space="preserve">Payments, live price scraping, price alerts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PocketSmart AI — Project Planning Phase</dc:title>
  <dc:description>Claude Docs node/e11e579d-2dc3@1 docx-w6</dc:description>
  <cp:revision>1</cp:revision>
</cp:coreProperties>
</file>