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spacing w:lineRule="auto" w:line="259"/>
        <w:jc w:val="both"/>
        <w:rPr>
          <w:sz w:val="36"/>
          <w:szCs w:val="36"/>
        </w:rPr>
      </w:pPr>
      <w:r>
        <w:rPr>
          <w:noProof/>
          <w:sz w:val="36"/>
          <w:szCs w:val="36"/>
        </w:rPr>
        <mc:AlternateContent>
          <mc:Choice Requires="wps">
            <w:drawing>
              <wp:anchor distT="0" distB="0" distL="0" distR="0" simplePos="false" relativeHeight="2" behindDoc="false" locked="false" layoutInCell="true" allowOverlap="true">
                <wp:simplePos x="0" y="0"/>
                <wp:positionH relativeFrom="page">
                  <wp:posOffset>312420</wp:posOffset>
                </wp:positionH>
                <wp:positionV relativeFrom="page">
                  <wp:posOffset>1874646</wp:posOffset>
                </wp:positionV>
                <wp:extent cx="6941819" cy="7620"/>
                <wp:effectExtent l="0" t="0" r="0" b="0"/>
                <wp:wrapNone/>
                <wp:docPr id="1026" name="Graphic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941819" cy="7620"/>
                        </a:xfrm>
                        <a:custGeom>
                          <a:avLst/>
                          <a:gdLst/>
                          <a:ahLst/>
                          <a:rect l="l" t="t" r="r" b="b"/>
                          <a:pathLst>
                            <a:path w="6941820" h="7620" stroke="1">
                              <a:moveTo>
                                <a:pt x="0" y="7619"/>
                              </a:moveTo>
                              <a:lnTo>
                                <a:pt x="6941820" y="0"/>
                              </a:lnTo>
                            </a:path>
                          </a:pathLst>
                        </a:custGeom>
                        <a:ln cmpd="sng" cap="flat" w="6350">
                          <a:solidFill>
                            <a:srgbClr val="000000"/>
                          </a:solidFill>
                          <a:prstDash val="solid"/>
                          <a:round/>
                          <a:headEnd/>
                          <a:tailEnd/>
                        </a:ln>
                      </wps:spPr>
                      <wps:bodyPr>
                        <a:prstTxWarp prst="textNoShape"/>
                      </wps:bodyPr>
                    </wps:wsp>
                  </a:graphicData>
                </a:graphic>
              </wp:anchor>
            </w:drawing>
          </mc:Choice>
          <mc:Fallback>
            <w:pict>
              <v:shape id="1026" coordsize="6941820,7620" path="m0,7619l6941820,0e" filled="f" stroked="t" style="position:absolute;margin-left:24.6pt;margin-top:147.61pt;width:546.6pt;height:0.6pt;z-index:2;mso-position-horizontal-relative:page;mso-position-vertical-relative:page;mso-width-relative:page;mso-height-relative:page;mso-wrap-distance-left:0.0pt;mso-wrap-distance-right:0.0pt;visibility:visible;">
                <v:stroke weight="0.5pt"/>
                <v:fill/>
                <v:path textboxrect="0,0,6941820,7620" o:connectlocs=""/>
              </v:shape>
            </w:pict>
          </mc:Fallback>
        </mc:AlternateContent>
      </w:r>
      <w:r>
        <w:rPr>
          <w:sz w:val="36"/>
          <w:szCs w:val="36"/>
        </w:rPr>
        <w:t xml:space="preserve">                             PHASE 5</w:t>
      </w:r>
    </w:p>
    <w:p>
      <w:pPr>
        <w:pStyle w:val="style62"/>
        <w:spacing w:lineRule="auto" w:line="259"/>
        <w:jc w:val="both"/>
        <w:rPr>
          <w:sz w:val="36"/>
          <w:szCs w:val="36"/>
        </w:rPr>
      </w:pPr>
      <w:r>
        <w:rPr>
          <w:sz w:val="36"/>
          <w:szCs w:val="36"/>
        </w:rPr>
        <w:t xml:space="preserve">           PRODUCT SALES ANALYSIS</w:t>
      </w:r>
    </w:p>
    <w:p>
      <w:pPr>
        <w:pStyle w:val="style62"/>
        <w:spacing w:lineRule="auto" w:line="259"/>
        <w:jc w:val="both"/>
        <w:rPr>
          <w:sz w:val="36"/>
          <w:szCs w:val="36"/>
        </w:rPr>
      </w:pPr>
    </w:p>
    <w:p>
      <w:pPr>
        <w:pStyle w:val="style62"/>
        <w:spacing w:lineRule="auto" w:line="259"/>
        <w:jc w:val="both"/>
        <w:rPr>
          <w:sz w:val="36"/>
          <w:szCs w:val="36"/>
        </w:rPr>
      </w:pPr>
    </w:p>
    <w:p>
      <w:pPr>
        <w:pStyle w:val="style62"/>
        <w:spacing w:lineRule="auto" w:line="259"/>
        <w:ind w:left="623" w:firstLine="0"/>
        <w:jc w:val="both"/>
        <w:rPr>
          <w:sz w:val="36"/>
          <w:szCs w:val="36"/>
        </w:rPr>
      </w:pPr>
    </w:p>
    <w:p>
      <w:pPr>
        <w:pStyle w:val="style0"/>
        <w:jc w:val="both"/>
        <w:rPr>
          <w:color w:val="313131"/>
          <w:sz w:val="36"/>
          <w:szCs w:val="36"/>
          <w:shd w:val="clear" w:color="auto" w:fill="ffffff"/>
        </w:rPr>
      </w:pPr>
      <w:r>
        <w:rPr>
          <w:b/>
          <w:bCs/>
          <w:color w:val="313131"/>
          <w:sz w:val="36"/>
          <w:szCs w:val="36"/>
          <w:shd w:val="clear" w:color="auto" w:fill="ffffff"/>
        </w:rPr>
        <w:t>Project Definition:</w:t>
      </w:r>
      <w:r>
        <w:rPr>
          <w:color w:val="313131"/>
          <w:sz w:val="36"/>
          <w:szCs w:val="36"/>
          <w:shd w:val="clear" w:color="auto" w:fill="ffffff"/>
        </w:rPr>
        <w:t> </w:t>
      </w:r>
    </w:p>
    <w:p>
      <w:pPr>
        <w:pStyle w:val="style0"/>
        <w:jc w:val="both"/>
        <w:rPr>
          <w:rFonts w:ascii="Arial" w:cs="Arial" w:hAnsi="Arial"/>
          <w:b/>
          <w:bCs/>
          <w:color w:val="313131"/>
          <w:sz w:val="36"/>
          <w:szCs w:val="36"/>
          <w:shd w:val="clear" w:color="auto" w:fill="ffffff"/>
        </w:rPr>
      </w:pPr>
      <w:r>
        <w:rPr>
          <w:color w:val="313131"/>
          <w:sz w:val="36"/>
          <w:szCs w:val="36"/>
          <w:shd w:val="clear" w:color="auto" w:fill="ffffff"/>
        </w:rPr>
        <w:t xml:space="preserve">          </w:t>
      </w:r>
      <w:r>
        <w:rPr>
          <w:rFonts w:ascii="Arial" w:cs="Arial" w:hAnsi="Arial"/>
          <w:color w:val="313131"/>
          <w:sz w:val="36"/>
          <w:szCs w:val="36"/>
          <w:shd w:val="clear" w:color="auto" w:fill="ffffff"/>
        </w:rPr>
        <w:t xml:space="preserve">The project involves using IBM Cognos to </w:t>
      </w:r>
      <w:r>
        <w:rPr>
          <w:rFonts w:ascii="Arial" w:cs="Arial" w:hAnsi="Arial"/>
          <w:color w:val="313131"/>
          <w:sz w:val="36"/>
          <w:szCs w:val="36"/>
          <w:shd w:val="clear" w:color="auto" w:fill="ffffff"/>
        </w:rPr>
        <w:t>analyse</w:t>
      </w:r>
      <w:r>
        <w:rPr>
          <w:rFonts w:ascii="Arial" w:cs="Arial" w:hAnsi="Arial"/>
          <w:color w:val="313131"/>
          <w:sz w:val="36"/>
          <w:szCs w:val="36"/>
          <w:shd w:val="clear" w:color="auto" w:fill="ffffff"/>
        </w:rPr>
        <w:t xml:space="preserve"> sales data and extract insights about top selling products, peak sales periods, and customer preferences. The objective is to help businesses improve inventory management and marketing strategies by understanding sales trends and customer </w:t>
      </w:r>
      <w:r>
        <w:rPr>
          <w:rFonts w:ascii="Arial" w:cs="Arial" w:hAnsi="Arial"/>
          <w:color w:val="313131"/>
          <w:sz w:val="36"/>
          <w:szCs w:val="36"/>
          <w:shd w:val="clear" w:color="auto" w:fill="ffffff"/>
        </w:rPr>
        <w:t>behaviour</w:t>
      </w:r>
      <w:r>
        <w:rPr>
          <w:rFonts w:ascii="Arial" w:cs="Arial" w:hAnsi="Arial"/>
          <w:color w:val="313131"/>
          <w:sz w:val="36"/>
          <w:szCs w:val="36"/>
          <w:shd w:val="clear" w:color="auto" w:fill="ffffff"/>
        </w:rPr>
        <w:t>. This project includes defining analysis objectives, collecting sales data, designing relevant visualizations in IBM Cognos, and deriving actionable insights.</w:t>
      </w:r>
    </w:p>
    <w:p>
      <w:pPr>
        <w:pStyle w:val="style0"/>
        <w:shd w:val="clear" w:color="auto" w:fill="ffffff"/>
        <w:spacing w:before="300" w:after="340"/>
        <w:jc w:val="both"/>
        <w:rPr>
          <w:color w:val="313131"/>
          <w:sz w:val="36"/>
          <w:szCs w:val="36"/>
          <w:lang w:eastAsia="en-IN"/>
        </w:rPr>
      </w:pPr>
      <w:r>
        <w:rPr>
          <w:b/>
          <w:bCs/>
          <w:color w:val="313131"/>
          <w:sz w:val="36"/>
          <w:szCs w:val="36"/>
          <w:lang w:eastAsia="en-IN"/>
        </w:rPr>
        <w:t>Design Thinking:</w:t>
      </w:r>
    </w:p>
    <w:p>
      <w:pPr>
        <w:pStyle w:val="style0"/>
        <w:widowControl/>
        <w:numPr>
          <w:ilvl w:val="0"/>
          <w:numId w:val="1"/>
        </w:numPr>
        <w:shd w:val="clear" w:color="auto" w:fill="ffffff"/>
        <w:autoSpaceDE/>
        <w:autoSpaceDN/>
        <w:spacing w:before="100" w:beforeAutospacing="true" w:after="170" w:lineRule="atLeast" w:line="336"/>
        <w:jc w:val="both"/>
        <w:rPr>
          <w:rFonts w:ascii="Arial" w:cs="Arial" w:hAnsi="Arial"/>
          <w:color w:val="313131"/>
          <w:sz w:val="36"/>
          <w:szCs w:val="36"/>
          <w:lang w:eastAsia="en-IN"/>
        </w:rPr>
      </w:pPr>
      <w:r>
        <w:rPr>
          <w:rFonts w:ascii="Arial" w:cs="Arial" w:hAnsi="Arial"/>
          <w:color w:val="313131"/>
          <w:sz w:val="36"/>
          <w:szCs w:val="36"/>
          <w:lang w:eastAsia="en-IN"/>
        </w:rPr>
        <w:t xml:space="preserve">Analysis Objectives: Define the specific insights you want to extract from the sale data, such as identifying top-selling products, </w:t>
      </w:r>
      <w:r>
        <w:rPr>
          <w:rFonts w:ascii="Arial" w:cs="Arial" w:hAnsi="Arial"/>
          <w:color w:val="313131"/>
          <w:sz w:val="36"/>
          <w:szCs w:val="36"/>
          <w:lang w:eastAsia="en-IN"/>
        </w:rPr>
        <w:t>analysing</w:t>
      </w:r>
      <w:r>
        <w:rPr>
          <w:rFonts w:ascii="Arial" w:cs="Arial" w:hAnsi="Arial"/>
          <w:color w:val="313131"/>
          <w:sz w:val="36"/>
          <w:szCs w:val="36"/>
          <w:lang w:eastAsia="en-IN"/>
        </w:rPr>
        <w:t xml:space="preserve"> sales trends, and understanding customer preferences.</w:t>
      </w:r>
    </w:p>
    <w:p>
      <w:pPr>
        <w:pStyle w:val="style0"/>
        <w:widowControl/>
        <w:numPr>
          <w:ilvl w:val="0"/>
          <w:numId w:val="1"/>
        </w:numPr>
        <w:shd w:val="clear" w:color="auto" w:fill="ffffff"/>
        <w:autoSpaceDE/>
        <w:autoSpaceDN/>
        <w:spacing w:before="100" w:beforeAutospacing="true" w:after="170" w:lineRule="atLeast" w:line="336"/>
        <w:jc w:val="both"/>
        <w:rPr>
          <w:rFonts w:ascii="Arial" w:cs="Arial" w:hAnsi="Arial"/>
          <w:color w:val="313131"/>
          <w:sz w:val="36"/>
          <w:szCs w:val="36"/>
          <w:lang w:eastAsia="en-IN"/>
        </w:rPr>
      </w:pPr>
      <w:r>
        <w:rPr>
          <w:rFonts w:ascii="Arial" w:cs="Arial" w:hAnsi="Arial"/>
          <w:color w:val="313131"/>
          <w:sz w:val="36"/>
          <w:szCs w:val="36"/>
          <w:lang w:eastAsia="en-IN"/>
        </w:rPr>
        <w:t>Data Collection: Determine the sources and methods for collecting sales data, including transaction records, product information, and customer demographics.</w:t>
      </w:r>
    </w:p>
    <w:p>
      <w:pPr>
        <w:pStyle w:val="style0"/>
        <w:widowControl/>
        <w:numPr>
          <w:ilvl w:val="0"/>
          <w:numId w:val="1"/>
        </w:numPr>
        <w:shd w:val="clear" w:color="auto" w:fill="ffffff"/>
        <w:autoSpaceDE/>
        <w:autoSpaceDN/>
        <w:spacing w:before="100" w:beforeAutospacing="true" w:after="170" w:lineRule="atLeast" w:line="336"/>
        <w:jc w:val="both"/>
        <w:rPr>
          <w:rFonts w:ascii="Arial" w:cs="Arial" w:hAnsi="Arial"/>
          <w:color w:val="313131"/>
          <w:sz w:val="36"/>
          <w:szCs w:val="36"/>
          <w:lang w:eastAsia="en-IN"/>
        </w:rPr>
      </w:pPr>
      <w:r>
        <w:rPr>
          <w:rFonts w:ascii="Arial" w:cs="Arial" w:hAnsi="Arial"/>
          <w:color w:val="313131"/>
          <w:sz w:val="36"/>
          <w:szCs w:val="36"/>
          <w:lang w:eastAsia="en-IN"/>
        </w:rPr>
        <w:t>Visualization Strategy: Plan how to visualize the insights using IBM Cognos to create interactive dashboards and reports.</w:t>
      </w:r>
    </w:p>
    <w:p>
      <w:pPr>
        <w:pStyle w:val="style0"/>
        <w:widowControl/>
        <w:numPr>
          <w:ilvl w:val="0"/>
          <w:numId w:val="1"/>
        </w:numPr>
        <w:shd w:val="clear" w:color="auto" w:fill="ffffff"/>
        <w:autoSpaceDE/>
        <w:autoSpaceDN/>
        <w:spacing w:before="100" w:beforeAutospacing="true" w:after="170" w:lineRule="atLeast" w:line="336"/>
        <w:jc w:val="both"/>
        <w:rPr>
          <w:rFonts w:ascii="Arial" w:cs="Arial" w:hAnsi="Arial"/>
          <w:color w:val="313131"/>
          <w:sz w:val="36"/>
          <w:szCs w:val="36"/>
          <w:lang w:eastAsia="en-IN"/>
        </w:rPr>
      </w:pPr>
      <w:r>
        <w:rPr>
          <w:rFonts w:ascii="Arial" w:cs="Arial" w:hAnsi="Arial"/>
          <w:color w:val="313131"/>
          <w:sz w:val="36"/>
          <w:szCs w:val="36"/>
          <w:lang w:eastAsia="en-IN"/>
        </w:rPr>
        <w:t>Actionable Insights: Identify how the derived insights can guide inventory management and marketing strategies.</w:t>
      </w:r>
    </w:p>
    <w:p>
      <w:pPr>
        <w:pStyle w:val="style0"/>
        <w:shd w:val="clear" w:color="auto" w:fill="ffffff"/>
        <w:spacing w:before="100" w:beforeAutospacing="true" w:after="170" w:lineRule="atLeast" w:line="336"/>
        <w:jc w:val="both"/>
        <w:rPr>
          <w:b/>
          <w:color w:val="313131"/>
          <w:sz w:val="36"/>
          <w:szCs w:val="36"/>
          <w:lang w:eastAsia="en-IN"/>
        </w:rPr>
      </w:pPr>
    </w:p>
    <w:p>
      <w:pPr>
        <w:pStyle w:val="style0"/>
        <w:shd w:val="clear" w:color="auto" w:fill="ffffff"/>
        <w:spacing w:before="100" w:beforeAutospacing="true" w:after="170" w:lineRule="atLeast" w:line="336"/>
        <w:jc w:val="both"/>
        <w:rPr>
          <w:b/>
          <w:color w:val="313131"/>
          <w:sz w:val="36"/>
          <w:szCs w:val="36"/>
          <w:lang w:eastAsia="en-IN"/>
        </w:rPr>
      </w:pPr>
    </w:p>
    <w:p>
      <w:pPr>
        <w:pStyle w:val="style0"/>
        <w:shd w:val="clear" w:color="auto" w:fill="ffffff"/>
        <w:spacing w:before="100" w:beforeAutospacing="true" w:after="170" w:lineRule="atLeast" w:line="336"/>
        <w:jc w:val="both"/>
        <w:rPr>
          <w:b/>
          <w:color w:val="313131"/>
          <w:sz w:val="36"/>
          <w:szCs w:val="36"/>
          <w:lang w:eastAsia="en-IN"/>
        </w:rPr>
      </w:pPr>
    </w:p>
    <w:p>
      <w:pPr>
        <w:pStyle w:val="style0"/>
        <w:shd w:val="clear" w:color="auto" w:fill="ffffff"/>
        <w:spacing w:before="100" w:beforeAutospacing="true" w:after="170" w:lineRule="atLeast" w:line="336"/>
        <w:jc w:val="both"/>
        <w:rPr>
          <w:b/>
          <w:color w:val="313131"/>
          <w:sz w:val="36"/>
          <w:szCs w:val="36"/>
          <w:lang w:eastAsia="en-IN"/>
        </w:rPr>
      </w:pPr>
      <w:r>
        <w:rPr>
          <w:b/>
          <w:color w:val="313131"/>
          <w:sz w:val="36"/>
          <w:szCs w:val="36"/>
          <w:lang w:eastAsia="en-IN"/>
        </w:rPr>
        <w:t>Analysis Objectives:</w:t>
      </w:r>
    </w:p>
    <w:p>
      <w:pPr>
        <w:pStyle w:val="style179"/>
        <w:widowControl/>
        <w:numPr>
          <w:ilvl w:val="0"/>
          <w:numId w:val="5"/>
        </w:numPr>
        <w:shd w:val="clear" w:color="auto" w:fill="ffffff"/>
        <w:autoSpaceDE/>
        <w:autoSpaceDN/>
        <w:spacing w:before="100" w:beforeAutospacing="true" w:after="170" w:lineRule="atLeast" w:line="336"/>
        <w:jc w:val="both"/>
        <w:contextualSpacing/>
        <w:rPr>
          <w:rFonts w:ascii="Arial" w:cs="Arial" w:hAnsi="Arial"/>
          <w:bCs/>
          <w:color w:val="313131"/>
          <w:sz w:val="36"/>
          <w:szCs w:val="36"/>
          <w:lang w:eastAsia="en-IN"/>
        </w:rPr>
      </w:pPr>
      <w:r>
        <w:rPr>
          <w:rFonts w:ascii="Arial" w:cs="Arial" w:hAnsi="Arial"/>
          <w:bCs/>
          <w:color w:val="313131"/>
          <w:sz w:val="36"/>
          <w:szCs w:val="36"/>
          <w:lang w:eastAsia="en-IN"/>
        </w:rPr>
        <w:t xml:space="preserve">Defining specific objectives for </w:t>
      </w:r>
      <w:r>
        <w:rPr>
          <w:rFonts w:ascii="Arial" w:cs="Arial" w:hAnsi="Arial"/>
          <w:bCs/>
          <w:color w:val="313131"/>
          <w:sz w:val="36"/>
          <w:szCs w:val="36"/>
          <w:lang w:eastAsia="en-IN"/>
        </w:rPr>
        <w:t>analysing</w:t>
      </w:r>
      <w:r>
        <w:rPr>
          <w:rFonts w:ascii="Arial" w:cs="Arial" w:hAnsi="Arial"/>
          <w:bCs/>
          <w:color w:val="313131"/>
          <w:sz w:val="36"/>
          <w:szCs w:val="36"/>
          <w:lang w:eastAsia="en-IN"/>
        </w:rPr>
        <w:t xml:space="preserve"> sales data will depend on your business's goals and challenges. Prioritize the insights that align with your strategic priorities and use data analysis tools and techniques to extract meaningful information from your sales data.</w:t>
      </w:r>
    </w:p>
    <w:p>
      <w:pPr>
        <w:pStyle w:val="style179"/>
        <w:widowControl/>
        <w:numPr>
          <w:ilvl w:val="0"/>
          <w:numId w:val="5"/>
        </w:numPr>
        <w:shd w:val="clear" w:color="auto" w:fill="ffffff"/>
        <w:autoSpaceDE/>
        <w:autoSpaceDN/>
        <w:spacing w:before="100" w:beforeAutospacing="true" w:after="170" w:lineRule="atLeast" w:line="336"/>
        <w:jc w:val="both"/>
        <w:contextualSpacing/>
        <w:rPr>
          <w:rFonts w:ascii="Arial" w:cs="Arial" w:hAnsi="Arial"/>
          <w:bCs/>
          <w:color w:val="313131"/>
          <w:sz w:val="36"/>
          <w:szCs w:val="36"/>
          <w:lang w:eastAsia="en-IN"/>
        </w:rPr>
      </w:pPr>
      <w:r>
        <w:rPr>
          <w:rFonts w:ascii="Arial" w:cs="Arial" w:hAnsi="Arial"/>
          <w:bCs/>
          <w:color w:val="313131"/>
          <w:sz w:val="36"/>
          <w:szCs w:val="36"/>
          <w:lang w:eastAsia="en-IN"/>
        </w:rPr>
        <w:t>It's important to prioritize these objectives based on your business goals and the available data. Defining clear objectives will guide your analysis and help you extract actionable insights from your sales data.</w:t>
      </w:r>
    </w:p>
    <w:p>
      <w:pPr>
        <w:pStyle w:val="style0"/>
        <w:shd w:val="clear" w:color="auto" w:fill="ffffff"/>
        <w:spacing w:before="100" w:beforeAutospacing="true" w:after="170" w:lineRule="atLeast" w:line="336"/>
        <w:jc w:val="both"/>
        <w:rPr>
          <w:b/>
          <w:color w:val="313131"/>
          <w:sz w:val="36"/>
          <w:szCs w:val="36"/>
          <w:lang w:eastAsia="en-IN"/>
        </w:rPr>
      </w:pPr>
      <w:r>
        <w:rPr>
          <w:b/>
          <w:color w:val="313131"/>
          <w:sz w:val="36"/>
          <w:szCs w:val="36"/>
          <w:lang w:eastAsia="en-IN"/>
        </w:rPr>
        <w:t>Data Collection:</w:t>
      </w:r>
    </w:p>
    <w:p>
      <w:pPr>
        <w:pStyle w:val="style179"/>
        <w:widowControl/>
        <w:numPr>
          <w:ilvl w:val="0"/>
          <w:numId w:val="7"/>
        </w:numPr>
        <w:shd w:val="clear" w:color="auto" w:fill="ffffff"/>
        <w:autoSpaceDE/>
        <w:autoSpaceDN/>
        <w:spacing w:before="100" w:beforeAutospacing="true" w:after="170" w:lineRule="atLeast" w:line="336"/>
        <w:jc w:val="both"/>
        <w:contextualSpacing/>
        <w:rPr>
          <w:rFonts w:ascii="Arial" w:cs="Arial" w:hAnsi="Arial"/>
          <w:color w:val="313131"/>
          <w:sz w:val="36"/>
          <w:szCs w:val="36"/>
          <w:lang w:eastAsia="en-IN"/>
        </w:rPr>
      </w:pPr>
      <w:r>
        <w:rPr>
          <w:rFonts w:ascii="Arial" w:cs="Arial" w:hAnsi="Arial"/>
          <w:color w:val="313131"/>
          <w:sz w:val="36"/>
          <w:szCs w:val="36"/>
          <w:lang w:eastAsia="en-IN"/>
        </w:rPr>
        <w:t xml:space="preserve">When collecting sales data, it's essential to ensure data accuracy, security, and compliance with relevant data protection regulations (e.g., GDPR, CCPA). </w:t>
      </w:r>
    </w:p>
    <w:p>
      <w:pPr>
        <w:pStyle w:val="style179"/>
        <w:widowControl/>
        <w:numPr>
          <w:ilvl w:val="0"/>
          <w:numId w:val="7"/>
        </w:numPr>
        <w:shd w:val="clear" w:color="auto" w:fill="ffffff"/>
        <w:autoSpaceDE/>
        <w:autoSpaceDN/>
        <w:spacing w:before="100" w:beforeAutospacing="true" w:after="170" w:lineRule="atLeast" w:line="336"/>
        <w:jc w:val="both"/>
        <w:contextualSpacing/>
        <w:rPr>
          <w:rFonts w:ascii="Arial" w:cs="Arial" w:hAnsi="Arial"/>
          <w:color w:val="313131"/>
          <w:sz w:val="36"/>
          <w:szCs w:val="36"/>
          <w:lang w:eastAsia="en-IN"/>
        </w:rPr>
      </w:pPr>
      <w:r>
        <w:rPr>
          <w:rFonts w:ascii="Arial" w:cs="Arial" w:hAnsi="Arial"/>
          <w:color w:val="313131"/>
          <w:sz w:val="36"/>
          <w:szCs w:val="36"/>
          <w:lang w:eastAsia="en-IN"/>
        </w:rPr>
        <w:t>Additionally, consider the frequency of data collection and the methods for data storage and backup to maintain data integrity and availability for analysis.</w:t>
      </w:r>
    </w:p>
    <w:p>
      <w:pPr>
        <w:pStyle w:val="style179"/>
        <w:widowControl/>
        <w:numPr>
          <w:ilvl w:val="0"/>
          <w:numId w:val="7"/>
        </w:numPr>
        <w:shd w:val="clear" w:color="auto" w:fill="ffffff"/>
        <w:autoSpaceDE/>
        <w:autoSpaceDN/>
        <w:spacing w:before="100" w:beforeAutospacing="true" w:after="170" w:lineRule="atLeast" w:line="336"/>
        <w:jc w:val="both"/>
        <w:contextualSpacing/>
        <w:rPr>
          <w:rFonts w:ascii="Arial" w:cs="Arial" w:hAnsi="Arial"/>
          <w:color w:val="313131"/>
          <w:sz w:val="36"/>
          <w:szCs w:val="36"/>
          <w:lang w:eastAsia="en-IN"/>
        </w:rPr>
      </w:pPr>
      <w:r>
        <w:rPr>
          <w:rFonts w:ascii="Arial" w:cs="Arial" w:hAnsi="Arial"/>
          <w:color w:val="313131"/>
          <w:sz w:val="36"/>
          <w:szCs w:val="36"/>
          <w:lang w:eastAsia="en-IN"/>
        </w:rPr>
        <w:t xml:space="preserve">When collecting sales data, it's essential to ensure compliance with data privacy regulations and protect customer information. </w:t>
      </w:r>
    </w:p>
    <w:p>
      <w:pPr>
        <w:pStyle w:val="style179"/>
        <w:widowControl/>
        <w:numPr>
          <w:ilvl w:val="0"/>
          <w:numId w:val="7"/>
        </w:numPr>
        <w:shd w:val="clear" w:color="auto" w:fill="ffffff"/>
        <w:autoSpaceDE/>
        <w:autoSpaceDN/>
        <w:spacing w:before="100" w:beforeAutospacing="true" w:after="170" w:lineRule="atLeast" w:line="336"/>
        <w:jc w:val="both"/>
        <w:contextualSpacing/>
        <w:rPr>
          <w:rFonts w:ascii="Arial" w:cs="Arial" w:hAnsi="Arial"/>
          <w:color w:val="313131"/>
          <w:sz w:val="36"/>
          <w:szCs w:val="36"/>
          <w:lang w:eastAsia="en-IN"/>
        </w:rPr>
      </w:pPr>
      <w:r>
        <w:rPr>
          <w:rFonts w:ascii="Arial" w:cs="Arial" w:hAnsi="Arial"/>
          <w:color w:val="313131"/>
          <w:sz w:val="36"/>
          <w:szCs w:val="36"/>
          <w:lang w:eastAsia="en-IN"/>
        </w:rPr>
        <w:t>Data should be stored, managed, and secured following best practices and legal requirements.</w:t>
      </w:r>
    </w:p>
    <w:p>
      <w:pPr>
        <w:pStyle w:val="style0"/>
        <w:shd w:val="clear" w:color="auto" w:fill="ffffff"/>
        <w:spacing w:before="100" w:beforeAutospacing="true" w:after="170" w:lineRule="atLeast" w:line="336"/>
        <w:jc w:val="both"/>
        <w:rPr>
          <w:b/>
          <w:color w:val="313131"/>
          <w:sz w:val="36"/>
          <w:szCs w:val="36"/>
          <w:lang w:eastAsia="en-IN"/>
        </w:rPr>
      </w:pPr>
      <w:r>
        <w:rPr>
          <w:b/>
          <w:color w:val="313131"/>
          <w:sz w:val="36"/>
          <w:szCs w:val="36"/>
          <w:lang w:eastAsia="en-IN"/>
        </w:rPr>
        <w:t xml:space="preserve">Visualization </w:t>
      </w:r>
      <w:r>
        <w:rPr>
          <w:b/>
          <w:color w:val="313131"/>
          <w:sz w:val="36"/>
          <w:szCs w:val="36"/>
          <w:shd w:val="clear" w:color="auto" w:fill="ffffff"/>
        </w:rPr>
        <w:t> Strategy</w:t>
      </w:r>
      <w:r>
        <w:rPr>
          <w:b/>
          <w:color w:val="313131"/>
          <w:sz w:val="36"/>
          <w:szCs w:val="36"/>
          <w:shd w:val="clear" w:color="auto" w:fill="ffffff"/>
        </w:rPr>
        <w:t>:</w:t>
      </w:r>
    </w:p>
    <w:p>
      <w:pPr>
        <w:pStyle w:val="style179"/>
        <w:widowControl/>
        <w:numPr>
          <w:ilvl w:val="0"/>
          <w:numId w:val="6"/>
        </w:numPr>
        <w:shd w:val="clear" w:color="auto" w:fill="ffffff"/>
        <w:autoSpaceDE/>
        <w:autoSpaceDN/>
        <w:spacing w:before="100" w:beforeAutospacing="true" w:after="170" w:lineRule="atLeast" w:line="336"/>
        <w:jc w:val="both"/>
        <w:contextualSpacing/>
        <w:rPr>
          <w:rFonts w:ascii="Arial" w:cs="Arial" w:hAnsi="Arial"/>
          <w:color w:val="313131"/>
          <w:sz w:val="36"/>
          <w:szCs w:val="36"/>
          <w:lang w:eastAsia="en-IN"/>
        </w:rPr>
      </w:pPr>
      <w:r>
        <w:rPr>
          <w:rFonts w:ascii="Arial" w:cs="Arial" w:hAnsi="Arial"/>
          <w:color w:val="313131"/>
          <w:sz w:val="36"/>
          <w:szCs w:val="36"/>
          <w:lang w:eastAsia="en-IN"/>
        </w:rPr>
        <w:t>Start by revisiting your analysis objectives to determine the key metrics and insights you want to visualize. What are the critical KPIs and trends you want to highlight.</w:t>
      </w:r>
    </w:p>
    <w:p>
      <w:pPr>
        <w:pStyle w:val="style179"/>
        <w:widowControl/>
        <w:numPr>
          <w:ilvl w:val="0"/>
          <w:numId w:val="6"/>
        </w:numPr>
        <w:shd w:val="clear" w:color="auto" w:fill="ffffff"/>
        <w:autoSpaceDE/>
        <w:autoSpaceDN/>
        <w:spacing w:before="100" w:beforeAutospacing="true" w:after="170" w:lineRule="atLeast" w:line="336"/>
        <w:jc w:val="both"/>
        <w:contextualSpacing/>
        <w:rPr>
          <w:rFonts w:ascii="Arial" w:cs="Arial" w:hAnsi="Arial"/>
          <w:color w:val="313131"/>
          <w:sz w:val="36"/>
          <w:szCs w:val="36"/>
          <w:lang w:eastAsia="en-IN"/>
        </w:rPr>
      </w:pPr>
      <w:r>
        <w:rPr>
          <w:rFonts w:ascii="Arial" w:cs="Arial" w:hAnsi="Arial"/>
          <w:color w:val="313131"/>
          <w:sz w:val="36"/>
          <w:szCs w:val="36"/>
          <w:lang w:eastAsia="en-IN"/>
        </w:rPr>
        <w:t>Ensure that your sales data is clean, well-organized, and properly formatted. You may need to preprocess and transform the data before importing it into IBM Cognos.</w:t>
      </w:r>
    </w:p>
    <w:p>
      <w:pPr>
        <w:pStyle w:val="style179"/>
        <w:widowControl/>
        <w:numPr>
          <w:ilvl w:val="0"/>
          <w:numId w:val="6"/>
        </w:numPr>
        <w:shd w:val="clear" w:color="auto" w:fill="ffffff"/>
        <w:autoSpaceDE/>
        <w:autoSpaceDN/>
        <w:spacing w:before="100" w:beforeAutospacing="true" w:after="170" w:lineRule="atLeast" w:line="336"/>
        <w:jc w:val="both"/>
        <w:contextualSpacing/>
        <w:rPr>
          <w:rFonts w:ascii="Arial" w:cs="Arial" w:hAnsi="Arial"/>
          <w:color w:val="313131"/>
          <w:sz w:val="36"/>
          <w:szCs w:val="36"/>
          <w:lang w:eastAsia="en-IN"/>
        </w:rPr>
      </w:pPr>
      <w:r>
        <w:rPr>
          <w:rFonts w:ascii="Arial" w:cs="Arial" w:hAnsi="Arial"/>
          <w:color w:val="313131"/>
          <w:sz w:val="36"/>
          <w:szCs w:val="36"/>
          <w:lang w:eastAsia="en-IN"/>
        </w:rPr>
        <w:t>Plan the layout and structure of your interactive dashboard. Consider the following elements: Key performance indicators (KPIs) Charts (e.g., bar charts, line charts, pie charts).</w:t>
      </w:r>
    </w:p>
    <w:p>
      <w:pPr>
        <w:pStyle w:val="style179"/>
        <w:widowControl/>
        <w:numPr>
          <w:ilvl w:val="0"/>
          <w:numId w:val="6"/>
        </w:numPr>
        <w:shd w:val="clear" w:color="auto" w:fill="ffffff"/>
        <w:autoSpaceDE/>
        <w:autoSpaceDN/>
        <w:spacing w:before="100" w:beforeAutospacing="true" w:after="170" w:lineRule="atLeast" w:line="336"/>
        <w:jc w:val="both"/>
        <w:contextualSpacing/>
        <w:rPr>
          <w:rFonts w:ascii="Arial" w:cs="Arial" w:hAnsi="Arial"/>
          <w:color w:val="313131"/>
          <w:sz w:val="36"/>
          <w:szCs w:val="36"/>
          <w:lang w:eastAsia="en-IN"/>
        </w:rPr>
      </w:pPr>
      <w:r>
        <w:rPr>
          <w:rFonts w:ascii="Arial" w:cs="Arial" w:hAnsi="Arial"/>
          <w:color w:val="313131"/>
          <w:sz w:val="36"/>
          <w:szCs w:val="36"/>
          <w:lang w:eastAsia="en-IN"/>
        </w:rPr>
        <w:t>Implement role-based access control to restrict data access based on user roles and permissions. Ensure sensitive data is protected.</w:t>
      </w:r>
    </w:p>
    <w:p>
      <w:pPr>
        <w:pStyle w:val="style179"/>
        <w:widowControl/>
        <w:numPr>
          <w:ilvl w:val="0"/>
          <w:numId w:val="6"/>
        </w:numPr>
        <w:shd w:val="clear" w:color="auto" w:fill="ffffff"/>
        <w:autoSpaceDE/>
        <w:autoSpaceDN/>
        <w:spacing w:before="100" w:beforeAutospacing="true" w:after="170" w:lineRule="atLeast" w:line="336"/>
        <w:jc w:val="both"/>
        <w:contextualSpacing/>
        <w:rPr>
          <w:rFonts w:ascii="Arial" w:cs="Arial" w:hAnsi="Arial"/>
          <w:color w:val="313131"/>
          <w:sz w:val="36"/>
          <w:szCs w:val="36"/>
          <w:lang w:eastAsia="en-IN"/>
        </w:rPr>
      </w:pPr>
      <w:r>
        <w:rPr>
          <w:rFonts w:ascii="Arial" w:cs="Arial" w:hAnsi="Arial"/>
          <w:color w:val="313131"/>
          <w:sz w:val="36"/>
          <w:szCs w:val="36"/>
          <w:lang w:eastAsia="en-IN"/>
        </w:rPr>
        <w:t>Train end-users on how to navigate and interact with the dashboards effectively. Consider providing training sessions or documentation.</w:t>
      </w:r>
    </w:p>
    <w:p>
      <w:pPr>
        <w:pStyle w:val="style179"/>
        <w:widowControl/>
        <w:numPr>
          <w:ilvl w:val="0"/>
          <w:numId w:val="6"/>
        </w:numPr>
        <w:shd w:val="clear" w:color="auto" w:fill="ffffff"/>
        <w:autoSpaceDE/>
        <w:autoSpaceDN/>
        <w:spacing w:before="100" w:beforeAutospacing="true" w:after="170" w:lineRule="atLeast" w:line="336"/>
        <w:jc w:val="both"/>
        <w:contextualSpacing/>
        <w:rPr>
          <w:rFonts w:ascii="Arial" w:cs="Arial" w:hAnsi="Arial"/>
          <w:color w:val="313131"/>
          <w:sz w:val="36"/>
          <w:szCs w:val="36"/>
          <w:lang w:eastAsia="en-IN"/>
        </w:rPr>
      </w:pPr>
      <w:r>
        <w:rPr>
          <w:rFonts w:ascii="Arial" w:cs="Arial" w:hAnsi="Arial"/>
          <w:color w:val="313131"/>
          <w:sz w:val="36"/>
          <w:szCs w:val="36"/>
          <w:lang w:eastAsia="en-IN"/>
        </w:rPr>
        <w:t>Gather feedback from users and stakeholders to make improvements. Iterate on the dashboard design based on user suggestions and changing business needs.</w:t>
      </w:r>
    </w:p>
    <w:p>
      <w:pPr>
        <w:pStyle w:val="style0"/>
        <w:shd w:val="clear" w:color="auto" w:fill="ffffff"/>
        <w:spacing w:before="100" w:beforeAutospacing="true" w:after="170" w:lineRule="atLeast" w:line="336"/>
        <w:jc w:val="both"/>
        <w:rPr>
          <w:b/>
          <w:bCs/>
          <w:color w:val="313131"/>
          <w:sz w:val="36"/>
          <w:szCs w:val="36"/>
          <w:lang w:eastAsia="en-IN"/>
        </w:rPr>
      </w:pPr>
      <w:r>
        <w:rPr>
          <w:b/>
          <w:bCs/>
          <w:color w:val="313131"/>
          <w:sz w:val="36"/>
          <w:szCs w:val="36"/>
          <w:shd w:val="clear" w:color="auto" w:fill="ffffff"/>
        </w:rPr>
        <w:t>Actionable Insights:</w:t>
      </w:r>
    </w:p>
    <w:p>
      <w:pPr>
        <w:pStyle w:val="style179"/>
        <w:widowControl/>
        <w:numPr>
          <w:ilvl w:val="0"/>
          <w:numId w:val="8"/>
        </w:numPr>
        <w:shd w:val="clear" w:color="auto" w:fill="ffffff"/>
        <w:autoSpaceDE/>
        <w:autoSpaceDN/>
        <w:spacing w:before="100" w:beforeAutospacing="true" w:after="170" w:lineRule="atLeast" w:line="336"/>
        <w:jc w:val="both"/>
        <w:contextualSpacing/>
        <w:rPr>
          <w:rFonts w:ascii="Arial" w:cs="Arial" w:hAnsi="Arial"/>
          <w:bCs/>
          <w:color w:val="313131"/>
          <w:sz w:val="36"/>
          <w:szCs w:val="36"/>
          <w:lang w:eastAsia="en-IN"/>
        </w:rPr>
      </w:pPr>
      <w:r>
        <w:rPr>
          <w:rFonts w:ascii="Arial" w:cs="Arial" w:hAnsi="Arial"/>
          <w:bCs/>
          <w:color w:val="313131"/>
          <w:sz w:val="36"/>
          <w:szCs w:val="36"/>
          <w:lang w:eastAsia="en-IN"/>
        </w:rPr>
        <w:t>Customer feedback and reviews can provide valuable insights. Address customer concerns and suggestions in your marketing strategy to improve product perception.</w:t>
      </w:r>
    </w:p>
    <w:p>
      <w:pPr>
        <w:pStyle w:val="style179"/>
        <w:widowControl/>
        <w:numPr>
          <w:ilvl w:val="0"/>
          <w:numId w:val="8"/>
        </w:numPr>
        <w:shd w:val="clear" w:color="auto" w:fill="ffffff"/>
        <w:autoSpaceDE/>
        <w:autoSpaceDN/>
        <w:spacing w:before="100" w:beforeAutospacing="true" w:after="170" w:lineRule="atLeast" w:line="336"/>
        <w:jc w:val="both"/>
        <w:contextualSpacing/>
        <w:rPr>
          <w:rFonts w:ascii="Arial" w:cs="Arial" w:hAnsi="Arial"/>
          <w:bCs/>
          <w:color w:val="313131"/>
          <w:sz w:val="36"/>
          <w:szCs w:val="36"/>
          <w:lang w:eastAsia="en-IN"/>
        </w:rPr>
      </w:pPr>
      <w:r>
        <w:rPr>
          <w:rFonts w:ascii="Arial" w:cs="Arial" w:hAnsi="Arial"/>
          <w:bCs/>
          <w:color w:val="313131"/>
          <w:sz w:val="36"/>
          <w:szCs w:val="36"/>
          <w:lang w:eastAsia="en-IN"/>
        </w:rPr>
        <w:t xml:space="preserve">By applying these insights to your inventory management and marketing strategies, you can make data-driven decisions that optimize inventory turnover, reduce carrying costs, improve customer satisfaction, and drive sales </w:t>
      </w:r>
      <w:r>
        <w:rPr>
          <w:rFonts w:ascii="Arial" w:cs="Arial" w:hAnsi="Arial"/>
          <w:bCs/>
          <w:color w:val="313131"/>
          <w:sz w:val="36"/>
          <w:szCs w:val="36"/>
          <w:lang w:eastAsia="en-IN"/>
        </w:rPr>
        <w:t>growth.Regularly</w:t>
      </w:r>
      <w:r>
        <w:rPr>
          <w:rFonts w:ascii="Arial" w:cs="Arial" w:hAnsi="Arial"/>
          <w:bCs/>
          <w:color w:val="313131"/>
          <w:sz w:val="36"/>
          <w:szCs w:val="36"/>
          <w:lang w:eastAsia="en-IN"/>
        </w:rPr>
        <w:t xml:space="preserve"> monitor and adjust your strategies based on evolving market dynamics and customer </w:t>
      </w:r>
      <w:r>
        <w:rPr>
          <w:rFonts w:ascii="Arial" w:cs="Arial" w:hAnsi="Arial"/>
          <w:bCs/>
          <w:color w:val="313131"/>
          <w:sz w:val="36"/>
          <w:szCs w:val="36"/>
          <w:lang w:eastAsia="en-IN"/>
        </w:rPr>
        <w:t>behaviour</w:t>
      </w:r>
      <w:r>
        <w:rPr>
          <w:rFonts w:ascii="Arial" w:cs="Arial" w:hAnsi="Arial"/>
          <w:bCs/>
          <w:color w:val="313131"/>
          <w:sz w:val="36"/>
          <w:szCs w:val="36"/>
          <w:lang w:eastAsia="en-IN"/>
        </w:rPr>
        <w:t xml:space="preserve"> to stay competitive and profitable.</w:t>
      </w:r>
    </w:p>
    <w:p>
      <w:pPr>
        <w:pStyle w:val="style62"/>
        <w:spacing w:lineRule="auto" w:line="259"/>
        <w:ind w:left="0" w:firstLine="0"/>
        <w:jc w:val="both"/>
        <w:rPr>
          <w:sz w:val="36"/>
          <w:szCs w:val="36"/>
        </w:rPr>
      </w:pPr>
    </w:p>
    <w:p>
      <w:pPr>
        <w:pStyle w:val="style0"/>
        <w:jc w:val="both"/>
        <w:rPr>
          <w:sz w:val="36"/>
          <w:szCs w:val="36"/>
        </w:rPr>
        <w:sectPr>
          <w:type w:val="continuous"/>
          <w:pgSz w:w="11910" w:h="16840" w:orient="portrait"/>
          <w:pgMar w:top="1360" w:right="1340" w:bottom="280" w:left="13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179"/>
        <w:numPr>
          <w:ilvl w:val="0"/>
          <w:numId w:val="2"/>
        </w:numPr>
        <w:tabs>
          <w:tab w:val="left" w:leader="none" w:pos="372"/>
        </w:tabs>
        <w:spacing w:before="62"/>
        <w:ind w:left="372" w:hanging="272"/>
        <w:jc w:val="both"/>
        <w:rPr>
          <w:b/>
          <w:sz w:val="36"/>
          <w:szCs w:val="36"/>
        </w:rPr>
      </w:pPr>
      <w:r>
        <w:rPr>
          <w:b/>
          <w:sz w:val="36"/>
          <w:szCs w:val="36"/>
        </w:rPr>
        <w:t>Concseptualize</w:t>
      </w:r>
      <w:r>
        <w:rPr>
          <w:b/>
          <w:spacing w:val="-9"/>
          <w:sz w:val="36"/>
          <w:szCs w:val="36"/>
        </w:rPr>
        <w:t xml:space="preserve"> </w:t>
      </w:r>
      <w:r>
        <w:rPr>
          <w:b/>
          <w:sz w:val="36"/>
          <w:szCs w:val="36"/>
        </w:rPr>
        <w:t>the</w:t>
      </w:r>
      <w:r>
        <w:rPr>
          <w:b/>
          <w:spacing w:val="-9"/>
          <w:sz w:val="36"/>
          <w:szCs w:val="36"/>
        </w:rPr>
        <w:t xml:space="preserve"> </w:t>
      </w:r>
      <w:r>
        <w:rPr>
          <w:b/>
          <w:spacing w:val="-2"/>
          <w:sz w:val="36"/>
          <w:szCs w:val="36"/>
        </w:rPr>
        <w:t>Campaign:</w:t>
      </w:r>
    </w:p>
    <w:p>
      <w:pPr>
        <w:pStyle w:val="style66"/>
        <w:spacing w:before="329"/>
        <w:ind w:left="0" w:firstLine="0"/>
        <w:jc w:val="both"/>
        <w:rPr>
          <w:b/>
          <w:sz w:val="36"/>
          <w:szCs w:val="36"/>
        </w:rPr>
      </w:pPr>
    </w:p>
    <w:p>
      <w:pPr>
        <w:pStyle w:val="style179"/>
        <w:numPr>
          <w:ilvl w:val="1"/>
          <w:numId w:val="2"/>
        </w:numPr>
        <w:tabs>
          <w:tab w:val="left" w:leader="none" w:pos="821"/>
        </w:tabs>
        <w:spacing w:lineRule="auto" w:line="256"/>
        <w:ind w:right="761"/>
        <w:jc w:val="both"/>
        <w:rPr>
          <w:sz w:val="36"/>
          <w:szCs w:val="36"/>
        </w:rPr>
      </w:pPr>
      <w:r>
        <w:rPr>
          <w:sz w:val="36"/>
          <w:szCs w:val="36"/>
        </w:rPr>
        <w:t>Conceptualizing the public health awareness campaign is a critical</w:t>
      </w:r>
      <w:r>
        <w:rPr>
          <w:spacing w:val="-7"/>
          <w:sz w:val="36"/>
          <w:szCs w:val="36"/>
        </w:rPr>
        <w:t xml:space="preserve"> </w:t>
      </w:r>
      <w:r>
        <w:rPr>
          <w:sz w:val="36"/>
          <w:szCs w:val="36"/>
        </w:rPr>
        <w:t>initial</w:t>
      </w:r>
      <w:r>
        <w:rPr>
          <w:spacing w:val="-3"/>
          <w:sz w:val="36"/>
          <w:szCs w:val="36"/>
        </w:rPr>
        <w:t xml:space="preserve"> </w:t>
      </w:r>
      <w:r>
        <w:rPr>
          <w:sz w:val="36"/>
          <w:szCs w:val="36"/>
        </w:rPr>
        <w:t>step</w:t>
      </w:r>
      <w:r>
        <w:rPr>
          <w:spacing w:val="-3"/>
          <w:sz w:val="36"/>
          <w:szCs w:val="36"/>
        </w:rPr>
        <w:t xml:space="preserve"> </w:t>
      </w:r>
      <w:r>
        <w:rPr>
          <w:sz w:val="36"/>
          <w:szCs w:val="36"/>
        </w:rPr>
        <w:t>in</w:t>
      </w:r>
      <w:r>
        <w:rPr>
          <w:spacing w:val="-2"/>
          <w:sz w:val="36"/>
          <w:szCs w:val="36"/>
        </w:rPr>
        <w:t xml:space="preserve"> </w:t>
      </w:r>
      <w:r>
        <w:rPr>
          <w:sz w:val="36"/>
          <w:szCs w:val="36"/>
        </w:rPr>
        <w:t>the</w:t>
      </w:r>
      <w:r>
        <w:rPr>
          <w:spacing w:val="-4"/>
          <w:sz w:val="36"/>
          <w:szCs w:val="36"/>
        </w:rPr>
        <w:t xml:space="preserve"> </w:t>
      </w:r>
      <w:r>
        <w:rPr>
          <w:sz w:val="36"/>
          <w:szCs w:val="36"/>
        </w:rPr>
        <w:t>journey</w:t>
      </w:r>
      <w:r>
        <w:rPr>
          <w:spacing w:val="-7"/>
          <w:sz w:val="36"/>
          <w:szCs w:val="36"/>
        </w:rPr>
        <w:t xml:space="preserve"> </w:t>
      </w:r>
      <w:r>
        <w:rPr>
          <w:sz w:val="36"/>
          <w:szCs w:val="36"/>
        </w:rPr>
        <w:t>from</w:t>
      </w:r>
      <w:r>
        <w:rPr>
          <w:spacing w:val="-1"/>
          <w:sz w:val="36"/>
          <w:szCs w:val="36"/>
        </w:rPr>
        <w:t xml:space="preserve"> </w:t>
      </w:r>
      <w:r>
        <w:rPr>
          <w:sz w:val="36"/>
          <w:szCs w:val="36"/>
        </w:rPr>
        <w:t>design</w:t>
      </w:r>
      <w:r>
        <w:rPr>
          <w:spacing w:val="-2"/>
          <w:sz w:val="36"/>
          <w:szCs w:val="36"/>
        </w:rPr>
        <w:t xml:space="preserve"> </w:t>
      </w:r>
      <w:r>
        <w:rPr>
          <w:sz w:val="36"/>
          <w:szCs w:val="36"/>
        </w:rPr>
        <w:t>to</w:t>
      </w:r>
      <w:r>
        <w:rPr>
          <w:spacing w:val="-7"/>
          <w:sz w:val="36"/>
          <w:szCs w:val="36"/>
        </w:rPr>
        <w:t xml:space="preserve"> </w:t>
      </w:r>
      <w:r>
        <w:rPr>
          <w:sz w:val="36"/>
          <w:szCs w:val="36"/>
        </w:rPr>
        <w:t>innovation.</w:t>
      </w:r>
    </w:p>
    <w:p>
      <w:pPr>
        <w:pStyle w:val="style66"/>
        <w:spacing w:before="355"/>
        <w:ind w:left="0" w:firstLine="0"/>
        <w:jc w:val="both"/>
        <w:rPr>
          <w:sz w:val="36"/>
          <w:szCs w:val="36"/>
        </w:rPr>
      </w:pPr>
    </w:p>
    <w:p>
      <w:pPr>
        <w:pStyle w:val="style179"/>
        <w:numPr>
          <w:ilvl w:val="1"/>
          <w:numId w:val="2"/>
        </w:numPr>
        <w:tabs>
          <w:tab w:val="left" w:leader="none" w:pos="821"/>
        </w:tabs>
        <w:spacing w:lineRule="auto" w:line="256"/>
        <w:ind w:right="215"/>
        <w:jc w:val="both"/>
        <w:rPr>
          <w:sz w:val="36"/>
          <w:szCs w:val="36"/>
        </w:rPr>
      </w:pPr>
      <w:r>
        <w:rPr>
          <w:sz w:val="36"/>
          <w:szCs w:val="36"/>
        </w:rPr>
        <w:t>This</w:t>
      </w:r>
      <w:r>
        <w:rPr>
          <w:spacing w:val="-7"/>
          <w:sz w:val="36"/>
          <w:szCs w:val="36"/>
        </w:rPr>
        <w:t xml:space="preserve"> </w:t>
      </w:r>
      <w:r>
        <w:rPr>
          <w:sz w:val="36"/>
          <w:szCs w:val="36"/>
        </w:rPr>
        <w:t>phase</w:t>
      </w:r>
      <w:r>
        <w:rPr>
          <w:spacing w:val="-7"/>
          <w:sz w:val="36"/>
          <w:szCs w:val="36"/>
        </w:rPr>
        <w:t xml:space="preserve"> </w:t>
      </w:r>
      <w:r>
        <w:rPr>
          <w:sz w:val="36"/>
          <w:szCs w:val="36"/>
        </w:rPr>
        <w:t>involves</w:t>
      </w:r>
      <w:r>
        <w:rPr>
          <w:spacing w:val="-4"/>
          <w:sz w:val="36"/>
          <w:szCs w:val="36"/>
        </w:rPr>
        <w:t xml:space="preserve"> </w:t>
      </w:r>
      <w:r>
        <w:rPr>
          <w:sz w:val="36"/>
          <w:szCs w:val="36"/>
        </w:rPr>
        <w:t>crafting</w:t>
      </w:r>
      <w:r>
        <w:rPr>
          <w:spacing w:val="-5"/>
          <w:sz w:val="36"/>
          <w:szCs w:val="36"/>
        </w:rPr>
        <w:t xml:space="preserve"> </w:t>
      </w:r>
      <w:r>
        <w:rPr>
          <w:sz w:val="36"/>
          <w:szCs w:val="36"/>
        </w:rPr>
        <w:t>the</w:t>
      </w:r>
      <w:r>
        <w:rPr>
          <w:spacing w:val="-7"/>
          <w:sz w:val="36"/>
          <w:szCs w:val="36"/>
        </w:rPr>
        <w:t xml:space="preserve"> </w:t>
      </w:r>
      <w:r>
        <w:rPr>
          <w:sz w:val="36"/>
          <w:szCs w:val="36"/>
        </w:rPr>
        <w:t>overarching</w:t>
      </w:r>
      <w:r>
        <w:rPr>
          <w:spacing w:val="-5"/>
          <w:sz w:val="36"/>
          <w:szCs w:val="36"/>
        </w:rPr>
        <w:t xml:space="preserve"> </w:t>
      </w:r>
      <w:r>
        <w:rPr>
          <w:sz w:val="36"/>
          <w:szCs w:val="36"/>
        </w:rPr>
        <w:t>vision</w:t>
      </w:r>
      <w:r>
        <w:rPr>
          <w:spacing w:val="-6"/>
          <w:sz w:val="36"/>
          <w:szCs w:val="36"/>
        </w:rPr>
        <w:t xml:space="preserve"> </w:t>
      </w:r>
      <w:r>
        <w:rPr>
          <w:sz w:val="36"/>
          <w:szCs w:val="36"/>
        </w:rPr>
        <w:t>and</w:t>
      </w:r>
      <w:r>
        <w:rPr>
          <w:spacing w:val="-5"/>
          <w:sz w:val="36"/>
          <w:szCs w:val="36"/>
        </w:rPr>
        <w:t xml:space="preserve"> </w:t>
      </w:r>
      <w:r>
        <w:rPr>
          <w:sz w:val="36"/>
          <w:szCs w:val="36"/>
        </w:rPr>
        <w:t>strategy for the campaign.</w:t>
      </w:r>
    </w:p>
    <w:p>
      <w:pPr>
        <w:pStyle w:val="style66"/>
        <w:spacing w:before="356"/>
        <w:ind w:left="0" w:firstLine="0"/>
        <w:jc w:val="both"/>
        <w:rPr>
          <w:sz w:val="36"/>
          <w:szCs w:val="36"/>
        </w:rPr>
      </w:pPr>
    </w:p>
    <w:p>
      <w:pPr>
        <w:pStyle w:val="style179"/>
        <w:numPr>
          <w:ilvl w:val="1"/>
          <w:numId w:val="2"/>
        </w:numPr>
        <w:tabs>
          <w:tab w:val="left" w:leader="none" w:pos="821"/>
        </w:tabs>
        <w:spacing w:lineRule="auto" w:line="253"/>
        <w:ind w:right="447"/>
        <w:jc w:val="both"/>
        <w:rPr>
          <w:sz w:val="36"/>
          <w:szCs w:val="36"/>
        </w:rPr>
      </w:pPr>
      <w:r>
        <w:rPr>
          <w:sz w:val="36"/>
          <w:szCs w:val="36"/>
        </w:rPr>
        <w:t>To</w:t>
      </w:r>
      <w:r>
        <w:rPr>
          <w:spacing w:val="-6"/>
          <w:sz w:val="36"/>
          <w:szCs w:val="36"/>
        </w:rPr>
        <w:t xml:space="preserve"> </w:t>
      </w:r>
      <w:r>
        <w:rPr>
          <w:sz w:val="36"/>
          <w:szCs w:val="36"/>
        </w:rPr>
        <w:t>begin,</w:t>
      </w:r>
      <w:r>
        <w:rPr>
          <w:spacing w:val="-3"/>
          <w:sz w:val="36"/>
          <w:szCs w:val="36"/>
        </w:rPr>
        <w:t xml:space="preserve"> </w:t>
      </w:r>
      <w:r>
        <w:rPr>
          <w:sz w:val="36"/>
          <w:szCs w:val="36"/>
        </w:rPr>
        <w:t>we</w:t>
      </w:r>
      <w:r>
        <w:rPr>
          <w:spacing w:val="-8"/>
          <w:sz w:val="36"/>
          <w:szCs w:val="36"/>
        </w:rPr>
        <w:t xml:space="preserve"> </w:t>
      </w:r>
      <w:r>
        <w:rPr>
          <w:sz w:val="36"/>
          <w:szCs w:val="36"/>
        </w:rPr>
        <w:t>define</w:t>
      </w:r>
      <w:r>
        <w:rPr>
          <w:spacing w:val="-8"/>
          <w:sz w:val="36"/>
          <w:szCs w:val="36"/>
        </w:rPr>
        <w:t xml:space="preserve"> </w:t>
      </w:r>
      <w:r>
        <w:rPr>
          <w:sz w:val="36"/>
          <w:szCs w:val="36"/>
        </w:rPr>
        <w:t>the</w:t>
      </w:r>
      <w:r>
        <w:rPr>
          <w:spacing w:val="-8"/>
          <w:sz w:val="36"/>
          <w:szCs w:val="36"/>
        </w:rPr>
        <w:t xml:space="preserve"> </w:t>
      </w:r>
      <w:r>
        <w:rPr>
          <w:sz w:val="36"/>
          <w:szCs w:val="36"/>
        </w:rPr>
        <w:t>scope</w:t>
      </w:r>
      <w:r>
        <w:rPr>
          <w:spacing w:val="-8"/>
          <w:sz w:val="36"/>
          <w:szCs w:val="36"/>
        </w:rPr>
        <w:t xml:space="preserve"> </w:t>
      </w:r>
      <w:r>
        <w:rPr>
          <w:sz w:val="36"/>
          <w:szCs w:val="36"/>
        </w:rPr>
        <w:t>and</w:t>
      </w:r>
      <w:r>
        <w:rPr>
          <w:spacing w:val="-6"/>
          <w:sz w:val="36"/>
          <w:szCs w:val="36"/>
        </w:rPr>
        <w:t xml:space="preserve"> </w:t>
      </w:r>
      <w:r>
        <w:rPr>
          <w:sz w:val="36"/>
          <w:szCs w:val="36"/>
        </w:rPr>
        <w:t>objectives</w:t>
      </w:r>
      <w:r>
        <w:rPr>
          <w:spacing w:val="-5"/>
          <w:sz w:val="36"/>
          <w:szCs w:val="36"/>
        </w:rPr>
        <w:t xml:space="preserve"> </w:t>
      </w:r>
      <w:r>
        <w:rPr>
          <w:sz w:val="36"/>
          <w:szCs w:val="36"/>
        </w:rPr>
        <w:t>of</w:t>
      </w:r>
      <w:r>
        <w:rPr>
          <w:spacing w:val="-6"/>
          <w:sz w:val="36"/>
          <w:szCs w:val="36"/>
        </w:rPr>
        <w:t xml:space="preserve"> </w:t>
      </w:r>
      <w:r>
        <w:rPr>
          <w:sz w:val="36"/>
          <w:szCs w:val="36"/>
        </w:rPr>
        <w:t>the</w:t>
      </w:r>
      <w:r>
        <w:rPr>
          <w:spacing w:val="-8"/>
          <w:sz w:val="36"/>
          <w:szCs w:val="36"/>
        </w:rPr>
        <w:t xml:space="preserve"> </w:t>
      </w:r>
      <w:r>
        <w:rPr>
          <w:sz w:val="36"/>
          <w:szCs w:val="36"/>
        </w:rPr>
        <w:t>campaign, outlining the specific public health issue we aim to address.</w:t>
      </w:r>
    </w:p>
    <w:p>
      <w:pPr>
        <w:pStyle w:val="style66"/>
        <w:spacing w:before="358"/>
        <w:ind w:left="0" w:firstLine="0"/>
        <w:jc w:val="both"/>
        <w:rPr>
          <w:sz w:val="36"/>
          <w:szCs w:val="36"/>
        </w:rPr>
      </w:pPr>
    </w:p>
    <w:p>
      <w:pPr>
        <w:pStyle w:val="style179"/>
        <w:numPr>
          <w:ilvl w:val="1"/>
          <w:numId w:val="2"/>
        </w:numPr>
        <w:tabs>
          <w:tab w:val="left" w:leader="none" w:pos="821"/>
        </w:tabs>
        <w:spacing w:lineRule="auto" w:line="256"/>
        <w:ind w:right="517"/>
        <w:jc w:val="both"/>
        <w:rPr>
          <w:sz w:val="36"/>
          <w:szCs w:val="36"/>
        </w:rPr>
      </w:pPr>
      <w:r>
        <w:rPr>
          <w:sz w:val="36"/>
          <w:szCs w:val="36"/>
        </w:rPr>
        <w:t>By</w:t>
      </w:r>
      <w:r>
        <w:rPr>
          <w:spacing w:val="-10"/>
          <w:sz w:val="36"/>
          <w:szCs w:val="36"/>
        </w:rPr>
        <w:t xml:space="preserve"> </w:t>
      </w:r>
      <w:r>
        <w:rPr>
          <w:sz w:val="36"/>
          <w:szCs w:val="36"/>
        </w:rPr>
        <w:t>identifying</w:t>
      </w:r>
      <w:r>
        <w:rPr>
          <w:spacing w:val="-5"/>
          <w:sz w:val="36"/>
          <w:szCs w:val="36"/>
        </w:rPr>
        <w:t xml:space="preserve"> </w:t>
      </w:r>
      <w:r>
        <w:rPr>
          <w:sz w:val="36"/>
          <w:szCs w:val="36"/>
        </w:rPr>
        <w:t>the</w:t>
      </w:r>
      <w:r>
        <w:rPr>
          <w:spacing w:val="-7"/>
          <w:sz w:val="36"/>
          <w:szCs w:val="36"/>
        </w:rPr>
        <w:t xml:space="preserve"> </w:t>
      </w:r>
      <w:r>
        <w:rPr>
          <w:sz w:val="36"/>
          <w:szCs w:val="36"/>
        </w:rPr>
        <w:t>key</w:t>
      </w:r>
      <w:r>
        <w:rPr>
          <w:spacing w:val="-10"/>
          <w:sz w:val="36"/>
          <w:szCs w:val="36"/>
        </w:rPr>
        <w:t xml:space="preserve"> </w:t>
      </w:r>
      <w:r>
        <w:rPr>
          <w:sz w:val="36"/>
          <w:szCs w:val="36"/>
        </w:rPr>
        <w:t>messages,</w:t>
      </w:r>
      <w:r>
        <w:rPr>
          <w:spacing w:val="-2"/>
          <w:sz w:val="36"/>
          <w:szCs w:val="36"/>
        </w:rPr>
        <w:t xml:space="preserve"> </w:t>
      </w:r>
      <w:r>
        <w:rPr>
          <w:sz w:val="36"/>
          <w:szCs w:val="36"/>
        </w:rPr>
        <w:t>target</w:t>
      </w:r>
      <w:r>
        <w:rPr>
          <w:spacing w:val="-1"/>
          <w:sz w:val="36"/>
          <w:szCs w:val="36"/>
        </w:rPr>
        <w:t xml:space="preserve"> </w:t>
      </w:r>
      <w:r>
        <w:rPr>
          <w:sz w:val="36"/>
          <w:szCs w:val="36"/>
        </w:rPr>
        <w:t>audience,</w:t>
      </w:r>
      <w:r>
        <w:rPr>
          <w:spacing w:val="-2"/>
          <w:sz w:val="36"/>
          <w:szCs w:val="36"/>
        </w:rPr>
        <w:t xml:space="preserve"> </w:t>
      </w:r>
      <w:r>
        <w:rPr>
          <w:sz w:val="36"/>
          <w:szCs w:val="36"/>
        </w:rPr>
        <w:t>and</w:t>
      </w:r>
      <w:r>
        <w:rPr>
          <w:spacing w:val="-6"/>
          <w:sz w:val="36"/>
          <w:szCs w:val="36"/>
        </w:rPr>
        <w:t xml:space="preserve"> </w:t>
      </w:r>
      <w:r>
        <w:rPr>
          <w:sz w:val="36"/>
          <w:szCs w:val="36"/>
        </w:rPr>
        <w:t>desired outcomes, we lay the foundation for an impactful campaign.</w:t>
      </w:r>
    </w:p>
    <w:p>
      <w:pPr>
        <w:pStyle w:val="style66"/>
        <w:spacing w:before="354"/>
        <w:ind w:left="0" w:firstLine="0"/>
        <w:jc w:val="both"/>
        <w:rPr>
          <w:sz w:val="36"/>
          <w:szCs w:val="36"/>
        </w:rPr>
      </w:pPr>
    </w:p>
    <w:p>
      <w:pPr>
        <w:pStyle w:val="style179"/>
        <w:numPr>
          <w:ilvl w:val="1"/>
          <w:numId w:val="2"/>
        </w:numPr>
        <w:tabs>
          <w:tab w:val="left" w:leader="none" w:pos="821"/>
        </w:tabs>
        <w:spacing w:before="1" w:lineRule="auto" w:line="256"/>
        <w:ind w:right="321"/>
        <w:jc w:val="both"/>
        <w:rPr>
          <w:sz w:val="36"/>
          <w:szCs w:val="36"/>
        </w:rPr>
      </w:pPr>
      <w:r>
        <w:rPr>
          <w:sz w:val="36"/>
          <w:szCs w:val="36"/>
        </w:rPr>
        <w:t>We</w:t>
      </w:r>
      <w:r>
        <w:rPr>
          <w:spacing w:val="-8"/>
          <w:sz w:val="36"/>
          <w:szCs w:val="36"/>
        </w:rPr>
        <w:t xml:space="preserve"> </w:t>
      </w:r>
      <w:r>
        <w:rPr>
          <w:sz w:val="36"/>
          <w:szCs w:val="36"/>
        </w:rPr>
        <w:t>delve</w:t>
      </w:r>
      <w:r>
        <w:rPr>
          <w:spacing w:val="-8"/>
          <w:sz w:val="36"/>
          <w:szCs w:val="36"/>
        </w:rPr>
        <w:t xml:space="preserve"> </w:t>
      </w:r>
      <w:r>
        <w:rPr>
          <w:sz w:val="36"/>
          <w:szCs w:val="36"/>
        </w:rPr>
        <w:t>into</w:t>
      </w:r>
      <w:r>
        <w:rPr>
          <w:spacing w:val="-6"/>
          <w:sz w:val="36"/>
          <w:szCs w:val="36"/>
        </w:rPr>
        <w:t xml:space="preserve"> </w:t>
      </w:r>
      <w:r>
        <w:rPr>
          <w:sz w:val="36"/>
          <w:szCs w:val="36"/>
        </w:rPr>
        <w:t>the</w:t>
      </w:r>
      <w:r>
        <w:rPr>
          <w:spacing w:val="-8"/>
          <w:sz w:val="36"/>
          <w:szCs w:val="36"/>
        </w:rPr>
        <w:t xml:space="preserve"> </w:t>
      </w:r>
      <w:r>
        <w:rPr>
          <w:sz w:val="36"/>
          <w:szCs w:val="36"/>
        </w:rPr>
        <w:t>heart</w:t>
      </w:r>
      <w:r>
        <w:rPr>
          <w:spacing w:val="-7"/>
          <w:sz w:val="36"/>
          <w:szCs w:val="36"/>
        </w:rPr>
        <w:t xml:space="preserve"> </w:t>
      </w:r>
      <w:r>
        <w:rPr>
          <w:sz w:val="36"/>
          <w:szCs w:val="36"/>
        </w:rPr>
        <w:t>of</w:t>
      </w:r>
      <w:r>
        <w:rPr>
          <w:spacing w:val="-6"/>
          <w:sz w:val="36"/>
          <w:szCs w:val="36"/>
        </w:rPr>
        <w:t xml:space="preserve"> </w:t>
      </w:r>
      <w:r>
        <w:rPr>
          <w:sz w:val="36"/>
          <w:szCs w:val="36"/>
        </w:rPr>
        <w:t>the</w:t>
      </w:r>
      <w:r>
        <w:rPr>
          <w:spacing w:val="-8"/>
          <w:sz w:val="36"/>
          <w:szCs w:val="36"/>
        </w:rPr>
        <w:t xml:space="preserve"> </w:t>
      </w:r>
      <w:r>
        <w:rPr>
          <w:sz w:val="36"/>
          <w:szCs w:val="36"/>
        </w:rPr>
        <w:t>matter,</w:t>
      </w:r>
      <w:r>
        <w:rPr>
          <w:spacing w:val="-8"/>
          <w:sz w:val="36"/>
          <w:szCs w:val="36"/>
        </w:rPr>
        <w:t xml:space="preserve"> </w:t>
      </w:r>
      <w:r>
        <w:rPr>
          <w:sz w:val="36"/>
          <w:szCs w:val="36"/>
        </w:rPr>
        <w:t>seeking</w:t>
      </w:r>
      <w:r>
        <w:rPr>
          <w:spacing w:val="-6"/>
          <w:sz w:val="36"/>
          <w:szCs w:val="36"/>
        </w:rPr>
        <w:t xml:space="preserve"> </w:t>
      </w:r>
      <w:r>
        <w:rPr>
          <w:sz w:val="36"/>
          <w:szCs w:val="36"/>
        </w:rPr>
        <w:t>to</w:t>
      </w:r>
      <w:r>
        <w:rPr>
          <w:spacing w:val="-10"/>
          <w:sz w:val="36"/>
          <w:szCs w:val="36"/>
        </w:rPr>
        <w:t xml:space="preserve"> </w:t>
      </w:r>
      <w:r>
        <w:rPr>
          <w:sz w:val="36"/>
          <w:szCs w:val="36"/>
        </w:rPr>
        <w:t>understand</w:t>
      </w:r>
      <w:r>
        <w:rPr>
          <w:spacing w:val="-7"/>
          <w:sz w:val="36"/>
          <w:szCs w:val="36"/>
        </w:rPr>
        <w:t xml:space="preserve"> </w:t>
      </w:r>
      <w:r>
        <w:rPr>
          <w:sz w:val="36"/>
          <w:szCs w:val="36"/>
        </w:rPr>
        <w:t>the root causes of the health issue and the behavioral changes we hope to inspire.</w:t>
      </w:r>
    </w:p>
    <w:p>
      <w:pPr>
        <w:pStyle w:val="style66"/>
        <w:spacing w:before="360"/>
        <w:ind w:left="0" w:firstLine="0"/>
        <w:jc w:val="both"/>
        <w:rPr>
          <w:sz w:val="36"/>
          <w:szCs w:val="36"/>
        </w:rPr>
      </w:pPr>
    </w:p>
    <w:p>
      <w:pPr>
        <w:pStyle w:val="style179"/>
        <w:numPr>
          <w:ilvl w:val="0"/>
          <w:numId w:val="2"/>
        </w:numPr>
        <w:tabs>
          <w:tab w:val="left" w:leader="none" w:pos="463"/>
        </w:tabs>
        <w:ind w:left="463" w:hanging="363"/>
        <w:jc w:val="both"/>
        <w:rPr>
          <w:b/>
          <w:sz w:val="36"/>
          <w:szCs w:val="36"/>
        </w:rPr>
      </w:pPr>
      <w:r>
        <w:rPr>
          <w:b/>
          <w:sz w:val="36"/>
          <w:szCs w:val="36"/>
        </w:rPr>
        <w:t>Data</w:t>
      </w:r>
      <w:r>
        <w:rPr>
          <w:b/>
          <w:spacing w:val="-6"/>
          <w:sz w:val="36"/>
          <w:szCs w:val="36"/>
        </w:rPr>
        <w:t xml:space="preserve"> </w:t>
      </w:r>
      <w:r>
        <w:rPr>
          <w:b/>
          <w:sz w:val="36"/>
          <w:szCs w:val="36"/>
        </w:rPr>
        <w:t>Collection</w:t>
      </w:r>
      <w:r>
        <w:rPr>
          <w:b/>
          <w:spacing w:val="-7"/>
          <w:sz w:val="36"/>
          <w:szCs w:val="36"/>
        </w:rPr>
        <w:t xml:space="preserve"> </w:t>
      </w:r>
      <w:r>
        <w:rPr>
          <w:b/>
          <w:sz w:val="36"/>
          <w:szCs w:val="36"/>
        </w:rPr>
        <w:t>and</w:t>
      </w:r>
      <w:r>
        <w:rPr>
          <w:b/>
          <w:spacing w:val="-6"/>
          <w:sz w:val="36"/>
          <w:szCs w:val="36"/>
        </w:rPr>
        <w:t xml:space="preserve"> </w:t>
      </w:r>
      <w:r>
        <w:rPr>
          <w:b/>
          <w:spacing w:val="-2"/>
          <w:sz w:val="36"/>
          <w:szCs w:val="36"/>
        </w:rPr>
        <w:t>Preparation</w:t>
      </w:r>
    </w:p>
    <w:p>
      <w:pPr>
        <w:pStyle w:val="style2"/>
        <w:spacing w:before="195"/>
        <w:jc w:val="both"/>
        <w:rPr>
          <w:sz w:val="36"/>
          <w:szCs w:val="36"/>
        </w:rPr>
      </w:pPr>
      <w:r>
        <w:rPr>
          <w:sz w:val="36"/>
          <w:szCs w:val="36"/>
        </w:rPr>
        <w:t>Data</w:t>
      </w:r>
      <w:r>
        <w:rPr>
          <w:spacing w:val="-2"/>
          <w:sz w:val="36"/>
          <w:szCs w:val="36"/>
        </w:rPr>
        <w:t xml:space="preserve"> Sources:</w:t>
      </w:r>
    </w:p>
    <w:p>
      <w:pPr>
        <w:pStyle w:val="style179"/>
        <w:numPr>
          <w:ilvl w:val="1"/>
          <w:numId w:val="2"/>
        </w:numPr>
        <w:tabs>
          <w:tab w:val="left" w:leader="none" w:pos="821"/>
        </w:tabs>
        <w:spacing w:before="185" w:lineRule="auto" w:line="256"/>
        <w:ind w:right="439"/>
        <w:jc w:val="both"/>
        <w:rPr>
          <w:sz w:val="36"/>
          <w:szCs w:val="36"/>
        </w:rPr>
      </w:pPr>
      <w:r>
        <w:rPr>
          <w:sz w:val="36"/>
          <w:szCs w:val="36"/>
        </w:rPr>
        <w:t>Identify the sources of data we will use for our data</w:t>
      </w:r>
      <w:r>
        <w:rPr>
          <w:spacing w:val="40"/>
          <w:sz w:val="36"/>
          <w:szCs w:val="36"/>
        </w:rPr>
        <w:t xml:space="preserve"> </w:t>
      </w:r>
      <w:r>
        <w:rPr>
          <w:sz w:val="36"/>
          <w:szCs w:val="36"/>
        </w:rPr>
        <w:t>analysis. This</w:t>
      </w:r>
      <w:r>
        <w:rPr>
          <w:spacing w:val="-3"/>
          <w:sz w:val="36"/>
          <w:szCs w:val="36"/>
        </w:rPr>
        <w:t xml:space="preserve"> </w:t>
      </w:r>
      <w:r>
        <w:rPr>
          <w:sz w:val="36"/>
          <w:szCs w:val="36"/>
        </w:rPr>
        <w:t>may</w:t>
      </w:r>
      <w:r>
        <w:rPr>
          <w:spacing w:val="-9"/>
          <w:sz w:val="36"/>
          <w:szCs w:val="36"/>
        </w:rPr>
        <w:t xml:space="preserve"> </w:t>
      </w:r>
      <w:r>
        <w:rPr>
          <w:sz w:val="36"/>
          <w:szCs w:val="36"/>
        </w:rPr>
        <w:t>include</w:t>
      </w:r>
      <w:r>
        <w:rPr>
          <w:spacing w:val="-6"/>
          <w:sz w:val="36"/>
          <w:szCs w:val="36"/>
        </w:rPr>
        <w:t xml:space="preserve"> </w:t>
      </w:r>
      <w:r>
        <w:rPr>
          <w:sz w:val="36"/>
          <w:szCs w:val="36"/>
        </w:rPr>
        <w:t>public</w:t>
      </w:r>
      <w:r>
        <w:rPr>
          <w:spacing w:val="-6"/>
          <w:sz w:val="36"/>
          <w:szCs w:val="36"/>
        </w:rPr>
        <w:t xml:space="preserve"> </w:t>
      </w:r>
      <w:r>
        <w:rPr>
          <w:sz w:val="36"/>
          <w:szCs w:val="36"/>
        </w:rPr>
        <w:t>health</w:t>
      </w:r>
      <w:r>
        <w:rPr>
          <w:spacing w:val="-4"/>
          <w:sz w:val="36"/>
          <w:szCs w:val="36"/>
        </w:rPr>
        <w:t xml:space="preserve"> </w:t>
      </w:r>
      <w:r>
        <w:rPr>
          <w:sz w:val="36"/>
          <w:szCs w:val="36"/>
        </w:rPr>
        <w:t>datasets,</w:t>
      </w:r>
      <w:r>
        <w:rPr>
          <w:spacing w:val="-1"/>
          <w:sz w:val="36"/>
          <w:szCs w:val="36"/>
        </w:rPr>
        <w:t xml:space="preserve"> </w:t>
      </w:r>
      <w:r>
        <w:rPr>
          <w:sz w:val="36"/>
          <w:szCs w:val="36"/>
        </w:rPr>
        <w:t>surveys,</w:t>
      </w:r>
      <w:r>
        <w:rPr>
          <w:spacing w:val="-1"/>
          <w:sz w:val="36"/>
          <w:szCs w:val="36"/>
        </w:rPr>
        <w:t xml:space="preserve"> </w:t>
      </w:r>
      <w:r>
        <w:rPr>
          <w:sz w:val="36"/>
          <w:szCs w:val="36"/>
        </w:rPr>
        <w:t>social</w:t>
      </w:r>
      <w:r>
        <w:rPr>
          <w:spacing w:val="-5"/>
          <w:sz w:val="36"/>
          <w:szCs w:val="36"/>
        </w:rPr>
        <w:t xml:space="preserve"> </w:t>
      </w:r>
      <w:r>
        <w:rPr>
          <w:sz w:val="36"/>
          <w:szCs w:val="36"/>
        </w:rPr>
        <w:t>media data, etc.</w:t>
      </w:r>
    </w:p>
    <w:p>
      <w:pPr>
        <w:pStyle w:val="style2"/>
        <w:spacing w:before="170"/>
        <w:jc w:val="both"/>
        <w:rPr>
          <w:sz w:val="36"/>
          <w:szCs w:val="36"/>
        </w:rPr>
      </w:pPr>
    </w:p>
    <w:p>
      <w:pPr>
        <w:pStyle w:val="style2"/>
        <w:spacing w:before="170"/>
        <w:jc w:val="both"/>
        <w:rPr>
          <w:sz w:val="36"/>
          <w:szCs w:val="36"/>
        </w:rPr>
      </w:pPr>
    </w:p>
    <w:p>
      <w:pPr>
        <w:pStyle w:val="style2"/>
        <w:spacing w:before="61"/>
        <w:ind w:left="0"/>
        <w:jc w:val="both"/>
        <w:rPr>
          <w:sz w:val="36"/>
          <w:szCs w:val="36"/>
        </w:rPr>
      </w:pPr>
    </w:p>
    <w:p>
      <w:pPr>
        <w:pStyle w:val="style2"/>
        <w:spacing w:before="61"/>
        <w:ind w:left="0"/>
        <w:jc w:val="both"/>
        <w:rPr>
          <w:sz w:val="36"/>
          <w:szCs w:val="36"/>
        </w:rPr>
      </w:pPr>
      <w:r>
        <w:rPr>
          <w:sz w:val="36"/>
          <w:szCs w:val="36"/>
        </w:rPr>
        <w:t>Data</w:t>
      </w:r>
      <w:r>
        <w:rPr>
          <w:spacing w:val="-5"/>
          <w:sz w:val="36"/>
          <w:szCs w:val="36"/>
        </w:rPr>
        <w:t xml:space="preserve"> </w:t>
      </w:r>
      <w:r>
        <w:rPr>
          <w:sz w:val="36"/>
          <w:szCs w:val="36"/>
        </w:rPr>
        <w:t>Cleaning</w:t>
      </w:r>
      <w:r>
        <w:rPr>
          <w:spacing w:val="-9"/>
          <w:sz w:val="36"/>
          <w:szCs w:val="36"/>
        </w:rPr>
        <w:t xml:space="preserve"> </w:t>
      </w:r>
      <w:r>
        <w:rPr>
          <w:sz w:val="36"/>
          <w:szCs w:val="36"/>
        </w:rPr>
        <w:t>and</w:t>
      </w:r>
      <w:r>
        <w:rPr>
          <w:spacing w:val="-6"/>
          <w:sz w:val="36"/>
          <w:szCs w:val="36"/>
        </w:rPr>
        <w:t xml:space="preserve"> </w:t>
      </w:r>
      <w:r>
        <w:rPr>
          <w:spacing w:val="-2"/>
          <w:sz w:val="36"/>
          <w:szCs w:val="36"/>
        </w:rPr>
        <w:t>Preprocessing:</w:t>
      </w:r>
    </w:p>
    <w:p>
      <w:pPr>
        <w:pStyle w:val="style179"/>
        <w:numPr>
          <w:ilvl w:val="1"/>
          <w:numId w:val="2"/>
        </w:numPr>
        <w:tabs>
          <w:tab w:val="left" w:leader="none" w:pos="821"/>
        </w:tabs>
        <w:spacing w:before="185" w:lineRule="auto" w:line="259"/>
        <w:ind w:right="872"/>
        <w:jc w:val="both"/>
        <w:rPr>
          <w:sz w:val="36"/>
          <w:szCs w:val="36"/>
        </w:rPr>
      </w:pPr>
      <w:r>
        <w:rPr>
          <w:sz w:val="36"/>
          <w:szCs w:val="36"/>
        </w:rPr>
        <w:t>Document</w:t>
      </w:r>
      <w:r>
        <w:rPr>
          <w:spacing w:val="-4"/>
          <w:sz w:val="36"/>
          <w:szCs w:val="36"/>
        </w:rPr>
        <w:t xml:space="preserve"> </w:t>
      </w:r>
      <w:r>
        <w:rPr>
          <w:sz w:val="36"/>
          <w:szCs w:val="36"/>
        </w:rPr>
        <w:t>the</w:t>
      </w:r>
      <w:r>
        <w:rPr>
          <w:spacing w:val="-5"/>
          <w:sz w:val="36"/>
          <w:szCs w:val="36"/>
        </w:rPr>
        <w:t xml:space="preserve"> </w:t>
      </w:r>
      <w:r>
        <w:rPr>
          <w:sz w:val="36"/>
          <w:szCs w:val="36"/>
        </w:rPr>
        <w:t>steps</w:t>
      </w:r>
      <w:r>
        <w:rPr>
          <w:spacing w:val="-6"/>
          <w:sz w:val="36"/>
          <w:szCs w:val="36"/>
        </w:rPr>
        <w:t xml:space="preserve"> </w:t>
      </w:r>
      <w:r>
        <w:rPr>
          <w:sz w:val="36"/>
          <w:szCs w:val="36"/>
        </w:rPr>
        <w:t>taken</w:t>
      </w:r>
      <w:r>
        <w:rPr>
          <w:spacing w:val="-3"/>
          <w:sz w:val="36"/>
          <w:szCs w:val="36"/>
        </w:rPr>
        <w:t xml:space="preserve"> </w:t>
      </w:r>
      <w:r>
        <w:rPr>
          <w:sz w:val="36"/>
          <w:szCs w:val="36"/>
        </w:rPr>
        <w:t>to</w:t>
      </w:r>
      <w:r>
        <w:rPr>
          <w:spacing w:val="-3"/>
          <w:sz w:val="36"/>
          <w:szCs w:val="36"/>
        </w:rPr>
        <w:t xml:space="preserve"> </w:t>
      </w:r>
      <w:r>
        <w:rPr>
          <w:sz w:val="36"/>
          <w:szCs w:val="36"/>
        </w:rPr>
        <w:t>clean</w:t>
      </w:r>
      <w:r>
        <w:rPr>
          <w:spacing w:val="-3"/>
          <w:sz w:val="36"/>
          <w:szCs w:val="36"/>
        </w:rPr>
        <w:t xml:space="preserve"> </w:t>
      </w:r>
      <w:r>
        <w:rPr>
          <w:sz w:val="36"/>
          <w:szCs w:val="36"/>
        </w:rPr>
        <w:t>and</w:t>
      </w:r>
      <w:r>
        <w:rPr>
          <w:spacing w:val="-4"/>
          <w:sz w:val="36"/>
          <w:szCs w:val="36"/>
        </w:rPr>
        <w:t xml:space="preserve"> </w:t>
      </w:r>
      <w:r>
        <w:rPr>
          <w:sz w:val="36"/>
          <w:szCs w:val="36"/>
        </w:rPr>
        <w:t>preprocess</w:t>
      </w:r>
      <w:r>
        <w:rPr>
          <w:spacing w:val="-2"/>
          <w:sz w:val="36"/>
          <w:szCs w:val="36"/>
        </w:rPr>
        <w:t xml:space="preserve"> </w:t>
      </w:r>
      <w:r>
        <w:rPr>
          <w:sz w:val="36"/>
          <w:szCs w:val="36"/>
        </w:rPr>
        <w:t>the</w:t>
      </w:r>
      <w:r>
        <w:rPr>
          <w:spacing w:val="-9"/>
          <w:sz w:val="36"/>
          <w:szCs w:val="36"/>
        </w:rPr>
        <w:t xml:space="preserve"> </w:t>
      </w:r>
      <w:r>
        <w:rPr>
          <w:sz w:val="36"/>
          <w:szCs w:val="36"/>
        </w:rPr>
        <w:t>data, including handling missing values and outliers.</w:t>
      </w:r>
    </w:p>
    <w:p>
      <w:pPr>
        <w:pStyle w:val="style2"/>
        <w:spacing w:before="170"/>
        <w:jc w:val="both"/>
        <w:rPr>
          <w:sz w:val="36"/>
          <w:szCs w:val="36"/>
        </w:rPr>
      </w:pPr>
      <w:r>
        <w:rPr>
          <w:sz w:val="36"/>
          <w:szCs w:val="36"/>
        </w:rPr>
        <w:t>Data</w:t>
      </w:r>
      <w:r>
        <w:rPr>
          <w:spacing w:val="-7"/>
          <w:sz w:val="36"/>
          <w:szCs w:val="36"/>
        </w:rPr>
        <w:t xml:space="preserve"> </w:t>
      </w:r>
      <w:r>
        <w:rPr>
          <w:sz w:val="36"/>
          <w:szCs w:val="36"/>
        </w:rPr>
        <w:t>Collection</w:t>
      </w:r>
      <w:r>
        <w:rPr>
          <w:spacing w:val="-8"/>
          <w:sz w:val="36"/>
          <w:szCs w:val="36"/>
        </w:rPr>
        <w:t xml:space="preserve"> </w:t>
      </w:r>
      <w:r>
        <w:rPr>
          <w:spacing w:val="-4"/>
          <w:sz w:val="36"/>
          <w:szCs w:val="36"/>
        </w:rPr>
        <w:t>Plan:</w:t>
      </w:r>
    </w:p>
    <w:p>
      <w:pPr>
        <w:pStyle w:val="style179"/>
        <w:numPr>
          <w:ilvl w:val="1"/>
          <w:numId w:val="2"/>
        </w:numPr>
        <w:tabs>
          <w:tab w:val="left" w:leader="none" w:pos="821"/>
        </w:tabs>
        <w:spacing w:before="185" w:lineRule="auto" w:line="259"/>
        <w:ind w:right="244"/>
        <w:jc w:val="both"/>
        <w:rPr>
          <w:sz w:val="36"/>
          <w:szCs w:val="36"/>
        </w:rPr>
      </w:pPr>
      <w:r>
        <w:rPr>
          <w:sz w:val="36"/>
          <w:szCs w:val="36"/>
        </w:rPr>
        <w:t>Documenting</w:t>
      </w:r>
      <w:r>
        <w:rPr>
          <w:spacing w:val="-7"/>
          <w:sz w:val="36"/>
          <w:szCs w:val="36"/>
        </w:rPr>
        <w:t xml:space="preserve"> </w:t>
      </w:r>
      <w:r>
        <w:rPr>
          <w:sz w:val="36"/>
          <w:szCs w:val="36"/>
        </w:rPr>
        <w:t>our</w:t>
      </w:r>
      <w:r>
        <w:rPr>
          <w:spacing w:val="-6"/>
          <w:sz w:val="36"/>
          <w:szCs w:val="36"/>
        </w:rPr>
        <w:t xml:space="preserve"> </w:t>
      </w:r>
      <w:r>
        <w:rPr>
          <w:sz w:val="36"/>
          <w:szCs w:val="36"/>
        </w:rPr>
        <w:t>plan</w:t>
      </w:r>
      <w:r>
        <w:rPr>
          <w:spacing w:val="-2"/>
          <w:sz w:val="36"/>
          <w:szCs w:val="36"/>
        </w:rPr>
        <w:t xml:space="preserve"> </w:t>
      </w:r>
      <w:r>
        <w:rPr>
          <w:sz w:val="36"/>
          <w:szCs w:val="36"/>
        </w:rPr>
        <w:t>for</w:t>
      </w:r>
      <w:r>
        <w:rPr>
          <w:spacing w:val="-2"/>
          <w:sz w:val="36"/>
          <w:szCs w:val="36"/>
        </w:rPr>
        <w:t xml:space="preserve"> </w:t>
      </w:r>
      <w:r>
        <w:rPr>
          <w:sz w:val="36"/>
          <w:szCs w:val="36"/>
        </w:rPr>
        <w:t>collecting,</w:t>
      </w:r>
      <w:r>
        <w:rPr>
          <w:spacing w:val="-4"/>
          <w:sz w:val="36"/>
          <w:szCs w:val="36"/>
        </w:rPr>
        <w:t xml:space="preserve"> </w:t>
      </w:r>
      <w:r>
        <w:rPr>
          <w:sz w:val="36"/>
          <w:szCs w:val="36"/>
        </w:rPr>
        <w:t>storing,</w:t>
      </w:r>
      <w:r>
        <w:rPr>
          <w:spacing w:val="-4"/>
          <w:sz w:val="36"/>
          <w:szCs w:val="36"/>
        </w:rPr>
        <w:t xml:space="preserve"> </w:t>
      </w:r>
      <w:r>
        <w:rPr>
          <w:sz w:val="36"/>
          <w:szCs w:val="36"/>
        </w:rPr>
        <w:t>and</w:t>
      </w:r>
      <w:r>
        <w:rPr>
          <w:spacing w:val="-2"/>
          <w:sz w:val="36"/>
          <w:szCs w:val="36"/>
        </w:rPr>
        <w:t xml:space="preserve"> </w:t>
      </w:r>
      <w:r>
        <w:rPr>
          <w:sz w:val="36"/>
          <w:szCs w:val="36"/>
        </w:rPr>
        <w:t>managing</w:t>
      </w:r>
      <w:r>
        <w:rPr>
          <w:spacing w:val="-7"/>
          <w:sz w:val="36"/>
          <w:szCs w:val="36"/>
        </w:rPr>
        <w:t xml:space="preserve"> </w:t>
      </w:r>
      <w:r>
        <w:rPr>
          <w:sz w:val="36"/>
          <w:szCs w:val="36"/>
        </w:rPr>
        <w:t xml:space="preserve">the </w:t>
      </w:r>
      <w:r>
        <w:rPr>
          <w:spacing w:val="-2"/>
          <w:sz w:val="36"/>
          <w:szCs w:val="36"/>
        </w:rPr>
        <w:t>data.</w:t>
      </w:r>
    </w:p>
    <w:p>
      <w:pPr>
        <w:pStyle w:val="style0"/>
        <w:tabs>
          <w:tab w:val="left" w:leader="none" w:pos="821"/>
        </w:tabs>
        <w:spacing w:before="185" w:lineRule="auto" w:line="259"/>
        <w:ind w:right="872"/>
        <w:jc w:val="both"/>
        <w:rPr>
          <w:sz w:val="36"/>
          <w:szCs w:val="36"/>
        </w:rPr>
      </w:pPr>
      <w:r>
        <w:rPr>
          <w:sz w:val="36"/>
          <w:szCs w:val="36"/>
        </w:rPr>
        <w:t>Ensure</w:t>
      </w:r>
      <w:r>
        <w:rPr>
          <w:spacing w:val="-9"/>
          <w:sz w:val="36"/>
          <w:szCs w:val="36"/>
        </w:rPr>
        <w:t xml:space="preserve"> </w:t>
      </w:r>
      <w:r>
        <w:rPr>
          <w:sz w:val="36"/>
          <w:szCs w:val="36"/>
        </w:rPr>
        <w:t>compliance</w:t>
      </w:r>
      <w:r>
        <w:rPr>
          <w:spacing w:val="-7"/>
          <w:sz w:val="36"/>
          <w:szCs w:val="36"/>
        </w:rPr>
        <w:t xml:space="preserve"> </w:t>
      </w:r>
      <w:r>
        <w:rPr>
          <w:sz w:val="36"/>
          <w:szCs w:val="36"/>
        </w:rPr>
        <w:t>with</w:t>
      </w:r>
      <w:r>
        <w:rPr>
          <w:spacing w:val="-7"/>
          <w:sz w:val="36"/>
          <w:szCs w:val="36"/>
        </w:rPr>
        <w:t xml:space="preserve"> </w:t>
      </w:r>
      <w:r>
        <w:rPr>
          <w:sz w:val="36"/>
          <w:szCs w:val="36"/>
        </w:rPr>
        <w:t>data</w:t>
      </w:r>
      <w:r>
        <w:rPr>
          <w:spacing w:val="-8"/>
          <w:sz w:val="36"/>
          <w:szCs w:val="36"/>
        </w:rPr>
        <w:t xml:space="preserve"> </w:t>
      </w:r>
      <w:r>
        <w:rPr>
          <w:sz w:val="36"/>
          <w:szCs w:val="36"/>
        </w:rPr>
        <w:t>privacy</w:t>
      </w:r>
      <w:r>
        <w:rPr>
          <w:spacing w:val="-11"/>
          <w:sz w:val="36"/>
          <w:szCs w:val="36"/>
        </w:rPr>
        <w:t xml:space="preserve"> </w:t>
      </w:r>
      <w:r>
        <w:rPr>
          <w:sz w:val="36"/>
          <w:szCs w:val="36"/>
        </w:rPr>
        <w:t>and</w:t>
      </w:r>
      <w:r>
        <w:rPr>
          <w:spacing w:val="-2"/>
          <w:sz w:val="36"/>
          <w:szCs w:val="36"/>
        </w:rPr>
        <w:t xml:space="preserve"> </w:t>
      </w:r>
      <w:r>
        <w:rPr>
          <w:sz w:val="36"/>
          <w:szCs w:val="36"/>
        </w:rPr>
        <w:t>ethical</w:t>
      </w:r>
      <w:r>
        <w:rPr>
          <w:spacing w:val="-7"/>
          <w:sz w:val="36"/>
          <w:szCs w:val="36"/>
        </w:rPr>
        <w:t xml:space="preserve"> </w:t>
      </w:r>
      <w:r>
        <w:rPr>
          <w:spacing w:val="-2"/>
          <w:sz w:val="36"/>
          <w:szCs w:val="36"/>
        </w:rPr>
        <w:t>considerations</w:t>
      </w:r>
    </w:p>
    <w:p>
      <w:pPr>
        <w:pStyle w:val="style66"/>
        <w:spacing w:before="352"/>
        <w:ind w:left="0" w:firstLine="0"/>
        <w:jc w:val="both"/>
        <w:rPr>
          <w:sz w:val="36"/>
          <w:szCs w:val="36"/>
        </w:rPr>
      </w:pPr>
    </w:p>
    <w:p>
      <w:pPr>
        <w:pStyle w:val="style179"/>
        <w:numPr>
          <w:ilvl w:val="0"/>
          <w:numId w:val="2"/>
        </w:numPr>
        <w:tabs>
          <w:tab w:val="left" w:leader="none" w:pos="372"/>
        </w:tabs>
        <w:ind w:left="372" w:hanging="272"/>
        <w:jc w:val="both"/>
        <w:rPr>
          <w:b/>
          <w:sz w:val="36"/>
          <w:szCs w:val="36"/>
        </w:rPr>
      </w:pPr>
      <w:r>
        <w:rPr>
          <w:b/>
          <w:sz w:val="36"/>
          <w:szCs w:val="36"/>
        </w:rPr>
        <w:t>Data</w:t>
      </w:r>
      <w:r>
        <w:rPr>
          <w:b/>
          <w:spacing w:val="-23"/>
          <w:sz w:val="36"/>
          <w:szCs w:val="36"/>
        </w:rPr>
        <w:t xml:space="preserve"> </w:t>
      </w:r>
      <w:r>
        <w:rPr>
          <w:b/>
          <w:sz w:val="36"/>
          <w:szCs w:val="36"/>
        </w:rPr>
        <w:t>Analysis</w:t>
      </w:r>
      <w:r>
        <w:rPr>
          <w:b/>
          <w:spacing w:val="-9"/>
          <w:sz w:val="36"/>
          <w:szCs w:val="36"/>
        </w:rPr>
        <w:t xml:space="preserve"> </w:t>
      </w:r>
      <w:r>
        <w:rPr>
          <w:b/>
          <w:sz w:val="36"/>
          <w:szCs w:val="36"/>
        </w:rPr>
        <w:t>and</w:t>
      </w:r>
      <w:r>
        <w:rPr>
          <w:b/>
          <w:spacing w:val="-8"/>
          <w:sz w:val="36"/>
          <w:szCs w:val="36"/>
        </w:rPr>
        <w:t xml:space="preserve"> </w:t>
      </w:r>
      <w:r>
        <w:rPr>
          <w:b/>
          <w:spacing w:val="-2"/>
          <w:sz w:val="36"/>
          <w:szCs w:val="36"/>
        </w:rPr>
        <w:t>Insights</w:t>
      </w:r>
    </w:p>
    <w:p>
      <w:pPr>
        <w:pStyle w:val="style2"/>
        <w:spacing w:before="190"/>
        <w:jc w:val="both"/>
        <w:rPr>
          <w:sz w:val="36"/>
          <w:szCs w:val="36"/>
        </w:rPr>
      </w:pPr>
      <w:r>
        <w:rPr>
          <w:sz w:val="36"/>
          <w:szCs w:val="36"/>
        </w:rPr>
        <w:t>Data</w:t>
      </w:r>
      <w:r>
        <w:rPr>
          <w:spacing w:val="-20"/>
          <w:sz w:val="36"/>
          <w:szCs w:val="36"/>
        </w:rPr>
        <w:t xml:space="preserve"> </w:t>
      </w:r>
      <w:r>
        <w:rPr>
          <w:sz w:val="36"/>
          <w:szCs w:val="36"/>
        </w:rPr>
        <w:t>Analysis</w:t>
      </w:r>
      <w:r>
        <w:rPr>
          <w:spacing w:val="-11"/>
          <w:sz w:val="36"/>
          <w:szCs w:val="36"/>
        </w:rPr>
        <w:t xml:space="preserve"> </w:t>
      </w:r>
      <w:r>
        <w:rPr>
          <w:spacing w:val="-4"/>
          <w:sz w:val="36"/>
          <w:szCs w:val="36"/>
        </w:rPr>
        <w:t>Plan:</w:t>
      </w:r>
    </w:p>
    <w:p>
      <w:pPr>
        <w:pStyle w:val="style179"/>
        <w:numPr>
          <w:ilvl w:val="1"/>
          <w:numId w:val="2"/>
        </w:numPr>
        <w:tabs>
          <w:tab w:val="left" w:leader="none" w:pos="821"/>
        </w:tabs>
        <w:spacing w:before="186" w:lineRule="auto" w:line="256"/>
        <w:ind w:right="119"/>
        <w:jc w:val="both"/>
        <w:rPr>
          <w:sz w:val="36"/>
          <w:szCs w:val="36"/>
        </w:rPr>
      </w:pPr>
      <w:r>
        <w:rPr>
          <w:sz w:val="36"/>
          <w:szCs w:val="36"/>
        </w:rPr>
        <w:t>Defining</w:t>
      </w:r>
      <w:r>
        <w:rPr>
          <w:spacing w:val="-6"/>
          <w:sz w:val="36"/>
          <w:szCs w:val="36"/>
        </w:rPr>
        <w:t xml:space="preserve"> </w:t>
      </w:r>
      <w:r>
        <w:rPr>
          <w:sz w:val="36"/>
          <w:szCs w:val="36"/>
        </w:rPr>
        <w:t>our</w:t>
      </w:r>
      <w:r>
        <w:rPr>
          <w:spacing w:val="-12"/>
          <w:sz w:val="36"/>
          <w:szCs w:val="36"/>
        </w:rPr>
        <w:t xml:space="preserve"> </w:t>
      </w:r>
      <w:r>
        <w:rPr>
          <w:sz w:val="36"/>
          <w:szCs w:val="36"/>
        </w:rPr>
        <w:t>data</w:t>
      </w:r>
      <w:r>
        <w:rPr>
          <w:spacing w:val="-10"/>
          <w:sz w:val="36"/>
          <w:szCs w:val="36"/>
        </w:rPr>
        <w:t xml:space="preserve"> </w:t>
      </w:r>
      <w:r>
        <w:rPr>
          <w:sz w:val="36"/>
          <w:szCs w:val="36"/>
        </w:rPr>
        <w:t>analysis</w:t>
      </w:r>
      <w:r>
        <w:rPr>
          <w:spacing w:val="-7"/>
          <w:sz w:val="36"/>
          <w:szCs w:val="36"/>
        </w:rPr>
        <w:t xml:space="preserve"> </w:t>
      </w:r>
      <w:r>
        <w:rPr>
          <w:sz w:val="36"/>
          <w:szCs w:val="36"/>
        </w:rPr>
        <w:t>approach</w:t>
      </w:r>
      <w:r>
        <w:rPr>
          <w:spacing w:val="-5"/>
          <w:sz w:val="36"/>
          <w:szCs w:val="36"/>
        </w:rPr>
        <w:t xml:space="preserve"> </w:t>
      </w:r>
      <w:r>
        <w:rPr>
          <w:sz w:val="36"/>
          <w:szCs w:val="36"/>
        </w:rPr>
        <w:t>and</w:t>
      </w:r>
      <w:r>
        <w:rPr>
          <w:spacing w:val="-8"/>
          <w:sz w:val="36"/>
          <w:szCs w:val="36"/>
        </w:rPr>
        <w:t xml:space="preserve"> </w:t>
      </w:r>
      <w:r>
        <w:rPr>
          <w:sz w:val="36"/>
          <w:szCs w:val="36"/>
        </w:rPr>
        <w:t>methodology,</w:t>
      </w:r>
      <w:r>
        <w:rPr>
          <w:spacing w:val="-5"/>
          <w:sz w:val="36"/>
          <w:szCs w:val="36"/>
        </w:rPr>
        <w:t xml:space="preserve"> </w:t>
      </w:r>
      <w:r>
        <w:rPr>
          <w:sz w:val="36"/>
          <w:szCs w:val="36"/>
        </w:rPr>
        <w:t>including statistical techniques and data visualization tools.</w:t>
      </w:r>
    </w:p>
    <w:p>
      <w:pPr>
        <w:pStyle w:val="style179"/>
        <w:numPr>
          <w:ilvl w:val="1"/>
          <w:numId w:val="2"/>
        </w:numPr>
        <w:tabs>
          <w:tab w:val="left" w:leader="none" w:pos="821"/>
        </w:tabs>
        <w:spacing w:before="2" w:lineRule="auto" w:line="259"/>
        <w:ind w:right="423"/>
        <w:jc w:val="both"/>
        <w:rPr>
          <w:sz w:val="36"/>
          <w:szCs w:val="36"/>
        </w:rPr>
      </w:pPr>
      <w:r>
        <w:rPr>
          <w:sz w:val="36"/>
          <w:szCs w:val="36"/>
        </w:rPr>
        <w:t>Documenting</w:t>
      </w:r>
      <w:r>
        <w:rPr>
          <w:spacing w:val="-10"/>
          <w:sz w:val="36"/>
          <w:szCs w:val="36"/>
        </w:rPr>
        <w:t xml:space="preserve"> </w:t>
      </w:r>
      <w:r>
        <w:rPr>
          <w:sz w:val="36"/>
          <w:szCs w:val="36"/>
        </w:rPr>
        <w:t>the</w:t>
      </w:r>
      <w:r>
        <w:rPr>
          <w:spacing w:val="-7"/>
          <w:sz w:val="36"/>
          <w:szCs w:val="36"/>
        </w:rPr>
        <w:t xml:space="preserve"> </w:t>
      </w:r>
      <w:r>
        <w:rPr>
          <w:sz w:val="36"/>
          <w:szCs w:val="36"/>
        </w:rPr>
        <w:t>research</w:t>
      </w:r>
      <w:r>
        <w:rPr>
          <w:spacing w:val="-2"/>
          <w:sz w:val="36"/>
          <w:szCs w:val="36"/>
        </w:rPr>
        <w:t xml:space="preserve"> </w:t>
      </w:r>
      <w:r>
        <w:rPr>
          <w:sz w:val="36"/>
          <w:szCs w:val="36"/>
        </w:rPr>
        <w:t>questions</w:t>
      </w:r>
      <w:r>
        <w:rPr>
          <w:spacing w:val="-5"/>
          <w:sz w:val="36"/>
          <w:szCs w:val="36"/>
        </w:rPr>
        <w:t xml:space="preserve"> </w:t>
      </w:r>
      <w:r>
        <w:rPr>
          <w:sz w:val="36"/>
          <w:szCs w:val="36"/>
        </w:rPr>
        <w:t>or</w:t>
      </w:r>
      <w:r>
        <w:rPr>
          <w:spacing w:val="-5"/>
          <w:sz w:val="36"/>
          <w:szCs w:val="36"/>
        </w:rPr>
        <w:t xml:space="preserve"> </w:t>
      </w:r>
      <w:r>
        <w:rPr>
          <w:sz w:val="36"/>
          <w:szCs w:val="36"/>
        </w:rPr>
        <w:t>hypotheses</w:t>
      </w:r>
      <w:r>
        <w:rPr>
          <w:spacing w:val="-5"/>
          <w:sz w:val="36"/>
          <w:szCs w:val="36"/>
        </w:rPr>
        <w:t xml:space="preserve"> </w:t>
      </w:r>
      <w:r>
        <w:rPr>
          <w:sz w:val="36"/>
          <w:szCs w:val="36"/>
        </w:rPr>
        <w:t>we</w:t>
      </w:r>
      <w:r>
        <w:rPr>
          <w:spacing w:val="-3"/>
          <w:sz w:val="36"/>
          <w:szCs w:val="36"/>
        </w:rPr>
        <w:t xml:space="preserve"> </w:t>
      </w:r>
      <w:r>
        <w:rPr>
          <w:sz w:val="36"/>
          <w:szCs w:val="36"/>
        </w:rPr>
        <w:t>want</w:t>
      </w:r>
      <w:r>
        <w:rPr>
          <w:spacing w:val="-2"/>
          <w:sz w:val="36"/>
          <w:szCs w:val="36"/>
        </w:rPr>
        <w:t xml:space="preserve"> </w:t>
      </w:r>
      <w:r>
        <w:rPr>
          <w:sz w:val="36"/>
          <w:szCs w:val="36"/>
        </w:rPr>
        <w:t xml:space="preserve">to </w:t>
      </w:r>
      <w:r>
        <w:rPr>
          <w:spacing w:val="-2"/>
          <w:sz w:val="36"/>
          <w:szCs w:val="36"/>
        </w:rPr>
        <w:t>address.</w:t>
      </w:r>
    </w:p>
    <w:p>
      <w:pPr>
        <w:pStyle w:val="style2"/>
        <w:spacing w:before="163"/>
        <w:jc w:val="both"/>
        <w:rPr>
          <w:sz w:val="36"/>
          <w:szCs w:val="36"/>
        </w:rPr>
      </w:pPr>
      <w:r>
        <w:rPr>
          <w:sz w:val="36"/>
          <w:szCs w:val="36"/>
        </w:rPr>
        <w:t>Exploratory</w:t>
      </w:r>
      <w:r>
        <w:rPr>
          <w:spacing w:val="-17"/>
          <w:sz w:val="36"/>
          <w:szCs w:val="36"/>
        </w:rPr>
        <w:t xml:space="preserve"> </w:t>
      </w:r>
      <w:r>
        <w:rPr>
          <w:sz w:val="36"/>
          <w:szCs w:val="36"/>
        </w:rPr>
        <w:t>Data</w:t>
      </w:r>
      <w:r>
        <w:rPr>
          <w:spacing w:val="-20"/>
          <w:sz w:val="36"/>
          <w:szCs w:val="36"/>
        </w:rPr>
        <w:t xml:space="preserve"> </w:t>
      </w:r>
      <w:r>
        <w:rPr>
          <w:sz w:val="36"/>
          <w:szCs w:val="36"/>
        </w:rPr>
        <w:t>Analysis</w:t>
      </w:r>
      <w:r>
        <w:rPr>
          <w:spacing w:val="-12"/>
          <w:sz w:val="36"/>
          <w:szCs w:val="36"/>
        </w:rPr>
        <w:t xml:space="preserve"> </w:t>
      </w:r>
      <w:r>
        <w:rPr>
          <w:spacing w:val="-2"/>
          <w:sz w:val="36"/>
          <w:szCs w:val="36"/>
        </w:rPr>
        <w:t>(EDA):</w:t>
      </w:r>
    </w:p>
    <w:p>
      <w:pPr>
        <w:pStyle w:val="style179"/>
        <w:numPr>
          <w:ilvl w:val="1"/>
          <w:numId w:val="2"/>
        </w:numPr>
        <w:tabs>
          <w:tab w:val="left" w:leader="none" w:pos="821"/>
        </w:tabs>
        <w:spacing w:before="185" w:lineRule="auto" w:line="259"/>
        <w:ind w:right="523"/>
        <w:jc w:val="both"/>
        <w:rPr>
          <w:sz w:val="36"/>
          <w:szCs w:val="36"/>
        </w:rPr>
      </w:pPr>
      <w:r>
        <w:rPr>
          <w:sz w:val="36"/>
          <w:szCs w:val="36"/>
        </w:rPr>
        <w:t>Documenting</w:t>
      </w:r>
      <w:r>
        <w:rPr>
          <w:spacing w:val="-11"/>
          <w:sz w:val="36"/>
          <w:szCs w:val="36"/>
        </w:rPr>
        <w:t xml:space="preserve"> </w:t>
      </w:r>
      <w:r>
        <w:rPr>
          <w:sz w:val="36"/>
          <w:szCs w:val="36"/>
        </w:rPr>
        <w:t>the</w:t>
      </w:r>
      <w:r>
        <w:rPr>
          <w:spacing w:val="-6"/>
          <w:sz w:val="36"/>
          <w:szCs w:val="36"/>
        </w:rPr>
        <w:t xml:space="preserve"> </w:t>
      </w:r>
      <w:r>
        <w:rPr>
          <w:sz w:val="36"/>
          <w:szCs w:val="36"/>
        </w:rPr>
        <w:t>EDA</w:t>
      </w:r>
      <w:r>
        <w:rPr>
          <w:spacing w:val="-25"/>
          <w:sz w:val="36"/>
          <w:szCs w:val="36"/>
        </w:rPr>
        <w:t xml:space="preserve"> </w:t>
      </w:r>
      <w:r>
        <w:rPr>
          <w:sz w:val="36"/>
          <w:szCs w:val="36"/>
        </w:rPr>
        <w:t>process,</w:t>
      </w:r>
      <w:r>
        <w:rPr>
          <w:spacing w:val="-1"/>
          <w:sz w:val="36"/>
          <w:szCs w:val="36"/>
        </w:rPr>
        <w:t xml:space="preserve"> </w:t>
      </w:r>
      <w:r>
        <w:rPr>
          <w:sz w:val="36"/>
          <w:szCs w:val="36"/>
        </w:rPr>
        <w:t>including</w:t>
      </w:r>
      <w:r>
        <w:rPr>
          <w:spacing w:val="-4"/>
          <w:sz w:val="36"/>
          <w:szCs w:val="36"/>
        </w:rPr>
        <w:t xml:space="preserve"> </w:t>
      </w:r>
      <w:r>
        <w:rPr>
          <w:sz w:val="36"/>
          <w:szCs w:val="36"/>
        </w:rPr>
        <w:t>summary</w:t>
      </w:r>
      <w:r>
        <w:rPr>
          <w:spacing w:val="-1"/>
          <w:sz w:val="36"/>
          <w:szCs w:val="36"/>
        </w:rPr>
        <w:t xml:space="preserve"> </w:t>
      </w:r>
      <w:r>
        <w:rPr>
          <w:sz w:val="36"/>
          <w:szCs w:val="36"/>
        </w:rPr>
        <w:t>statistics, data visualizations, and initial insights gained from the data.</w:t>
      </w:r>
    </w:p>
    <w:p>
      <w:pPr>
        <w:pStyle w:val="style2"/>
        <w:spacing w:before="163"/>
        <w:jc w:val="both"/>
        <w:rPr>
          <w:sz w:val="36"/>
          <w:szCs w:val="36"/>
        </w:rPr>
      </w:pPr>
      <w:r>
        <w:rPr>
          <w:spacing w:val="-2"/>
          <w:sz w:val="36"/>
          <w:szCs w:val="36"/>
        </w:rPr>
        <w:t>Statistical</w:t>
      </w:r>
      <w:r>
        <w:rPr>
          <w:spacing w:val="-6"/>
          <w:sz w:val="36"/>
          <w:szCs w:val="36"/>
        </w:rPr>
        <w:t xml:space="preserve"> </w:t>
      </w:r>
      <w:r>
        <w:rPr>
          <w:spacing w:val="-2"/>
          <w:sz w:val="36"/>
          <w:szCs w:val="36"/>
        </w:rPr>
        <w:t>Analysis:</w:t>
      </w:r>
    </w:p>
    <w:p>
      <w:pPr>
        <w:pStyle w:val="style179"/>
        <w:numPr>
          <w:ilvl w:val="1"/>
          <w:numId w:val="2"/>
        </w:numPr>
        <w:tabs>
          <w:tab w:val="left" w:leader="none" w:pos="821"/>
        </w:tabs>
        <w:spacing w:before="185" w:lineRule="auto" w:line="253"/>
        <w:ind w:right="382"/>
        <w:jc w:val="both"/>
        <w:rPr>
          <w:sz w:val="36"/>
          <w:szCs w:val="36"/>
        </w:rPr>
      </w:pPr>
      <w:r>
        <w:rPr>
          <w:sz w:val="36"/>
          <w:szCs w:val="36"/>
        </w:rPr>
        <w:t>Documenting</w:t>
      </w:r>
      <w:r>
        <w:rPr>
          <w:spacing w:val="-8"/>
          <w:sz w:val="36"/>
          <w:szCs w:val="36"/>
        </w:rPr>
        <w:t xml:space="preserve"> </w:t>
      </w:r>
      <w:r>
        <w:rPr>
          <w:sz w:val="36"/>
          <w:szCs w:val="36"/>
        </w:rPr>
        <w:t>the</w:t>
      </w:r>
      <w:r>
        <w:rPr>
          <w:spacing w:val="-5"/>
          <w:sz w:val="36"/>
          <w:szCs w:val="36"/>
        </w:rPr>
        <w:t xml:space="preserve"> </w:t>
      </w:r>
      <w:r>
        <w:rPr>
          <w:sz w:val="36"/>
          <w:szCs w:val="36"/>
        </w:rPr>
        <w:t>statistical</w:t>
      </w:r>
      <w:r>
        <w:rPr>
          <w:spacing w:val="-4"/>
          <w:sz w:val="36"/>
          <w:szCs w:val="36"/>
        </w:rPr>
        <w:t xml:space="preserve"> </w:t>
      </w:r>
      <w:r>
        <w:rPr>
          <w:sz w:val="36"/>
          <w:szCs w:val="36"/>
        </w:rPr>
        <w:t>tests</w:t>
      </w:r>
      <w:r>
        <w:rPr>
          <w:spacing w:val="-6"/>
          <w:sz w:val="36"/>
          <w:szCs w:val="36"/>
        </w:rPr>
        <w:t xml:space="preserve"> </w:t>
      </w:r>
      <w:r>
        <w:rPr>
          <w:sz w:val="36"/>
          <w:szCs w:val="36"/>
        </w:rPr>
        <w:t>or</w:t>
      </w:r>
      <w:r>
        <w:rPr>
          <w:spacing w:val="-3"/>
          <w:sz w:val="36"/>
          <w:szCs w:val="36"/>
        </w:rPr>
        <w:t xml:space="preserve"> </w:t>
      </w:r>
      <w:r>
        <w:rPr>
          <w:sz w:val="36"/>
          <w:szCs w:val="36"/>
        </w:rPr>
        <w:t>models</w:t>
      </w:r>
      <w:r>
        <w:rPr>
          <w:spacing w:val="-2"/>
          <w:sz w:val="36"/>
          <w:szCs w:val="36"/>
        </w:rPr>
        <w:t xml:space="preserve"> </w:t>
      </w:r>
      <w:r>
        <w:rPr>
          <w:sz w:val="36"/>
          <w:szCs w:val="36"/>
        </w:rPr>
        <w:t>used to</w:t>
      </w:r>
      <w:r>
        <w:rPr>
          <w:spacing w:val="-8"/>
          <w:sz w:val="36"/>
          <w:szCs w:val="36"/>
        </w:rPr>
        <w:t xml:space="preserve"> </w:t>
      </w:r>
      <w:r>
        <w:rPr>
          <w:sz w:val="36"/>
          <w:szCs w:val="36"/>
        </w:rPr>
        <w:t>analyze</w:t>
      </w:r>
      <w:r>
        <w:rPr>
          <w:spacing w:val="-5"/>
          <w:sz w:val="36"/>
          <w:szCs w:val="36"/>
        </w:rPr>
        <w:t xml:space="preserve"> </w:t>
      </w:r>
      <w:r>
        <w:rPr>
          <w:sz w:val="36"/>
          <w:szCs w:val="36"/>
        </w:rPr>
        <w:t>the data, along with the rationale for choosing them.</w:t>
      </w:r>
    </w:p>
    <w:p>
      <w:pPr>
        <w:pStyle w:val="style179"/>
        <w:numPr>
          <w:ilvl w:val="1"/>
          <w:numId w:val="2"/>
        </w:numPr>
        <w:tabs>
          <w:tab w:val="left" w:leader="none" w:pos="821"/>
        </w:tabs>
        <w:spacing w:before="11" w:lineRule="auto" w:line="253"/>
        <w:ind w:right="818"/>
        <w:jc w:val="both"/>
        <w:rPr>
          <w:sz w:val="36"/>
          <w:szCs w:val="36"/>
        </w:rPr>
      </w:pPr>
      <w:r>
        <w:rPr>
          <w:sz w:val="36"/>
          <w:szCs w:val="36"/>
        </w:rPr>
        <w:t>Record the</w:t>
      </w:r>
      <w:r>
        <w:rPr>
          <w:spacing w:val="-5"/>
          <w:sz w:val="36"/>
          <w:szCs w:val="36"/>
        </w:rPr>
        <w:t xml:space="preserve"> </w:t>
      </w:r>
      <w:r>
        <w:rPr>
          <w:sz w:val="36"/>
          <w:szCs w:val="36"/>
        </w:rPr>
        <w:t>results</w:t>
      </w:r>
      <w:r>
        <w:rPr>
          <w:spacing w:val="-2"/>
          <w:sz w:val="36"/>
          <w:szCs w:val="36"/>
        </w:rPr>
        <w:t xml:space="preserve"> </w:t>
      </w:r>
      <w:r>
        <w:rPr>
          <w:sz w:val="36"/>
          <w:szCs w:val="36"/>
        </w:rPr>
        <w:t>of</w:t>
      </w:r>
      <w:r>
        <w:rPr>
          <w:spacing w:val="-3"/>
          <w:sz w:val="36"/>
          <w:szCs w:val="36"/>
        </w:rPr>
        <w:t xml:space="preserve"> </w:t>
      </w:r>
      <w:r>
        <w:rPr>
          <w:sz w:val="36"/>
          <w:szCs w:val="36"/>
        </w:rPr>
        <w:t>the</w:t>
      </w:r>
      <w:r>
        <w:rPr>
          <w:spacing w:val="-5"/>
          <w:sz w:val="36"/>
          <w:szCs w:val="36"/>
        </w:rPr>
        <w:t xml:space="preserve"> </w:t>
      </w:r>
      <w:r>
        <w:rPr>
          <w:sz w:val="36"/>
          <w:szCs w:val="36"/>
        </w:rPr>
        <w:t>analysis,</w:t>
      </w:r>
      <w:r>
        <w:rPr>
          <w:spacing w:val="-1"/>
          <w:sz w:val="36"/>
          <w:szCs w:val="36"/>
        </w:rPr>
        <w:t xml:space="preserve"> </w:t>
      </w:r>
      <w:r>
        <w:rPr>
          <w:sz w:val="36"/>
          <w:szCs w:val="36"/>
        </w:rPr>
        <w:t>including</w:t>
      </w:r>
      <w:r>
        <w:rPr>
          <w:spacing w:val="-8"/>
          <w:sz w:val="36"/>
          <w:szCs w:val="36"/>
        </w:rPr>
        <w:t xml:space="preserve"> </w:t>
      </w:r>
      <w:r>
        <w:rPr>
          <w:sz w:val="36"/>
          <w:szCs w:val="36"/>
        </w:rPr>
        <w:t>any</w:t>
      </w:r>
      <w:r>
        <w:rPr>
          <w:spacing w:val="-8"/>
          <w:sz w:val="36"/>
          <w:szCs w:val="36"/>
        </w:rPr>
        <w:t xml:space="preserve"> </w:t>
      </w:r>
      <w:r>
        <w:rPr>
          <w:sz w:val="36"/>
          <w:szCs w:val="36"/>
        </w:rPr>
        <w:t>significant findings related to the public health issue.</w:t>
      </w:r>
    </w:p>
    <w:p>
      <w:pPr>
        <w:pStyle w:val="style0"/>
        <w:jc w:val="both"/>
        <w:rPr>
          <w:sz w:val="36"/>
          <w:szCs w:val="36"/>
        </w:rPr>
        <w:sectPr>
          <w:pgSz w:w="11910" w:h="16840" w:orient="portrait"/>
          <w:pgMar w:top="1360" w:right="1340" w:bottom="280" w:left="13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0"/>
        <w:tabs>
          <w:tab w:val="left" w:leader="none" w:pos="372"/>
        </w:tabs>
        <w:ind w:left="99"/>
        <w:jc w:val="both"/>
        <w:rPr>
          <w:b/>
          <w:sz w:val="36"/>
          <w:szCs w:val="36"/>
        </w:rPr>
      </w:pPr>
      <w:r>
        <w:rPr>
          <w:b/>
          <w:sz w:val="36"/>
          <w:szCs w:val="36"/>
        </w:rPr>
        <w:t>4.</w:t>
      </w:r>
      <w:r>
        <w:rPr>
          <w:b/>
          <w:sz w:val="36"/>
          <w:szCs w:val="36"/>
        </w:rPr>
        <w:t>Challenges</w:t>
      </w:r>
      <w:r>
        <w:rPr>
          <w:b/>
          <w:spacing w:val="-7"/>
          <w:sz w:val="36"/>
          <w:szCs w:val="36"/>
        </w:rPr>
        <w:t xml:space="preserve"> </w:t>
      </w:r>
      <w:r>
        <w:rPr>
          <w:b/>
          <w:sz w:val="36"/>
          <w:szCs w:val="36"/>
        </w:rPr>
        <w:t>during</w:t>
      </w:r>
      <w:r>
        <w:rPr>
          <w:b/>
          <w:spacing w:val="-8"/>
          <w:sz w:val="36"/>
          <w:szCs w:val="36"/>
        </w:rPr>
        <w:t xml:space="preserve"> </w:t>
      </w:r>
      <w:r>
        <w:rPr>
          <w:b/>
          <w:sz w:val="36"/>
          <w:szCs w:val="36"/>
        </w:rPr>
        <w:t>health</w:t>
      </w:r>
      <w:r>
        <w:rPr>
          <w:b/>
          <w:spacing w:val="-11"/>
          <w:sz w:val="36"/>
          <w:szCs w:val="36"/>
        </w:rPr>
        <w:t xml:space="preserve"> </w:t>
      </w:r>
      <w:r>
        <w:rPr>
          <w:b/>
          <w:spacing w:val="-2"/>
          <w:sz w:val="36"/>
          <w:szCs w:val="36"/>
        </w:rPr>
        <w:t>campaign</w:t>
      </w:r>
    </w:p>
    <w:p>
      <w:pPr>
        <w:pStyle w:val="style2"/>
        <w:spacing w:before="190"/>
        <w:jc w:val="both"/>
        <w:rPr>
          <w:sz w:val="36"/>
          <w:szCs w:val="36"/>
        </w:rPr>
      </w:pPr>
      <w:r>
        <w:rPr>
          <w:sz w:val="36"/>
          <w:szCs w:val="36"/>
        </w:rPr>
        <w:t>Message</w:t>
      </w:r>
      <w:r>
        <w:rPr>
          <w:spacing w:val="-6"/>
          <w:sz w:val="36"/>
          <w:szCs w:val="36"/>
        </w:rPr>
        <w:t xml:space="preserve"> </w:t>
      </w:r>
      <w:r>
        <w:rPr>
          <w:spacing w:val="-2"/>
          <w:sz w:val="36"/>
          <w:szCs w:val="36"/>
        </w:rPr>
        <w:t>Clarity:</w:t>
      </w:r>
    </w:p>
    <w:p>
      <w:pPr>
        <w:pStyle w:val="style179"/>
        <w:numPr>
          <w:ilvl w:val="1"/>
          <w:numId w:val="2"/>
        </w:numPr>
        <w:tabs>
          <w:tab w:val="left" w:leader="none" w:pos="821"/>
        </w:tabs>
        <w:spacing w:before="185" w:lineRule="auto" w:line="259"/>
        <w:ind w:right="288"/>
        <w:jc w:val="both"/>
        <w:rPr>
          <w:sz w:val="36"/>
          <w:szCs w:val="36"/>
        </w:rPr>
      </w:pPr>
      <w:r>
        <w:rPr>
          <w:sz w:val="36"/>
          <w:szCs w:val="36"/>
        </w:rPr>
        <w:t>Ensuring that campaign messages are</w:t>
      </w:r>
      <w:r>
        <w:rPr>
          <w:spacing w:val="-6"/>
          <w:sz w:val="36"/>
          <w:szCs w:val="36"/>
        </w:rPr>
        <w:t xml:space="preserve"> </w:t>
      </w:r>
      <w:r>
        <w:rPr>
          <w:sz w:val="36"/>
          <w:szCs w:val="36"/>
        </w:rPr>
        <w:t>clear, concise, and easily understood</w:t>
      </w:r>
      <w:r>
        <w:rPr>
          <w:spacing w:val="-6"/>
          <w:sz w:val="36"/>
          <w:szCs w:val="36"/>
        </w:rPr>
        <w:t xml:space="preserve"> </w:t>
      </w:r>
      <w:r>
        <w:rPr>
          <w:sz w:val="36"/>
          <w:szCs w:val="36"/>
        </w:rPr>
        <w:t>by</w:t>
      </w:r>
      <w:r>
        <w:rPr>
          <w:spacing w:val="-10"/>
          <w:sz w:val="36"/>
          <w:szCs w:val="36"/>
        </w:rPr>
        <w:t xml:space="preserve"> </w:t>
      </w:r>
      <w:r>
        <w:rPr>
          <w:sz w:val="36"/>
          <w:szCs w:val="36"/>
        </w:rPr>
        <w:t>the</w:t>
      </w:r>
      <w:r>
        <w:rPr>
          <w:spacing w:val="-7"/>
          <w:sz w:val="36"/>
          <w:szCs w:val="36"/>
        </w:rPr>
        <w:t xml:space="preserve"> </w:t>
      </w:r>
      <w:r>
        <w:rPr>
          <w:sz w:val="36"/>
          <w:szCs w:val="36"/>
        </w:rPr>
        <w:t>target</w:t>
      </w:r>
      <w:r>
        <w:rPr>
          <w:spacing w:val="-2"/>
          <w:sz w:val="36"/>
          <w:szCs w:val="36"/>
        </w:rPr>
        <w:t xml:space="preserve"> </w:t>
      </w:r>
      <w:r>
        <w:rPr>
          <w:sz w:val="36"/>
          <w:szCs w:val="36"/>
        </w:rPr>
        <w:t>audience</w:t>
      </w:r>
      <w:r>
        <w:rPr>
          <w:spacing w:val="-7"/>
          <w:sz w:val="36"/>
          <w:szCs w:val="36"/>
        </w:rPr>
        <w:t xml:space="preserve"> </w:t>
      </w:r>
      <w:r>
        <w:rPr>
          <w:sz w:val="36"/>
          <w:szCs w:val="36"/>
        </w:rPr>
        <w:t>can</w:t>
      </w:r>
      <w:r>
        <w:rPr>
          <w:spacing w:val="-6"/>
          <w:sz w:val="36"/>
          <w:szCs w:val="36"/>
        </w:rPr>
        <w:t xml:space="preserve"> </w:t>
      </w:r>
      <w:r>
        <w:rPr>
          <w:sz w:val="36"/>
          <w:szCs w:val="36"/>
        </w:rPr>
        <w:t>be</w:t>
      </w:r>
      <w:r>
        <w:rPr>
          <w:spacing w:val="-7"/>
          <w:sz w:val="36"/>
          <w:szCs w:val="36"/>
        </w:rPr>
        <w:t xml:space="preserve"> </w:t>
      </w:r>
      <w:r>
        <w:rPr>
          <w:sz w:val="36"/>
          <w:szCs w:val="36"/>
        </w:rPr>
        <w:t>challenging.</w:t>
      </w:r>
      <w:r>
        <w:rPr>
          <w:spacing w:val="-7"/>
          <w:sz w:val="36"/>
          <w:szCs w:val="36"/>
        </w:rPr>
        <w:t xml:space="preserve"> </w:t>
      </w:r>
      <w:r>
        <w:rPr>
          <w:sz w:val="36"/>
          <w:szCs w:val="36"/>
        </w:rPr>
        <w:t xml:space="preserve">Complex medical or scientific terms may confuse or alienate some </w:t>
      </w:r>
      <w:r>
        <w:rPr>
          <w:spacing w:val="-2"/>
          <w:sz w:val="36"/>
          <w:szCs w:val="36"/>
        </w:rPr>
        <w:t>individuals.</w:t>
      </w:r>
    </w:p>
    <w:p>
      <w:pPr>
        <w:pStyle w:val="style66"/>
        <w:spacing w:before="349"/>
        <w:ind w:left="0" w:firstLine="0"/>
        <w:jc w:val="both"/>
        <w:rPr>
          <w:sz w:val="36"/>
          <w:szCs w:val="36"/>
        </w:rPr>
      </w:pPr>
    </w:p>
    <w:p>
      <w:pPr>
        <w:pStyle w:val="style2"/>
        <w:ind w:left="0"/>
        <w:jc w:val="both"/>
        <w:rPr>
          <w:sz w:val="36"/>
          <w:szCs w:val="36"/>
        </w:rPr>
      </w:pPr>
    </w:p>
    <w:p>
      <w:pPr>
        <w:pStyle w:val="style2"/>
        <w:ind w:left="0"/>
        <w:jc w:val="both"/>
        <w:rPr>
          <w:sz w:val="36"/>
          <w:szCs w:val="36"/>
        </w:rPr>
      </w:pPr>
      <w:r>
        <w:rPr>
          <w:sz w:val="36"/>
          <w:szCs w:val="36"/>
        </w:rPr>
        <w:t>Audience</w:t>
      </w:r>
      <w:r>
        <w:rPr>
          <w:spacing w:val="-8"/>
          <w:sz w:val="36"/>
          <w:szCs w:val="36"/>
        </w:rPr>
        <w:t xml:space="preserve"> </w:t>
      </w:r>
      <w:r>
        <w:rPr>
          <w:spacing w:val="-2"/>
          <w:sz w:val="36"/>
          <w:szCs w:val="36"/>
        </w:rPr>
        <w:t>Segmentation:</w:t>
      </w:r>
    </w:p>
    <w:p>
      <w:pPr>
        <w:pStyle w:val="style179"/>
        <w:numPr>
          <w:ilvl w:val="1"/>
          <w:numId w:val="1"/>
        </w:numPr>
        <w:tabs>
          <w:tab w:val="left" w:leader="none" w:pos="821"/>
        </w:tabs>
        <w:spacing w:before="77" w:lineRule="auto" w:line="259"/>
        <w:ind w:right="222"/>
        <w:jc w:val="both"/>
        <w:rPr>
          <w:sz w:val="36"/>
          <w:szCs w:val="36"/>
        </w:rPr>
      </w:pPr>
      <w:r>
        <w:rPr>
          <w:sz w:val="36"/>
          <w:szCs w:val="36"/>
        </w:rPr>
        <w:t>Tailoring messages to different demographic groups within the target audience is crucial. Failing to segment the audience properly</w:t>
      </w:r>
      <w:r>
        <w:rPr>
          <w:spacing w:val="-9"/>
          <w:sz w:val="36"/>
          <w:szCs w:val="36"/>
        </w:rPr>
        <w:t xml:space="preserve"> </w:t>
      </w:r>
      <w:r>
        <w:rPr>
          <w:sz w:val="36"/>
          <w:szCs w:val="36"/>
        </w:rPr>
        <w:t>can</w:t>
      </w:r>
      <w:r>
        <w:rPr>
          <w:spacing w:val="-1"/>
          <w:sz w:val="36"/>
          <w:szCs w:val="36"/>
        </w:rPr>
        <w:t xml:space="preserve"> </w:t>
      </w:r>
      <w:r>
        <w:rPr>
          <w:sz w:val="36"/>
          <w:szCs w:val="36"/>
        </w:rPr>
        <w:t>result</w:t>
      </w:r>
      <w:r>
        <w:rPr>
          <w:spacing w:val="-5"/>
          <w:sz w:val="36"/>
          <w:szCs w:val="36"/>
        </w:rPr>
        <w:t xml:space="preserve"> </w:t>
      </w:r>
      <w:r>
        <w:rPr>
          <w:sz w:val="36"/>
          <w:szCs w:val="36"/>
        </w:rPr>
        <w:t>in</w:t>
      </w:r>
      <w:r>
        <w:rPr>
          <w:spacing w:val="-1"/>
          <w:sz w:val="36"/>
          <w:szCs w:val="36"/>
        </w:rPr>
        <w:t xml:space="preserve"> </w:t>
      </w:r>
      <w:r>
        <w:rPr>
          <w:sz w:val="36"/>
          <w:szCs w:val="36"/>
        </w:rPr>
        <w:t>messages</w:t>
      </w:r>
      <w:r>
        <w:rPr>
          <w:spacing w:val="-4"/>
          <w:sz w:val="36"/>
          <w:szCs w:val="36"/>
        </w:rPr>
        <w:t xml:space="preserve"> </w:t>
      </w:r>
      <w:r>
        <w:rPr>
          <w:sz w:val="36"/>
          <w:szCs w:val="36"/>
        </w:rPr>
        <w:t>that</w:t>
      </w:r>
      <w:r>
        <w:rPr>
          <w:spacing w:val="-1"/>
          <w:sz w:val="36"/>
          <w:szCs w:val="36"/>
        </w:rPr>
        <w:t xml:space="preserve"> </w:t>
      </w:r>
      <w:r>
        <w:rPr>
          <w:sz w:val="36"/>
          <w:szCs w:val="36"/>
        </w:rPr>
        <w:t>are</w:t>
      </w:r>
      <w:r>
        <w:rPr>
          <w:spacing w:val="-6"/>
          <w:sz w:val="36"/>
          <w:szCs w:val="36"/>
        </w:rPr>
        <w:t xml:space="preserve"> </w:t>
      </w:r>
      <w:r>
        <w:rPr>
          <w:sz w:val="36"/>
          <w:szCs w:val="36"/>
        </w:rPr>
        <w:t>not</w:t>
      </w:r>
      <w:r>
        <w:rPr>
          <w:spacing w:val="-1"/>
          <w:sz w:val="36"/>
          <w:szCs w:val="36"/>
        </w:rPr>
        <w:t xml:space="preserve"> </w:t>
      </w:r>
      <w:r>
        <w:rPr>
          <w:sz w:val="36"/>
          <w:szCs w:val="36"/>
        </w:rPr>
        <w:t>relevant</w:t>
      </w:r>
      <w:r>
        <w:rPr>
          <w:spacing w:val="-1"/>
          <w:sz w:val="36"/>
          <w:szCs w:val="36"/>
        </w:rPr>
        <w:t xml:space="preserve"> </w:t>
      </w:r>
      <w:r>
        <w:rPr>
          <w:sz w:val="36"/>
          <w:szCs w:val="36"/>
        </w:rPr>
        <w:t>or</w:t>
      </w:r>
      <w:r>
        <w:rPr>
          <w:spacing w:val="-4"/>
          <w:sz w:val="36"/>
          <w:szCs w:val="36"/>
        </w:rPr>
        <w:t xml:space="preserve"> </w:t>
      </w:r>
      <w:r>
        <w:rPr>
          <w:sz w:val="36"/>
          <w:szCs w:val="36"/>
        </w:rPr>
        <w:t>relatable to specific groups.</w:t>
      </w:r>
    </w:p>
    <w:p>
      <w:pPr>
        <w:pStyle w:val="style66"/>
        <w:spacing w:before="348"/>
        <w:ind w:left="0" w:firstLine="0"/>
        <w:jc w:val="both"/>
        <w:rPr>
          <w:sz w:val="36"/>
          <w:szCs w:val="36"/>
        </w:rPr>
      </w:pPr>
    </w:p>
    <w:p>
      <w:pPr>
        <w:pStyle w:val="style2"/>
        <w:spacing w:before="1"/>
        <w:jc w:val="both"/>
        <w:rPr>
          <w:sz w:val="36"/>
          <w:szCs w:val="36"/>
        </w:rPr>
      </w:pPr>
      <w:r>
        <w:rPr>
          <w:sz w:val="36"/>
          <w:szCs w:val="36"/>
        </w:rPr>
        <w:t>Limited</w:t>
      </w:r>
      <w:r>
        <w:rPr>
          <w:spacing w:val="-7"/>
          <w:sz w:val="36"/>
          <w:szCs w:val="36"/>
        </w:rPr>
        <w:t xml:space="preserve"> </w:t>
      </w:r>
      <w:r>
        <w:rPr>
          <w:spacing w:val="-2"/>
          <w:sz w:val="36"/>
          <w:szCs w:val="36"/>
        </w:rPr>
        <w:t>Resources:</w:t>
      </w:r>
    </w:p>
    <w:p>
      <w:pPr>
        <w:pStyle w:val="style179"/>
        <w:numPr>
          <w:ilvl w:val="1"/>
          <w:numId w:val="2"/>
        </w:numPr>
        <w:tabs>
          <w:tab w:val="left" w:leader="none" w:pos="821"/>
        </w:tabs>
        <w:spacing w:before="185" w:lineRule="auto" w:line="259"/>
        <w:ind w:right="293"/>
        <w:jc w:val="both"/>
        <w:rPr>
          <w:sz w:val="36"/>
          <w:szCs w:val="36"/>
        </w:rPr>
      </w:pPr>
      <w:r>
        <w:rPr>
          <w:sz w:val="36"/>
          <w:szCs w:val="36"/>
        </w:rPr>
        <w:t>Budget constraints, staff limitations, and resource scarcity can limit</w:t>
      </w:r>
      <w:r>
        <w:rPr>
          <w:spacing w:val="-6"/>
          <w:sz w:val="36"/>
          <w:szCs w:val="36"/>
        </w:rPr>
        <w:t xml:space="preserve"> </w:t>
      </w:r>
      <w:r>
        <w:rPr>
          <w:sz w:val="36"/>
          <w:szCs w:val="36"/>
        </w:rPr>
        <w:t>the</w:t>
      </w:r>
      <w:r>
        <w:rPr>
          <w:spacing w:val="-7"/>
          <w:sz w:val="36"/>
          <w:szCs w:val="36"/>
        </w:rPr>
        <w:t xml:space="preserve"> </w:t>
      </w:r>
      <w:r>
        <w:rPr>
          <w:sz w:val="36"/>
          <w:szCs w:val="36"/>
        </w:rPr>
        <w:t>scope</w:t>
      </w:r>
      <w:r>
        <w:rPr>
          <w:spacing w:val="-7"/>
          <w:sz w:val="36"/>
          <w:szCs w:val="36"/>
        </w:rPr>
        <w:t xml:space="preserve"> </w:t>
      </w:r>
      <w:r>
        <w:rPr>
          <w:sz w:val="36"/>
          <w:szCs w:val="36"/>
        </w:rPr>
        <w:t>and</w:t>
      </w:r>
      <w:r>
        <w:rPr>
          <w:spacing w:val="-1"/>
          <w:sz w:val="36"/>
          <w:szCs w:val="36"/>
        </w:rPr>
        <w:t xml:space="preserve"> </w:t>
      </w:r>
      <w:r>
        <w:rPr>
          <w:sz w:val="36"/>
          <w:szCs w:val="36"/>
        </w:rPr>
        <w:t>effectiveness</w:t>
      </w:r>
      <w:r>
        <w:rPr>
          <w:spacing w:val="-4"/>
          <w:sz w:val="36"/>
          <w:szCs w:val="36"/>
        </w:rPr>
        <w:t xml:space="preserve"> </w:t>
      </w:r>
      <w:r>
        <w:rPr>
          <w:sz w:val="36"/>
          <w:szCs w:val="36"/>
        </w:rPr>
        <w:t>of</w:t>
      </w:r>
      <w:r>
        <w:rPr>
          <w:spacing w:val="-5"/>
          <w:sz w:val="36"/>
          <w:szCs w:val="36"/>
        </w:rPr>
        <w:t xml:space="preserve"> </w:t>
      </w:r>
      <w:r>
        <w:rPr>
          <w:sz w:val="36"/>
          <w:szCs w:val="36"/>
        </w:rPr>
        <w:t>a</w:t>
      </w:r>
      <w:r>
        <w:rPr>
          <w:spacing w:val="-7"/>
          <w:sz w:val="36"/>
          <w:szCs w:val="36"/>
        </w:rPr>
        <w:t xml:space="preserve"> </w:t>
      </w:r>
      <w:r>
        <w:rPr>
          <w:sz w:val="36"/>
          <w:szCs w:val="36"/>
        </w:rPr>
        <w:t>campaign.</w:t>
      </w:r>
      <w:r>
        <w:rPr>
          <w:spacing w:val="-10"/>
          <w:sz w:val="36"/>
          <w:szCs w:val="36"/>
        </w:rPr>
        <w:t xml:space="preserve"> </w:t>
      </w:r>
      <w:r>
        <w:rPr>
          <w:sz w:val="36"/>
          <w:szCs w:val="36"/>
        </w:rPr>
        <w:t>This</w:t>
      </w:r>
      <w:r>
        <w:rPr>
          <w:spacing w:val="-8"/>
          <w:sz w:val="36"/>
          <w:szCs w:val="36"/>
        </w:rPr>
        <w:t xml:space="preserve"> </w:t>
      </w:r>
      <w:r>
        <w:rPr>
          <w:sz w:val="36"/>
          <w:szCs w:val="36"/>
        </w:rPr>
        <w:t>can</w:t>
      </w:r>
      <w:r>
        <w:rPr>
          <w:spacing w:val="-6"/>
          <w:sz w:val="36"/>
          <w:szCs w:val="36"/>
        </w:rPr>
        <w:t xml:space="preserve"> </w:t>
      </w:r>
      <w:r>
        <w:rPr>
          <w:sz w:val="36"/>
          <w:szCs w:val="36"/>
        </w:rPr>
        <w:t xml:space="preserve">affect the ability to reach a wider audience or employ various media </w:t>
      </w:r>
      <w:r>
        <w:rPr>
          <w:spacing w:val="-2"/>
          <w:sz w:val="36"/>
          <w:szCs w:val="36"/>
        </w:rPr>
        <w:t>channels.</w:t>
      </w:r>
    </w:p>
    <w:p>
      <w:pPr>
        <w:pStyle w:val="style66"/>
        <w:spacing w:before="349"/>
        <w:ind w:left="0" w:firstLine="0"/>
        <w:jc w:val="both"/>
        <w:rPr>
          <w:sz w:val="36"/>
          <w:szCs w:val="36"/>
        </w:rPr>
      </w:pPr>
    </w:p>
    <w:p>
      <w:pPr>
        <w:pStyle w:val="style2"/>
        <w:jc w:val="both"/>
        <w:rPr>
          <w:sz w:val="36"/>
          <w:szCs w:val="36"/>
        </w:rPr>
      </w:pPr>
      <w:r>
        <w:rPr>
          <w:sz w:val="36"/>
          <w:szCs w:val="36"/>
        </w:rPr>
        <w:t>Message</w:t>
      </w:r>
      <w:r>
        <w:rPr>
          <w:spacing w:val="-6"/>
          <w:sz w:val="36"/>
          <w:szCs w:val="36"/>
        </w:rPr>
        <w:t xml:space="preserve"> </w:t>
      </w:r>
      <w:r>
        <w:rPr>
          <w:spacing w:val="-2"/>
          <w:sz w:val="36"/>
          <w:szCs w:val="36"/>
        </w:rPr>
        <w:t>Fatigue:</w:t>
      </w:r>
    </w:p>
    <w:p>
      <w:pPr>
        <w:pStyle w:val="style179"/>
        <w:numPr>
          <w:ilvl w:val="1"/>
          <w:numId w:val="2"/>
        </w:numPr>
        <w:tabs>
          <w:tab w:val="left" w:leader="none" w:pos="821"/>
        </w:tabs>
        <w:spacing w:before="185" w:lineRule="auto" w:line="259"/>
        <w:ind w:right="250"/>
        <w:jc w:val="both"/>
        <w:rPr>
          <w:sz w:val="36"/>
          <w:szCs w:val="36"/>
        </w:rPr>
      </w:pPr>
      <w:r>
        <w:rPr>
          <w:sz w:val="36"/>
          <w:szCs w:val="36"/>
        </w:rPr>
        <w:t>Overexposure to health messages can lead to message fatigue, where</w:t>
      </w:r>
      <w:r>
        <w:rPr>
          <w:spacing w:val="-8"/>
          <w:sz w:val="36"/>
          <w:szCs w:val="36"/>
        </w:rPr>
        <w:t xml:space="preserve"> </w:t>
      </w:r>
      <w:r>
        <w:rPr>
          <w:sz w:val="36"/>
          <w:szCs w:val="36"/>
        </w:rPr>
        <w:t>the</w:t>
      </w:r>
      <w:r>
        <w:rPr>
          <w:spacing w:val="-8"/>
          <w:sz w:val="36"/>
          <w:szCs w:val="36"/>
        </w:rPr>
        <w:t xml:space="preserve"> </w:t>
      </w:r>
      <w:r>
        <w:rPr>
          <w:sz w:val="36"/>
          <w:szCs w:val="36"/>
        </w:rPr>
        <w:t>target</w:t>
      </w:r>
      <w:r>
        <w:rPr>
          <w:spacing w:val="-7"/>
          <w:sz w:val="36"/>
          <w:szCs w:val="36"/>
        </w:rPr>
        <w:t xml:space="preserve"> </w:t>
      </w:r>
      <w:r>
        <w:rPr>
          <w:sz w:val="36"/>
          <w:szCs w:val="36"/>
        </w:rPr>
        <w:t>audience</w:t>
      </w:r>
      <w:r>
        <w:rPr>
          <w:spacing w:val="-8"/>
          <w:sz w:val="36"/>
          <w:szCs w:val="36"/>
        </w:rPr>
        <w:t xml:space="preserve"> </w:t>
      </w:r>
      <w:r>
        <w:rPr>
          <w:sz w:val="36"/>
          <w:szCs w:val="36"/>
        </w:rPr>
        <w:t>becomes</w:t>
      </w:r>
      <w:r>
        <w:rPr>
          <w:spacing w:val="-9"/>
          <w:sz w:val="36"/>
          <w:szCs w:val="36"/>
        </w:rPr>
        <w:t xml:space="preserve"> </w:t>
      </w:r>
      <w:r>
        <w:rPr>
          <w:sz w:val="36"/>
          <w:szCs w:val="36"/>
        </w:rPr>
        <w:t>desensitized</w:t>
      </w:r>
      <w:r>
        <w:rPr>
          <w:spacing w:val="-3"/>
          <w:sz w:val="36"/>
          <w:szCs w:val="36"/>
        </w:rPr>
        <w:t xml:space="preserve"> </w:t>
      </w:r>
      <w:r>
        <w:rPr>
          <w:sz w:val="36"/>
          <w:szCs w:val="36"/>
        </w:rPr>
        <w:t>or</w:t>
      </w:r>
      <w:r>
        <w:rPr>
          <w:spacing w:val="-6"/>
          <w:sz w:val="36"/>
          <w:szCs w:val="36"/>
        </w:rPr>
        <w:t xml:space="preserve"> </w:t>
      </w:r>
      <w:r>
        <w:rPr>
          <w:sz w:val="36"/>
          <w:szCs w:val="36"/>
        </w:rPr>
        <w:t>disinterested in the campaign's messages.</w:t>
      </w:r>
    </w:p>
    <w:p>
      <w:pPr>
        <w:pStyle w:val="style66"/>
        <w:spacing w:before="352"/>
        <w:ind w:left="0" w:firstLine="0"/>
        <w:jc w:val="both"/>
        <w:rPr>
          <w:sz w:val="36"/>
          <w:szCs w:val="36"/>
        </w:rPr>
      </w:pPr>
    </w:p>
    <w:p>
      <w:pPr>
        <w:pStyle w:val="style2"/>
        <w:spacing w:before="1"/>
        <w:jc w:val="both"/>
        <w:rPr>
          <w:sz w:val="36"/>
          <w:szCs w:val="36"/>
        </w:rPr>
      </w:pPr>
    </w:p>
    <w:p>
      <w:pPr>
        <w:pStyle w:val="style2"/>
        <w:spacing w:before="1"/>
        <w:jc w:val="both"/>
        <w:rPr>
          <w:sz w:val="36"/>
          <w:szCs w:val="36"/>
        </w:rPr>
      </w:pPr>
    </w:p>
    <w:p>
      <w:pPr>
        <w:pStyle w:val="style2"/>
        <w:spacing w:before="1"/>
        <w:jc w:val="both"/>
        <w:rPr>
          <w:sz w:val="36"/>
          <w:szCs w:val="36"/>
        </w:rPr>
      </w:pPr>
    </w:p>
    <w:p>
      <w:pPr>
        <w:pStyle w:val="style2"/>
        <w:spacing w:before="1"/>
        <w:jc w:val="both"/>
        <w:rPr>
          <w:sz w:val="36"/>
          <w:szCs w:val="36"/>
        </w:rPr>
      </w:pPr>
    </w:p>
    <w:p>
      <w:pPr>
        <w:pStyle w:val="style2"/>
        <w:spacing w:before="1"/>
        <w:ind w:left="0"/>
        <w:jc w:val="both"/>
        <w:rPr>
          <w:sz w:val="36"/>
          <w:szCs w:val="36"/>
        </w:rPr>
      </w:pPr>
      <w:r>
        <w:rPr>
          <w:sz w:val="36"/>
          <w:szCs w:val="36"/>
        </w:rPr>
        <w:t>Data</w:t>
      </w:r>
      <w:r>
        <w:rPr>
          <w:spacing w:val="-4"/>
          <w:sz w:val="36"/>
          <w:szCs w:val="36"/>
        </w:rPr>
        <w:t xml:space="preserve"> </w:t>
      </w:r>
      <w:r>
        <w:rPr>
          <w:sz w:val="36"/>
          <w:szCs w:val="36"/>
        </w:rPr>
        <w:t>Collection</w:t>
      </w:r>
      <w:r>
        <w:rPr>
          <w:spacing w:val="-11"/>
          <w:sz w:val="36"/>
          <w:szCs w:val="36"/>
        </w:rPr>
        <w:t xml:space="preserve"> </w:t>
      </w:r>
      <w:r>
        <w:rPr>
          <w:sz w:val="36"/>
          <w:szCs w:val="36"/>
        </w:rPr>
        <w:t>and</w:t>
      </w:r>
      <w:r>
        <w:rPr>
          <w:spacing w:val="-6"/>
          <w:sz w:val="36"/>
          <w:szCs w:val="36"/>
        </w:rPr>
        <w:t xml:space="preserve"> </w:t>
      </w:r>
      <w:r>
        <w:rPr>
          <w:spacing w:val="-2"/>
          <w:sz w:val="36"/>
          <w:szCs w:val="36"/>
        </w:rPr>
        <w:t>Privacy:</w:t>
      </w:r>
    </w:p>
    <w:p>
      <w:pPr>
        <w:pStyle w:val="style179"/>
        <w:numPr>
          <w:ilvl w:val="1"/>
          <w:numId w:val="2"/>
        </w:numPr>
        <w:tabs>
          <w:tab w:val="left" w:leader="none" w:pos="821"/>
        </w:tabs>
        <w:spacing w:before="77" w:lineRule="auto" w:line="259"/>
        <w:ind w:right="258"/>
        <w:jc w:val="both"/>
        <w:rPr>
          <w:sz w:val="36"/>
          <w:szCs w:val="36"/>
        </w:rPr>
      </w:pPr>
      <w:r>
        <w:rPr>
          <w:sz w:val="36"/>
          <w:szCs w:val="36"/>
        </w:rPr>
        <w:t>Gathering data to assess the impact of a campaign while respecting privacy laws and ethical considerations can be complex. Balancing</w:t>
      </w:r>
      <w:r>
        <w:rPr>
          <w:spacing w:val="-7"/>
          <w:sz w:val="36"/>
          <w:szCs w:val="36"/>
        </w:rPr>
        <w:t xml:space="preserve"> </w:t>
      </w:r>
      <w:r>
        <w:rPr>
          <w:sz w:val="36"/>
          <w:szCs w:val="36"/>
        </w:rPr>
        <w:t>the</w:t>
      </w:r>
      <w:r>
        <w:rPr>
          <w:spacing w:val="-8"/>
          <w:sz w:val="36"/>
          <w:szCs w:val="36"/>
        </w:rPr>
        <w:t xml:space="preserve"> </w:t>
      </w:r>
      <w:r>
        <w:rPr>
          <w:sz w:val="36"/>
          <w:szCs w:val="36"/>
        </w:rPr>
        <w:t>need for</w:t>
      </w:r>
      <w:r>
        <w:rPr>
          <w:spacing w:val="-2"/>
          <w:sz w:val="36"/>
          <w:szCs w:val="36"/>
        </w:rPr>
        <w:t xml:space="preserve"> </w:t>
      </w:r>
      <w:r>
        <w:rPr>
          <w:sz w:val="36"/>
          <w:szCs w:val="36"/>
        </w:rPr>
        <w:t>data</w:t>
      </w:r>
      <w:r>
        <w:rPr>
          <w:spacing w:val="-8"/>
          <w:sz w:val="36"/>
          <w:szCs w:val="36"/>
        </w:rPr>
        <w:t xml:space="preserve"> </w:t>
      </w:r>
      <w:r>
        <w:rPr>
          <w:sz w:val="36"/>
          <w:szCs w:val="36"/>
        </w:rPr>
        <w:t>with individual</w:t>
      </w:r>
      <w:r>
        <w:rPr>
          <w:spacing w:val="-7"/>
          <w:sz w:val="36"/>
          <w:szCs w:val="36"/>
        </w:rPr>
        <w:t xml:space="preserve"> </w:t>
      </w:r>
      <w:r>
        <w:rPr>
          <w:sz w:val="36"/>
          <w:szCs w:val="36"/>
        </w:rPr>
        <w:t>privacy</w:t>
      </w:r>
      <w:r>
        <w:rPr>
          <w:spacing w:val="-7"/>
          <w:sz w:val="36"/>
          <w:szCs w:val="36"/>
        </w:rPr>
        <w:t xml:space="preserve"> </w:t>
      </w:r>
      <w:r>
        <w:rPr>
          <w:sz w:val="36"/>
          <w:szCs w:val="36"/>
        </w:rPr>
        <w:t xml:space="preserve">is </w:t>
      </w:r>
      <w:r>
        <w:rPr>
          <w:spacing w:val="-2"/>
          <w:sz w:val="36"/>
          <w:szCs w:val="36"/>
        </w:rPr>
        <w:t>important.</w:t>
      </w:r>
    </w:p>
    <w:p>
      <w:pPr>
        <w:pStyle w:val="style179"/>
        <w:tabs>
          <w:tab w:val="left" w:leader="none" w:pos="821"/>
        </w:tabs>
        <w:spacing w:before="77" w:lineRule="auto" w:line="259"/>
        <w:ind w:right="258" w:firstLine="0"/>
        <w:rPr>
          <w:spacing w:val="-2"/>
          <w:sz w:val="36"/>
          <w:szCs w:val="36"/>
        </w:rPr>
      </w:pPr>
    </w:p>
    <w:p>
      <w:pPr>
        <w:pStyle w:val="style179"/>
        <w:tabs>
          <w:tab w:val="left" w:leader="none" w:pos="821"/>
        </w:tabs>
        <w:spacing w:before="77" w:lineRule="auto" w:line="259"/>
        <w:ind w:right="258" w:firstLine="0"/>
        <w:rPr>
          <w:sz w:val="36"/>
          <w:szCs w:val="36"/>
        </w:rPr>
      </w:pPr>
    </w:p>
    <w:p>
      <w:pPr>
        <w:pStyle w:val="style2"/>
        <w:spacing w:before="1"/>
        <w:jc w:val="both"/>
        <w:rPr>
          <w:sz w:val="36"/>
          <w:szCs w:val="36"/>
        </w:rPr>
      </w:pPr>
      <w:r>
        <w:rPr>
          <w:sz w:val="36"/>
          <w:szCs w:val="36"/>
        </w:rPr>
        <w:t>Cultural</w:t>
      </w:r>
      <w:r>
        <w:rPr>
          <w:spacing w:val="-6"/>
          <w:sz w:val="36"/>
          <w:szCs w:val="36"/>
        </w:rPr>
        <w:t xml:space="preserve"> </w:t>
      </w:r>
      <w:r>
        <w:rPr>
          <w:spacing w:val="-2"/>
          <w:sz w:val="36"/>
          <w:szCs w:val="36"/>
        </w:rPr>
        <w:t>Sensitivity:</w:t>
      </w:r>
    </w:p>
    <w:p>
      <w:pPr>
        <w:pStyle w:val="style179"/>
        <w:numPr>
          <w:ilvl w:val="1"/>
          <w:numId w:val="2"/>
        </w:numPr>
        <w:tabs>
          <w:tab w:val="left" w:leader="none" w:pos="821"/>
        </w:tabs>
        <w:spacing w:before="185" w:lineRule="auto" w:line="253"/>
        <w:ind w:right="600"/>
        <w:jc w:val="both"/>
        <w:rPr>
          <w:sz w:val="36"/>
          <w:szCs w:val="36"/>
        </w:rPr>
      </w:pPr>
      <w:r>
        <w:rPr>
          <w:sz w:val="36"/>
          <w:szCs w:val="36"/>
        </w:rPr>
        <w:t>Campaigns</w:t>
      </w:r>
      <w:r>
        <w:rPr>
          <w:spacing w:val="-6"/>
          <w:sz w:val="36"/>
          <w:szCs w:val="36"/>
        </w:rPr>
        <w:t xml:space="preserve"> </w:t>
      </w:r>
      <w:r>
        <w:rPr>
          <w:sz w:val="36"/>
          <w:szCs w:val="36"/>
        </w:rPr>
        <w:t>must</w:t>
      </w:r>
      <w:r>
        <w:rPr>
          <w:spacing w:val="-4"/>
          <w:sz w:val="36"/>
          <w:szCs w:val="36"/>
        </w:rPr>
        <w:t xml:space="preserve"> </w:t>
      </w:r>
      <w:r>
        <w:rPr>
          <w:sz w:val="36"/>
          <w:szCs w:val="36"/>
        </w:rPr>
        <w:t>be</w:t>
      </w:r>
      <w:r>
        <w:rPr>
          <w:spacing w:val="-5"/>
          <w:sz w:val="36"/>
          <w:szCs w:val="36"/>
        </w:rPr>
        <w:t xml:space="preserve"> </w:t>
      </w:r>
      <w:r>
        <w:rPr>
          <w:sz w:val="36"/>
          <w:szCs w:val="36"/>
        </w:rPr>
        <w:t>culturally</w:t>
      </w:r>
      <w:r>
        <w:rPr>
          <w:spacing w:val="-8"/>
          <w:sz w:val="36"/>
          <w:szCs w:val="36"/>
        </w:rPr>
        <w:t xml:space="preserve"> </w:t>
      </w:r>
      <w:r>
        <w:rPr>
          <w:sz w:val="36"/>
          <w:szCs w:val="36"/>
        </w:rPr>
        <w:t>sensitive</w:t>
      </w:r>
      <w:r>
        <w:rPr>
          <w:spacing w:val="-5"/>
          <w:sz w:val="36"/>
          <w:szCs w:val="36"/>
        </w:rPr>
        <w:t xml:space="preserve"> </w:t>
      </w:r>
      <w:r>
        <w:rPr>
          <w:sz w:val="36"/>
          <w:szCs w:val="36"/>
        </w:rPr>
        <w:t>and consider</w:t>
      </w:r>
      <w:r>
        <w:rPr>
          <w:spacing w:val="-3"/>
          <w:sz w:val="36"/>
          <w:szCs w:val="36"/>
        </w:rPr>
        <w:t xml:space="preserve"> </w:t>
      </w:r>
      <w:r>
        <w:rPr>
          <w:sz w:val="36"/>
          <w:szCs w:val="36"/>
        </w:rPr>
        <w:t>cultural norms, beliefs, and practices. Failure to</w:t>
      </w:r>
      <w:r>
        <w:rPr>
          <w:sz w:val="36"/>
          <w:szCs w:val="36"/>
        </w:rPr>
        <w:t xml:space="preserve"> </w:t>
      </w:r>
      <w:r>
        <w:rPr>
          <w:sz w:val="36"/>
          <w:szCs w:val="36"/>
        </w:rPr>
        <w:t xml:space="preserve">can </w:t>
      </w:r>
    </w:p>
    <w:p>
      <w:pPr>
        <w:pStyle w:val="style66"/>
        <w:spacing w:before="9"/>
        <w:ind w:firstLine="0"/>
        <w:jc w:val="both"/>
        <w:rPr>
          <w:sz w:val="36"/>
          <w:szCs w:val="36"/>
        </w:rPr>
      </w:pPr>
      <w:r>
        <w:rPr>
          <w:sz w:val="36"/>
          <w:szCs w:val="36"/>
        </w:rPr>
        <w:t>messages</w:t>
      </w:r>
      <w:r>
        <w:rPr>
          <w:spacing w:val="-8"/>
          <w:sz w:val="36"/>
          <w:szCs w:val="36"/>
        </w:rPr>
        <w:t xml:space="preserve"> </w:t>
      </w:r>
      <w:r>
        <w:rPr>
          <w:sz w:val="36"/>
          <w:szCs w:val="36"/>
        </w:rPr>
        <w:t>that</w:t>
      </w:r>
      <w:r>
        <w:rPr>
          <w:spacing w:val="-3"/>
          <w:sz w:val="36"/>
          <w:szCs w:val="36"/>
        </w:rPr>
        <w:t xml:space="preserve"> </w:t>
      </w:r>
      <w:r>
        <w:rPr>
          <w:sz w:val="36"/>
          <w:szCs w:val="36"/>
        </w:rPr>
        <w:t>are</w:t>
      </w:r>
      <w:r>
        <w:rPr>
          <w:spacing w:val="-13"/>
          <w:sz w:val="36"/>
          <w:szCs w:val="36"/>
        </w:rPr>
        <w:t xml:space="preserve"> </w:t>
      </w:r>
      <w:r>
        <w:rPr>
          <w:sz w:val="36"/>
          <w:szCs w:val="36"/>
        </w:rPr>
        <w:t>perceived</w:t>
      </w:r>
      <w:r>
        <w:rPr>
          <w:spacing w:val="-3"/>
          <w:sz w:val="36"/>
          <w:szCs w:val="36"/>
        </w:rPr>
        <w:t xml:space="preserve"> </w:t>
      </w:r>
      <w:r>
        <w:rPr>
          <w:sz w:val="36"/>
          <w:szCs w:val="36"/>
        </w:rPr>
        <w:t>as</w:t>
      </w:r>
      <w:r>
        <w:rPr>
          <w:spacing w:val="-9"/>
          <w:sz w:val="36"/>
          <w:szCs w:val="36"/>
        </w:rPr>
        <w:t xml:space="preserve"> </w:t>
      </w:r>
      <w:r>
        <w:rPr>
          <w:sz w:val="36"/>
          <w:szCs w:val="36"/>
        </w:rPr>
        <w:t>insensitive</w:t>
      </w:r>
      <w:r>
        <w:rPr>
          <w:spacing w:val="-9"/>
          <w:sz w:val="36"/>
          <w:szCs w:val="36"/>
        </w:rPr>
        <w:t xml:space="preserve"> </w:t>
      </w:r>
      <w:r>
        <w:rPr>
          <w:sz w:val="36"/>
          <w:szCs w:val="36"/>
        </w:rPr>
        <w:t>or</w:t>
      </w:r>
      <w:r>
        <w:rPr>
          <w:spacing w:val="-6"/>
          <w:sz w:val="36"/>
          <w:szCs w:val="36"/>
        </w:rPr>
        <w:t xml:space="preserve"> </w:t>
      </w:r>
      <w:r>
        <w:rPr>
          <w:spacing w:val="-2"/>
          <w:sz w:val="36"/>
          <w:szCs w:val="36"/>
        </w:rPr>
        <w:t>offensive.</w:t>
      </w:r>
    </w:p>
    <w:p>
      <w:pPr>
        <w:pStyle w:val="style66"/>
        <w:spacing w:before="0"/>
        <w:ind w:left="0" w:firstLine="0"/>
        <w:jc w:val="both"/>
        <w:rPr>
          <w:sz w:val="36"/>
          <w:szCs w:val="36"/>
        </w:rPr>
      </w:pPr>
    </w:p>
    <w:p>
      <w:pPr>
        <w:pStyle w:val="style66"/>
        <w:spacing w:before="15"/>
        <w:ind w:left="0" w:firstLine="0"/>
        <w:jc w:val="both"/>
        <w:rPr>
          <w:sz w:val="36"/>
          <w:szCs w:val="36"/>
        </w:rPr>
      </w:pPr>
    </w:p>
    <w:p>
      <w:pPr>
        <w:pStyle w:val="style66"/>
        <w:spacing w:before="15"/>
        <w:ind w:left="0" w:firstLine="0"/>
        <w:jc w:val="both"/>
        <w:rPr>
          <w:sz w:val="36"/>
          <w:szCs w:val="36"/>
        </w:rPr>
      </w:pPr>
    </w:p>
    <w:p>
      <w:pPr>
        <w:pStyle w:val="style2"/>
        <w:jc w:val="both"/>
        <w:rPr>
          <w:sz w:val="36"/>
          <w:szCs w:val="36"/>
        </w:rPr>
      </w:pPr>
      <w:r>
        <w:rPr>
          <w:sz w:val="36"/>
          <w:szCs w:val="36"/>
        </w:rPr>
        <w:t>Behavioral</w:t>
      </w:r>
      <w:r>
        <w:rPr>
          <w:spacing w:val="-10"/>
          <w:sz w:val="36"/>
          <w:szCs w:val="36"/>
        </w:rPr>
        <w:t xml:space="preserve"> </w:t>
      </w:r>
      <w:r>
        <w:rPr>
          <w:sz w:val="36"/>
          <w:szCs w:val="36"/>
        </w:rPr>
        <w:t>Change</w:t>
      </w:r>
      <w:r>
        <w:rPr>
          <w:spacing w:val="-9"/>
          <w:sz w:val="36"/>
          <w:szCs w:val="36"/>
        </w:rPr>
        <w:t xml:space="preserve"> </w:t>
      </w:r>
      <w:r>
        <w:rPr>
          <w:spacing w:val="-2"/>
          <w:sz w:val="36"/>
          <w:szCs w:val="36"/>
        </w:rPr>
        <w:t>Resistance:</w:t>
      </w:r>
    </w:p>
    <w:p>
      <w:pPr>
        <w:pStyle w:val="style179"/>
        <w:numPr>
          <w:ilvl w:val="1"/>
          <w:numId w:val="2"/>
        </w:numPr>
        <w:tabs>
          <w:tab w:val="left" w:leader="none" w:pos="821"/>
        </w:tabs>
        <w:spacing w:before="185" w:lineRule="auto" w:line="256"/>
        <w:ind w:right="319"/>
        <w:jc w:val="both"/>
        <w:rPr>
          <w:sz w:val="36"/>
          <w:szCs w:val="36"/>
        </w:rPr>
        <w:sectPr>
          <w:pgSz w:w="11910" w:h="16840" w:orient="portrait"/>
          <w:pgMar w:top="1340" w:right="1340" w:bottom="280" w:left="13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sz w:val="36"/>
          <w:szCs w:val="36"/>
        </w:rPr>
        <w:t>Encouraging</w:t>
      </w:r>
      <w:r>
        <w:rPr>
          <w:spacing w:val="-4"/>
          <w:sz w:val="36"/>
          <w:szCs w:val="36"/>
        </w:rPr>
        <w:t xml:space="preserve"> </w:t>
      </w:r>
      <w:r>
        <w:rPr>
          <w:sz w:val="36"/>
          <w:szCs w:val="36"/>
        </w:rPr>
        <w:t>people</w:t>
      </w:r>
      <w:r>
        <w:rPr>
          <w:spacing w:val="-6"/>
          <w:sz w:val="36"/>
          <w:szCs w:val="36"/>
        </w:rPr>
        <w:t xml:space="preserve"> </w:t>
      </w:r>
      <w:r>
        <w:rPr>
          <w:sz w:val="36"/>
          <w:szCs w:val="36"/>
        </w:rPr>
        <w:t>to</w:t>
      </w:r>
      <w:r>
        <w:rPr>
          <w:spacing w:val="-4"/>
          <w:sz w:val="36"/>
          <w:szCs w:val="36"/>
        </w:rPr>
        <w:t xml:space="preserve"> </w:t>
      </w:r>
      <w:r>
        <w:rPr>
          <w:sz w:val="36"/>
          <w:szCs w:val="36"/>
        </w:rPr>
        <w:t>change</w:t>
      </w:r>
      <w:r>
        <w:rPr>
          <w:spacing w:val="-6"/>
          <w:sz w:val="36"/>
          <w:szCs w:val="36"/>
        </w:rPr>
        <w:t xml:space="preserve"> </w:t>
      </w:r>
      <w:r>
        <w:rPr>
          <w:sz w:val="36"/>
          <w:szCs w:val="36"/>
        </w:rPr>
        <w:t>their</w:t>
      </w:r>
      <w:r>
        <w:rPr>
          <w:spacing w:val="-4"/>
          <w:sz w:val="36"/>
          <w:szCs w:val="36"/>
        </w:rPr>
        <w:t xml:space="preserve"> </w:t>
      </w:r>
      <w:r>
        <w:rPr>
          <w:sz w:val="36"/>
          <w:szCs w:val="36"/>
        </w:rPr>
        <w:t>behavior</w:t>
      </w:r>
      <w:r>
        <w:rPr>
          <w:spacing w:val="-4"/>
          <w:sz w:val="36"/>
          <w:szCs w:val="36"/>
        </w:rPr>
        <w:t xml:space="preserve"> </w:t>
      </w:r>
      <w:r>
        <w:rPr>
          <w:sz w:val="36"/>
          <w:szCs w:val="36"/>
        </w:rPr>
        <w:t>or</w:t>
      </w:r>
      <w:r>
        <w:rPr>
          <w:spacing w:val="-4"/>
          <w:sz w:val="36"/>
          <w:szCs w:val="36"/>
        </w:rPr>
        <w:t xml:space="preserve"> </w:t>
      </w:r>
      <w:r>
        <w:rPr>
          <w:sz w:val="36"/>
          <w:szCs w:val="36"/>
        </w:rPr>
        <w:t>adopt</w:t>
      </w:r>
      <w:r>
        <w:rPr>
          <w:spacing w:val="-5"/>
          <w:sz w:val="36"/>
          <w:szCs w:val="36"/>
        </w:rPr>
        <w:t xml:space="preserve"> </w:t>
      </w:r>
      <w:r>
        <w:rPr>
          <w:sz w:val="36"/>
          <w:szCs w:val="36"/>
        </w:rPr>
        <w:t>healthier habits can be challenging. Resistance to change is a common problem in health awareness campaign</w:t>
      </w:r>
    </w:p>
    <w:p>
      <w:pPr>
        <w:pStyle w:val="style0"/>
        <w:tabs>
          <w:tab w:val="left" w:leader="none" w:pos="821"/>
        </w:tabs>
        <w:spacing w:before="77" w:lineRule="auto" w:line="259"/>
        <w:ind w:right="258"/>
        <w:jc w:val="both"/>
        <w:rPr>
          <w:sz w:val="36"/>
          <w:szCs w:val="36"/>
        </w:rPr>
      </w:pPr>
    </w:p>
    <w:p>
      <w:pPr>
        <w:pStyle w:val="style66"/>
        <w:spacing w:before="348"/>
        <w:ind w:left="0" w:firstLine="0"/>
        <w:jc w:val="both"/>
        <w:rPr>
          <w:sz w:val="36"/>
          <w:szCs w:val="36"/>
        </w:rPr>
      </w:pPr>
    </w:p>
    <w:p>
      <w:pPr>
        <w:pStyle w:val="style2"/>
        <w:spacing w:before="1"/>
        <w:jc w:val="both"/>
        <w:rPr>
          <w:sz w:val="36"/>
          <w:szCs w:val="36"/>
        </w:rPr>
      </w:pPr>
      <w:r>
        <w:rPr>
          <w:sz w:val="36"/>
          <w:szCs w:val="36"/>
        </w:rPr>
        <w:t>Skepticism</w:t>
      </w:r>
      <w:r>
        <w:rPr>
          <w:spacing w:val="-13"/>
          <w:sz w:val="36"/>
          <w:szCs w:val="36"/>
        </w:rPr>
        <w:t xml:space="preserve"> </w:t>
      </w:r>
      <w:r>
        <w:rPr>
          <w:sz w:val="36"/>
          <w:szCs w:val="36"/>
        </w:rPr>
        <w:t>and</w:t>
      </w:r>
      <w:r>
        <w:rPr>
          <w:spacing w:val="-4"/>
          <w:sz w:val="36"/>
          <w:szCs w:val="36"/>
        </w:rPr>
        <w:t xml:space="preserve"> </w:t>
      </w:r>
      <w:r>
        <w:rPr>
          <w:spacing w:val="-2"/>
          <w:sz w:val="36"/>
          <w:szCs w:val="36"/>
        </w:rPr>
        <w:t>Misinformation:</w:t>
      </w:r>
    </w:p>
    <w:p>
      <w:pPr>
        <w:pStyle w:val="style179"/>
        <w:numPr>
          <w:ilvl w:val="1"/>
          <w:numId w:val="2"/>
        </w:numPr>
        <w:tabs>
          <w:tab w:val="left" w:leader="none" w:pos="821"/>
        </w:tabs>
        <w:spacing w:before="185" w:lineRule="auto" w:line="256"/>
        <w:ind w:right="1102"/>
        <w:jc w:val="both"/>
        <w:rPr>
          <w:sz w:val="36"/>
          <w:szCs w:val="36"/>
        </w:rPr>
      </w:pPr>
      <w:r>
        <w:rPr>
          <w:sz w:val="36"/>
          <w:szCs w:val="36"/>
        </w:rPr>
        <w:t>Addressing skepticism and countering misinformation, especially</w:t>
      </w:r>
      <w:r>
        <w:rPr>
          <w:spacing w:val="-8"/>
          <w:sz w:val="36"/>
          <w:szCs w:val="36"/>
        </w:rPr>
        <w:t xml:space="preserve"> </w:t>
      </w:r>
      <w:r>
        <w:rPr>
          <w:sz w:val="36"/>
          <w:szCs w:val="36"/>
        </w:rPr>
        <w:t>in the</w:t>
      </w:r>
      <w:r>
        <w:rPr>
          <w:spacing w:val="-9"/>
          <w:sz w:val="36"/>
          <w:szCs w:val="36"/>
        </w:rPr>
        <w:t xml:space="preserve"> </w:t>
      </w:r>
      <w:r>
        <w:rPr>
          <w:sz w:val="36"/>
          <w:szCs w:val="36"/>
        </w:rPr>
        <w:t>age</w:t>
      </w:r>
      <w:r>
        <w:rPr>
          <w:spacing w:val="-5"/>
          <w:sz w:val="36"/>
          <w:szCs w:val="36"/>
        </w:rPr>
        <w:t xml:space="preserve"> </w:t>
      </w:r>
      <w:r>
        <w:rPr>
          <w:sz w:val="36"/>
          <w:szCs w:val="36"/>
        </w:rPr>
        <w:t>of</w:t>
      </w:r>
      <w:r>
        <w:rPr>
          <w:spacing w:val="-3"/>
          <w:sz w:val="36"/>
          <w:szCs w:val="36"/>
        </w:rPr>
        <w:t xml:space="preserve"> </w:t>
      </w:r>
      <w:r>
        <w:rPr>
          <w:sz w:val="36"/>
          <w:szCs w:val="36"/>
        </w:rPr>
        <w:t>the</w:t>
      </w:r>
      <w:r>
        <w:rPr>
          <w:spacing w:val="-5"/>
          <w:sz w:val="36"/>
          <w:szCs w:val="36"/>
        </w:rPr>
        <w:t xml:space="preserve"> </w:t>
      </w:r>
      <w:r>
        <w:rPr>
          <w:sz w:val="36"/>
          <w:szCs w:val="36"/>
        </w:rPr>
        <w:t>internet</w:t>
      </w:r>
      <w:r>
        <w:rPr>
          <w:spacing w:val="-4"/>
          <w:sz w:val="36"/>
          <w:szCs w:val="36"/>
        </w:rPr>
        <w:t xml:space="preserve"> </w:t>
      </w:r>
      <w:r>
        <w:rPr>
          <w:sz w:val="36"/>
          <w:szCs w:val="36"/>
        </w:rPr>
        <w:t>and social</w:t>
      </w:r>
      <w:r>
        <w:rPr>
          <w:spacing w:val="-4"/>
          <w:sz w:val="36"/>
          <w:szCs w:val="36"/>
        </w:rPr>
        <w:t xml:space="preserve"> </w:t>
      </w:r>
      <w:r>
        <w:rPr>
          <w:sz w:val="36"/>
          <w:szCs w:val="36"/>
        </w:rPr>
        <w:t>media,</w:t>
      </w:r>
      <w:r>
        <w:rPr>
          <w:spacing w:val="-5"/>
          <w:sz w:val="36"/>
          <w:szCs w:val="36"/>
        </w:rPr>
        <w:t xml:space="preserve"> </w:t>
      </w:r>
      <w:r>
        <w:rPr>
          <w:sz w:val="36"/>
          <w:szCs w:val="36"/>
        </w:rPr>
        <w:t>is</w:t>
      </w:r>
      <w:r>
        <w:rPr>
          <w:spacing w:val="-6"/>
          <w:sz w:val="36"/>
          <w:szCs w:val="36"/>
        </w:rPr>
        <w:t xml:space="preserve"> </w:t>
      </w:r>
      <w:r>
        <w:rPr>
          <w:sz w:val="36"/>
          <w:szCs w:val="36"/>
        </w:rPr>
        <w:t>a</w:t>
      </w:r>
    </w:p>
    <w:p>
      <w:pPr>
        <w:pStyle w:val="style66"/>
        <w:spacing w:before="2" w:lineRule="auto" w:line="259"/>
        <w:ind w:firstLine="0"/>
        <w:jc w:val="both"/>
        <w:rPr>
          <w:sz w:val="36"/>
          <w:szCs w:val="36"/>
        </w:rPr>
      </w:pPr>
      <w:r>
        <w:rPr>
          <w:sz w:val="36"/>
          <w:szCs w:val="36"/>
        </w:rPr>
        <w:t>significant</w:t>
      </w:r>
      <w:r>
        <w:rPr>
          <w:spacing w:val="-2"/>
          <w:sz w:val="36"/>
          <w:szCs w:val="36"/>
        </w:rPr>
        <w:t xml:space="preserve"> </w:t>
      </w:r>
      <w:r>
        <w:rPr>
          <w:sz w:val="36"/>
          <w:szCs w:val="36"/>
        </w:rPr>
        <w:t>challenge.</w:t>
      </w:r>
      <w:r>
        <w:rPr>
          <w:spacing w:val="-3"/>
          <w:sz w:val="36"/>
          <w:szCs w:val="36"/>
        </w:rPr>
        <w:t xml:space="preserve"> </w:t>
      </w:r>
      <w:r>
        <w:rPr>
          <w:sz w:val="36"/>
          <w:szCs w:val="36"/>
        </w:rPr>
        <w:t>False</w:t>
      </w:r>
      <w:r>
        <w:rPr>
          <w:spacing w:val="-8"/>
          <w:sz w:val="36"/>
          <w:szCs w:val="36"/>
        </w:rPr>
        <w:t xml:space="preserve"> </w:t>
      </w:r>
      <w:r>
        <w:rPr>
          <w:sz w:val="36"/>
          <w:szCs w:val="36"/>
        </w:rPr>
        <w:t>or</w:t>
      </w:r>
      <w:r>
        <w:rPr>
          <w:spacing w:val="-6"/>
          <w:sz w:val="36"/>
          <w:szCs w:val="36"/>
        </w:rPr>
        <w:t xml:space="preserve"> </w:t>
      </w:r>
      <w:r>
        <w:rPr>
          <w:sz w:val="36"/>
          <w:szCs w:val="36"/>
        </w:rPr>
        <w:t>misleading</w:t>
      </w:r>
      <w:r>
        <w:rPr>
          <w:spacing w:val="-11"/>
          <w:sz w:val="36"/>
          <w:szCs w:val="36"/>
        </w:rPr>
        <w:t xml:space="preserve"> </w:t>
      </w:r>
      <w:r>
        <w:rPr>
          <w:sz w:val="36"/>
          <w:szCs w:val="36"/>
        </w:rPr>
        <w:t>health</w:t>
      </w:r>
      <w:r>
        <w:rPr>
          <w:spacing w:val="-7"/>
          <w:sz w:val="36"/>
          <w:szCs w:val="36"/>
        </w:rPr>
        <w:t xml:space="preserve"> </w:t>
      </w:r>
      <w:r>
        <w:rPr>
          <w:sz w:val="36"/>
          <w:szCs w:val="36"/>
        </w:rPr>
        <w:t>information</w:t>
      </w:r>
      <w:r>
        <w:rPr>
          <w:spacing w:val="-2"/>
          <w:sz w:val="36"/>
          <w:szCs w:val="36"/>
        </w:rPr>
        <w:t xml:space="preserve"> </w:t>
      </w:r>
      <w:r>
        <w:rPr>
          <w:sz w:val="36"/>
          <w:szCs w:val="36"/>
        </w:rPr>
        <w:t>can spread rapidly.</w:t>
      </w:r>
    </w:p>
    <w:p>
      <w:pPr>
        <w:pStyle w:val="style66"/>
        <w:spacing w:before="354"/>
        <w:ind w:left="0" w:firstLine="0"/>
        <w:jc w:val="both"/>
        <w:rPr>
          <w:sz w:val="36"/>
          <w:szCs w:val="36"/>
        </w:rPr>
      </w:pPr>
    </w:p>
    <w:p>
      <w:pPr>
        <w:pStyle w:val="style2"/>
        <w:jc w:val="both"/>
        <w:rPr>
          <w:sz w:val="36"/>
          <w:szCs w:val="36"/>
        </w:rPr>
      </w:pPr>
      <w:r>
        <w:rPr>
          <w:sz w:val="36"/>
          <w:szCs w:val="36"/>
        </w:rPr>
        <w:t>Measuring</w:t>
      </w:r>
      <w:r>
        <w:rPr>
          <w:spacing w:val="-10"/>
          <w:sz w:val="36"/>
          <w:szCs w:val="36"/>
        </w:rPr>
        <w:t xml:space="preserve"> </w:t>
      </w:r>
      <w:r>
        <w:rPr>
          <w:spacing w:val="-2"/>
          <w:sz w:val="36"/>
          <w:szCs w:val="36"/>
        </w:rPr>
        <w:t>Impact:</w:t>
      </w:r>
    </w:p>
    <w:p>
      <w:pPr>
        <w:pStyle w:val="style179"/>
        <w:numPr>
          <w:ilvl w:val="1"/>
          <w:numId w:val="2"/>
        </w:numPr>
        <w:tabs>
          <w:tab w:val="left" w:leader="none" w:pos="821"/>
        </w:tabs>
        <w:spacing w:before="186" w:lineRule="auto" w:line="259"/>
        <w:ind w:right="869"/>
        <w:jc w:val="both"/>
        <w:rPr>
          <w:sz w:val="36"/>
          <w:szCs w:val="36"/>
        </w:rPr>
      </w:pPr>
      <w:r>
        <w:rPr>
          <w:sz w:val="36"/>
          <w:szCs w:val="36"/>
        </w:rPr>
        <w:t>Determining the success and impact of a campaign can be challenging.</w:t>
      </w:r>
      <w:r>
        <w:rPr>
          <w:spacing w:val="-1"/>
          <w:sz w:val="36"/>
          <w:szCs w:val="36"/>
        </w:rPr>
        <w:t xml:space="preserve"> </w:t>
      </w:r>
      <w:r>
        <w:rPr>
          <w:sz w:val="36"/>
          <w:szCs w:val="36"/>
        </w:rPr>
        <w:t>It may</w:t>
      </w:r>
      <w:r>
        <w:rPr>
          <w:spacing w:val="-8"/>
          <w:sz w:val="36"/>
          <w:szCs w:val="36"/>
        </w:rPr>
        <w:t xml:space="preserve"> </w:t>
      </w:r>
      <w:r>
        <w:rPr>
          <w:sz w:val="36"/>
          <w:szCs w:val="36"/>
        </w:rPr>
        <w:t>take</w:t>
      </w:r>
      <w:r>
        <w:rPr>
          <w:spacing w:val="-5"/>
          <w:sz w:val="36"/>
          <w:szCs w:val="36"/>
        </w:rPr>
        <w:t xml:space="preserve"> </w:t>
      </w:r>
      <w:r>
        <w:rPr>
          <w:sz w:val="36"/>
          <w:szCs w:val="36"/>
        </w:rPr>
        <w:t>time</w:t>
      </w:r>
      <w:r>
        <w:rPr>
          <w:spacing w:val="-10"/>
          <w:sz w:val="36"/>
          <w:szCs w:val="36"/>
        </w:rPr>
        <w:t xml:space="preserve"> </w:t>
      </w:r>
      <w:r>
        <w:rPr>
          <w:sz w:val="36"/>
          <w:szCs w:val="36"/>
        </w:rPr>
        <w:t>to</w:t>
      </w:r>
      <w:r>
        <w:rPr>
          <w:spacing w:val="-3"/>
          <w:sz w:val="36"/>
          <w:szCs w:val="36"/>
        </w:rPr>
        <w:t xml:space="preserve"> </w:t>
      </w:r>
      <w:r>
        <w:rPr>
          <w:sz w:val="36"/>
          <w:szCs w:val="36"/>
        </w:rPr>
        <w:t>see</w:t>
      </w:r>
      <w:r>
        <w:rPr>
          <w:spacing w:val="-5"/>
          <w:sz w:val="36"/>
          <w:szCs w:val="36"/>
        </w:rPr>
        <w:t xml:space="preserve"> </w:t>
      </w:r>
      <w:r>
        <w:rPr>
          <w:sz w:val="36"/>
          <w:szCs w:val="36"/>
        </w:rPr>
        <w:t>meaningful</w:t>
      </w:r>
      <w:r>
        <w:rPr>
          <w:spacing w:val="-4"/>
          <w:sz w:val="36"/>
          <w:szCs w:val="36"/>
        </w:rPr>
        <w:t xml:space="preserve"> </w:t>
      </w:r>
      <w:r>
        <w:rPr>
          <w:sz w:val="36"/>
          <w:szCs w:val="36"/>
        </w:rPr>
        <w:t>changes</w:t>
      </w:r>
      <w:r>
        <w:rPr>
          <w:spacing w:val="-2"/>
          <w:sz w:val="36"/>
          <w:szCs w:val="36"/>
        </w:rPr>
        <w:t xml:space="preserve"> </w:t>
      </w:r>
      <w:r>
        <w:rPr>
          <w:sz w:val="36"/>
          <w:szCs w:val="36"/>
        </w:rPr>
        <w:t>in behavior or health outcomes, and attribution to a specific campaign can be difficult.</w:t>
      </w:r>
    </w:p>
    <w:p>
      <w:pPr>
        <w:pStyle w:val="style66"/>
        <w:spacing w:before="348"/>
        <w:ind w:left="0" w:firstLine="0"/>
        <w:jc w:val="both"/>
        <w:rPr>
          <w:sz w:val="36"/>
          <w:szCs w:val="36"/>
        </w:rPr>
      </w:pPr>
    </w:p>
    <w:p>
      <w:pPr>
        <w:pStyle w:val="style2"/>
        <w:jc w:val="both"/>
        <w:rPr>
          <w:sz w:val="36"/>
          <w:szCs w:val="36"/>
        </w:rPr>
      </w:pPr>
      <w:r>
        <w:rPr>
          <w:spacing w:val="-2"/>
          <w:sz w:val="36"/>
          <w:szCs w:val="36"/>
        </w:rPr>
        <w:t>Resource</w:t>
      </w:r>
      <w:r>
        <w:rPr>
          <w:spacing w:val="-11"/>
          <w:sz w:val="36"/>
          <w:szCs w:val="36"/>
        </w:rPr>
        <w:t xml:space="preserve"> </w:t>
      </w:r>
      <w:r>
        <w:rPr>
          <w:spacing w:val="-2"/>
          <w:sz w:val="36"/>
          <w:szCs w:val="36"/>
        </w:rPr>
        <w:t>Allocation:</w:t>
      </w:r>
    </w:p>
    <w:p>
      <w:pPr>
        <w:pStyle w:val="style179"/>
        <w:numPr>
          <w:ilvl w:val="1"/>
          <w:numId w:val="2"/>
        </w:numPr>
        <w:tabs>
          <w:tab w:val="left" w:leader="none" w:pos="821"/>
        </w:tabs>
        <w:spacing w:before="186" w:lineRule="auto" w:line="259"/>
        <w:ind w:right="409"/>
        <w:jc w:val="both"/>
        <w:rPr>
          <w:sz w:val="36"/>
          <w:szCs w:val="36"/>
        </w:rPr>
      </w:pPr>
      <w:r>
        <w:rPr>
          <w:sz w:val="36"/>
          <w:szCs w:val="36"/>
        </w:rPr>
        <w:t>Deciding</w:t>
      </w:r>
      <w:r>
        <w:rPr>
          <w:spacing w:val="-10"/>
          <w:sz w:val="36"/>
          <w:szCs w:val="36"/>
        </w:rPr>
        <w:t xml:space="preserve"> </w:t>
      </w:r>
      <w:r>
        <w:rPr>
          <w:sz w:val="36"/>
          <w:szCs w:val="36"/>
        </w:rPr>
        <w:t>how</w:t>
      </w:r>
      <w:r>
        <w:rPr>
          <w:spacing w:val="-8"/>
          <w:sz w:val="36"/>
          <w:szCs w:val="36"/>
        </w:rPr>
        <w:t xml:space="preserve"> </w:t>
      </w:r>
      <w:r>
        <w:rPr>
          <w:sz w:val="36"/>
          <w:szCs w:val="36"/>
        </w:rPr>
        <w:t>to</w:t>
      </w:r>
      <w:r>
        <w:rPr>
          <w:spacing w:val="-5"/>
          <w:sz w:val="36"/>
          <w:szCs w:val="36"/>
        </w:rPr>
        <w:t xml:space="preserve"> </w:t>
      </w:r>
      <w:r>
        <w:rPr>
          <w:sz w:val="36"/>
          <w:szCs w:val="36"/>
        </w:rPr>
        <w:t>allocate</w:t>
      </w:r>
      <w:r>
        <w:rPr>
          <w:spacing w:val="-7"/>
          <w:sz w:val="36"/>
          <w:szCs w:val="36"/>
        </w:rPr>
        <w:t xml:space="preserve"> </w:t>
      </w:r>
      <w:r>
        <w:rPr>
          <w:sz w:val="36"/>
          <w:szCs w:val="36"/>
        </w:rPr>
        <w:t>resources</w:t>
      </w:r>
      <w:r>
        <w:rPr>
          <w:spacing w:val="-4"/>
          <w:sz w:val="36"/>
          <w:szCs w:val="36"/>
        </w:rPr>
        <w:t xml:space="preserve"> </w:t>
      </w:r>
      <w:r>
        <w:rPr>
          <w:sz w:val="36"/>
          <w:szCs w:val="36"/>
        </w:rPr>
        <w:t>effectively</w:t>
      </w:r>
      <w:r>
        <w:rPr>
          <w:spacing w:val="-10"/>
          <w:sz w:val="36"/>
          <w:szCs w:val="36"/>
        </w:rPr>
        <w:t xml:space="preserve"> </w:t>
      </w:r>
      <w:r>
        <w:rPr>
          <w:sz w:val="36"/>
          <w:szCs w:val="36"/>
        </w:rPr>
        <w:t>across</w:t>
      </w:r>
      <w:r>
        <w:rPr>
          <w:spacing w:val="-4"/>
          <w:sz w:val="36"/>
          <w:szCs w:val="36"/>
        </w:rPr>
        <w:t xml:space="preserve"> </w:t>
      </w:r>
      <w:r>
        <w:rPr>
          <w:sz w:val="36"/>
          <w:szCs w:val="36"/>
        </w:rPr>
        <w:t>different health issues and campaigns can be a dilemma. Some issues may receive more attention and resources than others.</w:t>
      </w:r>
    </w:p>
    <w:p>
      <w:pPr>
        <w:pStyle w:val="style66"/>
        <w:spacing w:before="352"/>
        <w:ind w:left="0" w:firstLine="0"/>
        <w:jc w:val="both"/>
        <w:rPr>
          <w:sz w:val="36"/>
          <w:szCs w:val="36"/>
        </w:rPr>
      </w:pPr>
    </w:p>
    <w:p>
      <w:pPr>
        <w:pStyle w:val="style2"/>
        <w:jc w:val="both"/>
        <w:rPr>
          <w:sz w:val="36"/>
          <w:szCs w:val="36"/>
        </w:rPr>
      </w:pPr>
      <w:r>
        <w:rPr>
          <w:sz w:val="36"/>
          <w:szCs w:val="36"/>
        </w:rPr>
        <w:t>Public</w:t>
      </w:r>
      <w:r>
        <w:rPr>
          <w:spacing w:val="-8"/>
          <w:sz w:val="36"/>
          <w:szCs w:val="36"/>
        </w:rPr>
        <w:t xml:space="preserve"> </w:t>
      </w:r>
      <w:r>
        <w:rPr>
          <w:sz w:val="36"/>
          <w:szCs w:val="36"/>
        </w:rPr>
        <w:t>Engagement</w:t>
      </w:r>
      <w:r>
        <w:rPr>
          <w:spacing w:val="-10"/>
          <w:sz w:val="36"/>
          <w:szCs w:val="36"/>
        </w:rPr>
        <w:t xml:space="preserve"> </w:t>
      </w:r>
      <w:r>
        <w:rPr>
          <w:sz w:val="36"/>
          <w:szCs w:val="36"/>
        </w:rPr>
        <w:t>and</w:t>
      </w:r>
      <w:r>
        <w:rPr>
          <w:spacing w:val="-9"/>
          <w:sz w:val="36"/>
          <w:szCs w:val="36"/>
        </w:rPr>
        <w:t xml:space="preserve"> </w:t>
      </w:r>
      <w:r>
        <w:rPr>
          <w:spacing w:val="-2"/>
          <w:sz w:val="36"/>
          <w:szCs w:val="36"/>
        </w:rPr>
        <w:t>Participation:</w:t>
      </w:r>
    </w:p>
    <w:p>
      <w:pPr>
        <w:pStyle w:val="style179"/>
        <w:numPr>
          <w:ilvl w:val="1"/>
          <w:numId w:val="2"/>
        </w:numPr>
        <w:tabs>
          <w:tab w:val="left" w:leader="none" w:pos="821"/>
        </w:tabs>
        <w:spacing w:before="186" w:lineRule="auto" w:line="256"/>
        <w:ind w:right="110"/>
        <w:jc w:val="both"/>
        <w:rPr>
          <w:sz w:val="36"/>
          <w:szCs w:val="36"/>
        </w:rPr>
        <w:sectPr>
          <w:pgSz w:w="11910" w:h="16840" w:orient="portrait"/>
          <w:pgMar w:top="1340" w:right="1340" w:bottom="280" w:left="13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sz w:val="36"/>
          <w:szCs w:val="36"/>
        </w:rPr>
        <w:t>Ensuring active participation and engagement from the target audience</w:t>
      </w:r>
      <w:r>
        <w:rPr>
          <w:spacing w:val="-6"/>
          <w:sz w:val="36"/>
          <w:szCs w:val="36"/>
        </w:rPr>
        <w:t xml:space="preserve"> </w:t>
      </w:r>
      <w:r>
        <w:rPr>
          <w:sz w:val="36"/>
          <w:szCs w:val="36"/>
        </w:rPr>
        <w:t>can</w:t>
      </w:r>
      <w:r>
        <w:rPr>
          <w:spacing w:val="-6"/>
          <w:sz w:val="36"/>
          <w:szCs w:val="36"/>
        </w:rPr>
        <w:t xml:space="preserve"> </w:t>
      </w:r>
      <w:r>
        <w:rPr>
          <w:sz w:val="36"/>
          <w:szCs w:val="36"/>
        </w:rPr>
        <w:t>be</w:t>
      </w:r>
      <w:r>
        <w:rPr>
          <w:spacing w:val="-6"/>
          <w:sz w:val="36"/>
          <w:szCs w:val="36"/>
        </w:rPr>
        <w:t xml:space="preserve"> </w:t>
      </w:r>
      <w:r>
        <w:rPr>
          <w:sz w:val="36"/>
          <w:szCs w:val="36"/>
        </w:rPr>
        <w:t>difficult.</w:t>
      </w:r>
      <w:r>
        <w:rPr>
          <w:spacing w:val="-2"/>
          <w:sz w:val="36"/>
          <w:szCs w:val="36"/>
        </w:rPr>
        <w:t xml:space="preserve"> </w:t>
      </w:r>
      <w:r>
        <w:rPr>
          <w:sz w:val="36"/>
          <w:szCs w:val="36"/>
        </w:rPr>
        <w:t>Passive</w:t>
      </w:r>
      <w:r>
        <w:rPr>
          <w:spacing w:val="-6"/>
          <w:sz w:val="36"/>
          <w:szCs w:val="36"/>
        </w:rPr>
        <w:t xml:space="preserve"> </w:t>
      </w:r>
      <w:r>
        <w:rPr>
          <w:sz w:val="36"/>
          <w:szCs w:val="36"/>
        </w:rPr>
        <w:t>reception</w:t>
      </w:r>
      <w:r>
        <w:rPr>
          <w:spacing w:val="-1"/>
          <w:sz w:val="36"/>
          <w:szCs w:val="36"/>
        </w:rPr>
        <w:t xml:space="preserve"> </w:t>
      </w:r>
      <w:r>
        <w:rPr>
          <w:sz w:val="36"/>
          <w:szCs w:val="36"/>
        </w:rPr>
        <w:t>of</w:t>
      </w:r>
      <w:r>
        <w:rPr>
          <w:spacing w:val="-5"/>
          <w:sz w:val="36"/>
          <w:szCs w:val="36"/>
        </w:rPr>
        <w:t xml:space="preserve"> </w:t>
      </w:r>
    </w:p>
    <w:p>
      <w:pPr>
        <w:pStyle w:val="style2"/>
        <w:spacing w:before="1"/>
        <w:ind w:left="0"/>
        <w:jc w:val="both"/>
        <w:rPr>
          <w:b w:val="false"/>
          <w:bCs w:val="false"/>
          <w:sz w:val="36"/>
          <w:szCs w:val="36"/>
        </w:rPr>
      </w:pPr>
      <w:r>
        <w:rPr>
          <w:b w:val="false"/>
          <w:bCs w:val="false"/>
          <w:sz w:val="36"/>
          <w:szCs w:val="36"/>
        </w:rPr>
        <w:t>messages</w:t>
      </w:r>
      <w:r>
        <w:rPr>
          <w:b w:val="false"/>
          <w:bCs w:val="false"/>
          <w:spacing w:val="-4"/>
          <w:sz w:val="36"/>
          <w:szCs w:val="36"/>
        </w:rPr>
        <w:t xml:space="preserve"> </w:t>
      </w:r>
      <w:r>
        <w:rPr>
          <w:b w:val="false"/>
          <w:bCs w:val="false"/>
          <w:sz w:val="36"/>
          <w:szCs w:val="36"/>
        </w:rPr>
        <w:t>may</w:t>
      </w:r>
      <w:r>
        <w:rPr>
          <w:b w:val="false"/>
          <w:bCs w:val="false"/>
          <w:spacing w:val="-9"/>
          <w:sz w:val="36"/>
          <w:szCs w:val="36"/>
        </w:rPr>
        <w:t xml:space="preserve"> </w:t>
      </w:r>
      <w:r>
        <w:rPr>
          <w:b w:val="false"/>
          <w:bCs w:val="false"/>
          <w:sz w:val="36"/>
          <w:szCs w:val="36"/>
        </w:rPr>
        <w:t>not lead to behavioral change.</w:t>
      </w:r>
    </w:p>
    <w:p>
      <w:pPr>
        <w:pStyle w:val="style2"/>
        <w:spacing w:before="1"/>
        <w:ind w:left="0"/>
        <w:jc w:val="both"/>
        <w:rPr>
          <w:b w:val="false"/>
          <w:bCs w:val="false"/>
          <w:sz w:val="36"/>
          <w:szCs w:val="36"/>
        </w:rPr>
      </w:pPr>
    </w:p>
    <w:p>
      <w:pPr>
        <w:pStyle w:val="style2"/>
        <w:spacing w:before="1"/>
        <w:ind w:left="0"/>
        <w:jc w:val="both"/>
        <w:rPr>
          <w:sz w:val="36"/>
          <w:szCs w:val="36"/>
        </w:rPr>
      </w:pPr>
      <w:r>
        <w:rPr>
          <w:sz w:val="36"/>
          <w:szCs w:val="36"/>
        </w:rPr>
        <w:t>Coordination</w:t>
      </w:r>
      <w:r>
        <w:rPr>
          <w:spacing w:val="-13"/>
          <w:sz w:val="36"/>
          <w:szCs w:val="36"/>
        </w:rPr>
        <w:t xml:space="preserve"> </w:t>
      </w:r>
      <w:r>
        <w:rPr>
          <w:sz w:val="36"/>
          <w:szCs w:val="36"/>
        </w:rPr>
        <w:t>and</w:t>
      </w:r>
      <w:r>
        <w:rPr>
          <w:spacing w:val="-7"/>
          <w:sz w:val="36"/>
          <w:szCs w:val="36"/>
        </w:rPr>
        <w:t xml:space="preserve"> </w:t>
      </w:r>
      <w:r>
        <w:rPr>
          <w:spacing w:val="-2"/>
          <w:sz w:val="36"/>
          <w:szCs w:val="36"/>
        </w:rPr>
        <w:t>Collaboration:</w:t>
      </w:r>
    </w:p>
    <w:p>
      <w:pPr>
        <w:pStyle w:val="style179"/>
        <w:numPr>
          <w:ilvl w:val="1"/>
          <w:numId w:val="2"/>
        </w:numPr>
        <w:tabs>
          <w:tab w:val="left" w:leader="none" w:pos="821"/>
        </w:tabs>
        <w:spacing w:before="77" w:lineRule="auto" w:line="256"/>
        <w:ind w:right="285"/>
        <w:jc w:val="both"/>
        <w:rPr>
          <w:sz w:val="36"/>
          <w:szCs w:val="36"/>
        </w:rPr>
      </w:pPr>
      <w:r>
        <w:rPr>
          <w:sz w:val="36"/>
          <w:szCs w:val="36"/>
        </w:rPr>
        <w:t>Collaboration with various stakeholders, such as healthcare providers,</w:t>
      </w:r>
      <w:r>
        <w:rPr>
          <w:spacing w:val="-6"/>
          <w:sz w:val="36"/>
          <w:szCs w:val="36"/>
        </w:rPr>
        <w:t xml:space="preserve"> </w:t>
      </w:r>
      <w:r>
        <w:rPr>
          <w:sz w:val="36"/>
          <w:szCs w:val="36"/>
        </w:rPr>
        <w:t>community</w:t>
      </w:r>
      <w:r>
        <w:rPr>
          <w:spacing w:val="-13"/>
          <w:sz w:val="36"/>
          <w:szCs w:val="36"/>
        </w:rPr>
        <w:t xml:space="preserve"> </w:t>
      </w:r>
      <w:r>
        <w:rPr>
          <w:sz w:val="36"/>
          <w:szCs w:val="36"/>
        </w:rPr>
        <w:t>organizations,</w:t>
      </w:r>
      <w:r>
        <w:rPr>
          <w:spacing w:val="-11"/>
          <w:sz w:val="36"/>
          <w:szCs w:val="36"/>
        </w:rPr>
        <w:t xml:space="preserve"> </w:t>
      </w:r>
      <w:r>
        <w:rPr>
          <w:sz w:val="36"/>
          <w:szCs w:val="36"/>
        </w:rPr>
        <w:t>and</w:t>
      </w:r>
      <w:r>
        <w:rPr>
          <w:spacing w:val="-5"/>
          <w:sz w:val="36"/>
          <w:szCs w:val="36"/>
        </w:rPr>
        <w:t xml:space="preserve"> </w:t>
      </w:r>
      <w:r>
        <w:rPr>
          <w:sz w:val="36"/>
          <w:szCs w:val="36"/>
        </w:rPr>
        <w:t>government</w:t>
      </w:r>
      <w:r>
        <w:rPr>
          <w:spacing w:val="-5"/>
          <w:sz w:val="36"/>
          <w:szCs w:val="36"/>
        </w:rPr>
        <w:t xml:space="preserve"> </w:t>
      </w:r>
      <w:r>
        <w:rPr>
          <w:sz w:val="36"/>
          <w:szCs w:val="36"/>
        </w:rPr>
        <w:t>agencies, can be challenging due to differing agendas and priorities.</w:t>
      </w:r>
    </w:p>
    <w:p>
      <w:pPr>
        <w:pStyle w:val="style66"/>
        <w:spacing w:before="359"/>
        <w:ind w:left="0" w:firstLine="0"/>
        <w:jc w:val="both"/>
        <w:rPr>
          <w:sz w:val="36"/>
          <w:szCs w:val="36"/>
        </w:rPr>
      </w:pPr>
    </w:p>
    <w:p>
      <w:pPr>
        <w:pStyle w:val="style2"/>
        <w:jc w:val="both"/>
        <w:rPr>
          <w:sz w:val="36"/>
          <w:szCs w:val="36"/>
        </w:rPr>
      </w:pPr>
      <w:r>
        <w:rPr>
          <w:sz w:val="36"/>
          <w:szCs w:val="36"/>
        </w:rPr>
        <w:t>Emergency</w:t>
      </w:r>
      <w:r>
        <w:rPr>
          <w:spacing w:val="-7"/>
          <w:sz w:val="36"/>
          <w:szCs w:val="36"/>
        </w:rPr>
        <w:t xml:space="preserve"> </w:t>
      </w:r>
      <w:r>
        <w:rPr>
          <w:spacing w:val="-2"/>
          <w:sz w:val="36"/>
          <w:szCs w:val="36"/>
        </w:rPr>
        <w:t>Response:</w:t>
      </w:r>
    </w:p>
    <w:p>
      <w:pPr>
        <w:pStyle w:val="style179"/>
        <w:numPr>
          <w:ilvl w:val="1"/>
          <w:numId w:val="2"/>
        </w:numPr>
        <w:tabs>
          <w:tab w:val="left" w:leader="none" w:pos="821"/>
        </w:tabs>
        <w:spacing w:before="185" w:lineRule="auto" w:line="259"/>
        <w:ind w:right="311"/>
        <w:jc w:val="both"/>
        <w:rPr>
          <w:sz w:val="36"/>
          <w:szCs w:val="36"/>
        </w:rPr>
      </w:pPr>
      <w:r>
        <w:rPr>
          <w:sz w:val="36"/>
          <w:szCs w:val="36"/>
        </w:rPr>
        <w:t>During</w:t>
      </w:r>
      <w:r>
        <w:rPr>
          <w:spacing w:val="-10"/>
          <w:sz w:val="36"/>
          <w:szCs w:val="36"/>
        </w:rPr>
        <w:t xml:space="preserve"> </w:t>
      </w:r>
      <w:r>
        <w:rPr>
          <w:sz w:val="36"/>
          <w:szCs w:val="36"/>
        </w:rPr>
        <w:t>public</w:t>
      </w:r>
      <w:r>
        <w:rPr>
          <w:spacing w:val="-7"/>
          <w:sz w:val="36"/>
          <w:szCs w:val="36"/>
        </w:rPr>
        <w:t xml:space="preserve"> </w:t>
      </w:r>
      <w:r>
        <w:rPr>
          <w:sz w:val="36"/>
          <w:szCs w:val="36"/>
        </w:rPr>
        <w:t>health</w:t>
      </w:r>
      <w:r>
        <w:rPr>
          <w:spacing w:val="-5"/>
          <w:sz w:val="36"/>
          <w:szCs w:val="36"/>
        </w:rPr>
        <w:t xml:space="preserve"> </w:t>
      </w:r>
      <w:r>
        <w:rPr>
          <w:sz w:val="36"/>
          <w:szCs w:val="36"/>
        </w:rPr>
        <w:t>emergencies,</w:t>
      </w:r>
      <w:r>
        <w:rPr>
          <w:spacing w:val="-3"/>
          <w:sz w:val="36"/>
          <w:szCs w:val="36"/>
        </w:rPr>
        <w:t xml:space="preserve"> </w:t>
      </w:r>
      <w:r>
        <w:rPr>
          <w:sz w:val="36"/>
          <w:szCs w:val="36"/>
        </w:rPr>
        <w:t>such</w:t>
      </w:r>
      <w:r>
        <w:rPr>
          <w:spacing w:val="-2"/>
          <w:sz w:val="36"/>
          <w:szCs w:val="36"/>
        </w:rPr>
        <w:t xml:space="preserve"> </w:t>
      </w:r>
      <w:r>
        <w:rPr>
          <w:sz w:val="36"/>
          <w:szCs w:val="36"/>
        </w:rPr>
        <w:t>as</w:t>
      </w:r>
      <w:r>
        <w:rPr>
          <w:spacing w:val="-8"/>
          <w:sz w:val="36"/>
          <w:szCs w:val="36"/>
        </w:rPr>
        <w:t xml:space="preserve"> </w:t>
      </w:r>
      <w:r>
        <w:rPr>
          <w:sz w:val="36"/>
          <w:szCs w:val="36"/>
        </w:rPr>
        <w:t>pandemics,</w:t>
      </w:r>
      <w:r>
        <w:rPr>
          <w:spacing w:val="-7"/>
          <w:sz w:val="36"/>
          <w:szCs w:val="36"/>
        </w:rPr>
        <w:t xml:space="preserve"> </w:t>
      </w:r>
      <w:r>
        <w:rPr>
          <w:sz w:val="36"/>
          <w:szCs w:val="36"/>
        </w:rPr>
        <w:t>the</w:t>
      </w:r>
      <w:r>
        <w:rPr>
          <w:spacing w:val="-7"/>
          <w:sz w:val="36"/>
          <w:szCs w:val="36"/>
        </w:rPr>
        <w:t xml:space="preserve"> </w:t>
      </w:r>
      <w:r>
        <w:rPr>
          <w:sz w:val="36"/>
          <w:szCs w:val="36"/>
        </w:rPr>
        <w:t>need for rapid and accurate communication becomes critical. Ensuring that messages are timely</w:t>
      </w:r>
      <w:r>
        <w:rPr>
          <w:spacing w:val="-1"/>
          <w:sz w:val="36"/>
          <w:szCs w:val="36"/>
        </w:rPr>
        <w:t xml:space="preserve"> </w:t>
      </w:r>
      <w:r>
        <w:rPr>
          <w:sz w:val="36"/>
          <w:szCs w:val="36"/>
        </w:rPr>
        <w:t>and trustworthy</w:t>
      </w:r>
      <w:r>
        <w:rPr>
          <w:spacing w:val="-1"/>
          <w:sz w:val="36"/>
          <w:szCs w:val="36"/>
        </w:rPr>
        <w:t xml:space="preserve"> </w:t>
      </w:r>
      <w:r>
        <w:rPr>
          <w:sz w:val="36"/>
          <w:szCs w:val="36"/>
        </w:rPr>
        <w:t>is essential.</w:t>
      </w:r>
    </w:p>
    <w:p>
      <w:pPr>
        <w:pStyle w:val="style1"/>
        <w:numPr>
          <w:ilvl w:val="0"/>
          <w:numId w:val="2"/>
        </w:numPr>
        <w:tabs>
          <w:tab w:val="left" w:leader="none" w:pos="400"/>
        </w:tabs>
        <w:spacing w:before="166"/>
        <w:ind w:left="400" w:hanging="300"/>
        <w:jc w:val="both"/>
        <w:rPr>
          <w:sz w:val="36"/>
          <w:szCs w:val="36"/>
        </w:rPr>
      </w:pPr>
      <w:r>
        <w:rPr>
          <w:sz w:val="36"/>
          <w:szCs w:val="36"/>
        </w:rPr>
        <w:t>Innovation</w:t>
      </w:r>
      <w:r>
        <w:rPr>
          <w:spacing w:val="-14"/>
          <w:sz w:val="36"/>
          <w:szCs w:val="36"/>
        </w:rPr>
        <w:t xml:space="preserve"> </w:t>
      </w:r>
      <w:r>
        <w:rPr>
          <w:sz w:val="36"/>
          <w:szCs w:val="36"/>
        </w:rPr>
        <w:t>and</w:t>
      </w:r>
      <w:r>
        <w:rPr>
          <w:spacing w:val="-14"/>
          <w:sz w:val="36"/>
          <w:szCs w:val="36"/>
        </w:rPr>
        <w:t xml:space="preserve"> </w:t>
      </w:r>
      <w:r>
        <w:rPr>
          <w:sz w:val="36"/>
          <w:szCs w:val="36"/>
        </w:rPr>
        <w:t>Future</w:t>
      </w:r>
      <w:r>
        <w:rPr>
          <w:spacing w:val="-11"/>
          <w:sz w:val="36"/>
          <w:szCs w:val="36"/>
        </w:rPr>
        <w:t xml:space="preserve"> </w:t>
      </w:r>
      <w:r>
        <w:rPr>
          <w:spacing w:val="-4"/>
          <w:sz w:val="36"/>
          <w:szCs w:val="36"/>
        </w:rPr>
        <w:t>Plans</w:t>
      </w:r>
    </w:p>
    <w:p>
      <w:pPr>
        <w:pStyle w:val="style2"/>
        <w:spacing w:before="191"/>
        <w:jc w:val="both"/>
        <w:rPr>
          <w:sz w:val="36"/>
          <w:szCs w:val="36"/>
        </w:rPr>
      </w:pPr>
      <w:r>
        <w:rPr>
          <w:sz w:val="36"/>
          <w:szCs w:val="36"/>
        </w:rPr>
        <w:t>Innovation</w:t>
      </w:r>
      <w:r>
        <w:rPr>
          <w:spacing w:val="-10"/>
          <w:sz w:val="36"/>
          <w:szCs w:val="36"/>
        </w:rPr>
        <w:t xml:space="preserve"> </w:t>
      </w:r>
      <w:r>
        <w:rPr>
          <w:sz w:val="36"/>
          <w:szCs w:val="36"/>
        </w:rPr>
        <w:t>and</w:t>
      </w:r>
      <w:r>
        <w:rPr>
          <w:spacing w:val="-5"/>
          <w:sz w:val="36"/>
          <w:szCs w:val="36"/>
        </w:rPr>
        <w:t xml:space="preserve"> </w:t>
      </w:r>
      <w:r>
        <w:rPr>
          <w:sz w:val="36"/>
          <w:szCs w:val="36"/>
        </w:rPr>
        <w:t>Next</w:t>
      </w:r>
      <w:r>
        <w:rPr>
          <w:spacing w:val="-6"/>
          <w:sz w:val="36"/>
          <w:szCs w:val="36"/>
        </w:rPr>
        <w:t xml:space="preserve"> </w:t>
      </w:r>
      <w:r>
        <w:rPr>
          <w:spacing w:val="-2"/>
          <w:sz w:val="36"/>
          <w:szCs w:val="36"/>
        </w:rPr>
        <w:t>Steps:</w:t>
      </w:r>
    </w:p>
    <w:p>
      <w:pPr>
        <w:pStyle w:val="style179"/>
        <w:numPr>
          <w:ilvl w:val="1"/>
          <w:numId w:val="2"/>
        </w:numPr>
        <w:tabs>
          <w:tab w:val="left" w:leader="none" w:pos="821"/>
        </w:tabs>
        <w:spacing w:before="190" w:lineRule="auto" w:line="253"/>
        <w:ind w:right="547"/>
        <w:jc w:val="both"/>
        <w:rPr>
          <w:sz w:val="36"/>
          <w:szCs w:val="36"/>
        </w:rPr>
      </w:pPr>
      <w:r>
        <w:rPr>
          <w:sz w:val="36"/>
          <w:szCs w:val="36"/>
        </w:rPr>
        <w:t>Identifying</w:t>
      </w:r>
      <w:r>
        <w:rPr>
          <w:spacing w:val="-4"/>
          <w:sz w:val="36"/>
          <w:szCs w:val="36"/>
        </w:rPr>
        <w:t xml:space="preserve"> </w:t>
      </w:r>
      <w:r>
        <w:rPr>
          <w:sz w:val="36"/>
          <w:szCs w:val="36"/>
        </w:rPr>
        <w:t>innovative</w:t>
      </w:r>
      <w:r>
        <w:rPr>
          <w:spacing w:val="-6"/>
          <w:sz w:val="36"/>
          <w:szCs w:val="36"/>
        </w:rPr>
        <w:t xml:space="preserve"> </w:t>
      </w:r>
      <w:r>
        <w:rPr>
          <w:sz w:val="36"/>
          <w:szCs w:val="36"/>
        </w:rPr>
        <w:t>aspects</w:t>
      </w:r>
      <w:r>
        <w:rPr>
          <w:spacing w:val="-3"/>
          <w:sz w:val="36"/>
          <w:szCs w:val="36"/>
        </w:rPr>
        <w:t xml:space="preserve"> </w:t>
      </w:r>
      <w:r>
        <w:rPr>
          <w:sz w:val="36"/>
          <w:szCs w:val="36"/>
        </w:rPr>
        <w:t>of</w:t>
      </w:r>
      <w:r>
        <w:rPr>
          <w:spacing w:val="-4"/>
          <w:sz w:val="36"/>
          <w:szCs w:val="36"/>
        </w:rPr>
        <w:t xml:space="preserve"> </w:t>
      </w:r>
      <w:r>
        <w:rPr>
          <w:sz w:val="36"/>
          <w:szCs w:val="36"/>
        </w:rPr>
        <w:t>our</w:t>
      </w:r>
      <w:r>
        <w:rPr>
          <w:spacing w:val="-7"/>
          <w:sz w:val="36"/>
          <w:szCs w:val="36"/>
        </w:rPr>
        <w:t xml:space="preserve"> </w:t>
      </w:r>
      <w:r>
        <w:rPr>
          <w:sz w:val="36"/>
          <w:szCs w:val="36"/>
        </w:rPr>
        <w:t>public</w:t>
      </w:r>
      <w:r>
        <w:rPr>
          <w:spacing w:val="40"/>
          <w:sz w:val="36"/>
          <w:szCs w:val="36"/>
        </w:rPr>
        <w:t xml:space="preserve"> </w:t>
      </w:r>
      <w:r>
        <w:rPr>
          <w:sz w:val="36"/>
          <w:szCs w:val="36"/>
        </w:rPr>
        <w:t>health</w:t>
      </w:r>
      <w:r>
        <w:rPr>
          <w:spacing w:val="-4"/>
          <w:sz w:val="36"/>
          <w:szCs w:val="36"/>
        </w:rPr>
        <w:t xml:space="preserve"> </w:t>
      </w:r>
      <w:r>
        <w:rPr>
          <w:sz w:val="36"/>
          <w:szCs w:val="36"/>
        </w:rPr>
        <w:t>campaign and data analysis that can be applied to future projects.</w:t>
      </w:r>
    </w:p>
    <w:p>
      <w:pPr>
        <w:pStyle w:val="style179"/>
        <w:numPr>
          <w:ilvl w:val="1"/>
          <w:numId w:val="2"/>
        </w:numPr>
        <w:tabs>
          <w:tab w:val="left" w:leader="none" w:pos="821"/>
        </w:tabs>
        <w:spacing w:before="11" w:lineRule="auto" w:line="253"/>
        <w:ind w:right="708"/>
        <w:jc w:val="both"/>
        <w:rPr>
          <w:sz w:val="36"/>
          <w:szCs w:val="36"/>
        </w:rPr>
      </w:pPr>
      <w:r>
        <w:rPr>
          <w:sz w:val="36"/>
          <w:szCs w:val="36"/>
        </w:rPr>
        <w:t>Discussing</w:t>
      </w:r>
      <w:r>
        <w:rPr>
          <w:spacing w:val="-5"/>
          <w:sz w:val="36"/>
          <w:szCs w:val="36"/>
        </w:rPr>
        <w:t xml:space="preserve"> </w:t>
      </w:r>
      <w:r>
        <w:rPr>
          <w:sz w:val="36"/>
          <w:szCs w:val="36"/>
        </w:rPr>
        <w:t>the</w:t>
      </w:r>
      <w:r>
        <w:rPr>
          <w:spacing w:val="-7"/>
          <w:sz w:val="36"/>
          <w:szCs w:val="36"/>
        </w:rPr>
        <w:t xml:space="preserve"> </w:t>
      </w:r>
      <w:r>
        <w:rPr>
          <w:sz w:val="36"/>
          <w:szCs w:val="36"/>
        </w:rPr>
        <w:t>potential</w:t>
      </w:r>
      <w:r>
        <w:rPr>
          <w:spacing w:val="-6"/>
          <w:sz w:val="36"/>
          <w:szCs w:val="36"/>
        </w:rPr>
        <w:t xml:space="preserve"> </w:t>
      </w:r>
      <w:r>
        <w:rPr>
          <w:sz w:val="36"/>
          <w:szCs w:val="36"/>
        </w:rPr>
        <w:t>areas</w:t>
      </w:r>
      <w:r>
        <w:rPr>
          <w:spacing w:val="-4"/>
          <w:sz w:val="36"/>
          <w:szCs w:val="36"/>
        </w:rPr>
        <w:t xml:space="preserve"> </w:t>
      </w:r>
      <w:r>
        <w:rPr>
          <w:sz w:val="36"/>
          <w:szCs w:val="36"/>
        </w:rPr>
        <w:t>for</w:t>
      </w:r>
      <w:r>
        <w:rPr>
          <w:spacing w:val="-5"/>
          <w:sz w:val="36"/>
          <w:szCs w:val="36"/>
        </w:rPr>
        <w:t xml:space="preserve"> </w:t>
      </w:r>
      <w:r>
        <w:rPr>
          <w:sz w:val="36"/>
          <w:szCs w:val="36"/>
        </w:rPr>
        <w:t>expanding</w:t>
      </w:r>
      <w:r>
        <w:rPr>
          <w:spacing w:val="-5"/>
          <w:sz w:val="36"/>
          <w:szCs w:val="36"/>
        </w:rPr>
        <w:t xml:space="preserve"> </w:t>
      </w:r>
      <w:r>
        <w:rPr>
          <w:sz w:val="36"/>
          <w:szCs w:val="36"/>
        </w:rPr>
        <w:t>or</w:t>
      </w:r>
      <w:r>
        <w:rPr>
          <w:spacing w:val="-5"/>
          <w:sz w:val="36"/>
          <w:szCs w:val="36"/>
        </w:rPr>
        <w:t xml:space="preserve"> </w:t>
      </w:r>
      <w:r>
        <w:rPr>
          <w:sz w:val="36"/>
          <w:szCs w:val="36"/>
        </w:rPr>
        <w:t>evolving</w:t>
      </w:r>
      <w:r>
        <w:rPr>
          <w:spacing w:val="-5"/>
          <w:sz w:val="36"/>
          <w:szCs w:val="36"/>
        </w:rPr>
        <w:t xml:space="preserve"> </w:t>
      </w:r>
      <w:r>
        <w:rPr>
          <w:sz w:val="36"/>
          <w:szCs w:val="36"/>
        </w:rPr>
        <w:t xml:space="preserve">the </w:t>
      </w:r>
      <w:r>
        <w:rPr>
          <w:spacing w:val="-2"/>
          <w:sz w:val="36"/>
          <w:szCs w:val="36"/>
        </w:rPr>
        <w:t>campaign.</w:t>
      </w:r>
    </w:p>
    <w:p>
      <w:pPr>
        <w:pStyle w:val="style2"/>
        <w:spacing w:before="172"/>
        <w:jc w:val="both"/>
        <w:rPr>
          <w:sz w:val="36"/>
          <w:szCs w:val="36"/>
        </w:rPr>
      </w:pPr>
      <w:r>
        <w:rPr>
          <w:spacing w:val="-2"/>
          <w:sz w:val="36"/>
          <w:szCs w:val="36"/>
        </w:rPr>
        <w:t>Sustainability:</w:t>
      </w:r>
    </w:p>
    <w:p>
      <w:pPr>
        <w:pStyle w:val="style179"/>
        <w:numPr>
          <w:ilvl w:val="1"/>
          <w:numId w:val="2"/>
        </w:numPr>
        <w:tabs>
          <w:tab w:val="left" w:leader="none" w:pos="821"/>
        </w:tabs>
        <w:spacing w:before="185" w:lineRule="auto" w:line="259"/>
        <w:ind w:right="1189"/>
        <w:jc w:val="both"/>
        <w:rPr>
          <w:sz w:val="36"/>
          <w:szCs w:val="36"/>
        </w:rPr>
      </w:pPr>
      <w:r>
        <w:rPr>
          <w:sz w:val="36"/>
          <w:szCs w:val="36"/>
        </w:rPr>
        <w:t>Outline plans for the sustainability of our public health awareness</w:t>
      </w:r>
      <w:r>
        <w:rPr>
          <w:spacing w:val="-7"/>
          <w:sz w:val="36"/>
          <w:szCs w:val="36"/>
        </w:rPr>
        <w:t xml:space="preserve"> </w:t>
      </w:r>
      <w:r>
        <w:rPr>
          <w:sz w:val="36"/>
          <w:szCs w:val="36"/>
        </w:rPr>
        <w:t>efforts,</w:t>
      </w:r>
      <w:r>
        <w:rPr>
          <w:spacing w:val="-5"/>
          <w:sz w:val="36"/>
          <w:szCs w:val="36"/>
        </w:rPr>
        <w:t xml:space="preserve"> </w:t>
      </w:r>
      <w:r>
        <w:rPr>
          <w:sz w:val="36"/>
          <w:szCs w:val="36"/>
        </w:rPr>
        <w:t>including</w:t>
      </w:r>
      <w:r>
        <w:rPr>
          <w:spacing w:val="-8"/>
          <w:sz w:val="36"/>
          <w:szCs w:val="36"/>
        </w:rPr>
        <w:t xml:space="preserve"> </w:t>
      </w:r>
      <w:r>
        <w:rPr>
          <w:sz w:val="36"/>
          <w:szCs w:val="36"/>
        </w:rPr>
        <w:t>ongoing</w:t>
      </w:r>
      <w:r>
        <w:rPr>
          <w:spacing w:val="-13"/>
          <w:sz w:val="36"/>
          <w:szCs w:val="36"/>
        </w:rPr>
        <w:t xml:space="preserve"> </w:t>
      </w:r>
      <w:r>
        <w:rPr>
          <w:sz w:val="36"/>
          <w:szCs w:val="36"/>
        </w:rPr>
        <w:t>data</w:t>
      </w:r>
      <w:r>
        <w:rPr>
          <w:spacing w:val="-10"/>
          <w:sz w:val="36"/>
          <w:szCs w:val="36"/>
        </w:rPr>
        <w:t xml:space="preserve"> </w:t>
      </w:r>
      <w:r>
        <w:rPr>
          <w:sz w:val="36"/>
          <w:szCs w:val="36"/>
        </w:rPr>
        <w:t>collection</w:t>
      </w:r>
      <w:r>
        <w:rPr>
          <w:spacing w:val="-4"/>
          <w:sz w:val="36"/>
          <w:szCs w:val="36"/>
        </w:rPr>
        <w:t xml:space="preserve"> </w:t>
      </w:r>
      <w:r>
        <w:rPr>
          <w:sz w:val="36"/>
          <w:szCs w:val="36"/>
        </w:rPr>
        <w:t xml:space="preserve">and </w:t>
      </w:r>
      <w:r>
        <w:rPr>
          <w:spacing w:val="-2"/>
          <w:sz w:val="36"/>
          <w:szCs w:val="36"/>
        </w:rPr>
        <w:t>analysis.</w:t>
      </w:r>
    </w:p>
    <w:p>
      <w:pPr>
        <w:pStyle w:val="style2"/>
        <w:spacing w:before="164"/>
        <w:jc w:val="both"/>
        <w:rPr>
          <w:sz w:val="36"/>
          <w:szCs w:val="36"/>
        </w:rPr>
      </w:pPr>
      <w:r>
        <w:rPr>
          <w:spacing w:val="-2"/>
          <w:sz w:val="36"/>
          <w:szCs w:val="36"/>
        </w:rPr>
        <w:t>Dissemination:</w:t>
      </w:r>
    </w:p>
    <w:p>
      <w:pPr>
        <w:pStyle w:val="style179"/>
        <w:numPr>
          <w:ilvl w:val="1"/>
          <w:numId w:val="2"/>
        </w:numPr>
        <w:tabs>
          <w:tab w:val="left" w:leader="none" w:pos="821"/>
        </w:tabs>
        <w:spacing w:before="185" w:lineRule="auto" w:line="253"/>
        <w:ind w:right="849"/>
        <w:jc w:val="both"/>
        <w:rPr>
          <w:sz w:val="36"/>
          <w:szCs w:val="36"/>
        </w:rPr>
      </w:pPr>
      <w:r>
        <w:rPr>
          <w:sz w:val="36"/>
          <w:szCs w:val="36"/>
        </w:rPr>
        <w:t>Sharing our findings and insights with the public health community,</w:t>
      </w:r>
      <w:r>
        <w:rPr>
          <w:spacing w:val="-11"/>
          <w:sz w:val="36"/>
          <w:szCs w:val="36"/>
        </w:rPr>
        <w:t xml:space="preserve"> </w:t>
      </w:r>
      <w:r>
        <w:rPr>
          <w:sz w:val="36"/>
          <w:szCs w:val="36"/>
        </w:rPr>
        <w:t>policymakers,</w:t>
      </w:r>
      <w:r>
        <w:rPr>
          <w:spacing w:val="-11"/>
          <w:sz w:val="36"/>
          <w:szCs w:val="36"/>
        </w:rPr>
        <w:t xml:space="preserve"> </w:t>
      </w:r>
      <w:r>
        <w:rPr>
          <w:sz w:val="36"/>
          <w:szCs w:val="36"/>
        </w:rPr>
        <w:t>and</w:t>
      </w:r>
      <w:r>
        <w:rPr>
          <w:spacing w:val="-10"/>
          <w:sz w:val="36"/>
          <w:szCs w:val="36"/>
        </w:rPr>
        <w:t xml:space="preserve"> </w:t>
      </w:r>
      <w:r>
        <w:rPr>
          <w:sz w:val="36"/>
          <w:szCs w:val="36"/>
        </w:rPr>
        <w:t>other</w:t>
      </w:r>
      <w:r>
        <w:rPr>
          <w:spacing w:val="-13"/>
          <w:sz w:val="36"/>
          <w:szCs w:val="36"/>
        </w:rPr>
        <w:t xml:space="preserve"> </w:t>
      </w:r>
      <w:r>
        <w:rPr>
          <w:sz w:val="36"/>
          <w:szCs w:val="36"/>
        </w:rPr>
        <w:t>relevant</w:t>
      </w:r>
      <w:r>
        <w:rPr>
          <w:spacing w:val="-10"/>
          <w:sz w:val="36"/>
          <w:szCs w:val="36"/>
        </w:rPr>
        <w:t xml:space="preserve"> </w:t>
      </w:r>
      <w:r>
        <w:rPr>
          <w:sz w:val="36"/>
          <w:szCs w:val="36"/>
        </w:rPr>
        <w:t>stakeholders.</w:t>
      </w:r>
    </w:p>
    <w:p>
      <w:pPr>
        <w:pStyle w:val="style66"/>
        <w:spacing w:before="364"/>
        <w:ind w:left="0" w:firstLine="0"/>
        <w:jc w:val="both"/>
        <w:rPr>
          <w:sz w:val="36"/>
          <w:szCs w:val="36"/>
        </w:rPr>
      </w:pPr>
    </w:p>
    <w:p>
      <w:pPr>
        <w:pStyle w:val="style1"/>
        <w:tabs>
          <w:tab w:val="left" w:leader="none" w:pos="400"/>
        </w:tabs>
        <w:ind w:firstLine="0"/>
        <w:jc w:val="both"/>
        <w:rPr>
          <w:sz w:val="36"/>
          <w:szCs w:val="36"/>
        </w:rPr>
      </w:pPr>
    </w:p>
    <w:p>
      <w:pPr>
        <w:pStyle w:val="style0"/>
        <w:jc w:val="both"/>
        <w:rPr>
          <w:sz w:val="36"/>
          <w:szCs w:val="36"/>
        </w:rPr>
        <w:sectPr>
          <w:pgSz w:w="11910" w:h="16840" w:orient="portrait"/>
          <w:pgMar w:top="1340" w:right="1340" w:bottom="280" w:left="13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1"/>
        <w:numPr>
          <w:ilvl w:val="0"/>
          <w:numId w:val="2"/>
        </w:numPr>
        <w:tabs>
          <w:tab w:val="left" w:leader="none" w:pos="400"/>
        </w:tabs>
        <w:ind w:left="400" w:hanging="300"/>
        <w:jc w:val="both"/>
        <w:rPr>
          <w:sz w:val="36"/>
          <w:szCs w:val="36"/>
        </w:rPr>
      </w:pPr>
      <w:r>
        <w:rPr>
          <w:sz w:val="36"/>
          <w:szCs w:val="36"/>
        </w:rPr>
        <w:t>Solving</w:t>
      </w:r>
      <w:r>
        <w:rPr>
          <w:spacing w:val="-9"/>
          <w:sz w:val="36"/>
          <w:szCs w:val="36"/>
        </w:rPr>
        <w:t xml:space="preserve"> </w:t>
      </w:r>
      <w:r>
        <w:rPr>
          <w:sz w:val="36"/>
          <w:szCs w:val="36"/>
        </w:rPr>
        <w:t>the</w:t>
      </w:r>
      <w:r>
        <w:rPr>
          <w:spacing w:val="-7"/>
          <w:sz w:val="36"/>
          <w:szCs w:val="36"/>
        </w:rPr>
        <w:t xml:space="preserve"> </w:t>
      </w:r>
      <w:r>
        <w:rPr>
          <w:spacing w:val="-2"/>
          <w:sz w:val="36"/>
          <w:szCs w:val="36"/>
        </w:rPr>
        <w:t>challenges:</w:t>
      </w:r>
    </w:p>
    <w:p>
      <w:pPr>
        <w:pStyle w:val="style2"/>
        <w:spacing w:before="196"/>
        <w:jc w:val="both"/>
        <w:rPr>
          <w:sz w:val="36"/>
          <w:szCs w:val="36"/>
        </w:rPr>
      </w:pPr>
      <w:r>
        <w:rPr>
          <w:spacing w:val="-2"/>
          <w:sz w:val="36"/>
          <w:szCs w:val="36"/>
        </w:rPr>
        <w:t>Real-time</w:t>
      </w:r>
      <w:r>
        <w:rPr>
          <w:spacing w:val="-13"/>
          <w:sz w:val="36"/>
          <w:szCs w:val="36"/>
        </w:rPr>
        <w:t xml:space="preserve"> </w:t>
      </w:r>
      <w:r>
        <w:rPr>
          <w:spacing w:val="-2"/>
          <w:sz w:val="36"/>
          <w:szCs w:val="36"/>
        </w:rPr>
        <w:t>Analysis:</w:t>
      </w:r>
    </w:p>
    <w:p>
      <w:pPr>
        <w:pStyle w:val="style179"/>
        <w:numPr>
          <w:ilvl w:val="1"/>
          <w:numId w:val="2"/>
        </w:numPr>
        <w:tabs>
          <w:tab w:val="left" w:leader="none" w:pos="821"/>
        </w:tabs>
        <w:spacing w:before="185" w:lineRule="auto" w:line="256"/>
        <w:ind w:right="231"/>
        <w:jc w:val="both"/>
        <w:rPr>
          <w:sz w:val="36"/>
          <w:szCs w:val="36"/>
        </w:rPr>
      </w:pPr>
      <w:r>
        <w:rPr>
          <w:sz w:val="36"/>
          <w:szCs w:val="36"/>
        </w:rPr>
        <w:t>Employ real-time data analysis tools and techniques to process incoming</w:t>
      </w:r>
      <w:r>
        <w:rPr>
          <w:spacing w:val="-8"/>
          <w:sz w:val="36"/>
          <w:szCs w:val="36"/>
        </w:rPr>
        <w:t xml:space="preserve"> </w:t>
      </w:r>
      <w:r>
        <w:rPr>
          <w:sz w:val="36"/>
          <w:szCs w:val="36"/>
        </w:rPr>
        <w:t>data</w:t>
      </w:r>
      <w:r>
        <w:rPr>
          <w:spacing w:val="-10"/>
          <w:sz w:val="36"/>
          <w:szCs w:val="36"/>
        </w:rPr>
        <w:t xml:space="preserve"> </w:t>
      </w:r>
      <w:r>
        <w:rPr>
          <w:sz w:val="36"/>
          <w:szCs w:val="36"/>
        </w:rPr>
        <w:t>promptly.</w:t>
      </w:r>
      <w:r>
        <w:rPr>
          <w:spacing w:val="-10"/>
          <w:sz w:val="36"/>
          <w:szCs w:val="36"/>
        </w:rPr>
        <w:t xml:space="preserve"> </w:t>
      </w:r>
      <w:r>
        <w:rPr>
          <w:sz w:val="36"/>
          <w:szCs w:val="36"/>
        </w:rPr>
        <w:t>This</w:t>
      </w:r>
      <w:r>
        <w:rPr>
          <w:spacing w:val="-11"/>
          <w:sz w:val="36"/>
          <w:szCs w:val="36"/>
        </w:rPr>
        <w:t xml:space="preserve"> </w:t>
      </w:r>
      <w:r>
        <w:rPr>
          <w:sz w:val="36"/>
          <w:szCs w:val="36"/>
        </w:rPr>
        <w:t>allows</w:t>
      </w:r>
      <w:r>
        <w:rPr>
          <w:spacing w:val="-7"/>
          <w:sz w:val="36"/>
          <w:szCs w:val="36"/>
        </w:rPr>
        <w:t xml:space="preserve"> </w:t>
      </w:r>
      <w:r>
        <w:rPr>
          <w:sz w:val="36"/>
          <w:szCs w:val="36"/>
        </w:rPr>
        <w:t>for</w:t>
      </w:r>
      <w:r>
        <w:rPr>
          <w:spacing w:val="-8"/>
          <w:sz w:val="36"/>
          <w:szCs w:val="36"/>
        </w:rPr>
        <w:t xml:space="preserve"> </w:t>
      </w:r>
      <w:r>
        <w:rPr>
          <w:sz w:val="36"/>
          <w:szCs w:val="36"/>
        </w:rPr>
        <w:t>immediate</w:t>
      </w:r>
      <w:r>
        <w:rPr>
          <w:spacing w:val="-10"/>
          <w:sz w:val="36"/>
          <w:szCs w:val="36"/>
        </w:rPr>
        <w:t xml:space="preserve"> </w:t>
      </w:r>
      <w:r>
        <w:rPr>
          <w:sz w:val="36"/>
          <w:szCs w:val="36"/>
        </w:rPr>
        <w:t>detection</w:t>
      </w:r>
      <w:r>
        <w:rPr>
          <w:spacing w:val="-4"/>
          <w:sz w:val="36"/>
          <w:szCs w:val="36"/>
        </w:rPr>
        <w:t xml:space="preserve"> </w:t>
      </w:r>
      <w:r>
        <w:rPr>
          <w:sz w:val="36"/>
          <w:szCs w:val="36"/>
        </w:rPr>
        <w:t>of problems as they arise</w:t>
      </w:r>
    </w:p>
    <w:p>
      <w:pPr>
        <w:pStyle w:val="style2"/>
        <w:spacing w:before="175"/>
        <w:jc w:val="both"/>
        <w:rPr>
          <w:spacing w:val="-2"/>
          <w:sz w:val="36"/>
          <w:szCs w:val="36"/>
        </w:rPr>
      </w:pPr>
    </w:p>
    <w:p>
      <w:pPr>
        <w:pStyle w:val="style2"/>
        <w:spacing w:before="175"/>
        <w:jc w:val="both"/>
        <w:rPr>
          <w:sz w:val="36"/>
          <w:szCs w:val="36"/>
        </w:rPr>
      </w:pPr>
      <w:r>
        <w:rPr>
          <w:spacing w:val="-2"/>
          <w:sz w:val="36"/>
          <w:szCs w:val="36"/>
        </w:rPr>
        <w:t>Post-Campaign</w:t>
      </w:r>
      <w:r>
        <w:rPr>
          <w:spacing w:val="-3"/>
          <w:sz w:val="36"/>
          <w:szCs w:val="36"/>
        </w:rPr>
        <w:t xml:space="preserve"> </w:t>
      </w:r>
      <w:r>
        <w:rPr>
          <w:spacing w:val="-2"/>
          <w:sz w:val="36"/>
          <w:szCs w:val="36"/>
        </w:rPr>
        <w:t>Analysis:</w:t>
      </w:r>
    </w:p>
    <w:p>
      <w:pPr>
        <w:pStyle w:val="style0"/>
        <w:jc w:val="both"/>
        <w:rPr>
          <w:sz w:val="36"/>
          <w:szCs w:val="36"/>
        </w:rPr>
      </w:pPr>
    </w:p>
    <w:p>
      <w:pPr>
        <w:pStyle w:val="style179"/>
        <w:numPr>
          <w:ilvl w:val="1"/>
          <w:numId w:val="2"/>
        </w:numPr>
        <w:tabs>
          <w:tab w:val="left" w:leader="none" w:pos="821"/>
        </w:tabs>
        <w:spacing w:before="77" w:lineRule="auto" w:line="256"/>
        <w:ind w:right="217"/>
        <w:jc w:val="both"/>
        <w:rPr>
          <w:sz w:val="36"/>
          <w:szCs w:val="36"/>
        </w:rPr>
      </w:pPr>
      <w:r>
        <w:rPr>
          <w:sz w:val="36"/>
          <w:szCs w:val="36"/>
        </w:rPr>
        <w:t>After the campaign concludes, conduct a comprehensive post- campaign</w:t>
      </w:r>
      <w:r>
        <w:rPr>
          <w:spacing w:val="-6"/>
          <w:sz w:val="36"/>
          <w:szCs w:val="36"/>
        </w:rPr>
        <w:t xml:space="preserve"> </w:t>
      </w:r>
      <w:r>
        <w:rPr>
          <w:sz w:val="36"/>
          <w:szCs w:val="36"/>
        </w:rPr>
        <w:t>analysis</w:t>
      </w:r>
      <w:r>
        <w:rPr>
          <w:spacing w:val="-4"/>
          <w:sz w:val="36"/>
          <w:szCs w:val="36"/>
        </w:rPr>
        <w:t xml:space="preserve"> </w:t>
      </w:r>
      <w:r>
        <w:rPr>
          <w:sz w:val="36"/>
          <w:szCs w:val="36"/>
        </w:rPr>
        <w:t>to</w:t>
      </w:r>
      <w:r>
        <w:rPr>
          <w:spacing w:val="-5"/>
          <w:sz w:val="36"/>
          <w:szCs w:val="36"/>
        </w:rPr>
        <w:t xml:space="preserve"> </w:t>
      </w:r>
      <w:r>
        <w:rPr>
          <w:sz w:val="36"/>
          <w:szCs w:val="36"/>
        </w:rPr>
        <w:t>evaluate</w:t>
      </w:r>
      <w:r>
        <w:rPr>
          <w:spacing w:val="-7"/>
          <w:sz w:val="36"/>
          <w:szCs w:val="36"/>
        </w:rPr>
        <w:t xml:space="preserve"> </w:t>
      </w:r>
      <w:r>
        <w:rPr>
          <w:sz w:val="36"/>
          <w:szCs w:val="36"/>
        </w:rPr>
        <w:t>overall</w:t>
      </w:r>
      <w:r>
        <w:rPr>
          <w:spacing w:val="-2"/>
          <w:sz w:val="36"/>
          <w:szCs w:val="36"/>
        </w:rPr>
        <w:t xml:space="preserve"> </w:t>
      </w:r>
      <w:r>
        <w:rPr>
          <w:sz w:val="36"/>
          <w:szCs w:val="36"/>
        </w:rPr>
        <w:t>success</w:t>
      </w:r>
      <w:r>
        <w:rPr>
          <w:spacing w:val="-4"/>
          <w:sz w:val="36"/>
          <w:szCs w:val="36"/>
        </w:rPr>
        <w:t xml:space="preserve"> </w:t>
      </w:r>
      <w:r>
        <w:rPr>
          <w:sz w:val="36"/>
          <w:szCs w:val="36"/>
        </w:rPr>
        <w:t>and</w:t>
      </w:r>
      <w:r>
        <w:rPr>
          <w:spacing w:val="-5"/>
          <w:sz w:val="36"/>
          <w:szCs w:val="36"/>
        </w:rPr>
        <w:t xml:space="preserve"> </w:t>
      </w:r>
      <w:r>
        <w:rPr>
          <w:sz w:val="36"/>
          <w:szCs w:val="36"/>
        </w:rPr>
        <w:t>identify</w:t>
      </w:r>
      <w:r>
        <w:rPr>
          <w:spacing w:val="-10"/>
          <w:sz w:val="36"/>
          <w:szCs w:val="36"/>
        </w:rPr>
        <w:t xml:space="preserve"> </w:t>
      </w:r>
      <w:r>
        <w:rPr>
          <w:sz w:val="36"/>
          <w:szCs w:val="36"/>
        </w:rPr>
        <w:t>areas for improvement in future initiatives.</w:t>
      </w:r>
    </w:p>
    <w:p>
      <w:pPr>
        <w:pStyle w:val="style2"/>
        <w:spacing w:before="170"/>
        <w:jc w:val="both"/>
        <w:rPr>
          <w:sz w:val="36"/>
          <w:szCs w:val="36"/>
        </w:rPr>
      </w:pPr>
      <w:r>
        <w:rPr>
          <w:sz w:val="36"/>
          <w:szCs w:val="36"/>
        </w:rPr>
        <w:t>Identify</w:t>
      </w:r>
      <w:r>
        <w:rPr>
          <w:spacing w:val="-8"/>
          <w:sz w:val="36"/>
          <w:szCs w:val="36"/>
        </w:rPr>
        <w:t xml:space="preserve"> </w:t>
      </w:r>
      <w:r>
        <w:rPr>
          <w:sz w:val="36"/>
          <w:szCs w:val="36"/>
        </w:rPr>
        <w:t>Key</w:t>
      </w:r>
      <w:r>
        <w:rPr>
          <w:spacing w:val="-3"/>
          <w:sz w:val="36"/>
          <w:szCs w:val="36"/>
        </w:rPr>
        <w:t xml:space="preserve"> </w:t>
      </w:r>
      <w:r>
        <w:rPr>
          <w:spacing w:val="-2"/>
          <w:sz w:val="36"/>
          <w:szCs w:val="36"/>
        </w:rPr>
        <w:t>Metrics:</w:t>
      </w:r>
    </w:p>
    <w:p>
      <w:pPr>
        <w:pStyle w:val="style179"/>
        <w:numPr>
          <w:ilvl w:val="1"/>
          <w:numId w:val="2"/>
        </w:numPr>
        <w:tabs>
          <w:tab w:val="left" w:leader="none" w:pos="821"/>
        </w:tabs>
        <w:spacing w:before="185" w:lineRule="auto" w:line="259"/>
        <w:ind w:right="172"/>
        <w:jc w:val="both"/>
        <w:rPr>
          <w:sz w:val="36"/>
          <w:szCs w:val="36"/>
        </w:rPr>
      </w:pPr>
      <w:r>
        <w:rPr>
          <w:sz w:val="36"/>
          <w:szCs w:val="36"/>
        </w:rPr>
        <w:t>Define key performance indicators (KPIs) that are relevant to your</w:t>
      </w:r>
      <w:r>
        <w:rPr>
          <w:spacing w:val="-6"/>
          <w:sz w:val="36"/>
          <w:szCs w:val="36"/>
        </w:rPr>
        <w:t xml:space="preserve"> </w:t>
      </w:r>
      <w:r>
        <w:rPr>
          <w:sz w:val="36"/>
          <w:szCs w:val="36"/>
        </w:rPr>
        <w:t>campaign's</w:t>
      </w:r>
      <w:r>
        <w:rPr>
          <w:spacing w:val="-5"/>
          <w:sz w:val="36"/>
          <w:szCs w:val="36"/>
        </w:rPr>
        <w:t xml:space="preserve"> </w:t>
      </w:r>
      <w:r>
        <w:rPr>
          <w:sz w:val="36"/>
          <w:szCs w:val="36"/>
        </w:rPr>
        <w:t>objectives.</w:t>
      </w:r>
      <w:r>
        <w:rPr>
          <w:spacing w:val="-4"/>
          <w:sz w:val="36"/>
          <w:szCs w:val="36"/>
        </w:rPr>
        <w:t xml:space="preserve"> </w:t>
      </w:r>
      <w:r>
        <w:rPr>
          <w:sz w:val="36"/>
          <w:szCs w:val="36"/>
        </w:rPr>
        <w:t>These</w:t>
      </w:r>
      <w:r>
        <w:rPr>
          <w:spacing w:val="-8"/>
          <w:sz w:val="36"/>
          <w:szCs w:val="36"/>
        </w:rPr>
        <w:t xml:space="preserve"> </w:t>
      </w:r>
      <w:r>
        <w:rPr>
          <w:sz w:val="36"/>
          <w:szCs w:val="36"/>
        </w:rPr>
        <w:t>might</w:t>
      </w:r>
      <w:r>
        <w:rPr>
          <w:spacing w:val="-7"/>
          <w:sz w:val="36"/>
          <w:szCs w:val="36"/>
        </w:rPr>
        <w:t xml:space="preserve"> </w:t>
      </w:r>
      <w:r>
        <w:rPr>
          <w:sz w:val="36"/>
          <w:szCs w:val="36"/>
        </w:rPr>
        <w:t>include</w:t>
      </w:r>
      <w:r>
        <w:rPr>
          <w:spacing w:val="-8"/>
          <w:sz w:val="36"/>
          <w:szCs w:val="36"/>
        </w:rPr>
        <w:t xml:space="preserve"> </w:t>
      </w:r>
      <w:r>
        <w:rPr>
          <w:sz w:val="36"/>
          <w:szCs w:val="36"/>
        </w:rPr>
        <w:t>website</w:t>
      </w:r>
      <w:r>
        <w:rPr>
          <w:spacing w:val="-8"/>
          <w:sz w:val="36"/>
          <w:szCs w:val="36"/>
        </w:rPr>
        <w:t xml:space="preserve"> </w:t>
      </w:r>
      <w:r>
        <w:rPr>
          <w:sz w:val="36"/>
          <w:szCs w:val="36"/>
        </w:rPr>
        <w:t>traffic, engagement rates, user demographics, and mental health resource utilization.</w:t>
      </w:r>
    </w:p>
    <w:p>
      <w:pPr>
        <w:pStyle w:val="style2"/>
        <w:spacing w:before="160"/>
        <w:jc w:val="both"/>
        <w:rPr>
          <w:sz w:val="36"/>
          <w:szCs w:val="36"/>
        </w:rPr>
      </w:pPr>
      <w:r>
        <w:rPr>
          <w:sz w:val="36"/>
          <w:szCs w:val="36"/>
        </w:rPr>
        <w:t>User</w:t>
      </w:r>
      <w:r>
        <w:rPr>
          <w:spacing w:val="-13"/>
          <w:sz w:val="36"/>
          <w:szCs w:val="36"/>
        </w:rPr>
        <w:t xml:space="preserve"> </w:t>
      </w:r>
      <w:r>
        <w:rPr>
          <w:sz w:val="36"/>
          <w:szCs w:val="36"/>
        </w:rPr>
        <w:t>Feedback</w:t>
      </w:r>
      <w:r>
        <w:rPr>
          <w:spacing w:val="-29"/>
          <w:sz w:val="36"/>
          <w:szCs w:val="36"/>
        </w:rPr>
        <w:t xml:space="preserve"> </w:t>
      </w:r>
      <w:r>
        <w:rPr>
          <w:spacing w:val="-2"/>
          <w:sz w:val="36"/>
          <w:szCs w:val="36"/>
        </w:rPr>
        <w:t>Analysis:</w:t>
      </w:r>
    </w:p>
    <w:p>
      <w:pPr>
        <w:pStyle w:val="style179"/>
        <w:numPr>
          <w:ilvl w:val="1"/>
          <w:numId w:val="2"/>
        </w:numPr>
        <w:tabs>
          <w:tab w:val="left" w:leader="none" w:pos="821"/>
        </w:tabs>
        <w:spacing w:before="186" w:lineRule="auto" w:line="259"/>
        <w:ind w:right="239"/>
        <w:jc w:val="both"/>
        <w:rPr>
          <w:sz w:val="36"/>
          <w:szCs w:val="36"/>
        </w:rPr>
      </w:pPr>
      <w:r>
        <w:rPr>
          <w:sz w:val="36"/>
          <w:szCs w:val="36"/>
        </w:rPr>
        <w:t>Analyzing user feedback and comments on social media and other</w:t>
      </w:r>
      <w:r>
        <w:rPr>
          <w:spacing w:val="-2"/>
          <w:sz w:val="36"/>
          <w:szCs w:val="36"/>
        </w:rPr>
        <w:t xml:space="preserve"> </w:t>
      </w:r>
      <w:r>
        <w:rPr>
          <w:sz w:val="36"/>
          <w:szCs w:val="36"/>
        </w:rPr>
        <w:t>channels</w:t>
      </w:r>
      <w:r>
        <w:rPr>
          <w:spacing w:val="-1"/>
          <w:sz w:val="36"/>
          <w:szCs w:val="36"/>
        </w:rPr>
        <w:t xml:space="preserve"> </w:t>
      </w:r>
      <w:r>
        <w:rPr>
          <w:sz w:val="36"/>
          <w:szCs w:val="36"/>
        </w:rPr>
        <w:t>to</w:t>
      </w:r>
      <w:r>
        <w:rPr>
          <w:spacing w:val="-7"/>
          <w:sz w:val="36"/>
          <w:szCs w:val="36"/>
        </w:rPr>
        <w:t xml:space="preserve"> </w:t>
      </w:r>
      <w:r>
        <w:rPr>
          <w:sz w:val="36"/>
          <w:szCs w:val="36"/>
        </w:rPr>
        <w:t>understand</w:t>
      </w:r>
      <w:r>
        <w:rPr>
          <w:spacing w:val="-3"/>
          <w:sz w:val="36"/>
          <w:szCs w:val="36"/>
        </w:rPr>
        <w:t xml:space="preserve"> </w:t>
      </w:r>
      <w:r>
        <w:rPr>
          <w:sz w:val="36"/>
          <w:szCs w:val="36"/>
        </w:rPr>
        <w:t>user</w:t>
      </w:r>
      <w:r>
        <w:rPr>
          <w:spacing w:val="-2"/>
          <w:sz w:val="36"/>
          <w:szCs w:val="36"/>
        </w:rPr>
        <w:t xml:space="preserve"> </w:t>
      </w:r>
      <w:r>
        <w:rPr>
          <w:sz w:val="36"/>
          <w:szCs w:val="36"/>
        </w:rPr>
        <w:t>concerns</w:t>
      </w:r>
      <w:r>
        <w:rPr>
          <w:spacing w:val="-1"/>
          <w:sz w:val="36"/>
          <w:szCs w:val="36"/>
        </w:rPr>
        <w:t xml:space="preserve"> </w:t>
      </w:r>
      <w:r>
        <w:rPr>
          <w:sz w:val="36"/>
          <w:szCs w:val="36"/>
        </w:rPr>
        <w:t>and</w:t>
      </w:r>
      <w:r>
        <w:rPr>
          <w:spacing w:val="-2"/>
          <w:sz w:val="36"/>
          <w:szCs w:val="36"/>
        </w:rPr>
        <w:t xml:space="preserve"> </w:t>
      </w:r>
      <w:r>
        <w:rPr>
          <w:sz w:val="36"/>
          <w:szCs w:val="36"/>
        </w:rPr>
        <w:t>issues</w:t>
      </w:r>
      <w:r>
        <w:rPr>
          <w:spacing w:val="-1"/>
          <w:sz w:val="36"/>
          <w:szCs w:val="36"/>
        </w:rPr>
        <w:t xml:space="preserve"> </w:t>
      </w:r>
      <w:r>
        <w:rPr>
          <w:sz w:val="36"/>
          <w:szCs w:val="36"/>
        </w:rPr>
        <w:t>they</w:t>
      </w:r>
      <w:r>
        <w:rPr>
          <w:spacing w:val="-7"/>
          <w:sz w:val="36"/>
          <w:szCs w:val="36"/>
        </w:rPr>
        <w:t xml:space="preserve"> </w:t>
      </w:r>
      <w:r>
        <w:rPr>
          <w:sz w:val="36"/>
          <w:szCs w:val="36"/>
        </w:rPr>
        <w:t>may encounter.</w:t>
      </w:r>
      <w:r>
        <w:rPr>
          <w:spacing w:val="-4"/>
          <w:sz w:val="36"/>
          <w:szCs w:val="36"/>
        </w:rPr>
        <w:t xml:space="preserve"> </w:t>
      </w:r>
      <w:r>
        <w:rPr>
          <w:sz w:val="36"/>
          <w:szCs w:val="36"/>
        </w:rPr>
        <w:t>Extract</w:t>
      </w:r>
      <w:r>
        <w:rPr>
          <w:spacing w:val="-8"/>
          <w:sz w:val="36"/>
          <w:szCs w:val="36"/>
        </w:rPr>
        <w:t xml:space="preserve"> </w:t>
      </w:r>
      <w:r>
        <w:rPr>
          <w:sz w:val="36"/>
          <w:szCs w:val="36"/>
        </w:rPr>
        <w:t>actionable</w:t>
      </w:r>
      <w:r>
        <w:rPr>
          <w:spacing w:val="-9"/>
          <w:sz w:val="36"/>
          <w:szCs w:val="36"/>
        </w:rPr>
        <w:t xml:space="preserve"> </w:t>
      </w:r>
      <w:r>
        <w:rPr>
          <w:sz w:val="36"/>
          <w:szCs w:val="36"/>
        </w:rPr>
        <w:t>insights</w:t>
      </w:r>
      <w:r>
        <w:rPr>
          <w:spacing w:val="-14"/>
          <w:sz w:val="36"/>
          <w:szCs w:val="36"/>
        </w:rPr>
        <w:t xml:space="preserve"> </w:t>
      </w:r>
      <w:r>
        <w:rPr>
          <w:sz w:val="36"/>
          <w:szCs w:val="36"/>
        </w:rPr>
        <w:t>from</w:t>
      </w:r>
      <w:r>
        <w:rPr>
          <w:spacing w:val="-6"/>
          <w:sz w:val="36"/>
          <w:szCs w:val="36"/>
        </w:rPr>
        <w:t xml:space="preserve"> </w:t>
      </w:r>
      <w:r>
        <w:rPr>
          <w:sz w:val="36"/>
          <w:szCs w:val="36"/>
        </w:rPr>
        <w:t>this</w:t>
      </w:r>
      <w:r>
        <w:rPr>
          <w:spacing w:val="-9"/>
          <w:sz w:val="36"/>
          <w:szCs w:val="36"/>
        </w:rPr>
        <w:t xml:space="preserve"> </w:t>
      </w:r>
      <w:r>
        <w:rPr>
          <w:sz w:val="36"/>
          <w:szCs w:val="36"/>
        </w:rPr>
        <w:t>qualitative</w:t>
      </w:r>
      <w:r>
        <w:rPr>
          <w:spacing w:val="-9"/>
          <w:sz w:val="36"/>
          <w:szCs w:val="36"/>
        </w:rPr>
        <w:t xml:space="preserve"> </w:t>
      </w:r>
      <w:r>
        <w:rPr>
          <w:sz w:val="36"/>
          <w:szCs w:val="36"/>
        </w:rPr>
        <w:t>data.</w:t>
      </w:r>
    </w:p>
    <w:p>
      <w:pPr>
        <w:pStyle w:val="style66"/>
        <w:spacing w:before="0"/>
        <w:ind w:left="0" w:firstLine="0"/>
        <w:jc w:val="both"/>
        <w:rPr>
          <w:sz w:val="36"/>
          <w:szCs w:val="36"/>
        </w:rPr>
      </w:pPr>
    </w:p>
    <w:p>
      <w:pPr>
        <w:pStyle w:val="style66"/>
        <w:spacing w:before="0"/>
        <w:ind w:left="0" w:firstLine="0"/>
        <w:jc w:val="both"/>
        <w:rPr>
          <w:sz w:val="36"/>
          <w:szCs w:val="36"/>
        </w:rPr>
      </w:pPr>
    </w:p>
    <w:p>
      <w:pPr>
        <w:pStyle w:val="style66"/>
        <w:spacing w:before="175"/>
        <w:ind w:left="0" w:firstLine="0"/>
        <w:jc w:val="both"/>
        <w:rPr>
          <w:sz w:val="36"/>
          <w:szCs w:val="36"/>
        </w:rPr>
      </w:pPr>
    </w:p>
    <w:p>
      <w:pPr>
        <w:pStyle w:val="style1"/>
        <w:tabs>
          <w:tab w:val="left" w:leader="none" w:pos="396"/>
        </w:tabs>
        <w:jc w:val="both"/>
        <w:rPr>
          <w:sz w:val="36"/>
          <w:szCs w:val="36"/>
        </w:rPr>
      </w:pPr>
    </w:p>
    <w:p>
      <w:pPr>
        <w:pStyle w:val="style1"/>
        <w:tabs>
          <w:tab w:val="left" w:leader="none" w:pos="396"/>
        </w:tabs>
        <w:jc w:val="both"/>
        <w:rPr>
          <w:sz w:val="36"/>
          <w:szCs w:val="36"/>
        </w:rPr>
      </w:pPr>
    </w:p>
    <w:p>
      <w:pPr>
        <w:pStyle w:val="style1"/>
        <w:tabs>
          <w:tab w:val="left" w:leader="none" w:pos="396"/>
        </w:tabs>
        <w:jc w:val="both"/>
        <w:rPr>
          <w:sz w:val="36"/>
          <w:szCs w:val="36"/>
        </w:rPr>
      </w:pPr>
    </w:p>
    <w:p>
      <w:pPr>
        <w:pStyle w:val="style1"/>
        <w:tabs>
          <w:tab w:val="left" w:leader="none" w:pos="396"/>
        </w:tabs>
        <w:jc w:val="both"/>
        <w:rPr>
          <w:sz w:val="36"/>
          <w:szCs w:val="36"/>
        </w:rPr>
      </w:pPr>
    </w:p>
    <w:p>
      <w:pPr>
        <w:pStyle w:val="style1"/>
        <w:tabs>
          <w:tab w:val="left" w:leader="none" w:pos="396"/>
        </w:tabs>
        <w:jc w:val="both"/>
        <w:rPr>
          <w:sz w:val="36"/>
          <w:szCs w:val="36"/>
        </w:rPr>
      </w:pPr>
    </w:p>
    <w:p>
      <w:pPr>
        <w:pStyle w:val="style1"/>
        <w:tabs>
          <w:tab w:val="left" w:leader="none" w:pos="396"/>
        </w:tabs>
        <w:jc w:val="both"/>
        <w:rPr>
          <w:sz w:val="36"/>
          <w:szCs w:val="36"/>
        </w:rPr>
      </w:pPr>
    </w:p>
    <w:p>
      <w:pPr>
        <w:pStyle w:val="style1"/>
        <w:tabs>
          <w:tab w:val="left" w:leader="none" w:pos="396"/>
        </w:tabs>
        <w:jc w:val="both"/>
        <w:rPr>
          <w:sz w:val="36"/>
          <w:szCs w:val="36"/>
        </w:rPr>
      </w:pPr>
    </w:p>
    <w:p>
      <w:pPr>
        <w:pStyle w:val="style1"/>
        <w:numPr>
          <w:ilvl w:val="0"/>
          <w:numId w:val="2"/>
        </w:numPr>
        <w:tabs>
          <w:tab w:val="left" w:leader="none" w:pos="396"/>
        </w:tabs>
        <w:ind w:left="396" w:hanging="296"/>
        <w:jc w:val="both"/>
        <w:rPr>
          <w:sz w:val="36"/>
          <w:szCs w:val="36"/>
        </w:rPr>
      </w:pPr>
      <w:r>
        <w:rPr>
          <w:sz w:val="36"/>
          <w:szCs w:val="36"/>
        </w:rPr>
        <w:t>Machine</w:t>
      </w:r>
      <w:r>
        <w:rPr>
          <w:spacing w:val="-13"/>
          <w:sz w:val="36"/>
          <w:szCs w:val="36"/>
        </w:rPr>
        <w:t xml:space="preserve"> </w:t>
      </w:r>
      <w:r>
        <w:rPr>
          <w:sz w:val="36"/>
          <w:szCs w:val="36"/>
        </w:rPr>
        <w:t>learning</w:t>
      </w:r>
      <w:r>
        <w:rPr>
          <w:spacing w:val="-11"/>
          <w:sz w:val="36"/>
          <w:szCs w:val="36"/>
        </w:rPr>
        <w:t xml:space="preserve"> </w:t>
      </w:r>
      <w:r>
        <w:rPr>
          <w:sz w:val="36"/>
          <w:szCs w:val="36"/>
        </w:rPr>
        <w:t>algorithm</w:t>
      </w:r>
      <w:r>
        <w:rPr>
          <w:spacing w:val="-17"/>
          <w:sz w:val="36"/>
          <w:szCs w:val="36"/>
        </w:rPr>
        <w:t xml:space="preserve"> </w:t>
      </w:r>
      <w:r>
        <w:rPr>
          <w:sz w:val="36"/>
          <w:szCs w:val="36"/>
        </w:rPr>
        <w:t>for</w:t>
      </w:r>
      <w:r>
        <w:rPr>
          <w:spacing w:val="-15"/>
          <w:sz w:val="36"/>
          <w:szCs w:val="36"/>
        </w:rPr>
        <w:t xml:space="preserve"> </w:t>
      </w:r>
      <w:r>
        <w:rPr>
          <w:sz w:val="36"/>
          <w:szCs w:val="36"/>
        </w:rPr>
        <w:t>predictive</w:t>
      </w:r>
      <w:r>
        <w:rPr>
          <w:spacing w:val="-11"/>
          <w:sz w:val="36"/>
          <w:szCs w:val="36"/>
        </w:rPr>
        <w:t xml:space="preserve"> </w:t>
      </w:r>
      <w:r>
        <w:rPr>
          <w:spacing w:val="-2"/>
          <w:sz w:val="36"/>
          <w:szCs w:val="36"/>
        </w:rPr>
        <w:t>analysis</w:t>
      </w:r>
    </w:p>
    <w:p>
      <w:pPr>
        <w:pStyle w:val="style66"/>
        <w:spacing w:before="292"/>
        <w:ind w:left="0" w:firstLine="0"/>
        <w:jc w:val="both"/>
        <w:rPr>
          <w:b/>
          <w:sz w:val="36"/>
          <w:szCs w:val="36"/>
        </w:rPr>
      </w:pPr>
    </w:p>
    <w:p>
      <w:pPr>
        <w:pStyle w:val="style2"/>
        <w:spacing w:before="1"/>
        <w:jc w:val="both"/>
        <w:rPr>
          <w:sz w:val="36"/>
          <w:szCs w:val="36"/>
        </w:rPr>
      </w:pPr>
      <w:r>
        <w:rPr>
          <w:sz w:val="36"/>
          <w:szCs w:val="36"/>
        </w:rPr>
        <w:t>Logistic</w:t>
      </w:r>
      <w:r>
        <w:rPr>
          <w:spacing w:val="-4"/>
          <w:sz w:val="36"/>
          <w:szCs w:val="36"/>
        </w:rPr>
        <w:t xml:space="preserve"> </w:t>
      </w:r>
      <w:r>
        <w:rPr>
          <w:spacing w:val="-2"/>
          <w:sz w:val="36"/>
          <w:szCs w:val="36"/>
        </w:rPr>
        <w:t>Regression:</w:t>
      </w:r>
    </w:p>
    <w:p>
      <w:pPr>
        <w:pStyle w:val="style179"/>
        <w:numPr>
          <w:ilvl w:val="1"/>
          <w:numId w:val="2"/>
        </w:numPr>
        <w:tabs>
          <w:tab w:val="left" w:leader="none" w:pos="821"/>
        </w:tabs>
        <w:spacing w:before="185" w:lineRule="auto" w:line="253"/>
        <w:ind w:right="937"/>
        <w:jc w:val="both"/>
        <w:rPr>
          <w:sz w:val="36"/>
          <w:szCs w:val="36"/>
        </w:rPr>
      </w:pPr>
      <w:r>
        <w:rPr>
          <w:sz w:val="36"/>
          <w:szCs w:val="36"/>
        </w:rPr>
        <w:t>We are going to use Logistic Regression to predict the successful</w:t>
      </w:r>
      <w:r>
        <w:rPr>
          <w:spacing w:val="-6"/>
          <w:sz w:val="36"/>
          <w:szCs w:val="36"/>
        </w:rPr>
        <w:t xml:space="preserve"> </w:t>
      </w:r>
      <w:r>
        <w:rPr>
          <w:sz w:val="36"/>
          <w:szCs w:val="36"/>
        </w:rPr>
        <w:t>campaigns</w:t>
      </w:r>
      <w:r>
        <w:rPr>
          <w:spacing w:val="-8"/>
          <w:sz w:val="36"/>
          <w:szCs w:val="36"/>
        </w:rPr>
        <w:t xml:space="preserve"> </w:t>
      </w:r>
      <w:r>
        <w:rPr>
          <w:sz w:val="36"/>
          <w:szCs w:val="36"/>
        </w:rPr>
        <w:t>(Public</w:t>
      </w:r>
      <w:r>
        <w:rPr>
          <w:spacing w:val="-7"/>
          <w:sz w:val="36"/>
          <w:szCs w:val="36"/>
        </w:rPr>
        <w:t xml:space="preserve"> </w:t>
      </w:r>
      <w:r>
        <w:rPr>
          <w:sz w:val="36"/>
          <w:szCs w:val="36"/>
        </w:rPr>
        <w:t>health</w:t>
      </w:r>
      <w:r>
        <w:rPr>
          <w:spacing w:val="-1"/>
          <w:sz w:val="36"/>
          <w:szCs w:val="36"/>
        </w:rPr>
        <w:t xml:space="preserve"> </w:t>
      </w:r>
      <w:r>
        <w:rPr>
          <w:sz w:val="36"/>
          <w:szCs w:val="36"/>
        </w:rPr>
        <w:t>awareness</w:t>
      </w:r>
      <w:r>
        <w:rPr>
          <w:spacing w:val="-4"/>
          <w:sz w:val="36"/>
          <w:szCs w:val="36"/>
        </w:rPr>
        <w:t xml:space="preserve"> </w:t>
      </w:r>
      <w:r>
        <w:rPr>
          <w:sz w:val="36"/>
          <w:szCs w:val="36"/>
        </w:rPr>
        <w:t>campaign)</w:t>
      </w:r>
    </w:p>
    <w:p>
      <w:pPr>
        <w:pStyle w:val="style66"/>
        <w:spacing w:before="358"/>
        <w:ind w:left="0" w:firstLine="0"/>
        <w:jc w:val="both"/>
        <w:rPr>
          <w:sz w:val="36"/>
          <w:szCs w:val="36"/>
        </w:rPr>
      </w:pPr>
    </w:p>
    <w:p>
      <w:pPr>
        <w:pStyle w:val="style179"/>
        <w:numPr>
          <w:ilvl w:val="1"/>
          <w:numId w:val="2"/>
        </w:numPr>
        <w:tabs>
          <w:tab w:val="left" w:leader="none" w:pos="821"/>
        </w:tabs>
        <w:spacing w:lineRule="auto" w:line="256"/>
        <w:ind w:right="468"/>
        <w:jc w:val="both"/>
        <w:rPr>
          <w:sz w:val="36"/>
          <w:szCs w:val="36"/>
        </w:rPr>
      </w:pPr>
      <w:r>
        <w:rPr>
          <w:sz w:val="36"/>
          <w:szCs w:val="36"/>
        </w:rPr>
        <w:t>Logistic</w:t>
      </w:r>
      <w:r>
        <w:rPr>
          <w:spacing w:val="-2"/>
          <w:sz w:val="36"/>
          <w:szCs w:val="36"/>
        </w:rPr>
        <w:t xml:space="preserve"> </w:t>
      </w:r>
      <w:r>
        <w:rPr>
          <w:sz w:val="36"/>
          <w:szCs w:val="36"/>
        </w:rPr>
        <w:t>regression</w:t>
      </w:r>
      <w:r>
        <w:rPr>
          <w:spacing w:val="-1"/>
          <w:sz w:val="36"/>
          <w:szCs w:val="36"/>
        </w:rPr>
        <w:t xml:space="preserve"> </w:t>
      </w:r>
      <w:r>
        <w:rPr>
          <w:sz w:val="36"/>
          <w:szCs w:val="36"/>
        </w:rPr>
        <w:t>can</w:t>
      </w:r>
      <w:r>
        <w:rPr>
          <w:spacing w:val="-6"/>
          <w:sz w:val="36"/>
          <w:szCs w:val="36"/>
        </w:rPr>
        <w:t xml:space="preserve"> </w:t>
      </w:r>
      <w:r>
        <w:rPr>
          <w:sz w:val="36"/>
          <w:szCs w:val="36"/>
        </w:rPr>
        <w:t>be</w:t>
      </w:r>
      <w:r>
        <w:rPr>
          <w:spacing w:val="-7"/>
          <w:sz w:val="36"/>
          <w:szCs w:val="36"/>
        </w:rPr>
        <w:t xml:space="preserve"> </w:t>
      </w:r>
      <w:r>
        <w:rPr>
          <w:sz w:val="36"/>
          <w:szCs w:val="36"/>
        </w:rPr>
        <w:t>used</w:t>
      </w:r>
      <w:r>
        <w:rPr>
          <w:spacing w:val="-5"/>
          <w:sz w:val="36"/>
          <w:szCs w:val="36"/>
        </w:rPr>
        <w:t xml:space="preserve"> </w:t>
      </w:r>
      <w:r>
        <w:rPr>
          <w:sz w:val="36"/>
          <w:szCs w:val="36"/>
        </w:rPr>
        <w:t>for</w:t>
      </w:r>
      <w:r>
        <w:rPr>
          <w:spacing w:val="-5"/>
          <w:sz w:val="36"/>
          <w:szCs w:val="36"/>
        </w:rPr>
        <w:t xml:space="preserve"> </w:t>
      </w:r>
      <w:r>
        <w:rPr>
          <w:sz w:val="36"/>
          <w:szCs w:val="36"/>
        </w:rPr>
        <w:t>binary</w:t>
      </w:r>
      <w:r>
        <w:rPr>
          <w:spacing w:val="-10"/>
          <w:sz w:val="36"/>
          <w:szCs w:val="36"/>
        </w:rPr>
        <w:t xml:space="preserve"> </w:t>
      </w:r>
      <w:r>
        <w:rPr>
          <w:sz w:val="36"/>
          <w:szCs w:val="36"/>
        </w:rPr>
        <w:t>classification</w:t>
      </w:r>
      <w:r>
        <w:rPr>
          <w:spacing w:val="-5"/>
          <w:sz w:val="36"/>
          <w:szCs w:val="36"/>
        </w:rPr>
        <w:t xml:space="preserve"> </w:t>
      </w:r>
      <w:r>
        <w:rPr>
          <w:sz w:val="36"/>
          <w:szCs w:val="36"/>
        </w:rPr>
        <w:t>tasks, including predicting successful campaigns.</w:t>
      </w:r>
    </w:p>
    <w:p>
      <w:pPr>
        <w:pStyle w:val="style179"/>
        <w:numPr>
          <w:ilvl w:val="1"/>
          <w:numId w:val="2"/>
        </w:numPr>
        <w:tabs>
          <w:tab w:val="left" w:leader="none" w:pos="821"/>
        </w:tabs>
        <w:spacing w:before="8" w:lineRule="auto" w:line="256"/>
        <w:ind w:right="902"/>
        <w:jc w:val="both"/>
        <w:rPr>
          <w:sz w:val="36"/>
          <w:szCs w:val="36"/>
        </w:rPr>
      </w:pPr>
      <w:r>
        <w:rPr>
          <w:sz w:val="36"/>
          <w:szCs w:val="36"/>
        </w:rPr>
        <w:t>so</w:t>
      </w:r>
      <w:r>
        <w:rPr>
          <w:spacing w:val="-4"/>
          <w:sz w:val="36"/>
          <w:szCs w:val="36"/>
        </w:rPr>
        <w:t xml:space="preserve"> </w:t>
      </w:r>
      <w:r>
        <w:rPr>
          <w:sz w:val="36"/>
          <w:szCs w:val="36"/>
        </w:rPr>
        <w:t>we</w:t>
      </w:r>
      <w:r>
        <w:rPr>
          <w:spacing w:val="40"/>
          <w:sz w:val="36"/>
          <w:szCs w:val="36"/>
        </w:rPr>
        <w:t xml:space="preserve"> </w:t>
      </w:r>
      <w:r>
        <w:rPr>
          <w:sz w:val="36"/>
          <w:szCs w:val="36"/>
        </w:rPr>
        <w:t>can set</w:t>
      </w:r>
      <w:r>
        <w:rPr>
          <w:spacing w:val="-4"/>
          <w:sz w:val="36"/>
          <w:szCs w:val="36"/>
        </w:rPr>
        <w:t xml:space="preserve"> </w:t>
      </w:r>
      <w:r>
        <w:rPr>
          <w:sz w:val="36"/>
          <w:szCs w:val="36"/>
        </w:rPr>
        <w:t>the</w:t>
      </w:r>
      <w:r>
        <w:rPr>
          <w:spacing w:val="-5"/>
          <w:sz w:val="36"/>
          <w:szCs w:val="36"/>
        </w:rPr>
        <w:t xml:space="preserve"> </w:t>
      </w:r>
      <w:r>
        <w:rPr>
          <w:sz w:val="36"/>
          <w:szCs w:val="36"/>
        </w:rPr>
        <w:t>successful</w:t>
      </w:r>
      <w:r>
        <w:rPr>
          <w:spacing w:val="-4"/>
          <w:sz w:val="36"/>
          <w:szCs w:val="36"/>
        </w:rPr>
        <w:t xml:space="preserve"> </w:t>
      </w:r>
      <w:r>
        <w:rPr>
          <w:sz w:val="36"/>
          <w:szCs w:val="36"/>
        </w:rPr>
        <w:t>class</w:t>
      </w:r>
      <w:r>
        <w:rPr>
          <w:spacing w:val="-5"/>
          <w:sz w:val="36"/>
          <w:szCs w:val="36"/>
        </w:rPr>
        <w:t xml:space="preserve"> </w:t>
      </w:r>
      <w:r>
        <w:rPr>
          <w:sz w:val="36"/>
          <w:szCs w:val="36"/>
        </w:rPr>
        <w:t>as</w:t>
      </w:r>
      <w:r>
        <w:rPr>
          <w:spacing w:val="-2"/>
          <w:sz w:val="36"/>
          <w:szCs w:val="36"/>
        </w:rPr>
        <w:t xml:space="preserve"> </w:t>
      </w:r>
      <w:r>
        <w:rPr>
          <w:sz w:val="36"/>
          <w:szCs w:val="36"/>
        </w:rPr>
        <w:t>the</w:t>
      </w:r>
      <w:r>
        <w:rPr>
          <w:spacing w:val="-5"/>
          <w:sz w:val="36"/>
          <w:szCs w:val="36"/>
        </w:rPr>
        <w:t xml:space="preserve"> </w:t>
      </w:r>
      <w:r>
        <w:rPr>
          <w:sz w:val="36"/>
          <w:szCs w:val="36"/>
        </w:rPr>
        <w:t>positive</w:t>
      </w:r>
      <w:r>
        <w:rPr>
          <w:spacing w:val="-5"/>
          <w:sz w:val="36"/>
          <w:szCs w:val="36"/>
        </w:rPr>
        <w:t xml:space="preserve"> </w:t>
      </w:r>
      <w:r>
        <w:rPr>
          <w:sz w:val="36"/>
          <w:szCs w:val="36"/>
        </w:rPr>
        <w:t>class</w:t>
      </w:r>
      <w:r>
        <w:rPr>
          <w:spacing w:val="-5"/>
          <w:sz w:val="36"/>
          <w:szCs w:val="36"/>
        </w:rPr>
        <w:t xml:space="preserve"> </w:t>
      </w:r>
      <w:r>
        <w:rPr>
          <w:sz w:val="36"/>
          <w:szCs w:val="36"/>
        </w:rPr>
        <w:t>and optimize for precision, recall, or F1-score to prioritize the accuracy of successful campaign predictions.</w:t>
      </w:r>
    </w:p>
    <w:p>
      <w:pPr>
        <w:pStyle w:val="style0"/>
        <w:tabs>
          <w:tab w:val="left" w:leader="none" w:pos="821"/>
        </w:tabs>
        <w:spacing w:before="8" w:lineRule="auto" w:line="256"/>
        <w:ind w:right="902"/>
        <w:jc w:val="both"/>
        <w:rPr>
          <w:sz w:val="36"/>
          <w:szCs w:val="36"/>
        </w:rPr>
      </w:pPr>
    </w:p>
    <w:p>
      <w:pPr>
        <w:pStyle w:val="style0"/>
        <w:tabs>
          <w:tab w:val="left" w:leader="none" w:pos="821"/>
        </w:tabs>
        <w:spacing w:before="8" w:lineRule="auto" w:line="256"/>
        <w:ind w:right="902"/>
        <w:jc w:val="both"/>
        <w:rPr>
          <w:sz w:val="36"/>
          <w:szCs w:val="36"/>
        </w:rPr>
      </w:pPr>
    </w:p>
    <w:p>
      <w:pPr>
        <w:pStyle w:val="style0"/>
        <w:tabs>
          <w:tab w:val="left" w:leader="none" w:pos="821"/>
        </w:tabs>
        <w:spacing w:before="8" w:lineRule="auto" w:line="256"/>
        <w:ind w:right="902"/>
        <w:jc w:val="both"/>
        <w:rPr>
          <w:sz w:val="36"/>
          <w:szCs w:val="36"/>
        </w:rPr>
      </w:pPr>
    </w:p>
    <w:p>
      <w:pPr>
        <w:pStyle w:val="style0"/>
        <w:jc w:val="both"/>
        <w:rPr>
          <w:b/>
          <w:bCs/>
          <w:sz w:val="36"/>
          <w:szCs w:val="36"/>
        </w:rPr>
      </w:pPr>
      <w:r>
        <w:rPr>
          <w:b/>
          <w:bCs/>
          <w:sz w:val="36"/>
          <w:szCs w:val="36"/>
        </w:rPr>
        <w:t>Visualization by IBM COGNOS:</w:t>
      </w:r>
    </w:p>
    <w:p>
      <w:pPr>
        <w:pStyle w:val="style0"/>
        <w:jc w:val="both"/>
        <w:rPr>
          <w:b/>
          <w:bCs/>
          <w:sz w:val="36"/>
          <w:szCs w:val="36"/>
        </w:rPr>
      </w:pPr>
    </w:p>
    <w:p>
      <w:pPr>
        <w:pStyle w:val="style0"/>
        <w:jc w:val="both"/>
        <w:rPr>
          <w:b/>
          <w:bCs/>
          <w:sz w:val="36"/>
          <w:szCs w:val="36"/>
        </w:rPr>
      </w:pPr>
      <w:r>
        <w:rPr>
          <w:b/>
          <w:bCs/>
          <w:sz w:val="36"/>
          <w:szCs w:val="36"/>
        </w:rPr>
        <w:t>LINECHART:</w:t>
      </w:r>
    </w:p>
    <w:p>
      <w:pPr>
        <w:pStyle w:val="style0"/>
        <w:jc w:val="both"/>
        <w:rPr>
          <w:sz w:val="36"/>
          <w:szCs w:val="36"/>
        </w:rPr>
      </w:pPr>
    </w:p>
    <w:p>
      <w:pPr>
        <w:pStyle w:val="style0"/>
        <w:jc w:val="both"/>
        <w:rPr>
          <w:sz w:val="36"/>
          <w:szCs w:val="36"/>
        </w:rPr>
      </w:pPr>
      <w:r>
        <w:rPr>
          <w:noProof/>
          <w:sz w:val="36"/>
          <w:szCs w:val="36"/>
        </w:rPr>
        <w:drawing>
          <wp:inline distL="0" distT="0" distB="0" distR="0">
            <wp:extent cx="5403215" cy="2542540"/>
            <wp:effectExtent l="0" t="0" r="6985" b="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 cstate="print"/>
                    <a:srcRect l="0" t="0" r="0" b="0"/>
                    <a:stretch/>
                  </pic:blipFill>
                  <pic:spPr>
                    <a:xfrm rot="0">
                      <a:off x="0" y="0"/>
                      <a:ext cx="5403215" cy="2542540"/>
                    </a:xfrm>
                    <a:prstGeom prst="rect"/>
                    <a:ln>
                      <a:noFill/>
                    </a:ln>
                  </pic:spPr>
                </pic:pic>
              </a:graphicData>
            </a:graphic>
          </wp:inline>
        </w:drawing>
      </w:r>
    </w:p>
    <w:p>
      <w:pPr>
        <w:pStyle w:val="style0"/>
        <w:jc w:val="both"/>
        <w:rPr>
          <w:sz w:val="36"/>
          <w:szCs w:val="36"/>
        </w:rPr>
      </w:pPr>
    </w:p>
    <w:p>
      <w:pPr>
        <w:pStyle w:val="style0"/>
        <w:jc w:val="both"/>
        <w:rPr>
          <w:sz w:val="36"/>
          <w:szCs w:val="36"/>
        </w:rPr>
      </w:pPr>
      <w:r>
        <w:rPr>
          <w:noProof/>
          <w:sz w:val="36"/>
          <w:szCs w:val="36"/>
        </w:rPr>
        <w:drawing>
          <wp:inline distL="0" distT="0" distB="0" distR="0">
            <wp:extent cx="5403215" cy="2860675"/>
            <wp:effectExtent l="0" t="0" r="6985" b="0"/>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403215" cy="2860675"/>
                    </a:xfrm>
                    <a:prstGeom prst="rect"/>
                    <a:ln>
                      <a:noFill/>
                    </a:ln>
                  </pic:spPr>
                </pic:pic>
              </a:graphicData>
            </a:graphic>
          </wp:inline>
        </w:drawing>
      </w:r>
    </w:p>
    <w:p>
      <w:pPr>
        <w:pStyle w:val="style0"/>
        <w:jc w:val="both"/>
        <w:rPr>
          <w:b/>
          <w:bCs/>
          <w:sz w:val="36"/>
          <w:szCs w:val="36"/>
        </w:rPr>
      </w:pPr>
    </w:p>
    <w:p>
      <w:pPr>
        <w:pStyle w:val="style0"/>
        <w:jc w:val="both"/>
        <w:rPr>
          <w:b/>
          <w:bCs/>
          <w:sz w:val="36"/>
          <w:szCs w:val="36"/>
        </w:rPr>
      </w:pPr>
    </w:p>
    <w:p>
      <w:pPr>
        <w:pStyle w:val="style0"/>
        <w:jc w:val="both"/>
        <w:rPr>
          <w:b/>
          <w:bCs/>
          <w:sz w:val="36"/>
          <w:szCs w:val="36"/>
        </w:rPr>
      </w:pPr>
    </w:p>
    <w:p>
      <w:pPr>
        <w:pStyle w:val="style0"/>
        <w:jc w:val="both"/>
        <w:rPr>
          <w:b/>
          <w:bCs/>
          <w:sz w:val="36"/>
          <w:szCs w:val="36"/>
        </w:rPr>
      </w:pPr>
    </w:p>
    <w:p>
      <w:pPr>
        <w:pStyle w:val="style0"/>
        <w:jc w:val="both"/>
        <w:rPr>
          <w:b/>
          <w:bCs/>
          <w:sz w:val="36"/>
          <w:szCs w:val="36"/>
        </w:rPr>
      </w:pPr>
    </w:p>
    <w:p>
      <w:pPr>
        <w:pStyle w:val="style0"/>
        <w:jc w:val="both"/>
        <w:rPr>
          <w:b/>
          <w:bCs/>
          <w:sz w:val="36"/>
          <w:szCs w:val="36"/>
        </w:rPr>
      </w:pPr>
    </w:p>
    <w:p>
      <w:pPr>
        <w:pStyle w:val="style0"/>
        <w:jc w:val="both"/>
        <w:rPr>
          <w:b/>
          <w:bCs/>
          <w:sz w:val="36"/>
          <w:szCs w:val="36"/>
        </w:rPr>
      </w:pPr>
    </w:p>
    <w:p>
      <w:pPr>
        <w:pStyle w:val="style0"/>
        <w:jc w:val="both"/>
        <w:rPr>
          <w:b/>
          <w:bCs/>
          <w:sz w:val="36"/>
          <w:szCs w:val="36"/>
        </w:rPr>
      </w:pPr>
    </w:p>
    <w:p>
      <w:pPr>
        <w:pStyle w:val="style0"/>
        <w:jc w:val="both"/>
        <w:rPr>
          <w:b/>
          <w:bCs/>
          <w:sz w:val="36"/>
          <w:szCs w:val="36"/>
        </w:rPr>
      </w:pPr>
    </w:p>
    <w:p>
      <w:pPr>
        <w:pStyle w:val="style0"/>
        <w:jc w:val="both"/>
        <w:rPr>
          <w:b/>
          <w:bCs/>
          <w:sz w:val="36"/>
          <w:szCs w:val="36"/>
        </w:rPr>
      </w:pPr>
    </w:p>
    <w:p>
      <w:pPr>
        <w:pStyle w:val="style0"/>
        <w:jc w:val="both"/>
        <w:rPr>
          <w:b/>
          <w:bCs/>
          <w:sz w:val="36"/>
          <w:szCs w:val="36"/>
        </w:rPr>
      </w:pPr>
      <w:r>
        <w:rPr>
          <w:b/>
          <w:bCs/>
          <w:sz w:val="36"/>
          <w:szCs w:val="36"/>
        </w:rPr>
        <w:t>BARCHART:</w:t>
      </w:r>
    </w:p>
    <w:p>
      <w:pPr>
        <w:pStyle w:val="style0"/>
        <w:jc w:val="both"/>
        <w:rPr>
          <w:sz w:val="36"/>
          <w:szCs w:val="36"/>
        </w:rPr>
      </w:pPr>
      <w:r>
        <w:rPr>
          <w:noProof/>
          <w:sz w:val="36"/>
          <w:szCs w:val="36"/>
        </w:rPr>
        <w:drawing>
          <wp:inline distL="0" distT="0" distB="0" distR="0">
            <wp:extent cx="5403215" cy="2569845"/>
            <wp:effectExtent l="0" t="0" r="6985" b="1905"/>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403215" cy="2569845"/>
                    </a:xfrm>
                    <a:prstGeom prst="rect"/>
                    <a:ln>
                      <a:noFill/>
                    </a:ln>
                  </pic:spPr>
                </pic:pic>
              </a:graphicData>
            </a:graphic>
          </wp:inline>
        </w:drawing>
      </w:r>
    </w:p>
    <w:p>
      <w:pPr>
        <w:pStyle w:val="style0"/>
        <w:jc w:val="both"/>
        <w:rPr>
          <w:sz w:val="36"/>
          <w:szCs w:val="36"/>
        </w:rPr>
      </w:pPr>
    </w:p>
    <w:p>
      <w:pPr>
        <w:pStyle w:val="style0"/>
        <w:jc w:val="both"/>
        <w:rPr>
          <w:sz w:val="36"/>
          <w:szCs w:val="36"/>
        </w:rPr>
      </w:pPr>
    </w:p>
    <w:p>
      <w:pPr>
        <w:pStyle w:val="style0"/>
        <w:jc w:val="both"/>
        <w:rPr>
          <w:sz w:val="36"/>
          <w:szCs w:val="36"/>
        </w:rPr>
      </w:pPr>
      <w:r>
        <w:rPr>
          <w:noProof/>
          <w:sz w:val="36"/>
          <w:szCs w:val="36"/>
        </w:rPr>
        <w:drawing>
          <wp:inline distL="0" distT="0" distB="0" distR="0">
            <wp:extent cx="5403215" cy="3172460"/>
            <wp:effectExtent l="0" t="0" r="6985" b="889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5403215" cy="3172460"/>
                    </a:xfrm>
                    <a:prstGeom prst="rect"/>
                    <a:ln>
                      <a:noFill/>
                    </a:ln>
                  </pic:spPr>
                </pic:pic>
              </a:graphicData>
            </a:graphic>
          </wp:inline>
        </w:drawing>
      </w:r>
    </w:p>
    <w:p>
      <w:pPr>
        <w:pStyle w:val="style0"/>
        <w:jc w:val="both"/>
        <w:rPr>
          <w:sz w:val="36"/>
          <w:szCs w:val="36"/>
        </w:rPr>
      </w:pPr>
      <w:r>
        <w:rPr>
          <w:noProof/>
          <w:sz w:val="36"/>
          <w:szCs w:val="36"/>
        </w:rPr>
        <w:drawing>
          <wp:inline distL="0" distT="0" distB="0" distR="0">
            <wp:extent cx="5403215" cy="1205230"/>
            <wp:effectExtent l="0" t="0" r="6985" b="0"/>
            <wp:docPr id="1031" name="Picture 1"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403215" cy="1205230"/>
                    </a:xfrm>
                    <a:prstGeom prst="rect"/>
                    <a:ln>
                      <a:noFill/>
                    </a:ln>
                  </pic:spPr>
                </pic:pic>
              </a:graphicData>
            </a:graphic>
          </wp:inline>
        </w:drawing>
      </w:r>
    </w:p>
    <w:p>
      <w:pPr>
        <w:pStyle w:val="style101"/>
        <w:jc w:val="both"/>
        <w:rPr>
          <w:rFonts w:ascii="inherit" w:hAnsi="inherit"/>
          <w:b/>
          <w:bCs/>
          <w:color w:val="000000"/>
          <w:sz w:val="36"/>
          <w:szCs w:val="36"/>
        </w:rPr>
      </w:pPr>
    </w:p>
    <w:p>
      <w:pPr>
        <w:pStyle w:val="style101"/>
        <w:jc w:val="both"/>
        <w:rPr>
          <w:rFonts w:ascii="inherit" w:hAnsi="inherit"/>
          <w:b/>
          <w:bCs/>
          <w:color w:val="000000"/>
          <w:sz w:val="36"/>
          <w:szCs w:val="36"/>
        </w:rPr>
      </w:pPr>
    </w:p>
    <w:p>
      <w:pPr>
        <w:pStyle w:val="style101"/>
        <w:jc w:val="both"/>
        <w:rPr>
          <w:rFonts w:ascii="inherit" w:hAnsi="inherit"/>
          <w:b/>
          <w:bCs/>
          <w:color w:val="000000"/>
          <w:sz w:val="36"/>
          <w:szCs w:val="36"/>
        </w:rPr>
      </w:pPr>
    </w:p>
    <w:p>
      <w:pPr>
        <w:pStyle w:val="style101"/>
        <w:jc w:val="both"/>
        <w:rPr>
          <w:rFonts w:ascii="inherit" w:hAnsi="inherit"/>
          <w:b/>
          <w:bCs/>
          <w:color w:val="000000"/>
          <w:sz w:val="36"/>
          <w:szCs w:val="36"/>
        </w:rPr>
      </w:pPr>
    </w:p>
    <w:p>
      <w:pPr>
        <w:pStyle w:val="style101"/>
        <w:jc w:val="both"/>
        <w:rPr>
          <w:rFonts w:ascii="inherit" w:hAnsi="inherit"/>
          <w:b/>
          <w:bCs/>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Preprocessing steps for product sale analysis</w:t>
      </w:r>
      <w:r>
        <w:rPr>
          <w:rFonts w:ascii="inherit" w:hAnsi="inherit"/>
          <w:color w:val="000000"/>
          <w:sz w:val="36"/>
          <w:szCs w:val="36"/>
        </w:rPr>
        <w:t>:</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1. Data Cleaning</w:t>
      </w:r>
      <w:r>
        <w:rPr>
          <w:rFonts w:ascii="inherit" w:hAnsi="inherit"/>
          <w:color w:val="000000"/>
          <w:sz w:val="36"/>
          <w:szCs w:val="36"/>
        </w:rPr>
        <w:t>: Handle missing values, outliers, and remove duplicates.</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2. Data Transformation</w:t>
      </w:r>
      <w:r>
        <w:rPr>
          <w:rFonts w:ascii="inherit" w:hAnsi="inherit"/>
          <w:color w:val="000000"/>
          <w:sz w:val="36"/>
          <w:szCs w:val="36"/>
        </w:rPr>
        <w:t>: Scale or normalize variables, encode categorical variables, and perform feature engineering.</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3. Data Integration</w:t>
      </w:r>
      <w:r>
        <w:rPr>
          <w:rFonts w:ascii="inherit" w:hAnsi="inherit"/>
          <w:color w:val="000000"/>
          <w:sz w:val="36"/>
          <w:szCs w:val="36"/>
        </w:rPr>
        <w:t>: Merge or join relevant datasets and format the data appropriately.</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4. Data Reduction:</w:t>
      </w:r>
      <w:r>
        <w:rPr>
          <w:rFonts w:ascii="inherit" w:hAnsi="inherit"/>
          <w:color w:val="000000"/>
          <w:sz w:val="36"/>
          <w:szCs w:val="36"/>
        </w:rPr>
        <w:t xml:space="preserve"> Apply dimensionality reduction techniques if necessary.</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5. Data Splitting</w:t>
      </w:r>
      <w:r>
        <w:rPr>
          <w:rFonts w:ascii="inherit" w:hAnsi="inherit"/>
          <w:color w:val="000000"/>
          <w:sz w:val="36"/>
          <w:szCs w:val="36"/>
        </w:rPr>
        <w:t>: Split the dataset into training and testing sets.</w:t>
      </w:r>
    </w:p>
    <w:p>
      <w:pPr>
        <w:pStyle w:val="style101"/>
        <w:jc w:val="both"/>
        <w:rPr>
          <w:rFonts w:ascii="inherit" w:hAnsi="inherit"/>
          <w:color w:val="000000"/>
          <w:sz w:val="36"/>
          <w:szCs w:val="36"/>
        </w:rPr>
      </w:pPr>
    </w:p>
    <w:p>
      <w:pPr>
        <w:pStyle w:val="style101"/>
        <w:numPr>
          <w:ilvl w:val="0"/>
          <w:numId w:val="9"/>
        </w:numPr>
        <w:jc w:val="both"/>
        <w:rPr>
          <w:rFonts w:ascii="inherit" w:hAnsi="inherit"/>
          <w:color w:val="000000"/>
          <w:sz w:val="36"/>
          <w:szCs w:val="36"/>
        </w:rPr>
      </w:pPr>
      <w:r>
        <w:rPr>
          <w:rFonts w:ascii="inherit" w:hAnsi="inherit"/>
          <w:color w:val="000000"/>
          <w:sz w:val="36"/>
          <w:szCs w:val="36"/>
        </w:rPr>
        <w:t xml:space="preserve">  </w:t>
      </w:r>
      <w:r>
        <w:rPr>
          <w:rFonts w:ascii="inherit" w:hAnsi="inherit"/>
          <w:b/>
          <w:bCs/>
          <w:color w:val="000000"/>
          <w:sz w:val="36"/>
          <w:szCs w:val="36"/>
        </w:rPr>
        <w:t>Accuracy and Reliability also done in this process</w:t>
      </w:r>
    </w:p>
    <w:p>
      <w:pPr>
        <w:pStyle w:val="style101"/>
        <w:jc w:val="both"/>
        <w:rPr>
          <w:rFonts w:ascii="inherit" w:hAnsi="inherit"/>
          <w:b/>
          <w:bCs/>
          <w:color w:val="000000"/>
          <w:sz w:val="36"/>
          <w:szCs w:val="36"/>
        </w:rPr>
      </w:pPr>
    </w:p>
    <w:p>
      <w:pPr>
        <w:pStyle w:val="style101"/>
        <w:jc w:val="both"/>
        <w:rPr>
          <w:rFonts w:ascii="inherit" w:hAnsi="inherit"/>
          <w:b/>
          <w:bCs/>
          <w:color w:val="000000"/>
          <w:sz w:val="36"/>
          <w:szCs w:val="36"/>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right="300"/>
        <w:jc w:val="both"/>
        <w:rPr>
          <w:rFonts w:ascii="var(--bs-font-monospace)" w:cs="Courier New" w:hAnsi="var(--bs-font-monospace)"/>
          <w:b/>
          <w:bCs/>
          <w:color w:val="000000"/>
          <w:sz w:val="36"/>
          <w:szCs w:val="36"/>
          <w:shd w:val="clear" w:color="auto" w:fill="f3f3f3"/>
          <w:lang w:eastAsia="en-IN"/>
        </w:rPr>
      </w:pPr>
      <w:r>
        <w:rPr>
          <w:rFonts w:ascii="var(--bs-font-monospace)" w:cs="Courier New" w:hAnsi="var(--bs-font-monospace)"/>
          <w:b/>
          <w:bCs/>
          <w:color w:val="000000"/>
          <w:sz w:val="36"/>
          <w:szCs w:val="36"/>
          <w:shd w:val="clear" w:color="auto" w:fill="f3f3f3"/>
          <w:lang w:eastAsia="en-IN"/>
        </w:rPr>
        <w:t xml:space="preserve">Preprocessing </w:t>
      </w:r>
      <w:r>
        <w:rPr>
          <w:rFonts w:ascii="var(--bs-font-monospace)" w:cs="Courier New" w:hAnsi="var(--bs-font-monospace)"/>
          <w:b/>
          <w:bCs/>
          <w:color w:val="000000"/>
          <w:sz w:val="36"/>
          <w:szCs w:val="36"/>
          <w:shd w:val="clear" w:color="auto" w:fill="f3f3f3"/>
          <w:lang w:eastAsia="en-IN"/>
        </w:rPr>
        <w:t>Code(</w:t>
      </w:r>
      <w:r>
        <w:rPr>
          <w:rFonts w:ascii="var(--bs-font-monospace)" w:cs="Courier New" w:hAnsi="var(--bs-font-monospace)"/>
          <w:b/>
          <w:bCs/>
          <w:color w:val="000000"/>
          <w:sz w:val="36"/>
          <w:szCs w:val="36"/>
          <w:shd w:val="clear" w:color="auto" w:fill="f3f3f3"/>
          <w:lang w:eastAsia="en-IN"/>
        </w:rPr>
        <w:t>Data Cleaning):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import pandas as pd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 Read the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df</w:t>
      </w:r>
      <w:r>
        <w:rPr>
          <w:rFonts w:ascii="var(--bs-font-monospace)" w:cs="Courier New" w:hAnsi="var(--bs-font-monospace)"/>
          <w:color w:val="000000"/>
          <w:sz w:val="36"/>
          <w:szCs w:val="36"/>
          <w:shd w:val="clear" w:color="auto" w:fill="f3f3f3"/>
          <w:lang w:eastAsia="en-IN"/>
        </w:rPr>
        <w:t xml:space="preserve"> = </w:t>
      </w:r>
      <w:r>
        <w:rPr>
          <w:rFonts w:ascii="var(--bs-font-monospace)" w:cs="Courier New" w:hAnsi="var(--bs-font-monospace)"/>
          <w:color w:val="000000"/>
          <w:sz w:val="36"/>
          <w:szCs w:val="36"/>
          <w:shd w:val="clear" w:color="auto" w:fill="f3f3f3"/>
          <w:lang w:eastAsia="en-IN"/>
        </w:rPr>
        <w:t>pd.read</w:t>
      </w:r>
      <w:r>
        <w:rPr>
          <w:rFonts w:ascii="var(--bs-font-monospace)" w:cs="Courier New" w:hAnsi="var(--bs-font-monospace)"/>
          <w:color w:val="000000"/>
          <w:sz w:val="36"/>
          <w:szCs w:val="36"/>
          <w:shd w:val="clear" w:color="auto" w:fill="f3f3f3"/>
          <w:lang w:eastAsia="en-IN"/>
        </w:rPr>
        <w:t>_csv</w:t>
      </w:r>
      <w:r>
        <w:rPr>
          <w:rFonts w:ascii="var(--bs-font-monospace)" w:cs="Courier New" w:hAnsi="var(--bs-font-monospace)"/>
          <w:color w:val="000000"/>
          <w:sz w:val="36"/>
          <w:szCs w:val="36"/>
          <w:shd w:val="clear" w:color="auto" w:fill="f3f3f3"/>
          <w:lang w:eastAsia="en-IN"/>
        </w:rPr>
        <w:t>('dataset.csv')</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 Check for missing values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print(</w:t>
      </w:r>
      <w:r>
        <w:rPr>
          <w:rFonts w:ascii="var(--bs-font-monospace)" w:cs="Courier New" w:hAnsi="var(--bs-font-monospace)"/>
          <w:color w:val="000000"/>
          <w:sz w:val="36"/>
          <w:szCs w:val="36"/>
          <w:shd w:val="clear" w:color="auto" w:fill="f3f3f3"/>
          <w:lang w:eastAsia="en-IN"/>
        </w:rPr>
        <w:t>df.isnull</w:t>
      </w:r>
      <w:r>
        <w:rPr>
          <w:rFonts w:ascii="var(--bs-font-monospace)" w:cs="Courier New" w:hAnsi="var(--bs-font-monospace)"/>
          <w:color w:val="000000"/>
          <w:sz w:val="36"/>
          <w:szCs w:val="36"/>
          <w:shd w:val="clear" w:color="auto" w:fill="f3f3f3"/>
          <w:lang w:eastAsia="en-IN"/>
        </w:rPr>
        <w:t>().sum())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 Drop rows with missing values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df</w:t>
      </w:r>
      <w:r>
        <w:rPr>
          <w:rFonts w:ascii="var(--bs-font-monospace)" w:cs="Courier New" w:hAnsi="var(--bs-font-monospace)"/>
          <w:color w:val="000000"/>
          <w:sz w:val="36"/>
          <w:szCs w:val="36"/>
          <w:shd w:val="clear" w:color="auto" w:fill="f3f3f3"/>
          <w:lang w:eastAsia="en-IN"/>
        </w:rPr>
        <w:t xml:space="preserve"> = </w:t>
      </w:r>
      <w:r>
        <w:rPr>
          <w:rFonts w:ascii="var(--bs-font-monospace)" w:cs="Courier New" w:hAnsi="var(--bs-font-monospace)"/>
          <w:color w:val="000000"/>
          <w:sz w:val="36"/>
          <w:szCs w:val="36"/>
          <w:shd w:val="clear" w:color="auto" w:fill="f3f3f3"/>
          <w:lang w:eastAsia="en-IN"/>
        </w:rPr>
        <w:t>df.dropna</w:t>
      </w:r>
      <w:r>
        <w:rPr>
          <w:rFonts w:ascii="var(--bs-font-monospace)" w:cs="Courier New" w:hAnsi="var(--bs-font-monospace)"/>
          <w:color w:val="000000"/>
          <w:sz w:val="36"/>
          <w:szCs w:val="36"/>
          <w:shd w:val="clear" w:color="auto" w:fill="f3f3f3"/>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 Remove duplicate rows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df</w:t>
      </w:r>
      <w:r>
        <w:rPr>
          <w:rFonts w:ascii="var(--bs-font-monospace)" w:cs="Courier New" w:hAnsi="var(--bs-font-monospace)"/>
          <w:color w:val="000000"/>
          <w:sz w:val="36"/>
          <w:szCs w:val="36"/>
          <w:shd w:val="clear" w:color="auto" w:fill="f3f3f3"/>
          <w:lang w:eastAsia="en-IN"/>
        </w:rPr>
        <w:t xml:space="preserve"> = </w:t>
      </w:r>
      <w:r>
        <w:rPr>
          <w:rFonts w:ascii="var(--bs-font-monospace)" w:cs="Courier New" w:hAnsi="var(--bs-font-monospace)"/>
          <w:color w:val="000000"/>
          <w:sz w:val="36"/>
          <w:szCs w:val="36"/>
          <w:shd w:val="clear" w:color="auto" w:fill="f3f3f3"/>
          <w:lang w:eastAsia="en-IN"/>
        </w:rPr>
        <w:t>df.drop</w:t>
      </w:r>
      <w:r>
        <w:rPr>
          <w:rFonts w:ascii="var(--bs-font-monospace)" w:cs="Courier New" w:hAnsi="var(--bs-font-monospace)"/>
          <w:color w:val="000000"/>
          <w:sz w:val="36"/>
          <w:szCs w:val="36"/>
          <w:shd w:val="clear" w:color="auto" w:fill="f3f3f3"/>
          <w:lang w:eastAsia="en-IN"/>
        </w:rPr>
        <w:t>_duplicates</w:t>
      </w:r>
      <w:r>
        <w:rPr>
          <w:rFonts w:ascii="var(--bs-font-monospace)" w:cs="Courier New" w:hAnsi="var(--bs-font-monospace)"/>
          <w:color w:val="000000"/>
          <w:sz w:val="36"/>
          <w:szCs w:val="36"/>
          <w:shd w:val="clear" w:color="auto" w:fill="f3f3f3"/>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 Save the cleaned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300" w:after="300"/>
        <w:ind w:left="300" w:right="300"/>
        <w:jc w:val="both"/>
        <w:rPr>
          <w:rFonts w:ascii="var(--bs-font-monospace)" w:cs="Courier New" w:hAnsi="var(--bs-font-monospace)"/>
          <w:color w:val="000000"/>
          <w:sz w:val="36"/>
          <w:szCs w:val="36"/>
          <w:shd w:val="clear" w:color="auto" w:fill="f3f3f3"/>
          <w:lang w:eastAsia="en-IN"/>
        </w:rPr>
      </w:pPr>
      <w:r>
        <w:rPr>
          <w:rFonts w:ascii="var(--bs-font-monospace)" w:cs="Courier New" w:hAnsi="var(--bs-font-monospace)"/>
          <w:color w:val="000000"/>
          <w:sz w:val="36"/>
          <w:szCs w:val="36"/>
          <w:shd w:val="clear" w:color="auto" w:fill="f3f3f3"/>
          <w:lang w:eastAsia="en-IN"/>
        </w:rPr>
        <w:t>df.to_</w:t>
      </w:r>
      <w:r>
        <w:rPr>
          <w:rFonts w:ascii="var(--bs-font-monospace)" w:cs="Courier New" w:hAnsi="var(--bs-font-monospace)"/>
          <w:color w:val="000000"/>
          <w:sz w:val="36"/>
          <w:szCs w:val="36"/>
          <w:shd w:val="clear" w:color="auto" w:fill="f3f3f3"/>
          <w:lang w:eastAsia="en-IN"/>
        </w:rPr>
        <w:t>csv</w:t>
      </w:r>
      <w:r>
        <w:rPr>
          <w:rFonts w:ascii="var(--bs-font-monospace)" w:cs="Courier New" w:hAnsi="var(--bs-font-monospace)"/>
          <w:color w:val="000000"/>
          <w:sz w:val="36"/>
          <w:szCs w:val="36"/>
          <w:shd w:val="clear" w:color="auto" w:fill="f3f3f3"/>
          <w:lang w:eastAsia="en-IN"/>
        </w:rPr>
        <w:t>(</w:t>
      </w:r>
      <w:r>
        <w:rPr>
          <w:rFonts w:ascii="var(--bs-font-monospace)" w:cs="Courier New" w:hAnsi="var(--bs-font-monospace)"/>
          <w:color w:val="000000"/>
          <w:sz w:val="36"/>
          <w:szCs w:val="36"/>
          <w:shd w:val="clear" w:color="auto" w:fill="f3f3f3"/>
          <w:lang w:eastAsia="en-IN"/>
        </w:rPr>
        <w:t>'Tiger.csv', index=False)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b/>
          <w:bCs/>
          <w:color w:val="000000"/>
          <w:sz w:val="36"/>
          <w:szCs w:val="36"/>
          <w:lang w:eastAsia="en-IN"/>
        </w:rPr>
      </w:pPr>
      <w:r>
        <w:rPr>
          <w:rFonts w:ascii="inherit" w:cs="Courier New" w:hAnsi="inherit"/>
          <w:b/>
          <w:bCs/>
          <w:color w:val="000000"/>
          <w:sz w:val="36"/>
          <w:szCs w:val="36"/>
          <w:lang w:eastAsia="en-IN"/>
        </w:rPr>
        <w:t>Explanation: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r>
        <w:rPr>
          <w:rFonts w:ascii="inherit" w:cs="Courier New" w:hAnsi="inherit"/>
          <w:b/>
          <w:bCs/>
          <w:color w:val="000000"/>
          <w:sz w:val="36"/>
          <w:szCs w:val="36"/>
          <w:lang w:eastAsia="en-IN"/>
        </w:rPr>
        <w:t>1</w:t>
      </w:r>
      <w:r>
        <w:rPr>
          <w:rFonts w:ascii="inherit" w:cs="Courier New" w:hAnsi="inherit"/>
          <w:color w:val="000000"/>
          <w:sz w:val="36"/>
          <w:szCs w:val="36"/>
          <w:lang w:eastAsia="en-IN"/>
        </w:rPr>
        <w:t xml:space="preserve">. First, the code imports the </w:t>
      </w:r>
      <w:r>
        <w:rPr>
          <w:rFonts w:ascii="inherit" w:cs="Courier New" w:hAnsi="inherit"/>
          <w:color w:val="000000"/>
          <w:sz w:val="36"/>
          <w:szCs w:val="36"/>
          <w:lang w:eastAsia="en-IN"/>
        </w:rPr>
        <w:t>pandas</w:t>
      </w:r>
      <w:r>
        <w:rPr>
          <w:rFonts w:ascii="inherit" w:cs="Courier New" w:hAnsi="inherit"/>
          <w:color w:val="000000"/>
          <w:sz w:val="36"/>
          <w:szCs w:val="36"/>
          <w:lang w:eastAsia="en-IN"/>
        </w:rPr>
        <w:t xml:space="preserve"> library, which provides powerful data manipulation and analysis tools.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r>
        <w:rPr>
          <w:rFonts w:ascii="inherit" w:cs="Courier New" w:hAnsi="inherit"/>
          <w:b/>
          <w:bCs/>
          <w:color w:val="000000"/>
          <w:sz w:val="36"/>
          <w:szCs w:val="36"/>
          <w:lang w:eastAsia="en-IN"/>
        </w:rPr>
        <w:t>2</w:t>
      </w:r>
      <w:r>
        <w:rPr>
          <w:rFonts w:ascii="inherit" w:cs="Courier New" w:hAnsi="inherit"/>
          <w:color w:val="000000"/>
          <w:sz w:val="36"/>
          <w:szCs w:val="36"/>
          <w:lang w:eastAsia="en-IN"/>
        </w:rPr>
        <w:t xml:space="preserve">. The dataset is then read into a </w:t>
      </w:r>
      <w:r>
        <w:rPr>
          <w:rFonts w:ascii="inherit" w:cs="Courier New" w:hAnsi="inherit"/>
          <w:color w:val="000000"/>
          <w:sz w:val="36"/>
          <w:szCs w:val="36"/>
          <w:lang w:eastAsia="en-IN"/>
        </w:rPr>
        <w:t>DataFrame</w:t>
      </w:r>
      <w:r>
        <w:rPr>
          <w:rFonts w:ascii="inherit" w:cs="Courier New" w:hAnsi="inherit"/>
          <w:color w:val="000000"/>
          <w:sz w:val="36"/>
          <w:szCs w:val="36"/>
          <w:lang w:eastAsia="en-IN"/>
        </w:rPr>
        <w:t xml:space="preserve"> object using </w:t>
      </w:r>
      <w:r>
        <w:rPr>
          <w:rFonts w:ascii="inherit" w:cs="Courier New" w:hAnsi="inherit"/>
          <w:color w:val="000000"/>
          <w:sz w:val="36"/>
          <w:szCs w:val="36"/>
          <w:lang w:eastAsia="en-IN"/>
        </w:rPr>
        <w:t>`</w:t>
      </w:r>
      <w:r>
        <w:rPr>
          <w:rFonts w:ascii="inherit" w:cs="Courier New" w:hAnsi="inherit"/>
          <w:color w:val="000000"/>
          <w:sz w:val="36"/>
          <w:szCs w:val="36"/>
          <w:lang w:eastAsia="en-IN"/>
        </w:rPr>
        <w:t>pd.read</w:t>
      </w:r>
      <w:r>
        <w:rPr>
          <w:rFonts w:ascii="inherit" w:cs="Courier New" w:hAnsi="inherit"/>
          <w:color w:val="000000"/>
          <w:sz w:val="36"/>
          <w:szCs w:val="36"/>
          <w:lang w:eastAsia="en-IN"/>
        </w:rPr>
        <w:t>_csv</w:t>
      </w:r>
      <w:r>
        <w:rPr>
          <w:rFonts w:ascii="inherit" w:cs="Courier New" w:hAnsi="inherit"/>
          <w:color w:val="000000"/>
          <w:sz w:val="36"/>
          <w:szCs w:val="36"/>
          <w:lang w:eastAsia="en-IN"/>
        </w:rPr>
        <w:t>()`. Adjust the file path and format based on your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r>
        <w:rPr>
          <w:rFonts w:ascii="inherit" w:cs="Courier New" w:hAnsi="inherit"/>
          <w:b/>
          <w:bCs/>
          <w:color w:val="000000"/>
          <w:sz w:val="36"/>
          <w:szCs w:val="36"/>
          <w:lang w:eastAsia="en-IN"/>
        </w:rPr>
        <w:t>3</w:t>
      </w:r>
      <w:r>
        <w:rPr>
          <w:rFonts w:ascii="inherit" w:cs="Courier New" w:hAnsi="inherit"/>
          <w:color w:val="000000"/>
          <w:sz w:val="36"/>
          <w:szCs w:val="36"/>
          <w:lang w:eastAsia="en-IN"/>
        </w:rPr>
        <w:t>. The `</w:t>
      </w:r>
      <w:r>
        <w:rPr>
          <w:rFonts w:ascii="inherit" w:cs="Courier New" w:hAnsi="inherit"/>
          <w:color w:val="000000"/>
          <w:sz w:val="36"/>
          <w:szCs w:val="36"/>
          <w:lang w:eastAsia="en-IN"/>
        </w:rPr>
        <w:t>df.isnull</w:t>
      </w:r>
      <w:r>
        <w:rPr>
          <w:rFonts w:ascii="inherit" w:cs="Courier New" w:hAnsi="inherit"/>
          <w:color w:val="000000"/>
          <w:sz w:val="36"/>
          <w:szCs w:val="36"/>
          <w:lang w:eastAsia="en-IN"/>
        </w:rPr>
        <w:t>().sum()` line checks for missing values in each column and prints the total count of missing values for each column.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r>
        <w:rPr>
          <w:rFonts w:ascii="inherit" w:cs="Courier New" w:hAnsi="inherit"/>
          <w:b/>
          <w:bCs/>
          <w:color w:val="000000"/>
          <w:sz w:val="36"/>
          <w:szCs w:val="36"/>
          <w:lang w:eastAsia="en-IN"/>
        </w:rPr>
        <w:t>4</w:t>
      </w:r>
      <w:r>
        <w:rPr>
          <w:rFonts w:ascii="inherit" w:cs="Courier New" w:hAnsi="inherit"/>
          <w:color w:val="000000"/>
          <w:sz w:val="36"/>
          <w:szCs w:val="36"/>
          <w:lang w:eastAsia="en-IN"/>
        </w:rPr>
        <w:t>. The `</w:t>
      </w:r>
      <w:r>
        <w:rPr>
          <w:rFonts w:ascii="inherit" w:cs="Courier New" w:hAnsi="inherit"/>
          <w:color w:val="000000"/>
          <w:sz w:val="36"/>
          <w:szCs w:val="36"/>
          <w:lang w:eastAsia="en-IN"/>
        </w:rPr>
        <w:t>df.dropna</w:t>
      </w:r>
      <w:r>
        <w:rPr>
          <w:rFonts w:ascii="inherit" w:cs="Courier New" w:hAnsi="inherit"/>
          <w:color w:val="000000"/>
          <w:sz w:val="36"/>
          <w:szCs w:val="36"/>
          <w:lang w:eastAsia="en-IN"/>
        </w:rPr>
        <w:t>()` line drops any rows that contain missing values.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r>
        <w:rPr>
          <w:rFonts w:ascii="inherit" w:cs="Courier New" w:hAnsi="inherit"/>
          <w:b/>
          <w:bCs/>
          <w:color w:val="000000"/>
          <w:sz w:val="36"/>
          <w:szCs w:val="36"/>
          <w:lang w:eastAsia="en-IN"/>
        </w:rPr>
        <w:t>5</w:t>
      </w:r>
      <w:r>
        <w:rPr>
          <w:rFonts w:ascii="inherit" w:cs="Courier New" w:hAnsi="inherit"/>
          <w:color w:val="000000"/>
          <w:sz w:val="36"/>
          <w:szCs w:val="36"/>
          <w:lang w:eastAsia="en-IN"/>
        </w:rPr>
        <w:t>. The `</w:t>
      </w:r>
      <w:r>
        <w:rPr>
          <w:rFonts w:ascii="inherit" w:cs="Courier New" w:hAnsi="inherit"/>
          <w:color w:val="000000"/>
          <w:sz w:val="36"/>
          <w:szCs w:val="36"/>
          <w:lang w:eastAsia="en-IN"/>
        </w:rPr>
        <w:t>df.drop</w:t>
      </w:r>
      <w:r>
        <w:rPr>
          <w:rFonts w:ascii="inherit" w:cs="Courier New" w:hAnsi="inherit"/>
          <w:color w:val="000000"/>
          <w:sz w:val="36"/>
          <w:szCs w:val="36"/>
          <w:lang w:eastAsia="en-IN"/>
        </w:rPr>
        <w:t>_duplicates</w:t>
      </w:r>
      <w:r>
        <w:rPr>
          <w:rFonts w:ascii="inherit" w:cs="Courier New" w:hAnsi="inherit"/>
          <w:color w:val="000000"/>
          <w:sz w:val="36"/>
          <w:szCs w:val="36"/>
          <w:lang w:eastAsia="en-IN"/>
        </w:rPr>
        <w:t>()` line removes any duplicate rows from the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r>
        <w:rPr>
          <w:rFonts w:ascii="inherit" w:cs="Courier New" w:hAnsi="inherit"/>
          <w:b/>
          <w:bCs/>
          <w:color w:val="000000"/>
          <w:sz w:val="36"/>
          <w:szCs w:val="36"/>
          <w:lang w:eastAsia="en-IN"/>
        </w:rPr>
        <w:t>6</w:t>
      </w:r>
      <w:r>
        <w:rPr>
          <w:rFonts w:ascii="inherit" w:cs="Courier New" w:hAnsi="inherit"/>
          <w:color w:val="000000"/>
          <w:sz w:val="36"/>
          <w:szCs w:val="36"/>
          <w:lang w:eastAsia="en-IN"/>
        </w:rPr>
        <w:t>. If needed, you can rename columns using the `</w:t>
      </w:r>
      <w:r>
        <w:rPr>
          <w:rFonts w:ascii="inherit" w:cs="Courier New" w:hAnsi="inherit"/>
          <w:color w:val="000000"/>
          <w:sz w:val="36"/>
          <w:szCs w:val="36"/>
          <w:lang w:eastAsia="en-IN"/>
        </w:rPr>
        <w:t>rename(</w:t>
      </w:r>
      <w:r>
        <w:rPr>
          <w:rFonts w:ascii="inherit" w:cs="Courier New" w:hAnsi="inherit"/>
          <w:color w:val="000000"/>
          <w:sz w:val="36"/>
          <w:szCs w:val="36"/>
          <w:lang w:eastAsia="en-IN"/>
        </w:rPr>
        <w:t>)` method and passing a dictionary with the old and new column names.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r>
        <w:rPr>
          <w:rFonts w:ascii="inherit" w:cs="Courier New" w:hAnsi="inherit"/>
          <w:b/>
          <w:bCs/>
          <w:color w:val="000000"/>
          <w:sz w:val="36"/>
          <w:szCs w:val="36"/>
          <w:lang w:eastAsia="en-IN"/>
        </w:rPr>
        <w:t>7</w:t>
      </w:r>
      <w:r>
        <w:rPr>
          <w:rFonts w:ascii="inherit" w:cs="Courier New" w:hAnsi="inherit"/>
          <w:color w:val="000000"/>
          <w:sz w:val="36"/>
          <w:szCs w:val="36"/>
          <w:lang w:eastAsia="en-IN"/>
        </w:rPr>
        <w:t>. Unnecessary columns can be removed using the `</w:t>
      </w:r>
      <w:r>
        <w:rPr>
          <w:rFonts w:ascii="inherit" w:cs="Courier New" w:hAnsi="inherit"/>
          <w:color w:val="000000"/>
          <w:sz w:val="36"/>
          <w:szCs w:val="36"/>
          <w:lang w:eastAsia="en-IN"/>
        </w:rPr>
        <w:t>drop(</w:t>
      </w:r>
      <w:r>
        <w:rPr>
          <w:rFonts w:ascii="inherit" w:cs="Courier New" w:hAnsi="inherit"/>
          <w:color w:val="000000"/>
          <w:sz w:val="36"/>
          <w:szCs w:val="36"/>
          <w:lang w:eastAsia="en-IN"/>
        </w:rPr>
        <w:t>)` function and specifying the column names and axis.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b/>
          <w:bCs/>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b/>
          <w:bCs/>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r>
        <w:rPr>
          <w:rFonts w:ascii="inherit" w:cs="Courier New" w:hAnsi="inherit"/>
          <w:b/>
          <w:bCs/>
          <w:color w:val="000000"/>
          <w:sz w:val="36"/>
          <w:szCs w:val="36"/>
          <w:lang w:eastAsia="en-IN"/>
        </w:rPr>
        <w:t>8</w:t>
      </w:r>
      <w:r>
        <w:rPr>
          <w:rFonts w:ascii="inherit" w:cs="Courier New" w:hAnsi="inherit"/>
          <w:color w:val="000000"/>
          <w:sz w:val="36"/>
          <w:szCs w:val="36"/>
          <w:lang w:eastAsia="en-IN"/>
        </w:rPr>
        <w:t>. Additional data cleaning tasks can be performed as needed.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r>
        <w:rPr>
          <w:rFonts w:ascii="inherit" w:cs="Courier New" w:hAnsi="inherit"/>
          <w:b/>
          <w:bCs/>
          <w:color w:val="000000"/>
          <w:sz w:val="36"/>
          <w:szCs w:val="36"/>
          <w:lang w:eastAsia="en-IN"/>
        </w:rPr>
        <w:t>9.</w:t>
      </w:r>
      <w:r>
        <w:rPr>
          <w:rFonts w:ascii="inherit" w:cs="Courier New" w:hAnsi="inherit"/>
          <w:color w:val="000000"/>
          <w:sz w:val="36"/>
          <w:szCs w:val="36"/>
          <w:lang w:eastAsia="en-IN"/>
        </w:rPr>
        <w:t xml:space="preserve"> Finally, the cleaned dataset is saved to a new CSV file using `</w:t>
      </w:r>
      <w:r>
        <w:rPr>
          <w:rFonts w:ascii="inherit" w:cs="Courier New" w:hAnsi="inherit"/>
          <w:color w:val="000000"/>
          <w:sz w:val="36"/>
          <w:szCs w:val="36"/>
          <w:lang w:eastAsia="en-IN"/>
        </w:rPr>
        <w:t>df.to_</w:t>
      </w:r>
      <w:r>
        <w:rPr>
          <w:rFonts w:ascii="inherit" w:cs="Courier New" w:hAnsi="inherit"/>
          <w:color w:val="000000"/>
          <w:sz w:val="36"/>
          <w:szCs w:val="36"/>
          <w:lang w:eastAsia="en-IN"/>
        </w:rPr>
        <w:t>csv</w:t>
      </w:r>
      <w:r>
        <w:rPr>
          <w:rFonts w:ascii="inherit" w:cs="Courier New" w:hAnsi="inherit"/>
          <w:color w:val="000000"/>
          <w:sz w:val="36"/>
          <w:szCs w:val="36"/>
          <w:lang w:eastAsia="en-IN"/>
        </w:rPr>
        <w:t>(</w:t>
      </w:r>
      <w:r>
        <w:rPr>
          <w:rFonts w:ascii="inherit" w:cs="Courier New" w:hAnsi="inherit"/>
          <w:color w:val="000000"/>
          <w:sz w:val="36"/>
          <w:szCs w:val="36"/>
          <w:lang w:eastAsia="en-IN"/>
        </w:rPr>
        <w:t>)`. Adjust the file path and name as desired.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inherit" w:cs="Courier New" w:hAnsi="inherit"/>
          <w:color w:val="000000"/>
          <w:sz w:val="36"/>
          <w:szCs w:val="36"/>
          <w:lang w:eastAsia="en-IN"/>
        </w:rPr>
      </w:pPr>
    </w:p>
    <w:p>
      <w:pPr>
        <w:pStyle w:val="style101"/>
        <w:jc w:val="both"/>
        <w:rPr>
          <w:rFonts w:ascii="inherit" w:hAnsi="inherit"/>
          <w:b/>
          <w:bCs/>
          <w:color w:val="000000"/>
          <w:sz w:val="36"/>
          <w:szCs w:val="36"/>
        </w:rPr>
      </w:pPr>
    </w:p>
    <w:p>
      <w:pPr>
        <w:pStyle w:val="style101"/>
        <w:jc w:val="both"/>
        <w:rPr>
          <w:rFonts w:ascii="inherit" w:hAnsi="inherit"/>
          <w:b/>
          <w:bCs/>
          <w:color w:val="000000"/>
          <w:sz w:val="36"/>
          <w:szCs w:val="36"/>
        </w:rPr>
      </w:pPr>
    </w:p>
    <w:p>
      <w:pPr>
        <w:pStyle w:val="style101"/>
        <w:jc w:val="both"/>
        <w:rPr>
          <w:rFonts w:ascii="inherit" w:hAnsi="inherit"/>
          <w:b/>
          <w:bCs/>
          <w:color w:val="000000"/>
          <w:sz w:val="36"/>
          <w:szCs w:val="36"/>
        </w:rPr>
      </w:pPr>
      <w:r>
        <w:rPr>
          <w:rFonts w:ascii="inherit" w:hAnsi="inherit"/>
          <w:b/>
          <w:bCs/>
          <w:color w:val="000000"/>
          <w:sz w:val="36"/>
          <w:szCs w:val="36"/>
        </w:rPr>
        <w:t xml:space="preserve">Analysis objectives of product sales </w:t>
      </w:r>
      <w:r>
        <w:rPr>
          <w:rFonts w:ascii="inherit" w:hAnsi="inherit"/>
          <w:b/>
          <w:bCs/>
          <w:color w:val="000000"/>
          <w:sz w:val="36"/>
          <w:szCs w:val="36"/>
        </w:rPr>
        <w:t>analysis :</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 xml:space="preserve">1. Sales Performance Evaluation: </w:t>
      </w:r>
      <w:r>
        <w:rPr>
          <w:rFonts w:ascii="inherit" w:hAnsi="inherit"/>
          <w:color w:val="000000"/>
          <w:sz w:val="36"/>
          <w:szCs w:val="36"/>
        </w:rPr>
        <w:t xml:space="preserve">Assess the overall sales performance of products by </w:t>
      </w:r>
      <w:r>
        <w:rPr>
          <w:rFonts w:ascii="inherit" w:hAnsi="inherit"/>
          <w:color w:val="000000"/>
          <w:sz w:val="36"/>
          <w:szCs w:val="36"/>
        </w:rPr>
        <w:t>analyzing</w:t>
      </w:r>
      <w:r>
        <w:rPr>
          <w:rFonts w:ascii="inherit" w:hAnsi="inherit"/>
          <w:color w:val="000000"/>
          <w:sz w:val="36"/>
          <w:szCs w:val="36"/>
        </w:rPr>
        <w:t xml:space="preserve"> sales data. This includes measuring sales revenue, quantity sold, profit </w:t>
      </w:r>
      <w:r>
        <w:rPr>
          <w:rFonts w:ascii="inherit" w:hAnsi="inherit"/>
          <w:color w:val="000000"/>
          <w:sz w:val="36"/>
          <w:szCs w:val="36"/>
        </w:rPr>
        <w:t>margins, and identifying top-selling products or underperforming products.</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2. Market Segmentation:</w:t>
      </w:r>
      <w:r>
        <w:rPr>
          <w:rFonts w:ascii="inherit" w:hAnsi="inherit"/>
          <w:color w:val="000000"/>
          <w:sz w:val="36"/>
          <w:szCs w:val="36"/>
        </w:rPr>
        <w:t xml:space="preserve"> Identify different market segments based on customer demographics, geographic locations, or purchasing </w:t>
      </w:r>
      <w:r>
        <w:rPr>
          <w:rFonts w:ascii="inherit" w:hAnsi="inherit"/>
          <w:color w:val="000000"/>
          <w:sz w:val="36"/>
          <w:szCs w:val="36"/>
        </w:rPr>
        <w:t>behaviors</w:t>
      </w:r>
      <w:r>
        <w:rPr>
          <w:rFonts w:ascii="inherit" w:hAnsi="inherit"/>
          <w:color w:val="000000"/>
          <w:sz w:val="36"/>
          <w:szCs w:val="36"/>
        </w:rPr>
        <w:t xml:space="preserve">. By </w:t>
      </w:r>
      <w:r>
        <w:rPr>
          <w:rFonts w:ascii="inherit" w:hAnsi="inherit"/>
          <w:color w:val="000000"/>
          <w:sz w:val="36"/>
          <w:szCs w:val="36"/>
        </w:rPr>
        <w:t>analyzing</w:t>
      </w:r>
      <w:r>
        <w:rPr>
          <w:rFonts w:ascii="inherit" w:hAnsi="inherit"/>
          <w:color w:val="000000"/>
          <w:sz w:val="36"/>
          <w:szCs w:val="36"/>
        </w:rPr>
        <w:t xml:space="preserve"> product sales data, businesses can understand which products are popular among different customer segments and tailor marketing strategies accordingly.</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 xml:space="preserve">3. Trend Analysis: </w:t>
      </w:r>
      <w:r>
        <w:rPr>
          <w:rFonts w:ascii="inherit" w:hAnsi="inherit"/>
          <w:color w:val="000000"/>
          <w:sz w:val="36"/>
          <w:szCs w:val="36"/>
        </w:rPr>
        <w:t>Identify sales trends over time to understand patterns and seasonal fluctuations. This helps businesses make informed decisions about inventory management, pricing strategies, and promotional activities.</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4. Sales Forecasting:</w:t>
      </w:r>
      <w:r>
        <w:rPr>
          <w:rFonts w:ascii="inherit" w:hAnsi="inherit"/>
          <w:color w:val="000000"/>
          <w:sz w:val="36"/>
          <w:szCs w:val="36"/>
        </w:rPr>
        <w:t xml:space="preserve"> Use historical sales data to forecast future sales and predict demand for products. This helps businesses optimize production, manage inventory levels, and plan marketing campaigns effectively.</w:t>
      </w:r>
    </w:p>
    <w:p>
      <w:pPr>
        <w:pStyle w:val="style101"/>
        <w:jc w:val="both"/>
        <w:rPr>
          <w:rFonts w:ascii="inherit" w:hAnsi="inherit"/>
          <w:color w:val="000000"/>
          <w:sz w:val="36"/>
          <w:szCs w:val="36"/>
        </w:rPr>
      </w:pPr>
    </w:p>
    <w:p>
      <w:pPr>
        <w:pStyle w:val="style101"/>
        <w:jc w:val="both"/>
        <w:rPr>
          <w:rFonts w:ascii="inherit" w:hAnsi="inherit"/>
          <w:b/>
          <w:bCs/>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 xml:space="preserve">5. Customer </w:t>
      </w:r>
      <w:r>
        <w:rPr>
          <w:rFonts w:ascii="inherit" w:hAnsi="inherit"/>
          <w:b/>
          <w:bCs/>
          <w:color w:val="000000"/>
          <w:sz w:val="36"/>
          <w:szCs w:val="36"/>
        </w:rPr>
        <w:t>Behavior</w:t>
      </w:r>
      <w:r>
        <w:rPr>
          <w:rFonts w:ascii="inherit" w:hAnsi="inherit"/>
          <w:b/>
          <w:bCs/>
          <w:color w:val="000000"/>
          <w:sz w:val="36"/>
          <w:szCs w:val="36"/>
        </w:rPr>
        <w:t xml:space="preserve"> Analysis:</w:t>
      </w:r>
      <w:r>
        <w:rPr>
          <w:rFonts w:ascii="inherit" w:hAnsi="inherit"/>
          <w:color w:val="000000"/>
          <w:sz w:val="36"/>
          <w:szCs w:val="36"/>
        </w:rPr>
        <w:t xml:space="preserve"> </w:t>
      </w:r>
      <w:r>
        <w:rPr>
          <w:rFonts w:ascii="inherit" w:hAnsi="inherit"/>
          <w:color w:val="000000"/>
          <w:sz w:val="36"/>
          <w:szCs w:val="36"/>
        </w:rPr>
        <w:t>Analyze</w:t>
      </w:r>
      <w:r>
        <w:rPr>
          <w:rFonts w:ascii="inherit" w:hAnsi="inherit"/>
          <w:color w:val="000000"/>
          <w:sz w:val="36"/>
          <w:szCs w:val="36"/>
        </w:rPr>
        <w:t xml:space="preserve"> product sales data to gain insights into customer </w:t>
      </w:r>
      <w:r>
        <w:rPr>
          <w:rFonts w:ascii="inherit" w:hAnsi="inherit"/>
          <w:color w:val="000000"/>
          <w:sz w:val="36"/>
          <w:szCs w:val="36"/>
        </w:rPr>
        <w:t>behavior</w:t>
      </w:r>
      <w:r>
        <w:rPr>
          <w:rFonts w:ascii="inherit" w:hAnsi="inherit"/>
          <w:color w:val="000000"/>
          <w:sz w:val="36"/>
          <w:szCs w:val="36"/>
        </w:rPr>
        <w:t>, such as repeat purchases, cross-selling opportunities, and customer loyalty. This information can be used to develop targeted marketing campaigns and personalized customer experiences.</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6. Competitor Analysis</w:t>
      </w:r>
      <w:r>
        <w:rPr>
          <w:rFonts w:ascii="inherit" w:hAnsi="inherit"/>
          <w:color w:val="000000"/>
          <w:sz w:val="36"/>
          <w:szCs w:val="36"/>
        </w:rPr>
        <w:t>: Compare product sales performance with competitors to identify areas of competitive advantage or areas for improvement. This analysis can help businesses identify market gaps, adjust pricing strategies, or differentiate their products.</w:t>
      </w:r>
    </w:p>
    <w:p>
      <w:pPr>
        <w:pStyle w:val="style101"/>
        <w:jc w:val="both"/>
        <w:rPr>
          <w:rFonts w:ascii="inherit" w:hAnsi="inherit"/>
          <w:color w:val="000000"/>
          <w:sz w:val="36"/>
          <w:szCs w:val="36"/>
        </w:rPr>
      </w:pPr>
    </w:p>
    <w:p>
      <w:pPr>
        <w:pStyle w:val="style101"/>
        <w:jc w:val="both"/>
        <w:rPr>
          <w:rFonts w:ascii="inherit" w:hAnsi="inherit"/>
          <w:b/>
          <w:bCs/>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 xml:space="preserve">7. Channel Analysis: </w:t>
      </w:r>
      <w:r>
        <w:rPr>
          <w:rFonts w:ascii="inherit" w:hAnsi="inherit"/>
          <w:color w:val="000000"/>
          <w:sz w:val="36"/>
          <w:szCs w:val="36"/>
        </w:rPr>
        <w:t>Analyze</w:t>
      </w:r>
      <w:r>
        <w:rPr>
          <w:rFonts w:ascii="inherit" w:hAnsi="inherit"/>
          <w:color w:val="000000"/>
          <w:sz w:val="36"/>
          <w:szCs w:val="36"/>
        </w:rPr>
        <w:t xml:space="preserve"> sales data across different sales channels (e.g., online, retail, wholesale) to understand </w:t>
      </w:r>
      <w:r>
        <w:rPr>
          <w:rFonts w:ascii="inherit" w:hAnsi="inherit"/>
          <w:color w:val="000000"/>
          <w:sz w:val="36"/>
          <w:szCs w:val="36"/>
        </w:rPr>
        <w:t>channel performance and identify opportunities for optimization. This can involve evaluating sales volume, revenue, and profitability across different channels.</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b/>
          <w:bCs/>
          <w:color w:val="000000"/>
          <w:sz w:val="36"/>
          <w:szCs w:val="36"/>
        </w:rPr>
        <w:t>8. ROI Analysis:</w:t>
      </w:r>
      <w:r>
        <w:rPr>
          <w:rFonts w:ascii="inherit" w:hAnsi="inherit"/>
          <w:color w:val="000000"/>
          <w:sz w:val="36"/>
          <w:szCs w:val="36"/>
        </w:rPr>
        <w:t xml:space="preserve"> Calculate the return on investment (ROI) for marketing campaigns or promotional activities by </w:t>
      </w:r>
      <w:r>
        <w:rPr>
          <w:rFonts w:ascii="inherit" w:hAnsi="inherit"/>
          <w:color w:val="000000"/>
          <w:sz w:val="36"/>
          <w:szCs w:val="36"/>
        </w:rPr>
        <w:t>analyzing</w:t>
      </w:r>
      <w:r>
        <w:rPr>
          <w:rFonts w:ascii="inherit" w:hAnsi="inherit"/>
          <w:color w:val="000000"/>
          <w:sz w:val="36"/>
          <w:szCs w:val="36"/>
        </w:rPr>
        <w:t xml:space="preserve"> product sales data. This helps businesses evaluate the effectiveness of their marketing efforts and allocate resources more efficiently.</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r>
        <w:rPr>
          <w:rFonts w:ascii="inherit" w:hAnsi="inherit"/>
          <w:color w:val="000000"/>
          <w:sz w:val="36"/>
          <w:szCs w:val="36"/>
        </w:rPr>
        <w:t>By setting clear analysis objectives, businesses can derive meaningful insights from product sales data and make data-driven decisions to drive growth and improve overall sales performance.</w:t>
      </w:r>
    </w:p>
    <w:p>
      <w:pPr>
        <w:pStyle w:val="style0"/>
        <w:jc w:val="both"/>
        <w:rPr>
          <w:b/>
          <w:bCs/>
          <w:sz w:val="36"/>
          <w:szCs w:val="36"/>
        </w:rPr>
      </w:pPr>
    </w:p>
    <w:p>
      <w:pPr>
        <w:pStyle w:val="style0"/>
        <w:jc w:val="both"/>
        <w:rPr>
          <w:b/>
          <w:bCs/>
          <w:sz w:val="36"/>
          <w:szCs w:val="36"/>
        </w:rPr>
      </w:pPr>
    </w:p>
    <w:p>
      <w:pPr>
        <w:pStyle w:val="style0"/>
        <w:jc w:val="both"/>
        <w:rPr>
          <w:b/>
          <w:bCs/>
          <w:sz w:val="36"/>
          <w:szCs w:val="36"/>
        </w:rPr>
      </w:pPr>
    </w:p>
    <w:p>
      <w:pPr>
        <w:pStyle w:val="style0"/>
        <w:jc w:val="both"/>
        <w:rPr>
          <w:sz w:val="36"/>
          <w:szCs w:val="36"/>
        </w:rPr>
      </w:pPr>
      <w:r>
        <w:rPr>
          <w:b/>
          <w:bCs/>
          <w:sz w:val="36"/>
          <w:szCs w:val="36"/>
        </w:rPr>
        <w:t>STEP 1</w:t>
      </w:r>
      <w:r>
        <w:rPr>
          <w:sz w:val="36"/>
          <w:szCs w:val="36"/>
        </w:rPr>
        <w:t>: To create a dashboard.</w:t>
      </w:r>
    </w:p>
    <w:p>
      <w:pPr>
        <w:pStyle w:val="style0"/>
        <w:jc w:val="both"/>
        <w:rPr>
          <w:sz w:val="36"/>
          <w:szCs w:val="36"/>
        </w:rPr>
      </w:pPr>
    </w:p>
    <w:p>
      <w:pPr>
        <w:pStyle w:val="style0"/>
        <w:jc w:val="both"/>
        <w:rPr>
          <w:b/>
          <w:bCs/>
          <w:sz w:val="36"/>
          <w:szCs w:val="36"/>
        </w:rPr>
      </w:pPr>
      <w:r>
        <w:rPr>
          <w:noProof/>
          <w:sz w:val="36"/>
          <w:szCs w:val="36"/>
        </w:rPr>
        <w:drawing>
          <wp:inline distL="0" distT="0" distB="0" distR="0">
            <wp:extent cx="5861050" cy="3954779"/>
            <wp:effectExtent l="0" t="0" r="6350" b="7620"/>
            <wp:docPr id="1032"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7" cstate="print"/>
                    <a:srcRect l="0" t="0" r="0" b="0"/>
                    <a:stretch/>
                  </pic:blipFill>
                  <pic:spPr>
                    <a:xfrm rot="0">
                      <a:off x="0" y="0"/>
                      <a:ext cx="5861050" cy="3954779"/>
                    </a:xfrm>
                    <a:prstGeom prst="rect"/>
                    <a:ln>
                      <a:noFill/>
                    </a:ln>
                  </pic:spPr>
                </pic:pic>
              </a:graphicData>
            </a:graphic>
          </wp:inline>
        </w:drawing>
      </w:r>
      <w:r>
        <w:rPr>
          <w:b/>
          <w:bCs/>
          <w:sz w:val="36"/>
          <w:szCs w:val="36"/>
        </w:rPr>
        <w:t xml:space="preserve">STEP 2: </w:t>
      </w:r>
      <w:r>
        <w:rPr>
          <w:sz w:val="36"/>
          <w:szCs w:val="36"/>
        </w:rPr>
        <w:t>By comparing the Total revenue from product 1(S-P1) by Total unit sales of product 1(Q-P1).</w:t>
      </w:r>
    </w:p>
    <w:p>
      <w:pPr>
        <w:pStyle w:val="style0"/>
        <w:jc w:val="both"/>
        <w:rPr>
          <w:sz w:val="36"/>
          <w:szCs w:val="36"/>
        </w:rPr>
      </w:pPr>
    </w:p>
    <w:p>
      <w:pPr>
        <w:pStyle w:val="style0"/>
        <w:jc w:val="both"/>
        <w:rPr>
          <w:sz w:val="36"/>
          <w:szCs w:val="36"/>
        </w:rPr>
      </w:pPr>
      <w:r>
        <w:rPr>
          <w:noProof/>
          <w:sz w:val="36"/>
          <w:szCs w:val="36"/>
        </w:rPr>
        <w:drawing>
          <wp:inline distL="0" distT="0" distB="0" distR="0">
            <wp:extent cx="5861050" cy="3984625"/>
            <wp:effectExtent l="0" t="0" r="6350" b="0"/>
            <wp:docPr id="1033"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3"/>
                    <pic:cNvPicPr/>
                  </pic:nvPicPr>
                  <pic:blipFill>
                    <a:blip r:embed="rId8" cstate="print"/>
                    <a:srcRect l="0" t="0" r="0" b="0"/>
                    <a:stretch/>
                  </pic:blipFill>
                  <pic:spPr>
                    <a:xfrm rot="0">
                      <a:off x="0" y="0"/>
                      <a:ext cx="5861050" cy="3984625"/>
                    </a:xfrm>
                    <a:prstGeom prst="rect"/>
                    <a:ln>
                      <a:noFill/>
                    </a:ln>
                  </pic:spPr>
                </pic:pic>
              </a:graphicData>
            </a:graphic>
          </wp:inline>
        </w:drawing>
      </w:r>
      <w:r>
        <w:rPr>
          <w:b/>
          <w:bCs/>
          <w:sz w:val="36"/>
          <w:szCs w:val="36"/>
        </w:rPr>
        <w:t xml:space="preserve">STEP 3: </w:t>
      </w:r>
      <w:r>
        <w:rPr>
          <w:sz w:val="36"/>
          <w:szCs w:val="36"/>
        </w:rPr>
        <w:t>By comparing the Total revenue from product 2(S-P2) by Total unit sales of product 2(Q-P2).</w:t>
      </w:r>
    </w:p>
    <w:p>
      <w:pPr>
        <w:pStyle w:val="style0"/>
        <w:jc w:val="both"/>
        <w:rPr>
          <w:sz w:val="36"/>
          <w:szCs w:val="36"/>
        </w:rPr>
      </w:pPr>
    </w:p>
    <w:p>
      <w:pPr>
        <w:pStyle w:val="style0"/>
        <w:jc w:val="both"/>
        <w:rPr>
          <w:sz w:val="36"/>
          <w:szCs w:val="36"/>
        </w:rPr>
      </w:pPr>
      <w:r>
        <w:rPr>
          <w:noProof/>
          <w:sz w:val="36"/>
          <w:szCs w:val="36"/>
        </w:rPr>
        <w:drawing>
          <wp:inline distL="0" distT="0" distB="0" distR="0">
            <wp:extent cx="5861050" cy="3996055"/>
            <wp:effectExtent l="0" t="0" r="6350" b="4445"/>
            <wp:docPr id="1034"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2"/>
                    <pic:cNvPicPr/>
                  </pic:nvPicPr>
                  <pic:blipFill>
                    <a:blip r:embed="rId9" cstate="print"/>
                    <a:srcRect l="0" t="0" r="0" b="0"/>
                    <a:stretch/>
                  </pic:blipFill>
                  <pic:spPr>
                    <a:xfrm rot="0">
                      <a:off x="0" y="0"/>
                      <a:ext cx="5861050" cy="3996055"/>
                    </a:xfrm>
                    <a:prstGeom prst="rect"/>
                    <a:ln>
                      <a:noFill/>
                    </a:ln>
                  </pic:spPr>
                </pic:pic>
              </a:graphicData>
            </a:graphic>
          </wp:inline>
        </w:drawing>
      </w:r>
    </w:p>
    <w:p>
      <w:pPr>
        <w:pStyle w:val="style0"/>
        <w:jc w:val="both"/>
        <w:rPr>
          <w:sz w:val="36"/>
          <w:szCs w:val="36"/>
        </w:rPr>
      </w:pPr>
    </w:p>
    <w:p>
      <w:pPr>
        <w:pStyle w:val="style0"/>
        <w:jc w:val="both"/>
        <w:rPr>
          <w:sz w:val="36"/>
          <w:szCs w:val="36"/>
        </w:rPr>
      </w:pPr>
    </w:p>
    <w:p>
      <w:pPr>
        <w:pStyle w:val="style0"/>
        <w:jc w:val="both"/>
        <w:rPr>
          <w:sz w:val="36"/>
          <w:szCs w:val="36"/>
        </w:rPr>
      </w:pPr>
    </w:p>
    <w:p>
      <w:pPr>
        <w:pStyle w:val="style0"/>
        <w:jc w:val="both"/>
        <w:rPr>
          <w:sz w:val="36"/>
          <w:szCs w:val="36"/>
        </w:rPr>
      </w:pPr>
      <w:r>
        <w:rPr>
          <w:b/>
          <w:bCs/>
          <w:sz w:val="36"/>
          <w:szCs w:val="36"/>
        </w:rPr>
        <w:t xml:space="preserve">STEP 4: </w:t>
      </w:r>
      <w:r>
        <w:rPr>
          <w:sz w:val="36"/>
          <w:szCs w:val="36"/>
        </w:rPr>
        <w:t>By comparing the Total revenue from product 3(S-P3) by Total unit sales of product 3(Q-P3).</w:t>
      </w:r>
    </w:p>
    <w:p>
      <w:pPr>
        <w:pStyle w:val="style0"/>
        <w:jc w:val="both"/>
        <w:rPr>
          <w:sz w:val="36"/>
          <w:szCs w:val="36"/>
        </w:rPr>
      </w:pPr>
    </w:p>
    <w:p>
      <w:pPr>
        <w:pStyle w:val="style0"/>
        <w:jc w:val="both"/>
        <w:rPr>
          <w:sz w:val="36"/>
          <w:szCs w:val="36"/>
        </w:rPr>
      </w:pPr>
      <w:r>
        <w:rPr>
          <w:noProof/>
          <w:sz w:val="36"/>
          <w:szCs w:val="36"/>
        </w:rPr>
        <w:drawing>
          <wp:inline distL="0" distT="0" distB="0" distR="0">
            <wp:extent cx="5861050" cy="3538855"/>
            <wp:effectExtent l="0" t="0" r="6350" b="4445"/>
            <wp:docPr id="1035"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0" cstate="print"/>
                    <a:srcRect l="0" t="0" r="0" b="0"/>
                    <a:stretch/>
                  </pic:blipFill>
                  <pic:spPr>
                    <a:xfrm rot="0">
                      <a:off x="0" y="0"/>
                      <a:ext cx="5861050" cy="3538855"/>
                    </a:xfrm>
                    <a:prstGeom prst="rect"/>
                    <a:ln>
                      <a:noFill/>
                    </a:ln>
                  </pic:spPr>
                </pic:pic>
              </a:graphicData>
            </a:graphic>
          </wp:inline>
        </w:drawing>
      </w:r>
      <w:r>
        <w:rPr>
          <w:b/>
          <w:bCs/>
          <w:sz w:val="36"/>
          <w:szCs w:val="36"/>
        </w:rPr>
        <w:t xml:space="preserve">STEP 5: </w:t>
      </w:r>
      <w:r>
        <w:rPr>
          <w:sz w:val="36"/>
          <w:szCs w:val="36"/>
        </w:rPr>
        <w:t>By comparing the Total revenue from product 4(S-P4) by Total unit sales of product 4(Q-P4).</w:t>
      </w:r>
    </w:p>
    <w:p>
      <w:pPr>
        <w:pStyle w:val="style0"/>
        <w:jc w:val="both"/>
        <w:rPr>
          <w:sz w:val="36"/>
          <w:szCs w:val="36"/>
        </w:rPr>
      </w:pPr>
    </w:p>
    <w:p>
      <w:pPr>
        <w:pStyle w:val="style0"/>
        <w:jc w:val="both"/>
        <w:rPr>
          <w:sz w:val="36"/>
          <w:szCs w:val="36"/>
        </w:rPr>
      </w:pPr>
      <w:r>
        <w:rPr>
          <w:noProof/>
          <w:sz w:val="36"/>
          <w:szCs w:val="36"/>
        </w:rPr>
        <w:drawing>
          <wp:inline distL="0" distT="0" distB="0" distR="0">
            <wp:extent cx="5861050" cy="3053080"/>
            <wp:effectExtent l="0" t="0" r="6350" b="0"/>
            <wp:docPr id="1036"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861050" cy="3053080"/>
                    </a:xfrm>
                    <a:prstGeom prst="rect"/>
                    <a:ln>
                      <a:noFill/>
                    </a:ln>
                  </pic:spPr>
                </pic:pic>
              </a:graphicData>
            </a:graphic>
          </wp:inline>
        </w:drawing>
      </w:r>
    </w:p>
    <w:p>
      <w:pPr>
        <w:pStyle w:val="style0"/>
        <w:jc w:val="both"/>
        <w:rPr>
          <w:sz w:val="36"/>
          <w:szCs w:val="36"/>
        </w:rPr>
      </w:pPr>
    </w:p>
    <w:p>
      <w:pPr>
        <w:pStyle w:val="style0"/>
        <w:jc w:val="both"/>
        <w:rPr>
          <w:sz w:val="36"/>
          <w:szCs w:val="36"/>
        </w:rPr>
      </w:pPr>
    </w:p>
    <w:p>
      <w:pPr>
        <w:pStyle w:val="style0"/>
        <w:jc w:val="both"/>
        <w:rPr>
          <w:sz w:val="36"/>
          <w:szCs w:val="36"/>
        </w:rPr>
      </w:pPr>
    </w:p>
    <w:p>
      <w:pPr>
        <w:pStyle w:val="style0"/>
        <w:jc w:val="both"/>
        <w:rPr>
          <w:sz w:val="36"/>
          <w:szCs w:val="36"/>
        </w:rPr>
      </w:pPr>
    </w:p>
    <w:p>
      <w:pPr>
        <w:pStyle w:val="style0"/>
        <w:jc w:val="both"/>
        <w:rPr>
          <w:sz w:val="36"/>
          <w:szCs w:val="36"/>
        </w:rPr>
      </w:pPr>
    </w:p>
    <w:p>
      <w:pPr>
        <w:pStyle w:val="style0"/>
        <w:jc w:val="both"/>
        <w:rPr>
          <w:sz w:val="36"/>
          <w:szCs w:val="36"/>
        </w:rPr>
      </w:pPr>
      <w:r>
        <w:rPr>
          <w:b/>
          <w:bCs/>
          <w:sz w:val="36"/>
          <w:szCs w:val="36"/>
        </w:rPr>
        <w:t xml:space="preserve">STEP 6: </w:t>
      </w:r>
      <w:r>
        <w:rPr>
          <w:sz w:val="36"/>
          <w:szCs w:val="36"/>
        </w:rPr>
        <w:t>The report for the Total unit sales of the product by Total revenue from the products.</w:t>
      </w:r>
    </w:p>
    <w:p>
      <w:pPr>
        <w:pStyle w:val="style0"/>
        <w:jc w:val="both"/>
        <w:rPr>
          <w:sz w:val="36"/>
          <w:szCs w:val="36"/>
        </w:rPr>
      </w:pPr>
    </w:p>
    <w:p>
      <w:pPr>
        <w:pStyle w:val="style0"/>
        <w:jc w:val="both"/>
        <w:rPr>
          <w:sz w:val="36"/>
          <w:szCs w:val="36"/>
        </w:rPr>
      </w:pPr>
      <w:r>
        <w:rPr>
          <w:noProof/>
          <w:sz w:val="36"/>
          <w:szCs w:val="36"/>
        </w:rPr>
        <w:drawing>
          <wp:inline distL="0" distT="0" distB="0" distR="0">
            <wp:extent cx="5861050" cy="3907155"/>
            <wp:effectExtent l="0" t="0" r="6350" b="0"/>
            <wp:docPr id="1037"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2" cstate="print"/>
                    <a:srcRect l="0" t="0" r="0" b="0"/>
                    <a:stretch/>
                  </pic:blipFill>
                  <pic:spPr>
                    <a:xfrm rot="0">
                      <a:off x="0" y="0"/>
                      <a:ext cx="5861050" cy="3907155"/>
                    </a:xfrm>
                    <a:prstGeom prst="rect"/>
                    <a:ln>
                      <a:noFill/>
                    </a:ln>
                  </pic:spPr>
                </pic:pic>
              </a:graphicData>
            </a:graphic>
          </wp:inline>
        </w:drawing>
      </w:r>
      <w:r>
        <w:rPr>
          <w:b/>
          <w:bCs/>
          <w:sz w:val="36"/>
          <w:szCs w:val="36"/>
        </w:rPr>
        <w:t xml:space="preserve">STEP 7:  Top selling </w:t>
      </w:r>
      <w:r>
        <w:rPr>
          <w:b/>
          <w:bCs/>
          <w:sz w:val="36"/>
          <w:szCs w:val="36"/>
        </w:rPr>
        <w:t>product ,</w:t>
      </w:r>
      <w:r>
        <w:rPr>
          <w:b/>
          <w:bCs/>
          <w:sz w:val="36"/>
          <w:szCs w:val="36"/>
        </w:rPr>
        <w:t xml:space="preserve"> Sales trends , Customer preference</w:t>
      </w:r>
    </w:p>
    <w:p>
      <w:pPr>
        <w:pStyle w:val="style0"/>
        <w:jc w:val="both"/>
        <w:rPr>
          <w:b/>
          <w:bCs/>
          <w:sz w:val="36"/>
          <w:szCs w:val="36"/>
        </w:rPr>
      </w:pPr>
    </w:p>
    <w:p>
      <w:pPr>
        <w:pStyle w:val="style0"/>
        <w:jc w:val="both"/>
        <w:rPr>
          <w:b/>
          <w:bCs/>
          <w:sz w:val="36"/>
          <w:szCs w:val="36"/>
        </w:rPr>
      </w:pPr>
      <w:r>
        <w:rPr>
          <w:b/>
          <w:bCs/>
          <w:sz w:val="36"/>
          <w:szCs w:val="36"/>
        </w:rPr>
        <w:t>Top selling product</w:t>
      </w:r>
    </w:p>
    <w:p>
      <w:pPr>
        <w:pStyle w:val="style0"/>
        <w:jc w:val="both"/>
        <w:rPr>
          <w:b/>
          <w:bCs/>
          <w:sz w:val="36"/>
          <w:szCs w:val="36"/>
        </w:rPr>
      </w:pPr>
    </w:p>
    <w:p>
      <w:pPr>
        <w:pStyle w:val="style0"/>
        <w:jc w:val="both"/>
        <w:rPr>
          <w:b/>
          <w:bCs/>
          <w:sz w:val="36"/>
          <w:szCs w:val="36"/>
        </w:rPr>
      </w:pPr>
      <w:r>
        <w:rPr>
          <w:b/>
          <w:noProof/>
          <w:sz w:val="36"/>
          <w:szCs w:val="36"/>
        </w:rPr>
        <w:drawing>
          <wp:inline distL="0" distT="0" distB="0" distR="0">
            <wp:extent cx="3754754" cy="2251075"/>
            <wp:effectExtent l="0" t="0" r="0" b="0"/>
            <wp:docPr id="103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8"/>
                    <pic:cNvPicPr/>
                  </pic:nvPicPr>
                  <pic:blipFill>
                    <a:blip r:embed="rId13" cstate="print"/>
                    <a:srcRect l="0" t="0" r="0" b="0"/>
                    <a:stretch/>
                  </pic:blipFill>
                  <pic:spPr>
                    <a:xfrm rot="0">
                      <a:off x="0" y="0"/>
                      <a:ext cx="3754754" cy="2251075"/>
                    </a:xfrm>
                    <a:prstGeom prst="rect"/>
                    <a:ln>
                      <a:noFill/>
                    </a:ln>
                  </pic:spPr>
                </pic:pic>
              </a:graphicData>
            </a:graphic>
          </wp:inline>
        </w:drawing>
      </w:r>
    </w:p>
    <w:p>
      <w:pPr>
        <w:pStyle w:val="style0"/>
        <w:jc w:val="both"/>
        <w:rPr>
          <w:b/>
          <w:bCs/>
          <w:sz w:val="36"/>
          <w:szCs w:val="36"/>
        </w:rPr>
      </w:pPr>
    </w:p>
    <w:p>
      <w:pPr>
        <w:pStyle w:val="style0"/>
        <w:jc w:val="both"/>
        <w:rPr>
          <w:b/>
          <w:bCs/>
          <w:sz w:val="36"/>
          <w:szCs w:val="36"/>
        </w:rPr>
      </w:pPr>
    </w:p>
    <w:p>
      <w:pPr>
        <w:pStyle w:val="style0"/>
        <w:jc w:val="both"/>
        <w:rPr>
          <w:b/>
          <w:bCs/>
          <w:sz w:val="36"/>
          <w:szCs w:val="36"/>
        </w:rPr>
      </w:pPr>
      <w:r>
        <w:rPr>
          <w:b/>
          <w:bCs/>
          <w:sz w:val="36"/>
          <w:szCs w:val="36"/>
        </w:rPr>
        <w:t>Sales trends</w:t>
      </w:r>
    </w:p>
    <w:p>
      <w:pPr>
        <w:pStyle w:val="style0"/>
        <w:jc w:val="both"/>
        <w:rPr>
          <w:b/>
          <w:bCs/>
          <w:sz w:val="36"/>
          <w:szCs w:val="36"/>
        </w:rPr>
      </w:pPr>
    </w:p>
    <w:p>
      <w:pPr>
        <w:pStyle w:val="style0"/>
        <w:jc w:val="both"/>
        <w:rPr>
          <w:b/>
          <w:bCs/>
          <w:sz w:val="36"/>
          <w:szCs w:val="36"/>
        </w:rPr>
      </w:pPr>
      <w:r>
        <w:rPr>
          <w:b/>
          <w:noProof/>
          <w:sz w:val="36"/>
          <w:szCs w:val="36"/>
        </w:rPr>
        <w:drawing>
          <wp:inline distL="0" distT="0" distB="0" distR="0">
            <wp:extent cx="5861050" cy="2510790"/>
            <wp:effectExtent l="0" t="0" r="6350" b="3810"/>
            <wp:docPr id="103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7"/>
                    <pic:cNvPicPr/>
                  </pic:nvPicPr>
                  <pic:blipFill>
                    <a:blip r:embed="rId14" cstate="print"/>
                    <a:srcRect l="0" t="0" r="0" b="0"/>
                    <a:stretch/>
                  </pic:blipFill>
                  <pic:spPr>
                    <a:xfrm rot="0">
                      <a:off x="0" y="0"/>
                      <a:ext cx="5861050" cy="2510790"/>
                    </a:xfrm>
                    <a:prstGeom prst="rect"/>
                    <a:ln>
                      <a:noFill/>
                    </a:ln>
                  </pic:spPr>
                </pic:pic>
              </a:graphicData>
            </a:graphic>
          </wp:inline>
        </w:drawing>
      </w:r>
    </w:p>
    <w:p>
      <w:pPr>
        <w:pStyle w:val="style0"/>
        <w:jc w:val="both"/>
        <w:rPr>
          <w:b/>
          <w:bCs/>
          <w:sz w:val="36"/>
          <w:szCs w:val="36"/>
        </w:rPr>
      </w:pPr>
    </w:p>
    <w:p>
      <w:pPr>
        <w:pStyle w:val="style0"/>
        <w:jc w:val="both"/>
        <w:rPr>
          <w:b/>
          <w:bCs/>
          <w:sz w:val="36"/>
          <w:szCs w:val="36"/>
        </w:rPr>
      </w:pPr>
    </w:p>
    <w:p>
      <w:pPr>
        <w:pStyle w:val="style0"/>
        <w:jc w:val="both"/>
        <w:rPr>
          <w:b/>
          <w:bCs/>
          <w:sz w:val="36"/>
          <w:szCs w:val="36"/>
        </w:rPr>
      </w:pPr>
      <w:r>
        <w:rPr>
          <w:b/>
          <w:bCs/>
          <w:sz w:val="36"/>
          <w:szCs w:val="36"/>
        </w:rPr>
        <w:t>Customer preference</w:t>
      </w:r>
    </w:p>
    <w:p>
      <w:pPr>
        <w:pStyle w:val="style0"/>
        <w:jc w:val="both"/>
        <w:rPr>
          <w:b/>
          <w:bCs/>
          <w:sz w:val="36"/>
          <w:szCs w:val="36"/>
        </w:rPr>
      </w:pPr>
    </w:p>
    <w:p>
      <w:pPr>
        <w:pStyle w:val="style0"/>
        <w:jc w:val="both"/>
        <w:rPr>
          <w:kern w:val="2"/>
          <w:sz w:val="36"/>
          <w:szCs w:val="36"/>
          <w14:ligatures xmlns:w14="http://schemas.microsoft.com/office/word/2010/wordml" w14:val="standardContextual"/>
        </w:rPr>
      </w:pPr>
      <w:r>
        <w:rPr>
          <w:noProof/>
          <w:sz w:val="36"/>
          <w:szCs w:val="36"/>
        </w:rPr>
        <w:drawing>
          <wp:inline distL="0" distT="0" distB="0" distR="0">
            <wp:extent cx="5861050" cy="3389630"/>
            <wp:effectExtent l="0" t="0" r="6350" b="1270"/>
            <wp:docPr id="104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a:blip r:embed="rId15" cstate="print"/>
                    <a:srcRect l="0" t="937" r="0" b="0"/>
                    <a:stretch/>
                  </pic:blipFill>
                  <pic:spPr>
                    <a:xfrm rot="0">
                      <a:off x="0" y="0"/>
                      <a:ext cx="5861050" cy="3389630"/>
                    </a:xfrm>
                    <a:prstGeom prst="rect"/>
                    <a:ln>
                      <a:noFill/>
                    </a:ln>
                  </pic:spPr>
                </pic:pic>
              </a:graphicData>
            </a:graphic>
          </wp:inline>
        </w:drawing>
      </w:r>
    </w:p>
    <w:p>
      <w:pPr>
        <w:pStyle w:val="style0"/>
        <w:jc w:val="both"/>
        <w:rPr>
          <w:sz w:val="36"/>
          <w:szCs w:val="36"/>
        </w:rPr>
      </w:pPr>
    </w:p>
    <w:p>
      <w:pPr>
        <w:pStyle w:val="style0"/>
        <w:jc w:val="both"/>
        <w:rPr>
          <w:sz w:val="36"/>
          <w:szCs w:val="36"/>
        </w:rPr>
      </w:pPr>
    </w:p>
    <w:p>
      <w:pPr>
        <w:pStyle w:val="style0"/>
        <w:jc w:val="both"/>
        <w:rPr>
          <w:sz w:val="36"/>
          <w:szCs w:val="36"/>
        </w:rPr>
      </w:pPr>
      <w:r>
        <w:rPr>
          <w:sz w:val="36"/>
          <w:szCs w:val="36"/>
        </w:rPr>
        <w:t>The matrix you've displayed represents customer preferences over time for various products. Each row corresponds to a date, and each column represents a specific product (identified by the product code in 'Q-P1').</w:t>
      </w:r>
    </w:p>
    <w:p>
      <w:pPr>
        <w:pStyle w:val="style0"/>
        <w:jc w:val="both"/>
        <w:rPr>
          <w:sz w:val="36"/>
          <w:szCs w:val="36"/>
        </w:rPr>
      </w:pPr>
    </w:p>
    <w:p>
      <w:pPr>
        <w:pStyle w:val="style0"/>
        <w:jc w:val="both"/>
        <w:rPr>
          <w:sz w:val="36"/>
          <w:szCs w:val="36"/>
        </w:rPr>
      </w:pPr>
    </w:p>
    <w:p>
      <w:pPr>
        <w:pStyle w:val="style0"/>
        <w:jc w:val="both"/>
        <w:rPr>
          <w:sz w:val="36"/>
          <w:szCs w:val="36"/>
        </w:rPr>
      </w:pPr>
      <w:r>
        <w:rPr>
          <w:sz w:val="36"/>
          <w:szCs w:val="36"/>
        </w:rPr>
        <w:t xml:space="preserve">The values in the matrix show how many times each product was purchased on a particular date. </w:t>
      </w:r>
    </w:p>
    <w:p>
      <w:pPr>
        <w:pStyle w:val="style0"/>
        <w:jc w:val="both"/>
        <w:rPr>
          <w:sz w:val="36"/>
          <w:szCs w:val="36"/>
        </w:rPr>
      </w:pPr>
    </w:p>
    <w:p>
      <w:pPr>
        <w:pStyle w:val="style0"/>
        <w:jc w:val="both"/>
        <w:rPr>
          <w:sz w:val="36"/>
          <w:szCs w:val="36"/>
        </w:rPr>
      </w:pPr>
    </w:p>
    <w:p>
      <w:pPr>
        <w:pStyle w:val="style0"/>
        <w:jc w:val="both"/>
        <w:rPr>
          <w:sz w:val="36"/>
          <w:szCs w:val="36"/>
        </w:rPr>
      </w:pPr>
      <w:r>
        <w:rPr>
          <w:sz w:val="36"/>
          <w:szCs w:val="36"/>
        </w:rPr>
        <w:t>If there is a value greater than zero in a cell, it indicates that on that date, a purchase was made for the corresponding product. If the cell contains zero, it means no purchase occurred for that product on that date.</w:t>
      </w:r>
    </w:p>
    <w:p>
      <w:pPr>
        <w:pStyle w:val="style0"/>
        <w:jc w:val="both"/>
        <w:rPr>
          <w:sz w:val="36"/>
          <w:szCs w:val="36"/>
        </w:rPr>
      </w:pPr>
    </w:p>
    <w:p>
      <w:pPr>
        <w:pStyle w:val="style0"/>
        <w:jc w:val="both"/>
        <w:rPr>
          <w:sz w:val="36"/>
          <w:szCs w:val="36"/>
        </w:rPr>
      </w:pPr>
    </w:p>
    <w:p>
      <w:pPr>
        <w:pStyle w:val="style0"/>
        <w:jc w:val="both"/>
        <w:rPr>
          <w:sz w:val="36"/>
          <w:szCs w:val="36"/>
        </w:rPr>
      </w:pPr>
    </w:p>
    <w:p>
      <w:pPr>
        <w:pStyle w:val="style0"/>
        <w:jc w:val="both"/>
        <w:rPr>
          <w:sz w:val="36"/>
          <w:szCs w:val="36"/>
        </w:rPr>
      </w:pPr>
      <w:r>
        <w:rPr>
          <w:sz w:val="36"/>
          <w:szCs w:val="36"/>
        </w:rPr>
        <w:t xml:space="preserve">This matrix is a valuable resource for analyzing customer preferences, tracking which products are popular on specific dates, and identifying trends in product choices over time. </w:t>
      </w:r>
    </w:p>
    <w:p>
      <w:pPr>
        <w:pStyle w:val="style0"/>
        <w:jc w:val="both"/>
        <w:rPr>
          <w:sz w:val="36"/>
          <w:szCs w:val="36"/>
        </w:rPr>
      </w:pPr>
    </w:p>
    <w:p>
      <w:pPr>
        <w:pStyle w:val="style0"/>
        <w:jc w:val="both"/>
        <w:rPr>
          <w:b/>
          <w:bCs/>
          <w:sz w:val="36"/>
          <w:szCs w:val="36"/>
        </w:rPr>
      </w:pPr>
      <w:r>
        <w:rPr>
          <w:sz w:val="36"/>
          <w:szCs w:val="36"/>
        </w:rPr>
        <w:t>You can use this matrix to perform further analysis, such as identifying which products are frequently purchased together or how customer preferences change with time.</w:t>
      </w:r>
    </w:p>
    <w:p>
      <w:pPr>
        <w:pStyle w:val="style0"/>
        <w:jc w:val="both"/>
        <w:rPr>
          <w:kern w:val="2"/>
          <w:sz w:val="36"/>
          <w:szCs w:val="36"/>
          <w14:ligatures xmlns:w14="http://schemas.microsoft.com/office/word/2010/wordml" w14:val="standardContextual"/>
        </w:rPr>
      </w:pPr>
    </w:p>
    <w:p>
      <w:pPr>
        <w:pStyle w:val="style0"/>
        <w:jc w:val="both"/>
        <w:rPr>
          <w:sz w:val="36"/>
          <w:szCs w:val="36"/>
        </w:rPr>
      </w:pPr>
    </w:p>
    <w:p>
      <w:pPr>
        <w:pStyle w:val="style0"/>
        <w:jc w:val="both"/>
        <w:rPr>
          <w:sz w:val="36"/>
          <w:szCs w:val="36"/>
        </w:rPr>
      </w:pPr>
    </w:p>
    <w:p>
      <w:pPr>
        <w:pStyle w:val="style0"/>
        <w:jc w:val="both"/>
        <w:rPr>
          <w:sz w:val="36"/>
          <w:szCs w:val="36"/>
        </w:rPr>
      </w:pPr>
    </w:p>
    <w:p>
      <w:pPr>
        <w:pStyle w:val="style0"/>
        <w:jc w:val="both"/>
        <w:rPr>
          <w:sz w:val="36"/>
          <w:szCs w:val="36"/>
        </w:rPr>
      </w:pPr>
    </w:p>
    <w:p>
      <w:pPr>
        <w:pStyle w:val="style0"/>
        <w:widowControl/>
        <w:shd w:val="clear" w:color="auto" w:fill="ffffff"/>
        <w:autoSpaceDE/>
        <w:autoSpaceDN/>
        <w:spacing w:before="100" w:beforeAutospacing="true" w:lineRule="atLeast" w:line="336"/>
        <w:jc w:val="both"/>
        <w:textAlignment w:val="baseline"/>
        <w:rPr>
          <w:rFonts w:ascii="Segoe UI" w:cs="Segoe UI" w:hAnsi="Segoe UI"/>
          <w:b/>
          <w:bCs/>
          <w:color w:val="313131"/>
          <w:sz w:val="36"/>
          <w:szCs w:val="36"/>
          <w:lang w:val="en-IN" w:eastAsia="en-IN"/>
        </w:rPr>
      </w:pPr>
      <w:r>
        <w:rPr>
          <w:rFonts w:ascii="Segoe UI" w:cs="Segoe UI" w:hAnsi="Segoe UI"/>
          <w:b/>
          <w:bCs/>
          <w:color w:val="313131"/>
          <w:sz w:val="36"/>
          <w:szCs w:val="36"/>
          <w:lang w:val="en-IN" w:eastAsia="en-IN"/>
        </w:rPr>
        <w:t>Explain how the insights from the analysis can guide inventory management and marketing strategies.</w:t>
      </w:r>
    </w:p>
    <w:p>
      <w:pPr>
        <w:pStyle w:val="style101"/>
        <w:numPr>
          <w:ilvl w:val="0"/>
          <w:numId w:val="10"/>
        </w:numPr>
        <w:jc w:val="both"/>
        <w:rPr>
          <w:rFonts w:ascii="inherit" w:hAnsi="inherit"/>
          <w:sz w:val="36"/>
          <w:szCs w:val="36"/>
        </w:rPr>
      </w:pPr>
      <w:r>
        <w:rPr>
          <w:rFonts w:ascii="inherit" w:hAnsi="inherit"/>
          <w:sz w:val="36"/>
          <w:szCs w:val="36"/>
        </w:rPr>
        <w:t>The insights from analysis can play a crucial role in guiding inventory management and marketing strategies. Here's how:</w:t>
      </w:r>
    </w:p>
    <w:p>
      <w:pPr>
        <w:pStyle w:val="style101"/>
        <w:ind w:left="720"/>
        <w:jc w:val="both"/>
        <w:rPr>
          <w:rFonts w:ascii="inherit" w:hAnsi="inherit"/>
          <w:b/>
          <w:bCs/>
          <w:sz w:val="36"/>
          <w:szCs w:val="36"/>
        </w:rPr>
      </w:pPr>
    </w:p>
    <w:p>
      <w:pPr>
        <w:pStyle w:val="style101"/>
        <w:ind w:left="720"/>
        <w:jc w:val="both"/>
        <w:rPr>
          <w:rFonts w:ascii="inherit" w:hAnsi="inherit"/>
          <w:sz w:val="36"/>
          <w:szCs w:val="36"/>
        </w:rPr>
      </w:pPr>
      <w:r>
        <w:rPr>
          <w:rFonts w:ascii="inherit" w:hAnsi="inherit"/>
          <w:b/>
          <w:bCs/>
          <w:sz w:val="36"/>
          <w:szCs w:val="36"/>
        </w:rPr>
        <w:t>1. Demand forecasting</w:t>
      </w:r>
      <w:r>
        <w:rPr>
          <w:rFonts w:ascii="inherit" w:hAnsi="inherit"/>
          <w:sz w:val="36"/>
          <w:szCs w:val="36"/>
        </w:rPr>
        <w:t xml:space="preserve">: By </w:t>
      </w:r>
      <w:r>
        <w:rPr>
          <w:rFonts w:ascii="inherit" w:hAnsi="inherit"/>
          <w:sz w:val="36"/>
          <w:szCs w:val="36"/>
        </w:rPr>
        <w:t>analyzing</w:t>
      </w:r>
      <w:r>
        <w:rPr>
          <w:rFonts w:ascii="inherit" w:hAnsi="inherit"/>
          <w:sz w:val="36"/>
          <w:szCs w:val="36"/>
        </w:rPr>
        <w:t xml:space="preserve"> historical sales data and market trends, businesses can gain insights into demand patterns for different products. This information can be used to optimize inventory levels, ensuring that enough stock is available to meet customer demand without excess inventory or stockouts.</w:t>
      </w:r>
    </w:p>
    <w:p>
      <w:pPr>
        <w:pStyle w:val="style101"/>
        <w:ind w:left="720"/>
        <w:jc w:val="both"/>
        <w:rPr>
          <w:rFonts w:ascii="inherit" w:hAnsi="inherit"/>
          <w:sz w:val="36"/>
          <w:szCs w:val="36"/>
        </w:rPr>
      </w:pPr>
    </w:p>
    <w:p>
      <w:pPr>
        <w:pStyle w:val="style101"/>
        <w:ind w:left="720"/>
        <w:jc w:val="both"/>
        <w:rPr>
          <w:rFonts w:ascii="inherit" w:hAnsi="inherit"/>
          <w:sz w:val="36"/>
          <w:szCs w:val="36"/>
        </w:rPr>
      </w:pPr>
      <w:r>
        <w:rPr>
          <w:rFonts w:ascii="inherit" w:hAnsi="inherit"/>
          <w:b/>
          <w:bCs/>
          <w:sz w:val="36"/>
          <w:szCs w:val="36"/>
        </w:rPr>
        <w:t>2. Seasonal trends</w:t>
      </w:r>
      <w:r>
        <w:rPr>
          <w:rFonts w:ascii="inherit" w:hAnsi="inherit"/>
          <w:sz w:val="36"/>
          <w:szCs w:val="36"/>
        </w:rPr>
        <w:t xml:space="preserve">: Analysis can reveal seasonal variations in customer preferences and buying </w:t>
      </w:r>
      <w:r>
        <w:rPr>
          <w:rFonts w:ascii="inherit" w:hAnsi="inherit"/>
          <w:sz w:val="36"/>
          <w:szCs w:val="36"/>
        </w:rPr>
        <w:t>behavior</w:t>
      </w:r>
      <w:r>
        <w:rPr>
          <w:rFonts w:ascii="inherit" w:hAnsi="inherit"/>
          <w:sz w:val="36"/>
          <w:szCs w:val="36"/>
        </w:rPr>
        <w:t>. This information can guide inventory management by helping businesses adjust stock levels accordingly. It can also inform marketing strategies, enabling businesses to create targeted campaigns and promotions during peak seasons.</w:t>
      </w:r>
    </w:p>
    <w:p>
      <w:pPr>
        <w:pStyle w:val="style101"/>
        <w:ind w:left="720"/>
        <w:jc w:val="both"/>
        <w:rPr>
          <w:rFonts w:ascii="inherit" w:hAnsi="inherit"/>
          <w:sz w:val="36"/>
          <w:szCs w:val="36"/>
        </w:rPr>
      </w:pPr>
    </w:p>
    <w:p>
      <w:pPr>
        <w:pStyle w:val="style101"/>
        <w:ind w:left="720"/>
        <w:jc w:val="both"/>
        <w:rPr>
          <w:rFonts w:ascii="inherit" w:hAnsi="inherit"/>
          <w:sz w:val="36"/>
          <w:szCs w:val="36"/>
        </w:rPr>
      </w:pPr>
      <w:r>
        <w:rPr>
          <w:rFonts w:ascii="inherit" w:hAnsi="inherit"/>
          <w:b/>
          <w:bCs/>
          <w:sz w:val="36"/>
          <w:szCs w:val="36"/>
        </w:rPr>
        <w:t>3. Product performance</w:t>
      </w:r>
      <w:r>
        <w:rPr>
          <w:rFonts w:ascii="inherit" w:hAnsi="inherit"/>
          <w:sz w:val="36"/>
          <w:szCs w:val="36"/>
        </w:rPr>
        <w:t>: Analysis can provide information on which products are performing well and which ones are underperforming. By identifying popular products, businesses can prioritize their inventory management efforts to ensure they always have sufficient stock of high-demand items. Additionally, this insight can guide marketing strategies by highlighting products that may require additional promotion or marketing efforts.</w:t>
      </w:r>
    </w:p>
    <w:p>
      <w:pPr>
        <w:pStyle w:val="style101"/>
        <w:ind w:left="720"/>
        <w:jc w:val="both"/>
        <w:rPr>
          <w:rFonts w:ascii="inherit" w:hAnsi="inherit"/>
          <w:sz w:val="36"/>
          <w:szCs w:val="36"/>
        </w:rPr>
      </w:pPr>
    </w:p>
    <w:p>
      <w:pPr>
        <w:pStyle w:val="style101"/>
        <w:ind w:left="720"/>
        <w:jc w:val="both"/>
        <w:rPr>
          <w:rFonts w:ascii="inherit" w:hAnsi="inherit"/>
          <w:sz w:val="36"/>
          <w:szCs w:val="36"/>
        </w:rPr>
      </w:pPr>
      <w:r>
        <w:rPr>
          <w:rFonts w:ascii="inherit" w:hAnsi="inherit"/>
          <w:b/>
          <w:bCs/>
          <w:sz w:val="36"/>
          <w:szCs w:val="36"/>
        </w:rPr>
        <w:t>4. Customer segmentation</w:t>
      </w:r>
      <w:r>
        <w:rPr>
          <w:rFonts w:ascii="inherit" w:hAnsi="inherit"/>
          <w:sz w:val="36"/>
          <w:szCs w:val="36"/>
        </w:rPr>
        <w:t xml:space="preserve">: Analysis can help identify different customer segments based on their preferences, purchasing </w:t>
      </w:r>
      <w:r>
        <w:rPr>
          <w:rFonts w:ascii="inherit" w:hAnsi="inherit"/>
          <w:sz w:val="36"/>
          <w:szCs w:val="36"/>
        </w:rPr>
        <w:t>behavior</w:t>
      </w:r>
      <w:r>
        <w:rPr>
          <w:rFonts w:ascii="inherit" w:hAnsi="inherit"/>
          <w:sz w:val="36"/>
          <w:szCs w:val="36"/>
        </w:rPr>
        <w:t>, and demographics. This segmentation can guide inventory management by tailoring stock levels and product assortments to meet the specific needs and preferences of different customer groups. It can also inform marketing strategies by enabling businesses to create targeted campaigns and personalized communication for each segment.</w:t>
      </w:r>
    </w:p>
    <w:p>
      <w:pPr>
        <w:pStyle w:val="style101"/>
        <w:jc w:val="both"/>
        <w:rPr>
          <w:rFonts w:ascii="inherit" w:hAnsi="inherit"/>
          <w:sz w:val="36"/>
          <w:szCs w:val="36"/>
        </w:rPr>
      </w:pPr>
    </w:p>
    <w:p>
      <w:pPr>
        <w:pStyle w:val="style101"/>
        <w:jc w:val="both"/>
        <w:rPr>
          <w:rFonts w:ascii="inherit" w:hAnsi="inherit"/>
          <w:sz w:val="36"/>
          <w:szCs w:val="36"/>
        </w:rPr>
      </w:pPr>
    </w:p>
    <w:p>
      <w:pPr>
        <w:pStyle w:val="style101"/>
        <w:jc w:val="both"/>
        <w:rPr>
          <w:rFonts w:ascii="inherit" w:hAnsi="inherit"/>
          <w:sz w:val="36"/>
          <w:szCs w:val="36"/>
        </w:rPr>
      </w:pPr>
    </w:p>
    <w:p>
      <w:pPr>
        <w:pStyle w:val="style101"/>
        <w:jc w:val="both"/>
        <w:rPr>
          <w:rFonts w:ascii="inherit" w:hAnsi="inherit"/>
          <w:sz w:val="36"/>
          <w:szCs w:val="36"/>
        </w:rPr>
      </w:pPr>
    </w:p>
    <w:p>
      <w:pPr>
        <w:pStyle w:val="style101"/>
        <w:ind w:left="720"/>
        <w:jc w:val="both"/>
        <w:rPr>
          <w:rFonts w:ascii="inherit" w:hAnsi="inherit"/>
          <w:sz w:val="36"/>
          <w:szCs w:val="36"/>
        </w:rPr>
      </w:pPr>
      <w:r>
        <w:rPr>
          <w:rFonts w:ascii="inherit" w:hAnsi="inherit"/>
          <w:b/>
          <w:bCs/>
          <w:sz w:val="36"/>
          <w:szCs w:val="36"/>
        </w:rPr>
        <w:t>5. Pricing optimization</w:t>
      </w:r>
      <w:r>
        <w:rPr>
          <w:rFonts w:ascii="inherit" w:hAnsi="inherit"/>
          <w:sz w:val="36"/>
          <w:szCs w:val="36"/>
        </w:rPr>
        <w:t xml:space="preserve">: Analysis can provide insights into price elasticity and customer sensitivity to price changes. This information can guide pricing strategies, helping businesses determine optimal price points for different products. By understanding how price changes </w:t>
      </w:r>
      <w:r>
        <w:rPr>
          <w:rFonts w:ascii="inherit" w:hAnsi="inherit"/>
          <w:sz w:val="36"/>
          <w:szCs w:val="36"/>
        </w:rPr>
        <w:t>impact demand, businesses can adjust prices to maximize profitability and sales.</w:t>
      </w:r>
    </w:p>
    <w:p>
      <w:pPr>
        <w:pStyle w:val="style101"/>
        <w:ind w:left="720"/>
        <w:jc w:val="both"/>
        <w:rPr>
          <w:rFonts w:ascii="inherit" w:hAnsi="inherit"/>
          <w:sz w:val="36"/>
          <w:szCs w:val="36"/>
        </w:rPr>
      </w:pPr>
    </w:p>
    <w:p>
      <w:pPr>
        <w:pStyle w:val="style101"/>
        <w:ind w:left="720"/>
        <w:jc w:val="both"/>
        <w:rPr>
          <w:rFonts w:ascii="inherit" w:hAnsi="inherit"/>
          <w:sz w:val="36"/>
          <w:szCs w:val="36"/>
        </w:rPr>
      </w:pPr>
      <w:r>
        <w:rPr>
          <w:rFonts w:ascii="inherit" w:hAnsi="inherit"/>
          <w:b/>
          <w:bCs/>
          <w:sz w:val="36"/>
          <w:szCs w:val="36"/>
        </w:rPr>
        <w:t>6. Promotional effectiveness</w:t>
      </w:r>
      <w:r>
        <w:rPr>
          <w:rFonts w:ascii="inherit" w:hAnsi="inherit"/>
          <w:sz w:val="36"/>
          <w:szCs w:val="36"/>
        </w:rPr>
        <w:t xml:space="preserve">: Analysis can evaluate the effectiveness of different marketing promotions and campaigns. By measuring the impact of promotions on sales and customer </w:t>
      </w:r>
      <w:r>
        <w:rPr>
          <w:rFonts w:ascii="inherit" w:hAnsi="inherit"/>
          <w:sz w:val="36"/>
          <w:szCs w:val="36"/>
        </w:rPr>
        <w:t>behavior</w:t>
      </w:r>
      <w:r>
        <w:rPr>
          <w:rFonts w:ascii="inherit" w:hAnsi="inherit"/>
          <w:sz w:val="36"/>
          <w:szCs w:val="36"/>
        </w:rPr>
        <w:t>, businesses can optimize their marketing strategies and allocate resources to the most effective promotional activities.</w:t>
      </w:r>
    </w:p>
    <w:p>
      <w:pPr>
        <w:pStyle w:val="style101"/>
        <w:ind w:left="720"/>
        <w:jc w:val="both"/>
        <w:rPr>
          <w:rFonts w:ascii="inherit" w:hAnsi="inherit"/>
          <w:sz w:val="36"/>
          <w:szCs w:val="36"/>
        </w:rPr>
      </w:pPr>
    </w:p>
    <w:p>
      <w:pPr>
        <w:pStyle w:val="style101"/>
        <w:ind w:left="720"/>
        <w:jc w:val="both"/>
        <w:rPr>
          <w:rFonts w:ascii="inherit" w:hAnsi="inherit"/>
          <w:sz w:val="36"/>
          <w:szCs w:val="36"/>
        </w:rPr>
      </w:pPr>
      <w:r>
        <w:rPr>
          <w:rFonts w:ascii="inherit" w:hAnsi="inherit"/>
          <w:sz w:val="36"/>
          <w:szCs w:val="36"/>
        </w:rPr>
        <w:t>In summary, the insights gained from analysis can guide inventory management by</w:t>
      </w:r>
    </w:p>
    <w:p>
      <w:pPr>
        <w:pStyle w:val="style101"/>
        <w:ind w:left="720"/>
        <w:jc w:val="both"/>
        <w:rPr>
          <w:rFonts w:ascii="inherit" w:hAnsi="inherit"/>
          <w:sz w:val="36"/>
          <w:szCs w:val="36"/>
        </w:rPr>
      </w:pPr>
      <w:r>
        <w:rPr>
          <w:rFonts w:ascii="inherit" w:hAnsi="inherit"/>
          <w:sz w:val="36"/>
          <w:szCs w:val="36"/>
        </w:rPr>
        <w:t>optimizing stock levels, adjusting assortments, and meeting customer demand. They can also inform marketing strategies by identifying trends, targeting specific customer segments, optimizing pricing, and evaluating promotional effectiveness. By leveraging these insights, businesses can make data-driven decisions to improve their inventory management and marketing efforts</w:t>
      </w:r>
      <w:r>
        <w:rPr>
          <w:rFonts w:ascii="inherit" w:hAnsi="inherit"/>
          <w:sz w:val="36"/>
          <w:szCs w:val="36"/>
        </w:rPr>
        <w:t>.</w:t>
      </w:r>
    </w:p>
    <w:p>
      <w:pPr>
        <w:pStyle w:val="style101"/>
        <w:jc w:val="both"/>
        <w:rPr>
          <w:rFonts w:ascii="inherit" w:hAnsi="inherit"/>
          <w:color w:val="000000"/>
          <w:sz w:val="36"/>
          <w:szCs w:val="36"/>
        </w:rPr>
      </w:pPr>
    </w:p>
    <w:p>
      <w:pPr>
        <w:pStyle w:val="style101"/>
        <w:jc w:val="both"/>
        <w:rPr>
          <w:rFonts w:ascii="inherit" w:hAnsi="inherit"/>
          <w:color w:val="000000"/>
          <w:sz w:val="36"/>
          <w:szCs w:val="36"/>
        </w:rPr>
      </w:pPr>
    </w:p>
    <w:p>
      <w:pPr>
        <w:pStyle w:val="style101"/>
        <w:jc w:val="both"/>
        <w:rPr>
          <w:rFonts w:ascii="inherit" w:hAnsi="inherit"/>
          <w:color w:val="000000"/>
          <w:sz w:val="36"/>
          <w:szCs w:val="36"/>
        </w:rPr>
      </w:pPr>
    </w:p>
    <w:p>
      <w:pPr>
        <w:pStyle w:val="style101"/>
        <w:jc w:val="both"/>
        <w:rPr>
          <w:rFonts w:ascii="inherit" w:hAnsi="inherit"/>
          <w:color w:val="000000"/>
          <w:sz w:val="36"/>
          <w:szCs w:val="36"/>
        </w:rPr>
      </w:pPr>
    </w:p>
    <w:p>
      <w:pPr>
        <w:pStyle w:val="style0"/>
        <w:jc w:val="both"/>
        <w:rPr>
          <w:rFonts w:ascii="Calibri" w:hAnsi="Calibri"/>
          <w:sz w:val="36"/>
          <w:szCs w:val="36"/>
        </w:rPr>
      </w:pPr>
    </w:p>
    <w:p>
      <w:pPr>
        <w:pStyle w:val="style0"/>
        <w:tabs>
          <w:tab w:val="left" w:leader="none" w:pos="821"/>
        </w:tabs>
        <w:spacing w:before="8" w:lineRule="auto" w:line="256"/>
        <w:ind w:right="902"/>
        <w:jc w:val="both"/>
        <w:rPr>
          <w:sz w:val="36"/>
          <w:szCs w:val="36"/>
        </w:rPr>
      </w:pPr>
    </w:p>
    <w:p>
      <w:pPr>
        <w:pStyle w:val="style0"/>
        <w:tabs>
          <w:tab w:val="left" w:leader="none" w:pos="821"/>
        </w:tabs>
        <w:spacing w:before="8" w:lineRule="auto" w:line="256"/>
        <w:ind w:right="902"/>
        <w:jc w:val="both"/>
        <w:rPr>
          <w:sz w:val="36"/>
          <w:szCs w:val="36"/>
        </w:rPr>
      </w:pPr>
    </w:p>
    <w:p>
      <w:pPr>
        <w:pStyle w:val="style0"/>
        <w:tabs>
          <w:tab w:val="left" w:leader="none" w:pos="821"/>
        </w:tabs>
        <w:spacing w:before="8" w:lineRule="auto" w:line="256"/>
        <w:ind w:right="902"/>
        <w:jc w:val="both"/>
        <w:rPr>
          <w:sz w:val="36"/>
          <w:szCs w:val="36"/>
        </w:rPr>
      </w:pPr>
    </w:p>
    <w:p>
      <w:pPr>
        <w:pStyle w:val="style0"/>
        <w:tabs>
          <w:tab w:val="left" w:leader="none" w:pos="821"/>
        </w:tabs>
        <w:spacing w:before="8" w:lineRule="auto" w:line="256"/>
        <w:ind w:right="902"/>
        <w:jc w:val="both"/>
        <w:rPr>
          <w:sz w:val="36"/>
          <w:szCs w:val="36"/>
        </w:rPr>
      </w:pPr>
    </w:p>
    <w:p>
      <w:pPr>
        <w:pStyle w:val="style0"/>
        <w:tabs>
          <w:tab w:val="left" w:leader="none" w:pos="821"/>
        </w:tabs>
        <w:spacing w:before="8" w:lineRule="auto" w:line="256"/>
        <w:ind w:right="902"/>
        <w:jc w:val="both"/>
        <w:rPr>
          <w:rFonts w:ascii="Segoe UI" w:cs="Segoe UI" w:hAnsi="Segoe UI"/>
          <w:b/>
          <w:bCs/>
          <w:color w:val="313131"/>
          <w:sz w:val="36"/>
          <w:szCs w:val="36"/>
          <w:shd w:val="clear" w:color="auto" w:fill="ffffff"/>
        </w:rPr>
      </w:pPr>
    </w:p>
    <w:p>
      <w:pPr>
        <w:pStyle w:val="style0"/>
        <w:tabs>
          <w:tab w:val="left" w:leader="none" w:pos="821"/>
        </w:tabs>
        <w:spacing w:before="8" w:lineRule="auto" w:line="256"/>
        <w:ind w:right="902"/>
        <w:jc w:val="both"/>
        <w:rPr>
          <w:b/>
          <w:bCs/>
          <w:sz w:val="36"/>
          <w:szCs w:val="36"/>
        </w:rPr>
      </w:pPr>
      <w:r>
        <w:rPr>
          <w:rFonts w:ascii="Segoe UI" w:cs="Segoe UI" w:hAnsi="Segoe UI"/>
          <w:b/>
          <w:bCs/>
          <w:color w:val="313131"/>
          <w:sz w:val="36"/>
          <w:szCs w:val="36"/>
          <w:shd w:val="clear" w:color="auto" w:fill="ffffff"/>
        </w:rPr>
        <w:t>Provide instructions on how to replicate the analysis and generate visualizations using IBM Cognos</w:t>
      </w:r>
      <w:r>
        <w:rPr>
          <w:rFonts w:ascii="Segoe UI" w:cs="Segoe UI" w:hAnsi="Segoe UI"/>
          <w:b/>
          <w:bCs/>
          <w:color w:val="313131"/>
          <w:sz w:val="36"/>
          <w:szCs w:val="36"/>
          <w:shd w:val="clear" w:color="auto" w:fill="ffffff"/>
        </w:rPr>
        <w:t>:</w:t>
      </w:r>
    </w:p>
    <w:p>
      <w:pPr>
        <w:pStyle w:val="style0"/>
        <w:tabs>
          <w:tab w:val="left" w:leader="none" w:pos="821"/>
        </w:tabs>
        <w:spacing w:before="8" w:lineRule="auto" w:line="256"/>
        <w:ind w:right="902"/>
        <w:jc w:val="both"/>
        <w:rPr>
          <w:b/>
          <w:bCs/>
          <w:sz w:val="36"/>
          <w:szCs w:val="36"/>
        </w:rPr>
      </w:pPr>
    </w:p>
    <w:p>
      <w:pPr>
        <w:pStyle w:val="style101"/>
        <w:jc w:val="both"/>
        <w:rPr>
          <w:rFonts w:ascii="inherit" w:hAnsi="inherit"/>
          <w:sz w:val="36"/>
          <w:szCs w:val="36"/>
        </w:rPr>
      </w:pPr>
      <w:r>
        <w:rPr>
          <w:rFonts w:ascii="inherit" w:hAnsi="inherit"/>
          <w:sz w:val="36"/>
          <w:szCs w:val="36"/>
        </w:rPr>
        <w:t>To replicate the analysis and generate visualizations using IBM Cognos, follow these steps:</w:t>
      </w:r>
    </w:p>
    <w:p>
      <w:pPr>
        <w:pStyle w:val="style101"/>
        <w:jc w:val="both"/>
        <w:rPr>
          <w:rFonts w:ascii="inherit" w:hAnsi="inherit"/>
          <w:sz w:val="36"/>
          <w:szCs w:val="36"/>
        </w:rPr>
      </w:pPr>
    </w:p>
    <w:p>
      <w:pPr>
        <w:pStyle w:val="style101"/>
        <w:jc w:val="both"/>
        <w:rPr>
          <w:rFonts w:ascii="inherit" w:hAnsi="inherit"/>
          <w:b/>
          <w:bCs/>
          <w:sz w:val="36"/>
          <w:szCs w:val="36"/>
        </w:rPr>
      </w:pPr>
      <w:r>
        <w:rPr>
          <w:rFonts w:ascii="inherit" w:hAnsi="inherit"/>
          <w:b/>
          <w:bCs/>
          <w:sz w:val="36"/>
          <w:szCs w:val="36"/>
        </w:rPr>
        <w:t>1. Prepare your data:</w:t>
      </w:r>
      <w:r>
        <w:rPr>
          <w:rFonts w:ascii="inherit" w:hAnsi="inherit"/>
          <w:sz w:val="36"/>
          <w:szCs w:val="36"/>
        </w:rPr>
        <w:t xml:space="preserve"> Ensure that your data is in a format that can be imported into IBM Cognos. This may involve cleaning and organizing your data in a spreadsheet or database.</w:t>
      </w:r>
    </w:p>
    <w:p>
      <w:pPr>
        <w:pStyle w:val="style101"/>
        <w:jc w:val="both"/>
        <w:rPr>
          <w:rFonts w:ascii="inherit" w:hAnsi="inherit"/>
          <w:b/>
          <w:bCs/>
          <w:sz w:val="36"/>
          <w:szCs w:val="36"/>
        </w:rPr>
      </w:pPr>
    </w:p>
    <w:p>
      <w:pPr>
        <w:pStyle w:val="style101"/>
        <w:jc w:val="both"/>
        <w:rPr>
          <w:rFonts w:ascii="inherit" w:hAnsi="inherit"/>
          <w:sz w:val="36"/>
          <w:szCs w:val="36"/>
        </w:rPr>
      </w:pPr>
      <w:r>
        <w:rPr>
          <w:rFonts w:ascii="inherit" w:hAnsi="inherit"/>
          <w:b/>
          <w:bCs/>
          <w:sz w:val="36"/>
          <w:szCs w:val="36"/>
        </w:rPr>
        <w:t>2. Import your data:</w:t>
      </w:r>
      <w:r>
        <w:rPr>
          <w:rFonts w:ascii="inherit" w:hAnsi="inherit"/>
          <w:sz w:val="36"/>
          <w:szCs w:val="36"/>
        </w:rPr>
        <w:t xml:space="preserve"> Open IBM Cognos Analytics and navigate to the Data module. Click on the "Add data" button and select the appropriate data source (e.g., Excel, CSV, database). Follow the prompts to import your data into Cognos.</w:t>
      </w:r>
    </w:p>
    <w:p>
      <w:pPr>
        <w:pStyle w:val="style101"/>
        <w:jc w:val="both"/>
        <w:rPr>
          <w:rFonts w:ascii="inherit" w:hAnsi="inherit"/>
          <w:sz w:val="36"/>
          <w:szCs w:val="36"/>
        </w:rPr>
      </w:pPr>
    </w:p>
    <w:p>
      <w:pPr>
        <w:pStyle w:val="style101"/>
        <w:jc w:val="both"/>
        <w:rPr>
          <w:rFonts w:ascii="inherit" w:hAnsi="inherit"/>
          <w:sz w:val="36"/>
          <w:szCs w:val="36"/>
        </w:rPr>
      </w:pPr>
      <w:r>
        <w:rPr>
          <w:rFonts w:ascii="inherit" w:hAnsi="inherit"/>
          <w:b/>
          <w:bCs/>
          <w:sz w:val="36"/>
          <w:szCs w:val="36"/>
        </w:rPr>
        <w:t>3. Create a new report</w:t>
      </w:r>
      <w:r>
        <w:rPr>
          <w:rFonts w:ascii="inherit" w:hAnsi="inherit"/>
          <w:sz w:val="36"/>
          <w:szCs w:val="36"/>
        </w:rPr>
        <w:t>: Once your data is imported, navigate to the Reporting module in Cognos. Click on "Create" and select "New Report" to start a new report.</w:t>
      </w:r>
    </w:p>
    <w:p>
      <w:pPr>
        <w:pStyle w:val="style101"/>
        <w:jc w:val="both"/>
        <w:rPr>
          <w:rFonts w:ascii="inherit" w:hAnsi="inherit"/>
          <w:sz w:val="36"/>
          <w:szCs w:val="36"/>
        </w:rPr>
      </w:pPr>
    </w:p>
    <w:p>
      <w:pPr>
        <w:pStyle w:val="style101"/>
        <w:jc w:val="both"/>
        <w:rPr>
          <w:rFonts w:ascii="inherit" w:hAnsi="inherit"/>
          <w:sz w:val="36"/>
          <w:szCs w:val="36"/>
        </w:rPr>
      </w:pPr>
      <w:r>
        <w:rPr>
          <w:rFonts w:ascii="inherit" w:hAnsi="inherit"/>
          <w:b/>
          <w:bCs/>
          <w:sz w:val="36"/>
          <w:szCs w:val="36"/>
        </w:rPr>
        <w:t xml:space="preserve">4. Add data items: </w:t>
      </w:r>
      <w:r>
        <w:rPr>
          <w:rFonts w:ascii="inherit" w:hAnsi="inherit"/>
          <w:sz w:val="36"/>
          <w:szCs w:val="36"/>
        </w:rPr>
        <w:t>In the report editor, you can add data items to your report by dragging and dropping them from the data pane onto the report canvas. Select the relevant fields from your imported data to include in your analysis.</w:t>
      </w:r>
    </w:p>
    <w:p>
      <w:pPr>
        <w:pStyle w:val="style101"/>
        <w:jc w:val="both"/>
        <w:rPr>
          <w:rFonts w:ascii="inherit" w:hAnsi="inherit"/>
          <w:sz w:val="36"/>
          <w:szCs w:val="36"/>
        </w:rPr>
      </w:pPr>
    </w:p>
    <w:p>
      <w:pPr>
        <w:pStyle w:val="style101"/>
        <w:jc w:val="both"/>
        <w:rPr>
          <w:rFonts w:ascii="inherit" w:hAnsi="inherit"/>
          <w:sz w:val="36"/>
          <w:szCs w:val="36"/>
        </w:rPr>
      </w:pPr>
      <w:r>
        <w:rPr>
          <w:rFonts w:ascii="inherit" w:hAnsi="inherit"/>
          <w:b/>
          <w:bCs/>
          <w:sz w:val="36"/>
          <w:szCs w:val="36"/>
        </w:rPr>
        <w:t xml:space="preserve">5. Apply filters and calculations: </w:t>
      </w:r>
      <w:r>
        <w:rPr>
          <w:rFonts w:ascii="inherit" w:hAnsi="inherit"/>
          <w:sz w:val="36"/>
          <w:szCs w:val="36"/>
        </w:rPr>
        <w:t>Use the filtering and calculation options in Cognos to refine your analysis. You can apply filters to focus on specific subsets of data and create calculations to derive additional insights.</w:t>
      </w:r>
    </w:p>
    <w:p>
      <w:pPr>
        <w:pStyle w:val="style101"/>
        <w:jc w:val="both"/>
        <w:rPr>
          <w:rFonts w:ascii="inherit" w:hAnsi="inherit"/>
          <w:sz w:val="36"/>
          <w:szCs w:val="36"/>
        </w:rPr>
      </w:pPr>
    </w:p>
    <w:p>
      <w:pPr>
        <w:pStyle w:val="style101"/>
        <w:jc w:val="both"/>
        <w:rPr>
          <w:rFonts w:ascii="inherit" w:hAnsi="inherit"/>
          <w:sz w:val="36"/>
          <w:szCs w:val="36"/>
        </w:rPr>
      </w:pPr>
    </w:p>
    <w:p>
      <w:pPr>
        <w:pStyle w:val="style101"/>
        <w:jc w:val="both"/>
        <w:rPr>
          <w:rFonts w:ascii="inherit" w:hAnsi="inherit"/>
          <w:sz w:val="36"/>
          <w:szCs w:val="36"/>
        </w:rPr>
      </w:pPr>
      <w:r>
        <w:rPr>
          <w:rFonts w:ascii="inherit" w:hAnsi="inherit"/>
          <w:b/>
          <w:bCs/>
          <w:sz w:val="36"/>
          <w:szCs w:val="36"/>
        </w:rPr>
        <w:t>6. Generate visualizations:</w:t>
      </w:r>
      <w:r>
        <w:rPr>
          <w:rFonts w:ascii="inherit" w:hAnsi="inherit"/>
          <w:sz w:val="36"/>
          <w:szCs w:val="36"/>
        </w:rPr>
        <w:t xml:space="preserve"> To create visualizations, select the data items you want to visualize and click on the "Visualization" tab in the report editor. Choose the appropriate chart or graph type (e.g., bar chart, line chart, pie chart) and customize the visual properties as needed.</w:t>
      </w:r>
    </w:p>
    <w:p>
      <w:pPr>
        <w:pStyle w:val="style101"/>
        <w:jc w:val="both"/>
        <w:rPr>
          <w:rFonts w:ascii="inherit" w:hAnsi="inherit"/>
          <w:sz w:val="36"/>
          <w:szCs w:val="36"/>
        </w:rPr>
      </w:pPr>
    </w:p>
    <w:p>
      <w:pPr>
        <w:pStyle w:val="style101"/>
        <w:jc w:val="both"/>
        <w:rPr>
          <w:rFonts w:ascii="inherit" w:hAnsi="inherit"/>
          <w:sz w:val="36"/>
          <w:szCs w:val="36"/>
        </w:rPr>
      </w:pPr>
      <w:r>
        <w:rPr>
          <w:rFonts w:ascii="inherit" w:hAnsi="inherit"/>
          <w:b/>
          <w:bCs/>
          <w:sz w:val="36"/>
          <w:szCs w:val="36"/>
        </w:rPr>
        <w:t>7. Customize the report layout:</w:t>
      </w:r>
      <w:r>
        <w:rPr>
          <w:rFonts w:ascii="inherit" w:hAnsi="inherit"/>
          <w:sz w:val="36"/>
          <w:szCs w:val="36"/>
        </w:rPr>
        <w:t xml:space="preserve"> Use the report editor to customize the layout of your report. You can add titles, headers, footers, and other elements to enhance the visual appeal and clarity of your analysis.</w:t>
      </w:r>
    </w:p>
    <w:p>
      <w:pPr>
        <w:pStyle w:val="style101"/>
        <w:jc w:val="both"/>
        <w:rPr>
          <w:rFonts w:ascii="inherit" w:hAnsi="inherit"/>
          <w:sz w:val="36"/>
          <w:szCs w:val="36"/>
        </w:rPr>
      </w:pPr>
    </w:p>
    <w:p>
      <w:pPr>
        <w:pStyle w:val="style101"/>
        <w:jc w:val="both"/>
        <w:rPr>
          <w:rFonts w:ascii="inherit" w:hAnsi="inherit"/>
          <w:sz w:val="36"/>
          <w:szCs w:val="36"/>
        </w:rPr>
      </w:pPr>
      <w:r>
        <w:rPr>
          <w:rFonts w:ascii="inherit" w:hAnsi="inherit"/>
          <w:b/>
          <w:bCs/>
          <w:sz w:val="36"/>
          <w:szCs w:val="36"/>
        </w:rPr>
        <w:t>8. Interact with the report</w:t>
      </w:r>
      <w:r>
        <w:rPr>
          <w:rFonts w:ascii="inherit" w:hAnsi="inherit"/>
          <w:sz w:val="36"/>
          <w:szCs w:val="36"/>
        </w:rPr>
        <w:t>: Cognos allows you to interact with your report by applying filters, drill-downs, and other interactive features. Use these options to explore your data and gain deeper insights.</w:t>
      </w:r>
    </w:p>
    <w:p>
      <w:pPr>
        <w:pStyle w:val="style101"/>
        <w:jc w:val="both"/>
        <w:rPr>
          <w:rFonts w:ascii="inherit" w:hAnsi="inherit"/>
          <w:sz w:val="36"/>
          <w:szCs w:val="36"/>
        </w:rPr>
      </w:pPr>
    </w:p>
    <w:p>
      <w:pPr>
        <w:pStyle w:val="style101"/>
        <w:jc w:val="both"/>
        <w:rPr>
          <w:rFonts w:ascii="inherit" w:hAnsi="inherit"/>
          <w:sz w:val="36"/>
          <w:szCs w:val="36"/>
        </w:rPr>
      </w:pPr>
      <w:r>
        <w:rPr>
          <w:rFonts w:ascii="inherit" w:hAnsi="inherit"/>
          <w:b/>
          <w:bCs/>
          <w:sz w:val="36"/>
          <w:szCs w:val="36"/>
        </w:rPr>
        <w:t>9. Save and share the report:</w:t>
      </w:r>
      <w:r>
        <w:rPr>
          <w:rFonts w:ascii="inherit" w:hAnsi="inherit"/>
          <w:sz w:val="36"/>
          <w:szCs w:val="36"/>
        </w:rPr>
        <w:t xml:space="preserve"> Once you're satisfied with your analysis and visualizations, save the report in Cognos. You can also share the report with others by exporting it in various formats (e.g., PDF, Excel) or by granting access to specific users within Cognos.</w:t>
      </w:r>
    </w:p>
    <w:p>
      <w:pPr>
        <w:pStyle w:val="style101"/>
        <w:jc w:val="both"/>
        <w:rPr>
          <w:rFonts w:ascii="inherit" w:hAnsi="inherit"/>
          <w:sz w:val="36"/>
          <w:szCs w:val="36"/>
        </w:rPr>
      </w:pPr>
    </w:p>
    <w:p>
      <w:pPr>
        <w:pStyle w:val="style101"/>
        <w:jc w:val="both"/>
        <w:rPr>
          <w:rFonts w:ascii="inherit" w:hAnsi="inherit"/>
          <w:sz w:val="36"/>
          <w:szCs w:val="36"/>
        </w:rPr>
      </w:pPr>
      <w:r>
        <w:rPr>
          <w:rFonts w:ascii="inherit" w:hAnsi="inherit"/>
          <w:sz w:val="36"/>
          <w:szCs w:val="36"/>
        </w:rPr>
        <w:t>By following these steps, you can replicate the analysis and generate visualizations using IBM Cognos. Remember to explore the various features and options available in Cognos to maximize the insights you can derive from your data.</w:t>
      </w:r>
    </w:p>
    <w:p>
      <w:pPr>
        <w:pStyle w:val="style0"/>
        <w:tabs>
          <w:tab w:val="left" w:leader="none" w:pos="821"/>
        </w:tabs>
        <w:spacing w:before="8" w:lineRule="auto" w:line="256"/>
        <w:ind w:right="902"/>
        <w:jc w:val="both"/>
        <w:rPr>
          <w:b/>
          <w:bCs/>
          <w:sz w:val="36"/>
          <w:szCs w:val="36"/>
        </w:rPr>
      </w:pPr>
    </w:p>
    <w:p>
      <w:pPr>
        <w:pStyle w:val="style0"/>
        <w:tabs>
          <w:tab w:val="left" w:leader="none" w:pos="821"/>
        </w:tabs>
        <w:spacing w:before="8" w:lineRule="auto" w:line="256"/>
        <w:ind w:right="902"/>
        <w:jc w:val="both"/>
        <w:rPr>
          <w:b/>
          <w:bCs/>
          <w:sz w:val="36"/>
          <w:szCs w:val="36"/>
        </w:rPr>
      </w:pPr>
    </w:p>
    <w:p>
      <w:pPr>
        <w:pStyle w:val="style0"/>
        <w:tabs>
          <w:tab w:val="left" w:leader="none" w:pos="821"/>
        </w:tabs>
        <w:spacing w:before="8" w:lineRule="auto" w:line="256"/>
        <w:ind w:right="902"/>
        <w:jc w:val="both"/>
        <w:rPr>
          <w:b/>
          <w:bCs/>
          <w:sz w:val="36"/>
          <w:szCs w:val="36"/>
        </w:rPr>
      </w:pPr>
    </w:p>
    <w:p>
      <w:pPr>
        <w:pStyle w:val="style0"/>
        <w:tabs>
          <w:tab w:val="left" w:leader="none" w:pos="821"/>
        </w:tabs>
        <w:spacing w:before="8" w:lineRule="auto" w:line="256"/>
        <w:ind w:right="902"/>
        <w:jc w:val="both"/>
        <w:rPr>
          <w:b/>
          <w:bCs/>
          <w:sz w:val="36"/>
          <w:szCs w:val="36"/>
        </w:rPr>
      </w:pPr>
      <w:r>
        <w:rPr>
          <w:rFonts w:ascii="Segoe UI" w:cs="Segoe UI" w:hAnsi="Segoe UI"/>
          <w:color w:val="313131"/>
          <w:shd w:val="clear" w:color="auto" w:fill="ffffff"/>
        </w:rPr>
        <w:t> </w:t>
      </w:r>
      <w:r>
        <w:rPr>
          <w:rFonts w:ascii="Segoe UI" w:cs="Segoe UI" w:hAnsi="Segoe UI"/>
          <w:b/>
          <w:bCs/>
          <w:color w:val="313131"/>
          <w:sz w:val="36"/>
          <w:szCs w:val="36"/>
          <w:shd w:val="clear" w:color="auto" w:fill="ffffff"/>
        </w:rPr>
        <w:t>GitHub repository link containing the project's code and files</w:t>
      </w:r>
    </w:p>
    <w:p>
      <w:pPr>
        <w:pStyle w:val="style0"/>
        <w:tabs>
          <w:tab w:val="left" w:leader="none" w:pos="821"/>
        </w:tabs>
        <w:spacing w:before="8" w:lineRule="auto" w:line="256"/>
        <w:ind w:right="902"/>
        <w:jc w:val="both"/>
        <w:rPr>
          <w:sz w:val="36"/>
          <w:szCs w:val="36"/>
        </w:rPr>
      </w:pPr>
    </w:p>
    <w:p>
      <w:pPr>
        <w:pStyle w:val="style0"/>
        <w:tabs>
          <w:tab w:val="left" w:leader="none" w:pos="821"/>
        </w:tabs>
        <w:spacing w:before="8" w:lineRule="auto" w:line="256"/>
        <w:ind w:right="902"/>
        <w:jc w:val="both"/>
        <w:rPr>
          <w:sz w:val="36"/>
          <w:szCs w:val="36"/>
        </w:rPr>
      </w:pPr>
    </w:p>
    <w:tbl>
      <w:tblPr>
        <w:tblStyle w:val="style154"/>
        <w:tblW w:w="0" w:type="auto"/>
        <w:tblLook w:val="04A0" w:firstRow="1" w:lastRow="0" w:firstColumn="1" w:lastColumn="0" w:noHBand="0" w:noVBand="1"/>
      </w:tblPr>
      <w:tblGrid>
        <w:gridCol w:w="9230"/>
      </w:tblGrid>
      <w:tr>
        <w:trPr/>
        <w:tc>
          <w:tcPr>
            <w:tcW w:w="9446" w:type="dxa"/>
            <w:tcBorders/>
          </w:tcPr>
          <w:p>
            <w:pPr>
              <w:pStyle w:val="style0"/>
              <w:tabs>
                <w:tab w:val="left" w:leader="none" w:pos="821"/>
              </w:tabs>
              <w:spacing w:before="8" w:lineRule="auto" w:line="256"/>
              <w:ind w:right="902"/>
              <w:jc w:val="both"/>
              <w:rPr>
                <w:sz w:val="36"/>
                <w:szCs w:val="36"/>
              </w:rPr>
            </w:pPr>
            <w:r>
              <w:rPr>
                <w:sz w:val="36"/>
                <w:szCs w:val="36"/>
              </w:rPr>
              <w:t>https://github.com/gokul962004/DCA_Phase1.git</w:t>
            </w:r>
          </w:p>
        </w:tc>
      </w:tr>
    </w:tbl>
    <w:p>
      <w:pPr>
        <w:pStyle w:val="style0"/>
        <w:tabs>
          <w:tab w:val="left" w:leader="none" w:pos="821"/>
        </w:tabs>
        <w:spacing w:before="8" w:lineRule="auto" w:line="256"/>
        <w:ind w:right="902"/>
        <w:jc w:val="both"/>
        <w:rPr>
          <w:sz w:val="36"/>
          <w:szCs w:val="36"/>
        </w:rPr>
      </w:pPr>
    </w:p>
    <w:p>
      <w:pPr>
        <w:pStyle w:val="style0"/>
        <w:tabs>
          <w:tab w:val="left" w:leader="none" w:pos="821"/>
        </w:tabs>
        <w:spacing w:before="8" w:lineRule="auto" w:line="256"/>
        <w:ind w:right="902"/>
        <w:jc w:val="both"/>
        <w:rPr>
          <w:rFonts w:ascii="Segoe UI" w:cs="Segoe UI" w:hAnsi="Segoe UI"/>
          <w:color w:val="313131"/>
          <w:shd w:val="clear" w:color="auto" w:fill="ffffff"/>
        </w:rPr>
      </w:pPr>
    </w:p>
    <w:sectPr>
      <w:pgSz w:w="11910" w:h="16840" w:orient="portrait"/>
      <w:pgMar w:top="1340" w:right="1340" w:bottom="280" w:left="1340" w:header="720" w:footer="720"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C7C1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9F28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16AAF33A"/>
    <w:lvl w:ilvl="0" w:tplc="A7D2914A">
      <w:start w:val="1"/>
      <w:numFmt w:val="decimal"/>
      <w:lvlText w:val="%1."/>
      <w:lvlJc w:val="left"/>
      <w:pPr>
        <w:ind w:left="3676" w:hanging="274"/>
        <w:jc w:val="left"/>
      </w:pPr>
      <w:rPr>
        <w:rFonts w:hint="default"/>
        <w:spacing w:val="0"/>
        <w:w w:val="92"/>
        <w:lang w:val="en-US" w:bidi="ar-SA" w:eastAsia="en-US"/>
      </w:rPr>
    </w:lvl>
    <w:lvl w:ilvl="1" w:tplc="52145668">
      <w:start w:val="1"/>
      <w:numFmt w:val="bullet"/>
      <w:lvlText w:val=""/>
      <w:lvlJc w:val="left"/>
      <w:pPr>
        <w:ind w:left="821" w:hanging="361"/>
      </w:pPr>
      <w:rPr>
        <w:rFonts w:ascii="Symbol" w:cs="Symbol" w:eastAsia="Symbol" w:hAnsi="Symbol" w:hint="default"/>
        <w:b w:val="false"/>
        <w:bCs w:val="false"/>
        <w:i w:val="false"/>
        <w:iCs w:val="false"/>
        <w:spacing w:val="0"/>
        <w:w w:val="100"/>
        <w:sz w:val="32"/>
        <w:szCs w:val="32"/>
        <w:lang w:val="en-US" w:bidi="ar-SA" w:eastAsia="en-US"/>
      </w:rPr>
    </w:lvl>
    <w:lvl w:ilvl="2" w:tplc="5346F910">
      <w:start w:val="1"/>
      <w:numFmt w:val="bullet"/>
      <w:lvlText w:val="•"/>
      <w:lvlJc w:val="left"/>
      <w:pPr>
        <w:ind w:left="1753" w:hanging="361"/>
      </w:pPr>
      <w:rPr>
        <w:rFonts w:hint="default"/>
        <w:lang w:val="en-US" w:bidi="ar-SA" w:eastAsia="en-US"/>
      </w:rPr>
    </w:lvl>
    <w:lvl w:ilvl="3" w:tplc="74B820F4">
      <w:start w:val="1"/>
      <w:numFmt w:val="bullet"/>
      <w:lvlText w:val="•"/>
      <w:lvlJc w:val="left"/>
      <w:pPr>
        <w:ind w:left="2687" w:hanging="361"/>
      </w:pPr>
      <w:rPr>
        <w:rFonts w:hint="default"/>
        <w:lang w:val="en-US" w:bidi="ar-SA" w:eastAsia="en-US"/>
      </w:rPr>
    </w:lvl>
    <w:lvl w:ilvl="4" w:tplc="B1CA1330">
      <w:start w:val="1"/>
      <w:numFmt w:val="bullet"/>
      <w:lvlText w:val="•"/>
      <w:lvlJc w:val="left"/>
      <w:pPr>
        <w:ind w:left="3621" w:hanging="361"/>
      </w:pPr>
      <w:rPr>
        <w:rFonts w:hint="default"/>
        <w:lang w:val="en-US" w:bidi="ar-SA" w:eastAsia="en-US"/>
      </w:rPr>
    </w:lvl>
    <w:lvl w:ilvl="5" w:tplc="801E9738">
      <w:start w:val="1"/>
      <w:numFmt w:val="bullet"/>
      <w:lvlText w:val="•"/>
      <w:lvlJc w:val="left"/>
      <w:pPr>
        <w:ind w:left="4555" w:hanging="361"/>
      </w:pPr>
      <w:rPr>
        <w:rFonts w:hint="default"/>
        <w:lang w:val="en-US" w:bidi="ar-SA" w:eastAsia="en-US"/>
      </w:rPr>
    </w:lvl>
    <w:lvl w:ilvl="6" w:tplc="A46653DC">
      <w:start w:val="1"/>
      <w:numFmt w:val="bullet"/>
      <w:lvlText w:val="•"/>
      <w:lvlJc w:val="left"/>
      <w:pPr>
        <w:ind w:left="5488" w:hanging="361"/>
      </w:pPr>
      <w:rPr>
        <w:rFonts w:hint="default"/>
        <w:lang w:val="en-US" w:bidi="ar-SA" w:eastAsia="en-US"/>
      </w:rPr>
    </w:lvl>
    <w:lvl w:ilvl="7" w:tplc="A59AA324">
      <w:start w:val="1"/>
      <w:numFmt w:val="bullet"/>
      <w:lvlText w:val="•"/>
      <w:lvlJc w:val="left"/>
      <w:pPr>
        <w:ind w:left="6422" w:hanging="361"/>
      </w:pPr>
      <w:rPr>
        <w:rFonts w:hint="default"/>
        <w:lang w:val="en-US" w:bidi="ar-SA" w:eastAsia="en-US"/>
      </w:rPr>
    </w:lvl>
    <w:lvl w:ilvl="8" w:tplc="3094ED00">
      <w:start w:val="1"/>
      <w:numFmt w:val="bullet"/>
      <w:lvlText w:val="•"/>
      <w:lvlJc w:val="left"/>
      <w:pPr>
        <w:ind w:left="7356" w:hanging="361"/>
      </w:pPr>
      <w:rPr>
        <w:rFonts w:hint="default"/>
        <w:lang w:val="en-US" w:bidi="ar-SA" w:eastAsia="en-US"/>
      </w:rPr>
    </w:lvl>
  </w:abstractNum>
  <w:abstractNum w:abstractNumId="3">
    <w:nsid w:val="00000003"/>
    <w:multiLevelType w:val="hybridMultilevel"/>
    <w:tmpl w:val="61BE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218C8064"/>
    <w:lvl w:ilvl="0" w:tplc="AB30D446">
      <w:start w:val="6"/>
      <w:numFmt w:val="bullet"/>
      <w:lvlText w:val=""/>
      <w:lvlJc w:val="left"/>
      <w:pPr>
        <w:ind w:left="720" w:hanging="360"/>
      </w:pPr>
      <w:rPr>
        <w:rFonts w:ascii="Wingdings" w:cs="Courier New" w:eastAsia="Times New Roman" w:hAnsi="Wingdings"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cs="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cs="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00000005"/>
    <w:multiLevelType w:val="hybridMultilevel"/>
    <w:tmpl w:val="D570C3CA"/>
    <w:lvl w:ilvl="0" w:tplc="40090001">
      <w:start w:val="1"/>
      <w:numFmt w:val="bullet"/>
      <w:lvlText w:val=""/>
      <w:lvlJc w:val="left"/>
      <w:pPr>
        <w:ind w:left="720" w:hanging="360"/>
      </w:pPr>
      <w:rPr>
        <w:rFonts w:ascii="Symbol" w:hAnsi="Symbol" w:hint="default"/>
      </w:rPr>
    </w:lvl>
    <w:lvl w:ilvl="1" w:tplc="B83678E8">
      <w:start w:val="1"/>
      <w:numFmt w:val="bullet"/>
      <w:lvlText w:val="•"/>
      <w:lvlJc w:val="left"/>
      <w:pPr>
        <w:ind w:left="1800" w:hanging="720"/>
      </w:pPr>
      <w:rPr>
        <w:rFonts w:ascii="Times New Roman" w:cs="Times New Roman" w:eastAsia="Times New Roman" w:hAnsi="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6C22BD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7">
    <w:nsid w:val="00000007"/>
    <w:multiLevelType w:val="hybridMultilevel"/>
    <w:tmpl w:val="6428DDD6"/>
    <w:lvl w:ilvl="0" w:tplc="F8A8F3C4">
      <w:start w:val="6"/>
      <w:numFmt w:val="decimal"/>
      <w:lvlText w:val="%1."/>
      <w:lvlJc w:val="left"/>
      <w:pPr>
        <w:ind w:left="1094" w:hanging="274"/>
        <w:jc w:val="left"/>
      </w:pPr>
      <w:rPr>
        <w:rFonts w:ascii="Times New Roman" w:cs="Times New Roman" w:eastAsia="Times New Roman" w:hAnsi="Times New Roman" w:hint="default"/>
        <w:b/>
        <w:bCs/>
        <w:i w:val="false"/>
        <w:iCs w:val="false"/>
        <w:spacing w:val="0"/>
        <w:w w:val="97"/>
        <w:sz w:val="34"/>
        <w:szCs w:val="34"/>
        <w:lang w:val="en-US" w:bidi="ar-SA" w:eastAsia="en-US"/>
      </w:rPr>
    </w:lvl>
    <w:lvl w:ilvl="1" w:tplc="4F4C6DE6">
      <w:start w:val="1"/>
      <w:numFmt w:val="bullet"/>
      <w:lvlText w:val="•"/>
      <w:lvlJc w:val="left"/>
      <w:pPr>
        <w:ind w:left="1912" w:hanging="274"/>
      </w:pPr>
      <w:rPr>
        <w:rFonts w:hint="default"/>
        <w:lang w:val="en-US" w:bidi="ar-SA" w:eastAsia="en-US"/>
      </w:rPr>
    </w:lvl>
    <w:lvl w:ilvl="2" w:tplc="8EE0CD7C">
      <w:start w:val="1"/>
      <w:numFmt w:val="bullet"/>
      <w:lvlText w:val="•"/>
      <w:lvlJc w:val="left"/>
      <w:pPr>
        <w:ind w:left="2724" w:hanging="274"/>
      </w:pPr>
      <w:rPr>
        <w:rFonts w:hint="default"/>
        <w:lang w:val="en-US" w:bidi="ar-SA" w:eastAsia="en-US"/>
      </w:rPr>
    </w:lvl>
    <w:lvl w:ilvl="3" w:tplc="99DE7686">
      <w:start w:val="1"/>
      <w:numFmt w:val="bullet"/>
      <w:lvlText w:val="•"/>
      <w:lvlJc w:val="left"/>
      <w:pPr>
        <w:ind w:left="3537" w:hanging="274"/>
      </w:pPr>
      <w:rPr>
        <w:rFonts w:hint="default"/>
        <w:lang w:val="en-US" w:bidi="ar-SA" w:eastAsia="en-US"/>
      </w:rPr>
    </w:lvl>
    <w:lvl w:ilvl="4" w:tplc="53601AFA">
      <w:start w:val="1"/>
      <w:numFmt w:val="bullet"/>
      <w:lvlText w:val="•"/>
      <w:lvlJc w:val="left"/>
      <w:pPr>
        <w:ind w:left="4349" w:hanging="274"/>
      </w:pPr>
      <w:rPr>
        <w:rFonts w:hint="default"/>
        <w:lang w:val="en-US" w:bidi="ar-SA" w:eastAsia="en-US"/>
      </w:rPr>
    </w:lvl>
    <w:lvl w:ilvl="5" w:tplc="7090D150">
      <w:start w:val="1"/>
      <w:numFmt w:val="bullet"/>
      <w:lvlText w:val="•"/>
      <w:lvlJc w:val="left"/>
      <w:pPr>
        <w:ind w:left="5162" w:hanging="274"/>
      </w:pPr>
      <w:rPr>
        <w:rFonts w:hint="default"/>
        <w:lang w:val="en-US" w:bidi="ar-SA" w:eastAsia="en-US"/>
      </w:rPr>
    </w:lvl>
    <w:lvl w:ilvl="6" w:tplc="8A2C61CA">
      <w:start w:val="1"/>
      <w:numFmt w:val="bullet"/>
      <w:lvlText w:val="•"/>
      <w:lvlJc w:val="left"/>
      <w:pPr>
        <w:ind w:left="5974" w:hanging="274"/>
      </w:pPr>
      <w:rPr>
        <w:rFonts w:hint="default"/>
        <w:lang w:val="en-US" w:bidi="ar-SA" w:eastAsia="en-US"/>
      </w:rPr>
    </w:lvl>
    <w:lvl w:ilvl="7" w:tplc="10AC059A">
      <w:start w:val="1"/>
      <w:numFmt w:val="bullet"/>
      <w:lvlText w:val="•"/>
      <w:lvlJc w:val="left"/>
      <w:pPr>
        <w:ind w:left="6786" w:hanging="274"/>
      </w:pPr>
      <w:rPr>
        <w:rFonts w:hint="default"/>
        <w:lang w:val="en-US" w:bidi="ar-SA" w:eastAsia="en-US"/>
      </w:rPr>
    </w:lvl>
    <w:lvl w:ilvl="8" w:tplc="2818A3F4">
      <w:start w:val="1"/>
      <w:numFmt w:val="bullet"/>
      <w:lvlText w:val="•"/>
      <w:lvlJc w:val="left"/>
      <w:pPr>
        <w:ind w:left="7599" w:hanging="274"/>
      </w:pPr>
      <w:rPr>
        <w:rFonts w:hint="default"/>
        <w:lang w:val="en-US" w:bidi="ar-SA" w:eastAsia="en-US"/>
      </w:rPr>
    </w:lvl>
  </w:abstractNum>
  <w:abstractNum w:abstractNumId="8">
    <w:nsid w:val="00000008"/>
    <w:multiLevelType w:val="hybridMultilevel"/>
    <w:tmpl w:val="3868452C"/>
    <w:lvl w:ilvl="0" w:tplc="03A2B672">
      <w:start w:val="1"/>
      <w:numFmt w:val="decimal"/>
      <w:lvlText w:val="%1."/>
      <w:lvlJc w:val="left"/>
      <w:pPr>
        <w:ind w:left="1094" w:hanging="274"/>
        <w:jc w:val="left"/>
      </w:pPr>
      <w:rPr>
        <w:rFonts w:ascii="Times New Roman" w:cs="Times New Roman" w:eastAsia="Times New Roman" w:hAnsi="Times New Roman" w:hint="default"/>
        <w:b/>
        <w:bCs/>
        <w:i w:val="false"/>
        <w:iCs w:val="false"/>
        <w:spacing w:val="0"/>
        <w:w w:val="98"/>
        <w:sz w:val="34"/>
        <w:szCs w:val="34"/>
        <w:lang w:val="en-US" w:bidi="ar-SA" w:eastAsia="en-US"/>
      </w:rPr>
    </w:lvl>
    <w:lvl w:ilvl="1" w:tplc="AD1690AC">
      <w:start w:val="1"/>
      <w:numFmt w:val="bullet"/>
      <w:lvlText w:val="•"/>
      <w:lvlJc w:val="left"/>
      <w:pPr>
        <w:ind w:left="1912" w:hanging="274"/>
      </w:pPr>
      <w:rPr>
        <w:rFonts w:hint="default"/>
        <w:lang w:val="en-US" w:bidi="ar-SA" w:eastAsia="en-US"/>
      </w:rPr>
    </w:lvl>
    <w:lvl w:ilvl="2" w:tplc="B5368C04">
      <w:start w:val="1"/>
      <w:numFmt w:val="bullet"/>
      <w:lvlText w:val="•"/>
      <w:lvlJc w:val="left"/>
      <w:pPr>
        <w:ind w:left="2724" w:hanging="274"/>
      </w:pPr>
      <w:rPr>
        <w:rFonts w:hint="default"/>
        <w:lang w:val="en-US" w:bidi="ar-SA" w:eastAsia="en-US"/>
      </w:rPr>
    </w:lvl>
    <w:lvl w:ilvl="3" w:tplc="0302A400">
      <w:start w:val="1"/>
      <w:numFmt w:val="bullet"/>
      <w:lvlText w:val="•"/>
      <w:lvlJc w:val="left"/>
      <w:pPr>
        <w:ind w:left="3537" w:hanging="274"/>
      </w:pPr>
      <w:rPr>
        <w:rFonts w:hint="default"/>
        <w:lang w:val="en-US" w:bidi="ar-SA" w:eastAsia="en-US"/>
      </w:rPr>
    </w:lvl>
    <w:lvl w:ilvl="4" w:tplc="277E90D2">
      <w:start w:val="1"/>
      <w:numFmt w:val="bullet"/>
      <w:lvlText w:val="•"/>
      <w:lvlJc w:val="left"/>
      <w:pPr>
        <w:ind w:left="4349" w:hanging="274"/>
      </w:pPr>
      <w:rPr>
        <w:rFonts w:hint="default"/>
        <w:lang w:val="en-US" w:bidi="ar-SA" w:eastAsia="en-US"/>
      </w:rPr>
    </w:lvl>
    <w:lvl w:ilvl="5" w:tplc="367C8D42">
      <w:start w:val="1"/>
      <w:numFmt w:val="bullet"/>
      <w:lvlText w:val="•"/>
      <w:lvlJc w:val="left"/>
      <w:pPr>
        <w:ind w:left="5162" w:hanging="274"/>
      </w:pPr>
      <w:rPr>
        <w:rFonts w:hint="default"/>
        <w:lang w:val="en-US" w:bidi="ar-SA" w:eastAsia="en-US"/>
      </w:rPr>
    </w:lvl>
    <w:lvl w:ilvl="6" w:tplc="8542BC4A">
      <w:start w:val="1"/>
      <w:numFmt w:val="bullet"/>
      <w:lvlText w:val="•"/>
      <w:lvlJc w:val="left"/>
      <w:pPr>
        <w:ind w:left="5974" w:hanging="274"/>
      </w:pPr>
      <w:rPr>
        <w:rFonts w:hint="default"/>
        <w:lang w:val="en-US" w:bidi="ar-SA" w:eastAsia="en-US"/>
      </w:rPr>
    </w:lvl>
    <w:lvl w:ilvl="7" w:tplc="E33E4BB4">
      <w:start w:val="1"/>
      <w:numFmt w:val="bullet"/>
      <w:lvlText w:val="•"/>
      <w:lvlJc w:val="left"/>
      <w:pPr>
        <w:ind w:left="6786" w:hanging="274"/>
      </w:pPr>
      <w:rPr>
        <w:rFonts w:hint="default"/>
        <w:lang w:val="en-US" w:bidi="ar-SA" w:eastAsia="en-US"/>
      </w:rPr>
    </w:lvl>
    <w:lvl w:ilvl="8" w:tplc="C5A2639C">
      <w:start w:val="1"/>
      <w:numFmt w:val="bullet"/>
      <w:lvlText w:val="•"/>
      <w:lvlJc w:val="left"/>
      <w:pPr>
        <w:ind w:left="7599" w:hanging="274"/>
      </w:pPr>
      <w:rPr>
        <w:rFonts w:hint="default"/>
        <w:lang w:val="en-US" w:bidi="ar-SA" w:eastAsia="en-US"/>
      </w:rPr>
    </w:lvl>
  </w:abstractNum>
  <w:abstractNum w:abstractNumId="9">
    <w:nsid w:val="00000009"/>
    <w:multiLevelType w:val="multilevel"/>
    <w:tmpl w:val="D84C9402"/>
    <w:lvl w:ilvl="0">
      <w:start w:val="1"/>
      <w:numFmt w:val="decimal"/>
      <w:lvlText w:val="%1."/>
      <w:lvlJc w:val="left"/>
      <w:pPr>
        <w:tabs>
          <w:tab w:val="left" w:leader="none" w:pos="720"/>
        </w:tabs>
        <w:ind w:left="720" w:hanging="360"/>
      </w:pPr>
    </w:lvl>
    <w:lvl w:ilvl="1">
      <w:start w:val="1"/>
      <w:numFmt w:val="bullet"/>
      <w:lvlText w:val=""/>
      <w:lvlJc w:val="left"/>
      <w:pPr>
        <w:ind w:left="1440" w:hanging="360"/>
      </w:pPr>
      <w:rPr>
        <w:rFonts w:ascii="Wingdings" w:cs="Times New Roman" w:eastAsia="Times New Roman" w:hAnsi="Wingdings" w:hint="default"/>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9"/>
  </w:num>
  <w:num w:numId="2">
    <w:abstractNumId w:val="2"/>
  </w:num>
  <w:num w:numId="3">
    <w:abstractNumId w:val="7"/>
  </w:num>
  <w:num w:numId="4">
    <w:abstractNumId w:val="8"/>
  </w:num>
  <w:num w:numId="5">
    <w:abstractNumId w:val="5"/>
  </w:num>
  <w:num w:numId="6">
    <w:abstractNumId w:val="0"/>
  </w:num>
  <w:num w:numId="7">
    <w:abstractNumId w:val="3"/>
  </w:num>
  <w:num w:numId="8">
    <w:abstractNumId w:val="1"/>
  </w:num>
  <w:num w:numId="9">
    <w:abstractNumId w:val="4"/>
    <w:lvlOverride w:ilvl="0"/>
    <w:lvlOverride w:ilvl="1"/>
    <w:lvlOverride w:ilvl="2"/>
    <w:lvlOverride w:ilvl="3"/>
    <w:lvlOverride w:ilvl="4"/>
    <w:lvlOverride w:ilvl="5"/>
    <w:lvlOverride w:ilvl="6"/>
    <w:lvlOverride w:ilvl="7"/>
    <w:lvlOverride w:ilvl="8"/>
  </w:num>
  <w:num w:numId="10">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ind w:left="400" w:hanging="300"/>
      <w:outlineLvl w:val="0"/>
    </w:pPr>
    <w:rPr>
      <w:b/>
      <w:bCs/>
      <w:sz w:val="40"/>
      <w:szCs w:val="40"/>
    </w:rPr>
  </w:style>
  <w:style w:type="paragraph" w:styleId="style2">
    <w:name w:val="heading 2"/>
    <w:basedOn w:val="style0"/>
    <w:next w:val="style2"/>
    <w:qFormat/>
    <w:uiPriority w:val="9"/>
    <w:pPr>
      <w:ind w:left="100"/>
      <w:outlineLvl w:val="1"/>
    </w:pPr>
    <w:rPr>
      <w:b/>
      <w:bCs/>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spacing w:before="185"/>
      <w:ind w:left="821" w:hanging="361"/>
    </w:pPr>
    <w:rPr>
      <w:sz w:val="32"/>
      <w:szCs w:val="32"/>
    </w:rPr>
  </w:style>
  <w:style w:type="paragraph" w:styleId="style62">
    <w:name w:val="Title"/>
    <w:basedOn w:val="style0"/>
    <w:next w:val="style62"/>
    <w:qFormat/>
    <w:uiPriority w:val="10"/>
    <w:pPr>
      <w:spacing w:before="60"/>
      <w:ind w:left="3884" w:right="625" w:hanging="3261"/>
    </w:pPr>
    <w:rPr>
      <w:b/>
      <w:bCs/>
      <w:sz w:val="48"/>
      <w:szCs w:val="48"/>
    </w:rPr>
  </w:style>
  <w:style w:type="paragraph" w:styleId="style179">
    <w:name w:val="List Paragraph"/>
    <w:basedOn w:val="style0"/>
    <w:next w:val="style179"/>
    <w:qFormat/>
    <w:uiPriority w:val="34"/>
    <w:pPr>
      <w:ind w:left="821" w:hanging="361"/>
    </w:pPr>
    <w:rPr/>
  </w:style>
  <w:style w:type="paragraph" w:customStyle="1" w:styleId="style4097">
    <w:name w:val="Table Paragraph"/>
    <w:basedOn w:val="style0"/>
    <w:next w:val="style4097"/>
    <w:qFormat/>
    <w:uiPriority w:val="1"/>
    <w:pPr/>
  </w:style>
  <w:style w:type="paragraph" w:styleId="style101">
    <w:name w:val="HTML Preformatted"/>
    <w:basedOn w:val="style0"/>
    <w:next w:val="style101"/>
    <w:link w:val="style4098"/>
    <w:uiPriority w:val="99"/>
    <w:pPr>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autoSpaceDE/>
      <w:autoSpaceDN/>
    </w:pPr>
    <w:rPr>
      <w:rFonts w:ascii="Courier New" w:cs="Courier New" w:hAnsi="Courier New"/>
      <w:sz w:val="20"/>
      <w:szCs w:val="20"/>
      <w:lang w:val="en-IN" w:eastAsia="en-IN"/>
    </w:rPr>
  </w:style>
  <w:style w:type="character" w:customStyle="1" w:styleId="style4098">
    <w:name w:val="HTML Preformatted Char"/>
    <w:basedOn w:val="style65"/>
    <w:next w:val="style4098"/>
    <w:link w:val="style101"/>
    <w:uiPriority w:val="99"/>
    <w:rPr>
      <w:rFonts w:ascii="Courier New" w:cs="Courier New" w:eastAsia="Times New Roman" w:hAnsi="Courier New"/>
      <w:sz w:val="20"/>
      <w:szCs w:val="20"/>
      <w:lang w:val="en-IN" w:eastAsia="en-IN"/>
    </w:rPr>
  </w:style>
  <w:style w:type="table" w:styleId="style154">
    <w:name w:val="Table Grid"/>
    <w:basedOn w:val="style105"/>
    <w:next w:val="style154"/>
    <w:uiPriority w:val="3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2997</Words>
  <Pages>26</Pages>
  <Characters>18009</Characters>
  <Application>WPS Office</Application>
  <DocSecurity>0</DocSecurity>
  <Paragraphs>387</Paragraphs>
  <ScaleCrop>false</ScaleCrop>
  <LinksUpToDate>false</LinksUpToDate>
  <CharactersWithSpaces>20885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2023-11-01T14:10:00Z</dcterms:created>
  <dc:creator>Selva Clinton</dc:creator>
  <lastModifiedBy>M2006C3MII</lastModifiedBy>
  <dcterms:modified xsi:type="dcterms:W3CDTF">2023-11-01T14:59:26Z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2016</vt:lpwstr>
  </property>
  <property fmtid="{D5CDD505-2E9C-101B-9397-08002B2CF9AE}" pid="4" name="LastSaved">
    <vt:filetime>2023-11-01T00:00:00Z</vt:filetime>
  </property>
  <property fmtid="{D5CDD505-2E9C-101B-9397-08002B2CF9AE}" pid="5" name="Producer">
    <vt:lpwstr>www.ilovepdf.com</vt:lpwstr>
  </property>
  <property fmtid="{D5CDD505-2E9C-101B-9397-08002B2CF9AE}" pid="6" name="ICV">
    <vt:lpwstr>67742337ab3d4de59ea99c9be0ca33ca</vt:lpwstr>
  </property>
</Properties>
</file>