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Mathematics for Computing</w:t>
      </w:r>
    </w:p>
    <w:p>
      <w:pPr>
        <w:pStyle w:val="Subtitle"/>
      </w:pPr>
      <w:r>
        <w:t xml:space="preserve">Set Theory</w:t>
      </w:r>
    </w:p>
    <w:p>
      <w:pPr>
        <w:pStyle w:val="Author"/>
      </w:pPr>
      <w:r>
        <w:t xml:space="preserve">Gokul M</w:t>
      </w:r>
    </w:p>
    <w:p>
      <w:pPr>
        <w:pStyle w:val="Date"/>
      </w:pPr>
      <w:r>
        <w:t xml:space="preserve">July 2026</w:t>
      </w:r>
    </w:p>
    <w:p>
      <w:pPr>
        <w:pStyle w:val="FirstParagraph"/>
      </w:pPr>
      <w:r>
        <w:t xml:space="preserve">Mathematical Forms of Sets</w:t>
      </w:r>
    </w:p>
    <w:p>
      <w:pPr>
        <w:numPr>
          <w:ilvl w:val="0"/>
          <w:numId w:val="1001"/>
        </w:numPr>
      </w:pP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3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</w:p>
    <w:p>
      <w:pPr>
        <w:numPr>
          <w:ilvl w:val="0"/>
          <w:numId w:val="1000"/>
        </w:numPr>
      </w:pP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∣</m:t>
        </m:r>
        <m:r>
          <m:t>3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}</m:t>
        </m:r>
      </m:oMath>
    </w:p>
    <w:p>
      <w:pPr>
        <w:numPr>
          <w:ilvl w:val="0"/>
          <w:numId w:val="1001"/>
        </w:numPr>
      </w:pP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</w:p>
    <w:p>
      <w:pPr>
        <w:numPr>
          <w:ilvl w:val="0"/>
          <w:numId w:val="1000"/>
        </w:numPr>
      </w:pP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</m:oMath>
    </w:p>
    <w:p>
      <w:pPr>
        <w:numPr>
          <w:ilvl w:val="0"/>
          <w:numId w:val="1001"/>
        </w:numPr>
      </w:pP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</w:p>
    <w:p>
      <w:pPr>
        <w:numPr>
          <w:ilvl w:val="0"/>
          <w:numId w:val="1000"/>
        </w:numPr>
      </w:pP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}</m:t>
        </m:r>
      </m:oMath>
    </w:p>
    <w:p>
      <w:pPr>
        <w:numPr>
          <w:ilvl w:val="0"/>
          <w:numId w:val="1002"/>
        </w:numPr>
      </w:pP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</w:p>
    <w:p>
      <w:pPr>
        <w:numPr>
          <w:ilvl w:val="0"/>
          <w:numId w:val="1000"/>
        </w:numPr>
      </w:pP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}</m:t>
        </m:r>
      </m:oMath>
    </w:p>
    <w:p>
      <w:pPr>
        <w:numPr>
          <w:ilvl w:val="0"/>
          <w:numId w:val="1002"/>
        </w:numPr>
      </w:pP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</w:p>
    <w:p>
      <w:pPr>
        <w:numPr>
          <w:ilvl w:val="0"/>
          <w:numId w:val="1000"/>
        </w:numPr>
      </w:pP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 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}</m:t>
        </m:r>
      </m:oMath>
    </w:p>
    <w:p>
      <w:pPr>
        <w:numPr>
          <w:ilvl w:val="0"/>
          <w:numId w:val="1002"/>
        </w:numPr>
      </w:pP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27</m:t>
        </m:r>
        <m:r>
          <m:rPr>
            <m:sty m:val="p"/>
          </m:rPr>
          <m:t>,</m:t>
        </m:r>
        <m:r>
          <m:t>64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</w:p>
    <w:p>
      <w:pPr>
        <w:numPr>
          <w:ilvl w:val="0"/>
          <w:numId w:val="1000"/>
        </w:numPr>
      </w:pP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t> 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}</m:t>
        </m:r>
      </m:oMath>
    </w:p>
    <w:p>
      <w:pPr>
        <w:numPr>
          <w:ilvl w:val="0"/>
          <w:numId w:val="1003"/>
        </w:numPr>
      </w:pP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24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</w:p>
    <w:p>
      <w:pPr>
        <w:numPr>
          <w:ilvl w:val="0"/>
          <w:numId w:val="1000"/>
        </w:numPr>
      </w:pP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!</m:t>
        </m:r>
        <m:r>
          <m:rPr>
            <m:sty m:val="p"/>
          </m:rPr>
          <m:t>,</m:t>
        </m:r>
        <m:r>
          <m:t> 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}</m:t>
        </m:r>
      </m:oMath>
    </w:p>
    <w:p>
      <w:pPr>
        <w:numPr>
          <w:ilvl w:val="0"/>
          <w:numId w:val="1003"/>
        </w:numPr>
      </w:pP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</w:p>
    <w:p>
      <w:pPr>
        <w:numPr>
          <w:ilvl w:val="0"/>
          <w:numId w:val="1000"/>
        </w:numPr>
      </w:pP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3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 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}</m:t>
        </m:r>
      </m:oMath>
    </w:p>
    <w:p>
      <w:pPr>
        <w:numPr>
          <w:ilvl w:val="0"/>
          <w:numId w:val="1003"/>
        </w:numPr>
      </w:pP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</w:p>
    <w:p>
      <w:pPr>
        <w:numPr>
          <w:ilvl w:val="0"/>
          <w:numId w:val="1000"/>
        </w:numPr>
      </w:pP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5</m:t>
        </m:r>
        <m:r>
          <m:t>n</m:t>
        </m:r>
        <m:r>
          <m:rPr>
            <m:sty m:val="p"/>
          </m:rPr>
          <m:t>,</m:t>
        </m:r>
        <m:r>
          <m:t> 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}</m:t>
        </m:r>
      </m:oMath>
    </w:p>
    <w:p>
      <w:pPr>
        <w:numPr>
          <w:ilvl w:val="0"/>
          <w:numId w:val="1003"/>
        </w:numPr>
      </w:pP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</w:p>
    <w:p>
      <w:pPr>
        <w:numPr>
          <w:ilvl w:val="0"/>
          <w:numId w:val="1000"/>
        </w:numPr>
      </w:pP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t> 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}</m:t>
        </m:r>
      </m:oMath>
    </w:p>
    <w:p>
      <w:pPr>
        <w:pStyle w:val="FirstParagraph"/>
      </w:pPr>
      <w:r>
        <w:t xml:space="preserve">Types of Sets</w:t>
      </w:r>
      <w:r>
        <w:t xml:space="preserve"> 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Cardinality of a Set</w:t>
      </w:r>
    </w:p>
    <w:p>
      <w:pPr>
        <w:numPr>
          <w:ilvl w:val="1"/>
          <w:numId w:val="1005"/>
        </w:numPr>
      </w:pPr>
      <w:r>
        <w:t xml:space="preserve">Number of elements in a set.</w:t>
      </w:r>
    </w:p>
    <w:p>
      <w:pPr>
        <w:numPr>
          <w:ilvl w:val="1"/>
          <w:numId w:val="1005"/>
        </w:numPr>
      </w:pPr>
      <w:r>
        <w:t xml:space="preserve">AI Example: Image classes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nor/>
            <m:sty m:val="p"/>
          </m:rPr>
          <m:t>Cat, Dog, Car, Tree</m:t>
        </m:r>
        <m:r>
          <m:rPr>
            <m:sty m:val="p"/>
          </m:rPr>
          <m:t>}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Finite Set</w:t>
      </w:r>
    </w:p>
    <w:p>
      <w:pPr>
        <w:numPr>
          <w:ilvl w:val="1"/>
          <w:numId w:val="1006"/>
        </w:numPr>
      </w:pPr>
      <w:r>
        <w:t xml:space="preserve">A set having a limited number of elements.</w:t>
      </w:r>
    </w:p>
    <w:p>
      <w:pPr>
        <w:numPr>
          <w:ilvl w:val="1"/>
          <w:numId w:val="1006"/>
        </w:numPr>
      </w:pPr>
      <w:r>
        <w:t xml:space="preserve">AI Example: Facial expression labels</w:t>
      </w:r>
      <w:r>
        <w:t xml:space="preserve"> </w:t>
      </w:r>
      <m:oMath>
        <m:r>
          <m:rPr>
            <m:sty m:val="p"/>
          </m:rPr>
          <m:t>{</m:t>
        </m:r>
        <m:r>
          <m:rPr>
            <m:nor/>
            <m:sty m:val="p"/>
          </m:rPr>
          <m:t>Happy, Sad, Angry, Neutral</m:t>
        </m:r>
        <m:r>
          <m:rPr>
            <m:sty m:val="p"/>
          </m:rPr>
          <m:t>}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Infinite Set</w:t>
      </w:r>
    </w:p>
    <w:p>
      <w:pPr>
        <w:numPr>
          <w:ilvl w:val="1"/>
          <w:numId w:val="1007"/>
        </w:numPr>
      </w:pPr>
      <w:r>
        <w:t xml:space="preserve">A set having infinitely many elements.</w:t>
      </w:r>
    </w:p>
    <w:p>
      <w:pPr>
        <w:numPr>
          <w:ilvl w:val="1"/>
          <w:numId w:val="1007"/>
        </w:numPr>
      </w:pPr>
      <w:r>
        <w:t xml:space="preserve">AI Example: All possible real-valued temperature sensor readings.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Null (Empty) Set</w:t>
      </w:r>
    </w:p>
    <w:p>
      <w:pPr>
        <w:numPr>
          <w:ilvl w:val="1"/>
          <w:numId w:val="1008"/>
        </w:numPr>
      </w:pPr>
      <w:r>
        <w:t xml:space="preserve">A set containing no elements.</w:t>
      </w:r>
    </w:p>
    <w:p>
      <w:pPr>
        <w:numPr>
          <w:ilvl w:val="1"/>
          <w:numId w:val="1008"/>
        </w:numPr>
      </w:pPr>
      <w:r>
        <w:t xml:space="preserve">AI Example: Images that are both "Cat" and "Car" simultaneously: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Equal Sets</w:t>
      </w:r>
    </w:p>
    <w:p>
      <w:pPr>
        <w:numPr>
          <w:ilvl w:val="1"/>
          <w:numId w:val="1010"/>
        </w:numPr>
      </w:pPr>
      <w:r>
        <w:t xml:space="preserve">Two sets containing exactly the same elements.</w:t>
      </w:r>
    </w:p>
    <w:p>
      <w:pPr>
        <w:numPr>
          <w:ilvl w:val="1"/>
          <w:numId w:val="1010"/>
        </w:numPr>
      </w:pPr>
      <w:r>
        <w:t xml:space="preserve">AI Example: Model A detects</w:t>
      </w:r>
      <w:r>
        <w:t xml:space="preserve"> </w:t>
      </w:r>
      <m:oMath>
        <m:r>
          <m:rPr>
            <m:sty m:val="p"/>
          </m:rPr>
          <m:t>{</m:t>
        </m:r>
        <m:r>
          <m:rPr>
            <m:nor/>
            <m:sty m:val="p"/>
          </m:rPr>
          <m:t>Cat, Dog</m:t>
        </m:r>
        <m:r>
          <m:rPr>
            <m:sty m:val="p"/>
          </m:rPr>
          <m:t>}</m:t>
        </m:r>
      </m:oMath>
      <w:r>
        <w:t xml:space="preserve"> </w:t>
      </w:r>
      <w:r>
        <w:t xml:space="preserve">and Model B detects</w:t>
      </w:r>
      <w:r>
        <w:t xml:space="preserve"> </w:t>
      </w:r>
      <m:oMath>
        <m:r>
          <m:rPr>
            <m:sty m:val="p"/>
          </m:rPr>
          <m:t>{</m:t>
        </m:r>
        <m:r>
          <m:rPr>
            <m:nor/>
            <m:sty m:val="p"/>
          </m:rPr>
          <m:t>Dog, Cat</m:t>
        </m:r>
        <m:r>
          <m:rPr>
            <m:sty m:val="p"/>
          </m:rPr>
          <m:t>}</m:t>
        </m:r>
      </m:oMath>
      <w:r>
        <w:t xml:space="preserve">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Equivalent Sets</w:t>
      </w:r>
    </w:p>
    <w:p>
      <w:pPr>
        <w:numPr>
          <w:ilvl w:val="1"/>
          <w:numId w:val="1011"/>
        </w:numPr>
      </w:pPr>
      <w:r>
        <w:t xml:space="preserve">Two sets having the same number of elements.</w:t>
      </w:r>
    </w:p>
    <w:p>
      <w:pPr>
        <w:numPr>
          <w:ilvl w:val="1"/>
          <w:numId w:val="1011"/>
        </w:numPr>
      </w:pPr>
      <w:r>
        <w:t xml:space="preserve">AI Example:</w:t>
      </w:r>
      <w:r>
        <w:t xml:space="preserve"> </w:t>
      </w:r>
      <m:oMath>
        <m:r>
          <m:rPr>
            <m:sty m:val="p"/>
          </m:rPr>
          <m:t>{</m:t>
        </m:r>
        <m:r>
          <m:rPr>
            <m:nor/>
            <m:sty m:val="p"/>
          </m:rPr>
          <m:t>Cat, Dog, Bird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rPr>
            <m:nor/>
            <m:sty m:val="p"/>
          </m:rPr>
          <m:t>Car, Bus, Bike</m:t>
        </m:r>
        <m:r>
          <m:rPr>
            <m:sty m:val="p"/>
          </m:rPr>
          <m:t>}</m:t>
        </m:r>
      </m:oMath>
      <w:r>
        <w:t xml:space="preserve">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Subset</w:t>
      </w:r>
    </w:p>
    <w:p>
      <w:pPr>
        <w:numPr>
          <w:ilvl w:val="1"/>
          <w:numId w:val="1012"/>
        </w:numPr>
      </w:pPr>
      <w:r>
        <w:t xml:space="preserve">Every element of one set belongs to another set.</w:t>
      </w:r>
    </w:p>
    <w:p>
      <w:pPr>
        <w:numPr>
          <w:ilvl w:val="1"/>
          <w:numId w:val="1012"/>
        </w:numPr>
      </w:pPr>
      <w:r>
        <w:t xml:space="preserve">AI Example: Dog images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Animal images.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Superset</w:t>
      </w:r>
    </w:p>
    <w:p>
      <w:pPr>
        <w:numPr>
          <w:ilvl w:val="1"/>
          <w:numId w:val="1013"/>
        </w:numPr>
      </w:pPr>
      <w:r>
        <w:t xml:space="preserve">A set containing all elements of another set.</w:t>
      </w:r>
    </w:p>
    <w:p>
      <w:pPr>
        <w:numPr>
          <w:ilvl w:val="1"/>
          <w:numId w:val="1013"/>
        </w:numPr>
      </w:pPr>
      <w:r>
        <w:t xml:space="preserve">AI Example: Animal dataset</w:t>
      </w:r>
      <w:r>
        <w:t xml:space="preserve"> </w:t>
      </w:r>
      <m:oMath>
        <m:r>
          <m:rPr>
            <m:sty m:val="p"/>
          </m:rPr>
          <m:t>⊇</m:t>
        </m:r>
      </m:oMath>
      <w:r>
        <w:t xml:space="preserve"> </w:t>
      </w:r>
      <w:r>
        <w:t xml:space="preserve">Dog dataset.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Universal Set</w:t>
      </w:r>
    </w:p>
    <w:p>
      <w:pPr>
        <w:numPr>
          <w:ilvl w:val="1"/>
          <w:numId w:val="1015"/>
        </w:numPr>
      </w:pPr>
      <w:r>
        <w:t xml:space="preserve">A set containing all objects under consideration.</w:t>
      </w:r>
    </w:p>
    <w:p>
      <w:pPr>
        <w:numPr>
          <w:ilvl w:val="1"/>
          <w:numId w:val="1015"/>
        </w:numPr>
      </w:pPr>
      <w:r>
        <w:t xml:space="preserve">AI Example: Complete ImageNet image collection.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Power Set</w:t>
      </w:r>
    </w:p>
    <w:p>
      <w:pPr>
        <w:numPr>
          <w:ilvl w:val="1"/>
          <w:numId w:val="1016"/>
        </w:numPr>
      </w:pPr>
      <w:r>
        <w:t xml:space="preserve">Set of all possible subsets of a set.</w:t>
      </w:r>
    </w:p>
    <w:p>
      <w:pPr>
        <w:numPr>
          <w:ilvl w:val="1"/>
          <w:numId w:val="1016"/>
        </w:numPr>
      </w:pPr>
      <w:r>
        <w:t xml:space="preserve">AI Example:</w:t>
      </w:r>
      <w:r>
        <w:t xml:space="preserve"> </w:t>
      </w:r>
      <m:oMath>
        <m:r>
          <m:rPr>
            <m:sty m:val="p"/>
          </m:rPr>
          <m:t>{</m:t>
        </m:r>
        <m:r>
          <m:rPr>
            <m:nor/>
            <m:sty m:val="p"/>
          </m:rPr>
          <m:t>Age, Income</m:t>
        </m:r>
        <m:r>
          <m:rPr>
            <m:sty m:val="p"/>
          </m:rPr>
          <m:t>}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{</m:t>
        </m:r>
        <m:r>
          <m:rPr>
            <m:nor/>
            <m:sty m:val="p"/>
          </m:rPr>
          <m:t>Age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rPr>
            <m:sty m:val="p"/>
          </m:rPr>
          <m:t>{</m:t>
        </m:r>
        <m:r>
          <m:rPr>
            <m:nor/>
            <m:sty m:val="p"/>
          </m:rPr>
          <m:t>Income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rPr>
            <m:sty m:val="p"/>
          </m:rPr>
          <m:t>{</m:t>
        </m:r>
        <m:r>
          <m:rPr>
            <m:nor/>
            <m:sty m:val="p"/>
          </m:rPr>
          <m:t>Age,Income</m:t>
        </m:r>
        <m:r>
          <m:rPr>
            <m:sty m:val="p"/>
          </m:rPr>
          <m:t>}</m:t>
        </m:r>
        <m:r>
          <m:rPr>
            <m:sty m:val="p"/>
          </m:rPr>
          <m:t>}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Singleton Set</w:t>
      </w:r>
    </w:p>
    <w:p>
      <w:pPr>
        <w:numPr>
          <w:ilvl w:val="1"/>
          <w:numId w:val="1017"/>
        </w:numPr>
      </w:pPr>
      <w:r>
        <w:t xml:space="preserve">A set containing exactly one element.</w:t>
      </w:r>
    </w:p>
    <w:p>
      <w:pPr>
        <w:numPr>
          <w:ilvl w:val="1"/>
          <w:numId w:val="1017"/>
        </w:numPr>
      </w:pPr>
      <w:r>
        <w:t xml:space="preserve">AI Example: Predicted class =</w:t>
      </w:r>
      <w:r>
        <w:t xml:space="preserve"> </w:t>
      </w:r>
      <m:oMath>
        <m:r>
          <m:rPr>
            <m:sty m:val="p"/>
          </m:rPr>
          <m:t>{</m:t>
        </m:r>
        <m:r>
          <m:rPr>
            <m:nor/>
            <m:sty m:val="p"/>
          </m:rPr>
          <m:t>Cat</m:t>
        </m:r>
        <m:r>
          <m:rPr>
            <m:sty m:val="p"/>
          </m:rPr>
          <m:t>}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Countable Set</w:t>
      </w:r>
    </w:p>
    <w:p>
      <w:pPr>
        <w:numPr>
          <w:ilvl w:val="1"/>
          <w:numId w:val="1018"/>
        </w:numPr>
      </w:pPr>
      <w:r>
        <w:t xml:space="preserve">A set whose elements can be counted one by one.</w:t>
      </w:r>
    </w:p>
    <w:p>
      <w:pPr>
        <w:numPr>
          <w:ilvl w:val="1"/>
          <w:numId w:val="1018"/>
        </w:numPr>
      </w:pPr>
      <w:r>
        <w:t xml:space="preserve">AI Example: User IDs in an AI recommendation system.</w:t>
      </w:r>
    </w:p>
    <w:p>
      <w:pPr>
        <w:pStyle w:val="FirstParagraph"/>
      </w:pPr>
      <w:r>
        <w:t xml:space="preserve">Inclusion–Exclusion Principle</w:t>
      </w:r>
    </w:p>
    <w:p>
      <w:pPr>
        <w:pStyle w:val="BodyText"/>
      </w:pPr>
      <w:r>
        <w:rPr>
          <w:b/>
          <w:bCs/>
        </w:rPr>
        <w:t xml:space="preserve">Definition</w:t>
      </w:r>
    </w:p>
    <w:p>
      <w:pPr>
        <w:pStyle w:val="BodyText"/>
      </w:pPr>
      <w:r>
        <w:t xml:space="preserve">The Inclusion–Exclusion Principle is used to find the number of elements</w:t>
      </w:r>
      <w:r>
        <w:t xml:space="preserve"> </w:t>
      </w:r>
      <w:r>
        <w:t xml:space="preserve">in the union of two or more overlapping sets.</w:t>
      </w:r>
    </w:p>
    <w:p>
      <w:pPr>
        <w:pStyle w:val="BodyText"/>
      </w:pPr>
      <w:r>
        <w:rPr>
          <w:b/>
          <w:bCs/>
        </w:rPr>
        <w:t xml:space="preserve">Formula for Two Sets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∪</m:t>
          </m:r>
          <m:r>
            <m:t>B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B</m:t>
          </m:r>
          <m:r>
            <m:rPr>
              <m:sty m:val="p"/>
            </m:rPr>
            <m:t>|</m:t>
          </m:r>
          <m:r>
            <m:rPr>
              <m:sty m:val="p"/>
            </m:rPr>
            <m:t>−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|</m:t>
          </m:r>
        </m:oMath>
      </m:oMathPara>
    </w:p>
    <w:p>
      <w:pPr>
        <w:pStyle w:val="FirstParagraph"/>
      </w:pPr>
      <w:r>
        <w:rPr>
          <w:b/>
          <w:bCs/>
        </w:rPr>
        <w:t xml:space="preserve">The General Formula for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Sets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center"/>
                    <m:count m:val="1"/>
                  </m:mcPr>
                </m:mc>
              </m:mcs>
            </m:mPr>
            <m:mr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limLow>
                      <m:e>
                        <m:limUpp>
                          <m:e>
                            <m:r>
                              <m:rPr>
                                <m:sty m:val="p"/>
                              </m:rPr>
                              <m:t>⋃</m:t>
                            </m:r>
                          </m:e>
                          <m:lim>
                            <m:r>
                              <m:t>n</m:t>
                            </m:r>
                          </m:lim>
                        </m:limUpp>
                      </m:e>
                      <m:lim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lim>
                    </m:limLow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rPr>
                        <m:sty m:val="p"/>
                      </m:rPr>
                      <m:t>|</m:t>
                    </m:r>
                  </m:e>
                </m:nary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|</m:t>
                </m:r>
                <m:r>
                  <m:rPr>
                    <m:sty m:val="p"/>
                  </m:rPr>
                  <m:t>−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i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j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n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|</m:t>
                    </m:r>
                  </m:e>
                </m:nary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∩</m:t>
                </m:r>
                <m:sSub>
                  <m:e>
                    <m:r>
                      <m:t>A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|</m:t>
                </m:r>
              </m:e>
            </m:mr>
            <m:mr>
              <m:e>
                <m:r>
                  <m:rPr>
                    <m:sty m:val="p"/>
                  </m:rPr>
                  <m:t>+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i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j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k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n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|</m:t>
                    </m:r>
                  </m:e>
                </m:nary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∩</m:t>
                </m:r>
                <m:sSub>
                  <m:e>
                    <m:r>
                      <m:t>A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∩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|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⋯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</m:sSup>
                <m:d>
                  <m:dPr>
                    <m:begChr m:val="|"/>
                    <m:sepChr m:val=""/>
                    <m:endChr m:val="|"/>
                    <m:grow/>
                  </m:dPr>
                  <m:e>
                    <m:limLow>
                      <m:e>
                        <m:limUpp>
                          <m:e>
                            <m:r>
                              <m:rPr>
                                <m:sty m:val="p"/>
                              </m:rPr>
                              <m:t>⋂</m:t>
                            </m:r>
                          </m:e>
                          <m:lim>
                            <m:r>
                              <m:t>n</m:t>
                            </m:r>
                          </m:lim>
                        </m:limUpp>
                      </m:e>
                      <m:lim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lim>
                    </m:limLow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</m:e>
            </m:mr>
          </m:m>
        </m:oMath>
      </m:oMathPara>
    </w:p>
    <w:p>
      <w:pPr>
        <w:pStyle w:val="FirstParagraph"/>
      </w:pPr>
      <w:r>
        <w:t xml:space="preserve">Relations</w:t>
      </w:r>
    </w:p>
    <w:p>
      <w:pPr>
        <w:pStyle w:val="BodyText"/>
      </w:pPr>
      <w:r>
        <w:rPr>
          <w:b/>
          <w:bCs/>
        </w:rPr>
        <w:t xml:space="preserve">Definition</w:t>
      </w:r>
    </w:p>
    <w:p>
      <w:pPr>
        <w:pStyle w:val="BodyText"/>
      </w:pPr>
      <w:r>
        <w:t xml:space="preserve">A relation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subset of the Cartesian product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⊆</m:t>
          </m:r>
          <m:r>
            <m:t>A</m:t>
          </m:r>
          <m:r>
            <m:rPr>
              <m:sty m:val="p"/>
            </m:rPr>
            <m:t>×</m:t>
          </m:r>
          <m:r>
            <m:t>A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 we write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t>R</m:t>
          </m:r>
          <m:r>
            <m:t>b</m:t>
          </m:r>
        </m:oMath>
      </m:oMathPara>
    </w:p>
    <w:p>
      <w:pPr>
        <w:pStyle w:val="FirstParagraph"/>
      </w:pPr>
      <w:r>
        <w:t xml:space="preserve">which means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Example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Thus,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t>R</m:t>
          </m:r>
          <m:r>
            <m:t>2</m:t>
          </m:r>
          <m:r>
            <m:rPr>
              <m:sty m:val="p"/>
            </m:rPr>
            <m:t>,</m:t>
          </m:r>
          <m:r>
            <m:t>  </m:t>
          </m:r>
          <m:r>
            <m:t>2</m:t>
          </m:r>
          <m:r>
            <m:t>R</m:t>
          </m:r>
          <m:r>
            <m:t>3</m:t>
          </m:r>
          <m:r>
            <m:rPr>
              <m:sty m:val="p"/>
            </m:rPr>
            <m:t>,</m:t>
          </m:r>
          <m:r>
            <m:t>  </m:t>
          </m:r>
          <m:r>
            <m:t>1</m:t>
          </m:r>
          <m:r>
            <m:t>R</m:t>
          </m:r>
          <m:r>
            <m:t>3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Partially Ordered Sets</w:t>
      </w:r>
    </w:p>
    <w:p>
      <w:pPr>
        <w:pStyle w:val="BodyText"/>
      </w:pPr>
      <w:r>
        <w:rPr>
          <w:b/>
          <w:bCs/>
        </w:rPr>
        <w:t xml:space="preserve">Definition</w:t>
      </w:r>
    </w:p>
    <w:p>
      <w:pPr>
        <w:pStyle w:val="BodyText"/>
      </w:pPr>
      <w:r>
        <w:t xml:space="preserve">A partially ordered set (Poset) is a set together with a relation</w:t>
      </w:r>
      <w:r>
        <w:t xml:space="preserve"> </w:t>
      </w:r>
      <w:r>
        <w:t xml:space="preserve">that satisfies the following properties: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Reflexive: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,</m:t>
          </m:r>
          <m:r>
            <m:t> </m:t>
          </m:r>
          <m:r>
            <m:t>a</m:t>
          </m:r>
          <m:r>
            <m:t>R</m:t>
          </m:r>
          <m:r>
            <m:t>a</m:t>
          </m:r>
        </m:oMath>
      </m:oMathPara>
    </w:p>
    <w:p>
      <w:pPr>
        <w:numPr>
          <w:ilvl w:val="0"/>
          <w:numId w:val="1019"/>
        </w:numPr>
      </w:pPr>
      <w:r>
        <w:rPr>
          <w:b/>
          <w:bCs/>
        </w:rPr>
        <w:t xml:space="preserve">Antisymmetric: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t>R</m:t>
          </m:r>
          <m:r>
            <m:t>b</m:t>
          </m:r>
          <m:r>
            <m:rPr>
              <m:nor/>
              <m:sty m:val="p"/>
            </m:rPr>
            <m:t> and </m:t>
          </m:r>
          <m:r>
            <m:t>b</m:t>
          </m:r>
          <m:r>
            <m:t>R</m:t>
          </m:r>
          <m:r>
            <m:t>a</m:t>
          </m:r>
          <m:r>
            <m:rPr>
              <m:sty m:val="p"/>
            </m:rPr>
            <m:t>⇒</m:t>
          </m:r>
          <m:r>
            <m:t>a</m:t>
          </m:r>
          <m:r>
            <m:rPr>
              <m:sty m:val="p"/>
            </m:rPr>
            <m:t>=</m:t>
          </m:r>
          <m:r>
            <m:t>b</m:t>
          </m:r>
        </m:oMath>
      </m:oMathPara>
    </w:p>
    <w:p>
      <w:pPr>
        <w:numPr>
          <w:ilvl w:val="0"/>
          <w:numId w:val="1019"/>
        </w:numPr>
      </w:pPr>
      <w:r>
        <w:rPr>
          <w:b/>
          <w:bCs/>
        </w:rPr>
        <w:t xml:space="preserve">Transitive: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t>R</m:t>
          </m:r>
          <m:r>
            <m:t>b</m:t>
          </m:r>
          <m:r>
            <m:rPr>
              <m:nor/>
              <m:sty m:val="p"/>
            </m:rPr>
            <m:t> and </m:t>
          </m:r>
          <m:r>
            <m:t>b</m:t>
          </m:r>
          <m:r>
            <m:t>R</m:t>
          </m:r>
          <m:r>
            <m:t>c</m:t>
          </m:r>
          <m:r>
            <m:rPr>
              <m:sty m:val="p"/>
            </m:rPr>
            <m:t>⇒</m:t>
          </m:r>
          <m:r>
            <m:t>a</m:t>
          </m:r>
          <m:r>
            <m:t>R</m:t>
          </m:r>
          <m:r>
            <m:t>c</m:t>
          </m:r>
        </m:oMath>
      </m:oMathPara>
    </w:p>
    <w:p>
      <w:pPr>
        <w:pStyle w:val="FirstParagraph"/>
      </w:pPr>
      <w:r>
        <w:t xml:space="preserve">Example 1</w:t>
      </w:r>
    </w:p>
    <w:p>
      <w:pPr>
        <w:pStyle w:val="BodyText"/>
      </w:pPr>
      <w:r>
        <w:rPr>
          <w:b/>
          <w:bCs/>
        </w:rPr>
        <w:t xml:space="preserve">Set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rPr>
          <w:b/>
          <w:bCs/>
        </w:rPr>
        <w:t xml:space="preserve">Relation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t>R</m:t>
          </m:r>
          <m:r>
            <m:t>b</m:t>
          </m:r>
          <m:r>
            <m:rPr>
              <m:sty m:val="p"/>
            </m:rPr>
            <m:t>⇔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p>
      <w:pPr>
        <w:pStyle w:val="FirstParagraph"/>
      </w:pPr>
      <w:r>
        <w:rPr>
          <w:b/>
          <w:bCs/>
        </w:rPr>
        <w:t xml:space="preserve">Hasse Diagram</w:t>
      </w:r>
    </w:p>
    <w:p>
      <w:pPr>
        <w:pStyle w:val="BodyText"/>
      </w:pPr>
      <w:r>
        <w:t xml:space="preserve">Example 2</w:t>
      </w:r>
    </w:p>
    <w:p>
      <w:pPr>
        <w:pStyle w:val="BodyText"/>
      </w:pPr>
      <w:r>
        <w:rPr>
          <w:b/>
          <w:bCs/>
        </w:rPr>
        <w:t xml:space="preserve">Set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rPr>
          <w:b/>
          <w:bCs/>
        </w:rPr>
        <w:t xml:space="preserve">Relation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2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,</m:t>
          </m:r>
          <m:r>
            <m:rPr>
              <m:sty m:val="p"/>
            </m:rPr>
            <m:t>⊆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2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rPr>
              <m:sty m:val="p"/>
            </m:rPr>
            <m:t>∅</m:t>
          </m:r>
          <m:r>
            <m:rPr>
              <m:sty m:val="p"/>
            </m:rPr>
            <m:t>,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rPr>
              <m:sty m:val="p"/>
            </m:rPr>
            <m:t>{</m:t>
          </m:r>
          <m:r>
            <m:t>2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rPr>
              <m:sty m:val="p"/>
            </m:rPr>
            <m:t>{</m:t>
          </m:r>
          <m:r>
            <m:t>3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rPr>
              <m:sty m:val="p"/>
            </m:rPr>
            <m:t>{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}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rPr>
          <w:b/>
          <w:bCs/>
        </w:rPr>
        <w:t xml:space="preserve">Hasse Diagram</w:t>
      </w:r>
    </w:p>
    <w:p>
      <w:pPr>
        <w:pStyle w:val="BodyText"/>
      </w:pPr>
      <w:r>
        <w:t xml:space="preserve">Example 3</w:t>
      </w:r>
    </w:p>
    <w:p>
      <w:pPr>
        <w:pStyle w:val="BodyText"/>
      </w:pPr>
      <w:r>
        <w:rPr>
          <w:b/>
          <w:bCs/>
        </w:rPr>
        <w:t xml:space="preserve">Set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6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rPr>
          <w:b/>
          <w:bCs/>
        </w:rPr>
        <w:t xml:space="preserve">Relation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t>R</m:t>
          </m:r>
          <m:r>
            <m:t>b</m:t>
          </m:r>
          <m:r>
            <m:rPr>
              <m:sty m:val="p"/>
            </m:rPr>
            <m:t>⇔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</m:oMath>
      </m:oMathPara>
    </w:p>
    <w:p>
      <w:pPr>
        <w:pStyle w:val="FirstParagraph"/>
      </w:pPr>
      <w:r>
        <w:t xml:space="preserve">where "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" means "</w:t>
      </w:r>
      <m:oMath>
        <m:r>
          <m:t>a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b</m:t>
        </m:r>
      </m:oMath>
      <w:r>
        <w:t xml:space="preserve">".</w:t>
      </w:r>
    </w:p>
    <w:p>
      <w:pPr>
        <w:pStyle w:val="BodyText"/>
      </w:pPr>
      <w:r>
        <w:rPr>
          <w:b/>
          <w:bCs/>
        </w:rPr>
        <w:t xml:space="preserve">Hasse Diagram</w:t>
      </w:r>
    </w:p>
    <w:p>
      <w:pPr>
        <w:pStyle w:val="BodyText"/>
      </w:pPr>
      <w:r>
        <w:t xml:space="preserve">Chains and Antichains</w:t>
      </w:r>
    </w:p>
    <w:p>
      <w:pPr>
        <w:pStyle w:val="BodyText"/>
      </w:pPr>
      <w:r>
        <w:rPr>
          <w:b/>
          <w:bCs/>
        </w:rPr>
        <w:t xml:space="preserve">Chain</w:t>
      </w:r>
    </w:p>
    <w:p>
      <w:pPr>
        <w:pStyle w:val="BodyText"/>
      </w:pPr>
      <w:r>
        <w:t xml:space="preserve">A chain is a subset of a partially ordered set in which every</w:t>
      </w:r>
      <w:r>
        <w:t xml:space="preserve"> </w:t>
      </w:r>
      <w:r>
        <w:t xml:space="preserve">pair of elements is comparable.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≤</m:t>
          </m:r>
          <m:r>
            <m:t>b</m:t>
          </m:r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r>
            <m:t>b</m:t>
          </m:r>
          <m:r>
            <m:rPr>
              <m:sty m:val="p"/>
            </m:rPr>
            <m:t>≤</m:t>
          </m:r>
          <m:r>
            <m:t>a</m:t>
          </m:r>
        </m:oMath>
      </m:oMathPara>
    </w:p>
    <w:p>
      <w:pPr>
        <w:pStyle w:val="FirstParagraph"/>
      </w:pPr>
      <w:r>
        <w:t xml:space="preserve">for every pair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in the chain.</w:t>
      </w:r>
    </w:p>
    <w:p>
      <w:pPr>
        <w:pStyle w:val="BodyText"/>
      </w:pPr>
      <w:r>
        <w:rPr>
          <w:b/>
          <w:bCs/>
        </w:rPr>
        <w:t xml:space="preserve">Example</w:t>
      </w:r>
    </w:p>
    <w:p>
      <w:pPr>
        <w:pStyle w:val="BodyText"/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t xml:space="preserve">with the usual ordering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t xml:space="preserve">is a chain.</w:t>
      </w:r>
    </w:p>
    <w:p>
      <w:pPr>
        <w:pStyle w:val="BodyText"/>
      </w:pPr>
      <w:r>
        <w:t xml:space="preserve">Chains and Antichains</w:t>
      </w:r>
    </w:p>
    <w:p>
      <w:pPr>
        <w:pStyle w:val="BodyText"/>
      </w:pPr>
      <w:r>
        <w:rPr>
          <w:b/>
          <w:bCs/>
        </w:rPr>
        <w:t xml:space="preserve">Antichain</w:t>
      </w:r>
    </w:p>
    <w:p>
      <w:pPr>
        <w:pStyle w:val="BodyText"/>
      </w:pPr>
      <w:r>
        <w:t xml:space="preserve">An antichain is a subset in which no two distinct elements are comparable.</w:t>
      </w:r>
    </w:p>
    <w:p>
      <w:pPr>
        <w:pStyle w:val="BodyText"/>
      </w:pPr>
      <w:r>
        <w:rPr>
          <w:b/>
          <w:bCs/>
        </w:rPr>
        <w:t xml:space="preserve">Example</w:t>
      </w:r>
    </w:p>
    <w:p>
      <w:pPr>
        <w:pStyle w:val="BodyText"/>
      </w:pPr>
      <w:r>
        <w:t xml:space="preserve">Consider the partially ordered set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,</m:t>
          </m:r>
          <m:r>
            <m:t>6</m:t>
          </m:r>
          <m:r>
            <m:rPr>
              <m:sty m:val="p"/>
            </m:rPr>
            <m:t>,</m:t>
          </m:r>
          <m:r>
            <m:t>12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t xml:space="preserve">with the divisibility relation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t>R</m:t>
          </m:r>
          <m:r>
            <m:t>b</m:t>
          </m:r>
          <m:r>
            <m:rPr>
              <m:sty m:val="p"/>
            </m:rPr>
            <m:t>⇔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Chain: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}</m:t>
        </m:r>
      </m:oMath>
    </w:p>
    <w:p>
      <w:pPr>
        <w:pStyle w:val="BodyText"/>
      </w:pP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∣</m:t>
        </m:r>
        <m:r>
          <m:t>2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∣</m:t>
        </m:r>
        <m:r>
          <m:t>6</m:t>
        </m:r>
        <m:r>
          <m:rPr>
            <m:sty m:val="p"/>
          </m:rPr>
          <m:t>,</m:t>
        </m:r>
        <m:r>
          <m:t> </m:t>
        </m:r>
        <m:r>
          <m:t>6</m:t>
        </m:r>
        <m:r>
          <m:rPr>
            <m:sty m:val="p"/>
          </m:rPr>
          <m:t>∣</m:t>
        </m:r>
        <m:r>
          <m:t>12</m:t>
        </m:r>
      </m:oMath>
      <w:r>
        <w:t xml:space="preserve">, every pair of elements is comparable.</w:t>
      </w:r>
    </w:p>
    <w:p>
      <w:pPr>
        <w:pStyle w:val="BodyText"/>
      </w:pPr>
      <w:r>
        <w:rPr>
          <w:b/>
          <w:bCs/>
        </w:rPr>
        <w:t xml:space="preserve">Antichain:</w:t>
      </w:r>
      <w:r>
        <w:t xml:space="preserve"> </w:t>
      </w:r>
      <m:oMath>
        <m:r>
          <m:rPr>
            <m:sty m:val="p"/>
          </m:rPr>
          <m:t>{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</w:p>
    <w:p>
      <w:pPr>
        <w:pStyle w:val="BodyText"/>
      </w:pP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∤</m:t>
        </m:r>
        <m:r>
          <m:t>3</m:t>
        </m:r>
      </m:oMath>
      <w:r>
        <w:t xml:space="preserve">, the elements are incomparable.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204">
    <w:nsid w:val="00A9920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lowerLetter"/>
      <w:lvlText w:val="%2."/>
      <w:lvlJc w:val="left"/>
      <w:pPr>
        <w:ind w:left="1440" w:hanging="360"/>
      </w:pPr>
    </w:lvl>
    <w:lvl w:ilvl="2">
      <w:start w:val="4"/>
      <w:numFmt w:val="lowerRoman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lowerLetter"/>
      <w:lvlText w:val="%5."/>
      <w:lvlJc w:val="left"/>
      <w:pPr>
        <w:ind w:left="3600" w:hanging="360"/>
      </w:pPr>
    </w:lvl>
    <w:lvl w:ilvl="5">
      <w:start w:val="4"/>
      <w:numFmt w:val="lowerRoman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lowerLetter"/>
      <w:lvlText w:val="%8."/>
      <w:lvlJc w:val="left"/>
      <w:pPr>
        <w:ind w:left="5760" w:hanging="360"/>
      </w:pPr>
    </w:lvl>
    <w:lvl w:ilvl="8">
      <w:start w:val="4"/>
      <w:numFmt w:val="lowerRoman"/>
      <w:lvlText w:val="%9."/>
      <w:lvlJc w:val="left"/>
      <w:pPr>
        <w:ind w:left="6480" w:hanging="360"/>
      </w:pPr>
    </w:lvl>
  </w:abstractNum>
  <w:abstractNum w:abstractNumId="99207">
    <w:nsid w:val="00A9920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lowerLetter"/>
      <w:lvlText w:val="%2."/>
      <w:lvlJc w:val="left"/>
      <w:pPr>
        <w:ind w:left="1440" w:hanging="360"/>
      </w:pPr>
    </w:lvl>
    <w:lvl w:ilvl="2">
      <w:start w:val="7"/>
      <w:numFmt w:val="lowerRoman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lowerLetter"/>
      <w:lvlText w:val="%5."/>
      <w:lvlJc w:val="left"/>
      <w:pPr>
        <w:ind w:left="3600" w:hanging="360"/>
      </w:pPr>
    </w:lvl>
    <w:lvl w:ilvl="5">
      <w:start w:val="7"/>
      <w:numFmt w:val="lowerRoman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lowerLetter"/>
      <w:lvlText w:val="%8."/>
      <w:lvlJc w:val="left"/>
      <w:pPr>
        <w:ind w:left="5760" w:hanging="360"/>
      </w:pPr>
    </w:lvl>
    <w:lvl w:ilvl="8">
      <w:start w:val="7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20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for Computing</dc:title>
  <dc:creator>Gokul M</dc:creator>
  <cp:keywords/>
  <dcterms:created xsi:type="dcterms:W3CDTF">2026-08-13T10:41:27Z</dcterms:created>
  <dcterms:modified xsi:type="dcterms:W3CDTF">2026-08-13T10:41:27Z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July 2026</vt:lpwstr>
  </property>
  <property fmtid="{D5CDD505-2E9C-101B-9397-08002B2CF9AE}" pid="3" name="subtitle">
    <vt:lpwstr>Set Theory</vt:lpwstr>
  </property>
</Properties>
</file>