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1542A" w14:textId="77777777" w:rsidR="00F408CD" w:rsidRPr="003E1825" w:rsidRDefault="00F408CD" w:rsidP="00F408CD">
      <w:pPr>
        <w:rPr>
          <w:b/>
          <w:bCs/>
        </w:rPr>
      </w:pPr>
      <w:r w:rsidRPr="003E1825">
        <w:rPr>
          <w:b/>
          <w:bCs/>
        </w:rPr>
        <w:t>Rating Summary</w:t>
      </w:r>
      <w:r>
        <w:rPr>
          <w:b/>
          <w:bCs/>
        </w:rPr>
        <w:t>:</w:t>
      </w:r>
    </w:p>
    <w:p w14:paraId="3476A7AD" w14:textId="77777777" w:rsidR="00F408CD" w:rsidRDefault="00F408CD" w:rsidP="00F408CD">
      <w:r>
        <w:t xml:space="preserve"> Vendor has "Mostly Effective" controls and "Medium" residual risk making it "Satisfactory" to work with Client.</w:t>
      </w:r>
    </w:p>
    <w:p w14:paraId="470B5836" w14:textId="77777777" w:rsidR="00F408CD" w:rsidRDefault="00F408CD" w:rsidP="00F408CD"/>
    <w:tbl>
      <w:tblPr>
        <w:tblW w:w="12135" w:type="dxa"/>
        <w:tblLook w:val="04A0" w:firstRow="1" w:lastRow="0" w:firstColumn="1" w:lastColumn="0" w:noHBand="0" w:noVBand="1"/>
      </w:tblPr>
      <w:tblGrid>
        <w:gridCol w:w="3033"/>
        <w:gridCol w:w="1086"/>
        <w:gridCol w:w="292"/>
        <w:gridCol w:w="2244"/>
        <w:gridCol w:w="1073"/>
        <w:gridCol w:w="222"/>
        <w:gridCol w:w="2012"/>
        <w:gridCol w:w="540"/>
        <w:gridCol w:w="1633"/>
      </w:tblGrid>
      <w:tr w:rsidR="00F408CD" w:rsidRPr="003E1825" w14:paraId="4130EE11" w14:textId="77777777" w:rsidTr="006C29E6">
        <w:trPr>
          <w:trHeight w:val="290"/>
        </w:trPr>
        <w:tc>
          <w:tcPr>
            <w:tcW w:w="41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43EA95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F11E0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{{INHERENT RISK}}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8B1D3C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D6F19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16F0E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EFFECTIVENESS}}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BE5EC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8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098C0" w14:textId="77777777" w:rsidR="00F408CD" w:rsidRPr="00906758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1F2F39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{{RESIDUAL RISK}}</w:t>
            </w:r>
          </w:p>
        </w:tc>
      </w:tr>
      <w:tr w:rsidR="00F408CD" w:rsidRPr="003E1825" w14:paraId="4A86F454" w14:textId="77777777" w:rsidTr="006C29E6">
        <w:trPr>
          <w:trHeight w:val="300"/>
        </w:trPr>
        <w:tc>
          <w:tcPr>
            <w:tcW w:w="41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D29E6BC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INHERENT RISK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564A2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7726661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CONTROL EFFECTIVENESS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CE74AD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4D5ED7BB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RESIDUAL RISK</w:t>
            </w:r>
          </w:p>
        </w:tc>
      </w:tr>
      <w:tr w:rsidR="00F408CD" w:rsidRPr="003E1825" w14:paraId="2CE42C49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81AB9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60DBC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9E00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45AC3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ACC1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4AC15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A62AC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80713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6D5C6D2C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3B1D4" w14:textId="288AE6B0" w:rsidR="00F408CD" w:rsidRPr="003E1825" w:rsidRDefault="00F408CD" w:rsidP="00AF3B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Data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9EC87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Confidential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3E111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Control testing metrics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DE23E9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181600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testing metrics}}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14A092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0F5DA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Inherent Risk</w:t>
            </w: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48CDA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EF11E0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{{INHERENT RISK}}</w:t>
            </w:r>
          </w:p>
        </w:tc>
      </w:tr>
      <w:tr w:rsidR="00F408CD" w:rsidRPr="003E1825" w14:paraId="757E05CE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51312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Saas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9442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93364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C529EB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Total gaps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E5E4C1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0F687C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{{Total gaps}}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5856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5C5AC0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Control Effectiveness</w:t>
            </w: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23B69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2A36C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EFFECTIVENESS}}</w:t>
            </w:r>
          </w:p>
        </w:tc>
      </w:tr>
      <w:tr w:rsidR="00F408CD" w:rsidRPr="003E1825" w14:paraId="39792D1B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1A7CB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External Access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F0F9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686B3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A4F41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Critical gaps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F47DF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B66C0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{{Critical gaps}}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A4EA46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C60B9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6FD780E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03F7AE02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C44324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Customer Data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50B038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51CC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EB0C0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BF8C24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702B7B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0BE77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2D79839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18565003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B3A66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Fourth Party Access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5C3352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9A994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5B75F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997D1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1F5FC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67BD9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9E941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17351146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83E0F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Application Dependability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19D6A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80CECA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9E8B6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152FB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917E2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63BDA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2F2AF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906758" w14:paraId="7880641F" w14:textId="77777777" w:rsidTr="006C29E6">
        <w:trPr>
          <w:gridAfter w:val="1"/>
          <w:wAfter w:w="1633" w:type="dxa"/>
          <w:trHeight w:val="153"/>
        </w:trPr>
        <w:tc>
          <w:tcPr>
            <w:tcW w:w="10502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E45AE8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</w:p>
        </w:tc>
      </w:tr>
      <w:tr w:rsidR="00F408CD" w:rsidRPr="00906758" w14:paraId="134BC919" w14:textId="77777777" w:rsidTr="006C29E6">
        <w:trPr>
          <w:gridAfter w:val="1"/>
          <w:wAfter w:w="1633" w:type="dxa"/>
          <w:trHeight w:val="290"/>
        </w:trPr>
        <w:tc>
          <w:tcPr>
            <w:tcW w:w="10502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E0467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D6E8A4A" w14:textId="77777777" w:rsidR="00F408CD" w:rsidRDefault="00F408CD" w:rsidP="00F408CD"/>
    <w:p w14:paraId="74BC1A49" w14:textId="77777777" w:rsidR="00F408CD" w:rsidRDefault="00F408CD" w:rsidP="00F408CD">
      <w:r>
        <w:t xml:space="preserve">For additional details on the values, please visit the following link: </w:t>
      </w:r>
      <w:hyperlink r:id="rId4" w:history="1">
        <w:r w:rsidRPr="003926FD">
          <w:rPr>
            <w:rStyle w:val="Hyperlink"/>
          </w:rPr>
          <w:t>https://beaconer.io/resources</w:t>
        </w:r>
      </w:hyperlink>
    </w:p>
    <w:p w14:paraId="6F4967D0" w14:textId="77777777" w:rsidR="00F408CD" w:rsidRDefault="00F408CD" w:rsidP="00F408CD"/>
    <w:p w14:paraId="6E209C28" w14:textId="77777777" w:rsidR="00F408CD" w:rsidRPr="003E1825" w:rsidRDefault="00F408CD" w:rsidP="00F408CD">
      <w:pPr>
        <w:rPr>
          <w:b/>
          <w:bCs/>
        </w:rPr>
      </w:pPr>
      <w:r w:rsidRPr="003E1825">
        <w:rPr>
          <w:b/>
          <w:bCs/>
        </w:rPr>
        <w:t>Control Testing Metrics</w:t>
      </w:r>
      <w:r>
        <w:rPr>
          <w:b/>
          <w:bCs/>
        </w:rPr>
        <w:t>:</w:t>
      </w:r>
    </w:p>
    <w:p w14:paraId="7413A5A3" w14:textId="77777777" w:rsidR="00F408CD" w:rsidRDefault="00F408CD" w:rsidP="00F408CD">
      <w:r w:rsidRPr="003E1825">
        <w:t xml:space="preserve"> This Section provides the High level results of the assessment based on a maturity model and completeness of the control implementation.</w:t>
      </w:r>
    </w:p>
    <w:p w14:paraId="30C648D7" w14:textId="77777777" w:rsidR="00F408CD" w:rsidRDefault="00F408CD" w:rsidP="00F408CD"/>
    <w:tbl>
      <w:tblPr>
        <w:tblW w:w="9810" w:type="dxa"/>
        <w:tblLook w:val="04A0" w:firstRow="1" w:lastRow="0" w:firstColumn="1" w:lastColumn="0" w:noHBand="0" w:noVBand="1"/>
      </w:tblPr>
      <w:tblGrid>
        <w:gridCol w:w="1660"/>
        <w:gridCol w:w="2800"/>
        <w:gridCol w:w="2290"/>
        <w:gridCol w:w="3060"/>
      </w:tblGrid>
      <w:tr w:rsidR="00F408CD" w:rsidRPr="007A08A3" w14:paraId="1DA78461" w14:textId="77777777" w:rsidTr="006C29E6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E525DD" w14:textId="3B600418" w:rsidR="00F408CD" w:rsidRPr="00906758" w:rsidRDefault="00F6190E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F6190E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{{Overall Score%}}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EA6D40" w14:textId="515D05E8" w:rsidR="00F408CD" w:rsidRPr="00906758" w:rsidRDefault="002D5C33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2D5C33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Testing Metrics HIGH Value}}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6DDB2F" w14:textId="5716E70E" w:rsidR="00F408CD" w:rsidRPr="007A08A3" w:rsidRDefault="002D5C33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5C33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Testing Metrics MEDIUM Value}}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7E76FC" w14:textId="7D1B66AF" w:rsidR="00F408CD" w:rsidRPr="007A08A3" w:rsidRDefault="002D5C33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5C33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Testing Metrics LOW Value}}</w:t>
            </w:r>
          </w:p>
        </w:tc>
      </w:tr>
      <w:tr w:rsidR="00F408CD" w:rsidRPr="007A08A3" w14:paraId="403F406E" w14:textId="77777777" w:rsidTr="006C29E6">
        <w:trPr>
          <w:trHeight w:val="33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8E471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Overall Score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34B277B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HIGH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253694D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9F9D3C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LOW</w:t>
            </w:r>
          </w:p>
        </w:tc>
      </w:tr>
      <w:tr w:rsidR="00F408CD" w:rsidRPr="007A08A3" w14:paraId="684D982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979773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99E84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719D6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B13511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7A08A3" w14:paraId="7D8C83F8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D3EFBC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A0BCA9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IN-SCOPE CONTROL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729688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05B20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CRITICAL CONTROL</w:t>
            </w:r>
          </w:p>
        </w:tc>
      </w:tr>
      <w:tr w:rsidR="00F408CD" w:rsidRPr="007A08A3" w14:paraId="082490C7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AFCCD7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51FE70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B3346B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{{FAILED IN-SCOPE CONTROL}}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9B0094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720B33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D16AD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{{FAILED CRITICAL CONTROL}}</w:t>
            </w:r>
          </w:p>
        </w:tc>
      </w:tr>
      <w:tr w:rsidR="00F408CD" w:rsidRPr="007A08A3" w14:paraId="068EBDC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D2CF52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68835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8442F5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095F02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7A08A3" w14:paraId="2163BCC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140E6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7A6B33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6F6A2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493ADA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7A08A3" w14:paraId="6A8BF48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4EC4D7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E220B5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High Risk (0-40%) 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0D86D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 Risk (40 - 70%)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FB8E39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 (70-95%)</w:t>
            </w:r>
          </w:p>
        </w:tc>
      </w:tr>
    </w:tbl>
    <w:p w14:paraId="3E62092E" w14:textId="034E2385" w:rsidR="007A08A3" w:rsidRPr="007A08A3" w:rsidRDefault="007A08A3" w:rsidP="003E1825">
      <w:pPr>
        <w:rPr>
          <w:b/>
          <w:bCs/>
        </w:rPr>
      </w:pPr>
      <w:r w:rsidRPr="007A08A3">
        <w:rPr>
          <w:b/>
          <w:bCs/>
        </w:rPr>
        <w:t>Domain Summary:</w:t>
      </w:r>
    </w:p>
    <w:p w14:paraId="16629018" w14:textId="33F0EBDA" w:rsidR="007A08A3" w:rsidRDefault="007A08A3" w:rsidP="003E1825">
      <w:r w:rsidRPr="007A08A3">
        <w:t>This Section provides the High-level results of the assessment based on a maturity model and completeness of the control implementation.</w:t>
      </w:r>
    </w:p>
    <w:p w14:paraId="34B11223" w14:textId="77777777" w:rsidR="00063FE3" w:rsidRDefault="00063FE3" w:rsidP="003E1825"/>
    <w:tbl>
      <w:tblPr>
        <w:tblpPr w:leftFromText="180" w:rightFromText="180" w:vertAnchor="text" w:horzAnchor="margin" w:tblpXSpec="center" w:tblpY="234"/>
        <w:tblW w:w="11776" w:type="dxa"/>
        <w:tblLook w:val="04A0" w:firstRow="1" w:lastRow="0" w:firstColumn="1" w:lastColumn="0" w:noHBand="0" w:noVBand="1"/>
      </w:tblPr>
      <w:tblGrid>
        <w:gridCol w:w="3185"/>
        <w:gridCol w:w="1777"/>
        <w:gridCol w:w="2415"/>
        <w:gridCol w:w="1738"/>
        <w:gridCol w:w="2597"/>
        <w:gridCol w:w="1494"/>
      </w:tblGrid>
      <w:tr w:rsidR="0022324D" w:rsidRPr="00063FE3" w14:paraId="3332B8B2" w14:textId="77777777" w:rsidTr="0022324D">
        <w:trPr>
          <w:trHeight w:val="329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25F56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Access Control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001A3E" w14:textId="15C8CC41" w:rsidR="00063FE3" w:rsidRPr="00906758" w:rsidRDefault="005614AA" w:rsidP="00063F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5614AA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{{Domain Summary Access Control %}}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B989D" w14:textId="77777777" w:rsidR="00063FE3" w:rsidRPr="00906758" w:rsidRDefault="00063FE3" w:rsidP="00063F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1A7B95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3AD9D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83980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324D" w:rsidRPr="00063FE3" w14:paraId="223BAD50" w14:textId="77777777" w:rsidTr="00652D35">
        <w:trPr>
          <w:trHeight w:val="329"/>
        </w:trPr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E44C4C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4FCBF6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05079BA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5ABAD9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BEEE59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CAAC2A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324D" w:rsidRPr="00063FE3" w14:paraId="50DD0441" w14:textId="77777777" w:rsidTr="00652D35">
        <w:trPr>
          <w:trHeight w:val="329"/>
        </w:trPr>
        <w:tc>
          <w:tcPr>
            <w:tcW w:w="4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498AC" w14:textId="77777777" w:rsidR="00063FE3" w:rsidRPr="00063FE3" w:rsidRDefault="00063FE3" w:rsidP="00063F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Access Program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1EAAF" w14:textId="77777777" w:rsidR="00063FE3" w:rsidRPr="00063FE3" w:rsidRDefault="00063FE3" w:rsidP="00063F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Authentication</w:t>
            </w:r>
          </w:p>
        </w:tc>
        <w:tc>
          <w:tcPr>
            <w:tcW w:w="4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4FA24" w14:textId="77777777" w:rsidR="00063FE3" w:rsidRPr="00063FE3" w:rsidRDefault="00063FE3" w:rsidP="00063FE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Passwords</w:t>
            </w:r>
          </w:p>
        </w:tc>
      </w:tr>
      <w:tr w:rsidR="0022324D" w:rsidRPr="00063FE3" w14:paraId="42BE3DF5" w14:textId="77777777" w:rsidTr="00652D35">
        <w:trPr>
          <w:trHeight w:val="329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90EE6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Control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D6CDC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Response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635EC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Control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F7E44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Response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BE73E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Control 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32EFB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Response</w:t>
            </w:r>
          </w:p>
        </w:tc>
      </w:tr>
      <w:tr w:rsidR="0022324D" w:rsidRPr="00063FE3" w14:paraId="17E6F575" w14:textId="77777777" w:rsidTr="00652D35">
        <w:trPr>
          <w:trHeight w:val="406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BB3B4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Program approved &amp; communicated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9AFBF" w14:textId="5572D4AA" w:rsidR="00063FE3" w:rsidRPr="00906758" w:rsidRDefault="00A81EFB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A81EFB">
              <w:rPr>
                <w:color w:val="E97132" w:themeColor="accent2"/>
              </w:rPr>
              <w:t>{{Domain Summary Access Control Program approved and communicated Yes or No}}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8046E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MFA deployed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EEC31" w14:textId="25D9BFA0" w:rsidR="00063FE3" w:rsidRPr="00800CB4" w:rsidRDefault="00E31804" w:rsidP="00AF15B9">
            <w:pPr>
              <w:rPr>
                <w:color w:val="E97132" w:themeColor="accent2"/>
              </w:rPr>
            </w:pPr>
            <w:r w:rsidRPr="00E31804">
              <w:rPr>
                <w:color w:val="E97132" w:themeColor="accent2"/>
              </w:rPr>
              <w:t>{{Domain Summary Authentication MFA deployed Yes or No}}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7F3EF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Password sharing prohibited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5F363" w14:textId="797F8698" w:rsidR="00063FE3" w:rsidRPr="00C53707" w:rsidRDefault="00E9122F" w:rsidP="00E9122F">
            <w:pPr>
              <w:rPr>
                <w:color w:val="E97132" w:themeColor="accent2"/>
              </w:rPr>
            </w:pPr>
            <w:r w:rsidRPr="00E9122F">
              <w:rPr>
                <w:color w:val="E97132" w:themeColor="accent2"/>
              </w:rPr>
              <w:t>{{Domain Summary Passwords Password sharing prohibited Yes or No}}</w:t>
            </w:r>
          </w:p>
        </w:tc>
      </w:tr>
      <w:tr w:rsidR="0022324D" w:rsidRPr="00063FE3" w14:paraId="33F1D5B1" w14:textId="77777777" w:rsidTr="00652D35">
        <w:trPr>
          <w:trHeight w:val="813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350D7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Regular access review for all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0F896" w14:textId="70F0E357" w:rsidR="00063FE3" w:rsidRPr="00800CB4" w:rsidRDefault="00BC4924" w:rsidP="00800CB4">
            <w:pPr>
              <w:rPr>
                <w:color w:val="E97132" w:themeColor="accent2"/>
              </w:rPr>
            </w:pPr>
            <w:r w:rsidRPr="00BC4924">
              <w:rPr>
                <w:color w:val="E97132" w:themeColor="accent2"/>
              </w:rPr>
              <w:t>{{Domain Summary Access Control Regular access review for all Yes or No}}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D59FA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Application supports customer SSO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18A3D" w14:textId="67C746C3" w:rsidR="00063FE3" w:rsidRPr="00800CB4" w:rsidRDefault="00B64777" w:rsidP="00800CB4">
            <w:pPr>
              <w:rPr>
                <w:color w:val="E97132" w:themeColor="accent2"/>
              </w:rPr>
            </w:pPr>
            <w:r w:rsidRPr="00B64777">
              <w:rPr>
                <w:color w:val="E97132" w:themeColor="accent2"/>
              </w:rPr>
              <w:t>{{Domain Summary Authentication Application supports customer SSO Yes or No}}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10567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Password Policy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8FF95" w14:textId="705987E2" w:rsidR="00063FE3" w:rsidRPr="005B30C3" w:rsidRDefault="002926B2" w:rsidP="005B30C3">
            <w:pPr>
              <w:rPr>
                <w:color w:val="E97132" w:themeColor="accent2"/>
              </w:rPr>
            </w:pPr>
            <w:r w:rsidRPr="002926B2">
              <w:rPr>
                <w:color w:val="E97132" w:themeColor="accent2"/>
              </w:rPr>
              <w:t>{{Domain Summary Passwords Password Policy Yes or No}}</w:t>
            </w:r>
          </w:p>
        </w:tc>
      </w:tr>
      <w:tr w:rsidR="0022324D" w:rsidRPr="00063FE3" w14:paraId="45AB3BB0" w14:textId="77777777" w:rsidTr="003A5893">
        <w:trPr>
          <w:trHeight w:val="711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FA39E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Process to request approval for access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4C6B5" w14:textId="32CD2255" w:rsidR="00063FE3" w:rsidRPr="00800CB4" w:rsidRDefault="00467A66" w:rsidP="00800CB4">
            <w:pPr>
              <w:rPr>
                <w:color w:val="E97132" w:themeColor="accent2"/>
              </w:rPr>
            </w:pPr>
            <w:r w:rsidRPr="00467A66">
              <w:rPr>
                <w:color w:val="E97132" w:themeColor="accent2"/>
              </w:rPr>
              <w:t>{{Domain Summary Access Control Process to request approval for access Yes or No}}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7CD37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IDs required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8B16A" w14:textId="56F81408" w:rsidR="00063FE3" w:rsidRPr="00800CB4" w:rsidRDefault="006B0062" w:rsidP="00800CB4">
            <w:pPr>
              <w:rPr>
                <w:color w:val="E97132" w:themeColor="accent2"/>
              </w:rPr>
            </w:pPr>
            <w:r w:rsidRPr="006B0062">
              <w:rPr>
                <w:color w:val="E97132" w:themeColor="accent2"/>
              </w:rPr>
              <w:t>{{Domain Summary Authentication Unique IDs required Yes or No}}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B01DA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Password are salted &amp; hashed at storage 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32F9F0" w14:textId="7BD383A6" w:rsidR="00063FE3" w:rsidRPr="005B30C3" w:rsidRDefault="00063FE3" w:rsidP="001876EE">
            <w:pPr>
              <w:rPr>
                <w:color w:val="E97132" w:themeColor="accent2"/>
              </w:rPr>
            </w:pPr>
          </w:p>
        </w:tc>
      </w:tr>
      <w:tr w:rsidR="0022324D" w:rsidRPr="00063FE3" w14:paraId="1E3E7E13" w14:textId="77777777" w:rsidTr="00652D35">
        <w:trPr>
          <w:trHeight w:val="508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D9E10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Segregation of duties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59E75" w14:textId="4D4AB73D" w:rsidR="00063FE3" w:rsidRPr="00800CB4" w:rsidRDefault="00CA144A" w:rsidP="00800CB4">
            <w:pPr>
              <w:rPr>
                <w:color w:val="E97132" w:themeColor="accent2"/>
              </w:rPr>
            </w:pPr>
            <w:r w:rsidRPr="00CA144A">
              <w:rPr>
                <w:color w:val="E97132" w:themeColor="accent2"/>
              </w:rPr>
              <w:t>{{Domain Summary Access Control Segregation of duties Yes or No}}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CD5C1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Principle of lease privilege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132A4" w14:textId="25E88A64" w:rsidR="00063FE3" w:rsidRPr="00800CB4" w:rsidRDefault="005B3E39" w:rsidP="00800CB4">
            <w:pPr>
              <w:rPr>
                <w:color w:val="E97132" w:themeColor="accent2"/>
              </w:rPr>
            </w:pPr>
            <w:r w:rsidRPr="005B3E39">
              <w:rPr>
                <w:color w:val="E97132" w:themeColor="accent2"/>
              </w:rPr>
              <w:t>{{Domain Summary Authentication Principle of least privilege Yes or No}}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09C22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2CD66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324D" w:rsidRPr="00063FE3" w14:paraId="029634B1" w14:textId="77777777" w:rsidTr="00652D35">
        <w:trPr>
          <w:trHeight w:val="329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76555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IDs are auto terminated on last day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76431" w14:textId="24CDF009" w:rsidR="00063FE3" w:rsidRPr="00800CB4" w:rsidRDefault="00DF75A3" w:rsidP="00800CB4">
            <w:pPr>
              <w:rPr>
                <w:color w:val="E97132" w:themeColor="accent2"/>
              </w:rPr>
            </w:pPr>
            <w:r w:rsidRPr="00DF75A3">
              <w:rPr>
                <w:color w:val="E97132" w:themeColor="accent2"/>
              </w:rPr>
              <w:t>{{Domain Summary Access Control IDs are auto terminated on last day Yes or No}}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B7E5E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BE2CC" w14:textId="77777777" w:rsidR="00063FE3" w:rsidRPr="00906758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86F51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37402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324D" w:rsidRPr="00063FE3" w14:paraId="06390F79" w14:textId="77777777" w:rsidTr="00652D35">
        <w:trPr>
          <w:trHeight w:val="329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0141C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63FE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Controls for Corporate Email on Personal Phones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05DA8" w14:textId="0E2C583C" w:rsidR="00063FE3" w:rsidRPr="00800CB4" w:rsidRDefault="0013058E" w:rsidP="00800CB4">
            <w:pPr>
              <w:rPr>
                <w:color w:val="E97132" w:themeColor="accent2"/>
              </w:rPr>
            </w:pPr>
            <w:r w:rsidRPr="0013058E">
              <w:rPr>
                <w:color w:val="E97132" w:themeColor="accent2"/>
              </w:rPr>
              <w:t>{{Domain Summary Access Control Controls for Corporate Email on Personal Phones Yes or No}}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5943A" w14:textId="77777777" w:rsidR="00063FE3" w:rsidRPr="00063FE3" w:rsidRDefault="00063FE3" w:rsidP="00063F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456A1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C3C00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699D9" w14:textId="77777777" w:rsidR="00063FE3" w:rsidRPr="00063FE3" w:rsidRDefault="00063FE3" w:rsidP="00063F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AF2CA6" w14:textId="77777777" w:rsidR="00063FE3" w:rsidRDefault="00063FE3" w:rsidP="003E1825"/>
    <w:p w14:paraId="6F7F6B7E" w14:textId="77777777" w:rsidR="00F618A0" w:rsidRDefault="00F618A0" w:rsidP="003E1825"/>
    <w:p w14:paraId="126B37A4" w14:textId="01C874ED" w:rsidR="00F618A0" w:rsidRPr="00F618A0" w:rsidRDefault="00F618A0" w:rsidP="00F618A0">
      <w:pPr>
        <w:rPr>
          <w:color w:val="E97132" w:themeColor="accent2"/>
        </w:rPr>
      </w:pPr>
    </w:p>
    <w:p w14:paraId="638EECDC" w14:textId="77777777" w:rsidR="00F618A0" w:rsidRPr="00F618A0" w:rsidRDefault="00F618A0" w:rsidP="00F618A0">
      <w:pPr>
        <w:rPr>
          <w:color w:val="E97132" w:themeColor="accent2"/>
        </w:rPr>
      </w:pPr>
    </w:p>
    <w:p w14:paraId="646B30C8" w14:textId="77777777" w:rsidR="00652D35" w:rsidRPr="00F618A0" w:rsidRDefault="00652D35" w:rsidP="00F618A0">
      <w:pPr>
        <w:rPr>
          <w:color w:val="E97132" w:themeColor="accent2"/>
        </w:rPr>
      </w:pPr>
    </w:p>
    <w:p w14:paraId="192A4D81" w14:textId="77777777" w:rsidR="00F618A0" w:rsidRDefault="00F618A0" w:rsidP="003E1825"/>
    <w:p w14:paraId="06EC1D37" w14:textId="77777777" w:rsidR="00F618A0" w:rsidRDefault="00F618A0" w:rsidP="003E1825"/>
    <w:p w14:paraId="2B29882B" w14:textId="77777777" w:rsidR="00F618A0" w:rsidRDefault="00F618A0" w:rsidP="003E1825"/>
    <w:tbl>
      <w:tblPr>
        <w:tblW w:w="1269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2116"/>
        <w:gridCol w:w="1934"/>
        <w:gridCol w:w="2263"/>
        <w:gridCol w:w="1697"/>
        <w:gridCol w:w="2123"/>
      </w:tblGrid>
      <w:tr w:rsidR="0022324D" w14:paraId="13ED9B04" w14:textId="77777777" w:rsidTr="00913485">
        <w:trPr>
          <w:trHeight w:val="265"/>
        </w:trPr>
        <w:tc>
          <w:tcPr>
            <w:tcW w:w="2565" w:type="dxa"/>
            <w:noWrap/>
            <w:vAlign w:val="bottom"/>
            <w:hideMark/>
          </w:tcPr>
          <w:p w14:paraId="0B718AF1" w14:textId="77777777" w:rsidR="00235CB2" w:rsidRDefault="00235CB2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</w:p>
          <w:p w14:paraId="1DEC05C3" w14:textId="77777777" w:rsidR="00235CB2" w:rsidRDefault="00235CB2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</w:p>
          <w:p w14:paraId="633F590F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Application Security</w:t>
            </w:r>
          </w:p>
        </w:tc>
        <w:tc>
          <w:tcPr>
            <w:tcW w:w="2116" w:type="dxa"/>
            <w:noWrap/>
            <w:vAlign w:val="bottom"/>
            <w:hideMark/>
          </w:tcPr>
          <w:p w14:paraId="02A5C4E3" w14:textId="77777777" w:rsidR="00235CB2" w:rsidRDefault="00235CB2">
            <w:pPr>
              <w:jc w:val="right"/>
              <w:rPr>
                <w:rFonts w:ascii="Aptos Narrow" w:hAnsi="Aptos Narrow"/>
                <w:color w:val="BF4E14" w:themeColor="accent2" w:themeShade="BF"/>
                <w:sz w:val="22"/>
                <w:szCs w:val="22"/>
              </w:rPr>
            </w:pPr>
          </w:p>
          <w:p w14:paraId="2C7EF10A" w14:textId="77777777" w:rsidR="00235CB2" w:rsidRDefault="00235CB2">
            <w:pPr>
              <w:jc w:val="right"/>
              <w:rPr>
                <w:rFonts w:ascii="Aptos Narrow" w:hAnsi="Aptos Narrow"/>
                <w:color w:val="BF4E14" w:themeColor="accent2" w:themeShade="BF"/>
                <w:sz w:val="22"/>
                <w:szCs w:val="22"/>
              </w:rPr>
            </w:pPr>
          </w:p>
          <w:p w14:paraId="104886B8" w14:textId="0F09F10F" w:rsidR="0022324D" w:rsidRPr="00906758" w:rsidRDefault="00235CB2">
            <w:pPr>
              <w:jc w:val="right"/>
              <w:rPr>
                <w:rFonts w:ascii="Aptos Narrow" w:hAnsi="Aptos Narrow"/>
                <w:color w:val="BF4E14" w:themeColor="accent2" w:themeShade="BF"/>
                <w:sz w:val="22"/>
                <w:szCs w:val="22"/>
              </w:rPr>
            </w:pPr>
            <w:r w:rsidRPr="00235CB2">
              <w:rPr>
                <w:rFonts w:ascii="Aptos Narrow" w:hAnsi="Aptos Narrow"/>
                <w:color w:val="BF4E14" w:themeColor="accent2" w:themeShade="BF"/>
                <w:sz w:val="22"/>
                <w:szCs w:val="22"/>
              </w:rPr>
              <w:t>{{Domain Summary Application Security %}}</w:t>
            </w:r>
          </w:p>
        </w:tc>
        <w:tc>
          <w:tcPr>
            <w:tcW w:w="1934" w:type="dxa"/>
            <w:noWrap/>
            <w:vAlign w:val="bottom"/>
            <w:hideMark/>
          </w:tcPr>
          <w:p w14:paraId="4964F465" w14:textId="5007FBAF" w:rsidR="0022324D" w:rsidRPr="00906758" w:rsidRDefault="0022324D">
            <w:pPr>
              <w:jc w:val="right"/>
              <w:rPr>
                <w:rFonts w:ascii="Aptos Narrow" w:hAnsi="Aptos Narrow"/>
                <w:color w:val="BF4E14" w:themeColor="accent2" w:themeShade="BF"/>
                <w:sz w:val="22"/>
                <w:szCs w:val="22"/>
              </w:rPr>
            </w:pPr>
          </w:p>
        </w:tc>
        <w:tc>
          <w:tcPr>
            <w:tcW w:w="2263" w:type="dxa"/>
            <w:noWrap/>
            <w:vAlign w:val="bottom"/>
            <w:hideMark/>
          </w:tcPr>
          <w:p w14:paraId="41009F55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1697" w:type="dxa"/>
            <w:noWrap/>
            <w:vAlign w:val="bottom"/>
            <w:hideMark/>
          </w:tcPr>
          <w:p w14:paraId="4FED5526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2123" w:type="dxa"/>
            <w:noWrap/>
            <w:vAlign w:val="bottom"/>
            <w:hideMark/>
          </w:tcPr>
          <w:p w14:paraId="5EE86167" w14:textId="77777777" w:rsidR="0022324D" w:rsidRDefault="0022324D">
            <w:pPr>
              <w:rPr>
                <w:sz w:val="20"/>
                <w:szCs w:val="20"/>
              </w:rPr>
            </w:pPr>
          </w:p>
        </w:tc>
      </w:tr>
      <w:tr w:rsidR="0022324D" w14:paraId="33D0AA85" w14:textId="77777777" w:rsidTr="00913485">
        <w:trPr>
          <w:trHeight w:val="265"/>
        </w:trPr>
        <w:tc>
          <w:tcPr>
            <w:tcW w:w="2565" w:type="dxa"/>
            <w:noWrap/>
            <w:vAlign w:val="bottom"/>
            <w:hideMark/>
          </w:tcPr>
          <w:p w14:paraId="1D609FD4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2116" w:type="dxa"/>
            <w:noWrap/>
            <w:vAlign w:val="bottom"/>
            <w:hideMark/>
          </w:tcPr>
          <w:p w14:paraId="1EE04469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1934" w:type="dxa"/>
            <w:noWrap/>
            <w:vAlign w:val="bottom"/>
            <w:hideMark/>
          </w:tcPr>
          <w:p w14:paraId="1CAD330F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bottom"/>
            <w:hideMark/>
          </w:tcPr>
          <w:p w14:paraId="3B8C81CB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1697" w:type="dxa"/>
            <w:noWrap/>
            <w:vAlign w:val="bottom"/>
            <w:hideMark/>
          </w:tcPr>
          <w:p w14:paraId="185C1D31" w14:textId="77777777" w:rsidR="0022324D" w:rsidRDefault="0022324D">
            <w:pPr>
              <w:rPr>
                <w:sz w:val="20"/>
                <w:szCs w:val="20"/>
              </w:rPr>
            </w:pPr>
          </w:p>
        </w:tc>
        <w:tc>
          <w:tcPr>
            <w:tcW w:w="2123" w:type="dxa"/>
            <w:noWrap/>
            <w:vAlign w:val="bottom"/>
            <w:hideMark/>
          </w:tcPr>
          <w:p w14:paraId="20D8AF7A" w14:textId="77777777" w:rsidR="0022324D" w:rsidRDefault="0022324D">
            <w:pPr>
              <w:rPr>
                <w:sz w:val="20"/>
                <w:szCs w:val="20"/>
              </w:rPr>
            </w:pPr>
          </w:p>
        </w:tc>
      </w:tr>
      <w:tr w:rsidR="0022324D" w14:paraId="4B043DC6" w14:textId="77777777" w:rsidTr="00110695">
        <w:trPr>
          <w:trHeight w:val="265"/>
        </w:trPr>
        <w:tc>
          <w:tcPr>
            <w:tcW w:w="4681" w:type="dxa"/>
            <w:gridSpan w:val="2"/>
            <w:noWrap/>
            <w:vAlign w:val="center"/>
            <w:hideMark/>
          </w:tcPr>
          <w:p w14:paraId="672A89EE" w14:textId="77777777" w:rsidR="0022324D" w:rsidRDefault="0022324D">
            <w:pPr>
              <w:jc w:val="center"/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API Security</w:t>
            </w:r>
          </w:p>
        </w:tc>
        <w:tc>
          <w:tcPr>
            <w:tcW w:w="4197" w:type="dxa"/>
            <w:gridSpan w:val="2"/>
            <w:noWrap/>
            <w:vAlign w:val="center"/>
            <w:hideMark/>
          </w:tcPr>
          <w:p w14:paraId="65FA5297" w14:textId="77777777" w:rsidR="0022324D" w:rsidRDefault="0022324D">
            <w:pPr>
              <w:jc w:val="center"/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App Sec Program</w:t>
            </w:r>
          </w:p>
        </w:tc>
        <w:tc>
          <w:tcPr>
            <w:tcW w:w="3820" w:type="dxa"/>
            <w:gridSpan w:val="2"/>
            <w:noWrap/>
            <w:vAlign w:val="center"/>
            <w:hideMark/>
          </w:tcPr>
          <w:p w14:paraId="4F3F509C" w14:textId="77777777" w:rsidR="0022324D" w:rsidRDefault="0022324D">
            <w:pPr>
              <w:jc w:val="center"/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Secure Coding</w:t>
            </w:r>
          </w:p>
        </w:tc>
      </w:tr>
      <w:tr w:rsidR="0022324D" w14:paraId="3F00B998" w14:textId="77777777" w:rsidTr="00913485">
        <w:trPr>
          <w:trHeight w:val="265"/>
        </w:trPr>
        <w:tc>
          <w:tcPr>
            <w:tcW w:w="2565" w:type="dxa"/>
            <w:noWrap/>
            <w:vAlign w:val="center"/>
            <w:hideMark/>
          </w:tcPr>
          <w:p w14:paraId="7CC2AB3E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 xml:space="preserve">Control </w:t>
            </w:r>
          </w:p>
        </w:tc>
        <w:tc>
          <w:tcPr>
            <w:tcW w:w="2116" w:type="dxa"/>
            <w:noWrap/>
            <w:vAlign w:val="center"/>
            <w:hideMark/>
          </w:tcPr>
          <w:p w14:paraId="53307351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1934" w:type="dxa"/>
            <w:noWrap/>
            <w:vAlign w:val="center"/>
            <w:hideMark/>
          </w:tcPr>
          <w:p w14:paraId="04C4C5C4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 xml:space="preserve">Control </w:t>
            </w:r>
          </w:p>
        </w:tc>
        <w:tc>
          <w:tcPr>
            <w:tcW w:w="2263" w:type="dxa"/>
            <w:noWrap/>
            <w:vAlign w:val="center"/>
            <w:hideMark/>
          </w:tcPr>
          <w:p w14:paraId="0BE3B3CB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1697" w:type="dxa"/>
            <w:noWrap/>
            <w:vAlign w:val="center"/>
            <w:hideMark/>
          </w:tcPr>
          <w:p w14:paraId="39752014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 xml:space="preserve">Control </w:t>
            </w:r>
          </w:p>
        </w:tc>
        <w:tc>
          <w:tcPr>
            <w:tcW w:w="2123" w:type="dxa"/>
            <w:noWrap/>
            <w:vAlign w:val="center"/>
            <w:hideMark/>
          </w:tcPr>
          <w:p w14:paraId="5D5C74FB" w14:textId="77777777" w:rsidR="0022324D" w:rsidRDefault="0022324D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Response</w:t>
            </w:r>
          </w:p>
        </w:tc>
      </w:tr>
      <w:tr w:rsidR="0022324D" w14:paraId="4ECF5786" w14:textId="77777777" w:rsidTr="00913485">
        <w:trPr>
          <w:trHeight w:val="265"/>
        </w:trPr>
        <w:tc>
          <w:tcPr>
            <w:tcW w:w="2565" w:type="dxa"/>
            <w:noWrap/>
            <w:vAlign w:val="center"/>
            <w:hideMark/>
          </w:tcPr>
          <w:p w14:paraId="19DCD217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Formal API Security program</w:t>
            </w:r>
          </w:p>
        </w:tc>
        <w:tc>
          <w:tcPr>
            <w:tcW w:w="2116" w:type="dxa"/>
            <w:noWrap/>
            <w:vAlign w:val="center"/>
            <w:hideMark/>
          </w:tcPr>
          <w:p w14:paraId="477475FA" w14:textId="5FD58FD0" w:rsidR="0022324D" w:rsidRPr="00906758" w:rsidRDefault="00BA341B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BA341B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API Security Formal API Security program Yes or No}}</w:t>
            </w:r>
          </w:p>
        </w:tc>
        <w:tc>
          <w:tcPr>
            <w:tcW w:w="1934" w:type="dxa"/>
            <w:noWrap/>
            <w:vAlign w:val="center"/>
            <w:hideMark/>
          </w:tcPr>
          <w:p w14:paraId="59DEC572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Program approved &amp; communicated</w:t>
            </w:r>
          </w:p>
        </w:tc>
        <w:tc>
          <w:tcPr>
            <w:tcW w:w="2263" w:type="dxa"/>
            <w:noWrap/>
            <w:vAlign w:val="center"/>
            <w:hideMark/>
          </w:tcPr>
          <w:p w14:paraId="52498725" w14:textId="72EC8C31" w:rsidR="0022324D" w:rsidRPr="00906758" w:rsidRDefault="00AD7B38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AD7B3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Application Security Program approved and communicated Yes or No}}</w:t>
            </w:r>
          </w:p>
        </w:tc>
        <w:tc>
          <w:tcPr>
            <w:tcW w:w="1697" w:type="dxa"/>
            <w:noWrap/>
            <w:vAlign w:val="center"/>
            <w:hideMark/>
          </w:tcPr>
          <w:p w14:paraId="69D28363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WAF implemented for external app</w:t>
            </w:r>
          </w:p>
        </w:tc>
        <w:tc>
          <w:tcPr>
            <w:tcW w:w="2123" w:type="dxa"/>
            <w:noWrap/>
            <w:vAlign w:val="center"/>
            <w:hideMark/>
          </w:tcPr>
          <w:p w14:paraId="4C074AD9" w14:textId="63EC6327" w:rsidR="0022324D" w:rsidRPr="00906758" w:rsidRDefault="005704D7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5704D7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Secure Coding WAF implemented for external app Yes or No}}</w:t>
            </w:r>
          </w:p>
        </w:tc>
      </w:tr>
      <w:tr w:rsidR="0022324D" w14:paraId="15929511" w14:textId="77777777" w:rsidTr="00913485">
        <w:trPr>
          <w:trHeight w:val="265"/>
        </w:trPr>
        <w:tc>
          <w:tcPr>
            <w:tcW w:w="2565" w:type="dxa"/>
            <w:noWrap/>
            <w:vAlign w:val="center"/>
            <w:hideMark/>
          </w:tcPr>
          <w:p w14:paraId="035D90B7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Data encrypted in transit within API</w:t>
            </w:r>
          </w:p>
        </w:tc>
        <w:tc>
          <w:tcPr>
            <w:tcW w:w="2116" w:type="dxa"/>
            <w:noWrap/>
            <w:vAlign w:val="center"/>
            <w:hideMark/>
          </w:tcPr>
          <w:p w14:paraId="37857893" w14:textId="55700817" w:rsidR="0022324D" w:rsidRPr="00906758" w:rsidRDefault="00ED0D45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ED0D45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API Security Data encrypted in transit within API Yes or No}}</w:t>
            </w:r>
          </w:p>
        </w:tc>
        <w:tc>
          <w:tcPr>
            <w:tcW w:w="1934" w:type="dxa"/>
            <w:noWrap/>
            <w:vAlign w:val="center"/>
            <w:hideMark/>
          </w:tcPr>
          <w:p w14:paraId="166F6CCE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Software security training to Developers</w:t>
            </w:r>
          </w:p>
        </w:tc>
        <w:tc>
          <w:tcPr>
            <w:tcW w:w="2263" w:type="dxa"/>
            <w:noWrap/>
            <w:vAlign w:val="center"/>
            <w:hideMark/>
          </w:tcPr>
          <w:p w14:paraId="4BADE6AA" w14:textId="1DB2393E" w:rsidR="0022324D" w:rsidRPr="00906758" w:rsidRDefault="00764651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764651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Application Security Software security training to Developers Yes or No}}</w:t>
            </w:r>
          </w:p>
        </w:tc>
        <w:tc>
          <w:tcPr>
            <w:tcW w:w="1697" w:type="dxa"/>
            <w:noWrap/>
            <w:vAlign w:val="center"/>
            <w:hideMark/>
          </w:tcPr>
          <w:p w14:paraId="6976DAB4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Production Data used in testing</w:t>
            </w:r>
          </w:p>
        </w:tc>
        <w:tc>
          <w:tcPr>
            <w:tcW w:w="2123" w:type="dxa"/>
            <w:noWrap/>
            <w:vAlign w:val="center"/>
            <w:hideMark/>
          </w:tcPr>
          <w:p w14:paraId="0FB10828" w14:textId="1E97F9A4" w:rsidR="0022324D" w:rsidRPr="00906758" w:rsidRDefault="00EB55DF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EB55DF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Secure Coding Production Data used in testing Yes or No}}</w:t>
            </w:r>
          </w:p>
        </w:tc>
      </w:tr>
      <w:tr w:rsidR="0022324D" w14:paraId="43BC2268" w14:textId="77777777" w:rsidTr="00913485">
        <w:trPr>
          <w:trHeight w:val="265"/>
        </w:trPr>
        <w:tc>
          <w:tcPr>
            <w:tcW w:w="2565" w:type="dxa"/>
            <w:noWrap/>
            <w:vAlign w:val="center"/>
            <w:hideMark/>
          </w:tcPr>
          <w:p w14:paraId="336D58EF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APIs are managed using standard API Integration platform</w:t>
            </w:r>
          </w:p>
        </w:tc>
        <w:tc>
          <w:tcPr>
            <w:tcW w:w="2116" w:type="dxa"/>
            <w:noWrap/>
            <w:vAlign w:val="center"/>
            <w:hideMark/>
          </w:tcPr>
          <w:p w14:paraId="04F9A5AA" w14:textId="1F52C10D" w:rsidR="0022324D" w:rsidRPr="00906758" w:rsidRDefault="00075274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075274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API Security APIs are managed using standard API Integration platform Yes or No}}</w:t>
            </w:r>
          </w:p>
        </w:tc>
        <w:tc>
          <w:tcPr>
            <w:tcW w:w="1934" w:type="dxa"/>
            <w:noWrap/>
            <w:vAlign w:val="center"/>
            <w:hideMark/>
          </w:tcPr>
          <w:p w14:paraId="78552041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Industry Best practices used for Coding</w:t>
            </w:r>
          </w:p>
        </w:tc>
        <w:tc>
          <w:tcPr>
            <w:tcW w:w="2263" w:type="dxa"/>
            <w:noWrap/>
            <w:vAlign w:val="center"/>
            <w:hideMark/>
          </w:tcPr>
          <w:p w14:paraId="74C351F9" w14:textId="16681452" w:rsidR="0022324D" w:rsidRPr="00906758" w:rsidRDefault="00D8784A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D8784A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Application Security Industry Best practices used for Coding Yes or No}}</w:t>
            </w:r>
          </w:p>
        </w:tc>
        <w:tc>
          <w:tcPr>
            <w:tcW w:w="1697" w:type="dxa"/>
            <w:noWrap/>
            <w:vAlign w:val="center"/>
            <w:hideMark/>
          </w:tcPr>
          <w:p w14:paraId="042CC11C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Static Code Analysis testing (SAST) performed</w:t>
            </w:r>
          </w:p>
        </w:tc>
        <w:tc>
          <w:tcPr>
            <w:tcW w:w="2123" w:type="dxa"/>
            <w:noWrap/>
            <w:vAlign w:val="center"/>
            <w:hideMark/>
          </w:tcPr>
          <w:p w14:paraId="43F90831" w14:textId="3F00873A" w:rsidR="0022324D" w:rsidRPr="00906758" w:rsidRDefault="00807D0D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807D0D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Secure Coding Static Code Analysis testing (SAST) performed Yes or No}}</w:t>
            </w:r>
          </w:p>
        </w:tc>
      </w:tr>
      <w:tr w:rsidR="0022324D" w14:paraId="5871EBDC" w14:textId="77777777" w:rsidTr="00913485">
        <w:trPr>
          <w:trHeight w:val="265"/>
        </w:trPr>
        <w:tc>
          <w:tcPr>
            <w:tcW w:w="2565" w:type="dxa"/>
            <w:noWrap/>
            <w:vAlign w:val="center"/>
            <w:hideMark/>
          </w:tcPr>
          <w:p w14:paraId="2380CB1F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API access logged &amp; monitored</w:t>
            </w:r>
          </w:p>
        </w:tc>
        <w:tc>
          <w:tcPr>
            <w:tcW w:w="2116" w:type="dxa"/>
            <w:noWrap/>
            <w:vAlign w:val="center"/>
            <w:hideMark/>
          </w:tcPr>
          <w:p w14:paraId="1EFD27D9" w14:textId="02D65C0E" w:rsidR="0022324D" w:rsidRPr="00906758" w:rsidRDefault="00E501B7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E501B7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API Security API access logged and monitored Yes or No}}</w:t>
            </w:r>
          </w:p>
        </w:tc>
        <w:tc>
          <w:tcPr>
            <w:tcW w:w="1934" w:type="dxa"/>
            <w:noWrap/>
            <w:vAlign w:val="center"/>
            <w:hideMark/>
          </w:tcPr>
          <w:p w14:paraId="70EE8386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Application Change control exist</w:t>
            </w:r>
          </w:p>
        </w:tc>
        <w:tc>
          <w:tcPr>
            <w:tcW w:w="2263" w:type="dxa"/>
            <w:noWrap/>
            <w:vAlign w:val="center"/>
            <w:hideMark/>
          </w:tcPr>
          <w:p w14:paraId="0938A7C4" w14:textId="6DAE6C9B" w:rsidR="0022324D" w:rsidRPr="00906758" w:rsidRDefault="00973DF6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73DF6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Application Security Application Change control exist Yes or No}}</w:t>
            </w:r>
          </w:p>
        </w:tc>
        <w:tc>
          <w:tcPr>
            <w:tcW w:w="1697" w:type="dxa"/>
            <w:noWrap/>
            <w:vAlign w:val="center"/>
            <w:hideMark/>
          </w:tcPr>
          <w:p w14:paraId="5D88B5E3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Dynamic Code Analysis testing (DAST) performed</w:t>
            </w:r>
          </w:p>
        </w:tc>
        <w:tc>
          <w:tcPr>
            <w:tcW w:w="2123" w:type="dxa"/>
            <w:noWrap/>
            <w:vAlign w:val="center"/>
            <w:hideMark/>
          </w:tcPr>
          <w:p w14:paraId="60B69B55" w14:textId="2B7DDB5D" w:rsidR="0022324D" w:rsidRPr="00906758" w:rsidRDefault="00936229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36229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Secure Coding Dynamic Code Analysis testing (DAST) performed Yes or No}}</w:t>
            </w:r>
          </w:p>
        </w:tc>
      </w:tr>
      <w:tr w:rsidR="0022324D" w14:paraId="20313145" w14:textId="77777777" w:rsidTr="00913485">
        <w:trPr>
          <w:trHeight w:val="265"/>
        </w:trPr>
        <w:tc>
          <w:tcPr>
            <w:tcW w:w="2565" w:type="dxa"/>
            <w:noWrap/>
            <w:vAlign w:val="center"/>
            <w:hideMark/>
          </w:tcPr>
          <w:p w14:paraId="25724AEA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Only secure authentication is used for APIs</w:t>
            </w:r>
          </w:p>
        </w:tc>
        <w:tc>
          <w:tcPr>
            <w:tcW w:w="2116" w:type="dxa"/>
            <w:noWrap/>
            <w:vAlign w:val="center"/>
            <w:hideMark/>
          </w:tcPr>
          <w:p w14:paraId="2CB0AD61" w14:textId="2743ADCA" w:rsidR="0022324D" w:rsidRPr="00906758" w:rsidRDefault="002F028E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2F028E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API Security Only secure authentication is used for APIs Yes or No}}</w:t>
            </w:r>
          </w:p>
        </w:tc>
        <w:tc>
          <w:tcPr>
            <w:tcW w:w="1934" w:type="dxa"/>
            <w:noWrap/>
            <w:vAlign w:val="center"/>
            <w:hideMark/>
          </w:tcPr>
          <w:p w14:paraId="10F828D3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Security testing done before moving to Prod </w:t>
            </w:r>
          </w:p>
        </w:tc>
        <w:tc>
          <w:tcPr>
            <w:tcW w:w="2263" w:type="dxa"/>
            <w:noWrap/>
            <w:vAlign w:val="center"/>
            <w:hideMark/>
          </w:tcPr>
          <w:p w14:paraId="1B42DE2D" w14:textId="313222A0" w:rsidR="0022324D" w:rsidRPr="00906758" w:rsidRDefault="00DF492E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DF492E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 xml:space="preserve">{{Domain Summary Application Security </w:t>
            </w:r>
            <w:proofErr w:type="spellStart"/>
            <w:r w:rsidRPr="00DF492E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Security</w:t>
            </w:r>
            <w:proofErr w:type="spellEnd"/>
            <w:r w:rsidRPr="00DF492E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 xml:space="preserve"> testing done before moving to Prod Yes or No}}</w:t>
            </w:r>
          </w:p>
        </w:tc>
        <w:tc>
          <w:tcPr>
            <w:tcW w:w="1697" w:type="dxa"/>
            <w:noWrap/>
            <w:vAlign w:val="center"/>
            <w:hideMark/>
          </w:tcPr>
          <w:p w14:paraId="6F522EAD" w14:textId="77777777" w:rsidR="0022324D" w:rsidRDefault="0022324D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SCA (Security composition Analysis) performed</w:t>
            </w:r>
          </w:p>
        </w:tc>
        <w:tc>
          <w:tcPr>
            <w:tcW w:w="2123" w:type="dxa"/>
            <w:noWrap/>
            <w:vAlign w:val="center"/>
            <w:hideMark/>
          </w:tcPr>
          <w:p w14:paraId="3ED583E1" w14:textId="3972C4FB" w:rsidR="0022324D" w:rsidRPr="00906758" w:rsidRDefault="00920F28">
            <w:pPr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</w:pPr>
            <w:r w:rsidRPr="00920F28">
              <w:rPr>
                <w:rFonts w:ascii="Aptos Narrow" w:hAnsi="Aptos Narrow"/>
                <w:color w:val="BF4E14" w:themeColor="accent2" w:themeShade="BF"/>
                <w:sz w:val="20"/>
                <w:szCs w:val="20"/>
              </w:rPr>
              <w:t>{{Domain Summary Secure Coding SCA (Security composition Analysis) performed Yes or No}}</w:t>
            </w:r>
          </w:p>
        </w:tc>
      </w:tr>
    </w:tbl>
    <w:p w14:paraId="525EE70B" w14:textId="77777777" w:rsidR="001E03DD" w:rsidRDefault="001E03DD" w:rsidP="003E1825">
      <w:pPr>
        <w:rPr>
          <w:b/>
        </w:rPr>
      </w:pPr>
    </w:p>
    <w:p w14:paraId="1DD269A4" w14:textId="77777777" w:rsidR="001E03DD" w:rsidRDefault="001E03DD" w:rsidP="003E1825">
      <w:pPr>
        <w:rPr>
          <w:b/>
        </w:rPr>
      </w:pPr>
    </w:p>
    <w:p w14:paraId="758D5563" w14:textId="79E0F011" w:rsidR="00435834" w:rsidRPr="00BA7793" w:rsidRDefault="00435834" w:rsidP="003E1825">
      <w:pPr>
        <w:rPr>
          <w:b/>
        </w:rPr>
      </w:pPr>
      <w:r w:rsidRPr="00BA7793">
        <w:rPr>
          <w:b/>
        </w:rPr>
        <w:t>Privacy Impact Assessment:</w:t>
      </w:r>
      <w:r w:rsidR="00BA7793">
        <w:rPr>
          <w:b/>
        </w:rPr>
        <w:t xml:space="preserve"> </w:t>
      </w:r>
    </w:p>
    <w:p w14:paraId="4410E326" w14:textId="4A11B405" w:rsidR="00435834" w:rsidRDefault="00435834" w:rsidP="003E1825">
      <w:r w:rsidRPr="00435834">
        <w:lastRenderedPageBreak/>
        <w:t>This section provides the High level results of the Privacy Impact assessment based on the Project scope and its privacy requirements.</w:t>
      </w:r>
    </w:p>
    <w:tbl>
      <w:tblPr>
        <w:tblW w:w="10502" w:type="dxa"/>
        <w:tblLook w:val="04A0" w:firstRow="1" w:lastRow="0" w:firstColumn="1" w:lastColumn="0" w:noHBand="0" w:noVBand="1"/>
      </w:tblPr>
      <w:tblGrid>
        <w:gridCol w:w="3907"/>
        <w:gridCol w:w="235"/>
        <w:gridCol w:w="2700"/>
        <w:gridCol w:w="222"/>
        <w:gridCol w:w="3500"/>
      </w:tblGrid>
      <w:tr w:rsidR="00435834" w:rsidRPr="003E1825" w14:paraId="0DA3B5FE" w14:textId="77777777" w:rsidTr="00BA7793">
        <w:trPr>
          <w:trHeight w:val="290"/>
        </w:trPr>
        <w:tc>
          <w:tcPr>
            <w:tcW w:w="39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4DC402" w14:textId="4AEB3F9F" w:rsidR="00435834" w:rsidRPr="003E1825" w:rsidRDefault="00C04361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04361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INHERENT RISK}}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54F2E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9B5202" w14:textId="5EA54FC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8003DA" w:rsidRPr="008003DA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CONTROL EFFECTIVENESS}}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A5D656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1CA99C" w14:textId="2D5D30AA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="00E54965" w:rsidRPr="00E54965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RESIDUAL RISK}}</w:t>
            </w:r>
          </w:p>
        </w:tc>
      </w:tr>
      <w:tr w:rsidR="00435834" w:rsidRPr="003E1825" w14:paraId="71C83A5F" w14:textId="77777777" w:rsidTr="00BA7793">
        <w:trPr>
          <w:trHeight w:val="300"/>
        </w:trPr>
        <w:tc>
          <w:tcPr>
            <w:tcW w:w="39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C898F76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INHERENT RISK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5198EE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964ADFD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CONTROL EFFECTIVENESS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73A058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CDB3D37" w14:textId="77777777" w:rsidR="00435834" w:rsidRPr="003E1825" w:rsidRDefault="00435834" w:rsidP="00BA77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RESIDUAL RISK</w:t>
            </w:r>
          </w:p>
        </w:tc>
      </w:tr>
    </w:tbl>
    <w:p w14:paraId="799CA2E3" w14:textId="77777777" w:rsidR="00A3359B" w:rsidRDefault="00A3359B" w:rsidP="003E1825"/>
    <w:tbl>
      <w:tblPr>
        <w:tblW w:w="7680" w:type="dxa"/>
        <w:tblLook w:val="04A0" w:firstRow="1" w:lastRow="0" w:firstColumn="1" w:lastColumn="0" w:noHBand="0" w:noVBand="1"/>
      </w:tblPr>
      <w:tblGrid>
        <w:gridCol w:w="1540"/>
        <w:gridCol w:w="2620"/>
        <w:gridCol w:w="960"/>
        <w:gridCol w:w="2560"/>
      </w:tblGrid>
      <w:tr w:rsidR="00A3359B" w:rsidRPr="00A3359B" w14:paraId="7CC9F2C4" w14:textId="77777777" w:rsidTr="00A3359B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27A50E" w14:textId="2DAEF38F" w:rsidR="00A3359B" w:rsidRPr="00A3359B" w:rsidRDefault="003C135D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135D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Privacy Score</w:t>
            </w:r>
            <w:r w:rsidR="00542A0B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%</w:t>
            </w:r>
            <w:r w:rsidRPr="003C135D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3E247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C8F9D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5E615C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359B" w:rsidRPr="00A3359B" w14:paraId="7372A51F" w14:textId="77777777" w:rsidTr="00A3359B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733C11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A3359B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Privacy Score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D4438C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TESTED CONTROL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036DD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5906D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CRITICAL CONTROL</w:t>
            </w:r>
          </w:p>
        </w:tc>
      </w:tr>
      <w:tr w:rsidR="00A3359B" w:rsidRPr="00A3359B" w14:paraId="33936451" w14:textId="77777777" w:rsidTr="00A3359B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359C76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C01AA1" w14:textId="53A009AC" w:rsidR="00A3359B" w:rsidRPr="00A3359B" w:rsidRDefault="00E8637D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8637D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TESTED CONTROL</w:t>
            </w:r>
            <w:r w:rsidR="00EB745E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Value</w:t>
            </w:r>
            <w:r w:rsidRPr="00E8637D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A826F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FA9E30" w14:textId="7B14048F" w:rsidR="00A3359B" w:rsidRPr="00A3359B" w:rsidRDefault="00D24BF9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24BF9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CRITICAL CONTROL</w:t>
            </w:r>
            <w:r w:rsidR="00EB745E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Value</w:t>
            </w:r>
            <w:r w:rsidRPr="00D24BF9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}}</w:t>
            </w:r>
          </w:p>
        </w:tc>
      </w:tr>
      <w:tr w:rsidR="00A3359B" w:rsidRPr="00A3359B" w14:paraId="7C32C111" w14:textId="77777777" w:rsidTr="00A3359B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7C38D7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D598A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80B6E8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F5CFD5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359B" w:rsidRPr="00A3359B" w14:paraId="157D261E" w14:textId="77777777" w:rsidTr="00A3359B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25AD33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725977" w14:textId="4726C54D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CONTROL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DEFF33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F1209E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CRITICAL FAILED</w:t>
            </w:r>
          </w:p>
        </w:tc>
      </w:tr>
      <w:tr w:rsidR="00A3359B" w:rsidRPr="00A3359B" w14:paraId="720EFCA9" w14:textId="77777777" w:rsidTr="00906758">
        <w:trPr>
          <w:trHeight w:val="9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2C02C5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733069" w14:textId="467F8EFC" w:rsidR="00A3359B" w:rsidRPr="00A3359B" w:rsidRDefault="00CB3EA6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B3EA6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FAILED CONTROL</w:t>
            </w:r>
            <w:r w:rsidR="00EB745E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Value</w:t>
            </w:r>
            <w:r w:rsidRPr="00CB3EA6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4F4E7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0403B4" w14:textId="7E7F6E6E" w:rsidR="00A3359B" w:rsidRPr="00A3359B" w:rsidRDefault="00A41AB4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1AB4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{{Privacy Impact Assessment CRITICAL FAILED</w:t>
            </w:r>
            <w:r w:rsidR="00EB745E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Value</w:t>
            </w:r>
            <w:r w:rsidRPr="00A41AB4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}}</w:t>
            </w:r>
          </w:p>
        </w:tc>
      </w:tr>
      <w:tr w:rsidR="00A3359B" w:rsidRPr="00A3359B" w14:paraId="4608CF24" w14:textId="77777777" w:rsidTr="00A3359B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A2CE7D" w14:textId="77777777" w:rsid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8BB9A3F" w14:textId="77777777" w:rsid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0101C455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D5ADCC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793871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76F103" w14:textId="77777777" w:rsidR="00A3359B" w:rsidRPr="00A3359B" w:rsidRDefault="00A3359B" w:rsidP="00A3359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13C73CB" w14:textId="77777777" w:rsidR="00A3359B" w:rsidRDefault="00A3359B" w:rsidP="003E1825"/>
    <w:tbl>
      <w:tblPr>
        <w:tblW w:w="10080" w:type="dxa"/>
        <w:tblLook w:val="04A0" w:firstRow="1" w:lastRow="0" w:firstColumn="1" w:lastColumn="0" w:noHBand="0" w:noVBand="1"/>
      </w:tblPr>
      <w:tblGrid>
        <w:gridCol w:w="2070"/>
        <w:gridCol w:w="2700"/>
        <w:gridCol w:w="270"/>
        <w:gridCol w:w="2790"/>
        <w:gridCol w:w="2250"/>
      </w:tblGrid>
      <w:tr w:rsidR="00A3359B" w:rsidRPr="00A3359B" w14:paraId="29CAAEC9" w14:textId="77777777" w:rsidTr="00074668">
        <w:trPr>
          <w:trHeight w:val="29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1C735" w14:textId="41733004" w:rsidR="00A3359B" w:rsidRPr="00A3359B" w:rsidRDefault="00A3359B" w:rsidP="003013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Control Tested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941186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11048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8A6263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ED4DB4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359B" w:rsidRPr="00A3359B" w14:paraId="325CED4F" w14:textId="77777777" w:rsidTr="00074668">
        <w:trPr>
          <w:trHeight w:val="29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FA017EE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BC2E72C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2B3111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0627D9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33A566" w14:textId="77777777" w:rsidR="00A3359B" w:rsidRPr="00A3359B" w:rsidRDefault="00A3359B" w:rsidP="00A33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359B" w:rsidRPr="00A3359B" w14:paraId="6E4E7A10" w14:textId="77777777" w:rsidTr="00074668">
        <w:trPr>
          <w:trHeight w:val="29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8AC78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Privacy Program including Policy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D36FC" w14:textId="11D54B4F" w:rsidR="00A3359B" w:rsidRPr="00906758" w:rsidRDefault="00074668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07466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Privacy Program including Policy Yes or No}}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32EA7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E16C9F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Strict Controls to protect PI/SPI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0F331" w14:textId="19FAE68F" w:rsidR="00A3359B" w:rsidRPr="00906758" w:rsidRDefault="00074668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07466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Strict Controls to protect PI or SPI Yes or No}}</w:t>
            </w:r>
          </w:p>
        </w:tc>
      </w:tr>
      <w:tr w:rsidR="00A3359B" w:rsidRPr="00A3359B" w14:paraId="39E12AB7" w14:textId="77777777" w:rsidTr="00074668">
        <w:trPr>
          <w:trHeight w:val="29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D9ACB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Privacy Impact assessment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835A3" w14:textId="6478568C" w:rsidR="00A3359B" w:rsidRPr="00906758" w:rsidRDefault="006A2FA1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6A2FA1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Privacy Impact assessment Yes or No}}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CE8A87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A52E7D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Clean history on Privacy complaints or incidents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55C43" w14:textId="1DBAEEAD" w:rsidR="00A3359B" w:rsidRPr="00906758" w:rsidRDefault="00042A5A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042A5A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Clean history on Privacy complaints or incidents Yes or No}}</w:t>
            </w:r>
          </w:p>
        </w:tc>
      </w:tr>
      <w:tr w:rsidR="00A3359B" w:rsidRPr="00A3359B" w14:paraId="4F57EF83" w14:textId="77777777" w:rsidTr="00074668">
        <w:trPr>
          <w:trHeight w:val="29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0870D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Privacy Awareness Training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9A5A8" w14:textId="0740B2EA" w:rsidR="00A3359B" w:rsidRPr="00906758" w:rsidRDefault="000B5EA7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0B5EA7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Privacy Awareness Training Yes or No}}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15171D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4A1C2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SPI/PHI Masked/Anonymized/coded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E4A5F" w14:textId="61022B78" w:rsidR="00A3359B" w:rsidRPr="00906758" w:rsidRDefault="00D77C3F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D77C3F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SPI or PHI Masked Anonymized coded Yes or No}}</w:t>
            </w:r>
          </w:p>
        </w:tc>
      </w:tr>
      <w:tr w:rsidR="00A3359B" w:rsidRPr="00A3359B" w14:paraId="419FB37E" w14:textId="77777777" w:rsidTr="00074668">
        <w:trPr>
          <w:trHeight w:val="29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8C4CA1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PI/SPI destroyed or erased at the end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64A6BC" w14:textId="7ED9342C" w:rsidR="00A3359B" w:rsidRPr="00906758" w:rsidRDefault="000D0032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0D0032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PI or SPI destroyed or erased at the end Yes or No}}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D6A04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8EE9F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Data Residency controls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73B6F" w14:textId="021D9EB5" w:rsidR="00A3359B" w:rsidRPr="00906758" w:rsidRDefault="007A4B18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7A4B1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Data Residency controls Yes or No}}</w:t>
            </w:r>
          </w:p>
        </w:tc>
      </w:tr>
      <w:tr w:rsidR="00A3359B" w:rsidRPr="00A3359B" w14:paraId="6F1B6C95" w14:textId="77777777" w:rsidTr="00074668">
        <w:trPr>
          <w:trHeight w:val="29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5BC05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Consent from Data Subject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ADE17" w14:textId="3718A7EA" w:rsidR="00A3359B" w:rsidRPr="00906758" w:rsidRDefault="00573371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573371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Consent from Data Subject Yes or No}}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26DCC4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01ED3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PI/SPI Encrypted with AES 256 or TLS 1.2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B5366" w14:textId="0D8E6AE6" w:rsidR="00A3359B" w:rsidRPr="00906758" w:rsidRDefault="00265AD2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265AD2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PI or SPI Encrypted with AES 256 or TLS 1.2 Yes or No}}</w:t>
            </w:r>
          </w:p>
        </w:tc>
      </w:tr>
      <w:tr w:rsidR="00A3359B" w:rsidRPr="00A3359B" w14:paraId="4375344E" w14:textId="77777777" w:rsidTr="00074668">
        <w:trPr>
          <w:trHeight w:val="29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18C24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Comply with DSARs (Data Subject Access Requests)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9E5DE" w14:textId="41D2BFAD" w:rsidR="00A3359B" w:rsidRPr="00906758" w:rsidRDefault="008A1196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8A1196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Comply with DSARs Data Subject Access Requests Yes or No}}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4569B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B53CB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PI/SPI are not used in the test environment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A8AA2" w14:textId="58FB1036" w:rsidR="00A3359B" w:rsidRPr="00906758" w:rsidRDefault="002712DE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2712DE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PI or SPI are not used in the test environment Yes or No}}</w:t>
            </w:r>
          </w:p>
        </w:tc>
      </w:tr>
      <w:tr w:rsidR="00A3359B" w:rsidRPr="00A3359B" w14:paraId="294C3A4F" w14:textId="77777777" w:rsidTr="00074668">
        <w:trPr>
          <w:trHeight w:val="29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46ACF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Fourth party access to PI/SPI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22BD6" w14:textId="439D08D9" w:rsidR="00A3359B" w:rsidRPr="00906758" w:rsidRDefault="00C03C88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C03C8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Fourth party access to PI or SPI Yes or No}}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8AA22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3885C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Logging &amp; monitoring for  PI Data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2F920" w14:textId="413E2705" w:rsidR="00A3359B" w:rsidRPr="00906758" w:rsidRDefault="00CA2AEC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CA2AEC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Logging and monitoring for PI Data Yes or No}}</w:t>
            </w:r>
          </w:p>
        </w:tc>
      </w:tr>
      <w:tr w:rsidR="00A3359B" w:rsidRPr="00A3359B" w14:paraId="79A6AFA8" w14:textId="77777777" w:rsidTr="00074668">
        <w:trPr>
          <w:trHeight w:val="29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5C1F0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Fourth Party Privacy assessment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DFAD8" w14:textId="216F173B" w:rsidR="00A3359B" w:rsidRPr="00906758" w:rsidRDefault="001F7649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1F7649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Fourth Party Privacy assessment Yes or No}}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CDE3F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7166B" w14:textId="77777777" w:rsidR="00A3359B" w:rsidRPr="00A3359B" w:rsidRDefault="00A3359B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3359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AI does not use PI/SPI for decision making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3C057" w14:textId="5C81273E" w:rsidR="00A3359B" w:rsidRPr="00906758" w:rsidRDefault="00D20B84" w:rsidP="00A3359B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</w:pPr>
            <w:r w:rsidRPr="00D20B84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0"/>
                <w:szCs w:val="20"/>
                <w14:ligatures w14:val="none"/>
              </w:rPr>
              <w:t>{{Privacy Control Tested AI does not use PI or SPI for decision making Yes or No}}</w:t>
            </w:r>
          </w:p>
        </w:tc>
      </w:tr>
    </w:tbl>
    <w:p w14:paraId="1AF299A0" w14:textId="77777777" w:rsidR="00A3359B" w:rsidRDefault="00A3359B" w:rsidP="003E1825"/>
    <w:p w14:paraId="772B26FF" w14:textId="77777777" w:rsidR="00A3359B" w:rsidRDefault="00A3359B" w:rsidP="003E1825"/>
    <w:p w14:paraId="790EE06E" w14:textId="77777777" w:rsidR="00AD1471" w:rsidRDefault="00AD1471" w:rsidP="003E1825"/>
    <w:p w14:paraId="4AC4CE27" w14:textId="77777777" w:rsidR="00AD1471" w:rsidRDefault="00AD1471" w:rsidP="003E1825"/>
    <w:p w14:paraId="7B25811C" w14:textId="77777777" w:rsidR="00AD1471" w:rsidRDefault="00AD1471" w:rsidP="003E1825"/>
    <w:p w14:paraId="68D7124B" w14:textId="77777777" w:rsidR="00AD1471" w:rsidRDefault="00AD1471" w:rsidP="003E1825">
      <w:bookmarkStart w:id="0" w:name="_GoBack"/>
      <w:bookmarkEnd w:id="0"/>
    </w:p>
    <w:p w14:paraId="1DE5C2A8" w14:textId="77777777" w:rsidR="00AD1471" w:rsidRDefault="00AD1471" w:rsidP="003E1825"/>
    <w:p w14:paraId="6F5327F0" w14:textId="17E651E8" w:rsidR="00A3359B" w:rsidRDefault="00A3359B" w:rsidP="00A3359B">
      <w:r>
        <w:t>Control Gaps:</w:t>
      </w:r>
      <w:r w:rsidR="00BA7793">
        <w:t xml:space="preserve"> </w:t>
      </w:r>
    </w:p>
    <w:p w14:paraId="3E359132" w14:textId="77777777" w:rsidR="00A3359B" w:rsidRDefault="00A3359B" w:rsidP="00A3359B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965"/>
        <w:gridCol w:w="2445"/>
        <w:gridCol w:w="1650"/>
        <w:gridCol w:w="2175"/>
      </w:tblGrid>
      <w:tr w:rsidR="00A3359B" w:rsidRPr="00A3359B" w14:paraId="68BBAB9F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5A969C" w14:textId="77777777" w:rsidR="00A3359B" w:rsidRPr="00A3359B" w:rsidRDefault="00A3359B" w:rsidP="00A3359B">
            <w:r w:rsidRPr="00A3359B">
              <w:rPr>
                <w:b/>
                <w:bCs/>
                <w:lang w:val="en-CA"/>
              </w:rPr>
              <w:t>Domain</w:t>
            </w:r>
            <w:r w:rsidRPr="00A3359B"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50C9F8" w14:textId="77777777" w:rsidR="00A3359B" w:rsidRPr="00A3359B" w:rsidRDefault="00A3359B" w:rsidP="00A3359B">
            <w:r w:rsidRPr="00A3359B">
              <w:rPr>
                <w:b/>
                <w:bCs/>
                <w:lang w:val="en-CA"/>
              </w:rPr>
              <w:t>Issues Identified</w:t>
            </w:r>
            <w:r w:rsidRPr="00A3359B"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610D22" w14:textId="77777777" w:rsidR="00A3359B" w:rsidRPr="00A3359B" w:rsidRDefault="00A3359B" w:rsidP="00A3359B">
            <w:r w:rsidRPr="00A3359B">
              <w:rPr>
                <w:b/>
                <w:bCs/>
                <w:lang w:val="en-CA"/>
              </w:rPr>
              <w:t>Severity (High/Medium/Low)</w:t>
            </w:r>
            <w:r w:rsidRPr="00A3359B"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418341" w14:textId="77777777" w:rsidR="00A3359B" w:rsidRPr="00A3359B" w:rsidRDefault="00A3359B" w:rsidP="00A3359B">
            <w:r w:rsidRPr="00A3359B">
              <w:rPr>
                <w:b/>
                <w:bCs/>
                <w:lang w:val="en-CA"/>
              </w:rPr>
              <w:t>Risk</w:t>
            </w:r>
            <w:r w:rsidRPr="00A3359B"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552D68" w14:textId="77777777" w:rsidR="00A3359B" w:rsidRPr="00A3359B" w:rsidRDefault="00A3359B" w:rsidP="00A3359B">
            <w:r w:rsidRPr="00A3359B">
              <w:rPr>
                <w:b/>
                <w:bCs/>
                <w:lang w:val="en-CA"/>
              </w:rPr>
              <w:t>Counter Measure</w:t>
            </w:r>
            <w:r w:rsidRPr="00A3359B">
              <w:t> </w:t>
            </w:r>
          </w:p>
        </w:tc>
      </w:tr>
      <w:tr w:rsidR="00A3359B" w:rsidRPr="00A3359B" w14:paraId="15D85096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B3DF7D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  <w:lang w:val="en-CA"/>
              </w:rPr>
              <w:t>Access Control</w:t>
            </w:r>
            <w:r w:rsidRPr="00906758">
              <w:rPr>
                <w:highlight w:val="red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16107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  <w:lang w:val="en-CA"/>
              </w:rPr>
              <w:t>Password rotation for users every 6 months</w:t>
            </w: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44203C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  <w:lang w:val="en-CA"/>
              </w:rPr>
              <w:t>Medium</w:t>
            </w: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9594B5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  <w:lang w:val="en-CA"/>
              </w:rPr>
              <w:t>Credential brute-force exposure</w:t>
            </w: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76C7B6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  <w:lang w:val="en-CA"/>
              </w:rPr>
              <w:t>Reduce to 90 days rotation or enforce universal MFA</w:t>
            </w:r>
            <w:r w:rsidRPr="00906758">
              <w:rPr>
                <w:highlight w:val="red"/>
              </w:rPr>
              <w:t> </w:t>
            </w:r>
          </w:p>
        </w:tc>
      </w:tr>
      <w:tr w:rsidR="00A3359B" w:rsidRPr="00A3359B" w14:paraId="35A033AD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983833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B0CEB9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77302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0411D5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CE6D4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</w:tr>
      <w:tr w:rsidR="00A3359B" w:rsidRPr="00A3359B" w14:paraId="1F16676E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EB3376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2217E0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FAB654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19912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A1862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</w:tr>
      <w:tr w:rsidR="00A3359B" w:rsidRPr="00A3359B" w14:paraId="28C55068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8ABC4E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66D1E8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F7563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975B71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9BB6ED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</w:tr>
      <w:tr w:rsidR="00A3359B" w:rsidRPr="00A3359B" w14:paraId="696708F1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AA6300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A4B9D7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7A217B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634440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E198E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</w:tr>
      <w:tr w:rsidR="00A3359B" w:rsidRPr="00A3359B" w14:paraId="182ED20F" w14:textId="77777777" w:rsidTr="00A3359B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EF3C6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lastRenderedPageBreak/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ABC37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C32FD2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E5AB6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BAE6A3" w14:textId="77777777" w:rsidR="00A3359B" w:rsidRPr="00906758" w:rsidRDefault="00A3359B" w:rsidP="00A3359B">
            <w:pPr>
              <w:rPr>
                <w:highlight w:val="red"/>
              </w:rPr>
            </w:pPr>
            <w:r w:rsidRPr="00906758">
              <w:rPr>
                <w:highlight w:val="red"/>
              </w:rPr>
              <w:t> </w:t>
            </w:r>
          </w:p>
        </w:tc>
      </w:tr>
    </w:tbl>
    <w:p w14:paraId="07E7DCB2" w14:textId="77777777" w:rsidR="00A3359B" w:rsidRDefault="00A3359B" w:rsidP="00A3359B"/>
    <w:p w14:paraId="5A397A9E" w14:textId="77777777" w:rsidR="00A3359B" w:rsidRDefault="00A3359B" w:rsidP="003E1825"/>
    <w:sectPr w:rsidR="00A3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5"/>
    <w:rsid w:val="00042A5A"/>
    <w:rsid w:val="00063FE3"/>
    <w:rsid w:val="00074668"/>
    <w:rsid w:val="00075274"/>
    <w:rsid w:val="000A046F"/>
    <w:rsid w:val="000B5EA7"/>
    <w:rsid w:val="000D0032"/>
    <w:rsid w:val="00110695"/>
    <w:rsid w:val="0013058E"/>
    <w:rsid w:val="00146C1B"/>
    <w:rsid w:val="001658FD"/>
    <w:rsid w:val="001876EE"/>
    <w:rsid w:val="00191B48"/>
    <w:rsid w:val="001E03DD"/>
    <w:rsid w:val="001F7649"/>
    <w:rsid w:val="0022324D"/>
    <w:rsid w:val="00235CB2"/>
    <w:rsid w:val="002646DF"/>
    <w:rsid w:val="00265AD2"/>
    <w:rsid w:val="002712DE"/>
    <w:rsid w:val="002926B2"/>
    <w:rsid w:val="0029748D"/>
    <w:rsid w:val="002D5C33"/>
    <w:rsid w:val="002E0EFA"/>
    <w:rsid w:val="002F028E"/>
    <w:rsid w:val="003013A6"/>
    <w:rsid w:val="003043D5"/>
    <w:rsid w:val="00334FB7"/>
    <w:rsid w:val="00351D5E"/>
    <w:rsid w:val="003772E4"/>
    <w:rsid w:val="003A5893"/>
    <w:rsid w:val="003C135D"/>
    <w:rsid w:val="003E1825"/>
    <w:rsid w:val="00435834"/>
    <w:rsid w:val="004554D4"/>
    <w:rsid w:val="00467A66"/>
    <w:rsid w:val="00505E77"/>
    <w:rsid w:val="00542A0B"/>
    <w:rsid w:val="005462DE"/>
    <w:rsid w:val="005614AA"/>
    <w:rsid w:val="005704D7"/>
    <w:rsid w:val="00573371"/>
    <w:rsid w:val="005A30D0"/>
    <w:rsid w:val="005B30C3"/>
    <w:rsid w:val="005B3E39"/>
    <w:rsid w:val="006045EC"/>
    <w:rsid w:val="00652D35"/>
    <w:rsid w:val="0068256E"/>
    <w:rsid w:val="006A2FA1"/>
    <w:rsid w:val="006B0062"/>
    <w:rsid w:val="006D429B"/>
    <w:rsid w:val="00764651"/>
    <w:rsid w:val="00765150"/>
    <w:rsid w:val="007A08A3"/>
    <w:rsid w:val="007A4B18"/>
    <w:rsid w:val="008003DA"/>
    <w:rsid w:val="00800CB4"/>
    <w:rsid w:val="00807D0D"/>
    <w:rsid w:val="00821997"/>
    <w:rsid w:val="008A1196"/>
    <w:rsid w:val="00906758"/>
    <w:rsid w:val="00913485"/>
    <w:rsid w:val="00920F28"/>
    <w:rsid w:val="00936229"/>
    <w:rsid w:val="00973DF6"/>
    <w:rsid w:val="009F3B88"/>
    <w:rsid w:val="00A3359B"/>
    <w:rsid w:val="00A41AB4"/>
    <w:rsid w:val="00A7104C"/>
    <w:rsid w:val="00A76C89"/>
    <w:rsid w:val="00A81EFB"/>
    <w:rsid w:val="00A8375F"/>
    <w:rsid w:val="00AD1471"/>
    <w:rsid w:val="00AD5EFB"/>
    <w:rsid w:val="00AD7B38"/>
    <w:rsid w:val="00AF15B9"/>
    <w:rsid w:val="00AF3B4D"/>
    <w:rsid w:val="00B305F5"/>
    <w:rsid w:val="00B64777"/>
    <w:rsid w:val="00BA341B"/>
    <w:rsid w:val="00BA7793"/>
    <w:rsid w:val="00BB668C"/>
    <w:rsid w:val="00BC4924"/>
    <w:rsid w:val="00C03C88"/>
    <w:rsid w:val="00C04361"/>
    <w:rsid w:val="00C15374"/>
    <w:rsid w:val="00C32046"/>
    <w:rsid w:val="00C47083"/>
    <w:rsid w:val="00C53707"/>
    <w:rsid w:val="00C64BE4"/>
    <w:rsid w:val="00CA144A"/>
    <w:rsid w:val="00CA2AEC"/>
    <w:rsid w:val="00CB3EA6"/>
    <w:rsid w:val="00CD28E8"/>
    <w:rsid w:val="00D06267"/>
    <w:rsid w:val="00D20B84"/>
    <w:rsid w:val="00D24BF9"/>
    <w:rsid w:val="00D62223"/>
    <w:rsid w:val="00D77C3F"/>
    <w:rsid w:val="00D8784A"/>
    <w:rsid w:val="00DF492E"/>
    <w:rsid w:val="00DF75A3"/>
    <w:rsid w:val="00E31804"/>
    <w:rsid w:val="00E501B7"/>
    <w:rsid w:val="00E54965"/>
    <w:rsid w:val="00E8637D"/>
    <w:rsid w:val="00E9122F"/>
    <w:rsid w:val="00EB55DF"/>
    <w:rsid w:val="00EB745E"/>
    <w:rsid w:val="00ED0D45"/>
    <w:rsid w:val="00ED719A"/>
    <w:rsid w:val="00F127B4"/>
    <w:rsid w:val="00F408CD"/>
    <w:rsid w:val="00F618A0"/>
    <w:rsid w:val="00F6190E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AE9B"/>
  <w15:chartTrackingRefBased/>
  <w15:docId w15:val="{788CFB33-37C8-4901-A0F1-06BA7192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825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1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aconer.io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Joshi</dc:creator>
  <cp:keywords/>
  <dc:description/>
  <cp:lastModifiedBy>Microsoft account</cp:lastModifiedBy>
  <cp:revision>109</cp:revision>
  <dcterms:created xsi:type="dcterms:W3CDTF">2025-09-02T16:14:00Z</dcterms:created>
  <dcterms:modified xsi:type="dcterms:W3CDTF">2025-09-02T19:21:00Z</dcterms:modified>
</cp:coreProperties>
</file>