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2B2C1" w14:textId="12C83FF7" w:rsidR="00973787" w:rsidRPr="00973787" w:rsidRDefault="00973787" w:rsidP="006F0CA3">
      <w:pPr>
        <w:spacing w:line="360" w:lineRule="auto"/>
        <w:jc w:val="center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>CSA0734-COMPUTER NETWORKS FOR SERVER MANAGEMENT</w:t>
      </w:r>
    </w:p>
    <w:p w14:paraId="26E66922" w14:textId="08749BEA" w:rsidR="00973787" w:rsidRPr="00973787" w:rsidRDefault="00973787" w:rsidP="00973787">
      <w:pPr>
        <w:spacing w:line="360" w:lineRule="auto"/>
        <w:rPr>
          <w:rFonts w:ascii="Arial Black" w:hAnsi="Arial Black"/>
          <w:sz w:val="28"/>
          <w:szCs w:val="28"/>
        </w:rPr>
      </w:pPr>
      <w:r w:rsidRPr="00973787">
        <w:rPr>
          <w:rFonts w:ascii="Arial Black" w:hAnsi="Arial Black"/>
          <w:sz w:val="28"/>
          <w:szCs w:val="28"/>
        </w:rPr>
        <w:t xml:space="preserve">NAME: </w:t>
      </w:r>
      <w:r w:rsidRPr="00973787">
        <w:rPr>
          <w:rFonts w:ascii="Arial Black" w:hAnsi="Arial Black" w:cs="Cascadia Mono SemiBold"/>
          <w:sz w:val="28"/>
          <w:szCs w:val="28"/>
        </w:rPr>
        <w:t>SAKTHIVEL</w:t>
      </w:r>
      <w:r>
        <w:rPr>
          <w:rFonts w:ascii="Arial Black" w:hAnsi="Arial Black" w:cs="Cascadia Mono SemiBold"/>
          <w:sz w:val="28"/>
          <w:szCs w:val="28"/>
        </w:rPr>
        <w:t xml:space="preserve"> V</w:t>
      </w:r>
    </w:p>
    <w:p w14:paraId="7EAD222B" w14:textId="484E394F" w:rsidR="00973787" w:rsidRDefault="00973787" w:rsidP="00973787">
      <w:pPr>
        <w:spacing w:line="360" w:lineRule="auto"/>
        <w:rPr>
          <w:rFonts w:ascii="Arial Black" w:hAnsi="Arial Black"/>
          <w:sz w:val="32"/>
          <w:szCs w:val="32"/>
        </w:rPr>
      </w:pPr>
      <w:r w:rsidRPr="00973787">
        <w:rPr>
          <w:rFonts w:ascii="Arial Black" w:hAnsi="Arial Black"/>
          <w:sz w:val="28"/>
          <w:szCs w:val="28"/>
        </w:rPr>
        <w:t>REG. NO.: 192211689</w:t>
      </w:r>
    </w:p>
    <w:p w14:paraId="354729CF" w14:textId="22F07B0B" w:rsidR="002F6FDB" w:rsidRPr="002F6FDB" w:rsidRDefault="002F6FDB" w:rsidP="002F6FDB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2F6FDB">
        <w:rPr>
          <w:rFonts w:ascii="Arial Black" w:hAnsi="Arial Black"/>
          <w:sz w:val="32"/>
          <w:szCs w:val="32"/>
        </w:rPr>
        <w:t>EXPERIMENT 1</w:t>
      </w:r>
    </w:p>
    <w:p w14:paraId="60CDD172" w14:textId="77777777" w:rsidR="00433E60" w:rsidRPr="00F2210B" w:rsidRDefault="002F6FDB" w:rsidP="00433E60">
      <w:pPr>
        <w:spacing w:line="360" w:lineRule="auto"/>
        <w:jc w:val="center"/>
        <w:rPr>
          <w:rFonts w:ascii="Arial Black" w:hAnsi="Arial Black"/>
          <w:sz w:val="32"/>
          <w:szCs w:val="32"/>
        </w:rPr>
      </w:pPr>
      <w:r w:rsidRPr="00F2210B">
        <w:rPr>
          <w:rFonts w:ascii="Arial Black" w:hAnsi="Arial Black"/>
          <w:sz w:val="32"/>
          <w:szCs w:val="32"/>
        </w:rPr>
        <w:t>Configuration of Network Devices using Packet Tracer</w:t>
      </w:r>
    </w:p>
    <w:p w14:paraId="0C6A9A4B" w14:textId="77777777" w:rsidR="009D69D2" w:rsidRDefault="009D69D2" w:rsidP="00433E60">
      <w:pPr>
        <w:spacing w:line="360" w:lineRule="auto"/>
        <w:rPr>
          <w:rFonts w:ascii="Arial Black" w:hAnsi="Arial Black"/>
          <w:sz w:val="28"/>
          <w:szCs w:val="28"/>
        </w:rPr>
      </w:pPr>
    </w:p>
    <w:p w14:paraId="7C3195E8" w14:textId="5ED42A60" w:rsidR="00433E60" w:rsidRPr="00F2210B" w:rsidRDefault="00057DDC" w:rsidP="00433E60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Aim:</w:t>
      </w:r>
    </w:p>
    <w:p w14:paraId="67634EFD" w14:textId="74CFB5DB" w:rsidR="00433E60" w:rsidRPr="00433E60" w:rsidRDefault="00433E60" w:rsidP="00433E60">
      <w:pPr>
        <w:spacing w:line="36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To</w:t>
      </w:r>
      <w:r w:rsidR="007D334C" w:rsidRPr="007D334C">
        <w:rPr>
          <w:rFonts w:ascii="Cascadia Mono SemiBold" w:hAnsi="Cascadia Mono SemiBold"/>
          <w:spacing w:val="-13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establish</w:t>
      </w:r>
      <w:r w:rsidR="007D334C" w:rsidRPr="007D334C">
        <w:rPr>
          <w:rFonts w:ascii="Cascadia Mono SemiBold" w:hAnsi="Cascadia Mono SemiBold"/>
          <w:spacing w:val="-10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a</w:t>
      </w:r>
      <w:r w:rsidR="007D334C" w:rsidRPr="007D334C">
        <w:rPr>
          <w:rFonts w:ascii="Cascadia Mono SemiBold" w:hAnsi="Cascadia Mono SemiBold"/>
          <w:spacing w:val="-11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Local</w:t>
      </w:r>
      <w:r w:rsidR="007D334C" w:rsidRPr="007D334C">
        <w:rPr>
          <w:rFonts w:ascii="Cascadia Mono SemiBold" w:hAnsi="Cascadia Mono SemiBold"/>
          <w:spacing w:val="-9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Area</w:t>
      </w:r>
      <w:r w:rsidR="007D334C" w:rsidRPr="007D334C"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pacing w:val="-1"/>
          <w:sz w:val="24"/>
          <w:szCs w:val="24"/>
        </w:rPr>
        <w:t>Network</w:t>
      </w:r>
      <w:r w:rsidR="007D334C" w:rsidRPr="007D334C">
        <w:rPr>
          <w:rFonts w:ascii="Cascadia Mono SemiBold" w:hAnsi="Cascadia Mono SemiBold"/>
          <w:spacing w:val="-10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(LAN)</w:t>
      </w:r>
      <w:r w:rsidR="007D334C" w:rsidRPr="007D334C">
        <w:rPr>
          <w:rFonts w:ascii="Cascadia Mono SemiBold" w:hAnsi="Cascadia Mono SemiBold"/>
          <w:spacing w:val="-11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using</w:t>
      </w:r>
      <w:r w:rsidR="007D334C" w:rsidRPr="007D334C">
        <w:rPr>
          <w:rFonts w:ascii="Cascadia Mono SemiBold" w:hAnsi="Cascadia Mono SemiBold"/>
          <w:spacing w:val="-15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Cisco</w:t>
      </w:r>
      <w:r w:rsidR="007D334C" w:rsidRPr="007D334C"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Packet</w:t>
      </w:r>
      <w:r>
        <w:rPr>
          <w:rFonts w:ascii="Cascadia Mono SemiBold" w:hAnsi="Cascadia Mono SemiBold"/>
          <w:spacing w:val="-12"/>
          <w:sz w:val="24"/>
          <w:szCs w:val="24"/>
        </w:rPr>
        <w:t xml:space="preserve"> </w:t>
      </w:r>
      <w:r w:rsidR="007D334C" w:rsidRPr="007D334C">
        <w:rPr>
          <w:rFonts w:ascii="Cascadia Mono SemiBold" w:hAnsi="Cascadia Mono SemiBold"/>
          <w:sz w:val="24"/>
          <w:szCs w:val="24"/>
        </w:rPr>
        <w:t>Tracer.</w:t>
      </w:r>
    </w:p>
    <w:p w14:paraId="05F23845" w14:textId="77777777" w:rsidR="009D69D2" w:rsidRDefault="009D69D2" w:rsidP="00433E60">
      <w:pPr>
        <w:spacing w:line="360" w:lineRule="auto"/>
        <w:rPr>
          <w:rFonts w:ascii="Arial Black" w:hAnsi="Arial Black"/>
          <w:sz w:val="28"/>
          <w:szCs w:val="28"/>
        </w:rPr>
      </w:pPr>
    </w:p>
    <w:p w14:paraId="420ACC1C" w14:textId="0C99DE4F" w:rsidR="00433E60" w:rsidRPr="00F2210B" w:rsidRDefault="00057DDC" w:rsidP="00433E60">
      <w:pPr>
        <w:spacing w:line="360" w:lineRule="auto"/>
        <w:rPr>
          <w:rFonts w:ascii="Arial Black" w:hAnsi="Arial Black"/>
          <w:sz w:val="28"/>
          <w:szCs w:val="28"/>
        </w:rPr>
      </w:pPr>
      <w:r w:rsidRPr="00F2210B">
        <w:rPr>
          <w:rFonts w:ascii="Arial Black" w:hAnsi="Arial Black"/>
          <w:sz w:val="28"/>
          <w:szCs w:val="28"/>
        </w:rPr>
        <w:t>Tools Required:</w:t>
      </w:r>
    </w:p>
    <w:p w14:paraId="0F004E4C" w14:textId="7A1E3B23" w:rsidR="00433E60" w:rsidRDefault="00433E60" w:rsidP="00433E60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1.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End device -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through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which</w:t>
      </w:r>
      <w:r w:rsidRPr="00433E60">
        <w:rPr>
          <w:rFonts w:ascii="Cascadia Mono SemiBold" w:hAnsi="Cascadia Mono SemiBold"/>
          <w:color w:val="000000" w:themeColor="text1"/>
          <w:spacing w:val="6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we 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can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pass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message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from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one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another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and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they</w:t>
      </w:r>
      <w:r w:rsidRPr="00433E60">
        <w:rPr>
          <w:rFonts w:ascii="Cascadia Mono SemiBold" w:hAnsi="Cascadia Mono SemiBold"/>
          <w:color w:val="000000" w:themeColor="text1"/>
          <w:spacing w:val="1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are</w:t>
      </w:r>
      <w:r w:rsidRPr="00433E60">
        <w:rPr>
          <w:rFonts w:ascii="Cascadia Mono SemiBold" w:hAnsi="Cascadia Mono SemiBold"/>
          <w:color w:val="000000" w:themeColor="text1"/>
          <w:spacing w:val="-57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interconnected.</w:t>
      </w:r>
    </w:p>
    <w:p w14:paraId="07178B17" w14:textId="37BD742A" w:rsidR="00433E60" w:rsidRPr="00433E60" w:rsidRDefault="00433E60" w:rsidP="00433E60">
      <w:pPr>
        <w:spacing w:line="360" w:lineRule="auto"/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>
        <w:rPr>
          <w:rFonts w:ascii="Cascadia Mono SemiBold" w:hAnsi="Cascadia Mono SemiBold"/>
          <w:color w:val="000000" w:themeColor="text1"/>
          <w:sz w:val="24"/>
          <w:szCs w:val="24"/>
        </w:rPr>
        <w:t>2.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Switch/Hub -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Interface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Between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>devices.</w:t>
      </w:r>
    </w:p>
    <w:p w14:paraId="0940098C" w14:textId="77E6BFC2" w:rsidR="00433E60" w:rsidRPr="00433E60" w:rsidRDefault="00433E60" w:rsidP="00433E60">
      <w:pPr>
        <w:widowControl w:val="0"/>
        <w:tabs>
          <w:tab w:val="left" w:pos="1199"/>
        </w:tabs>
        <w:autoSpaceDE w:val="0"/>
        <w:autoSpaceDN w:val="0"/>
        <w:spacing w:line="276" w:lineRule="exact"/>
        <w:rPr>
          <w:rFonts w:ascii="Cascadia Mono SemiBold" w:hAnsi="Cascadia Mono SemiBold"/>
          <w:color w:val="000000" w:themeColor="text1"/>
          <w:sz w:val="24"/>
          <w:szCs w:val="24"/>
        </w:rPr>
      </w:pPr>
      <w:r>
        <w:rPr>
          <w:rFonts w:ascii="Cascadia Mono SemiBold" w:hAnsi="Cascadia Mono SemiBold"/>
          <w:color w:val="000000" w:themeColor="text1"/>
          <w:sz w:val="24"/>
          <w:szCs w:val="24"/>
        </w:rPr>
        <w:t xml:space="preserve">  </w:t>
      </w:r>
      <w:r w:rsidRPr="00433E60">
        <w:rPr>
          <w:rFonts w:ascii="Cascadia Mono SemiBold" w:hAnsi="Cascadia Mono SemiBold"/>
          <w:color w:val="000000" w:themeColor="text1"/>
          <w:sz w:val="24"/>
          <w:szCs w:val="24"/>
        </w:rPr>
        <w:t xml:space="preserve">3.Cable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-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Used</w:t>
      </w:r>
      <w:r w:rsidRPr="00433E60">
        <w:rPr>
          <w:rFonts w:ascii="Cascadia Mono SemiBold" w:hAnsi="Cascadia Mono SemiBold"/>
          <w:color w:val="000000" w:themeColor="text1"/>
          <w:spacing w:val="-13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connect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two</w:t>
      </w:r>
      <w:r w:rsidRPr="00433E60">
        <w:rPr>
          <w:rFonts w:ascii="Cascadia Mono SemiBold" w:hAnsi="Cascadia Mono SemiBold"/>
          <w:color w:val="000000" w:themeColor="text1"/>
          <w:spacing w:val="-12"/>
          <w:sz w:val="24"/>
          <w:szCs w:val="24"/>
        </w:rPr>
        <w:t xml:space="preserve"> </w:t>
      </w:r>
      <w:r w:rsidRPr="00433E60">
        <w:rPr>
          <w:rFonts w:ascii="Cascadia Mono SemiBold" w:hAnsi="Cascadia Mono SemiBold"/>
          <w:color w:val="000000" w:themeColor="text1"/>
          <w:spacing w:val="-1"/>
          <w:sz w:val="24"/>
          <w:szCs w:val="24"/>
        </w:rPr>
        <w:t>devices.</w:t>
      </w:r>
    </w:p>
    <w:p w14:paraId="38F43B76" w14:textId="77777777" w:rsidR="009D69D2" w:rsidRDefault="009D69D2" w:rsidP="00433E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pacing w:val="-1"/>
          <w:sz w:val="28"/>
          <w:szCs w:val="28"/>
        </w:rPr>
      </w:pPr>
    </w:p>
    <w:p w14:paraId="7C8382CE" w14:textId="1FC73977" w:rsidR="00433E60" w:rsidRPr="00F2210B" w:rsidRDefault="00433E60" w:rsidP="00433E6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Arial Black" w:hAnsi="Arial Black"/>
          <w:color w:val="000000" w:themeColor="text1"/>
          <w:sz w:val="28"/>
          <w:szCs w:val="28"/>
        </w:rPr>
      </w:pPr>
      <w:r w:rsidRPr="00F2210B">
        <w:rPr>
          <w:rFonts w:ascii="Arial Black" w:hAnsi="Arial Black"/>
          <w:color w:val="000000" w:themeColor="text1"/>
          <w:spacing w:val="-1"/>
          <w:sz w:val="28"/>
          <w:szCs w:val="28"/>
        </w:rPr>
        <w:t>Procedure:</w:t>
      </w:r>
    </w:p>
    <w:p w14:paraId="5519E8F7" w14:textId="0495B59D" w:rsidR="00433E60" w:rsidRPr="00433E60" w:rsidRDefault="00433E60" w:rsidP="00433E60">
      <w:pPr>
        <w:pStyle w:val="BodyText"/>
        <w:spacing w:before="90"/>
        <w:jc w:val="both"/>
        <w:rPr>
          <w:rFonts w:ascii="Cascadia Mono SemiBold" w:hAnsi="Cascadia Mono SemiBold"/>
        </w:rPr>
      </w:pPr>
      <w:r>
        <w:rPr>
          <w:rFonts w:ascii="Arial Black" w:hAnsi="Arial Black"/>
          <w:bCs/>
          <w:sz w:val="22"/>
          <w:szCs w:val="22"/>
        </w:rPr>
        <w:t xml:space="preserve">  </w:t>
      </w:r>
      <w:r w:rsidRPr="00433E60">
        <w:rPr>
          <w:rFonts w:ascii="Arial Black" w:hAnsi="Arial Black"/>
          <w:bCs/>
        </w:rPr>
        <w:t>STEP</w:t>
      </w:r>
      <w:r w:rsidRPr="00433E60">
        <w:rPr>
          <w:rFonts w:ascii="Arial Black" w:hAnsi="Arial Black"/>
          <w:bCs/>
          <w:spacing w:val="-4"/>
        </w:rPr>
        <w:t xml:space="preserve"> </w:t>
      </w:r>
      <w:r w:rsidRPr="00433E60">
        <w:rPr>
          <w:rFonts w:ascii="Arial Black" w:hAnsi="Arial Black"/>
          <w:bCs/>
        </w:rPr>
        <w:t>1: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devices,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select generic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Pc’s drag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drop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 Click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SWITCH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drag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drop it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on 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window.</w:t>
      </w:r>
    </w:p>
    <w:p w14:paraId="001542B0" w14:textId="024E2B0F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2:</w:t>
      </w:r>
      <w:r w:rsidRPr="00433E60">
        <w:rPr>
          <w:rFonts w:ascii="Cascadia Mono SemiBold" w:hAnsi="Cascadia Mono SemiBold"/>
        </w:rPr>
        <w:t xml:space="preserve"> 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straight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through cable and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connect all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end </w:t>
      </w:r>
      <w:r w:rsidRPr="00433E60">
        <w:rPr>
          <w:rFonts w:ascii="Cascadia Mono SemiBold" w:hAnsi="Cascadia Mono SemiBold"/>
        </w:rPr>
        <w:lastRenderedPageBreak/>
        <w:t>device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switch. Assign the IP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address for all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(</w:t>
      </w:r>
      <w:r w:rsidRPr="00433E60">
        <w:rPr>
          <w:rFonts w:ascii="Cascadia Mono SemiBold" w:hAnsi="Cascadia Mono SemiBold"/>
          <w:spacing w:val="-1"/>
        </w:rPr>
        <w:t>Double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click the end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Select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→desktop →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configuration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static)</w:t>
      </w:r>
    </w:p>
    <w:p w14:paraId="4734DA0A" w14:textId="2B7EC785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1"/>
        </w:rPr>
        <w:t xml:space="preserve"> </w:t>
      </w:r>
      <w:r w:rsidRPr="00433E60">
        <w:rPr>
          <w:rFonts w:ascii="Arial Black" w:hAnsi="Arial Black"/>
        </w:rPr>
        <w:t>3: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Now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the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to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Host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A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(192.168.1.1)</w:t>
      </w:r>
      <w:r w:rsidRPr="00433E60">
        <w:rPr>
          <w:rFonts w:ascii="Cascadia Mono SemiBold" w:hAnsi="Cascadia Mono SemiBold"/>
          <w:spacing w:val="3"/>
        </w:rPr>
        <w:t xml:space="preserve"> </w:t>
      </w:r>
      <w:r w:rsidRPr="00433E60">
        <w:rPr>
          <w:rFonts w:ascii="Cascadia Mono SemiBold" w:hAnsi="Cascadia Mono SemiBold"/>
        </w:rPr>
        <w:t>in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static</w:t>
      </w:r>
      <w:r w:rsidRPr="00433E60">
        <w:rPr>
          <w:rFonts w:ascii="Cascadia Mono SemiBold" w:hAnsi="Cascadia Mono SemiBold"/>
          <w:spacing w:val="8"/>
        </w:rPr>
        <w:t xml:space="preserve"> </w:t>
      </w:r>
      <w:r w:rsidRPr="00433E60">
        <w:rPr>
          <w:rFonts w:ascii="Cascadia Mono SemiBold" w:hAnsi="Cascadia Mono SemiBold"/>
        </w:rPr>
        <w:t>mode.</w:t>
      </w:r>
      <w:r w:rsidRPr="00433E60">
        <w:rPr>
          <w:rFonts w:ascii="Cascadia Mono SemiBold" w:hAnsi="Cascadia Mono SemiBold"/>
          <w:spacing w:val="5"/>
        </w:rPr>
        <w:t xml:space="preserve"> </w:t>
      </w:r>
      <w:r w:rsidRPr="00433E60">
        <w:rPr>
          <w:rFonts w:ascii="Cascadia Mono SemiBold" w:hAnsi="Cascadia Mono SemiBold"/>
        </w:rPr>
        <w:t>Similarly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set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IP</w:t>
      </w:r>
      <w:r w:rsidRPr="00433E60">
        <w:rPr>
          <w:rFonts w:ascii="Cascadia Mono SemiBold" w:hAnsi="Cascadia Mono SemiBold"/>
          <w:spacing w:val="6"/>
        </w:rPr>
        <w:t xml:space="preserve"> </w:t>
      </w:r>
      <w:r w:rsidRPr="00433E60">
        <w:rPr>
          <w:rFonts w:ascii="Cascadia Mono SemiBold" w:hAnsi="Cascadia Mono SemiBold"/>
        </w:rPr>
        <w:t>address</w:t>
      </w:r>
      <w:r w:rsidRPr="00433E60">
        <w:rPr>
          <w:rFonts w:ascii="Cascadia Mono SemiBold" w:hAnsi="Cascadia Mono SemiBold"/>
          <w:spacing w:val="-57"/>
        </w:rPr>
        <w:t xml:space="preserve"> </w:t>
      </w:r>
      <w:r w:rsidRPr="00433E60">
        <w:rPr>
          <w:rFonts w:ascii="Cascadia Mono SemiBold" w:hAnsi="Cascadia Mono SemiBold"/>
        </w:rPr>
        <w:t>for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Host B (192.168.1.2)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and Host C (192.168.1.3)</w:t>
      </w:r>
    </w:p>
    <w:p w14:paraId="519D9C8E" w14:textId="39B90FB6" w:rsidR="00433E60" w:rsidRPr="00433E60" w:rsidRDefault="00433E60" w:rsidP="00433E60">
      <w:pPr>
        <w:pStyle w:val="BodyText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</w:t>
      </w:r>
      <w:r w:rsidRPr="00433E60">
        <w:rPr>
          <w:rFonts w:ascii="Arial Black" w:hAnsi="Arial Black"/>
          <w:b/>
          <w:spacing w:val="-3"/>
        </w:rPr>
        <w:t xml:space="preserve"> </w:t>
      </w:r>
      <w:r w:rsidRPr="00433E60">
        <w:rPr>
          <w:rFonts w:ascii="Arial Black" w:hAnsi="Arial Black"/>
        </w:rPr>
        <w:t>4: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To view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the IP</w:t>
      </w:r>
      <w:r w:rsidRPr="00433E60">
        <w:rPr>
          <w:rFonts w:ascii="Cascadia Mono SemiBold" w:hAnsi="Cascadia Mono SemiBold"/>
          <w:spacing w:val="4"/>
        </w:rPr>
        <w:t xml:space="preserve"> </w:t>
      </w:r>
      <w:r w:rsidRPr="00433E60">
        <w:rPr>
          <w:rFonts w:ascii="Cascadia Mono SemiBold" w:hAnsi="Cascadia Mono SemiBold"/>
        </w:rPr>
        <w:t>address,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give ipconfig</w:t>
      </w:r>
      <w:r w:rsidRPr="00433E60">
        <w:rPr>
          <w:rFonts w:ascii="Cascadia Mono SemiBold" w:hAnsi="Cascadia Mono SemiBold"/>
          <w:spacing w:val="-2"/>
        </w:rPr>
        <w:t xml:space="preserve"> </w:t>
      </w:r>
      <w:r w:rsidRPr="00433E60">
        <w:rPr>
          <w:rFonts w:ascii="Cascadia Mono SemiBold" w:hAnsi="Cascadia Mono SemiBold"/>
        </w:rPr>
        <w:t>command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 xml:space="preserve">in </w:t>
      </w:r>
      <w:r w:rsidRPr="00433E60">
        <w:rPr>
          <w:rFonts w:ascii="Cascadia Mono SemiBold" w:hAnsi="Cascadia Mono SemiBold"/>
          <w:spacing w:val="-1"/>
        </w:rPr>
        <w:t xml:space="preserve">command </w:t>
      </w:r>
      <w:r w:rsidRPr="00433E60">
        <w:rPr>
          <w:rFonts w:ascii="Cascadia Mono SemiBold" w:hAnsi="Cascadia Mono SemiBold"/>
        </w:rPr>
        <w:t>prompt.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Using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ping</w:t>
      </w:r>
      <w:r w:rsidRPr="00433E60">
        <w:rPr>
          <w:rFonts w:ascii="Cascadia Mono SemiBold" w:hAnsi="Cascadia Mono SemiBold"/>
          <w:spacing w:val="-4"/>
        </w:rPr>
        <w:t xml:space="preserve"> </w:t>
      </w:r>
      <w:r w:rsidRPr="00433E60">
        <w:rPr>
          <w:rFonts w:ascii="Cascadia Mono SemiBold" w:hAnsi="Cascadia Mono SemiBold"/>
        </w:rPr>
        <w:t>command, we</w:t>
      </w:r>
      <w:r w:rsidRPr="00433E60">
        <w:rPr>
          <w:rFonts w:ascii="Cascadia Mono SemiBold" w:hAnsi="Cascadia Mono SemiBold"/>
          <w:spacing w:val="-3"/>
        </w:rPr>
        <w:t xml:space="preserve"> </w:t>
      </w:r>
      <w:r w:rsidRPr="00433E60">
        <w:rPr>
          <w:rFonts w:ascii="Cascadia Mono SemiBold" w:hAnsi="Cascadia Mono SemiBold"/>
        </w:rPr>
        <w:t>can</w:t>
      </w:r>
      <w:r w:rsidRPr="00433E60">
        <w:rPr>
          <w:rFonts w:ascii="Cascadia Mono SemiBold" w:hAnsi="Cascadia Mono SemiBold"/>
          <w:spacing w:val="2"/>
        </w:rPr>
        <w:t xml:space="preserve"> </w:t>
      </w:r>
      <w:r w:rsidRPr="00433E60">
        <w:rPr>
          <w:rFonts w:ascii="Cascadia Mono SemiBold" w:hAnsi="Cascadia Mono SemiBold"/>
        </w:rPr>
        <w:t>establish    communication between</w:t>
      </w:r>
      <w:r w:rsidRPr="00433E60">
        <w:rPr>
          <w:rFonts w:ascii="Cascadia Mono SemiBold" w:hAnsi="Cascadia Mono SemiBold"/>
          <w:spacing w:val="1"/>
        </w:rPr>
        <w:t xml:space="preserve"> </w:t>
      </w:r>
      <w:r w:rsidRPr="00433E60">
        <w:rPr>
          <w:rFonts w:ascii="Cascadia Mono SemiBold" w:hAnsi="Cascadia Mono SemiBold"/>
        </w:rPr>
        <w:t>two host</w:t>
      </w:r>
      <w:r w:rsidRPr="00433E60">
        <w:rPr>
          <w:rFonts w:ascii="Cascadia Mono SemiBold" w:hAnsi="Cascadia Mono SemiBold"/>
          <w:spacing w:val="-1"/>
        </w:rPr>
        <w:t xml:space="preserve"> </w:t>
      </w:r>
      <w:r w:rsidRPr="00433E60">
        <w:rPr>
          <w:rFonts w:ascii="Cascadia Mono SemiBold" w:hAnsi="Cascadia Mono SemiBold"/>
        </w:rPr>
        <w:t>devices.</w:t>
      </w:r>
    </w:p>
    <w:p w14:paraId="7857E185" w14:textId="60CAB2C9" w:rsidR="00433E60" w:rsidRDefault="00433E60" w:rsidP="009D69D2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  <w:r w:rsidRPr="00433E60">
        <w:rPr>
          <w:rFonts w:ascii="Arial Black" w:hAnsi="Arial Black"/>
          <w:b/>
        </w:rPr>
        <w:t xml:space="preserve">  STEP </w:t>
      </w:r>
      <w:r w:rsidRPr="00433E60">
        <w:rPr>
          <w:rFonts w:ascii="Arial Black" w:hAnsi="Arial Black"/>
        </w:rPr>
        <w:t>5:</w:t>
      </w:r>
      <w:r w:rsidRPr="00433E60">
        <w:rPr>
          <w:rFonts w:ascii="Cascadia Mono SemiBold" w:hAnsi="Cascadia Mono SemiBold"/>
        </w:rPr>
        <w:t xml:space="preserve"> Now display the packet transmission in simulation mode.</w:t>
      </w:r>
    </w:p>
    <w:p w14:paraId="715713F7" w14:textId="77777777" w:rsidR="009D69D2" w:rsidRDefault="009D69D2" w:rsidP="009D69D2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jc w:val="both"/>
        <w:rPr>
          <w:rFonts w:ascii="Cascadia Mono SemiBold" w:hAnsi="Cascadia Mono SemiBold"/>
        </w:rPr>
      </w:pPr>
    </w:p>
    <w:p w14:paraId="67B8FA0E" w14:textId="417D2096" w:rsidR="00057DD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Hub:</w:t>
      </w:r>
    </w:p>
    <w:p w14:paraId="67F90C85" w14:textId="03D787B0" w:rsidR="00057DDC" w:rsidRDefault="00057DDC">
      <w:r>
        <w:rPr>
          <w:noProof/>
        </w:rPr>
        <w:drawing>
          <wp:inline distT="0" distB="0" distL="0" distR="0" wp14:anchorId="7E7D1964" wp14:editId="57A8E804">
            <wp:extent cx="5731510" cy="2630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2EAB" w14:textId="77777777" w:rsidR="00433E60" w:rsidRPr="00433E60" w:rsidRDefault="00433E60">
      <w:pPr>
        <w:rPr>
          <w:rFonts w:ascii="Cascadia Mono SemiBold" w:hAnsi="Cascadia Mono SemiBold"/>
          <w:sz w:val="32"/>
          <w:szCs w:val="32"/>
        </w:rPr>
      </w:pPr>
    </w:p>
    <w:p w14:paraId="0BB117F3" w14:textId="72CC44D2" w:rsidR="002F6FDB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Switch:</w:t>
      </w:r>
    </w:p>
    <w:p w14:paraId="5C9A1FEA" w14:textId="70ADD48F" w:rsidR="009D69D2" w:rsidRDefault="007D334C">
      <w:pPr>
        <w:rPr>
          <w:rFonts w:ascii="Cascadia Mono SemiBold" w:hAnsi="Cascadia Mono SemiBold"/>
          <w:sz w:val="24"/>
          <w:szCs w:val="24"/>
        </w:rPr>
      </w:pPr>
      <w:r w:rsidRPr="007D334C">
        <w:rPr>
          <w:rFonts w:ascii="Cascadia Mono SemiBold" w:hAnsi="Cascadia Mono SemiBold"/>
          <w:noProof/>
          <w:sz w:val="24"/>
          <w:szCs w:val="24"/>
        </w:rPr>
        <w:drawing>
          <wp:inline distT="0" distB="0" distL="0" distR="0" wp14:anchorId="2A21A252" wp14:editId="37513A37">
            <wp:extent cx="5731510" cy="2632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F7DF" w14:textId="77777777" w:rsidR="009D69D2" w:rsidRDefault="009D69D2">
      <w:pPr>
        <w:rPr>
          <w:rFonts w:ascii="Cascadia Mono SemiBold" w:hAnsi="Cascadia Mono SemiBold"/>
          <w:sz w:val="32"/>
          <w:szCs w:val="32"/>
        </w:rPr>
      </w:pPr>
    </w:p>
    <w:p w14:paraId="4117409B" w14:textId="57C05D52" w:rsidR="007D334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Ethernet:</w:t>
      </w:r>
    </w:p>
    <w:p w14:paraId="09B0D2F0" w14:textId="5C58534B" w:rsidR="007D334C" w:rsidRDefault="007D334C">
      <w:pPr>
        <w:rPr>
          <w:rFonts w:ascii="Cascadia Mono SemiBold" w:hAnsi="Cascadia Mono SemiBold"/>
          <w:sz w:val="24"/>
          <w:szCs w:val="24"/>
        </w:rPr>
      </w:pPr>
      <w:r>
        <w:rPr>
          <w:noProof/>
        </w:rPr>
        <w:drawing>
          <wp:inline distT="0" distB="0" distL="0" distR="0" wp14:anchorId="43805EAE" wp14:editId="4B8DDDEB">
            <wp:extent cx="5731510" cy="2630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85CA" w14:textId="77777777" w:rsidR="00433E60" w:rsidRDefault="00433E60">
      <w:pPr>
        <w:rPr>
          <w:rFonts w:ascii="Cascadia Mono SemiBold" w:hAnsi="Cascadia Mono SemiBold"/>
          <w:sz w:val="24"/>
          <w:szCs w:val="24"/>
        </w:rPr>
      </w:pPr>
    </w:p>
    <w:p w14:paraId="0D57F56B" w14:textId="33B7A4C2" w:rsidR="007D334C" w:rsidRPr="00433E60" w:rsidRDefault="007D334C">
      <w:pPr>
        <w:rPr>
          <w:rFonts w:ascii="Cascadia Mono SemiBold" w:hAnsi="Cascadia Mono SemiBold"/>
          <w:sz w:val="32"/>
          <w:szCs w:val="32"/>
        </w:rPr>
      </w:pPr>
      <w:r w:rsidRPr="00433E60">
        <w:rPr>
          <w:rFonts w:ascii="Cascadia Mono SemiBold" w:hAnsi="Cascadia Mono SemiBold"/>
          <w:sz w:val="32"/>
          <w:szCs w:val="32"/>
        </w:rPr>
        <w:t>Using Broadcast:</w:t>
      </w:r>
    </w:p>
    <w:p w14:paraId="62C907D1" w14:textId="553DC30D" w:rsidR="007D334C" w:rsidRDefault="007D334C">
      <w:pPr>
        <w:rPr>
          <w:rFonts w:ascii="Cascadia Mono SemiBold" w:hAnsi="Cascadia Mono SemiBold"/>
          <w:sz w:val="24"/>
          <w:szCs w:val="24"/>
        </w:rPr>
      </w:pPr>
      <w:r>
        <w:rPr>
          <w:noProof/>
        </w:rPr>
        <w:drawing>
          <wp:inline distT="0" distB="0" distL="0" distR="0" wp14:anchorId="3D70B9AA" wp14:editId="4C09ADDB">
            <wp:extent cx="5731510" cy="26301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D7D1" w14:textId="77777777" w:rsidR="00F2210B" w:rsidRDefault="00F2210B" w:rsidP="00F2210B">
      <w:pPr>
        <w:rPr>
          <w:rFonts w:ascii="Arial Black" w:hAnsi="Arial Black"/>
          <w:noProof/>
          <w:sz w:val="32"/>
          <w:szCs w:val="32"/>
        </w:rPr>
      </w:pPr>
    </w:p>
    <w:p w14:paraId="38E3881C" w14:textId="349E682A" w:rsidR="00F2210B" w:rsidRPr="00F2210B" w:rsidRDefault="00F2210B" w:rsidP="00F2210B">
      <w:pPr>
        <w:rPr>
          <w:rFonts w:ascii="Arial Black" w:hAnsi="Arial Black"/>
          <w:noProof/>
          <w:sz w:val="28"/>
          <w:szCs w:val="28"/>
        </w:rPr>
      </w:pPr>
      <w:r w:rsidRPr="00F2210B">
        <w:rPr>
          <w:rFonts w:ascii="Arial Black" w:hAnsi="Arial Black"/>
          <w:noProof/>
          <w:sz w:val="28"/>
          <w:szCs w:val="28"/>
        </w:rPr>
        <w:t>Result:</w:t>
      </w:r>
    </w:p>
    <w:p w14:paraId="31A17617" w14:textId="16722912" w:rsidR="00F2210B" w:rsidRPr="00F2210B" w:rsidRDefault="00F2210B" w:rsidP="00F2210B">
      <w:pPr>
        <w:rPr>
          <w:rFonts w:ascii="Cascadia Mono SemiBold" w:hAnsi="Cascadia Mono SemiBold"/>
          <w:sz w:val="24"/>
          <w:szCs w:val="24"/>
        </w:rPr>
      </w:pPr>
      <w:r>
        <w:rPr>
          <w:rFonts w:ascii="Cascadia Mono SemiBold" w:hAnsi="Cascadia Mono SemiBold"/>
          <w:sz w:val="24"/>
          <w:szCs w:val="24"/>
        </w:rPr>
        <w:t xml:space="preserve">  </w:t>
      </w:r>
      <w:r w:rsidRPr="00F2210B">
        <w:rPr>
          <w:rFonts w:ascii="Cascadia Mono SemiBold" w:hAnsi="Cascadia Mono SemiBold"/>
          <w:sz w:val="24"/>
          <w:szCs w:val="24"/>
        </w:rPr>
        <w:t>Configuration of Network Devices using Packet Tracer Hub, Switch, Ethernet, Broadcast is verified successfully.</w:t>
      </w:r>
    </w:p>
    <w:sectPr w:rsidR="00F2210B" w:rsidRPr="00F2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hybridMultilevel"/>
    <w:tmpl w:val="8DEAAF2E"/>
    <w:lvl w:ilvl="0" w:tplc="EE780A64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1BCE0AF6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DF068F0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B1B06416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2D1257F0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E38C1222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10362DA8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B78E970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21CE6306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abstractNum w:abstractNumId="1" w15:restartNumberingAfterBreak="0">
    <w:nsid w:val="43E579B7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A17F4"/>
    <w:multiLevelType w:val="hybridMultilevel"/>
    <w:tmpl w:val="4082070E"/>
    <w:lvl w:ilvl="0" w:tplc="FFFFFFFF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16896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0833944">
    <w:abstractNumId w:val="3"/>
  </w:num>
  <w:num w:numId="3" w16cid:durableId="952785623">
    <w:abstractNumId w:val="1"/>
  </w:num>
  <w:num w:numId="4" w16cid:durableId="720597758">
    <w:abstractNumId w:val="2"/>
  </w:num>
  <w:num w:numId="5" w16cid:durableId="8846372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DC"/>
    <w:rsid w:val="00057DDC"/>
    <w:rsid w:val="002F6FDB"/>
    <w:rsid w:val="00433E60"/>
    <w:rsid w:val="004434A6"/>
    <w:rsid w:val="00483863"/>
    <w:rsid w:val="00607272"/>
    <w:rsid w:val="006F0CA3"/>
    <w:rsid w:val="00741934"/>
    <w:rsid w:val="007D334C"/>
    <w:rsid w:val="00940ADE"/>
    <w:rsid w:val="00973787"/>
    <w:rsid w:val="009D69D2"/>
    <w:rsid w:val="00F2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0002"/>
  <w15:chartTrackingRefBased/>
  <w15:docId w15:val="{98F3E845-7988-4C67-820F-F8DF71F6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DC"/>
    <w:pPr>
      <w:spacing w:after="0" w:line="276" w:lineRule="auto"/>
      <w:ind w:left="720"/>
      <w:contextualSpacing/>
    </w:pPr>
    <w:rPr>
      <w:rFonts w:ascii="Arial" w:eastAsia="Arial" w:hAnsi="Arial" w:cs="Arial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D3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D334C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6</cp:revision>
  <dcterms:created xsi:type="dcterms:W3CDTF">2023-05-03T05:23:00Z</dcterms:created>
  <dcterms:modified xsi:type="dcterms:W3CDTF">2023-05-03T11:26:00Z</dcterms:modified>
</cp:coreProperties>
</file>