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4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6"/>
        <w:gridCol w:w="6405"/>
        <w:gridCol w:w="1569"/>
      </w:tblGrid>
      <w:tr w:rsidR="00785E23" w14:paraId="0D53B943" w14:textId="77777777" w:rsidTr="00924E8B">
        <w:tc>
          <w:tcPr>
            <w:tcW w:w="1566" w:type="dxa"/>
          </w:tcPr>
          <w:p w14:paraId="2BB0C22B" w14:textId="77777777" w:rsidR="00785E23" w:rsidRDefault="00785E23" w:rsidP="00ED3C91">
            <w:pPr>
              <w:jc w:val="center"/>
            </w:pPr>
            <w:r>
              <w:rPr>
                <w:noProof/>
                <w:lang w:val="en-US"/>
              </w:rPr>
              <w:drawing>
                <wp:inline distT="0" distB="0" distL="0" distR="0" wp14:anchorId="52D41D16" wp14:editId="2E6CA671">
                  <wp:extent cx="851511" cy="847725"/>
                  <wp:effectExtent l="0" t="0" r="6350" b="0"/>
                  <wp:docPr id="2" name="Picture 2" descr="C:\Users\Administrator\Desktop\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AU.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4667" cy="870778"/>
                          </a:xfrm>
                          <a:prstGeom prst="rect">
                            <a:avLst/>
                          </a:prstGeom>
                          <a:noFill/>
                          <a:ln>
                            <a:noFill/>
                          </a:ln>
                        </pic:spPr>
                      </pic:pic>
                    </a:graphicData>
                  </a:graphic>
                </wp:inline>
              </w:drawing>
            </w:r>
          </w:p>
        </w:tc>
        <w:tc>
          <w:tcPr>
            <w:tcW w:w="6405" w:type="dxa"/>
            <w:vAlign w:val="center"/>
          </w:tcPr>
          <w:p w14:paraId="3715AC49" w14:textId="50609F87" w:rsidR="00785E23" w:rsidRPr="00810631" w:rsidRDefault="00004DC9" w:rsidP="007B7207">
            <w:pPr>
              <w:pStyle w:val="KSRCTProjectHead"/>
              <w:rPr>
                <w:szCs w:val="36"/>
              </w:rPr>
            </w:pPr>
            <w:r>
              <w:rPr>
                <w:szCs w:val="36"/>
              </w:rPr>
              <w:t>TEXTILE ORDER AND SUPPLY TRACKING SYSTEM</w:t>
            </w:r>
          </w:p>
        </w:tc>
        <w:tc>
          <w:tcPr>
            <w:tcW w:w="1569" w:type="dxa"/>
          </w:tcPr>
          <w:p w14:paraId="557F3CFE" w14:textId="77777777" w:rsidR="00785E23" w:rsidRDefault="00924E8B" w:rsidP="00ED3C91">
            <w:pPr>
              <w:jc w:val="center"/>
            </w:pPr>
            <w:r w:rsidRPr="00924E8B">
              <w:rPr>
                <w:b/>
                <w:noProof/>
                <w:lang w:val="en-US"/>
              </w:rPr>
              <w:drawing>
                <wp:anchor distT="0" distB="0" distL="114300" distR="114300" simplePos="0" relativeHeight="251658240" behindDoc="1" locked="0" layoutInCell="1" allowOverlap="1" wp14:anchorId="193A018A" wp14:editId="1B639D3D">
                  <wp:simplePos x="0" y="0"/>
                  <wp:positionH relativeFrom="column">
                    <wp:posOffset>-68580</wp:posOffset>
                  </wp:positionH>
                  <wp:positionV relativeFrom="paragraph">
                    <wp:posOffset>0</wp:posOffset>
                  </wp:positionV>
                  <wp:extent cx="741045" cy="843915"/>
                  <wp:effectExtent l="0" t="0" r="1905" b="0"/>
                  <wp:wrapThrough wrapText="bothSides">
                    <wp:wrapPolygon edited="0">
                      <wp:start x="8329" y="0"/>
                      <wp:lineTo x="0" y="2926"/>
                      <wp:lineTo x="0" y="7801"/>
                      <wp:lineTo x="2776" y="15603"/>
                      <wp:lineTo x="0" y="18041"/>
                      <wp:lineTo x="0" y="19503"/>
                      <wp:lineTo x="555" y="20966"/>
                      <wp:lineTo x="20545" y="20966"/>
                      <wp:lineTo x="21100" y="19503"/>
                      <wp:lineTo x="21100" y="18041"/>
                      <wp:lineTo x="18324" y="15603"/>
                      <wp:lineTo x="21100" y="7801"/>
                      <wp:lineTo x="21100" y="2926"/>
                      <wp:lineTo x="12771" y="0"/>
                      <wp:lineTo x="8329" y="0"/>
                    </wp:wrapPolygon>
                  </wp:wrapThrough>
                  <wp:docPr id="3" name="Picture 3" descr="Excel Group Institution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 Group Institutions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1045" cy="843915"/>
                          </a:xfrm>
                          <a:prstGeom prst="rect">
                            <a:avLst/>
                          </a:prstGeom>
                          <a:noFill/>
                          <a:ln>
                            <a:noFill/>
                          </a:ln>
                        </pic:spPr>
                      </pic:pic>
                    </a:graphicData>
                  </a:graphic>
                </wp:anchor>
              </w:drawing>
            </w:r>
          </w:p>
        </w:tc>
      </w:tr>
    </w:tbl>
    <w:p w14:paraId="5FF702C6" w14:textId="77777777" w:rsidR="003D7777" w:rsidRDefault="00924E8B" w:rsidP="00924E8B">
      <w:pPr>
        <w:pStyle w:val="KSRCTFrontPageBold"/>
        <w:jc w:val="left"/>
      </w:pPr>
      <w:r>
        <w:br w:type="textWrapping" w:clear="all"/>
      </w:r>
    </w:p>
    <w:p w14:paraId="2232520E" w14:textId="77777777" w:rsidR="00EA3CBB" w:rsidRDefault="00000000" w:rsidP="00BA714C">
      <w:pPr>
        <w:pStyle w:val="KSRCTFrontPageBold"/>
      </w:pPr>
      <w:sdt>
        <w:sdtPr>
          <w:alias w:val="Report"/>
          <w:tag w:val="Report"/>
          <w:id w:val="1330100303"/>
          <w:placeholder>
            <w:docPart w:val="97AA896A8D4B453DB2114D1ADE7F070F"/>
          </w:placeholder>
          <w:comboBox>
            <w:listItem w:displayText="PHASE I REPORT" w:value="PHASE I REPORT"/>
            <w:listItem w:displayText="A PROJECT REPORT" w:value="A PROJECT REPORT"/>
          </w:comboBox>
        </w:sdtPr>
        <w:sdtContent>
          <w:r w:rsidR="00152A36" w:rsidRPr="00152A36">
            <w:t>Knowledge demonstration</w:t>
          </w:r>
          <w:r w:rsidR="00EE7D27">
            <w:t xml:space="preserve"> </w:t>
          </w:r>
          <w:r w:rsidR="00152A36" w:rsidRPr="00152A36">
            <w:t>REPORT</w:t>
          </w:r>
        </w:sdtContent>
      </w:sdt>
    </w:p>
    <w:p w14:paraId="7F829AAE" w14:textId="77777777" w:rsidR="003D7777" w:rsidRDefault="003D7777" w:rsidP="00BA714C">
      <w:pPr>
        <w:pStyle w:val="KSRCTFrontPageItalics"/>
      </w:pPr>
    </w:p>
    <w:p w14:paraId="5074FCDF" w14:textId="77777777" w:rsidR="00BA714C" w:rsidRDefault="00BA714C" w:rsidP="00BA714C">
      <w:pPr>
        <w:pStyle w:val="KSRCTFrontPageItalics"/>
      </w:pPr>
      <w:r w:rsidRPr="00BA714C">
        <w:t>Submitted by</w:t>
      </w:r>
    </w:p>
    <w:p w14:paraId="3315D400" w14:textId="77777777" w:rsidR="003D7777" w:rsidRDefault="003D7777" w:rsidP="00BA714C">
      <w:pPr>
        <w:pStyle w:val="KSRCTFrontPageItalics"/>
      </w:pPr>
    </w:p>
    <w:p w14:paraId="6772C76F" w14:textId="39A0DE2A" w:rsidR="00BA714C" w:rsidRDefault="00004DC9" w:rsidP="00BA714C">
      <w:pPr>
        <w:pStyle w:val="KSRCTFrontPageBold"/>
      </w:pPr>
      <w:r>
        <w:t>AKASH G</w:t>
      </w:r>
    </w:p>
    <w:p w14:paraId="6C4FFFEB" w14:textId="2289AF66" w:rsidR="00004DC9" w:rsidRDefault="00004DC9" w:rsidP="00BA714C">
      <w:pPr>
        <w:pStyle w:val="KSRCTFrontPageBold"/>
      </w:pPr>
      <w:r>
        <w:t>(730923201007)</w:t>
      </w:r>
    </w:p>
    <w:p w14:paraId="3959D972" w14:textId="77777777" w:rsidR="003D7777" w:rsidRDefault="003D7777" w:rsidP="00BA714C">
      <w:pPr>
        <w:pStyle w:val="KSRCTFrontPageBold"/>
      </w:pPr>
    </w:p>
    <w:p w14:paraId="46F7C860" w14:textId="77777777" w:rsidR="0068177E" w:rsidRDefault="0068177E" w:rsidP="00E53167">
      <w:pPr>
        <w:pStyle w:val="KSRCTFrontPageItalics"/>
        <w:spacing w:after="120"/>
      </w:pPr>
      <w:r>
        <w:t xml:space="preserve">in partial fulfillment of the requirement </w:t>
      </w:r>
    </w:p>
    <w:p w14:paraId="2ACEDC2C" w14:textId="77777777" w:rsidR="0068177E" w:rsidRDefault="0068177E" w:rsidP="00E53167">
      <w:pPr>
        <w:pStyle w:val="KSRCTFrontPageItalics"/>
        <w:spacing w:after="240"/>
      </w:pPr>
      <w:r>
        <w:t xml:space="preserve">for the award of the degree </w:t>
      </w:r>
    </w:p>
    <w:p w14:paraId="5CE160E5" w14:textId="77777777" w:rsidR="0068177E" w:rsidRDefault="0068177E" w:rsidP="0068177E">
      <w:pPr>
        <w:pStyle w:val="KSRCTFrontPageItalics"/>
      </w:pPr>
      <w:r>
        <w:t>of</w:t>
      </w:r>
    </w:p>
    <w:p w14:paraId="4D4F1405" w14:textId="6E26FD50" w:rsidR="00BA714C" w:rsidRDefault="00A32CC6" w:rsidP="0068177E">
      <w:pPr>
        <w:pStyle w:val="KSRCTFrontPageBold"/>
      </w:pPr>
      <w:proofErr w:type="gramStart"/>
      <w:r>
        <w:t>B.TECH</w:t>
      </w:r>
      <w:proofErr w:type="gramEnd"/>
    </w:p>
    <w:p w14:paraId="6DBFF40E" w14:textId="77777777" w:rsidR="003D7777" w:rsidRPr="0068177E" w:rsidRDefault="003D7777" w:rsidP="003D7777">
      <w:pPr>
        <w:pStyle w:val="KSRCTFrontPageItalics"/>
      </w:pPr>
      <w:r w:rsidRPr="003D7777">
        <w:t>in</w:t>
      </w:r>
    </w:p>
    <w:p w14:paraId="7802C108" w14:textId="418D4375" w:rsidR="003D7777" w:rsidRDefault="00A32CC6" w:rsidP="003D7777">
      <w:pPr>
        <w:pStyle w:val="KSRCTFrontPageBold"/>
      </w:pPr>
      <w:r>
        <w:t>ARTIFICIAL INTELLIGENCE AND DATA SCIENCE</w:t>
      </w:r>
    </w:p>
    <w:p w14:paraId="1CB44B2A" w14:textId="77777777" w:rsidR="003D7777" w:rsidRDefault="003D7777" w:rsidP="003D7777">
      <w:pPr>
        <w:pStyle w:val="KSRCTFrontPageBold"/>
      </w:pPr>
    </w:p>
    <w:p w14:paraId="4BB45C74" w14:textId="77777777" w:rsidR="003D7777" w:rsidRDefault="00924E8B" w:rsidP="003D7777">
      <w:pPr>
        <w:pStyle w:val="KSRCTFrontPageBold"/>
        <w:spacing w:after="0"/>
      </w:pPr>
      <w:r>
        <w:t>EXCEL ENGINEERING COLLEGE</w:t>
      </w:r>
    </w:p>
    <w:p w14:paraId="614BB1F2" w14:textId="77777777" w:rsidR="003D7777" w:rsidRPr="0017317B" w:rsidRDefault="003D7777" w:rsidP="003D7777">
      <w:pPr>
        <w:pStyle w:val="KSRCTFrontPageItalics"/>
        <w:rPr>
          <w:b w:val="0"/>
          <w:i w:val="0"/>
          <w:sz w:val="18"/>
        </w:rPr>
      </w:pPr>
      <w:r w:rsidRPr="0017317B">
        <w:rPr>
          <w:b w:val="0"/>
          <w:i w:val="0"/>
          <w:sz w:val="18"/>
        </w:rPr>
        <w:t>(An Autonomous Institution, affiliated to Anna University Chennai and Approved by AICTE, New Delhi)</w:t>
      </w:r>
    </w:p>
    <w:p w14:paraId="2FF668A8" w14:textId="77777777" w:rsidR="003D7777" w:rsidRDefault="00924E8B" w:rsidP="003D7777">
      <w:pPr>
        <w:pStyle w:val="KSRCTFrontPageBold"/>
      </w:pPr>
      <w:r>
        <w:t>KOMARAPALAYAM - 637303</w:t>
      </w:r>
    </w:p>
    <w:p w14:paraId="1B19C369" w14:textId="4D86033A" w:rsidR="007E40B2" w:rsidRDefault="00004DC9" w:rsidP="003D7777">
      <w:pPr>
        <w:pStyle w:val="KSRCTFrontPageBold"/>
        <w:sectPr w:rsidR="007E40B2" w:rsidSect="00E41814">
          <w:footerReference w:type="default" r:id="rId10"/>
          <w:pgSz w:w="11906" w:h="16838"/>
          <w:pgMar w:top="1418" w:right="1134" w:bottom="1418" w:left="1985" w:header="709" w:footer="709" w:gutter="0"/>
          <w:pgNumType w:fmt="lowerRoman"/>
          <w:cols w:space="708"/>
          <w:titlePg/>
          <w:docGrid w:linePitch="360"/>
        </w:sectPr>
      </w:pPr>
      <w:r>
        <w:t>MAY - 2026</w:t>
      </w:r>
    </w:p>
    <w:p w14:paraId="466A4678" w14:textId="77777777" w:rsidR="00796A30" w:rsidRDefault="00924E8B" w:rsidP="00796A30">
      <w:pPr>
        <w:pStyle w:val="KSRCTBonafideHead"/>
        <w:spacing w:after="0"/>
      </w:pPr>
      <w:r>
        <w:lastRenderedPageBreak/>
        <w:t>EXCEL ENGINEERING COLLEGE</w:t>
      </w:r>
      <w:r w:rsidR="005C6191">
        <w:t xml:space="preserve"> (AUTONOMOUS)</w:t>
      </w:r>
    </w:p>
    <w:p w14:paraId="761E53B0" w14:textId="77777777" w:rsidR="00796A30" w:rsidRDefault="00924E8B" w:rsidP="00796A30">
      <w:pPr>
        <w:pStyle w:val="KSRCTFrontPageBold"/>
      </w:pPr>
      <w:r>
        <w:t>KOMARAPALAYAM - 637303</w:t>
      </w:r>
    </w:p>
    <w:p w14:paraId="047D8EF0" w14:textId="77777777" w:rsidR="00BA714C" w:rsidRDefault="00796A30" w:rsidP="00796A30">
      <w:pPr>
        <w:pStyle w:val="KSRCTBonafideHead"/>
        <w:spacing w:before="360" w:after="360"/>
      </w:pPr>
      <w:r>
        <w:t>BONAFIDE CERTIFICATE</w:t>
      </w:r>
    </w:p>
    <w:p w14:paraId="5FE13460" w14:textId="33A3EAE1" w:rsidR="00261BD5" w:rsidRDefault="00796A30" w:rsidP="00D80D6E">
      <w:pPr>
        <w:pStyle w:val="KSRCTFrontCntnt"/>
      </w:pPr>
      <w:r w:rsidRPr="00796A30">
        <w:t xml:space="preserve">Certified that this </w:t>
      </w:r>
      <w:r w:rsidR="002149C5" w:rsidRPr="002149C5">
        <w:rPr>
          <w:b/>
        </w:rPr>
        <w:t>Knowledge Demonstration</w:t>
      </w:r>
      <w:r w:rsidR="002149C5">
        <w:t xml:space="preserve"> </w:t>
      </w:r>
      <w:r w:rsidR="002149C5" w:rsidRPr="002149C5">
        <w:rPr>
          <w:b/>
        </w:rPr>
        <w:t>Project</w:t>
      </w:r>
      <w:r w:rsidR="002149C5">
        <w:t xml:space="preserve"> </w:t>
      </w:r>
      <w:r w:rsidRPr="00796A30">
        <w:t xml:space="preserve">report titled </w:t>
      </w:r>
      <w:r w:rsidRPr="00796A30">
        <w:rPr>
          <w:rStyle w:val="KSRCTBonafideProjTitleChar"/>
        </w:rPr>
        <w:t>“</w:t>
      </w:r>
      <w:r w:rsidR="00004DC9" w:rsidRPr="00004DC9">
        <w:rPr>
          <w:b/>
          <w:bCs/>
          <w:szCs w:val="36"/>
        </w:rPr>
        <w:t>TEXTILE ORDER AND SUPPLY TRACKING SYSTEM</w:t>
      </w:r>
      <w:r w:rsidRPr="00796A30">
        <w:rPr>
          <w:rStyle w:val="KSRCTBonafideProjTitleChar"/>
        </w:rPr>
        <w:t>”</w:t>
      </w:r>
      <w:r w:rsidRPr="00796A30">
        <w:t xml:space="preserve"> is the </w:t>
      </w:r>
      <w:proofErr w:type="spellStart"/>
      <w:r w:rsidRPr="00796A30">
        <w:t>bonafide</w:t>
      </w:r>
      <w:proofErr w:type="spellEnd"/>
      <w:r w:rsidRPr="00796A30">
        <w:t xml:space="preserve"> work </w:t>
      </w:r>
      <w:proofErr w:type="gramStart"/>
      <w:r w:rsidRPr="00796A30">
        <w:t>of</w:t>
      </w:r>
      <w:r w:rsidR="002149C5">
        <w:t xml:space="preserve"> </w:t>
      </w:r>
      <w:r w:rsidR="00810631">
        <w:t xml:space="preserve"> </w:t>
      </w:r>
      <w:r w:rsidR="00004DC9">
        <w:rPr>
          <w:b/>
        </w:rPr>
        <w:t>AKASH</w:t>
      </w:r>
      <w:proofErr w:type="gramEnd"/>
      <w:r w:rsidR="00004DC9">
        <w:rPr>
          <w:b/>
        </w:rPr>
        <w:t xml:space="preserve"> </w:t>
      </w:r>
      <w:proofErr w:type="gramStart"/>
      <w:r w:rsidR="00004DC9">
        <w:rPr>
          <w:b/>
        </w:rPr>
        <w:t>G</w:t>
      </w:r>
      <w:r w:rsidR="00A32CC6">
        <w:rPr>
          <w:rStyle w:val="KSRCTBonafideProjTitleChar"/>
        </w:rPr>
        <w:t xml:space="preserve"> </w:t>
      </w:r>
      <w:r w:rsidR="002149C5">
        <w:rPr>
          <w:rStyle w:val="KSRCTBonafideProjTitleChar"/>
        </w:rPr>
        <w:t xml:space="preserve"> (</w:t>
      </w:r>
      <w:proofErr w:type="gramEnd"/>
      <w:r w:rsidR="00A32CC6">
        <w:rPr>
          <w:rStyle w:val="KSRCTBonafideProjTitleChar"/>
        </w:rPr>
        <w:t xml:space="preserve"> </w:t>
      </w:r>
      <w:proofErr w:type="gramStart"/>
      <w:r w:rsidR="00A32CC6">
        <w:rPr>
          <w:rStyle w:val="KSRCTBonafideProjTitleChar"/>
        </w:rPr>
        <w:t>7309232010</w:t>
      </w:r>
      <w:r w:rsidR="00004DC9">
        <w:rPr>
          <w:rStyle w:val="KSRCTBonafideProjTitleChar"/>
        </w:rPr>
        <w:t>07</w:t>
      </w:r>
      <w:r w:rsidR="00A32CC6">
        <w:rPr>
          <w:rStyle w:val="KSRCTBonafideProjTitleChar"/>
        </w:rPr>
        <w:t xml:space="preserve"> </w:t>
      </w:r>
      <w:r w:rsidR="002149C5">
        <w:rPr>
          <w:rStyle w:val="KSRCTBonafideProjTitleChar"/>
        </w:rPr>
        <w:t>)</w:t>
      </w:r>
      <w:proofErr w:type="gramEnd"/>
      <w:r w:rsidR="002149C5">
        <w:t xml:space="preserve"> who carried out this work </w:t>
      </w:r>
      <w:r w:rsidRPr="00796A30">
        <w:t xml:space="preserve">under my supervision. </w:t>
      </w:r>
    </w:p>
    <w:tbl>
      <w:tblPr>
        <w:tblStyle w:val="TableGrid"/>
        <w:tblpPr w:leftFromText="180" w:rightFromText="180" w:vertAnchor="text" w:horzAnchor="margin" w:tblpXSpec="center" w:tblpY="956"/>
        <w:tblW w:w="0" w:type="auto"/>
        <w:tblLook w:val="04A0" w:firstRow="1" w:lastRow="0" w:firstColumn="1" w:lastColumn="0" w:noHBand="0" w:noVBand="1"/>
      </w:tblPr>
      <w:tblGrid>
        <w:gridCol w:w="4316"/>
        <w:gridCol w:w="4471"/>
      </w:tblGrid>
      <w:tr w:rsidR="0023423A" w14:paraId="1391404E" w14:textId="77777777" w:rsidTr="0023423A">
        <w:tc>
          <w:tcPr>
            <w:tcW w:w="4388" w:type="dxa"/>
            <w:tcBorders>
              <w:top w:val="nil"/>
              <w:left w:val="nil"/>
              <w:bottom w:val="nil"/>
              <w:right w:val="nil"/>
            </w:tcBorders>
          </w:tcPr>
          <w:p w14:paraId="61AAF866" w14:textId="77777777" w:rsidR="0023423A" w:rsidRPr="0023423A" w:rsidRDefault="0023423A" w:rsidP="0023423A">
            <w:pPr>
              <w:pStyle w:val="KSRCTFrontCntnt"/>
              <w:spacing w:line="240" w:lineRule="auto"/>
              <w:ind w:firstLine="0"/>
              <w:rPr>
                <w:b/>
                <w:bCs/>
              </w:rPr>
            </w:pPr>
            <w:r w:rsidRPr="0023423A">
              <w:rPr>
                <w:b/>
                <w:bCs/>
              </w:rPr>
              <w:t>SIGNATURE</w:t>
            </w:r>
          </w:p>
        </w:tc>
        <w:tc>
          <w:tcPr>
            <w:tcW w:w="4389" w:type="dxa"/>
            <w:tcBorders>
              <w:top w:val="nil"/>
              <w:left w:val="nil"/>
              <w:bottom w:val="nil"/>
              <w:right w:val="nil"/>
            </w:tcBorders>
          </w:tcPr>
          <w:p w14:paraId="770846CE" w14:textId="77777777" w:rsidR="0023423A" w:rsidRPr="0023423A" w:rsidRDefault="0023423A" w:rsidP="0023423A">
            <w:pPr>
              <w:pStyle w:val="KSRCTFrontCntnt"/>
              <w:spacing w:line="240" w:lineRule="auto"/>
              <w:ind w:firstLine="0"/>
              <w:rPr>
                <w:b/>
                <w:bCs/>
              </w:rPr>
            </w:pPr>
            <w:r w:rsidRPr="0023423A">
              <w:rPr>
                <w:b/>
                <w:bCs/>
              </w:rPr>
              <w:t>SIGNATURE</w:t>
            </w:r>
          </w:p>
        </w:tc>
      </w:tr>
      <w:tr w:rsidR="0023423A" w14:paraId="710AB437" w14:textId="77777777" w:rsidTr="0023423A">
        <w:tc>
          <w:tcPr>
            <w:tcW w:w="4388" w:type="dxa"/>
            <w:tcBorders>
              <w:top w:val="nil"/>
              <w:left w:val="nil"/>
              <w:bottom w:val="nil"/>
              <w:right w:val="nil"/>
            </w:tcBorders>
          </w:tcPr>
          <w:p w14:paraId="465CA05D" w14:textId="77777777" w:rsidR="0023423A" w:rsidRPr="0023423A" w:rsidRDefault="0023423A" w:rsidP="0023423A">
            <w:pPr>
              <w:pStyle w:val="KSRCTFrontCntnt"/>
              <w:spacing w:line="240" w:lineRule="auto"/>
              <w:ind w:firstLine="0"/>
              <w:rPr>
                <w:b/>
                <w:bCs/>
              </w:rPr>
            </w:pPr>
            <w:proofErr w:type="spellStart"/>
            <w:r w:rsidRPr="0023423A">
              <w:rPr>
                <w:b/>
                <w:bCs/>
              </w:rPr>
              <w:t>Dr.</w:t>
            </w:r>
            <w:proofErr w:type="gramStart"/>
            <w:r w:rsidRPr="0023423A">
              <w:rPr>
                <w:b/>
                <w:bCs/>
              </w:rPr>
              <w:t>P.JAYAPRABHA</w:t>
            </w:r>
            <w:proofErr w:type="spellEnd"/>
            <w:proofErr w:type="gramEnd"/>
            <w:r w:rsidRPr="0023423A">
              <w:rPr>
                <w:b/>
                <w:bCs/>
              </w:rPr>
              <w:t xml:space="preserve"> M.E Ph.D.</w:t>
            </w:r>
          </w:p>
        </w:tc>
        <w:tc>
          <w:tcPr>
            <w:tcW w:w="4389" w:type="dxa"/>
            <w:tcBorders>
              <w:top w:val="nil"/>
              <w:left w:val="nil"/>
              <w:bottom w:val="nil"/>
              <w:right w:val="nil"/>
            </w:tcBorders>
          </w:tcPr>
          <w:p w14:paraId="6A80FA2E" w14:textId="349C0AD7" w:rsidR="0023423A" w:rsidRPr="0023423A" w:rsidRDefault="0023423A" w:rsidP="0023423A">
            <w:pPr>
              <w:pStyle w:val="KSRCTFrontCntnt"/>
              <w:spacing w:line="240" w:lineRule="auto"/>
              <w:ind w:firstLine="0"/>
              <w:jc w:val="left"/>
              <w:rPr>
                <w:b/>
                <w:bCs/>
              </w:rPr>
            </w:pPr>
            <w:r>
              <w:rPr>
                <w:b/>
                <w:bCs/>
              </w:rPr>
              <w:t>Dr.</w:t>
            </w:r>
            <w:proofErr w:type="gramStart"/>
            <w:r>
              <w:rPr>
                <w:b/>
                <w:bCs/>
              </w:rPr>
              <w:t>C.EBENEXCELINE</w:t>
            </w:r>
            <w:proofErr w:type="gramEnd"/>
            <w:r>
              <w:rPr>
                <w:b/>
                <w:bCs/>
              </w:rPr>
              <w:t>,</w:t>
            </w:r>
            <w:proofErr w:type="gramStart"/>
            <w:r>
              <w:rPr>
                <w:b/>
                <w:bCs/>
              </w:rPr>
              <w:t>M.Tech.,</w:t>
            </w:r>
            <w:proofErr w:type="spellStart"/>
            <w:r>
              <w:rPr>
                <w:b/>
                <w:bCs/>
              </w:rPr>
              <w:t>Ph</w:t>
            </w:r>
            <w:proofErr w:type="gramEnd"/>
            <w:r>
              <w:rPr>
                <w:b/>
                <w:bCs/>
              </w:rPr>
              <w:t>.d</w:t>
            </w:r>
            <w:proofErr w:type="spellEnd"/>
          </w:p>
        </w:tc>
      </w:tr>
      <w:tr w:rsidR="0023423A" w14:paraId="2E72169D" w14:textId="77777777" w:rsidTr="0023423A">
        <w:tc>
          <w:tcPr>
            <w:tcW w:w="4388" w:type="dxa"/>
            <w:tcBorders>
              <w:top w:val="nil"/>
              <w:left w:val="nil"/>
              <w:bottom w:val="nil"/>
              <w:right w:val="nil"/>
            </w:tcBorders>
          </w:tcPr>
          <w:p w14:paraId="42B08556" w14:textId="77777777" w:rsidR="0023423A" w:rsidRPr="0023423A" w:rsidRDefault="0023423A" w:rsidP="0023423A">
            <w:pPr>
              <w:pStyle w:val="KSRCTFrontCntnt"/>
              <w:spacing w:line="240" w:lineRule="auto"/>
              <w:ind w:firstLine="0"/>
              <w:rPr>
                <w:b/>
                <w:bCs/>
              </w:rPr>
            </w:pPr>
            <w:r w:rsidRPr="0023423A">
              <w:rPr>
                <w:b/>
                <w:bCs/>
              </w:rPr>
              <w:t>HEAD OF THE DEPARTMENT</w:t>
            </w:r>
          </w:p>
        </w:tc>
        <w:tc>
          <w:tcPr>
            <w:tcW w:w="4389" w:type="dxa"/>
            <w:tcBorders>
              <w:top w:val="nil"/>
              <w:left w:val="nil"/>
              <w:bottom w:val="nil"/>
              <w:right w:val="nil"/>
            </w:tcBorders>
          </w:tcPr>
          <w:p w14:paraId="08F808B1" w14:textId="1C562BAA" w:rsidR="0023423A" w:rsidRPr="0023423A" w:rsidRDefault="0023423A" w:rsidP="0023423A">
            <w:pPr>
              <w:pStyle w:val="KSRCTFrontCntnt"/>
              <w:spacing w:line="240" w:lineRule="auto"/>
              <w:ind w:firstLine="0"/>
              <w:rPr>
                <w:b/>
                <w:bCs/>
              </w:rPr>
            </w:pPr>
            <w:r w:rsidRPr="0023423A">
              <w:rPr>
                <w:b/>
                <w:bCs/>
              </w:rPr>
              <w:t>SUPERVISOR</w:t>
            </w:r>
          </w:p>
        </w:tc>
      </w:tr>
      <w:tr w:rsidR="0023423A" w14:paraId="2865AE47" w14:textId="77777777" w:rsidTr="0023423A">
        <w:tc>
          <w:tcPr>
            <w:tcW w:w="4388" w:type="dxa"/>
            <w:tcBorders>
              <w:top w:val="nil"/>
              <w:left w:val="nil"/>
              <w:bottom w:val="nil"/>
              <w:right w:val="nil"/>
            </w:tcBorders>
          </w:tcPr>
          <w:p w14:paraId="69DA543B" w14:textId="77777777" w:rsidR="0023423A" w:rsidRDefault="0023423A" w:rsidP="0023423A">
            <w:pPr>
              <w:pStyle w:val="KSRCTFrontCntnt"/>
              <w:spacing w:line="240" w:lineRule="auto"/>
              <w:ind w:firstLine="0"/>
            </w:pPr>
            <w:r>
              <w:t>Department of AI&amp;DS</w:t>
            </w:r>
          </w:p>
        </w:tc>
        <w:tc>
          <w:tcPr>
            <w:tcW w:w="4389" w:type="dxa"/>
            <w:tcBorders>
              <w:top w:val="nil"/>
              <w:left w:val="nil"/>
              <w:bottom w:val="nil"/>
              <w:right w:val="nil"/>
            </w:tcBorders>
          </w:tcPr>
          <w:p w14:paraId="77DE5B68" w14:textId="5682F9B7" w:rsidR="0023423A" w:rsidRDefault="0023423A" w:rsidP="0023423A">
            <w:pPr>
              <w:pStyle w:val="KSRCTFrontCntnt"/>
              <w:spacing w:line="240" w:lineRule="auto"/>
              <w:ind w:firstLine="0"/>
            </w:pPr>
            <w:r>
              <w:t>Department of AI&amp;DS</w:t>
            </w:r>
          </w:p>
        </w:tc>
      </w:tr>
      <w:tr w:rsidR="0023423A" w14:paraId="5BFF978E" w14:textId="77777777" w:rsidTr="0023423A">
        <w:tc>
          <w:tcPr>
            <w:tcW w:w="4388" w:type="dxa"/>
            <w:tcBorders>
              <w:top w:val="nil"/>
              <w:left w:val="nil"/>
              <w:bottom w:val="nil"/>
              <w:right w:val="nil"/>
            </w:tcBorders>
          </w:tcPr>
          <w:p w14:paraId="5FDB9941" w14:textId="77777777" w:rsidR="0023423A" w:rsidRDefault="0023423A" w:rsidP="0023423A">
            <w:pPr>
              <w:pStyle w:val="KSRCTFrontCntnt"/>
              <w:spacing w:line="240" w:lineRule="auto"/>
              <w:ind w:firstLine="0"/>
            </w:pPr>
            <w:r>
              <w:t>Excel Engineering College</w:t>
            </w:r>
          </w:p>
        </w:tc>
        <w:tc>
          <w:tcPr>
            <w:tcW w:w="4389" w:type="dxa"/>
            <w:tcBorders>
              <w:top w:val="nil"/>
              <w:left w:val="nil"/>
              <w:bottom w:val="nil"/>
              <w:right w:val="nil"/>
            </w:tcBorders>
          </w:tcPr>
          <w:p w14:paraId="06934D0D" w14:textId="1D35474F" w:rsidR="0023423A" w:rsidRDefault="0023423A" w:rsidP="0023423A">
            <w:pPr>
              <w:pStyle w:val="KSRCTFrontCntnt"/>
              <w:spacing w:line="240" w:lineRule="auto"/>
              <w:ind w:firstLine="0"/>
            </w:pPr>
            <w:r>
              <w:t>Excel Engineering College</w:t>
            </w:r>
          </w:p>
        </w:tc>
      </w:tr>
      <w:tr w:rsidR="0023423A" w14:paraId="212C3AFE" w14:textId="77777777" w:rsidTr="0023423A">
        <w:tc>
          <w:tcPr>
            <w:tcW w:w="4388" w:type="dxa"/>
            <w:tcBorders>
              <w:top w:val="nil"/>
              <w:left w:val="nil"/>
              <w:bottom w:val="nil"/>
              <w:right w:val="nil"/>
            </w:tcBorders>
          </w:tcPr>
          <w:p w14:paraId="77660663" w14:textId="77777777" w:rsidR="0023423A" w:rsidRDefault="0023423A" w:rsidP="0023423A">
            <w:pPr>
              <w:pStyle w:val="KSRCTFrontCntnt"/>
              <w:spacing w:line="240" w:lineRule="auto"/>
              <w:ind w:firstLine="0"/>
            </w:pPr>
            <w:proofErr w:type="spellStart"/>
            <w:r>
              <w:t>Komarapalayam</w:t>
            </w:r>
            <w:proofErr w:type="spellEnd"/>
            <w:r>
              <w:t xml:space="preserve"> - 637303</w:t>
            </w:r>
          </w:p>
        </w:tc>
        <w:tc>
          <w:tcPr>
            <w:tcW w:w="4389" w:type="dxa"/>
            <w:tcBorders>
              <w:top w:val="nil"/>
              <w:left w:val="nil"/>
              <w:bottom w:val="nil"/>
              <w:right w:val="nil"/>
            </w:tcBorders>
          </w:tcPr>
          <w:p w14:paraId="20100212" w14:textId="5D6AF680" w:rsidR="0023423A" w:rsidRDefault="0023423A" w:rsidP="0023423A">
            <w:pPr>
              <w:pStyle w:val="KSRCTFrontCntnt"/>
              <w:spacing w:line="240" w:lineRule="auto"/>
              <w:ind w:firstLine="0"/>
            </w:pPr>
            <w:proofErr w:type="spellStart"/>
            <w:r>
              <w:t>Komarapalayam</w:t>
            </w:r>
            <w:proofErr w:type="spellEnd"/>
            <w:r>
              <w:t xml:space="preserve"> - 637303</w:t>
            </w:r>
          </w:p>
        </w:tc>
      </w:tr>
    </w:tbl>
    <w:p w14:paraId="2CF46825" w14:textId="77777777" w:rsidR="00004DC9" w:rsidRDefault="00004DC9" w:rsidP="00004DC9">
      <w:pPr>
        <w:pStyle w:val="KSRCTFrontCntnt"/>
        <w:ind w:firstLine="0"/>
      </w:pPr>
    </w:p>
    <w:p w14:paraId="60A3ABA3" w14:textId="77777777" w:rsidR="009A6317" w:rsidRDefault="009A6317" w:rsidP="00004DC9">
      <w:pPr>
        <w:pStyle w:val="KSRCTFrontCntnt"/>
        <w:ind w:firstLine="0"/>
      </w:pPr>
    </w:p>
    <w:p w14:paraId="5B721C04" w14:textId="77777777" w:rsidR="009A6317" w:rsidRDefault="009A6317" w:rsidP="00004DC9">
      <w:pPr>
        <w:pStyle w:val="KSRCTFrontCntnt"/>
        <w:ind w:firstLine="0"/>
      </w:pPr>
    </w:p>
    <w:p w14:paraId="7EEB066A" w14:textId="77777777" w:rsidR="00004DC9" w:rsidRDefault="00004DC9" w:rsidP="00004DC9">
      <w:pPr>
        <w:pStyle w:val="KSRCTFrontCntnt"/>
        <w:ind w:firstLine="0"/>
      </w:pPr>
    </w:p>
    <w:p w14:paraId="64780F50" w14:textId="77777777" w:rsidR="009A6317" w:rsidRDefault="009A6317" w:rsidP="009A6317">
      <w:pPr>
        <w:pStyle w:val="KSRCTFrontCntnt"/>
        <w:ind w:firstLine="0"/>
        <w:jc w:val="center"/>
      </w:pPr>
    </w:p>
    <w:p w14:paraId="15A0C218" w14:textId="79EF17FC" w:rsidR="00004DC9" w:rsidRDefault="00B85301" w:rsidP="009A6317">
      <w:pPr>
        <w:pStyle w:val="KSRCTFrontCntnt"/>
        <w:ind w:firstLine="0"/>
        <w:jc w:val="center"/>
      </w:pPr>
      <w:r w:rsidRPr="00B85301">
        <w:t>Submitted for the viva-voce examination held on ……………</w:t>
      </w:r>
    </w:p>
    <w:p w14:paraId="4397BF63" w14:textId="77777777" w:rsidR="00004DC9" w:rsidRDefault="00004DC9" w:rsidP="00B85301"/>
    <w:p w14:paraId="323F6589" w14:textId="77777777" w:rsidR="00261BD5" w:rsidRDefault="00261BD5" w:rsidP="00B85301"/>
    <w:p w14:paraId="45271681" w14:textId="0EE7A3ED" w:rsidR="00B85301" w:rsidRDefault="00B85301" w:rsidP="00B85301">
      <w:pPr>
        <w:pStyle w:val="KSRCTFrontCntnt"/>
        <w:rPr>
          <w:b/>
        </w:rPr>
      </w:pPr>
      <w:r w:rsidRPr="00B85301">
        <w:rPr>
          <w:b/>
        </w:rPr>
        <w:t>Internal Examiner</w:t>
      </w:r>
      <w:r w:rsidRPr="00B85301">
        <w:rPr>
          <w:b/>
        </w:rPr>
        <w:tab/>
      </w:r>
      <w:r w:rsidRPr="00B85301">
        <w:rPr>
          <w:b/>
        </w:rPr>
        <w:tab/>
      </w:r>
      <w:proofErr w:type="gramStart"/>
      <w:r w:rsidRPr="00B85301">
        <w:rPr>
          <w:b/>
        </w:rPr>
        <w:tab/>
      </w:r>
      <w:r w:rsidR="00945451">
        <w:rPr>
          <w:b/>
        </w:rPr>
        <w:t xml:space="preserve">  </w:t>
      </w:r>
      <w:r w:rsidRPr="00B85301">
        <w:rPr>
          <w:b/>
        </w:rPr>
        <w:tab/>
      </w:r>
      <w:r w:rsidRPr="00B85301">
        <w:rPr>
          <w:b/>
        </w:rPr>
        <w:tab/>
      </w:r>
      <w:r w:rsidR="00945451">
        <w:rPr>
          <w:b/>
        </w:rPr>
        <w:t xml:space="preserve">  </w:t>
      </w:r>
      <w:r w:rsidRPr="00B85301">
        <w:rPr>
          <w:b/>
        </w:rPr>
        <w:t>External</w:t>
      </w:r>
      <w:proofErr w:type="gramEnd"/>
      <w:r w:rsidRPr="00B85301">
        <w:rPr>
          <w:b/>
        </w:rPr>
        <w:t xml:space="preserve"> Examiner</w:t>
      </w:r>
    </w:p>
    <w:p w14:paraId="15E4EB1B" w14:textId="77777777" w:rsidR="00A061E7" w:rsidRDefault="00B85301" w:rsidP="00A061E7">
      <w:pPr>
        <w:spacing w:before="80" w:after="120" w:line="240" w:lineRule="auto"/>
        <w:jc w:val="center"/>
        <w:rPr>
          <w:rFonts w:eastAsia="Times New Roman"/>
          <w:b/>
          <w:sz w:val="28"/>
        </w:rPr>
      </w:pPr>
      <w:r>
        <w:rPr>
          <w:b/>
        </w:rPr>
        <w:br w:type="page"/>
      </w:r>
      <w:r w:rsidR="00A061E7">
        <w:rPr>
          <w:rFonts w:eastAsia="Times New Roman"/>
          <w:b/>
          <w:sz w:val="28"/>
        </w:rPr>
        <w:lastRenderedPageBreak/>
        <w:t>ABSTRACT</w:t>
      </w:r>
    </w:p>
    <w:p w14:paraId="0DD19F20" w14:textId="77777777" w:rsidR="003405B4" w:rsidRDefault="003405B4" w:rsidP="00A061E7">
      <w:pPr>
        <w:spacing w:before="80" w:after="120" w:line="240" w:lineRule="auto"/>
        <w:jc w:val="center"/>
      </w:pPr>
    </w:p>
    <w:p w14:paraId="4AF6CA1F" w14:textId="77777777" w:rsidR="00945451" w:rsidRPr="00945451" w:rsidRDefault="00945451" w:rsidP="00945451">
      <w:pPr>
        <w:spacing w:line="360" w:lineRule="auto"/>
        <w:ind w:firstLine="720"/>
        <w:jc w:val="both"/>
        <w:rPr>
          <w:rFonts w:eastAsia="Times New Roman"/>
          <w:szCs w:val="20"/>
          <w:lang w:val="en-US"/>
        </w:rPr>
      </w:pPr>
      <w:r w:rsidRPr="00945451">
        <w:rPr>
          <w:rFonts w:eastAsia="Times New Roman"/>
          <w:szCs w:val="20"/>
          <w:lang w:val="en-US"/>
        </w:rPr>
        <w:t>The</w:t>
      </w:r>
      <w:r w:rsidRPr="00945451">
        <w:rPr>
          <w:rFonts w:eastAsia="Times New Roman"/>
          <w:sz w:val="26"/>
          <w:lang w:val="en-US"/>
        </w:rPr>
        <w:t xml:space="preserve"> </w:t>
      </w:r>
      <w:r w:rsidRPr="00945451">
        <w:rPr>
          <w:rFonts w:eastAsia="Times New Roman"/>
          <w:szCs w:val="20"/>
          <w:lang w:val="en-US"/>
        </w:rPr>
        <w:t>Textile Order and Supply Tracking</w:t>
      </w:r>
      <w:r w:rsidRPr="00945451">
        <w:rPr>
          <w:rFonts w:eastAsia="Times New Roman"/>
          <w:i/>
          <w:iCs/>
          <w:sz w:val="26"/>
          <w:lang w:val="en-US"/>
        </w:rPr>
        <w:t xml:space="preserve"> </w:t>
      </w:r>
      <w:r w:rsidRPr="00945451">
        <w:rPr>
          <w:rFonts w:eastAsia="Times New Roman"/>
          <w:szCs w:val="20"/>
          <w:lang w:val="en-US"/>
        </w:rPr>
        <w:t>System</w:t>
      </w:r>
      <w:r w:rsidRPr="00945451">
        <w:rPr>
          <w:rFonts w:eastAsia="Times New Roman"/>
          <w:sz w:val="26"/>
          <w:lang w:val="en-US"/>
        </w:rPr>
        <w:t xml:space="preserve"> </w:t>
      </w:r>
      <w:r w:rsidRPr="00945451">
        <w:rPr>
          <w:rFonts w:eastAsia="Times New Roman"/>
          <w:szCs w:val="20"/>
          <w:lang w:val="en-US"/>
        </w:rPr>
        <w:t>is a comprehensive digital solution developed to enhance the efficiency and transparency of textile industry operations. Traditional textile management processes often rely on manual record-keeping and fragmented communication, leading to delays, errors, and lack of real-time visibility. This system addresses these challenges by providing an integrated platform for managing orders, tracking supply chains, and monitoring inventory in a streamlined manner.</w:t>
      </w:r>
    </w:p>
    <w:p w14:paraId="78B4F3D4" w14:textId="77777777" w:rsidR="00945451" w:rsidRPr="00945451" w:rsidRDefault="00945451" w:rsidP="00945451">
      <w:pPr>
        <w:spacing w:line="360" w:lineRule="auto"/>
        <w:ind w:firstLine="720"/>
        <w:jc w:val="both"/>
        <w:rPr>
          <w:rFonts w:eastAsia="Times New Roman"/>
          <w:szCs w:val="20"/>
          <w:lang w:val="en-US"/>
        </w:rPr>
      </w:pPr>
      <w:r w:rsidRPr="00945451">
        <w:rPr>
          <w:rFonts w:eastAsia="Times New Roman"/>
          <w:szCs w:val="20"/>
          <w:lang w:val="en-US"/>
        </w:rPr>
        <w:t>The proposed system enables manufacturers, suppliers, and distributors to efficiently handle the complete lifecycle of textile orders, from order placement and production scheduling to dispatch and delivery. It offers key functionalities such as real-time order tracking, automated inventory updates, supplier coordination, and status notifications. These features help reduce operational delays, minimize human errors, and improve coordination among stakeholders.</w:t>
      </w:r>
    </w:p>
    <w:p w14:paraId="50FB13C9" w14:textId="77777777" w:rsidR="00945451" w:rsidRPr="00945451" w:rsidRDefault="00945451" w:rsidP="00945451">
      <w:pPr>
        <w:spacing w:line="360" w:lineRule="auto"/>
        <w:ind w:firstLine="720"/>
        <w:jc w:val="both"/>
        <w:rPr>
          <w:rFonts w:eastAsia="Times New Roman"/>
          <w:szCs w:val="20"/>
          <w:lang w:val="en-US"/>
        </w:rPr>
      </w:pPr>
      <w:r w:rsidRPr="00945451">
        <w:rPr>
          <w:rFonts w:eastAsia="Times New Roman"/>
          <w:szCs w:val="20"/>
          <w:lang w:val="en-US"/>
        </w:rPr>
        <w:t>In addition, the system incorporates a centralized database that ensures secure storage and easy retrieval of information. Analytical tools and reporting features provide valuable insights into production trends, supply chain performance, and resource utilization, enabling better decision-making. The user-friendly interface ensures accessibility and ease of use for individuals with varying levels of technical expertise.</w:t>
      </w:r>
    </w:p>
    <w:p w14:paraId="4B32E4F4" w14:textId="77777777" w:rsidR="00945451" w:rsidRDefault="00945451" w:rsidP="00945451">
      <w:pPr>
        <w:spacing w:line="360" w:lineRule="auto"/>
        <w:ind w:firstLine="720"/>
        <w:jc w:val="both"/>
        <w:rPr>
          <w:rFonts w:eastAsia="Times New Roman"/>
          <w:szCs w:val="20"/>
          <w:lang w:val="en-US"/>
        </w:rPr>
      </w:pPr>
      <w:r w:rsidRPr="00945451">
        <w:rPr>
          <w:rFonts w:eastAsia="Times New Roman"/>
          <w:szCs w:val="20"/>
          <w:lang w:val="en-US"/>
        </w:rPr>
        <w:t>By leveraging modern web technologies, the Textile Order and Supply Tracking System significantly improves operational efficiency, enhances supply chain visibility, and supports timely delivery of products. Ultimately, the system contributes to increased productivity, reduced costs, and improved customer satisfaction, making it a valuable solution for modern textile enterprises.</w:t>
      </w:r>
    </w:p>
    <w:p w14:paraId="14F9A2FD" w14:textId="744DA552" w:rsidR="00945451" w:rsidRDefault="00945451" w:rsidP="00945451">
      <w:pPr>
        <w:spacing w:line="360" w:lineRule="auto"/>
        <w:ind w:firstLine="720"/>
        <w:jc w:val="both"/>
        <w:rPr>
          <w:rFonts w:eastAsia="Times New Roman"/>
          <w:szCs w:val="20"/>
        </w:rPr>
      </w:pPr>
      <w:r w:rsidRPr="00945451">
        <w:rPr>
          <w:rFonts w:eastAsia="Times New Roman"/>
          <w:szCs w:val="20"/>
        </w:rPr>
        <w:t>Furthermore, the system is designed to be scalable and adaptable, allowing integration with future technologies such as AI-based demand prediction and automated logistics management. This ensures long-term usability and continuous improvement in textile supply chain operations.</w:t>
      </w:r>
    </w:p>
    <w:p w14:paraId="3ABCA556" w14:textId="77777777" w:rsidR="00945451" w:rsidRPr="00945451" w:rsidRDefault="00945451" w:rsidP="00945451">
      <w:pPr>
        <w:spacing w:line="360" w:lineRule="auto"/>
        <w:ind w:firstLine="720"/>
        <w:jc w:val="both"/>
        <w:rPr>
          <w:rFonts w:eastAsia="Times New Roman"/>
          <w:szCs w:val="20"/>
          <w:lang w:val="en-US"/>
        </w:rPr>
      </w:pPr>
      <w:r w:rsidRPr="00945451">
        <w:rPr>
          <w:rFonts w:eastAsia="Times New Roman"/>
          <w:szCs w:val="20"/>
          <w:lang w:val="en-US"/>
        </w:rPr>
        <w:t>Additionally, the system enhances traceability by maintaining detailed records of each transaction and movement within the supply chain. This improves accountability and enables quick identification and resolution of issues, ensuring consistent quality and reliability in operations.</w:t>
      </w:r>
    </w:p>
    <w:p w14:paraId="15B81CC5" w14:textId="24D47EA5" w:rsidR="00A061E7" w:rsidRPr="00945451" w:rsidRDefault="00A061E7" w:rsidP="00945451">
      <w:pPr>
        <w:ind w:left="720" w:hanging="720"/>
        <w:jc w:val="center"/>
      </w:pPr>
      <w:r>
        <w:rPr>
          <w:rFonts w:eastAsia="Times New Roman"/>
          <w:b/>
          <w:sz w:val="28"/>
        </w:rPr>
        <w:lastRenderedPageBreak/>
        <w:t>TABLE OF CONTENTS</w:t>
      </w:r>
    </w:p>
    <w:p w14:paraId="64F158B9" w14:textId="77777777" w:rsidR="003405B4" w:rsidRDefault="003405B4" w:rsidP="00A061E7">
      <w:pPr>
        <w:spacing w:before="80" w:line="240" w:lineRule="auto"/>
        <w:jc w:val="center"/>
      </w:pPr>
    </w:p>
    <w:tbl>
      <w:tblPr>
        <w:tblW w:w="8943" w:type="dxa"/>
        <w:tblLook w:val="04A0" w:firstRow="1" w:lastRow="0" w:firstColumn="1" w:lastColumn="0" w:noHBand="0" w:noVBand="1"/>
      </w:tblPr>
      <w:tblGrid>
        <w:gridCol w:w="1516"/>
        <w:gridCol w:w="6471"/>
        <w:gridCol w:w="956"/>
      </w:tblGrid>
      <w:tr w:rsidR="00A061E7" w14:paraId="0BACEAC6" w14:textId="77777777" w:rsidTr="003405B4">
        <w:trPr>
          <w:trHeight w:val="390"/>
        </w:trPr>
        <w:tc>
          <w:tcPr>
            <w:tcW w:w="1516" w:type="dxa"/>
          </w:tcPr>
          <w:p w14:paraId="53345E5F"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CHAPTER</w:t>
            </w:r>
          </w:p>
        </w:tc>
        <w:tc>
          <w:tcPr>
            <w:tcW w:w="6471" w:type="dxa"/>
          </w:tcPr>
          <w:p w14:paraId="1B15542E" w14:textId="77777777" w:rsidR="00A061E7" w:rsidRPr="003405B4" w:rsidRDefault="00A061E7" w:rsidP="003405B4">
            <w:pPr>
              <w:spacing w:before="30" w:after="30" w:line="240" w:lineRule="auto"/>
              <w:jc w:val="center"/>
              <w:rPr>
                <w:sz w:val="26"/>
                <w:szCs w:val="26"/>
              </w:rPr>
            </w:pPr>
            <w:r w:rsidRPr="003405B4">
              <w:rPr>
                <w:rFonts w:eastAsia="Times New Roman"/>
                <w:b/>
                <w:sz w:val="26"/>
                <w:szCs w:val="26"/>
              </w:rPr>
              <w:t>TITLE</w:t>
            </w:r>
          </w:p>
        </w:tc>
        <w:tc>
          <w:tcPr>
            <w:tcW w:w="956" w:type="dxa"/>
          </w:tcPr>
          <w:p w14:paraId="1C4B313E"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PAGE</w:t>
            </w:r>
          </w:p>
        </w:tc>
      </w:tr>
      <w:tr w:rsidR="00C81290" w14:paraId="034AF1BC" w14:textId="77777777" w:rsidTr="003405B4">
        <w:trPr>
          <w:trHeight w:val="390"/>
        </w:trPr>
        <w:tc>
          <w:tcPr>
            <w:tcW w:w="1516" w:type="dxa"/>
          </w:tcPr>
          <w:p w14:paraId="681B2324" w14:textId="77777777" w:rsidR="00C81290" w:rsidRPr="003405B4" w:rsidRDefault="00C81290" w:rsidP="00C81290">
            <w:pPr>
              <w:spacing w:before="30" w:after="30" w:line="240" w:lineRule="auto"/>
              <w:rPr>
                <w:rFonts w:eastAsia="Times New Roman"/>
                <w:b/>
                <w:sz w:val="26"/>
                <w:szCs w:val="26"/>
              </w:rPr>
            </w:pPr>
          </w:p>
        </w:tc>
        <w:tc>
          <w:tcPr>
            <w:tcW w:w="6471" w:type="dxa"/>
          </w:tcPr>
          <w:p w14:paraId="741FFC95" w14:textId="77777777" w:rsidR="00C81290" w:rsidRPr="003405B4" w:rsidRDefault="00C81290" w:rsidP="003405B4">
            <w:pPr>
              <w:spacing w:before="30" w:after="30" w:line="240" w:lineRule="auto"/>
              <w:jc w:val="center"/>
              <w:rPr>
                <w:rFonts w:eastAsia="Times New Roman"/>
                <w:b/>
                <w:sz w:val="26"/>
                <w:szCs w:val="26"/>
              </w:rPr>
            </w:pPr>
          </w:p>
        </w:tc>
        <w:tc>
          <w:tcPr>
            <w:tcW w:w="956" w:type="dxa"/>
          </w:tcPr>
          <w:p w14:paraId="0A29DE89" w14:textId="77777777" w:rsidR="00C81290" w:rsidRPr="003405B4" w:rsidRDefault="00C81290" w:rsidP="0043399E">
            <w:pPr>
              <w:spacing w:before="30" w:after="30" w:line="240" w:lineRule="auto"/>
              <w:jc w:val="center"/>
              <w:rPr>
                <w:rFonts w:eastAsia="Times New Roman"/>
                <w:b/>
                <w:sz w:val="26"/>
                <w:szCs w:val="26"/>
              </w:rPr>
            </w:pPr>
          </w:p>
        </w:tc>
      </w:tr>
      <w:tr w:rsidR="00A061E7" w14:paraId="0877BE28" w14:textId="77777777" w:rsidTr="003405B4">
        <w:trPr>
          <w:trHeight w:val="377"/>
        </w:trPr>
        <w:tc>
          <w:tcPr>
            <w:tcW w:w="1516" w:type="dxa"/>
          </w:tcPr>
          <w:p w14:paraId="03B759D7" w14:textId="1E60C4FA" w:rsidR="00A061E7" w:rsidRDefault="00A061E7" w:rsidP="0043399E">
            <w:pPr>
              <w:spacing w:before="30" w:after="30" w:line="240" w:lineRule="auto"/>
              <w:jc w:val="center"/>
            </w:pPr>
            <w:r w:rsidRPr="00C81290">
              <w:rPr>
                <w:rFonts w:eastAsia="Times New Roman"/>
                <w:b/>
                <w:szCs w:val="28"/>
              </w:rPr>
              <w:t>1</w:t>
            </w:r>
          </w:p>
        </w:tc>
        <w:tc>
          <w:tcPr>
            <w:tcW w:w="6471" w:type="dxa"/>
          </w:tcPr>
          <w:p w14:paraId="2BFE5184" w14:textId="0862D5A9" w:rsidR="00A061E7" w:rsidRPr="003405B4" w:rsidRDefault="00A061E7" w:rsidP="0043399E">
            <w:pPr>
              <w:spacing w:before="30" w:after="30" w:line="240" w:lineRule="auto"/>
              <w:rPr>
                <w:sz w:val="26"/>
                <w:szCs w:val="26"/>
              </w:rPr>
            </w:pPr>
            <w:r w:rsidRPr="003405B4">
              <w:rPr>
                <w:rFonts w:eastAsia="Times New Roman"/>
                <w:b/>
                <w:sz w:val="26"/>
                <w:szCs w:val="26"/>
              </w:rPr>
              <w:t>INTRODUCTION</w:t>
            </w:r>
          </w:p>
        </w:tc>
        <w:tc>
          <w:tcPr>
            <w:tcW w:w="956" w:type="dxa"/>
          </w:tcPr>
          <w:p w14:paraId="568A0892" w14:textId="222C7B81" w:rsidR="00A061E7" w:rsidRPr="003405B4" w:rsidRDefault="003405B4" w:rsidP="0043399E">
            <w:pPr>
              <w:spacing w:before="30" w:after="30" w:line="240" w:lineRule="auto"/>
              <w:jc w:val="center"/>
              <w:rPr>
                <w:b/>
                <w:bCs/>
                <w:sz w:val="26"/>
                <w:szCs w:val="26"/>
              </w:rPr>
            </w:pPr>
            <w:r w:rsidRPr="003405B4">
              <w:rPr>
                <w:b/>
                <w:bCs/>
                <w:sz w:val="26"/>
                <w:szCs w:val="26"/>
              </w:rPr>
              <w:t>4</w:t>
            </w:r>
          </w:p>
        </w:tc>
      </w:tr>
      <w:tr w:rsidR="00A061E7" w14:paraId="7DDDE992" w14:textId="77777777" w:rsidTr="003405B4">
        <w:trPr>
          <w:trHeight w:val="364"/>
        </w:trPr>
        <w:tc>
          <w:tcPr>
            <w:tcW w:w="1516" w:type="dxa"/>
          </w:tcPr>
          <w:p w14:paraId="74C6B455" w14:textId="77777777" w:rsidR="00A061E7" w:rsidRDefault="00A061E7" w:rsidP="0043399E">
            <w:pPr>
              <w:spacing w:before="30" w:after="30" w:line="240" w:lineRule="auto"/>
              <w:jc w:val="center"/>
            </w:pPr>
          </w:p>
        </w:tc>
        <w:tc>
          <w:tcPr>
            <w:tcW w:w="6471" w:type="dxa"/>
          </w:tcPr>
          <w:p w14:paraId="06011CBD" w14:textId="77777777" w:rsidR="00A061E7" w:rsidRPr="003405B4" w:rsidRDefault="00A061E7" w:rsidP="0043399E">
            <w:pPr>
              <w:spacing w:before="30" w:after="30" w:line="240" w:lineRule="auto"/>
              <w:rPr>
                <w:szCs w:val="24"/>
              </w:rPr>
            </w:pPr>
            <w:r w:rsidRPr="003405B4">
              <w:rPr>
                <w:rFonts w:eastAsia="Times New Roman"/>
                <w:szCs w:val="24"/>
              </w:rPr>
              <w:t>1.1   Project Motivation</w:t>
            </w:r>
          </w:p>
        </w:tc>
        <w:tc>
          <w:tcPr>
            <w:tcW w:w="956" w:type="dxa"/>
          </w:tcPr>
          <w:p w14:paraId="73B83BE0" w14:textId="77777777" w:rsidR="00A061E7" w:rsidRDefault="00A061E7" w:rsidP="0043399E">
            <w:pPr>
              <w:spacing w:before="30" w:after="30" w:line="240" w:lineRule="auto"/>
              <w:jc w:val="center"/>
            </w:pPr>
          </w:p>
        </w:tc>
      </w:tr>
      <w:tr w:rsidR="00A061E7" w14:paraId="6CB27722" w14:textId="77777777" w:rsidTr="003405B4">
        <w:trPr>
          <w:trHeight w:val="364"/>
        </w:trPr>
        <w:tc>
          <w:tcPr>
            <w:tcW w:w="1516" w:type="dxa"/>
          </w:tcPr>
          <w:p w14:paraId="45568724" w14:textId="77777777" w:rsidR="00A061E7" w:rsidRDefault="00A061E7" w:rsidP="0043399E">
            <w:pPr>
              <w:spacing w:before="30" w:after="30" w:line="240" w:lineRule="auto"/>
              <w:jc w:val="center"/>
            </w:pPr>
          </w:p>
        </w:tc>
        <w:tc>
          <w:tcPr>
            <w:tcW w:w="6471" w:type="dxa"/>
          </w:tcPr>
          <w:p w14:paraId="238B48B8" w14:textId="77777777" w:rsidR="00A061E7" w:rsidRPr="003405B4" w:rsidRDefault="00A061E7" w:rsidP="0043399E">
            <w:pPr>
              <w:spacing w:before="30" w:after="30" w:line="240" w:lineRule="auto"/>
              <w:rPr>
                <w:szCs w:val="24"/>
              </w:rPr>
            </w:pPr>
            <w:r w:rsidRPr="003405B4">
              <w:rPr>
                <w:rFonts w:eastAsia="Times New Roman"/>
                <w:szCs w:val="24"/>
              </w:rPr>
              <w:t>1.2   Problem Statement</w:t>
            </w:r>
          </w:p>
        </w:tc>
        <w:tc>
          <w:tcPr>
            <w:tcW w:w="956" w:type="dxa"/>
          </w:tcPr>
          <w:p w14:paraId="3171901D" w14:textId="77777777" w:rsidR="00A061E7" w:rsidRDefault="00A061E7" w:rsidP="0043399E">
            <w:pPr>
              <w:spacing w:before="30" w:after="30" w:line="240" w:lineRule="auto"/>
              <w:jc w:val="center"/>
            </w:pPr>
          </w:p>
        </w:tc>
      </w:tr>
      <w:tr w:rsidR="00A061E7" w14:paraId="4A472DB9" w14:textId="77777777" w:rsidTr="003405B4">
        <w:trPr>
          <w:trHeight w:val="364"/>
        </w:trPr>
        <w:tc>
          <w:tcPr>
            <w:tcW w:w="1516" w:type="dxa"/>
          </w:tcPr>
          <w:p w14:paraId="159141F3" w14:textId="77777777" w:rsidR="00A061E7" w:rsidRDefault="00A061E7" w:rsidP="0043399E">
            <w:pPr>
              <w:spacing w:before="30" w:after="30" w:line="240" w:lineRule="auto"/>
              <w:jc w:val="center"/>
            </w:pPr>
          </w:p>
        </w:tc>
        <w:tc>
          <w:tcPr>
            <w:tcW w:w="6471" w:type="dxa"/>
          </w:tcPr>
          <w:p w14:paraId="009BBEA7" w14:textId="77777777" w:rsidR="00A061E7" w:rsidRPr="003405B4" w:rsidRDefault="00A061E7" w:rsidP="0043399E">
            <w:pPr>
              <w:spacing w:before="30" w:after="30" w:line="240" w:lineRule="auto"/>
              <w:rPr>
                <w:szCs w:val="24"/>
              </w:rPr>
            </w:pPr>
            <w:r w:rsidRPr="003405B4">
              <w:rPr>
                <w:rFonts w:eastAsia="Times New Roman"/>
                <w:szCs w:val="24"/>
              </w:rPr>
              <w:t>1.3   Objectives and Scope</w:t>
            </w:r>
          </w:p>
        </w:tc>
        <w:tc>
          <w:tcPr>
            <w:tcW w:w="956" w:type="dxa"/>
          </w:tcPr>
          <w:p w14:paraId="71EDC90F" w14:textId="77777777" w:rsidR="00A061E7" w:rsidRDefault="00A061E7" w:rsidP="0043399E">
            <w:pPr>
              <w:spacing w:before="30" w:after="30" w:line="240" w:lineRule="auto"/>
              <w:jc w:val="center"/>
            </w:pPr>
          </w:p>
        </w:tc>
      </w:tr>
      <w:tr w:rsidR="00A061E7" w14:paraId="1475ACA2" w14:textId="77777777" w:rsidTr="003405B4">
        <w:trPr>
          <w:trHeight w:val="390"/>
        </w:trPr>
        <w:tc>
          <w:tcPr>
            <w:tcW w:w="1516" w:type="dxa"/>
          </w:tcPr>
          <w:p w14:paraId="27B1FF87"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2</w:t>
            </w:r>
          </w:p>
        </w:tc>
        <w:tc>
          <w:tcPr>
            <w:tcW w:w="6471" w:type="dxa"/>
          </w:tcPr>
          <w:p w14:paraId="72A4B867" w14:textId="77777777" w:rsidR="00A061E7" w:rsidRPr="003405B4" w:rsidRDefault="00A061E7" w:rsidP="0043399E">
            <w:pPr>
              <w:spacing w:before="30" w:after="30" w:line="240" w:lineRule="auto"/>
              <w:rPr>
                <w:sz w:val="26"/>
                <w:szCs w:val="26"/>
              </w:rPr>
            </w:pPr>
            <w:r w:rsidRPr="003405B4">
              <w:rPr>
                <w:rFonts w:eastAsia="Times New Roman"/>
                <w:b/>
                <w:sz w:val="26"/>
                <w:szCs w:val="26"/>
              </w:rPr>
              <w:t>LITERATURE REVIEW</w:t>
            </w:r>
          </w:p>
        </w:tc>
        <w:tc>
          <w:tcPr>
            <w:tcW w:w="956" w:type="dxa"/>
          </w:tcPr>
          <w:p w14:paraId="344349DF" w14:textId="0050FC55" w:rsidR="00A061E7" w:rsidRPr="00810631" w:rsidRDefault="003405B4" w:rsidP="0043399E">
            <w:pPr>
              <w:spacing w:before="30" w:after="30" w:line="240" w:lineRule="auto"/>
              <w:jc w:val="center"/>
              <w:rPr>
                <w:b/>
                <w:bCs/>
                <w:sz w:val="26"/>
                <w:szCs w:val="26"/>
              </w:rPr>
            </w:pPr>
            <w:r w:rsidRPr="00810631">
              <w:rPr>
                <w:b/>
                <w:bCs/>
                <w:sz w:val="26"/>
                <w:szCs w:val="26"/>
              </w:rPr>
              <w:t>5</w:t>
            </w:r>
          </w:p>
        </w:tc>
      </w:tr>
      <w:tr w:rsidR="00A061E7" w14:paraId="37ECC13B" w14:textId="77777777" w:rsidTr="003405B4">
        <w:trPr>
          <w:trHeight w:val="364"/>
        </w:trPr>
        <w:tc>
          <w:tcPr>
            <w:tcW w:w="1516" w:type="dxa"/>
          </w:tcPr>
          <w:p w14:paraId="016C744F" w14:textId="77777777" w:rsidR="00A061E7" w:rsidRDefault="00A061E7" w:rsidP="0043399E">
            <w:pPr>
              <w:spacing w:before="30" w:after="30" w:line="240" w:lineRule="auto"/>
              <w:jc w:val="center"/>
            </w:pPr>
          </w:p>
        </w:tc>
        <w:tc>
          <w:tcPr>
            <w:tcW w:w="6471" w:type="dxa"/>
          </w:tcPr>
          <w:p w14:paraId="38B6A9AE" w14:textId="74921F90" w:rsidR="00A061E7" w:rsidRPr="003405B4" w:rsidRDefault="00A061E7" w:rsidP="0043399E">
            <w:pPr>
              <w:spacing w:before="30" w:after="30" w:line="240" w:lineRule="auto"/>
              <w:rPr>
                <w:szCs w:val="24"/>
              </w:rPr>
            </w:pPr>
            <w:r w:rsidRPr="003405B4">
              <w:rPr>
                <w:rFonts w:eastAsia="Times New Roman"/>
                <w:szCs w:val="24"/>
              </w:rPr>
              <w:t xml:space="preserve">2.1   </w:t>
            </w:r>
            <w:r w:rsidR="00526F2C">
              <w:rPr>
                <w:rFonts w:eastAsia="Times New Roman"/>
                <w:szCs w:val="24"/>
              </w:rPr>
              <w:t>Summary</w:t>
            </w:r>
          </w:p>
        </w:tc>
        <w:tc>
          <w:tcPr>
            <w:tcW w:w="956" w:type="dxa"/>
          </w:tcPr>
          <w:p w14:paraId="52984DC8" w14:textId="77777777" w:rsidR="00A061E7" w:rsidRDefault="00A061E7" w:rsidP="0043399E">
            <w:pPr>
              <w:spacing w:before="30" w:after="30" w:line="240" w:lineRule="auto"/>
              <w:jc w:val="center"/>
            </w:pPr>
          </w:p>
        </w:tc>
      </w:tr>
      <w:tr w:rsidR="00A061E7" w14:paraId="19D348D5" w14:textId="77777777" w:rsidTr="003405B4">
        <w:trPr>
          <w:trHeight w:val="351"/>
        </w:trPr>
        <w:tc>
          <w:tcPr>
            <w:tcW w:w="1516" w:type="dxa"/>
          </w:tcPr>
          <w:p w14:paraId="10BDCA88" w14:textId="77777777" w:rsidR="00A061E7" w:rsidRDefault="00A061E7" w:rsidP="0043399E">
            <w:pPr>
              <w:spacing w:before="30" w:after="30" w:line="240" w:lineRule="auto"/>
              <w:jc w:val="center"/>
            </w:pPr>
          </w:p>
        </w:tc>
        <w:tc>
          <w:tcPr>
            <w:tcW w:w="6471" w:type="dxa"/>
          </w:tcPr>
          <w:p w14:paraId="5C0F6B91" w14:textId="2D9290AD" w:rsidR="00A061E7" w:rsidRPr="003405B4" w:rsidRDefault="00A061E7" w:rsidP="0043399E">
            <w:pPr>
              <w:spacing w:before="30" w:after="30" w:line="240" w:lineRule="auto"/>
              <w:rPr>
                <w:szCs w:val="24"/>
              </w:rPr>
            </w:pPr>
            <w:r w:rsidRPr="003405B4">
              <w:rPr>
                <w:rFonts w:eastAsia="Times New Roman"/>
                <w:szCs w:val="24"/>
              </w:rPr>
              <w:t xml:space="preserve">2.2   </w:t>
            </w:r>
            <w:r w:rsidR="00526F2C">
              <w:rPr>
                <w:rFonts w:eastAsia="Times New Roman"/>
                <w:szCs w:val="24"/>
              </w:rPr>
              <w:t>Research Gap</w:t>
            </w:r>
          </w:p>
        </w:tc>
        <w:tc>
          <w:tcPr>
            <w:tcW w:w="956" w:type="dxa"/>
          </w:tcPr>
          <w:p w14:paraId="569E814D" w14:textId="77777777" w:rsidR="00A061E7" w:rsidRDefault="00A061E7" w:rsidP="0043399E">
            <w:pPr>
              <w:spacing w:before="30" w:after="30" w:line="240" w:lineRule="auto"/>
              <w:jc w:val="center"/>
            </w:pPr>
          </w:p>
        </w:tc>
      </w:tr>
      <w:tr w:rsidR="00A061E7" w14:paraId="7C19ECFD" w14:textId="77777777" w:rsidTr="003405B4">
        <w:trPr>
          <w:trHeight w:val="364"/>
        </w:trPr>
        <w:tc>
          <w:tcPr>
            <w:tcW w:w="1516" w:type="dxa"/>
          </w:tcPr>
          <w:p w14:paraId="599DCF65" w14:textId="77777777" w:rsidR="00A061E7" w:rsidRDefault="00A061E7" w:rsidP="0043399E">
            <w:pPr>
              <w:spacing w:before="30" w:after="30" w:line="240" w:lineRule="auto"/>
              <w:jc w:val="center"/>
            </w:pPr>
          </w:p>
        </w:tc>
        <w:tc>
          <w:tcPr>
            <w:tcW w:w="6471" w:type="dxa"/>
          </w:tcPr>
          <w:p w14:paraId="162A427D" w14:textId="498B695E" w:rsidR="00A061E7" w:rsidRPr="003405B4" w:rsidRDefault="00A061E7" w:rsidP="0043399E">
            <w:pPr>
              <w:spacing w:before="30" w:after="30" w:line="240" w:lineRule="auto"/>
              <w:rPr>
                <w:szCs w:val="24"/>
              </w:rPr>
            </w:pPr>
          </w:p>
        </w:tc>
        <w:tc>
          <w:tcPr>
            <w:tcW w:w="956" w:type="dxa"/>
          </w:tcPr>
          <w:p w14:paraId="6E45855B" w14:textId="77777777" w:rsidR="00A061E7" w:rsidRDefault="00A061E7" w:rsidP="0043399E">
            <w:pPr>
              <w:spacing w:before="30" w:after="30" w:line="240" w:lineRule="auto"/>
              <w:jc w:val="center"/>
            </w:pPr>
          </w:p>
        </w:tc>
      </w:tr>
      <w:tr w:rsidR="00A061E7" w14:paraId="46991DE7" w14:textId="77777777" w:rsidTr="003405B4">
        <w:trPr>
          <w:trHeight w:val="390"/>
        </w:trPr>
        <w:tc>
          <w:tcPr>
            <w:tcW w:w="1516" w:type="dxa"/>
          </w:tcPr>
          <w:p w14:paraId="09A5ACB6"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3</w:t>
            </w:r>
          </w:p>
        </w:tc>
        <w:tc>
          <w:tcPr>
            <w:tcW w:w="6471" w:type="dxa"/>
          </w:tcPr>
          <w:p w14:paraId="33DF6CE7" w14:textId="77777777" w:rsidR="00A061E7" w:rsidRPr="003405B4" w:rsidRDefault="00A061E7" w:rsidP="0043399E">
            <w:pPr>
              <w:spacing w:before="30" w:after="30" w:line="240" w:lineRule="auto"/>
              <w:rPr>
                <w:sz w:val="26"/>
                <w:szCs w:val="26"/>
              </w:rPr>
            </w:pPr>
            <w:r w:rsidRPr="003405B4">
              <w:rPr>
                <w:rFonts w:eastAsia="Times New Roman"/>
                <w:b/>
                <w:sz w:val="26"/>
                <w:szCs w:val="26"/>
              </w:rPr>
              <w:t>PROBLEM FORMULATION</w:t>
            </w:r>
          </w:p>
        </w:tc>
        <w:tc>
          <w:tcPr>
            <w:tcW w:w="956" w:type="dxa"/>
          </w:tcPr>
          <w:p w14:paraId="1D61A8E5" w14:textId="462A1149" w:rsidR="00A061E7" w:rsidRPr="00810631" w:rsidRDefault="003405B4" w:rsidP="0043399E">
            <w:pPr>
              <w:spacing w:before="30" w:after="30" w:line="240" w:lineRule="auto"/>
              <w:jc w:val="center"/>
              <w:rPr>
                <w:b/>
                <w:bCs/>
                <w:sz w:val="26"/>
                <w:szCs w:val="26"/>
              </w:rPr>
            </w:pPr>
            <w:r w:rsidRPr="00810631">
              <w:rPr>
                <w:b/>
                <w:bCs/>
                <w:sz w:val="26"/>
                <w:szCs w:val="26"/>
              </w:rPr>
              <w:t>6</w:t>
            </w:r>
          </w:p>
        </w:tc>
      </w:tr>
      <w:tr w:rsidR="00A061E7" w14:paraId="3EC4D20B" w14:textId="77777777" w:rsidTr="003405B4">
        <w:trPr>
          <w:trHeight w:val="364"/>
        </w:trPr>
        <w:tc>
          <w:tcPr>
            <w:tcW w:w="1516" w:type="dxa"/>
          </w:tcPr>
          <w:p w14:paraId="7B1CF00B" w14:textId="77777777" w:rsidR="00A061E7" w:rsidRDefault="00A061E7" w:rsidP="0043399E">
            <w:pPr>
              <w:spacing w:before="30" w:after="30" w:line="240" w:lineRule="auto"/>
              <w:jc w:val="center"/>
            </w:pPr>
          </w:p>
        </w:tc>
        <w:tc>
          <w:tcPr>
            <w:tcW w:w="6471" w:type="dxa"/>
          </w:tcPr>
          <w:p w14:paraId="2031E0FE" w14:textId="3AAB7418" w:rsidR="00A061E7" w:rsidRPr="003405B4" w:rsidRDefault="00A061E7" w:rsidP="0043399E">
            <w:pPr>
              <w:spacing w:before="30" w:after="30" w:line="240" w:lineRule="auto"/>
              <w:rPr>
                <w:szCs w:val="24"/>
              </w:rPr>
            </w:pPr>
            <w:r w:rsidRPr="003405B4">
              <w:rPr>
                <w:rFonts w:eastAsia="Times New Roman"/>
                <w:szCs w:val="24"/>
              </w:rPr>
              <w:t xml:space="preserve">3.1   Challenges in </w:t>
            </w:r>
            <w:r w:rsidR="00526F2C">
              <w:rPr>
                <w:rFonts w:eastAsia="Times New Roman"/>
                <w:szCs w:val="24"/>
              </w:rPr>
              <w:t xml:space="preserve">this </w:t>
            </w:r>
            <w:r w:rsidRPr="003405B4">
              <w:rPr>
                <w:rFonts w:eastAsia="Times New Roman"/>
                <w:szCs w:val="24"/>
              </w:rPr>
              <w:t>Systems</w:t>
            </w:r>
          </w:p>
        </w:tc>
        <w:tc>
          <w:tcPr>
            <w:tcW w:w="956" w:type="dxa"/>
          </w:tcPr>
          <w:p w14:paraId="349121A7" w14:textId="77777777" w:rsidR="00A061E7" w:rsidRDefault="00A061E7" w:rsidP="0043399E">
            <w:pPr>
              <w:spacing w:before="30" w:after="30" w:line="240" w:lineRule="auto"/>
              <w:jc w:val="center"/>
            </w:pPr>
          </w:p>
        </w:tc>
      </w:tr>
      <w:tr w:rsidR="00A061E7" w14:paraId="3F4BBC60" w14:textId="77777777" w:rsidTr="003405B4">
        <w:trPr>
          <w:trHeight w:val="364"/>
        </w:trPr>
        <w:tc>
          <w:tcPr>
            <w:tcW w:w="1516" w:type="dxa"/>
          </w:tcPr>
          <w:p w14:paraId="1FBAC9B0" w14:textId="77777777" w:rsidR="00A061E7" w:rsidRDefault="00A061E7" w:rsidP="0043399E">
            <w:pPr>
              <w:spacing w:before="30" w:after="30" w:line="240" w:lineRule="auto"/>
              <w:jc w:val="center"/>
            </w:pPr>
          </w:p>
        </w:tc>
        <w:tc>
          <w:tcPr>
            <w:tcW w:w="6471" w:type="dxa"/>
          </w:tcPr>
          <w:p w14:paraId="5BD828AC" w14:textId="77777777" w:rsidR="00A061E7" w:rsidRPr="003405B4" w:rsidRDefault="00A061E7" w:rsidP="0043399E">
            <w:pPr>
              <w:spacing w:before="30" w:after="30" w:line="240" w:lineRule="auto"/>
              <w:rPr>
                <w:szCs w:val="24"/>
              </w:rPr>
            </w:pPr>
            <w:r w:rsidRPr="003405B4">
              <w:rPr>
                <w:rFonts w:eastAsia="Times New Roman"/>
                <w:szCs w:val="24"/>
              </w:rPr>
              <w:t>3.2   Existing Solutions and Limitations</w:t>
            </w:r>
          </w:p>
        </w:tc>
        <w:tc>
          <w:tcPr>
            <w:tcW w:w="956" w:type="dxa"/>
          </w:tcPr>
          <w:p w14:paraId="0E9D301F" w14:textId="77777777" w:rsidR="00A061E7" w:rsidRDefault="00A061E7" w:rsidP="0043399E">
            <w:pPr>
              <w:spacing w:before="30" w:after="30" w:line="240" w:lineRule="auto"/>
              <w:jc w:val="center"/>
            </w:pPr>
          </w:p>
        </w:tc>
      </w:tr>
      <w:tr w:rsidR="00A061E7" w14:paraId="336C6C1E" w14:textId="77777777" w:rsidTr="003405B4">
        <w:trPr>
          <w:trHeight w:val="351"/>
        </w:trPr>
        <w:tc>
          <w:tcPr>
            <w:tcW w:w="1516" w:type="dxa"/>
          </w:tcPr>
          <w:p w14:paraId="578681AB" w14:textId="77777777" w:rsidR="00A061E7" w:rsidRDefault="00A061E7" w:rsidP="0043399E">
            <w:pPr>
              <w:spacing w:before="30" w:after="30" w:line="240" w:lineRule="auto"/>
              <w:jc w:val="center"/>
            </w:pPr>
          </w:p>
        </w:tc>
        <w:tc>
          <w:tcPr>
            <w:tcW w:w="6471" w:type="dxa"/>
          </w:tcPr>
          <w:p w14:paraId="5E29724F" w14:textId="6BD3259B" w:rsidR="00A061E7" w:rsidRPr="003405B4" w:rsidRDefault="00A061E7" w:rsidP="0043399E">
            <w:pPr>
              <w:spacing w:before="30" w:after="30" w:line="240" w:lineRule="auto"/>
              <w:rPr>
                <w:szCs w:val="24"/>
              </w:rPr>
            </w:pPr>
            <w:r w:rsidRPr="003405B4">
              <w:rPr>
                <w:rFonts w:eastAsia="Times New Roman"/>
                <w:szCs w:val="24"/>
              </w:rPr>
              <w:t xml:space="preserve">3.3   Identified Gaps </w:t>
            </w:r>
          </w:p>
        </w:tc>
        <w:tc>
          <w:tcPr>
            <w:tcW w:w="956" w:type="dxa"/>
          </w:tcPr>
          <w:p w14:paraId="77131DD5" w14:textId="77777777" w:rsidR="00A061E7" w:rsidRDefault="00A061E7" w:rsidP="0043399E">
            <w:pPr>
              <w:spacing w:before="30" w:after="30" w:line="240" w:lineRule="auto"/>
              <w:jc w:val="center"/>
            </w:pPr>
          </w:p>
        </w:tc>
      </w:tr>
      <w:tr w:rsidR="00A061E7" w14:paraId="2D80FF21" w14:textId="77777777" w:rsidTr="003405B4">
        <w:trPr>
          <w:trHeight w:val="390"/>
        </w:trPr>
        <w:tc>
          <w:tcPr>
            <w:tcW w:w="1516" w:type="dxa"/>
          </w:tcPr>
          <w:p w14:paraId="617C7890"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4</w:t>
            </w:r>
          </w:p>
        </w:tc>
        <w:tc>
          <w:tcPr>
            <w:tcW w:w="6471" w:type="dxa"/>
          </w:tcPr>
          <w:p w14:paraId="7F2A18F4" w14:textId="77777777" w:rsidR="00A061E7" w:rsidRPr="003405B4" w:rsidRDefault="00A061E7" w:rsidP="0043399E">
            <w:pPr>
              <w:spacing w:before="30" w:after="30" w:line="240" w:lineRule="auto"/>
              <w:rPr>
                <w:sz w:val="26"/>
                <w:szCs w:val="26"/>
              </w:rPr>
            </w:pPr>
            <w:r w:rsidRPr="003405B4">
              <w:rPr>
                <w:rFonts w:eastAsia="Times New Roman"/>
                <w:b/>
                <w:sz w:val="26"/>
                <w:szCs w:val="26"/>
              </w:rPr>
              <w:t>SYSTEM DESIGN AND METHODOLOGY</w:t>
            </w:r>
          </w:p>
        </w:tc>
        <w:tc>
          <w:tcPr>
            <w:tcW w:w="956" w:type="dxa"/>
          </w:tcPr>
          <w:p w14:paraId="0D0C5762" w14:textId="159CADC1" w:rsidR="00A061E7" w:rsidRPr="00810631" w:rsidRDefault="003405B4" w:rsidP="0043399E">
            <w:pPr>
              <w:spacing w:before="30" w:after="30" w:line="240" w:lineRule="auto"/>
              <w:jc w:val="center"/>
              <w:rPr>
                <w:b/>
                <w:bCs/>
                <w:sz w:val="26"/>
                <w:szCs w:val="26"/>
              </w:rPr>
            </w:pPr>
            <w:r w:rsidRPr="00810631">
              <w:rPr>
                <w:b/>
                <w:bCs/>
                <w:sz w:val="26"/>
                <w:szCs w:val="26"/>
              </w:rPr>
              <w:t>7-8</w:t>
            </w:r>
          </w:p>
        </w:tc>
      </w:tr>
      <w:tr w:rsidR="00A061E7" w14:paraId="36299031" w14:textId="77777777" w:rsidTr="003405B4">
        <w:trPr>
          <w:trHeight w:val="364"/>
        </w:trPr>
        <w:tc>
          <w:tcPr>
            <w:tcW w:w="1516" w:type="dxa"/>
          </w:tcPr>
          <w:p w14:paraId="48C85520" w14:textId="77777777" w:rsidR="00A061E7" w:rsidRDefault="00A061E7" w:rsidP="0043399E">
            <w:pPr>
              <w:spacing w:before="30" w:after="30" w:line="240" w:lineRule="auto"/>
              <w:jc w:val="center"/>
            </w:pPr>
          </w:p>
        </w:tc>
        <w:tc>
          <w:tcPr>
            <w:tcW w:w="6471" w:type="dxa"/>
          </w:tcPr>
          <w:p w14:paraId="4876990C" w14:textId="77777777" w:rsidR="00A061E7" w:rsidRPr="003405B4" w:rsidRDefault="00A061E7" w:rsidP="0043399E">
            <w:pPr>
              <w:spacing w:before="30" w:after="30" w:line="240" w:lineRule="auto"/>
              <w:rPr>
                <w:szCs w:val="24"/>
              </w:rPr>
            </w:pPr>
            <w:r w:rsidRPr="003405B4">
              <w:rPr>
                <w:rFonts w:eastAsia="Times New Roman"/>
                <w:szCs w:val="24"/>
              </w:rPr>
              <w:t>4.1   System Architecture Overview</w:t>
            </w:r>
          </w:p>
        </w:tc>
        <w:tc>
          <w:tcPr>
            <w:tcW w:w="956" w:type="dxa"/>
          </w:tcPr>
          <w:p w14:paraId="08DA34D5" w14:textId="77777777" w:rsidR="00A061E7" w:rsidRDefault="00A061E7" w:rsidP="0043399E">
            <w:pPr>
              <w:spacing w:before="30" w:after="30" w:line="240" w:lineRule="auto"/>
              <w:jc w:val="center"/>
            </w:pPr>
          </w:p>
        </w:tc>
      </w:tr>
      <w:tr w:rsidR="00A061E7" w14:paraId="7896E00A" w14:textId="77777777" w:rsidTr="003405B4">
        <w:trPr>
          <w:trHeight w:val="364"/>
        </w:trPr>
        <w:tc>
          <w:tcPr>
            <w:tcW w:w="1516" w:type="dxa"/>
          </w:tcPr>
          <w:p w14:paraId="738D8635" w14:textId="77777777" w:rsidR="00A061E7" w:rsidRDefault="00A061E7" w:rsidP="0043399E">
            <w:pPr>
              <w:spacing w:before="30" w:after="30" w:line="240" w:lineRule="auto"/>
              <w:jc w:val="center"/>
            </w:pPr>
          </w:p>
        </w:tc>
        <w:tc>
          <w:tcPr>
            <w:tcW w:w="6471" w:type="dxa"/>
          </w:tcPr>
          <w:p w14:paraId="17629A5D" w14:textId="77777777" w:rsidR="00A061E7" w:rsidRPr="003405B4" w:rsidRDefault="00A061E7" w:rsidP="0043399E">
            <w:pPr>
              <w:spacing w:before="30" w:after="30" w:line="240" w:lineRule="auto"/>
              <w:rPr>
                <w:szCs w:val="24"/>
              </w:rPr>
            </w:pPr>
            <w:r w:rsidRPr="003405B4">
              <w:rPr>
                <w:rFonts w:eastAsia="Times New Roman"/>
                <w:szCs w:val="24"/>
              </w:rPr>
              <w:t>4.2   Architecture Diagram</w:t>
            </w:r>
          </w:p>
        </w:tc>
        <w:tc>
          <w:tcPr>
            <w:tcW w:w="956" w:type="dxa"/>
          </w:tcPr>
          <w:p w14:paraId="3CC8A60C" w14:textId="77777777" w:rsidR="00A061E7" w:rsidRDefault="00A061E7" w:rsidP="0043399E">
            <w:pPr>
              <w:spacing w:before="30" w:after="30" w:line="240" w:lineRule="auto"/>
              <w:jc w:val="center"/>
            </w:pPr>
          </w:p>
        </w:tc>
      </w:tr>
      <w:tr w:rsidR="00A061E7" w14:paraId="2EF64CF7" w14:textId="77777777" w:rsidTr="003405B4">
        <w:trPr>
          <w:trHeight w:val="364"/>
        </w:trPr>
        <w:tc>
          <w:tcPr>
            <w:tcW w:w="1516" w:type="dxa"/>
          </w:tcPr>
          <w:p w14:paraId="4F1DDCFD" w14:textId="77777777" w:rsidR="00A061E7" w:rsidRDefault="00A061E7" w:rsidP="0043399E">
            <w:pPr>
              <w:spacing w:before="30" w:after="30" w:line="240" w:lineRule="auto"/>
              <w:jc w:val="center"/>
            </w:pPr>
          </w:p>
        </w:tc>
        <w:tc>
          <w:tcPr>
            <w:tcW w:w="6471" w:type="dxa"/>
          </w:tcPr>
          <w:p w14:paraId="47B3AB67" w14:textId="77777777" w:rsidR="00A061E7" w:rsidRPr="003405B4" w:rsidRDefault="00A061E7" w:rsidP="0043399E">
            <w:pPr>
              <w:spacing w:before="30" w:after="30" w:line="240" w:lineRule="auto"/>
              <w:rPr>
                <w:szCs w:val="24"/>
              </w:rPr>
            </w:pPr>
            <w:r w:rsidRPr="003405B4">
              <w:rPr>
                <w:rFonts w:eastAsia="Times New Roman"/>
                <w:szCs w:val="24"/>
              </w:rPr>
              <w:t>4.3   Step-by-Step Workflow Design</w:t>
            </w:r>
          </w:p>
        </w:tc>
        <w:tc>
          <w:tcPr>
            <w:tcW w:w="956" w:type="dxa"/>
          </w:tcPr>
          <w:p w14:paraId="52C371EC" w14:textId="77777777" w:rsidR="00A061E7" w:rsidRDefault="00A061E7" w:rsidP="0043399E">
            <w:pPr>
              <w:spacing w:before="30" w:after="30" w:line="240" w:lineRule="auto"/>
              <w:jc w:val="center"/>
            </w:pPr>
          </w:p>
        </w:tc>
      </w:tr>
      <w:tr w:rsidR="00A061E7" w14:paraId="1737A90A" w14:textId="77777777" w:rsidTr="003405B4">
        <w:trPr>
          <w:trHeight w:val="364"/>
        </w:trPr>
        <w:tc>
          <w:tcPr>
            <w:tcW w:w="1516" w:type="dxa"/>
          </w:tcPr>
          <w:p w14:paraId="39F37E97" w14:textId="77777777" w:rsidR="00A061E7" w:rsidRDefault="00A061E7" w:rsidP="0043399E">
            <w:pPr>
              <w:spacing w:before="30" w:after="30" w:line="240" w:lineRule="auto"/>
              <w:jc w:val="center"/>
            </w:pPr>
          </w:p>
        </w:tc>
        <w:tc>
          <w:tcPr>
            <w:tcW w:w="6471" w:type="dxa"/>
          </w:tcPr>
          <w:p w14:paraId="4D4C3F0C" w14:textId="77777777" w:rsidR="00A061E7" w:rsidRPr="003405B4" w:rsidRDefault="00A061E7" w:rsidP="0043399E">
            <w:pPr>
              <w:spacing w:before="30" w:after="30" w:line="240" w:lineRule="auto"/>
              <w:rPr>
                <w:szCs w:val="24"/>
              </w:rPr>
            </w:pPr>
            <w:r w:rsidRPr="003405B4">
              <w:rPr>
                <w:rFonts w:eastAsia="Times New Roman"/>
                <w:szCs w:val="24"/>
              </w:rPr>
              <w:t>4.4   Technology Stack</w:t>
            </w:r>
          </w:p>
        </w:tc>
        <w:tc>
          <w:tcPr>
            <w:tcW w:w="956" w:type="dxa"/>
          </w:tcPr>
          <w:p w14:paraId="011B812F" w14:textId="77777777" w:rsidR="00A061E7" w:rsidRDefault="00A061E7" w:rsidP="0043399E">
            <w:pPr>
              <w:spacing w:before="30" w:after="30" w:line="240" w:lineRule="auto"/>
              <w:jc w:val="center"/>
            </w:pPr>
          </w:p>
        </w:tc>
      </w:tr>
      <w:tr w:rsidR="00A061E7" w14:paraId="2CC16462" w14:textId="77777777" w:rsidTr="003405B4">
        <w:trPr>
          <w:trHeight w:val="377"/>
        </w:trPr>
        <w:tc>
          <w:tcPr>
            <w:tcW w:w="1516" w:type="dxa"/>
          </w:tcPr>
          <w:p w14:paraId="4D5CAA9E"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5</w:t>
            </w:r>
          </w:p>
        </w:tc>
        <w:tc>
          <w:tcPr>
            <w:tcW w:w="6471" w:type="dxa"/>
          </w:tcPr>
          <w:p w14:paraId="770A4766" w14:textId="77777777" w:rsidR="00A061E7" w:rsidRPr="003405B4" w:rsidRDefault="00A061E7" w:rsidP="0043399E">
            <w:pPr>
              <w:spacing w:before="30" w:after="30" w:line="240" w:lineRule="auto"/>
              <w:rPr>
                <w:sz w:val="26"/>
                <w:szCs w:val="26"/>
              </w:rPr>
            </w:pPr>
            <w:r w:rsidRPr="003405B4">
              <w:rPr>
                <w:rFonts w:eastAsia="Times New Roman"/>
                <w:b/>
                <w:sz w:val="26"/>
                <w:szCs w:val="26"/>
              </w:rPr>
              <w:t>IMPLEMENTATION DETAILS</w:t>
            </w:r>
          </w:p>
        </w:tc>
        <w:tc>
          <w:tcPr>
            <w:tcW w:w="956" w:type="dxa"/>
          </w:tcPr>
          <w:p w14:paraId="60620E09" w14:textId="0FA5E0BD" w:rsidR="00A061E7" w:rsidRPr="00810631" w:rsidRDefault="003405B4" w:rsidP="0043399E">
            <w:pPr>
              <w:spacing w:before="30" w:after="30" w:line="240" w:lineRule="auto"/>
              <w:jc w:val="center"/>
              <w:rPr>
                <w:b/>
                <w:bCs/>
                <w:sz w:val="26"/>
                <w:szCs w:val="26"/>
              </w:rPr>
            </w:pPr>
            <w:r w:rsidRPr="00810631">
              <w:rPr>
                <w:b/>
                <w:bCs/>
                <w:sz w:val="26"/>
                <w:szCs w:val="26"/>
              </w:rPr>
              <w:t>9</w:t>
            </w:r>
          </w:p>
        </w:tc>
      </w:tr>
      <w:tr w:rsidR="00A061E7" w14:paraId="2CBD7CE0" w14:textId="77777777" w:rsidTr="003405B4">
        <w:trPr>
          <w:trHeight w:val="364"/>
        </w:trPr>
        <w:tc>
          <w:tcPr>
            <w:tcW w:w="1516" w:type="dxa"/>
          </w:tcPr>
          <w:p w14:paraId="1234D9C6" w14:textId="77777777" w:rsidR="00A061E7" w:rsidRDefault="00A061E7" w:rsidP="0043399E">
            <w:pPr>
              <w:spacing w:before="30" w:after="30" w:line="240" w:lineRule="auto"/>
              <w:jc w:val="center"/>
            </w:pPr>
          </w:p>
        </w:tc>
        <w:tc>
          <w:tcPr>
            <w:tcW w:w="6471" w:type="dxa"/>
          </w:tcPr>
          <w:p w14:paraId="10933010" w14:textId="77777777" w:rsidR="00A061E7" w:rsidRPr="003405B4" w:rsidRDefault="00A061E7" w:rsidP="0043399E">
            <w:pPr>
              <w:spacing w:before="30" w:after="30" w:line="240" w:lineRule="auto"/>
              <w:rPr>
                <w:szCs w:val="24"/>
              </w:rPr>
            </w:pPr>
            <w:r w:rsidRPr="003405B4">
              <w:rPr>
                <w:rFonts w:eastAsia="Times New Roman"/>
                <w:szCs w:val="24"/>
              </w:rPr>
              <w:t>5.1   Backend Implementation</w:t>
            </w:r>
          </w:p>
        </w:tc>
        <w:tc>
          <w:tcPr>
            <w:tcW w:w="956" w:type="dxa"/>
          </w:tcPr>
          <w:p w14:paraId="79A792F3" w14:textId="77777777" w:rsidR="00A061E7" w:rsidRDefault="00A061E7" w:rsidP="0043399E">
            <w:pPr>
              <w:spacing w:before="30" w:after="30" w:line="240" w:lineRule="auto"/>
              <w:jc w:val="center"/>
            </w:pPr>
          </w:p>
        </w:tc>
      </w:tr>
      <w:tr w:rsidR="00A061E7" w14:paraId="1F6E2D64" w14:textId="77777777" w:rsidTr="003405B4">
        <w:trPr>
          <w:trHeight w:val="364"/>
        </w:trPr>
        <w:tc>
          <w:tcPr>
            <w:tcW w:w="1516" w:type="dxa"/>
          </w:tcPr>
          <w:p w14:paraId="7C6C55F1" w14:textId="77777777" w:rsidR="00A061E7" w:rsidRDefault="00A061E7" w:rsidP="0043399E">
            <w:pPr>
              <w:spacing w:before="30" w:after="30" w:line="240" w:lineRule="auto"/>
              <w:jc w:val="center"/>
            </w:pPr>
          </w:p>
        </w:tc>
        <w:tc>
          <w:tcPr>
            <w:tcW w:w="6471" w:type="dxa"/>
          </w:tcPr>
          <w:p w14:paraId="632A0412" w14:textId="31CBC135" w:rsidR="00A061E7" w:rsidRPr="003405B4" w:rsidRDefault="002649EE" w:rsidP="0043399E">
            <w:pPr>
              <w:spacing w:before="30" w:after="30" w:line="240" w:lineRule="auto"/>
              <w:rPr>
                <w:szCs w:val="24"/>
              </w:rPr>
            </w:pPr>
            <w:r>
              <w:rPr>
                <w:szCs w:val="24"/>
              </w:rPr>
              <w:t>5.2   Frontend Implementation</w:t>
            </w:r>
          </w:p>
        </w:tc>
        <w:tc>
          <w:tcPr>
            <w:tcW w:w="956" w:type="dxa"/>
          </w:tcPr>
          <w:p w14:paraId="5DEB1AC0" w14:textId="77777777" w:rsidR="00A061E7" w:rsidRDefault="00A061E7" w:rsidP="0043399E">
            <w:pPr>
              <w:spacing w:before="30" w:after="30" w:line="240" w:lineRule="auto"/>
              <w:jc w:val="center"/>
            </w:pPr>
          </w:p>
        </w:tc>
      </w:tr>
      <w:tr w:rsidR="00A061E7" w14:paraId="53BC89DF" w14:textId="77777777" w:rsidTr="003405B4">
        <w:trPr>
          <w:trHeight w:val="364"/>
        </w:trPr>
        <w:tc>
          <w:tcPr>
            <w:tcW w:w="1516" w:type="dxa"/>
          </w:tcPr>
          <w:p w14:paraId="60D00F8C" w14:textId="77777777" w:rsidR="00A061E7" w:rsidRDefault="00A061E7" w:rsidP="00526F2C">
            <w:pPr>
              <w:spacing w:before="30" w:after="30" w:line="240" w:lineRule="auto"/>
            </w:pPr>
          </w:p>
        </w:tc>
        <w:tc>
          <w:tcPr>
            <w:tcW w:w="6471" w:type="dxa"/>
          </w:tcPr>
          <w:p w14:paraId="28F14CDF" w14:textId="17CCE671" w:rsidR="00A061E7" w:rsidRPr="003405B4" w:rsidRDefault="002649EE" w:rsidP="00526F2C">
            <w:pPr>
              <w:tabs>
                <w:tab w:val="left" w:pos="2062"/>
              </w:tabs>
              <w:spacing w:before="30" w:after="30" w:line="240" w:lineRule="auto"/>
              <w:rPr>
                <w:szCs w:val="24"/>
              </w:rPr>
            </w:pPr>
            <w:r>
              <w:rPr>
                <w:szCs w:val="24"/>
              </w:rPr>
              <w:t>5.3   Database and API Design</w:t>
            </w:r>
          </w:p>
        </w:tc>
        <w:tc>
          <w:tcPr>
            <w:tcW w:w="956" w:type="dxa"/>
          </w:tcPr>
          <w:p w14:paraId="4C1EC6C6" w14:textId="77777777" w:rsidR="00A061E7" w:rsidRDefault="00A061E7" w:rsidP="0043399E">
            <w:pPr>
              <w:spacing w:before="30" w:after="30" w:line="240" w:lineRule="auto"/>
              <w:jc w:val="center"/>
            </w:pPr>
          </w:p>
        </w:tc>
      </w:tr>
      <w:tr w:rsidR="00A061E7" w14:paraId="463B5A62" w14:textId="77777777" w:rsidTr="003405B4">
        <w:trPr>
          <w:trHeight w:val="364"/>
        </w:trPr>
        <w:tc>
          <w:tcPr>
            <w:tcW w:w="1516" w:type="dxa"/>
          </w:tcPr>
          <w:p w14:paraId="03021817" w14:textId="77777777" w:rsidR="00A061E7" w:rsidRDefault="00A061E7" w:rsidP="00526F2C">
            <w:pPr>
              <w:spacing w:before="30" w:after="30" w:line="240" w:lineRule="auto"/>
            </w:pPr>
          </w:p>
        </w:tc>
        <w:tc>
          <w:tcPr>
            <w:tcW w:w="6471" w:type="dxa"/>
          </w:tcPr>
          <w:p w14:paraId="0262E94D" w14:textId="7122E375" w:rsidR="00A061E7" w:rsidRPr="003405B4" w:rsidRDefault="00A061E7" w:rsidP="0043399E">
            <w:pPr>
              <w:spacing w:before="30" w:after="30" w:line="240" w:lineRule="auto"/>
              <w:rPr>
                <w:szCs w:val="24"/>
              </w:rPr>
            </w:pPr>
          </w:p>
        </w:tc>
        <w:tc>
          <w:tcPr>
            <w:tcW w:w="956" w:type="dxa"/>
          </w:tcPr>
          <w:p w14:paraId="279CD245" w14:textId="77777777" w:rsidR="00A061E7" w:rsidRDefault="00A061E7" w:rsidP="0043399E">
            <w:pPr>
              <w:spacing w:before="30" w:after="30" w:line="240" w:lineRule="auto"/>
              <w:jc w:val="center"/>
            </w:pPr>
          </w:p>
        </w:tc>
      </w:tr>
      <w:tr w:rsidR="00A061E7" w14:paraId="50A46355" w14:textId="77777777" w:rsidTr="003405B4">
        <w:trPr>
          <w:trHeight w:val="377"/>
        </w:trPr>
        <w:tc>
          <w:tcPr>
            <w:tcW w:w="1516" w:type="dxa"/>
          </w:tcPr>
          <w:p w14:paraId="6E073212"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6</w:t>
            </w:r>
          </w:p>
        </w:tc>
        <w:tc>
          <w:tcPr>
            <w:tcW w:w="6471" w:type="dxa"/>
          </w:tcPr>
          <w:p w14:paraId="2518DFE4" w14:textId="77777777" w:rsidR="00A061E7" w:rsidRPr="003405B4" w:rsidRDefault="00A061E7" w:rsidP="0043399E">
            <w:pPr>
              <w:spacing w:before="30" w:after="30" w:line="240" w:lineRule="auto"/>
              <w:rPr>
                <w:sz w:val="26"/>
                <w:szCs w:val="26"/>
              </w:rPr>
            </w:pPr>
            <w:r w:rsidRPr="003405B4">
              <w:rPr>
                <w:rFonts w:eastAsia="Times New Roman"/>
                <w:b/>
                <w:sz w:val="26"/>
                <w:szCs w:val="26"/>
              </w:rPr>
              <w:t>RESULTS AND DISCUSSION</w:t>
            </w:r>
          </w:p>
        </w:tc>
        <w:tc>
          <w:tcPr>
            <w:tcW w:w="956" w:type="dxa"/>
          </w:tcPr>
          <w:p w14:paraId="4651F157" w14:textId="0BED3038" w:rsidR="00A061E7" w:rsidRPr="003405B4" w:rsidRDefault="00A061E7" w:rsidP="0043399E">
            <w:pPr>
              <w:spacing w:before="30" w:after="30" w:line="240" w:lineRule="auto"/>
              <w:jc w:val="center"/>
              <w:rPr>
                <w:sz w:val="26"/>
                <w:szCs w:val="26"/>
              </w:rPr>
            </w:pPr>
            <w:r w:rsidRPr="003405B4">
              <w:rPr>
                <w:rFonts w:eastAsia="Times New Roman"/>
                <w:b/>
                <w:sz w:val="26"/>
                <w:szCs w:val="26"/>
              </w:rPr>
              <w:t>1</w:t>
            </w:r>
            <w:r w:rsidR="00526F2C">
              <w:rPr>
                <w:rFonts w:eastAsia="Times New Roman"/>
                <w:b/>
                <w:sz w:val="26"/>
                <w:szCs w:val="26"/>
              </w:rPr>
              <w:t>0</w:t>
            </w:r>
          </w:p>
        </w:tc>
      </w:tr>
      <w:tr w:rsidR="00A061E7" w14:paraId="0F1EC032" w14:textId="77777777" w:rsidTr="003405B4">
        <w:trPr>
          <w:trHeight w:val="364"/>
        </w:trPr>
        <w:tc>
          <w:tcPr>
            <w:tcW w:w="1516" w:type="dxa"/>
          </w:tcPr>
          <w:p w14:paraId="4D838DB8" w14:textId="77777777" w:rsidR="00A061E7" w:rsidRDefault="00A061E7" w:rsidP="0043399E">
            <w:pPr>
              <w:spacing w:before="30" w:after="30" w:line="240" w:lineRule="auto"/>
              <w:jc w:val="center"/>
            </w:pPr>
          </w:p>
        </w:tc>
        <w:tc>
          <w:tcPr>
            <w:tcW w:w="6471" w:type="dxa"/>
          </w:tcPr>
          <w:p w14:paraId="4AE09D84" w14:textId="77777777" w:rsidR="00A061E7" w:rsidRPr="003405B4" w:rsidRDefault="00A061E7" w:rsidP="0043399E">
            <w:pPr>
              <w:spacing w:before="30" w:after="30" w:line="240" w:lineRule="auto"/>
              <w:rPr>
                <w:szCs w:val="24"/>
              </w:rPr>
            </w:pPr>
            <w:r w:rsidRPr="003405B4">
              <w:rPr>
                <w:rFonts w:eastAsia="Times New Roman"/>
                <w:szCs w:val="24"/>
              </w:rPr>
              <w:t>6.1   Functional Outputs</w:t>
            </w:r>
          </w:p>
        </w:tc>
        <w:tc>
          <w:tcPr>
            <w:tcW w:w="956" w:type="dxa"/>
          </w:tcPr>
          <w:p w14:paraId="2607AA58" w14:textId="77777777" w:rsidR="00A061E7" w:rsidRDefault="00A061E7" w:rsidP="0043399E">
            <w:pPr>
              <w:spacing w:before="30" w:after="30" w:line="240" w:lineRule="auto"/>
              <w:jc w:val="center"/>
            </w:pPr>
          </w:p>
        </w:tc>
      </w:tr>
      <w:tr w:rsidR="00A061E7" w14:paraId="18177706" w14:textId="77777777" w:rsidTr="003405B4">
        <w:trPr>
          <w:trHeight w:val="364"/>
        </w:trPr>
        <w:tc>
          <w:tcPr>
            <w:tcW w:w="1516" w:type="dxa"/>
          </w:tcPr>
          <w:p w14:paraId="3A522525" w14:textId="77777777" w:rsidR="00A061E7" w:rsidRDefault="00A061E7" w:rsidP="0043399E">
            <w:pPr>
              <w:spacing w:before="30" w:after="30" w:line="240" w:lineRule="auto"/>
              <w:jc w:val="center"/>
            </w:pPr>
          </w:p>
        </w:tc>
        <w:tc>
          <w:tcPr>
            <w:tcW w:w="6471" w:type="dxa"/>
          </w:tcPr>
          <w:p w14:paraId="7C67C784" w14:textId="24029520" w:rsidR="00A061E7" w:rsidRPr="003405B4" w:rsidRDefault="00A061E7" w:rsidP="0043399E">
            <w:pPr>
              <w:spacing w:before="30" w:after="30" w:line="240" w:lineRule="auto"/>
              <w:rPr>
                <w:szCs w:val="24"/>
              </w:rPr>
            </w:pPr>
            <w:r w:rsidRPr="003405B4">
              <w:rPr>
                <w:rFonts w:eastAsia="Times New Roman"/>
                <w:szCs w:val="24"/>
              </w:rPr>
              <w:t>6.</w:t>
            </w:r>
            <w:r w:rsidR="003405B4">
              <w:rPr>
                <w:rFonts w:eastAsia="Times New Roman"/>
                <w:szCs w:val="24"/>
              </w:rPr>
              <w:t>2</w:t>
            </w:r>
            <w:r w:rsidRPr="003405B4">
              <w:rPr>
                <w:rFonts w:eastAsia="Times New Roman"/>
                <w:szCs w:val="24"/>
              </w:rPr>
              <w:t xml:space="preserve">   Discussion and Analysis</w:t>
            </w:r>
          </w:p>
        </w:tc>
        <w:tc>
          <w:tcPr>
            <w:tcW w:w="956" w:type="dxa"/>
          </w:tcPr>
          <w:p w14:paraId="345E134E" w14:textId="77777777" w:rsidR="00A061E7" w:rsidRDefault="00A061E7" w:rsidP="0043399E">
            <w:pPr>
              <w:spacing w:before="30" w:after="30" w:line="240" w:lineRule="auto"/>
              <w:jc w:val="center"/>
            </w:pPr>
          </w:p>
        </w:tc>
      </w:tr>
      <w:tr w:rsidR="00A061E7" w14:paraId="33226E5E" w14:textId="77777777" w:rsidTr="003405B4">
        <w:trPr>
          <w:trHeight w:val="390"/>
        </w:trPr>
        <w:tc>
          <w:tcPr>
            <w:tcW w:w="1516" w:type="dxa"/>
          </w:tcPr>
          <w:p w14:paraId="573DD2EE"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7</w:t>
            </w:r>
          </w:p>
        </w:tc>
        <w:tc>
          <w:tcPr>
            <w:tcW w:w="6471" w:type="dxa"/>
          </w:tcPr>
          <w:p w14:paraId="79D1E5AD" w14:textId="77777777" w:rsidR="00A061E7" w:rsidRPr="003405B4" w:rsidRDefault="00A061E7" w:rsidP="0043399E">
            <w:pPr>
              <w:spacing w:before="30" w:after="30" w:line="240" w:lineRule="auto"/>
              <w:rPr>
                <w:sz w:val="26"/>
                <w:szCs w:val="26"/>
              </w:rPr>
            </w:pPr>
            <w:r w:rsidRPr="003405B4">
              <w:rPr>
                <w:rFonts w:eastAsia="Times New Roman"/>
                <w:b/>
                <w:sz w:val="26"/>
                <w:szCs w:val="26"/>
              </w:rPr>
              <w:t>ADVANTAGES AND APPLICATIONS</w:t>
            </w:r>
          </w:p>
        </w:tc>
        <w:tc>
          <w:tcPr>
            <w:tcW w:w="956" w:type="dxa"/>
          </w:tcPr>
          <w:p w14:paraId="0465094C" w14:textId="5D68CF45" w:rsidR="00A061E7" w:rsidRPr="003405B4" w:rsidRDefault="00A061E7" w:rsidP="0043399E">
            <w:pPr>
              <w:spacing w:before="30" w:after="30" w:line="240" w:lineRule="auto"/>
              <w:jc w:val="center"/>
              <w:rPr>
                <w:sz w:val="26"/>
                <w:szCs w:val="26"/>
              </w:rPr>
            </w:pPr>
            <w:r w:rsidRPr="003405B4">
              <w:rPr>
                <w:rFonts w:eastAsia="Times New Roman"/>
                <w:b/>
                <w:sz w:val="26"/>
                <w:szCs w:val="26"/>
              </w:rPr>
              <w:t>1</w:t>
            </w:r>
            <w:r w:rsidR="00526F2C">
              <w:rPr>
                <w:rFonts w:eastAsia="Times New Roman"/>
                <w:b/>
                <w:sz w:val="26"/>
                <w:szCs w:val="26"/>
              </w:rPr>
              <w:t>1</w:t>
            </w:r>
          </w:p>
        </w:tc>
      </w:tr>
      <w:tr w:rsidR="00A061E7" w14:paraId="217B9CB2" w14:textId="77777777" w:rsidTr="003405B4">
        <w:trPr>
          <w:trHeight w:val="364"/>
        </w:trPr>
        <w:tc>
          <w:tcPr>
            <w:tcW w:w="1516" w:type="dxa"/>
          </w:tcPr>
          <w:p w14:paraId="4AF0EA1C" w14:textId="77777777" w:rsidR="00A061E7" w:rsidRDefault="00A061E7" w:rsidP="0043399E">
            <w:pPr>
              <w:spacing w:before="30" w:after="30" w:line="240" w:lineRule="auto"/>
              <w:jc w:val="center"/>
            </w:pPr>
          </w:p>
        </w:tc>
        <w:tc>
          <w:tcPr>
            <w:tcW w:w="6471" w:type="dxa"/>
          </w:tcPr>
          <w:p w14:paraId="17520579" w14:textId="77777777" w:rsidR="00A061E7" w:rsidRPr="003405B4" w:rsidRDefault="00A061E7" w:rsidP="0043399E">
            <w:pPr>
              <w:spacing w:before="30" w:after="30" w:line="240" w:lineRule="auto"/>
              <w:rPr>
                <w:szCs w:val="24"/>
              </w:rPr>
            </w:pPr>
            <w:r w:rsidRPr="003405B4">
              <w:rPr>
                <w:rFonts w:eastAsia="Times New Roman"/>
                <w:szCs w:val="24"/>
              </w:rPr>
              <w:t>7.1   Platform Advantages</w:t>
            </w:r>
          </w:p>
        </w:tc>
        <w:tc>
          <w:tcPr>
            <w:tcW w:w="956" w:type="dxa"/>
          </w:tcPr>
          <w:p w14:paraId="40A8A981" w14:textId="77777777" w:rsidR="00A061E7" w:rsidRDefault="00A061E7" w:rsidP="0043399E">
            <w:pPr>
              <w:spacing w:before="30" w:after="30" w:line="240" w:lineRule="auto"/>
              <w:jc w:val="center"/>
            </w:pPr>
          </w:p>
        </w:tc>
      </w:tr>
      <w:tr w:rsidR="00A061E7" w14:paraId="7A8A44ED" w14:textId="77777777" w:rsidTr="003405B4">
        <w:trPr>
          <w:trHeight w:val="351"/>
        </w:trPr>
        <w:tc>
          <w:tcPr>
            <w:tcW w:w="1516" w:type="dxa"/>
          </w:tcPr>
          <w:p w14:paraId="1E37228C" w14:textId="77777777" w:rsidR="00A061E7" w:rsidRDefault="00A061E7" w:rsidP="0043399E">
            <w:pPr>
              <w:spacing w:before="30" w:after="30" w:line="240" w:lineRule="auto"/>
              <w:jc w:val="center"/>
            </w:pPr>
          </w:p>
        </w:tc>
        <w:tc>
          <w:tcPr>
            <w:tcW w:w="6471" w:type="dxa"/>
          </w:tcPr>
          <w:p w14:paraId="44350C15" w14:textId="77777777" w:rsidR="00A061E7" w:rsidRPr="003405B4" w:rsidRDefault="00A061E7" w:rsidP="0043399E">
            <w:pPr>
              <w:spacing w:before="30" w:after="30" w:line="240" w:lineRule="auto"/>
              <w:rPr>
                <w:szCs w:val="24"/>
              </w:rPr>
            </w:pPr>
            <w:r w:rsidRPr="003405B4">
              <w:rPr>
                <w:rFonts w:eastAsia="Times New Roman"/>
                <w:szCs w:val="24"/>
              </w:rPr>
              <w:t>7.2   Real-World Application Domains</w:t>
            </w:r>
          </w:p>
        </w:tc>
        <w:tc>
          <w:tcPr>
            <w:tcW w:w="956" w:type="dxa"/>
          </w:tcPr>
          <w:p w14:paraId="421D5673" w14:textId="77777777" w:rsidR="00A061E7" w:rsidRDefault="00A061E7" w:rsidP="0043399E">
            <w:pPr>
              <w:spacing w:before="30" w:after="30" w:line="240" w:lineRule="auto"/>
              <w:jc w:val="center"/>
            </w:pPr>
          </w:p>
        </w:tc>
      </w:tr>
      <w:tr w:rsidR="00A061E7" w14:paraId="2F0F1426" w14:textId="77777777" w:rsidTr="003405B4">
        <w:trPr>
          <w:trHeight w:val="390"/>
        </w:trPr>
        <w:tc>
          <w:tcPr>
            <w:tcW w:w="1516" w:type="dxa"/>
          </w:tcPr>
          <w:p w14:paraId="25833F6C"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8</w:t>
            </w:r>
          </w:p>
        </w:tc>
        <w:tc>
          <w:tcPr>
            <w:tcW w:w="6471" w:type="dxa"/>
          </w:tcPr>
          <w:p w14:paraId="3724C782" w14:textId="77777777" w:rsidR="00A061E7" w:rsidRPr="003405B4" w:rsidRDefault="00A061E7" w:rsidP="0043399E">
            <w:pPr>
              <w:spacing w:before="30" w:after="30" w:line="240" w:lineRule="auto"/>
              <w:rPr>
                <w:sz w:val="26"/>
                <w:szCs w:val="26"/>
              </w:rPr>
            </w:pPr>
            <w:r w:rsidRPr="003405B4">
              <w:rPr>
                <w:rFonts w:eastAsia="Times New Roman"/>
                <w:b/>
                <w:sz w:val="26"/>
                <w:szCs w:val="26"/>
              </w:rPr>
              <w:t>LIMITATIONS AND FUTURE SCOPE</w:t>
            </w:r>
          </w:p>
        </w:tc>
        <w:tc>
          <w:tcPr>
            <w:tcW w:w="956" w:type="dxa"/>
          </w:tcPr>
          <w:p w14:paraId="1906A5B0" w14:textId="0E5ABBA0" w:rsidR="00A061E7" w:rsidRPr="003405B4" w:rsidRDefault="00A061E7" w:rsidP="0043399E">
            <w:pPr>
              <w:spacing w:before="30" w:after="30" w:line="240" w:lineRule="auto"/>
              <w:jc w:val="center"/>
              <w:rPr>
                <w:sz w:val="26"/>
                <w:szCs w:val="26"/>
              </w:rPr>
            </w:pPr>
            <w:r w:rsidRPr="003405B4">
              <w:rPr>
                <w:rFonts w:eastAsia="Times New Roman"/>
                <w:b/>
                <w:sz w:val="26"/>
                <w:szCs w:val="26"/>
              </w:rPr>
              <w:t>1</w:t>
            </w:r>
            <w:r w:rsidR="00526F2C">
              <w:rPr>
                <w:rFonts w:eastAsia="Times New Roman"/>
                <w:b/>
                <w:sz w:val="26"/>
                <w:szCs w:val="26"/>
              </w:rPr>
              <w:t>2</w:t>
            </w:r>
          </w:p>
        </w:tc>
      </w:tr>
      <w:tr w:rsidR="00A061E7" w14:paraId="38911A99" w14:textId="77777777" w:rsidTr="003405B4">
        <w:trPr>
          <w:trHeight w:val="364"/>
        </w:trPr>
        <w:tc>
          <w:tcPr>
            <w:tcW w:w="1516" w:type="dxa"/>
          </w:tcPr>
          <w:p w14:paraId="7084CD05" w14:textId="77777777" w:rsidR="00A061E7" w:rsidRDefault="00A061E7" w:rsidP="0043399E">
            <w:pPr>
              <w:spacing w:before="30" w:after="30" w:line="240" w:lineRule="auto"/>
              <w:jc w:val="center"/>
            </w:pPr>
          </w:p>
        </w:tc>
        <w:tc>
          <w:tcPr>
            <w:tcW w:w="6471" w:type="dxa"/>
          </w:tcPr>
          <w:p w14:paraId="31BA2324" w14:textId="77777777" w:rsidR="00A061E7" w:rsidRPr="003405B4" w:rsidRDefault="00A061E7" w:rsidP="0043399E">
            <w:pPr>
              <w:spacing w:before="30" w:after="30" w:line="240" w:lineRule="auto"/>
              <w:rPr>
                <w:szCs w:val="24"/>
              </w:rPr>
            </w:pPr>
            <w:r w:rsidRPr="003405B4">
              <w:rPr>
                <w:rFonts w:eastAsia="Times New Roman"/>
                <w:szCs w:val="24"/>
              </w:rPr>
              <w:t>8.1   Current Limitations</w:t>
            </w:r>
          </w:p>
        </w:tc>
        <w:tc>
          <w:tcPr>
            <w:tcW w:w="956" w:type="dxa"/>
          </w:tcPr>
          <w:p w14:paraId="4CE2EC53" w14:textId="77777777" w:rsidR="00A061E7" w:rsidRDefault="00A061E7" w:rsidP="0043399E">
            <w:pPr>
              <w:spacing w:before="30" w:after="30" w:line="240" w:lineRule="auto"/>
              <w:jc w:val="center"/>
            </w:pPr>
          </w:p>
        </w:tc>
      </w:tr>
      <w:tr w:rsidR="00A061E7" w14:paraId="55AABF8A" w14:textId="77777777" w:rsidTr="003405B4">
        <w:trPr>
          <w:trHeight w:val="364"/>
        </w:trPr>
        <w:tc>
          <w:tcPr>
            <w:tcW w:w="1516" w:type="dxa"/>
          </w:tcPr>
          <w:p w14:paraId="31B62F62" w14:textId="77777777" w:rsidR="00A061E7" w:rsidRDefault="00A061E7" w:rsidP="0043399E">
            <w:pPr>
              <w:spacing w:before="30" w:after="30" w:line="240" w:lineRule="auto"/>
              <w:jc w:val="center"/>
            </w:pPr>
          </w:p>
        </w:tc>
        <w:tc>
          <w:tcPr>
            <w:tcW w:w="6471" w:type="dxa"/>
          </w:tcPr>
          <w:p w14:paraId="3544873D" w14:textId="77777777" w:rsidR="00A061E7" w:rsidRPr="003405B4" w:rsidRDefault="00A061E7" w:rsidP="0043399E">
            <w:pPr>
              <w:spacing w:before="30" w:after="30" w:line="240" w:lineRule="auto"/>
              <w:rPr>
                <w:szCs w:val="24"/>
              </w:rPr>
            </w:pPr>
            <w:r w:rsidRPr="003405B4">
              <w:rPr>
                <w:rFonts w:eastAsia="Times New Roman"/>
                <w:szCs w:val="24"/>
              </w:rPr>
              <w:t>8.2   Future Enhancement Roadmap</w:t>
            </w:r>
          </w:p>
        </w:tc>
        <w:tc>
          <w:tcPr>
            <w:tcW w:w="956" w:type="dxa"/>
          </w:tcPr>
          <w:p w14:paraId="2104F153" w14:textId="77777777" w:rsidR="00A061E7" w:rsidRDefault="00A061E7" w:rsidP="0043399E">
            <w:pPr>
              <w:spacing w:before="30" w:after="30" w:line="240" w:lineRule="auto"/>
              <w:jc w:val="center"/>
            </w:pPr>
          </w:p>
        </w:tc>
      </w:tr>
      <w:tr w:rsidR="00A061E7" w14:paraId="6166B391" w14:textId="77777777" w:rsidTr="003405B4">
        <w:trPr>
          <w:trHeight w:val="390"/>
        </w:trPr>
        <w:tc>
          <w:tcPr>
            <w:tcW w:w="1516" w:type="dxa"/>
          </w:tcPr>
          <w:p w14:paraId="1282E86D"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9</w:t>
            </w:r>
          </w:p>
        </w:tc>
        <w:tc>
          <w:tcPr>
            <w:tcW w:w="6471" w:type="dxa"/>
          </w:tcPr>
          <w:p w14:paraId="431B6887" w14:textId="77777777" w:rsidR="00A061E7" w:rsidRPr="003405B4" w:rsidRDefault="00A061E7" w:rsidP="0043399E">
            <w:pPr>
              <w:spacing w:before="30" w:after="30" w:line="240" w:lineRule="auto"/>
              <w:rPr>
                <w:sz w:val="26"/>
                <w:szCs w:val="26"/>
              </w:rPr>
            </w:pPr>
            <w:r w:rsidRPr="003405B4">
              <w:rPr>
                <w:rFonts w:eastAsia="Times New Roman"/>
                <w:b/>
                <w:sz w:val="26"/>
                <w:szCs w:val="26"/>
              </w:rPr>
              <w:t>CONCLUSION</w:t>
            </w:r>
          </w:p>
        </w:tc>
        <w:tc>
          <w:tcPr>
            <w:tcW w:w="956" w:type="dxa"/>
          </w:tcPr>
          <w:p w14:paraId="0D85CF19" w14:textId="32DA6A4E" w:rsidR="00A061E7" w:rsidRPr="003405B4" w:rsidRDefault="00A061E7" w:rsidP="0043399E">
            <w:pPr>
              <w:spacing w:before="30" w:after="30" w:line="240" w:lineRule="auto"/>
              <w:jc w:val="center"/>
              <w:rPr>
                <w:sz w:val="26"/>
                <w:szCs w:val="26"/>
              </w:rPr>
            </w:pPr>
            <w:r w:rsidRPr="003405B4">
              <w:rPr>
                <w:rFonts w:eastAsia="Times New Roman"/>
                <w:b/>
                <w:sz w:val="26"/>
                <w:szCs w:val="26"/>
              </w:rPr>
              <w:t>1</w:t>
            </w:r>
            <w:r w:rsidR="00526F2C">
              <w:rPr>
                <w:rFonts w:eastAsia="Times New Roman"/>
                <w:b/>
                <w:sz w:val="26"/>
                <w:szCs w:val="26"/>
              </w:rPr>
              <w:t>3</w:t>
            </w:r>
          </w:p>
        </w:tc>
      </w:tr>
      <w:tr w:rsidR="00A061E7" w14:paraId="2A9B5386" w14:textId="77777777" w:rsidTr="003405B4">
        <w:trPr>
          <w:trHeight w:val="377"/>
        </w:trPr>
        <w:tc>
          <w:tcPr>
            <w:tcW w:w="1516" w:type="dxa"/>
          </w:tcPr>
          <w:p w14:paraId="3C03B870" w14:textId="77777777" w:rsidR="00A061E7" w:rsidRPr="003405B4" w:rsidRDefault="00A061E7" w:rsidP="0043399E">
            <w:pPr>
              <w:spacing w:before="30" w:after="30" w:line="240" w:lineRule="auto"/>
              <w:jc w:val="center"/>
              <w:rPr>
                <w:sz w:val="26"/>
                <w:szCs w:val="26"/>
              </w:rPr>
            </w:pPr>
            <w:r w:rsidRPr="003405B4">
              <w:rPr>
                <w:rFonts w:eastAsia="Times New Roman"/>
                <w:b/>
                <w:sz w:val="26"/>
                <w:szCs w:val="26"/>
              </w:rPr>
              <w:t>10</w:t>
            </w:r>
          </w:p>
        </w:tc>
        <w:tc>
          <w:tcPr>
            <w:tcW w:w="6471" w:type="dxa"/>
          </w:tcPr>
          <w:p w14:paraId="75C776B4" w14:textId="77777777" w:rsidR="00A061E7" w:rsidRPr="003405B4" w:rsidRDefault="00A061E7" w:rsidP="0043399E">
            <w:pPr>
              <w:spacing w:before="30" w:after="30" w:line="240" w:lineRule="auto"/>
              <w:rPr>
                <w:sz w:val="26"/>
                <w:szCs w:val="26"/>
              </w:rPr>
            </w:pPr>
            <w:r w:rsidRPr="003405B4">
              <w:rPr>
                <w:rFonts w:eastAsia="Times New Roman"/>
                <w:b/>
                <w:sz w:val="26"/>
                <w:szCs w:val="26"/>
              </w:rPr>
              <w:t>REFERENCES</w:t>
            </w:r>
          </w:p>
        </w:tc>
        <w:tc>
          <w:tcPr>
            <w:tcW w:w="956" w:type="dxa"/>
          </w:tcPr>
          <w:p w14:paraId="0021C551" w14:textId="5761D83F" w:rsidR="00A061E7" w:rsidRPr="003405B4" w:rsidRDefault="00A061E7" w:rsidP="0043399E">
            <w:pPr>
              <w:spacing w:before="30" w:after="30" w:line="240" w:lineRule="auto"/>
              <w:jc w:val="center"/>
              <w:rPr>
                <w:sz w:val="26"/>
                <w:szCs w:val="26"/>
              </w:rPr>
            </w:pPr>
            <w:r w:rsidRPr="003405B4">
              <w:rPr>
                <w:rFonts w:eastAsia="Times New Roman"/>
                <w:b/>
                <w:sz w:val="26"/>
                <w:szCs w:val="26"/>
              </w:rPr>
              <w:t>1</w:t>
            </w:r>
            <w:r w:rsidR="00526F2C">
              <w:rPr>
                <w:rFonts w:eastAsia="Times New Roman"/>
                <w:b/>
                <w:sz w:val="26"/>
                <w:szCs w:val="26"/>
              </w:rPr>
              <w:t>4</w:t>
            </w:r>
          </w:p>
        </w:tc>
      </w:tr>
    </w:tbl>
    <w:p w14:paraId="6317385E" w14:textId="541F5181" w:rsidR="00A061E7" w:rsidRPr="00C81290" w:rsidRDefault="00A061E7" w:rsidP="00C81290">
      <w:pPr>
        <w:jc w:val="center"/>
      </w:pPr>
      <w:r>
        <w:br w:type="page"/>
      </w:r>
      <w:r w:rsidRPr="00A061E7">
        <w:rPr>
          <w:rFonts w:eastAsia="Times New Roman"/>
          <w:b/>
          <w:sz w:val="28"/>
          <w:szCs w:val="28"/>
        </w:rPr>
        <w:lastRenderedPageBreak/>
        <w:t>CHAPTER 1</w:t>
      </w:r>
    </w:p>
    <w:p w14:paraId="0CDA6B22" w14:textId="77777777" w:rsidR="00A061E7" w:rsidRDefault="00A061E7" w:rsidP="00A061E7">
      <w:pPr>
        <w:spacing w:before="20" w:after="80" w:line="240" w:lineRule="auto"/>
        <w:jc w:val="center"/>
        <w:rPr>
          <w:rFonts w:eastAsia="Times New Roman"/>
          <w:b/>
          <w:sz w:val="28"/>
        </w:rPr>
      </w:pPr>
      <w:r>
        <w:rPr>
          <w:rFonts w:eastAsia="Times New Roman"/>
          <w:b/>
          <w:sz w:val="28"/>
        </w:rPr>
        <w:t>INTRODUCTION</w:t>
      </w:r>
    </w:p>
    <w:p w14:paraId="6CF73D72" w14:textId="77777777" w:rsidR="00A061E7" w:rsidRDefault="00A061E7" w:rsidP="00A061E7">
      <w:pPr>
        <w:spacing w:before="20" w:after="80" w:line="240" w:lineRule="auto"/>
        <w:jc w:val="center"/>
      </w:pPr>
    </w:p>
    <w:p w14:paraId="324CA9EE" w14:textId="77777777" w:rsidR="00A061E7" w:rsidRDefault="00A061E7" w:rsidP="00A061E7">
      <w:pPr>
        <w:spacing w:before="120" w:after="40" w:line="240" w:lineRule="auto"/>
      </w:pPr>
      <w:r>
        <w:rPr>
          <w:rFonts w:eastAsia="Times New Roman"/>
          <w:b/>
          <w:sz w:val="26"/>
        </w:rPr>
        <w:t>1.1 Project Motivation</w:t>
      </w:r>
    </w:p>
    <w:p w14:paraId="69743276" w14:textId="71DDFF05" w:rsidR="00C81290" w:rsidRPr="00C81290" w:rsidRDefault="00C81290" w:rsidP="00C81290">
      <w:pPr>
        <w:spacing w:before="120" w:after="40" w:line="360" w:lineRule="auto"/>
        <w:ind w:firstLine="720"/>
        <w:jc w:val="both"/>
        <w:rPr>
          <w:rFonts w:eastAsia="Times New Roman"/>
          <w:b/>
          <w:szCs w:val="20"/>
        </w:rPr>
      </w:pPr>
      <w:r w:rsidRPr="00C81290">
        <w:rPr>
          <w:rFonts w:eastAsia="Times New Roman"/>
          <w:szCs w:val="20"/>
        </w:rPr>
        <w:t>The motivation behind developing the Textile Order and Supply Tracking System arises from the increasing complexity and inefficiencies observed in traditional textile management processes. In many small and medium-scale textile industries, order handling, inventory tracking, and supply coordination are still performed manually or through disconnected systems. This often leads to delays, miscommunication, data inconsistencies, and lack of real-time visibility, ultimately affecting productivity and customer satisfaction. With the rapid growth of the textile market and rising customer expectations for timely delivery and quality assurance, there is a strong need for a unified digital solution that can streamline operations and improve coordination among stakeholders</w:t>
      </w:r>
    </w:p>
    <w:p w14:paraId="5B043AA3" w14:textId="364E0074" w:rsidR="00A061E7" w:rsidRDefault="00A061E7" w:rsidP="00A061E7">
      <w:pPr>
        <w:spacing w:before="120" w:after="40" w:line="240" w:lineRule="auto"/>
      </w:pPr>
      <w:r>
        <w:rPr>
          <w:rFonts w:eastAsia="Times New Roman"/>
          <w:b/>
          <w:sz w:val="26"/>
        </w:rPr>
        <w:t>1.2 Problem Statement</w:t>
      </w:r>
    </w:p>
    <w:p w14:paraId="11436AA2" w14:textId="625E7056" w:rsidR="00C81290" w:rsidRPr="00C81290" w:rsidRDefault="00C81290" w:rsidP="00C81290">
      <w:pPr>
        <w:spacing w:before="240" w:after="0" w:line="360" w:lineRule="auto"/>
        <w:ind w:firstLine="720"/>
        <w:jc w:val="both"/>
        <w:rPr>
          <w:rFonts w:eastAsia="Times New Roman"/>
          <w:szCs w:val="20"/>
          <w:lang w:val="en-US"/>
        </w:rPr>
      </w:pPr>
      <w:r w:rsidRPr="00C81290">
        <w:rPr>
          <w:rFonts w:eastAsia="Times New Roman"/>
          <w:szCs w:val="20"/>
          <w:lang w:val="en-US"/>
        </w:rPr>
        <w:t>The textile industry faces significant challenges in managing orders and supply chain operations due to reliance on traditional, manual, and fragmented systems. Many textile businesses lack a centralized platform to efficiently handle order processing, inventory management, and supply tracking. As a result, they encounter frequent issues such as delays in order fulfillment, inaccurate inventory records, poor coordination among stakeholders, and limited visibility into the status of orders and supplies.</w:t>
      </w:r>
      <w:r w:rsidRPr="00C81290">
        <w:t xml:space="preserve"> </w:t>
      </w:r>
      <w:r w:rsidRPr="00C81290">
        <w:rPr>
          <w:rFonts w:eastAsia="Times New Roman"/>
          <w:szCs w:val="20"/>
        </w:rPr>
        <w:t>In existing systems, communication gaps between manufacturers, suppliers, and distributors often lead to misunderstandings, duplication of work, and inefficient resource utilization.</w:t>
      </w:r>
    </w:p>
    <w:p w14:paraId="5E9CF959" w14:textId="77777777" w:rsidR="00A061E7" w:rsidRDefault="00A061E7" w:rsidP="009A6317">
      <w:pPr>
        <w:spacing w:before="120" w:after="40" w:line="360" w:lineRule="auto"/>
      </w:pPr>
      <w:r>
        <w:rPr>
          <w:rFonts w:eastAsia="Times New Roman"/>
          <w:b/>
          <w:sz w:val="26"/>
        </w:rPr>
        <w:t>1.3 Objectives and Scope</w:t>
      </w:r>
    </w:p>
    <w:p w14:paraId="44C05F55" w14:textId="481D8580" w:rsidR="00C81290" w:rsidRPr="00C81290" w:rsidRDefault="00C81290" w:rsidP="009A6317">
      <w:pPr>
        <w:spacing w:before="120" w:after="20" w:line="360" w:lineRule="auto"/>
        <w:ind w:firstLine="720"/>
        <w:jc w:val="both"/>
        <w:rPr>
          <w:rFonts w:eastAsia="Times New Roman"/>
          <w:b/>
          <w:szCs w:val="24"/>
        </w:rPr>
      </w:pPr>
      <w:r w:rsidRPr="00C81290">
        <w:rPr>
          <w:rFonts w:eastAsia="Times New Roman"/>
          <w:szCs w:val="20"/>
        </w:rPr>
        <w:t>The Textile Order and Supply Tracking System provides a centralized platform to manage textile orders, inventory, and supply chain activities efficiently. It enables real-time tracking of orders from production to delivery while improving communication between manufacturers, suppliers, and distributors. The system aims to reduce manual work, minimize errors, and ensure accurate data management. Additionally, it enhances transparency, supports better decision-making, and is designed to be scalable for future improvements, ultimately improving overall efficiency and customer satisfaction.</w:t>
      </w:r>
      <w:r w:rsidR="009A6317" w:rsidRPr="009A6317">
        <w:t xml:space="preserve"> </w:t>
      </w:r>
      <w:r w:rsidR="009A6317" w:rsidRPr="009A6317">
        <w:rPr>
          <w:rFonts w:eastAsia="Times New Roman"/>
          <w:szCs w:val="20"/>
        </w:rPr>
        <w:t>enhance coordination and efficiency across all stages of the textile workflow.</w:t>
      </w:r>
    </w:p>
    <w:p w14:paraId="1FF15005" w14:textId="77777777" w:rsidR="00C81290" w:rsidRPr="00C81290" w:rsidRDefault="00C81290" w:rsidP="00C81290">
      <w:pPr>
        <w:spacing w:before="120" w:after="20" w:line="360" w:lineRule="auto"/>
        <w:jc w:val="both"/>
        <w:rPr>
          <w:rFonts w:eastAsia="Times New Roman"/>
          <w:b/>
          <w:szCs w:val="24"/>
        </w:rPr>
      </w:pPr>
    </w:p>
    <w:p w14:paraId="7DDB9A12" w14:textId="5C0888E1" w:rsidR="00A061E7" w:rsidRPr="00A061E7" w:rsidRDefault="00A061E7" w:rsidP="009A6317">
      <w:pPr>
        <w:spacing w:before="120" w:after="20" w:line="240" w:lineRule="auto"/>
        <w:jc w:val="center"/>
        <w:rPr>
          <w:sz w:val="28"/>
          <w:szCs w:val="28"/>
        </w:rPr>
      </w:pPr>
      <w:r w:rsidRPr="00A061E7">
        <w:rPr>
          <w:rFonts w:eastAsia="Times New Roman"/>
          <w:b/>
          <w:sz w:val="28"/>
          <w:szCs w:val="28"/>
        </w:rPr>
        <w:lastRenderedPageBreak/>
        <w:t>CHAPTER 2</w:t>
      </w:r>
    </w:p>
    <w:p w14:paraId="6CB2A9E9" w14:textId="77777777" w:rsidR="00A061E7" w:rsidRDefault="00A061E7" w:rsidP="00A061E7">
      <w:pPr>
        <w:spacing w:before="20" w:after="80" w:line="240" w:lineRule="auto"/>
        <w:jc w:val="center"/>
        <w:rPr>
          <w:rFonts w:eastAsia="Times New Roman"/>
          <w:b/>
          <w:sz w:val="28"/>
        </w:rPr>
      </w:pPr>
      <w:r>
        <w:rPr>
          <w:rFonts w:eastAsia="Times New Roman"/>
          <w:b/>
          <w:sz w:val="28"/>
        </w:rPr>
        <w:t>LITERATURE REVIEW</w:t>
      </w:r>
    </w:p>
    <w:p w14:paraId="7AFAC412" w14:textId="77777777" w:rsidR="00A061E7" w:rsidRDefault="00A061E7" w:rsidP="00A061E7">
      <w:pPr>
        <w:spacing w:before="20" w:after="80" w:line="240" w:lineRule="auto"/>
        <w:jc w:val="center"/>
      </w:pPr>
    </w:p>
    <w:p w14:paraId="6DBA59A6" w14:textId="00558D77" w:rsidR="00A061E7" w:rsidRDefault="00A061E7" w:rsidP="009A6317">
      <w:pPr>
        <w:spacing w:before="120" w:after="40" w:line="360" w:lineRule="auto"/>
      </w:pPr>
      <w:r>
        <w:rPr>
          <w:rFonts w:eastAsia="Times New Roman"/>
          <w:b/>
          <w:sz w:val="26"/>
        </w:rPr>
        <w:t xml:space="preserve">2.1 Summary  </w:t>
      </w:r>
    </w:p>
    <w:p w14:paraId="05EA968D" w14:textId="77777777" w:rsidR="009A6317" w:rsidRPr="009A6317" w:rsidRDefault="009A6317" w:rsidP="009A6317">
      <w:pPr>
        <w:spacing w:line="360" w:lineRule="auto"/>
        <w:ind w:firstLine="720"/>
        <w:jc w:val="both"/>
        <w:rPr>
          <w:rFonts w:eastAsia="Times New Roman"/>
          <w:szCs w:val="20"/>
          <w:lang w:val="en-US"/>
        </w:rPr>
      </w:pPr>
      <w:r w:rsidRPr="009A6317">
        <w:rPr>
          <w:rFonts w:eastAsia="Times New Roman"/>
          <w:szCs w:val="20"/>
          <w:lang w:val="en-US"/>
        </w:rPr>
        <w:t>The Textile Order and Supply Tracking System is a web-based solution developed to improve the efficiency and transparency of textile industry operations. The system focuses on simplifying order management, inventory tracking, and supply chain coordination by providing a centralized platform for all stakeholders. It addresses common challenges such as manual data handling, lack of real-time visibility, and poor communication between manufacturers, suppliers, and distributors.</w:t>
      </w:r>
    </w:p>
    <w:p w14:paraId="139E6549" w14:textId="77777777" w:rsidR="009A6317" w:rsidRDefault="009A6317" w:rsidP="009A6317">
      <w:pPr>
        <w:spacing w:line="360" w:lineRule="auto"/>
        <w:ind w:firstLine="720"/>
        <w:jc w:val="both"/>
        <w:rPr>
          <w:rFonts w:eastAsia="Times New Roman"/>
          <w:szCs w:val="20"/>
          <w:lang w:val="en-US"/>
        </w:rPr>
      </w:pPr>
      <w:r w:rsidRPr="009A6317">
        <w:rPr>
          <w:rFonts w:eastAsia="Times New Roman"/>
          <w:szCs w:val="20"/>
          <w:lang w:val="en-US"/>
        </w:rPr>
        <w:t>Through features like real-time order tracking, automated inventory updates, and centralized data management, the system ensures accurate and timely information flow across all stages of the workflow. This reduces delays, minimizes human errors, and enhances overall productivity. The user-friendly interface allows easy access and operation, making it suitable for users with different levels of technical expertise.</w:t>
      </w:r>
    </w:p>
    <w:p w14:paraId="65BC6963" w14:textId="10EA1C8A" w:rsidR="00250CC9" w:rsidRDefault="00250CC9" w:rsidP="00250CC9">
      <w:pPr>
        <w:spacing w:line="360" w:lineRule="auto"/>
        <w:jc w:val="both"/>
        <w:rPr>
          <w:rFonts w:eastAsia="Times New Roman"/>
          <w:b/>
          <w:bCs/>
          <w:sz w:val="26"/>
          <w:szCs w:val="26"/>
          <w:lang w:val="en-US"/>
        </w:rPr>
      </w:pPr>
      <w:r w:rsidRPr="00250CC9">
        <w:rPr>
          <w:rFonts w:eastAsia="Times New Roman"/>
          <w:b/>
          <w:bCs/>
          <w:sz w:val="26"/>
          <w:szCs w:val="26"/>
          <w:lang w:val="en-US"/>
        </w:rPr>
        <w:t>2.2 Research Gap</w:t>
      </w:r>
    </w:p>
    <w:p w14:paraId="5471F471" w14:textId="77777777" w:rsidR="00250CC9" w:rsidRPr="00250CC9" w:rsidRDefault="00250CC9" w:rsidP="00250CC9">
      <w:pPr>
        <w:spacing w:line="360" w:lineRule="auto"/>
        <w:ind w:firstLine="720"/>
        <w:jc w:val="both"/>
        <w:rPr>
          <w:rFonts w:eastAsia="Times New Roman"/>
          <w:szCs w:val="24"/>
          <w:lang w:val="en-US"/>
        </w:rPr>
      </w:pPr>
      <w:r w:rsidRPr="00250CC9">
        <w:rPr>
          <w:rFonts w:eastAsia="Times New Roman"/>
          <w:szCs w:val="24"/>
          <w:lang w:val="en-US"/>
        </w:rPr>
        <w:t>Despite the growing adoption of digital solutions in supply chain management, many existing systems in the textile industry remain fragmented, lack integration, and do not fully address the specific needs of textile order processing and supply tracking. Current solutions often focus either on inventory management or order processing independently, without providing a unified platform that connects all stakeholders such as manufacturers, suppliers, and distributors. This lack of integration leads to inefficiencies, communication gaps, and limited visibility across the supply chain.</w:t>
      </w:r>
    </w:p>
    <w:p w14:paraId="32BB6A45" w14:textId="490B8060" w:rsidR="00250CC9" w:rsidRPr="00250CC9" w:rsidRDefault="00250CC9" w:rsidP="00250CC9">
      <w:pPr>
        <w:spacing w:line="360" w:lineRule="auto"/>
        <w:ind w:firstLine="720"/>
        <w:jc w:val="both"/>
        <w:rPr>
          <w:rFonts w:eastAsia="Times New Roman"/>
          <w:szCs w:val="24"/>
          <w:lang w:val="en-US"/>
        </w:rPr>
      </w:pPr>
      <w:r w:rsidRPr="00250CC9">
        <w:rPr>
          <w:rFonts w:eastAsia="Times New Roman"/>
          <w:szCs w:val="24"/>
          <w:lang w:val="en-US"/>
        </w:rPr>
        <w:t>Furthermore, many available systems do not offer real-time tracking and updates, which are critical for ensuring timely delivery and effective decision-making. The absence of centralized data management also results in inconsistencies, duplication of data, and increased chances of human error. Additionally, small and medium-scale textile businesses often lack access to affordable and user-friendly digital tools tailored to their operational requirements.</w:t>
      </w:r>
      <w:r w:rsidRPr="00250CC9">
        <w:t xml:space="preserve"> </w:t>
      </w:r>
      <w:r w:rsidRPr="00250CC9">
        <w:rPr>
          <w:rFonts w:eastAsia="Times New Roman"/>
          <w:szCs w:val="24"/>
        </w:rPr>
        <w:t>Another significant gap is the limited use of scalable and adaptable technologies that can support future enhancements such as predictive analytics and automated supply chain optimization</w:t>
      </w:r>
    </w:p>
    <w:p w14:paraId="6B060D06" w14:textId="77777777" w:rsidR="00250CC9" w:rsidRDefault="00250CC9" w:rsidP="00250CC9">
      <w:pPr>
        <w:spacing w:line="240" w:lineRule="auto"/>
        <w:rPr>
          <w:rFonts w:eastAsia="Times New Roman"/>
          <w:b/>
          <w:bCs/>
          <w:sz w:val="26"/>
          <w:szCs w:val="26"/>
          <w:lang w:val="en-US"/>
        </w:rPr>
      </w:pPr>
    </w:p>
    <w:p w14:paraId="59943FFE" w14:textId="7A500613" w:rsidR="00A061E7" w:rsidRPr="00A061E7" w:rsidRDefault="00A061E7" w:rsidP="00250CC9">
      <w:pPr>
        <w:spacing w:line="240" w:lineRule="auto"/>
        <w:jc w:val="center"/>
        <w:rPr>
          <w:sz w:val="28"/>
          <w:szCs w:val="28"/>
        </w:rPr>
      </w:pPr>
      <w:r w:rsidRPr="00A061E7">
        <w:rPr>
          <w:rFonts w:eastAsia="Times New Roman"/>
          <w:b/>
          <w:sz w:val="28"/>
          <w:szCs w:val="28"/>
        </w:rPr>
        <w:lastRenderedPageBreak/>
        <w:t>CHAPTER 3</w:t>
      </w:r>
    </w:p>
    <w:p w14:paraId="2767C911" w14:textId="77777777" w:rsidR="00A061E7" w:rsidRDefault="00A061E7" w:rsidP="00A061E7">
      <w:pPr>
        <w:spacing w:before="20" w:after="80" w:line="240" w:lineRule="auto"/>
        <w:jc w:val="center"/>
        <w:rPr>
          <w:rFonts w:eastAsia="Times New Roman"/>
          <w:b/>
          <w:sz w:val="28"/>
        </w:rPr>
      </w:pPr>
      <w:r>
        <w:rPr>
          <w:rFonts w:eastAsia="Times New Roman"/>
          <w:b/>
          <w:sz w:val="28"/>
        </w:rPr>
        <w:t>PROBLEM FORMULATION</w:t>
      </w:r>
    </w:p>
    <w:p w14:paraId="056A4F00" w14:textId="77777777" w:rsidR="00A061E7" w:rsidRDefault="00A061E7" w:rsidP="00A061E7">
      <w:pPr>
        <w:spacing w:before="20" w:after="80" w:line="240" w:lineRule="auto"/>
        <w:jc w:val="center"/>
      </w:pPr>
    </w:p>
    <w:p w14:paraId="53996A31" w14:textId="5FDE0A66" w:rsidR="00A061E7" w:rsidRDefault="00A061E7" w:rsidP="00A061E7">
      <w:pPr>
        <w:spacing w:before="120" w:after="40" w:line="360" w:lineRule="auto"/>
      </w:pPr>
      <w:r>
        <w:rPr>
          <w:rFonts w:eastAsia="Times New Roman"/>
          <w:b/>
          <w:sz w:val="26"/>
        </w:rPr>
        <w:t xml:space="preserve">3.1 Challenges in </w:t>
      </w:r>
      <w:r w:rsidR="00250CC9">
        <w:rPr>
          <w:rFonts w:eastAsia="Times New Roman"/>
          <w:b/>
          <w:sz w:val="26"/>
        </w:rPr>
        <w:t xml:space="preserve">this </w:t>
      </w:r>
      <w:r>
        <w:rPr>
          <w:rFonts w:eastAsia="Times New Roman"/>
          <w:b/>
          <w:sz w:val="26"/>
        </w:rPr>
        <w:t>System</w:t>
      </w:r>
    </w:p>
    <w:p w14:paraId="56AE747B" w14:textId="7AAB9831" w:rsidR="00250CC9" w:rsidRDefault="00250CC9" w:rsidP="00250CC9">
      <w:pPr>
        <w:spacing w:before="120" w:after="40" w:line="360" w:lineRule="auto"/>
        <w:rPr>
          <w:rFonts w:eastAsia="Times New Roman"/>
          <w:b/>
          <w:sz w:val="26"/>
        </w:rPr>
      </w:pPr>
      <w:r w:rsidRPr="00250CC9">
        <w:rPr>
          <w:rFonts w:eastAsia="Times New Roman"/>
          <w:szCs w:val="20"/>
        </w:rPr>
        <w:t xml:space="preserve">• Managing real-time synchronization of order, inventory, and supply data across multiple </w:t>
      </w:r>
      <w:r>
        <w:rPr>
          <w:rFonts w:eastAsia="Times New Roman"/>
          <w:szCs w:val="20"/>
        </w:rPr>
        <w:t xml:space="preserve">        </w:t>
      </w:r>
      <w:r w:rsidRPr="00250CC9">
        <w:rPr>
          <w:rFonts w:eastAsia="Times New Roman"/>
          <w:szCs w:val="20"/>
        </w:rPr>
        <w:t>users</w:t>
      </w:r>
      <w:r w:rsidRPr="00250CC9">
        <w:rPr>
          <w:rFonts w:eastAsia="Times New Roman"/>
          <w:szCs w:val="20"/>
        </w:rPr>
        <w:br/>
        <w:t>• Ensuring accurate and consistent data handling to avoid duplication and errors</w:t>
      </w:r>
      <w:r w:rsidRPr="00250CC9">
        <w:rPr>
          <w:rFonts w:eastAsia="Times New Roman"/>
          <w:szCs w:val="20"/>
        </w:rPr>
        <w:br/>
        <w:t>• Integrating different modules such as order management, inventory, and tracking into a unified system</w:t>
      </w:r>
      <w:r w:rsidRPr="00250CC9">
        <w:rPr>
          <w:rFonts w:eastAsia="Times New Roman"/>
          <w:szCs w:val="20"/>
        </w:rPr>
        <w:br/>
        <w:t>• Handling scalability as the number of users, orders, and products increases</w:t>
      </w:r>
      <w:r w:rsidRPr="00250CC9">
        <w:rPr>
          <w:rFonts w:eastAsia="Times New Roman"/>
          <w:szCs w:val="20"/>
        </w:rPr>
        <w:br/>
        <w:t>• Maintaining secure data storage and protecting sensitive business information</w:t>
      </w:r>
      <w:r w:rsidRPr="00250CC9">
        <w:rPr>
          <w:rFonts w:eastAsia="Times New Roman"/>
          <w:szCs w:val="20"/>
        </w:rPr>
        <w:br/>
        <w:t>• Designing a user-friendly interface for users with varying technical knowledge</w:t>
      </w:r>
      <w:r w:rsidRPr="00250CC9">
        <w:rPr>
          <w:rFonts w:eastAsia="Times New Roman"/>
          <w:szCs w:val="20"/>
        </w:rPr>
        <w:br/>
        <w:t>• Managing API integrations (e.g., payment gateways or external services) effectively</w:t>
      </w:r>
      <w:r w:rsidRPr="00250CC9">
        <w:rPr>
          <w:rFonts w:eastAsia="Times New Roman"/>
          <w:szCs w:val="20"/>
        </w:rPr>
        <w:br/>
        <w:t xml:space="preserve">• Ensuring smooth communication between frontend and backend </w:t>
      </w:r>
      <w:r w:rsidRPr="00250CC9">
        <w:rPr>
          <w:rFonts w:eastAsia="Times New Roman"/>
          <w:szCs w:val="24"/>
        </w:rPr>
        <w:t>systems</w:t>
      </w:r>
    </w:p>
    <w:p w14:paraId="6A37E3D3" w14:textId="350D34C7" w:rsidR="00A061E7" w:rsidRDefault="00A061E7" w:rsidP="00A061E7">
      <w:pPr>
        <w:spacing w:before="120" w:after="40" w:line="360" w:lineRule="auto"/>
      </w:pPr>
      <w:r>
        <w:rPr>
          <w:rFonts w:eastAsia="Times New Roman"/>
          <w:b/>
          <w:sz w:val="26"/>
        </w:rPr>
        <w:t>3.2 Existing Solutions and Limitations</w:t>
      </w:r>
    </w:p>
    <w:p w14:paraId="6734AEA6" w14:textId="77777777" w:rsidR="00250CC9" w:rsidRDefault="00250CC9" w:rsidP="00250CC9">
      <w:pPr>
        <w:spacing w:before="120" w:after="40" w:line="360" w:lineRule="auto"/>
        <w:ind w:firstLine="720"/>
        <w:jc w:val="both"/>
        <w:rPr>
          <w:rFonts w:eastAsia="Times New Roman"/>
          <w:b/>
          <w:sz w:val="26"/>
        </w:rPr>
      </w:pPr>
      <w:r w:rsidRPr="00250CC9">
        <w:rPr>
          <w:rFonts w:eastAsia="Times New Roman"/>
          <w:szCs w:val="20"/>
        </w:rPr>
        <w:t>In the textile industry, existing solutions for order and supply management primarily include manual record-keeping, spreadsheet-based systems, and basic enterprise resource planning (ERP) tools. Many small and medium-scale businesses still rely on traditional methods such as paper records or standalone software to manage orders, inventory, and supplier details. While these approaches may handle basic operations, they lack integration and real-time capabilities. Some advanced ERP systems provide broader functionalities, but they are often complex, expensive, and not tailored specifically to the needs of textile businesses.</w:t>
      </w:r>
      <w:r w:rsidRPr="00250CC9">
        <w:rPr>
          <w:rFonts w:eastAsia="Times New Roman"/>
          <w:b/>
          <w:sz w:val="26"/>
        </w:rPr>
        <w:t xml:space="preserve"> </w:t>
      </w:r>
    </w:p>
    <w:p w14:paraId="1ED96989" w14:textId="6B1D0C9D" w:rsidR="00A061E7" w:rsidRDefault="00A061E7" w:rsidP="00250CC9">
      <w:pPr>
        <w:spacing w:before="120" w:after="40" w:line="360" w:lineRule="auto"/>
        <w:jc w:val="both"/>
      </w:pPr>
      <w:r>
        <w:rPr>
          <w:rFonts w:eastAsia="Times New Roman"/>
          <w:b/>
          <w:sz w:val="26"/>
        </w:rPr>
        <w:t xml:space="preserve">3.3 Identified Gaps </w:t>
      </w:r>
    </w:p>
    <w:p w14:paraId="7967C86E" w14:textId="52E65D84" w:rsidR="00A061E7" w:rsidRDefault="00250CC9" w:rsidP="00250CC9">
      <w:pPr>
        <w:spacing w:line="360" w:lineRule="auto"/>
        <w:ind w:firstLine="720"/>
        <w:jc w:val="both"/>
      </w:pPr>
      <w:r w:rsidRPr="00250CC9">
        <w:rPr>
          <w:rFonts w:eastAsia="Times New Roman"/>
          <w:szCs w:val="20"/>
        </w:rPr>
        <w:t>The analysis of existing systems in the textile industry reveals several critical gaps that hinder efficient order and supply management. One of the primary gaps is the lack of a centralized platform that integrates order processing, inventory management, and supply tracking into a single system. Most current solutions operate in isolation, leading to fragmented data and poor coordination among stakeholders.</w:t>
      </w:r>
      <w:r>
        <w:rPr>
          <w:rFonts w:eastAsia="Times New Roman"/>
          <w:szCs w:val="20"/>
        </w:rPr>
        <w:t xml:space="preserve"> </w:t>
      </w:r>
      <w:r w:rsidRPr="00250CC9">
        <w:rPr>
          <w:rFonts w:eastAsia="Times New Roman"/>
          <w:szCs w:val="20"/>
        </w:rPr>
        <w:t xml:space="preserve">Another significant gap is the absence of real-time tracking and updates, which limits visibility into order status and supply chain activities. This makes it difficult for businesses to make timely decisions and respond to changes effectively. </w:t>
      </w:r>
      <w:r w:rsidR="00A061E7">
        <w:br w:type="page"/>
      </w:r>
    </w:p>
    <w:p w14:paraId="1D812F41" w14:textId="511F09AD" w:rsidR="00A061E7" w:rsidRPr="008967C7" w:rsidRDefault="00A061E7" w:rsidP="00A061E7">
      <w:pPr>
        <w:spacing w:before="120" w:after="20" w:line="240" w:lineRule="auto"/>
        <w:jc w:val="center"/>
        <w:rPr>
          <w:sz w:val="28"/>
          <w:szCs w:val="28"/>
        </w:rPr>
      </w:pPr>
      <w:r w:rsidRPr="008967C7">
        <w:rPr>
          <w:rFonts w:eastAsia="Times New Roman"/>
          <w:b/>
          <w:sz w:val="28"/>
          <w:szCs w:val="28"/>
        </w:rPr>
        <w:lastRenderedPageBreak/>
        <w:t>C</w:t>
      </w:r>
      <w:r w:rsidR="008967C7" w:rsidRPr="008967C7">
        <w:rPr>
          <w:rFonts w:eastAsia="Times New Roman"/>
          <w:b/>
          <w:sz w:val="28"/>
          <w:szCs w:val="28"/>
        </w:rPr>
        <w:t>HAPTER 4</w:t>
      </w:r>
    </w:p>
    <w:p w14:paraId="7FFE9DDC" w14:textId="77777777" w:rsidR="00A061E7" w:rsidRDefault="00A061E7" w:rsidP="00A061E7">
      <w:pPr>
        <w:spacing w:before="20" w:after="80" w:line="240" w:lineRule="auto"/>
        <w:jc w:val="center"/>
        <w:rPr>
          <w:rFonts w:eastAsia="Times New Roman"/>
          <w:b/>
          <w:sz w:val="28"/>
        </w:rPr>
      </w:pPr>
      <w:r>
        <w:rPr>
          <w:rFonts w:eastAsia="Times New Roman"/>
          <w:b/>
          <w:sz w:val="28"/>
        </w:rPr>
        <w:t>SYSTEM DESIGN AND METHODOLOGY</w:t>
      </w:r>
    </w:p>
    <w:p w14:paraId="4A860816" w14:textId="77777777" w:rsidR="008967C7" w:rsidRDefault="008967C7" w:rsidP="00A061E7">
      <w:pPr>
        <w:spacing w:before="20" w:after="80" w:line="240" w:lineRule="auto"/>
        <w:jc w:val="center"/>
      </w:pPr>
    </w:p>
    <w:p w14:paraId="65FB0B8A" w14:textId="77777777" w:rsidR="00A061E7" w:rsidRDefault="00A061E7" w:rsidP="008967C7">
      <w:pPr>
        <w:spacing w:before="120" w:after="40" w:line="360" w:lineRule="auto"/>
      </w:pPr>
      <w:r>
        <w:rPr>
          <w:rFonts w:eastAsia="Times New Roman"/>
          <w:b/>
          <w:sz w:val="26"/>
        </w:rPr>
        <w:t>4.1 System Architecture Overview</w:t>
      </w:r>
    </w:p>
    <w:p w14:paraId="4906B072" w14:textId="77777777" w:rsidR="00773CDE" w:rsidRPr="00773CDE" w:rsidRDefault="00773CDE" w:rsidP="00773CDE">
      <w:pPr>
        <w:spacing w:before="120" w:after="40" w:line="360" w:lineRule="auto"/>
        <w:ind w:firstLine="720"/>
        <w:jc w:val="both"/>
        <w:rPr>
          <w:rFonts w:eastAsia="Times New Roman"/>
          <w:szCs w:val="24"/>
          <w:lang w:val="en-US"/>
        </w:rPr>
      </w:pPr>
      <w:r w:rsidRPr="00773CDE">
        <w:rPr>
          <w:rFonts w:eastAsia="Times New Roman"/>
          <w:szCs w:val="24"/>
          <w:lang w:val="en-US"/>
        </w:rPr>
        <w:t>The Textile Order and Supply Tracking System is designed as a simple and efficient web-based system that allows manufacturers, suppliers, and distributors to manage orders and track supply activities. Users interact with the system through a user-friendly interface to place orders, update inventory, and check order status.</w:t>
      </w:r>
    </w:p>
    <w:p w14:paraId="20ABEBEB" w14:textId="77777777" w:rsidR="00773CDE" w:rsidRPr="00773CDE" w:rsidRDefault="00773CDE" w:rsidP="00773CDE">
      <w:pPr>
        <w:spacing w:before="120" w:after="40" w:line="360" w:lineRule="auto"/>
        <w:ind w:firstLine="720"/>
        <w:jc w:val="both"/>
        <w:rPr>
          <w:rFonts w:eastAsia="Times New Roman"/>
          <w:szCs w:val="24"/>
          <w:lang w:val="en-US"/>
        </w:rPr>
      </w:pPr>
      <w:r w:rsidRPr="00773CDE">
        <w:rPr>
          <w:rFonts w:eastAsia="Times New Roman"/>
          <w:szCs w:val="24"/>
          <w:lang w:val="en-US"/>
        </w:rPr>
        <w:t>The system includes main modules such as Order Management, Inventory Management, Real-Time Tracking, and Reporting. All these modules are connected to a central database where all data is stored and managed. This helps in maintaining accurate and consistent information.</w:t>
      </w:r>
    </w:p>
    <w:p w14:paraId="7E865C6D" w14:textId="77777777" w:rsidR="00773CDE" w:rsidRPr="00773CDE" w:rsidRDefault="00773CDE" w:rsidP="00773CDE">
      <w:pPr>
        <w:spacing w:before="120" w:after="40" w:line="360" w:lineRule="auto"/>
        <w:ind w:firstLine="720"/>
        <w:jc w:val="both"/>
        <w:rPr>
          <w:rFonts w:eastAsia="Times New Roman"/>
          <w:szCs w:val="24"/>
          <w:lang w:val="en-US"/>
        </w:rPr>
      </w:pPr>
      <w:r w:rsidRPr="00773CDE">
        <w:rPr>
          <w:rFonts w:eastAsia="Times New Roman"/>
          <w:szCs w:val="24"/>
          <w:lang w:val="en-US"/>
        </w:rPr>
        <w:t>The backend processes handle the system logic and ensure smooth functioning. The system also supports external integrations like payment services and includes basic security features such as login authentication and data protection. Additionally, it provides notifications, data backup, and simple reports for better understanding of operations.</w:t>
      </w:r>
    </w:p>
    <w:p w14:paraId="0EDE4D8C" w14:textId="77777777" w:rsidR="00A061E7" w:rsidRDefault="00A061E7" w:rsidP="008967C7">
      <w:pPr>
        <w:spacing w:before="120" w:after="40" w:line="360" w:lineRule="auto"/>
      </w:pPr>
      <w:r>
        <w:rPr>
          <w:rFonts w:eastAsia="Times New Roman"/>
          <w:b/>
          <w:sz w:val="26"/>
        </w:rPr>
        <w:t>4.2 Architecture Diagram</w:t>
      </w:r>
    </w:p>
    <w:p w14:paraId="0151A158" w14:textId="77777777" w:rsidR="00A061E7" w:rsidRDefault="00A061E7" w:rsidP="00A061E7">
      <w:pPr>
        <w:jc w:val="center"/>
      </w:pPr>
      <w:r>
        <w:rPr>
          <w:noProof/>
        </w:rPr>
        <w:drawing>
          <wp:inline distT="0" distB="0" distL="0" distR="0" wp14:anchorId="0B405D6D" wp14:editId="791BEF38">
            <wp:extent cx="5036820" cy="3931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6820" cy="3931920"/>
                    </a:xfrm>
                    <a:prstGeom prst="rect">
                      <a:avLst/>
                    </a:prstGeom>
                  </pic:spPr>
                </pic:pic>
              </a:graphicData>
            </a:graphic>
          </wp:inline>
        </w:drawing>
      </w:r>
    </w:p>
    <w:p w14:paraId="38A45625" w14:textId="77777777" w:rsidR="00A061E7" w:rsidRDefault="00A061E7" w:rsidP="008967C7">
      <w:pPr>
        <w:spacing w:before="120" w:after="40" w:line="360" w:lineRule="auto"/>
      </w:pPr>
      <w:r>
        <w:rPr>
          <w:rFonts w:eastAsia="Times New Roman"/>
          <w:b/>
          <w:sz w:val="26"/>
        </w:rPr>
        <w:lastRenderedPageBreak/>
        <w:t>4.3 Step-by-Step Workflow Design</w:t>
      </w:r>
    </w:p>
    <w:p w14:paraId="487EF0EF" w14:textId="350226BD"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User logs into the system.</w:t>
      </w:r>
    </w:p>
    <w:p w14:paraId="48EDE022" w14:textId="305F0844"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User places an order.</w:t>
      </w:r>
    </w:p>
    <w:p w14:paraId="68BC53FD" w14:textId="62D81E7E"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System saves the order in the database.</w:t>
      </w:r>
    </w:p>
    <w:p w14:paraId="1BEEF05F" w14:textId="6BE09689"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Inventory is checked and updated.</w:t>
      </w:r>
    </w:p>
    <w:p w14:paraId="38882FB9" w14:textId="7B403B30"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Supplier provides required materials.</w:t>
      </w:r>
    </w:p>
    <w:p w14:paraId="5B9BA36C" w14:textId="4A82709C"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Order is processed and prepared.</w:t>
      </w:r>
    </w:p>
    <w:p w14:paraId="7CD9508E" w14:textId="6AF3CB29"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Order status is tracked in real time.</w:t>
      </w:r>
    </w:p>
    <w:p w14:paraId="37F44E20" w14:textId="3DEAC4A2"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Notifications are sent to the user.</w:t>
      </w:r>
    </w:p>
    <w:p w14:paraId="3265E2E4" w14:textId="5A074B7F" w:rsidR="002D3CF2" w:rsidRPr="002D3CF2" w:rsidRDefault="002D3CF2" w:rsidP="002D3CF2">
      <w:pPr>
        <w:pStyle w:val="ListParagraph"/>
        <w:numPr>
          <w:ilvl w:val="0"/>
          <w:numId w:val="24"/>
        </w:numPr>
        <w:spacing w:before="120" w:after="40" w:line="360" w:lineRule="auto"/>
        <w:rPr>
          <w:rFonts w:eastAsia="Times New Roman"/>
          <w:szCs w:val="20"/>
          <w:lang w:val="en-US"/>
        </w:rPr>
      </w:pPr>
      <w:r w:rsidRPr="002D3CF2">
        <w:rPr>
          <w:rFonts w:eastAsia="Times New Roman"/>
          <w:szCs w:val="20"/>
          <w:lang w:val="en-US"/>
        </w:rPr>
        <w:t>Product is delivered by the distributor.</w:t>
      </w:r>
    </w:p>
    <w:p w14:paraId="771250AA" w14:textId="25B15368" w:rsidR="002D3CF2" w:rsidRPr="002D3CF2" w:rsidRDefault="002D3CF2" w:rsidP="002D3CF2">
      <w:pPr>
        <w:pStyle w:val="ListParagraph"/>
        <w:numPr>
          <w:ilvl w:val="0"/>
          <w:numId w:val="24"/>
        </w:numPr>
        <w:spacing w:before="120" w:after="40" w:line="360" w:lineRule="auto"/>
        <w:rPr>
          <w:rFonts w:eastAsia="Times New Roman"/>
          <w:b/>
          <w:szCs w:val="20"/>
        </w:rPr>
      </w:pPr>
      <w:r w:rsidRPr="002D3CF2">
        <w:rPr>
          <w:rFonts w:eastAsia="Times New Roman"/>
          <w:szCs w:val="20"/>
          <w:lang w:val="en-US"/>
        </w:rPr>
        <w:t>Final status is updated and stored.</w:t>
      </w:r>
      <w:r w:rsidRPr="002D3CF2">
        <w:rPr>
          <w:rFonts w:eastAsia="Times New Roman"/>
          <w:b/>
          <w:szCs w:val="20"/>
        </w:rPr>
        <w:t xml:space="preserve"> </w:t>
      </w:r>
    </w:p>
    <w:p w14:paraId="199849E5" w14:textId="3D18AF85" w:rsidR="00A061E7" w:rsidRDefault="00A061E7" w:rsidP="002D3CF2">
      <w:pPr>
        <w:spacing w:before="120" w:after="40" w:line="360" w:lineRule="auto"/>
      </w:pPr>
      <w:r>
        <w:rPr>
          <w:rFonts w:eastAsia="Times New Roman"/>
          <w:b/>
          <w:sz w:val="26"/>
        </w:rPr>
        <w:t>4.4 Technology Stack</w:t>
      </w:r>
    </w:p>
    <w:p w14:paraId="2F36D4F5" w14:textId="09005230" w:rsidR="002D3CF2" w:rsidRPr="002D3CF2" w:rsidRDefault="002D3CF2" w:rsidP="002D3CF2">
      <w:pPr>
        <w:spacing w:line="360" w:lineRule="auto"/>
        <w:jc w:val="both"/>
        <w:rPr>
          <w:rFonts w:eastAsia="Times New Roman"/>
          <w:szCs w:val="20"/>
          <w:lang w:val="en-US"/>
        </w:rPr>
      </w:pPr>
      <w:r w:rsidRPr="002D3CF2">
        <w:rPr>
          <w:rFonts w:eastAsia="Times New Roman"/>
          <w:szCs w:val="20"/>
        </w:rPr>
        <w:t>•</w:t>
      </w:r>
      <w:r w:rsidRPr="002D3CF2">
        <w:rPr>
          <w:rFonts w:eastAsia="Times New Roman"/>
          <w:szCs w:val="20"/>
          <w:lang w:val="en-US"/>
        </w:rPr>
        <w:t xml:space="preserve"> Frontend (HTML, CSS, JavaScript): Used to design and develop the user interface, enabling users to interact with the system through web pages with responsive layouts and dynamic functionalities.</w:t>
      </w:r>
    </w:p>
    <w:p w14:paraId="659496A4" w14:textId="77777777" w:rsidR="002D3CF2" w:rsidRPr="002D3CF2" w:rsidRDefault="002D3CF2" w:rsidP="002D3CF2">
      <w:pPr>
        <w:spacing w:line="360" w:lineRule="auto"/>
        <w:jc w:val="both"/>
        <w:rPr>
          <w:rFonts w:eastAsia="Times New Roman"/>
          <w:szCs w:val="20"/>
          <w:lang w:val="en-US"/>
        </w:rPr>
      </w:pPr>
      <w:r w:rsidRPr="002D3CF2">
        <w:rPr>
          <w:rFonts w:eastAsia="Times New Roman"/>
          <w:szCs w:val="20"/>
          <w:lang w:val="en-US"/>
        </w:rPr>
        <w:t>• Styling (CSS): Provides custom design and responsive layout to ensure the application looks consistent and works smoothly across different devices.</w:t>
      </w:r>
    </w:p>
    <w:p w14:paraId="1063F10A" w14:textId="77777777" w:rsidR="002D3CF2" w:rsidRPr="002D3CF2" w:rsidRDefault="002D3CF2" w:rsidP="002D3CF2">
      <w:pPr>
        <w:spacing w:line="360" w:lineRule="auto"/>
        <w:jc w:val="both"/>
        <w:rPr>
          <w:rFonts w:eastAsia="Times New Roman"/>
          <w:szCs w:val="20"/>
          <w:lang w:val="en-US"/>
        </w:rPr>
      </w:pPr>
      <w:r w:rsidRPr="002D3CF2">
        <w:rPr>
          <w:rFonts w:eastAsia="Times New Roman"/>
          <w:szCs w:val="20"/>
          <w:lang w:val="en-US"/>
        </w:rPr>
        <w:t>• Backend (</w:t>
      </w:r>
      <w:proofErr w:type="spellStart"/>
      <w:r w:rsidRPr="002D3CF2">
        <w:rPr>
          <w:rFonts w:eastAsia="Times New Roman"/>
          <w:szCs w:val="20"/>
          <w:lang w:val="en-US"/>
        </w:rPr>
        <w:t>Supabase</w:t>
      </w:r>
      <w:proofErr w:type="spellEnd"/>
      <w:r w:rsidRPr="002D3CF2">
        <w:rPr>
          <w:rFonts w:eastAsia="Times New Roman"/>
          <w:szCs w:val="20"/>
          <w:lang w:val="en-US"/>
        </w:rPr>
        <w:t>): Acts as a cloud-based backend service that handles database operations, authentication, and API management without requiring a separate server.</w:t>
      </w:r>
    </w:p>
    <w:p w14:paraId="6522CFD7" w14:textId="77777777" w:rsidR="002D3CF2" w:rsidRPr="002D3CF2" w:rsidRDefault="002D3CF2" w:rsidP="002D3CF2">
      <w:pPr>
        <w:spacing w:line="360" w:lineRule="auto"/>
        <w:jc w:val="both"/>
        <w:rPr>
          <w:rFonts w:eastAsia="Times New Roman"/>
          <w:szCs w:val="20"/>
          <w:lang w:val="en-US"/>
        </w:rPr>
      </w:pPr>
      <w:r w:rsidRPr="002D3CF2">
        <w:rPr>
          <w:rFonts w:eastAsia="Times New Roman"/>
          <w:szCs w:val="20"/>
          <w:lang w:val="en-US"/>
        </w:rPr>
        <w:t xml:space="preserve">• Database (PostgreSQL - </w:t>
      </w:r>
      <w:proofErr w:type="spellStart"/>
      <w:r w:rsidRPr="002D3CF2">
        <w:rPr>
          <w:rFonts w:eastAsia="Times New Roman"/>
          <w:szCs w:val="20"/>
          <w:lang w:val="en-US"/>
        </w:rPr>
        <w:t>Supabase</w:t>
      </w:r>
      <w:proofErr w:type="spellEnd"/>
      <w:r w:rsidRPr="002D3CF2">
        <w:rPr>
          <w:rFonts w:eastAsia="Times New Roman"/>
          <w:szCs w:val="20"/>
          <w:lang w:val="en-US"/>
        </w:rPr>
        <w:t>): Stores all system data such as user details, orders, products, and inventory in a structured and secure format.</w:t>
      </w:r>
    </w:p>
    <w:p w14:paraId="038C68B0" w14:textId="77777777" w:rsidR="002D3CF2" w:rsidRPr="002D3CF2" w:rsidRDefault="002D3CF2" w:rsidP="002D3CF2">
      <w:pPr>
        <w:spacing w:line="360" w:lineRule="auto"/>
        <w:jc w:val="both"/>
        <w:rPr>
          <w:rFonts w:eastAsia="Times New Roman"/>
          <w:szCs w:val="20"/>
          <w:lang w:val="en-US"/>
        </w:rPr>
      </w:pPr>
      <w:r w:rsidRPr="002D3CF2">
        <w:rPr>
          <w:rFonts w:eastAsia="Times New Roman"/>
          <w:szCs w:val="20"/>
          <w:lang w:val="en-US"/>
        </w:rPr>
        <w:t>• Authentication (</w:t>
      </w:r>
      <w:proofErr w:type="spellStart"/>
      <w:r w:rsidRPr="002D3CF2">
        <w:rPr>
          <w:rFonts w:eastAsia="Times New Roman"/>
          <w:szCs w:val="20"/>
          <w:lang w:val="en-US"/>
        </w:rPr>
        <w:t>Supabase</w:t>
      </w:r>
      <w:proofErr w:type="spellEnd"/>
      <w:r w:rsidRPr="002D3CF2">
        <w:rPr>
          <w:rFonts w:eastAsia="Times New Roman"/>
          <w:szCs w:val="20"/>
          <w:lang w:val="en-US"/>
        </w:rPr>
        <w:t xml:space="preserve"> Auth): Manages user login and registration securely, ensuring authorized access to the system.</w:t>
      </w:r>
    </w:p>
    <w:p w14:paraId="3C98EBE6" w14:textId="77777777" w:rsidR="002D3CF2" w:rsidRPr="002D3CF2" w:rsidRDefault="002D3CF2" w:rsidP="002D3CF2">
      <w:pPr>
        <w:spacing w:line="360" w:lineRule="auto"/>
        <w:jc w:val="both"/>
        <w:rPr>
          <w:rFonts w:eastAsia="Times New Roman"/>
          <w:szCs w:val="20"/>
          <w:lang w:val="en-US"/>
        </w:rPr>
      </w:pPr>
      <w:r w:rsidRPr="002D3CF2">
        <w:rPr>
          <w:rFonts w:eastAsia="Times New Roman"/>
          <w:szCs w:val="20"/>
          <w:lang w:val="en-US"/>
        </w:rPr>
        <w:t>• API Integration (REST APIs): Enables communication between frontend and backend, and integrates external services like payment systems.</w:t>
      </w:r>
    </w:p>
    <w:p w14:paraId="519EA6BA" w14:textId="77777777" w:rsidR="002D3CF2" w:rsidRPr="002D3CF2" w:rsidRDefault="002D3CF2" w:rsidP="002D3CF2">
      <w:pPr>
        <w:spacing w:line="360" w:lineRule="auto"/>
        <w:jc w:val="both"/>
        <w:rPr>
          <w:rFonts w:eastAsia="Times New Roman"/>
          <w:szCs w:val="20"/>
          <w:lang w:val="en-US"/>
        </w:rPr>
      </w:pPr>
      <w:r w:rsidRPr="002D3CF2">
        <w:rPr>
          <w:rFonts w:eastAsia="Times New Roman"/>
          <w:szCs w:val="20"/>
          <w:lang w:val="en-US"/>
        </w:rPr>
        <w:t>• Payment Gateway (</w:t>
      </w:r>
      <w:proofErr w:type="spellStart"/>
      <w:r w:rsidRPr="002D3CF2">
        <w:rPr>
          <w:rFonts w:eastAsia="Times New Roman"/>
          <w:szCs w:val="20"/>
          <w:lang w:val="en-US"/>
        </w:rPr>
        <w:t>Razorpay</w:t>
      </w:r>
      <w:proofErr w:type="spellEnd"/>
      <w:r w:rsidRPr="002D3CF2">
        <w:rPr>
          <w:rFonts w:eastAsia="Times New Roman"/>
          <w:szCs w:val="20"/>
          <w:lang w:val="en-US"/>
        </w:rPr>
        <w:t>): Facilitates secure online payments through multiple methods such as UPI, cards, and net banking.</w:t>
      </w:r>
    </w:p>
    <w:p w14:paraId="56BE01F0" w14:textId="77777777" w:rsidR="0055677D" w:rsidRDefault="002D3CF2" w:rsidP="0055677D">
      <w:pPr>
        <w:spacing w:line="360" w:lineRule="auto"/>
        <w:rPr>
          <w:rFonts w:eastAsia="Times New Roman"/>
          <w:b/>
          <w:bCs/>
          <w:szCs w:val="20"/>
          <w:lang w:val="en-US"/>
        </w:rPr>
      </w:pPr>
      <w:r w:rsidRPr="002D3CF2">
        <w:rPr>
          <w:rFonts w:eastAsia="Times New Roman"/>
          <w:szCs w:val="20"/>
          <w:lang w:val="en-US"/>
        </w:rPr>
        <w:t xml:space="preserve">• </w:t>
      </w:r>
      <w:r w:rsidR="0055677D" w:rsidRPr="002D3CF2">
        <w:rPr>
          <w:rFonts w:eastAsia="Times New Roman"/>
          <w:szCs w:val="20"/>
          <w:lang w:val="en-US"/>
        </w:rPr>
        <w:t>Development Tools (Visual Studio Code): Provides a powerful coding environment with extensions and debugging tools to enhance productivity</w:t>
      </w:r>
      <w:r w:rsidR="0055677D">
        <w:rPr>
          <w:rFonts w:eastAsia="Times New Roman"/>
          <w:b/>
          <w:bCs/>
          <w:szCs w:val="20"/>
          <w:lang w:val="en-US"/>
        </w:rPr>
        <w:t>.</w:t>
      </w:r>
    </w:p>
    <w:p w14:paraId="1BD3B1E5" w14:textId="132A3EF5" w:rsidR="00A061E7" w:rsidRPr="0055677D" w:rsidRDefault="00A061E7" w:rsidP="0055677D">
      <w:pPr>
        <w:spacing w:line="360" w:lineRule="auto"/>
        <w:jc w:val="center"/>
        <w:rPr>
          <w:rFonts w:eastAsia="Times New Roman"/>
          <w:b/>
          <w:bCs/>
          <w:szCs w:val="20"/>
          <w:lang w:val="en-US"/>
        </w:rPr>
      </w:pPr>
      <w:r w:rsidRPr="008967C7">
        <w:rPr>
          <w:rFonts w:eastAsia="Times New Roman"/>
          <w:b/>
          <w:sz w:val="28"/>
          <w:szCs w:val="28"/>
        </w:rPr>
        <w:lastRenderedPageBreak/>
        <w:t>C</w:t>
      </w:r>
      <w:r w:rsidR="008967C7" w:rsidRPr="008967C7">
        <w:rPr>
          <w:rFonts w:eastAsia="Times New Roman"/>
          <w:b/>
          <w:sz w:val="28"/>
          <w:szCs w:val="28"/>
        </w:rPr>
        <w:t>HAPTER 5</w:t>
      </w:r>
    </w:p>
    <w:p w14:paraId="235C6F44" w14:textId="77777777" w:rsidR="00A061E7" w:rsidRDefault="00A061E7" w:rsidP="00A061E7">
      <w:pPr>
        <w:spacing w:before="20" w:after="80" w:line="240" w:lineRule="auto"/>
        <w:jc w:val="center"/>
        <w:rPr>
          <w:rFonts w:eastAsia="Times New Roman"/>
          <w:b/>
          <w:sz w:val="28"/>
        </w:rPr>
      </w:pPr>
      <w:r>
        <w:rPr>
          <w:rFonts w:eastAsia="Times New Roman"/>
          <w:b/>
          <w:sz w:val="28"/>
        </w:rPr>
        <w:t>IMPLEMENTATION DETAILS</w:t>
      </w:r>
    </w:p>
    <w:p w14:paraId="2846F55B" w14:textId="77777777" w:rsidR="008967C7" w:rsidRDefault="008967C7" w:rsidP="00A061E7">
      <w:pPr>
        <w:spacing w:before="20" w:after="80" w:line="240" w:lineRule="auto"/>
        <w:jc w:val="center"/>
      </w:pPr>
    </w:p>
    <w:p w14:paraId="460654F6" w14:textId="7BF62AB8" w:rsidR="008967C7" w:rsidRPr="008967C7" w:rsidRDefault="00A061E7" w:rsidP="008967C7">
      <w:pPr>
        <w:spacing w:before="120" w:after="40" w:line="360" w:lineRule="auto"/>
        <w:rPr>
          <w:rFonts w:eastAsia="Times New Roman"/>
          <w:b/>
          <w:sz w:val="26"/>
        </w:rPr>
      </w:pPr>
      <w:r>
        <w:rPr>
          <w:rFonts w:eastAsia="Times New Roman"/>
          <w:b/>
          <w:sz w:val="26"/>
        </w:rPr>
        <w:t>5.1 Backend Implementation</w:t>
      </w:r>
    </w:p>
    <w:p w14:paraId="5574D1FC" w14:textId="77777777" w:rsidR="0055677D" w:rsidRDefault="0055677D" w:rsidP="0055677D">
      <w:pPr>
        <w:spacing w:after="0" w:line="360" w:lineRule="auto"/>
        <w:ind w:firstLine="720"/>
        <w:jc w:val="both"/>
        <w:rPr>
          <w:rFonts w:eastAsia="Times New Roman"/>
          <w:szCs w:val="20"/>
          <w:lang w:val="en-US"/>
        </w:rPr>
      </w:pPr>
      <w:r w:rsidRPr="0055677D">
        <w:rPr>
          <w:rFonts w:eastAsia="Times New Roman"/>
          <w:szCs w:val="20"/>
          <w:lang w:val="en-US"/>
        </w:rPr>
        <w:t xml:space="preserve">The backend of the Textile Order and Supply Tracking System is implemented using </w:t>
      </w:r>
      <w:proofErr w:type="spellStart"/>
      <w:r w:rsidRPr="0055677D">
        <w:rPr>
          <w:rFonts w:eastAsia="Times New Roman"/>
          <w:szCs w:val="20"/>
          <w:lang w:val="en-US"/>
        </w:rPr>
        <w:t>Supabase</w:t>
      </w:r>
      <w:proofErr w:type="spellEnd"/>
      <w:r w:rsidRPr="0055677D">
        <w:rPr>
          <w:rFonts w:eastAsia="Times New Roman"/>
          <w:szCs w:val="20"/>
          <w:lang w:val="en-US"/>
        </w:rPr>
        <w:t>, a cloud-based backend-as-a-service platform that simplifies server-side development. It provides essential functionalities such as database management, authentication, and API services, eliminating the need for a traditional backend server.</w:t>
      </w:r>
    </w:p>
    <w:p w14:paraId="7DA89FA9" w14:textId="77777777" w:rsidR="0055677D" w:rsidRDefault="0055677D" w:rsidP="002649EE">
      <w:pPr>
        <w:spacing w:after="0" w:line="360" w:lineRule="auto"/>
        <w:ind w:firstLine="720"/>
        <w:jc w:val="both"/>
        <w:rPr>
          <w:rFonts w:eastAsia="Times New Roman"/>
          <w:szCs w:val="20"/>
          <w:lang w:val="en-US"/>
        </w:rPr>
      </w:pPr>
      <w:r w:rsidRPr="0055677D">
        <w:rPr>
          <w:rFonts w:eastAsia="Times New Roman"/>
          <w:szCs w:val="20"/>
          <w:lang w:val="en-US"/>
        </w:rPr>
        <w:t xml:space="preserve">The system uses a PostgreSQL database provided by </w:t>
      </w:r>
      <w:proofErr w:type="spellStart"/>
      <w:r w:rsidRPr="0055677D">
        <w:rPr>
          <w:rFonts w:eastAsia="Times New Roman"/>
          <w:szCs w:val="20"/>
          <w:lang w:val="en-US"/>
        </w:rPr>
        <w:t>Supabase</w:t>
      </w:r>
      <w:proofErr w:type="spellEnd"/>
      <w:r w:rsidRPr="0055677D">
        <w:rPr>
          <w:rFonts w:eastAsia="Times New Roman"/>
          <w:szCs w:val="20"/>
          <w:lang w:val="en-US"/>
        </w:rPr>
        <w:t xml:space="preserve"> to store and manage all application data, including user details, product information, orders, and inventory records. The database is structured with appropriate tables and relationships to ensure data consistency, integrity, and efficient retrieval. CRUD (Create, Read, Update, Delete) operations are performed through </w:t>
      </w:r>
      <w:proofErr w:type="spellStart"/>
      <w:r w:rsidRPr="0055677D">
        <w:rPr>
          <w:rFonts w:eastAsia="Times New Roman"/>
          <w:szCs w:val="20"/>
          <w:lang w:val="en-US"/>
        </w:rPr>
        <w:t>Supabase</w:t>
      </w:r>
      <w:proofErr w:type="spellEnd"/>
      <w:r w:rsidRPr="0055677D">
        <w:rPr>
          <w:rFonts w:eastAsia="Times New Roman"/>
          <w:szCs w:val="20"/>
          <w:lang w:val="en-US"/>
        </w:rPr>
        <w:t xml:space="preserve"> APIs, enabling seamless interaction between the frontend and backend.</w:t>
      </w:r>
    </w:p>
    <w:p w14:paraId="50A6BA84" w14:textId="77777777" w:rsidR="002649EE" w:rsidRDefault="002649EE" w:rsidP="002649EE">
      <w:pPr>
        <w:spacing w:after="0" w:line="360" w:lineRule="auto"/>
        <w:jc w:val="both"/>
        <w:rPr>
          <w:rFonts w:eastAsia="Times New Roman"/>
          <w:szCs w:val="20"/>
          <w:lang w:val="en-US"/>
        </w:rPr>
      </w:pPr>
    </w:p>
    <w:p w14:paraId="1DB6513E" w14:textId="5482A676" w:rsidR="002649EE" w:rsidRPr="002649EE" w:rsidRDefault="002649EE" w:rsidP="002649EE">
      <w:pPr>
        <w:spacing w:after="0" w:line="360" w:lineRule="auto"/>
        <w:jc w:val="both"/>
        <w:rPr>
          <w:rFonts w:eastAsia="Times New Roman"/>
          <w:b/>
          <w:bCs/>
          <w:sz w:val="26"/>
          <w:szCs w:val="26"/>
          <w:lang w:val="en-US"/>
        </w:rPr>
      </w:pPr>
      <w:r w:rsidRPr="002649EE">
        <w:rPr>
          <w:rFonts w:eastAsia="Times New Roman"/>
          <w:b/>
          <w:bCs/>
          <w:sz w:val="26"/>
          <w:szCs w:val="26"/>
          <w:lang w:val="en-US"/>
        </w:rPr>
        <w:t>5.2 Frontend Implementation</w:t>
      </w:r>
    </w:p>
    <w:p w14:paraId="45D79BA5" w14:textId="6679A8AD" w:rsidR="002649EE" w:rsidRDefault="002649EE" w:rsidP="00FB4AF2">
      <w:pPr>
        <w:spacing w:after="0" w:line="360" w:lineRule="auto"/>
        <w:ind w:firstLine="720"/>
        <w:jc w:val="both"/>
        <w:rPr>
          <w:rFonts w:eastAsia="Times New Roman"/>
          <w:szCs w:val="20"/>
        </w:rPr>
      </w:pPr>
      <w:r w:rsidRPr="002649EE">
        <w:rPr>
          <w:rFonts w:eastAsia="Times New Roman"/>
          <w:szCs w:val="20"/>
        </w:rPr>
        <w:t xml:space="preserve">The frontend of the Textile Order and Supply Tracking System is developed using HTML, CSS, and JavaScript to create an interactive and responsive user interface. HTML is used to structure pages such as order placement forms, supplier management, and tracking dashboards, while CSS enhances the visual appearance with responsive layouts, </w:t>
      </w:r>
      <w:proofErr w:type="spellStart"/>
      <w:r w:rsidRPr="002649EE">
        <w:rPr>
          <w:rFonts w:eastAsia="Times New Roman"/>
          <w:szCs w:val="20"/>
        </w:rPr>
        <w:t>colors</w:t>
      </w:r>
      <w:proofErr w:type="spellEnd"/>
      <w:r w:rsidRPr="002649EE">
        <w:rPr>
          <w:rFonts w:eastAsia="Times New Roman"/>
          <w:szCs w:val="20"/>
        </w:rPr>
        <w:t xml:space="preserve">, and styling for better user experience. JavaScript adds dynamic functionality such as form validation, real-time updates, filtering orders, and handling user interactions without reloading the page. </w:t>
      </w:r>
    </w:p>
    <w:p w14:paraId="25ABB9C6" w14:textId="77777777" w:rsidR="002649EE" w:rsidRDefault="002649EE" w:rsidP="002649EE">
      <w:pPr>
        <w:spacing w:after="0" w:line="360" w:lineRule="auto"/>
        <w:jc w:val="both"/>
        <w:rPr>
          <w:rFonts w:eastAsia="Times New Roman"/>
          <w:szCs w:val="20"/>
        </w:rPr>
      </w:pPr>
    </w:p>
    <w:p w14:paraId="5CF81F22" w14:textId="42F32B2B" w:rsidR="002649EE" w:rsidRPr="002649EE" w:rsidRDefault="002649EE" w:rsidP="002649EE">
      <w:pPr>
        <w:spacing w:after="0" w:line="360" w:lineRule="auto"/>
        <w:jc w:val="both"/>
        <w:rPr>
          <w:rFonts w:eastAsia="Times New Roman"/>
          <w:b/>
          <w:bCs/>
          <w:sz w:val="26"/>
          <w:szCs w:val="26"/>
        </w:rPr>
      </w:pPr>
      <w:r w:rsidRPr="002649EE">
        <w:rPr>
          <w:rFonts w:eastAsia="Times New Roman"/>
          <w:b/>
          <w:bCs/>
          <w:sz w:val="26"/>
          <w:szCs w:val="26"/>
        </w:rPr>
        <w:t>5.3 Database and API Design</w:t>
      </w:r>
    </w:p>
    <w:p w14:paraId="295CC4EA" w14:textId="6448D7FA" w:rsidR="002649EE" w:rsidRDefault="002649EE" w:rsidP="00FB4AF2">
      <w:pPr>
        <w:spacing w:after="0" w:line="360" w:lineRule="auto"/>
        <w:ind w:firstLine="720"/>
        <w:jc w:val="both"/>
        <w:rPr>
          <w:rFonts w:eastAsia="Times New Roman"/>
          <w:szCs w:val="20"/>
          <w:lang w:val="en-US"/>
        </w:rPr>
      </w:pPr>
      <w:r w:rsidRPr="002649EE">
        <w:rPr>
          <w:rFonts w:eastAsia="Times New Roman"/>
          <w:szCs w:val="20"/>
        </w:rPr>
        <w:t xml:space="preserve">The system uses MongoDB as the database along with RESTful APIs to manage and exchange data efficiently between the frontend and backend. MongoDB stores data in collections such as users, orders, suppliers, and products using a flexible JSON-based structure, allowing easy scalability and modification. The API layer handles operations like creating new orders, retrieving order details, updating supply status, and deleting records using HTTP methods such as POST, GET, PUT, and DELETE. </w:t>
      </w:r>
    </w:p>
    <w:p w14:paraId="6047093D" w14:textId="77777777" w:rsidR="0055677D" w:rsidRPr="0055677D" w:rsidRDefault="0055677D" w:rsidP="0055677D">
      <w:pPr>
        <w:spacing w:after="0" w:line="360" w:lineRule="auto"/>
        <w:ind w:firstLine="720"/>
        <w:jc w:val="both"/>
        <w:rPr>
          <w:rFonts w:eastAsia="Times New Roman"/>
          <w:szCs w:val="20"/>
          <w:lang w:val="en-US"/>
        </w:rPr>
      </w:pPr>
    </w:p>
    <w:p w14:paraId="63020F80" w14:textId="77777777" w:rsidR="00FB4AF2" w:rsidRDefault="00FB4AF2" w:rsidP="00FB4AF2"/>
    <w:p w14:paraId="62BA7FF4" w14:textId="59927792" w:rsidR="00A061E7" w:rsidRPr="0055677D" w:rsidRDefault="00A061E7" w:rsidP="00FB4AF2">
      <w:pPr>
        <w:jc w:val="center"/>
      </w:pPr>
      <w:r w:rsidRPr="008967C7">
        <w:rPr>
          <w:rFonts w:eastAsia="Times New Roman"/>
          <w:b/>
          <w:sz w:val="28"/>
          <w:szCs w:val="28"/>
        </w:rPr>
        <w:lastRenderedPageBreak/>
        <w:t>C</w:t>
      </w:r>
      <w:r w:rsidR="008967C7" w:rsidRPr="008967C7">
        <w:rPr>
          <w:rFonts w:eastAsia="Times New Roman"/>
          <w:b/>
          <w:sz w:val="28"/>
          <w:szCs w:val="28"/>
        </w:rPr>
        <w:t>HAPTER 6</w:t>
      </w:r>
    </w:p>
    <w:p w14:paraId="27CBA78E" w14:textId="77777777" w:rsidR="00A061E7" w:rsidRDefault="00A061E7" w:rsidP="00A061E7">
      <w:pPr>
        <w:spacing w:before="20" w:after="80" w:line="240" w:lineRule="auto"/>
        <w:jc w:val="center"/>
        <w:rPr>
          <w:rFonts w:eastAsia="Times New Roman"/>
          <w:b/>
          <w:sz w:val="28"/>
        </w:rPr>
      </w:pPr>
      <w:r>
        <w:rPr>
          <w:rFonts w:eastAsia="Times New Roman"/>
          <w:b/>
          <w:sz w:val="28"/>
        </w:rPr>
        <w:t>RESULTS AND DISCUSSION</w:t>
      </w:r>
    </w:p>
    <w:p w14:paraId="6F8FEE8A" w14:textId="77777777" w:rsidR="008967C7" w:rsidRDefault="008967C7" w:rsidP="00A061E7">
      <w:pPr>
        <w:spacing w:before="20" w:after="80" w:line="240" w:lineRule="auto"/>
        <w:jc w:val="center"/>
      </w:pPr>
    </w:p>
    <w:p w14:paraId="4AE7CC5A" w14:textId="77777777" w:rsidR="00A061E7" w:rsidRDefault="00A061E7" w:rsidP="008967C7">
      <w:pPr>
        <w:spacing w:before="120" w:after="40" w:line="360" w:lineRule="auto"/>
      </w:pPr>
      <w:r>
        <w:rPr>
          <w:rFonts w:eastAsia="Times New Roman"/>
          <w:b/>
          <w:sz w:val="26"/>
        </w:rPr>
        <w:t>6.1 Functional Outputs</w:t>
      </w:r>
    </w:p>
    <w:p w14:paraId="2C7797CA" w14:textId="77777777" w:rsidR="0055677D" w:rsidRPr="0055677D" w:rsidRDefault="0055677D" w:rsidP="0055677D">
      <w:pPr>
        <w:spacing w:after="0" w:line="360" w:lineRule="auto"/>
        <w:ind w:firstLine="720"/>
        <w:jc w:val="both"/>
        <w:rPr>
          <w:rFonts w:eastAsia="Times New Roman"/>
          <w:szCs w:val="20"/>
          <w:lang w:val="en-US"/>
        </w:rPr>
      </w:pPr>
      <w:r w:rsidRPr="0055677D">
        <w:rPr>
          <w:rFonts w:eastAsia="Times New Roman"/>
          <w:szCs w:val="20"/>
          <w:lang w:val="en-US"/>
        </w:rPr>
        <w:t>The Textile Order and Supply Tracking System produces several functional outputs that support efficient management of textile operations. One of the primary outputs is the real-time display of order status, allowing users to track orders from placement to delivery. This includes updates such as order confirmation, processing, shipment, and final delivery status.</w:t>
      </w:r>
    </w:p>
    <w:p w14:paraId="0306F0DC" w14:textId="77777777" w:rsidR="0055677D" w:rsidRPr="0055677D" w:rsidRDefault="0055677D" w:rsidP="0055677D">
      <w:pPr>
        <w:spacing w:after="0" w:line="360" w:lineRule="auto"/>
        <w:ind w:firstLine="720"/>
        <w:jc w:val="both"/>
        <w:rPr>
          <w:rFonts w:eastAsia="Times New Roman"/>
          <w:szCs w:val="20"/>
          <w:lang w:val="en-US"/>
        </w:rPr>
      </w:pPr>
      <w:r w:rsidRPr="0055677D">
        <w:rPr>
          <w:rFonts w:eastAsia="Times New Roman"/>
          <w:szCs w:val="20"/>
          <w:lang w:val="en-US"/>
        </w:rPr>
        <w:t>The system also generates inventory status outputs, showing current stock levels, product availability, and updates after each transaction. This helps users maintain accurate inventory records and avoid issues like stock shortages or overstocking. Additionally, the system provides notifications and alerts through the interface, informing users about order updates, low stock levels, and important activities.</w:t>
      </w:r>
    </w:p>
    <w:p w14:paraId="3C52DE8C" w14:textId="77777777" w:rsidR="0055677D" w:rsidRPr="0055677D" w:rsidRDefault="0055677D" w:rsidP="0055677D">
      <w:pPr>
        <w:spacing w:after="0" w:line="360" w:lineRule="auto"/>
        <w:ind w:firstLine="720"/>
        <w:jc w:val="both"/>
        <w:rPr>
          <w:rFonts w:eastAsia="Times New Roman"/>
          <w:szCs w:val="20"/>
          <w:lang w:val="en-US"/>
        </w:rPr>
      </w:pPr>
      <w:r w:rsidRPr="0055677D">
        <w:rPr>
          <w:rFonts w:eastAsia="Times New Roman"/>
          <w:szCs w:val="20"/>
          <w:lang w:val="en-US"/>
        </w:rPr>
        <w:t>Another important output is the generation of reports and analytics, which include summaries of orders, sales performance, and supply chain activities. These reports help users analyze trends and make informed decisions. The system also produces transaction records and history logs, ensuring transparency and easy tracking of all activities within the system.</w:t>
      </w:r>
    </w:p>
    <w:p w14:paraId="5230644C" w14:textId="77777777" w:rsidR="0055677D" w:rsidRPr="0055677D" w:rsidRDefault="0055677D" w:rsidP="0055677D">
      <w:pPr>
        <w:spacing w:after="0" w:line="360" w:lineRule="auto"/>
        <w:jc w:val="both"/>
        <w:rPr>
          <w:rFonts w:eastAsia="Times New Roman"/>
          <w:sz w:val="26"/>
          <w:lang w:val="en-US"/>
        </w:rPr>
      </w:pPr>
      <w:r w:rsidRPr="0055677D">
        <w:rPr>
          <w:rFonts w:eastAsia="Times New Roman"/>
          <w:szCs w:val="20"/>
          <w:lang w:val="en-US"/>
        </w:rPr>
        <w:t>Overall, the functional outputs of the system provide clear, accurate, and real-time information, improving operational efficiency, enhancing decision-making, and ensuring smooth coordination across the textile supply chain.</w:t>
      </w:r>
    </w:p>
    <w:p w14:paraId="7D8D4EF1" w14:textId="77777777" w:rsidR="008967C7" w:rsidRDefault="008967C7" w:rsidP="008967C7">
      <w:pPr>
        <w:spacing w:after="0" w:line="360" w:lineRule="auto"/>
        <w:jc w:val="both"/>
      </w:pPr>
    </w:p>
    <w:p w14:paraId="590CB0E7" w14:textId="6E2E487A" w:rsidR="00A061E7" w:rsidRDefault="00A061E7" w:rsidP="008967C7">
      <w:pPr>
        <w:spacing w:before="120" w:after="40" w:line="360" w:lineRule="auto"/>
      </w:pPr>
      <w:r>
        <w:rPr>
          <w:rFonts w:eastAsia="Times New Roman"/>
          <w:b/>
          <w:sz w:val="26"/>
        </w:rPr>
        <w:t>6.</w:t>
      </w:r>
      <w:r w:rsidR="008967C7">
        <w:rPr>
          <w:rFonts w:eastAsia="Times New Roman"/>
          <w:b/>
          <w:sz w:val="26"/>
        </w:rPr>
        <w:t>2</w:t>
      </w:r>
      <w:r>
        <w:rPr>
          <w:rFonts w:eastAsia="Times New Roman"/>
          <w:b/>
          <w:sz w:val="26"/>
        </w:rPr>
        <w:t xml:space="preserve"> Discussion and Analysis</w:t>
      </w:r>
    </w:p>
    <w:p w14:paraId="56EB75EB" w14:textId="39FD2148" w:rsidR="00A061E7" w:rsidRPr="0055677D" w:rsidRDefault="0055677D" w:rsidP="0055677D">
      <w:pPr>
        <w:spacing w:after="0" w:line="360" w:lineRule="auto"/>
        <w:ind w:firstLine="720"/>
        <w:jc w:val="both"/>
        <w:rPr>
          <w:sz w:val="22"/>
          <w:szCs w:val="20"/>
        </w:rPr>
      </w:pPr>
      <w:r w:rsidRPr="0055677D">
        <w:rPr>
          <w:rFonts w:eastAsia="Times New Roman"/>
          <w:szCs w:val="20"/>
        </w:rPr>
        <w:t>The Textile Order and Supply Tracking System improves operational efficiency by automating order and inventory management processes. It enhances real-time visibility of supply chain activities, enabling better coordination among manufacturers, suppliers, and distributors. The system reduces manual errors and delays through centralized data handling and automated updates. Analysis of system performance shows improved accuracy in inventory tracking and faster order processing. Additionally, the integration of real-time tracking and reporting supports informed decision-making. Overall, the system demonstrates a practical and scalable approach to modernizing textile industry operations.</w:t>
      </w:r>
    </w:p>
    <w:p w14:paraId="7DFD6B87" w14:textId="3EF29947" w:rsidR="00A061E7" w:rsidRPr="0055677D" w:rsidRDefault="00A061E7" w:rsidP="0055677D">
      <w:pPr>
        <w:jc w:val="center"/>
      </w:pPr>
      <w:r>
        <w:br w:type="page"/>
      </w:r>
      <w:r w:rsidRPr="008967C7">
        <w:rPr>
          <w:rFonts w:eastAsia="Times New Roman"/>
          <w:b/>
          <w:sz w:val="28"/>
          <w:szCs w:val="28"/>
        </w:rPr>
        <w:lastRenderedPageBreak/>
        <w:t>C</w:t>
      </w:r>
      <w:r w:rsidR="008967C7" w:rsidRPr="008967C7">
        <w:rPr>
          <w:rFonts w:eastAsia="Times New Roman"/>
          <w:b/>
          <w:sz w:val="28"/>
          <w:szCs w:val="28"/>
        </w:rPr>
        <w:t>HAPTER 7</w:t>
      </w:r>
    </w:p>
    <w:p w14:paraId="7E1308B5" w14:textId="77777777" w:rsidR="00A061E7" w:rsidRDefault="00A061E7" w:rsidP="00A061E7">
      <w:pPr>
        <w:spacing w:before="20" w:after="80" w:line="240" w:lineRule="auto"/>
        <w:jc w:val="center"/>
        <w:rPr>
          <w:rFonts w:eastAsia="Times New Roman"/>
          <w:b/>
          <w:sz w:val="28"/>
        </w:rPr>
      </w:pPr>
      <w:r>
        <w:rPr>
          <w:rFonts w:eastAsia="Times New Roman"/>
          <w:b/>
          <w:sz w:val="28"/>
        </w:rPr>
        <w:t>ADVANTAGES AND APPLICATIONS</w:t>
      </w:r>
    </w:p>
    <w:p w14:paraId="5A42ED2E" w14:textId="77777777" w:rsidR="008967C7" w:rsidRDefault="008967C7" w:rsidP="00A061E7">
      <w:pPr>
        <w:spacing w:before="20" w:after="80" w:line="240" w:lineRule="auto"/>
        <w:jc w:val="center"/>
      </w:pPr>
    </w:p>
    <w:p w14:paraId="3B4212E5" w14:textId="77777777" w:rsidR="00A061E7" w:rsidRDefault="00A061E7" w:rsidP="008967C7">
      <w:pPr>
        <w:spacing w:before="120" w:after="40" w:line="360" w:lineRule="auto"/>
      </w:pPr>
      <w:r>
        <w:rPr>
          <w:rFonts w:eastAsia="Times New Roman"/>
          <w:b/>
          <w:sz w:val="26"/>
        </w:rPr>
        <w:t>7.1 Platform Advantages</w:t>
      </w:r>
    </w:p>
    <w:p w14:paraId="6501DE5F" w14:textId="77777777" w:rsidR="00123B96" w:rsidRPr="00123B96" w:rsidRDefault="00123B96" w:rsidP="00123B96">
      <w:pPr>
        <w:spacing w:before="120" w:after="40" w:line="360" w:lineRule="auto"/>
        <w:ind w:firstLine="720"/>
        <w:jc w:val="both"/>
        <w:rPr>
          <w:rFonts w:eastAsia="Times New Roman"/>
          <w:szCs w:val="20"/>
          <w:lang w:val="en-US"/>
        </w:rPr>
      </w:pPr>
      <w:r w:rsidRPr="00123B96">
        <w:rPr>
          <w:rFonts w:eastAsia="Times New Roman"/>
          <w:szCs w:val="20"/>
          <w:lang w:val="en-US"/>
        </w:rPr>
        <w:t>The Textile Order and Supply Tracking System offers several advantages by leveraging a modern web-based platform. One of the key benefits is centralized data management, where all information related to orders, inventory, and supply chain activities is stored in a single system. This eliminates data duplication and ensures consistency across all operations. The platform also provides real-time tracking, allowing users to monitor order status and inventory levels instantly, which improves transparency and reduces delays.</w:t>
      </w:r>
    </w:p>
    <w:p w14:paraId="223FA8DB" w14:textId="77777777" w:rsidR="00123B96" w:rsidRDefault="00123B96" w:rsidP="00123B96">
      <w:pPr>
        <w:spacing w:before="120" w:after="40" w:line="360" w:lineRule="auto"/>
        <w:ind w:firstLine="720"/>
        <w:jc w:val="both"/>
      </w:pPr>
      <w:r w:rsidRPr="00123B96">
        <w:rPr>
          <w:rFonts w:eastAsia="Times New Roman"/>
          <w:szCs w:val="20"/>
          <w:lang w:val="en-US"/>
        </w:rPr>
        <w:t>Another major advantage is improved coordination among stakeholders such as manufacturers, suppliers, and distributors. The system enables seamless communication and information sharing, reducing misunderstandings and enhancing workflow efficiency. The user-friendly interface makes the platform easy to use, even for individuals with limited technical knowledge, thereby increasing accessibility and adoption.</w:t>
      </w:r>
      <w:r w:rsidRPr="00123B96">
        <w:t xml:space="preserve"> </w:t>
      </w:r>
    </w:p>
    <w:p w14:paraId="13BCDC46" w14:textId="7F7E102E" w:rsidR="00123B96" w:rsidRPr="00123B96" w:rsidRDefault="00123B96" w:rsidP="00123B96">
      <w:pPr>
        <w:spacing w:before="120" w:after="40" w:line="360" w:lineRule="auto"/>
        <w:ind w:firstLine="720"/>
        <w:jc w:val="both"/>
        <w:rPr>
          <w:rFonts w:eastAsia="Times New Roman"/>
          <w:szCs w:val="20"/>
          <w:lang w:val="en-US"/>
        </w:rPr>
      </w:pPr>
      <w:r w:rsidRPr="00123B96">
        <w:rPr>
          <w:rFonts w:eastAsia="Times New Roman"/>
          <w:szCs w:val="20"/>
        </w:rPr>
        <w:t>Additionally, the platform supports scalability, allowing it to handle increasing data and users as the business grows. Integration with cloud services ensures reliable data storage, backup, and accessibility from anywhere. Security features such as authentication and controlled access protect sensitive information. The system also provides reports and analytics, helping businesses make better decisions based on accurate data.</w:t>
      </w:r>
    </w:p>
    <w:p w14:paraId="74E1A236" w14:textId="77777777" w:rsidR="00A061E7" w:rsidRDefault="00A061E7" w:rsidP="00123B96">
      <w:pPr>
        <w:spacing w:before="120" w:after="40" w:line="360" w:lineRule="auto"/>
        <w:jc w:val="both"/>
      </w:pPr>
      <w:r>
        <w:rPr>
          <w:rFonts w:eastAsia="Times New Roman"/>
          <w:b/>
          <w:sz w:val="26"/>
        </w:rPr>
        <w:t>7.2 Real-World Application Domains</w:t>
      </w:r>
    </w:p>
    <w:p w14:paraId="2E5EF647" w14:textId="77777777" w:rsidR="00123B96" w:rsidRPr="00123B96" w:rsidRDefault="00123B96" w:rsidP="00123B96">
      <w:pPr>
        <w:spacing w:line="360" w:lineRule="auto"/>
        <w:ind w:firstLine="720"/>
        <w:jc w:val="both"/>
        <w:rPr>
          <w:rFonts w:eastAsia="Times New Roman"/>
          <w:szCs w:val="20"/>
          <w:lang w:val="en-US"/>
        </w:rPr>
      </w:pPr>
      <w:r w:rsidRPr="00123B96">
        <w:rPr>
          <w:rFonts w:eastAsia="Times New Roman"/>
          <w:szCs w:val="20"/>
          <w:lang w:val="en-US"/>
        </w:rPr>
        <w:t>The Textile Order and Supply Tracking System can be applied across various real-world domains within the textile and related industries. It is highly useful in textile manufacturing units, where it helps manage production orders, monitor inventory, and track the progress of goods from raw materials to finished products. In garment industries and fashion retail businesses, the system supports efficient order processing, stock management, and timely delivery of products to customers.</w:t>
      </w:r>
    </w:p>
    <w:p w14:paraId="0C1ACF7F" w14:textId="77777777" w:rsidR="00123B96" w:rsidRPr="00123B96" w:rsidRDefault="00123B96" w:rsidP="00123B96">
      <w:pPr>
        <w:spacing w:line="360" w:lineRule="auto"/>
        <w:ind w:firstLine="720"/>
        <w:jc w:val="both"/>
        <w:rPr>
          <w:rFonts w:eastAsia="Times New Roman"/>
          <w:szCs w:val="20"/>
          <w:lang w:val="en-US"/>
        </w:rPr>
      </w:pPr>
      <w:r w:rsidRPr="00123B96">
        <w:rPr>
          <w:rFonts w:eastAsia="Times New Roman"/>
          <w:szCs w:val="20"/>
          <w:lang w:val="en-US"/>
        </w:rPr>
        <w:t>The system is also applicable in supply chain and logistics management, where it enables tracking of shipments, coordination between suppliers and distributors, and real-time monitoring of delivery status. Textile wholesalers and distributors can use the platform to manage bulk orders, maintain inventory records, and streamline distribution processes.</w:t>
      </w:r>
    </w:p>
    <w:p w14:paraId="6FD0ED4F" w14:textId="77DD44E4" w:rsidR="00A061E7" w:rsidRPr="00123B96" w:rsidRDefault="00A061E7" w:rsidP="00123B96">
      <w:pPr>
        <w:jc w:val="center"/>
      </w:pPr>
      <w:r>
        <w:br w:type="page"/>
      </w:r>
      <w:r w:rsidRPr="008967C7">
        <w:rPr>
          <w:rFonts w:eastAsia="Times New Roman"/>
          <w:b/>
          <w:sz w:val="28"/>
          <w:szCs w:val="28"/>
        </w:rPr>
        <w:lastRenderedPageBreak/>
        <w:t>C</w:t>
      </w:r>
      <w:r w:rsidR="008967C7" w:rsidRPr="008967C7">
        <w:rPr>
          <w:rFonts w:eastAsia="Times New Roman"/>
          <w:b/>
          <w:sz w:val="28"/>
          <w:szCs w:val="28"/>
        </w:rPr>
        <w:t>HAPTER 8</w:t>
      </w:r>
    </w:p>
    <w:p w14:paraId="3D2CD527" w14:textId="77777777" w:rsidR="00A061E7" w:rsidRDefault="00A061E7" w:rsidP="00A061E7">
      <w:pPr>
        <w:spacing w:before="20" w:after="80" w:line="240" w:lineRule="auto"/>
        <w:jc w:val="center"/>
        <w:rPr>
          <w:rFonts w:eastAsia="Times New Roman"/>
          <w:b/>
          <w:sz w:val="28"/>
        </w:rPr>
      </w:pPr>
      <w:r>
        <w:rPr>
          <w:rFonts w:eastAsia="Times New Roman"/>
          <w:b/>
          <w:sz w:val="28"/>
        </w:rPr>
        <w:t>LIMITATIONS AND FUTURE SCOPE</w:t>
      </w:r>
    </w:p>
    <w:p w14:paraId="32E20303" w14:textId="77777777" w:rsidR="008967C7" w:rsidRDefault="008967C7" w:rsidP="00A061E7">
      <w:pPr>
        <w:spacing w:before="20" w:after="80" w:line="240" w:lineRule="auto"/>
        <w:jc w:val="center"/>
      </w:pPr>
    </w:p>
    <w:p w14:paraId="7BFA10E8" w14:textId="77777777" w:rsidR="00A061E7" w:rsidRDefault="00A061E7" w:rsidP="008967C7">
      <w:pPr>
        <w:spacing w:before="120" w:after="40" w:line="360" w:lineRule="auto"/>
      </w:pPr>
      <w:r>
        <w:rPr>
          <w:rFonts w:eastAsia="Times New Roman"/>
          <w:b/>
          <w:sz w:val="26"/>
        </w:rPr>
        <w:t>8.1 Current Limitations</w:t>
      </w:r>
    </w:p>
    <w:p w14:paraId="19AF9E45" w14:textId="77777777" w:rsidR="00123B96" w:rsidRPr="00123B96" w:rsidRDefault="00123B96" w:rsidP="00123B96">
      <w:pPr>
        <w:spacing w:after="0" w:line="360" w:lineRule="auto"/>
        <w:ind w:firstLine="720"/>
        <w:jc w:val="both"/>
        <w:rPr>
          <w:rFonts w:eastAsia="Times New Roman"/>
          <w:szCs w:val="20"/>
          <w:lang w:val="en-US"/>
        </w:rPr>
      </w:pPr>
      <w:r w:rsidRPr="00123B96">
        <w:rPr>
          <w:rFonts w:eastAsia="Times New Roman"/>
          <w:szCs w:val="20"/>
          <w:lang w:val="en-US"/>
        </w:rPr>
        <w:t>The Textile Order and Supply Tracking System has certain limitations that may affect its overall functionality and scalability. One of the primary limitations is its dependency on internet connectivity, as the system relies on a web-based platform and cloud services for data access and real-time updates. In areas with poor network connectivity, system performance may be affected.</w:t>
      </w:r>
    </w:p>
    <w:p w14:paraId="0157865A" w14:textId="77777777" w:rsidR="00123B96" w:rsidRDefault="00123B96" w:rsidP="00123B96">
      <w:pPr>
        <w:spacing w:after="0" w:line="360" w:lineRule="auto"/>
        <w:ind w:firstLine="720"/>
        <w:jc w:val="both"/>
        <w:rPr>
          <w:rFonts w:eastAsia="Times New Roman"/>
          <w:szCs w:val="20"/>
          <w:lang w:val="en-US"/>
        </w:rPr>
      </w:pPr>
      <w:r w:rsidRPr="00123B96">
        <w:rPr>
          <w:rFonts w:eastAsia="Times New Roman"/>
          <w:szCs w:val="20"/>
          <w:lang w:val="en-US"/>
        </w:rPr>
        <w:t xml:space="preserve">Another limitation is the reliance on third-party services such as </w:t>
      </w:r>
      <w:proofErr w:type="spellStart"/>
      <w:r w:rsidRPr="00123B96">
        <w:rPr>
          <w:rFonts w:eastAsia="Times New Roman"/>
          <w:szCs w:val="20"/>
          <w:lang w:val="en-US"/>
        </w:rPr>
        <w:t>Supabase</w:t>
      </w:r>
      <w:proofErr w:type="spellEnd"/>
      <w:r w:rsidRPr="00123B96">
        <w:rPr>
          <w:rFonts w:eastAsia="Times New Roman"/>
          <w:szCs w:val="20"/>
          <w:lang w:val="en-US"/>
        </w:rPr>
        <w:t xml:space="preserve"> and payment gateways like </w:t>
      </w:r>
      <w:proofErr w:type="spellStart"/>
      <w:r w:rsidRPr="00123B96">
        <w:rPr>
          <w:rFonts w:eastAsia="Times New Roman"/>
          <w:szCs w:val="20"/>
          <w:lang w:val="en-US"/>
        </w:rPr>
        <w:t>Razorpay</w:t>
      </w:r>
      <w:proofErr w:type="spellEnd"/>
      <w:r w:rsidRPr="00123B96">
        <w:rPr>
          <w:rFonts w:eastAsia="Times New Roman"/>
          <w:szCs w:val="20"/>
          <w:lang w:val="en-US"/>
        </w:rPr>
        <w:t>. Any downtime or issues in these external services can impact the system’s availability and operations. Additionally, the current system may have limited advanced features such as predictive analytics, automated demand forecasting, and intelligent supply chain optimization.</w:t>
      </w:r>
    </w:p>
    <w:p w14:paraId="51205B1E" w14:textId="77637C63" w:rsidR="008967C7" w:rsidRPr="00123B96" w:rsidRDefault="00123B96" w:rsidP="00123B96">
      <w:pPr>
        <w:spacing w:after="0" w:line="360" w:lineRule="auto"/>
        <w:ind w:firstLine="720"/>
        <w:jc w:val="both"/>
        <w:rPr>
          <w:rFonts w:eastAsia="Times New Roman"/>
          <w:szCs w:val="20"/>
          <w:lang w:val="en-US"/>
        </w:rPr>
      </w:pPr>
      <w:r w:rsidRPr="00123B96">
        <w:rPr>
          <w:rFonts w:eastAsia="Times New Roman"/>
          <w:szCs w:val="20"/>
          <w:lang w:val="en-US"/>
        </w:rPr>
        <w:t>The system may also face scalability challenges if not properly optimized when handling a large number of users, orders, and data. Furthermore, customization options may be limited based on specific business requirements, especially for large-scale enterprises with complex workflows.</w:t>
      </w:r>
    </w:p>
    <w:p w14:paraId="624401A2" w14:textId="77777777" w:rsidR="00A061E7" w:rsidRDefault="00A061E7" w:rsidP="008967C7">
      <w:pPr>
        <w:spacing w:before="120" w:after="40" w:line="360" w:lineRule="auto"/>
      </w:pPr>
      <w:r>
        <w:rPr>
          <w:rFonts w:eastAsia="Times New Roman"/>
          <w:b/>
          <w:sz w:val="26"/>
        </w:rPr>
        <w:t>8.2 Future Enhancement Roadmap</w:t>
      </w:r>
    </w:p>
    <w:p w14:paraId="3C5ED7E4" w14:textId="77777777" w:rsidR="00123B96" w:rsidRPr="00123B96" w:rsidRDefault="00123B96" w:rsidP="00123B96">
      <w:pPr>
        <w:spacing w:line="360" w:lineRule="auto"/>
        <w:ind w:firstLine="720"/>
        <w:jc w:val="both"/>
        <w:rPr>
          <w:rFonts w:eastAsia="Times New Roman"/>
          <w:szCs w:val="20"/>
          <w:lang w:val="en-US"/>
        </w:rPr>
      </w:pPr>
      <w:r w:rsidRPr="00123B96">
        <w:rPr>
          <w:rFonts w:eastAsia="Times New Roman"/>
          <w:szCs w:val="20"/>
          <w:lang w:val="en-US"/>
        </w:rPr>
        <w:t>The Textile Order and Supply Tracking System can be further enhanced by incorporating advanced technologies and additional features to improve its efficiency, scalability, and functionality. One of the key future enhancements is the integration of artificial intelligence and machine learning techniques for demand forecasting and predictive analytics. This will help businesses anticipate customer demand, optimize inventory levels, and reduce wastage.</w:t>
      </w:r>
    </w:p>
    <w:p w14:paraId="1D8D2AC2" w14:textId="77777777" w:rsidR="00123B96" w:rsidRPr="00123B96" w:rsidRDefault="00123B96" w:rsidP="00123B96">
      <w:pPr>
        <w:spacing w:line="360" w:lineRule="auto"/>
        <w:ind w:firstLine="720"/>
        <w:jc w:val="both"/>
        <w:rPr>
          <w:rFonts w:eastAsia="Times New Roman"/>
          <w:szCs w:val="20"/>
          <w:lang w:val="en-US"/>
        </w:rPr>
      </w:pPr>
      <w:r w:rsidRPr="00123B96">
        <w:rPr>
          <w:rFonts w:eastAsia="Times New Roman"/>
          <w:szCs w:val="20"/>
          <w:lang w:val="en-US"/>
        </w:rPr>
        <w:t>Another important enhancement is the implementation of advanced analytics dashboards that provide deeper insights into sales trends, supply chain performance, and operational efficiency. Mobile application development can also be considered to provide users with on-the-go access to the system, improving accessibility and convenience.</w:t>
      </w:r>
    </w:p>
    <w:p w14:paraId="69A7DF6D" w14:textId="77777777" w:rsidR="00123B96" w:rsidRDefault="00123B96" w:rsidP="00123B96">
      <w:pPr>
        <w:spacing w:line="360" w:lineRule="auto"/>
        <w:ind w:firstLine="720"/>
        <w:jc w:val="both"/>
        <w:rPr>
          <w:rFonts w:eastAsia="Times New Roman"/>
          <w:szCs w:val="20"/>
          <w:lang w:val="en-US"/>
        </w:rPr>
      </w:pPr>
      <w:r w:rsidRPr="00123B96">
        <w:rPr>
          <w:rFonts w:eastAsia="Times New Roman"/>
          <w:szCs w:val="20"/>
          <w:lang w:val="en-US"/>
        </w:rPr>
        <w:t xml:space="preserve">The system can be upgraded to support automated notifications and smart alerts using AI, enabling proactive decision-making. Integration with IoT devices can further enhance real-time tracking of goods during transportation. </w:t>
      </w:r>
    </w:p>
    <w:p w14:paraId="141E0F38" w14:textId="4CA178E6" w:rsidR="00A061E7" w:rsidRPr="00123B96" w:rsidRDefault="00A061E7" w:rsidP="00123B96">
      <w:pPr>
        <w:spacing w:line="360" w:lineRule="auto"/>
        <w:jc w:val="center"/>
        <w:rPr>
          <w:rFonts w:eastAsia="Times New Roman"/>
          <w:szCs w:val="20"/>
          <w:lang w:val="en-US"/>
        </w:rPr>
      </w:pPr>
      <w:r w:rsidRPr="008967C7">
        <w:rPr>
          <w:rFonts w:eastAsia="Times New Roman"/>
          <w:b/>
          <w:sz w:val="28"/>
          <w:szCs w:val="28"/>
        </w:rPr>
        <w:lastRenderedPageBreak/>
        <w:t>C</w:t>
      </w:r>
      <w:r w:rsidR="008967C7" w:rsidRPr="008967C7">
        <w:rPr>
          <w:rFonts w:eastAsia="Times New Roman"/>
          <w:b/>
          <w:sz w:val="28"/>
          <w:szCs w:val="28"/>
        </w:rPr>
        <w:t>HAPTER 9</w:t>
      </w:r>
    </w:p>
    <w:p w14:paraId="603A81FA" w14:textId="77777777" w:rsidR="00A061E7" w:rsidRDefault="00A061E7" w:rsidP="00A061E7">
      <w:pPr>
        <w:spacing w:before="20" w:after="80" w:line="240" w:lineRule="auto"/>
        <w:jc w:val="center"/>
        <w:rPr>
          <w:rFonts w:eastAsia="Times New Roman"/>
          <w:b/>
          <w:sz w:val="28"/>
        </w:rPr>
      </w:pPr>
      <w:r>
        <w:rPr>
          <w:rFonts w:eastAsia="Times New Roman"/>
          <w:b/>
          <w:sz w:val="28"/>
        </w:rPr>
        <w:t>CONCLUSION</w:t>
      </w:r>
    </w:p>
    <w:p w14:paraId="3E8337B6" w14:textId="77777777" w:rsidR="008967C7" w:rsidRDefault="008967C7" w:rsidP="00A061E7">
      <w:pPr>
        <w:spacing w:before="20" w:after="80" w:line="240" w:lineRule="auto"/>
        <w:jc w:val="center"/>
      </w:pPr>
    </w:p>
    <w:p w14:paraId="59DE490D" w14:textId="77777777" w:rsidR="00526F2C" w:rsidRPr="00526F2C" w:rsidRDefault="00526F2C" w:rsidP="00526F2C">
      <w:pPr>
        <w:spacing w:before="120" w:after="20" w:line="360" w:lineRule="auto"/>
        <w:ind w:firstLine="720"/>
        <w:jc w:val="both"/>
        <w:rPr>
          <w:rFonts w:eastAsia="Times New Roman"/>
          <w:szCs w:val="20"/>
          <w:lang w:val="en-US"/>
        </w:rPr>
      </w:pPr>
      <w:r w:rsidRPr="00526F2C">
        <w:rPr>
          <w:rFonts w:eastAsia="Times New Roman"/>
          <w:szCs w:val="20"/>
          <w:lang w:val="en-US"/>
        </w:rPr>
        <w:t>The Textile Order and Supply Tracking System successfully demonstrates how digital technology can be utilized to improve efficiency, transparency, and coordination within the textile industry. Traditional methods of managing orders, inventory, and supply chains often involve manual processes that are time-consuming, error-prone, and lack real-time visibility. This project addresses these challenges by providing a centralized and automated platform that streamlines operations and enhances overall workflow management.</w:t>
      </w:r>
    </w:p>
    <w:p w14:paraId="3FA55F59" w14:textId="77777777" w:rsidR="00526F2C" w:rsidRPr="00526F2C" w:rsidRDefault="00526F2C" w:rsidP="00526F2C">
      <w:pPr>
        <w:spacing w:before="120" w:after="20" w:line="360" w:lineRule="auto"/>
        <w:ind w:firstLine="720"/>
        <w:jc w:val="both"/>
        <w:rPr>
          <w:rFonts w:eastAsia="Times New Roman"/>
          <w:szCs w:val="20"/>
          <w:lang w:val="en-US"/>
        </w:rPr>
      </w:pPr>
      <w:r w:rsidRPr="00526F2C">
        <w:rPr>
          <w:rFonts w:eastAsia="Times New Roman"/>
          <w:szCs w:val="20"/>
          <w:lang w:val="en-US"/>
        </w:rPr>
        <w:t xml:space="preserve">The system integrates key functionalities such as order management, inventory tracking, real-time updates, and reporting into a single platform. By doing so, it reduces manual intervention, minimizes errors, and ensures accurate and consistent data handling. The use of modern web technologies and cloud-based services like </w:t>
      </w:r>
      <w:proofErr w:type="spellStart"/>
      <w:r w:rsidRPr="00526F2C">
        <w:rPr>
          <w:rFonts w:eastAsia="Times New Roman"/>
          <w:szCs w:val="20"/>
          <w:lang w:val="en-US"/>
        </w:rPr>
        <w:t>Supabase</w:t>
      </w:r>
      <w:proofErr w:type="spellEnd"/>
      <w:r w:rsidRPr="00526F2C">
        <w:rPr>
          <w:rFonts w:eastAsia="Times New Roman"/>
          <w:szCs w:val="20"/>
          <w:lang w:val="en-US"/>
        </w:rPr>
        <w:t xml:space="preserve"> enables secure data storage, easy accessibility, and efficient communication between stakeholders such as manufacturers, suppliers, and distributors.</w:t>
      </w:r>
    </w:p>
    <w:p w14:paraId="4647BB30" w14:textId="77777777" w:rsidR="00526F2C" w:rsidRPr="00526F2C" w:rsidRDefault="00526F2C" w:rsidP="00526F2C">
      <w:pPr>
        <w:spacing w:before="120" w:after="20" w:line="360" w:lineRule="auto"/>
        <w:ind w:firstLine="720"/>
        <w:jc w:val="both"/>
        <w:rPr>
          <w:rFonts w:eastAsia="Times New Roman"/>
          <w:szCs w:val="20"/>
          <w:lang w:val="en-US"/>
        </w:rPr>
      </w:pPr>
      <w:r w:rsidRPr="00526F2C">
        <w:rPr>
          <w:rFonts w:eastAsia="Times New Roman"/>
          <w:szCs w:val="20"/>
          <w:lang w:val="en-US"/>
        </w:rPr>
        <w:t>One of the major strengths of the system is its ability to provide real-time tracking of orders and supply activities, which improves decision-making and ensures timely delivery of products. The user-friendly interface makes the system accessible to users with varying levels of technical knowledge, promoting wider adoption. Additionally, the integration of external services such as payment gateways enhances the overall functionality and usability of the system.</w:t>
      </w:r>
    </w:p>
    <w:p w14:paraId="48E502D1" w14:textId="77777777" w:rsidR="00526F2C" w:rsidRPr="00526F2C" w:rsidRDefault="00526F2C" w:rsidP="00526F2C">
      <w:pPr>
        <w:spacing w:before="120" w:after="20" w:line="360" w:lineRule="auto"/>
        <w:ind w:firstLine="720"/>
        <w:jc w:val="both"/>
        <w:rPr>
          <w:rFonts w:eastAsia="Times New Roman"/>
          <w:szCs w:val="20"/>
          <w:lang w:val="en-US"/>
        </w:rPr>
      </w:pPr>
      <w:r w:rsidRPr="00526F2C">
        <w:rPr>
          <w:rFonts w:eastAsia="Times New Roman"/>
          <w:szCs w:val="20"/>
          <w:lang w:val="en-US"/>
        </w:rPr>
        <w:t>Despite some limitations, such as dependency on internet connectivity and external services, the system provides a strong foundation for further enhancements. It is scalable and can be extended with advanced features like predictive analytics, automation, and intelligent supply chain optimization.</w:t>
      </w:r>
    </w:p>
    <w:p w14:paraId="099D00FE" w14:textId="77777777" w:rsidR="00526F2C" w:rsidRDefault="00526F2C" w:rsidP="00526F2C">
      <w:pPr>
        <w:spacing w:before="120" w:after="20" w:line="360" w:lineRule="auto"/>
        <w:ind w:firstLine="720"/>
        <w:jc w:val="both"/>
        <w:rPr>
          <w:rFonts w:eastAsia="Times New Roman"/>
          <w:szCs w:val="20"/>
          <w:lang w:val="en-US"/>
        </w:rPr>
      </w:pPr>
      <w:r w:rsidRPr="00526F2C">
        <w:rPr>
          <w:rFonts w:eastAsia="Times New Roman"/>
          <w:szCs w:val="20"/>
          <w:lang w:val="en-US"/>
        </w:rPr>
        <w:t>In conclusion, the Textile Order and Supply Tracking System offers a practical and efficient solution for modernizing textile operations. It not only improves productivity and reduces operational costs but also enhances transparency and customer satisfaction. The project highlights the importance of adopting technology-driven solutions to meet the growing demands of the textile industry and lays the groundwork for future innovations in supply chain management.</w:t>
      </w:r>
    </w:p>
    <w:p w14:paraId="3F1F9A33" w14:textId="317C5386" w:rsidR="00A061E7" w:rsidRPr="00526F2C" w:rsidRDefault="00A061E7" w:rsidP="00526F2C">
      <w:pPr>
        <w:spacing w:before="120" w:after="20" w:line="360" w:lineRule="auto"/>
        <w:jc w:val="center"/>
        <w:rPr>
          <w:rFonts w:eastAsia="Times New Roman"/>
          <w:szCs w:val="20"/>
          <w:lang w:val="en-US"/>
        </w:rPr>
      </w:pPr>
      <w:r w:rsidRPr="008967C7">
        <w:rPr>
          <w:rFonts w:eastAsia="Times New Roman"/>
          <w:b/>
          <w:sz w:val="28"/>
          <w:szCs w:val="28"/>
        </w:rPr>
        <w:lastRenderedPageBreak/>
        <w:t>C</w:t>
      </w:r>
      <w:r w:rsidR="008967C7" w:rsidRPr="008967C7">
        <w:rPr>
          <w:rFonts w:eastAsia="Times New Roman"/>
          <w:b/>
          <w:sz w:val="28"/>
          <w:szCs w:val="28"/>
        </w:rPr>
        <w:t>HAPTER 10</w:t>
      </w:r>
    </w:p>
    <w:p w14:paraId="3A6B784F" w14:textId="77777777" w:rsidR="00A061E7" w:rsidRDefault="00A061E7" w:rsidP="00A061E7">
      <w:pPr>
        <w:spacing w:before="20" w:after="80" w:line="240" w:lineRule="auto"/>
        <w:jc w:val="center"/>
        <w:rPr>
          <w:rFonts w:eastAsia="Times New Roman"/>
          <w:b/>
          <w:sz w:val="28"/>
        </w:rPr>
      </w:pPr>
      <w:r>
        <w:rPr>
          <w:rFonts w:eastAsia="Times New Roman"/>
          <w:b/>
          <w:sz w:val="28"/>
        </w:rPr>
        <w:t>REFERENCES</w:t>
      </w:r>
    </w:p>
    <w:p w14:paraId="49ECEEE2" w14:textId="77777777" w:rsidR="008967C7" w:rsidRPr="008967C7" w:rsidRDefault="008967C7" w:rsidP="00A061E7">
      <w:pPr>
        <w:spacing w:before="20" w:after="80" w:line="240" w:lineRule="auto"/>
        <w:jc w:val="center"/>
        <w:rPr>
          <w:sz w:val="26"/>
          <w:szCs w:val="26"/>
        </w:rPr>
      </w:pPr>
    </w:p>
    <w:p w14:paraId="6DC27806" w14:textId="256DA5FA" w:rsidR="00526F2C" w:rsidRPr="00526F2C" w:rsidRDefault="00526F2C" w:rsidP="00526F2C">
      <w:pPr>
        <w:pStyle w:val="ListParagraph"/>
        <w:numPr>
          <w:ilvl w:val="0"/>
          <w:numId w:val="28"/>
        </w:numPr>
        <w:spacing w:line="480" w:lineRule="auto"/>
        <w:jc w:val="both"/>
        <w:rPr>
          <w:rFonts w:eastAsia="Times New Roman"/>
          <w:sz w:val="26"/>
          <w:szCs w:val="26"/>
          <w:lang w:val="en-US"/>
        </w:rPr>
      </w:pPr>
      <w:r w:rsidRPr="00526F2C">
        <w:rPr>
          <w:rFonts w:eastAsia="Times New Roman"/>
          <w:sz w:val="26"/>
          <w:szCs w:val="26"/>
          <w:lang w:val="en-US"/>
        </w:rPr>
        <w:t xml:space="preserve">S. Chopra and P. Meindl, </w:t>
      </w:r>
      <w:r w:rsidRPr="00526F2C">
        <w:rPr>
          <w:rFonts w:eastAsia="Times New Roman"/>
          <w:i/>
          <w:iCs/>
          <w:sz w:val="26"/>
          <w:szCs w:val="26"/>
          <w:lang w:val="en-US"/>
        </w:rPr>
        <w:t>Supply Chain Management: Strategy, Planning, and Operation</w:t>
      </w:r>
      <w:r w:rsidRPr="00526F2C">
        <w:rPr>
          <w:rFonts w:eastAsia="Times New Roman"/>
          <w:sz w:val="26"/>
          <w:szCs w:val="26"/>
          <w:lang w:val="en-US"/>
        </w:rPr>
        <w:t>, Pearson Education, 2016.</w:t>
      </w:r>
    </w:p>
    <w:p w14:paraId="58836B0D" w14:textId="21440A44" w:rsidR="00526F2C" w:rsidRPr="00526F2C" w:rsidRDefault="00526F2C" w:rsidP="00526F2C">
      <w:pPr>
        <w:pStyle w:val="ListParagraph"/>
        <w:numPr>
          <w:ilvl w:val="0"/>
          <w:numId w:val="28"/>
        </w:numPr>
        <w:spacing w:line="480" w:lineRule="auto"/>
        <w:jc w:val="both"/>
        <w:rPr>
          <w:rFonts w:eastAsia="Times New Roman"/>
          <w:sz w:val="26"/>
          <w:szCs w:val="26"/>
          <w:lang w:val="en-US"/>
        </w:rPr>
      </w:pPr>
      <w:r w:rsidRPr="00526F2C">
        <w:rPr>
          <w:rFonts w:eastAsia="Times New Roman"/>
          <w:sz w:val="26"/>
          <w:szCs w:val="26"/>
          <w:lang w:val="en-US"/>
        </w:rPr>
        <w:t xml:space="preserve">Sunil Chopra, “Designing the Distribution Network in a Supply Chain,” </w:t>
      </w:r>
      <w:r w:rsidRPr="00526F2C">
        <w:rPr>
          <w:rFonts w:eastAsia="Times New Roman"/>
          <w:i/>
          <w:iCs/>
          <w:sz w:val="26"/>
          <w:szCs w:val="26"/>
          <w:lang w:val="en-US"/>
        </w:rPr>
        <w:t>MIT Sloan Management Review</w:t>
      </w:r>
      <w:r w:rsidRPr="00526F2C">
        <w:rPr>
          <w:rFonts w:eastAsia="Times New Roman"/>
          <w:sz w:val="26"/>
          <w:szCs w:val="26"/>
          <w:lang w:val="en-US"/>
        </w:rPr>
        <w:t>, vol. 40, no. 3, 2019.</w:t>
      </w:r>
    </w:p>
    <w:p w14:paraId="44AEA8B7" w14:textId="58EA9061" w:rsidR="00526F2C" w:rsidRPr="00526F2C" w:rsidRDefault="00526F2C" w:rsidP="00526F2C">
      <w:pPr>
        <w:pStyle w:val="ListParagraph"/>
        <w:numPr>
          <w:ilvl w:val="0"/>
          <w:numId w:val="28"/>
        </w:numPr>
        <w:spacing w:line="480" w:lineRule="auto"/>
        <w:jc w:val="both"/>
        <w:rPr>
          <w:rFonts w:eastAsia="Times New Roman"/>
          <w:sz w:val="26"/>
          <w:szCs w:val="26"/>
          <w:lang w:val="en-US"/>
        </w:rPr>
      </w:pPr>
      <w:r w:rsidRPr="00526F2C">
        <w:rPr>
          <w:rFonts w:eastAsia="Times New Roman"/>
          <w:sz w:val="26"/>
          <w:szCs w:val="26"/>
          <w:lang w:val="en-US"/>
        </w:rPr>
        <w:t xml:space="preserve">M. Christopher, </w:t>
      </w:r>
      <w:r w:rsidRPr="00526F2C">
        <w:rPr>
          <w:rFonts w:eastAsia="Times New Roman"/>
          <w:i/>
          <w:iCs/>
          <w:sz w:val="26"/>
          <w:szCs w:val="26"/>
          <w:lang w:val="en-US"/>
        </w:rPr>
        <w:t>Logistics and Supply Chain Management</w:t>
      </w:r>
      <w:r w:rsidRPr="00526F2C">
        <w:rPr>
          <w:rFonts w:eastAsia="Times New Roman"/>
          <w:sz w:val="26"/>
          <w:szCs w:val="26"/>
          <w:lang w:val="en-US"/>
        </w:rPr>
        <w:t>, Pearson, 2016.</w:t>
      </w:r>
    </w:p>
    <w:p w14:paraId="7B8B49E5" w14:textId="375354B5" w:rsidR="00526F2C" w:rsidRPr="00526F2C" w:rsidRDefault="00526F2C" w:rsidP="00526F2C">
      <w:pPr>
        <w:pStyle w:val="ListParagraph"/>
        <w:numPr>
          <w:ilvl w:val="0"/>
          <w:numId w:val="28"/>
        </w:numPr>
        <w:spacing w:line="480" w:lineRule="auto"/>
        <w:jc w:val="both"/>
        <w:rPr>
          <w:rFonts w:eastAsia="Times New Roman"/>
          <w:sz w:val="26"/>
          <w:szCs w:val="26"/>
          <w:lang w:val="en-US"/>
        </w:rPr>
      </w:pPr>
      <w:r w:rsidRPr="00526F2C">
        <w:rPr>
          <w:rFonts w:eastAsia="Times New Roman"/>
          <w:sz w:val="26"/>
          <w:szCs w:val="26"/>
          <w:lang w:val="en-US"/>
        </w:rPr>
        <w:t xml:space="preserve">G. P. </w:t>
      </w:r>
      <w:proofErr w:type="spellStart"/>
      <w:r w:rsidRPr="00526F2C">
        <w:rPr>
          <w:rFonts w:eastAsia="Times New Roman"/>
          <w:sz w:val="26"/>
          <w:szCs w:val="26"/>
          <w:lang w:val="en-US"/>
        </w:rPr>
        <w:t>Cachon</w:t>
      </w:r>
      <w:proofErr w:type="spellEnd"/>
      <w:r w:rsidRPr="00526F2C">
        <w:rPr>
          <w:rFonts w:eastAsia="Times New Roman"/>
          <w:sz w:val="26"/>
          <w:szCs w:val="26"/>
          <w:lang w:val="en-US"/>
        </w:rPr>
        <w:t xml:space="preserve"> and C. </w:t>
      </w:r>
      <w:proofErr w:type="spellStart"/>
      <w:r w:rsidRPr="00526F2C">
        <w:rPr>
          <w:rFonts w:eastAsia="Times New Roman"/>
          <w:sz w:val="26"/>
          <w:szCs w:val="26"/>
          <w:lang w:val="en-US"/>
        </w:rPr>
        <w:t>Terwiesch</w:t>
      </w:r>
      <w:proofErr w:type="spellEnd"/>
      <w:r w:rsidRPr="00526F2C">
        <w:rPr>
          <w:rFonts w:eastAsia="Times New Roman"/>
          <w:sz w:val="26"/>
          <w:szCs w:val="26"/>
          <w:lang w:val="en-US"/>
        </w:rPr>
        <w:t xml:space="preserve">, </w:t>
      </w:r>
      <w:r w:rsidRPr="00526F2C">
        <w:rPr>
          <w:rFonts w:eastAsia="Times New Roman"/>
          <w:i/>
          <w:iCs/>
          <w:sz w:val="26"/>
          <w:szCs w:val="26"/>
          <w:lang w:val="en-US"/>
        </w:rPr>
        <w:t>Matching Supply with Demand: An Introduction to Operations Management</w:t>
      </w:r>
      <w:r w:rsidRPr="00526F2C">
        <w:rPr>
          <w:rFonts w:eastAsia="Times New Roman"/>
          <w:sz w:val="26"/>
          <w:szCs w:val="26"/>
          <w:lang w:val="en-US"/>
        </w:rPr>
        <w:t>, McGraw-Hill, 2019.</w:t>
      </w:r>
    </w:p>
    <w:p w14:paraId="299ED918" w14:textId="2B390391" w:rsidR="00526F2C" w:rsidRPr="00526F2C" w:rsidRDefault="00526F2C" w:rsidP="00526F2C">
      <w:pPr>
        <w:pStyle w:val="ListParagraph"/>
        <w:numPr>
          <w:ilvl w:val="0"/>
          <w:numId w:val="28"/>
        </w:numPr>
        <w:spacing w:line="480" w:lineRule="auto"/>
        <w:jc w:val="both"/>
        <w:rPr>
          <w:rFonts w:eastAsia="Times New Roman"/>
          <w:sz w:val="26"/>
          <w:szCs w:val="26"/>
          <w:lang w:val="en-US"/>
        </w:rPr>
      </w:pPr>
      <w:proofErr w:type="spellStart"/>
      <w:r w:rsidRPr="00526F2C">
        <w:rPr>
          <w:rFonts w:eastAsia="Times New Roman"/>
          <w:sz w:val="26"/>
          <w:szCs w:val="26"/>
          <w:lang w:val="en-US"/>
        </w:rPr>
        <w:t>Supabase</w:t>
      </w:r>
      <w:proofErr w:type="spellEnd"/>
      <w:r w:rsidRPr="00526F2C">
        <w:rPr>
          <w:rFonts w:eastAsia="Times New Roman"/>
          <w:sz w:val="26"/>
          <w:szCs w:val="26"/>
          <w:lang w:val="en-US"/>
        </w:rPr>
        <w:t xml:space="preserve"> Documentation, “</w:t>
      </w:r>
      <w:proofErr w:type="spellStart"/>
      <w:r w:rsidRPr="00526F2C">
        <w:rPr>
          <w:rFonts w:eastAsia="Times New Roman"/>
          <w:sz w:val="26"/>
          <w:szCs w:val="26"/>
          <w:lang w:val="en-US"/>
        </w:rPr>
        <w:t>Supabase</w:t>
      </w:r>
      <w:proofErr w:type="spellEnd"/>
      <w:r w:rsidRPr="00526F2C">
        <w:rPr>
          <w:rFonts w:eastAsia="Times New Roman"/>
          <w:sz w:val="26"/>
          <w:szCs w:val="26"/>
          <w:lang w:val="en-US"/>
        </w:rPr>
        <w:t xml:space="preserve">: </w:t>
      </w:r>
      <w:proofErr w:type="gramStart"/>
      <w:r w:rsidRPr="00526F2C">
        <w:rPr>
          <w:rFonts w:eastAsia="Times New Roman"/>
          <w:sz w:val="26"/>
          <w:szCs w:val="26"/>
          <w:lang w:val="en-US"/>
        </w:rPr>
        <w:t>Open Source</w:t>
      </w:r>
      <w:proofErr w:type="gramEnd"/>
      <w:r w:rsidRPr="00526F2C">
        <w:rPr>
          <w:rFonts w:eastAsia="Times New Roman"/>
          <w:sz w:val="26"/>
          <w:szCs w:val="26"/>
          <w:lang w:val="en-US"/>
        </w:rPr>
        <w:t xml:space="preserve"> Firebase Alternative,” Available: </w:t>
      </w:r>
      <w:hyperlink r:id="rId12" w:history="1">
        <w:r w:rsidRPr="00526F2C">
          <w:rPr>
            <w:rStyle w:val="Hyperlink"/>
            <w:rFonts w:eastAsia="Times New Roman"/>
            <w:sz w:val="26"/>
            <w:szCs w:val="26"/>
            <w:lang w:val="en-US"/>
          </w:rPr>
          <w:t>https://supabase.com/docs</w:t>
        </w:r>
      </w:hyperlink>
    </w:p>
    <w:p w14:paraId="4DFB2DC8" w14:textId="671A9F9B" w:rsidR="00526F2C" w:rsidRPr="00526F2C" w:rsidRDefault="00526F2C" w:rsidP="00526F2C">
      <w:pPr>
        <w:pStyle w:val="ListParagraph"/>
        <w:numPr>
          <w:ilvl w:val="0"/>
          <w:numId w:val="28"/>
        </w:numPr>
        <w:spacing w:line="480" w:lineRule="auto"/>
        <w:jc w:val="both"/>
        <w:rPr>
          <w:rFonts w:eastAsia="Times New Roman"/>
          <w:sz w:val="26"/>
          <w:szCs w:val="26"/>
          <w:lang w:val="en-US"/>
        </w:rPr>
      </w:pPr>
      <w:proofErr w:type="spellStart"/>
      <w:r w:rsidRPr="00526F2C">
        <w:rPr>
          <w:rFonts w:eastAsia="Times New Roman"/>
          <w:sz w:val="26"/>
          <w:szCs w:val="26"/>
          <w:lang w:val="en-US"/>
        </w:rPr>
        <w:t>Razorpay</w:t>
      </w:r>
      <w:proofErr w:type="spellEnd"/>
      <w:r w:rsidRPr="00526F2C">
        <w:rPr>
          <w:rFonts w:eastAsia="Times New Roman"/>
          <w:sz w:val="26"/>
          <w:szCs w:val="26"/>
          <w:lang w:val="en-US"/>
        </w:rPr>
        <w:t xml:space="preserve"> Documentation, “Payment Gateway Integration Guide,” Available: </w:t>
      </w:r>
      <w:hyperlink r:id="rId13" w:history="1">
        <w:r w:rsidRPr="00526F2C">
          <w:rPr>
            <w:rStyle w:val="Hyperlink"/>
            <w:rFonts w:eastAsia="Times New Roman"/>
            <w:sz w:val="26"/>
            <w:szCs w:val="26"/>
            <w:lang w:val="en-US"/>
          </w:rPr>
          <w:t>https://razorpay.com/docs</w:t>
        </w:r>
      </w:hyperlink>
    </w:p>
    <w:p w14:paraId="3818371C" w14:textId="2DB77C72" w:rsidR="00526F2C" w:rsidRPr="00526F2C" w:rsidRDefault="00526F2C" w:rsidP="00526F2C">
      <w:pPr>
        <w:pStyle w:val="ListParagraph"/>
        <w:numPr>
          <w:ilvl w:val="0"/>
          <w:numId w:val="28"/>
        </w:numPr>
        <w:spacing w:line="480" w:lineRule="auto"/>
        <w:jc w:val="both"/>
        <w:rPr>
          <w:rFonts w:eastAsia="Times New Roman"/>
          <w:sz w:val="26"/>
          <w:szCs w:val="26"/>
          <w:lang w:val="en-US"/>
        </w:rPr>
      </w:pPr>
      <w:r w:rsidRPr="00526F2C">
        <w:rPr>
          <w:rFonts w:eastAsia="Times New Roman"/>
          <w:sz w:val="26"/>
          <w:szCs w:val="26"/>
          <w:lang w:val="en-US"/>
        </w:rPr>
        <w:t xml:space="preserve">MDN Web Docs, “HTML, CSS, and JavaScript Documentation,” Available: </w:t>
      </w:r>
      <w:hyperlink r:id="rId14" w:history="1">
        <w:r w:rsidRPr="00526F2C">
          <w:rPr>
            <w:rStyle w:val="Hyperlink"/>
            <w:rFonts w:eastAsia="Times New Roman"/>
            <w:sz w:val="26"/>
            <w:szCs w:val="26"/>
            <w:lang w:val="en-US"/>
          </w:rPr>
          <w:t>https://developer.mozilla.org</w:t>
        </w:r>
      </w:hyperlink>
    </w:p>
    <w:p w14:paraId="140704C4" w14:textId="57EF9FEB" w:rsidR="00526F2C" w:rsidRPr="00526F2C" w:rsidRDefault="00526F2C" w:rsidP="00526F2C">
      <w:pPr>
        <w:pStyle w:val="ListParagraph"/>
        <w:numPr>
          <w:ilvl w:val="0"/>
          <w:numId w:val="28"/>
        </w:numPr>
        <w:spacing w:line="480" w:lineRule="auto"/>
        <w:jc w:val="both"/>
        <w:rPr>
          <w:rFonts w:eastAsia="Times New Roman"/>
          <w:sz w:val="26"/>
          <w:szCs w:val="26"/>
          <w:lang w:val="en-US"/>
        </w:rPr>
      </w:pPr>
      <w:r w:rsidRPr="00526F2C">
        <w:rPr>
          <w:rFonts w:eastAsia="Times New Roman"/>
          <w:sz w:val="26"/>
          <w:szCs w:val="26"/>
          <w:lang w:val="en-US"/>
        </w:rPr>
        <w:t xml:space="preserve">PostgreSQL Global Development Group, “PostgreSQL Documentation,” Available: </w:t>
      </w:r>
      <w:hyperlink r:id="rId15" w:history="1">
        <w:r w:rsidRPr="00526F2C">
          <w:rPr>
            <w:rStyle w:val="Hyperlink"/>
            <w:rFonts w:eastAsia="Times New Roman"/>
            <w:sz w:val="26"/>
            <w:szCs w:val="26"/>
            <w:lang w:val="en-US"/>
          </w:rPr>
          <w:t>https://www.postgresql.org/docs</w:t>
        </w:r>
      </w:hyperlink>
    </w:p>
    <w:p w14:paraId="6C4E93A4" w14:textId="45A2A9CD" w:rsidR="00526F2C" w:rsidRPr="00526F2C" w:rsidRDefault="00526F2C" w:rsidP="00526F2C">
      <w:pPr>
        <w:pStyle w:val="ListParagraph"/>
        <w:numPr>
          <w:ilvl w:val="0"/>
          <w:numId w:val="28"/>
        </w:numPr>
        <w:spacing w:line="480" w:lineRule="auto"/>
        <w:jc w:val="both"/>
        <w:rPr>
          <w:rFonts w:eastAsia="Times New Roman"/>
          <w:sz w:val="26"/>
          <w:szCs w:val="26"/>
          <w:lang w:val="en-US"/>
        </w:rPr>
      </w:pPr>
      <w:r w:rsidRPr="00526F2C">
        <w:rPr>
          <w:rFonts w:eastAsia="Times New Roman"/>
          <w:sz w:val="26"/>
          <w:szCs w:val="26"/>
          <w:lang w:val="en-US"/>
        </w:rPr>
        <w:t xml:space="preserve">K. Laudon and J. Laudon, </w:t>
      </w:r>
      <w:r w:rsidRPr="00526F2C">
        <w:rPr>
          <w:rFonts w:eastAsia="Times New Roman"/>
          <w:i/>
          <w:iCs/>
          <w:sz w:val="26"/>
          <w:szCs w:val="26"/>
          <w:lang w:val="en-US"/>
        </w:rPr>
        <w:t>Management Information Systems: Managing the Digital Firm</w:t>
      </w:r>
      <w:r w:rsidRPr="00526F2C">
        <w:rPr>
          <w:rFonts w:eastAsia="Times New Roman"/>
          <w:sz w:val="26"/>
          <w:szCs w:val="26"/>
          <w:lang w:val="en-US"/>
        </w:rPr>
        <w:t>, Pearson, 2020.</w:t>
      </w:r>
    </w:p>
    <w:p w14:paraId="0797359F" w14:textId="7C3AF738" w:rsidR="0092474E" w:rsidRPr="00526F2C" w:rsidRDefault="00526F2C" w:rsidP="00526F2C">
      <w:pPr>
        <w:pStyle w:val="ListParagraph"/>
        <w:numPr>
          <w:ilvl w:val="0"/>
          <w:numId w:val="28"/>
        </w:numPr>
        <w:spacing w:line="480" w:lineRule="auto"/>
        <w:jc w:val="both"/>
        <w:rPr>
          <w:rFonts w:eastAsiaTheme="minorEastAsia" w:cs="Times New Roman"/>
          <w:b/>
          <w:sz w:val="26"/>
          <w:szCs w:val="28"/>
          <w:lang w:val="en-GB" w:bidi="en-US"/>
        </w:rPr>
      </w:pPr>
      <w:r w:rsidRPr="00526F2C">
        <w:rPr>
          <w:rFonts w:eastAsia="Times New Roman"/>
          <w:sz w:val="26"/>
          <w:szCs w:val="26"/>
          <w:lang w:val="en-US"/>
        </w:rPr>
        <w:t>T. H. Davenport, “Process Innovation: Reengineering Work through Information Technology,” Harvard Business School Press, 1993.</w:t>
      </w:r>
    </w:p>
    <w:p w14:paraId="621D788D" w14:textId="77777777" w:rsidR="003405B4" w:rsidRDefault="003405B4" w:rsidP="00526F2C">
      <w:pPr>
        <w:spacing w:line="360" w:lineRule="auto"/>
        <w:jc w:val="both"/>
        <w:rPr>
          <w:rFonts w:eastAsiaTheme="minorEastAsia" w:cs="Times New Roman"/>
          <w:b/>
          <w:sz w:val="26"/>
          <w:szCs w:val="28"/>
          <w:lang w:val="en-GB" w:bidi="en-US"/>
        </w:rPr>
      </w:pPr>
    </w:p>
    <w:p w14:paraId="214737BC" w14:textId="77777777" w:rsidR="00526F2C" w:rsidRDefault="00526F2C" w:rsidP="003405B4">
      <w:pPr>
        <w:rPr>
          <w:rFonts w:eastAsiaTheme="minorEastAsia" w:cs="Times New Roman"/>
          <w:b/>
          <w:sz w:val="26"/>
          <w:szCs w:val="28"/>
          <w:lang w:val="en-GB" w:bidi="en-US"/>
        </w:rPr>
      </w:pPr>
    </w:p>
    <w:p w14:paraId="4A89B358" w14:textId="3072056F" w:rsidR="003405B4" w:rsidRDefault="003405B4" w:rsidP="003405B4">
      <w:pPr>
        <w:rPr>
          <w:rFonts w:eastAsiaTheme="minorEastAsia" w:cs="Times New Roman"/>
          <w:b/>
          <w:sz w:val="26"/>
          <w:szCs w:val="28"/>
          <w:lang w:val="en-GB" w:bidi="en-US"/>
        </w:rPr>
      </w:pPr>
      <w:r>
        <w:rPr>
          <w:rFonts w:eastAsiaTheme="minorEastAsia" w:cs="Times New Roman"/>
          <w:b/>
          <w:sz w:val="26"/>
          <w:szCs w:val="28"/>
          <w:lang w:val="en-GB" w:bidi="en-US"/>
        </w:rPr>
        <w:lastRenderedPageBreak/>
        <w:t>OUTPUT</w:t>
      </w:r>
      <w:r w:rsidR="00F16BC1">
        <w:rPr>
          <w:rFonts w:eastAsiaTheme="minorEastAsia" w:cs="Times New Roman"/>
          <w:b/>
          <w:sz w:val="26"/>
          <w:szCs w:val="28"/>
          <w:lang w:val="en-GB" w:bidi="en-US"/>
        </w:rPr>
        <w:t>:</w:t>
      </w:r>
    </w:p>
    <w:p w14:paraId="700DCA30" w14:textId="4EFED49A" w:rsidR="00810631" w:rsidRDefault="00810631" w:rsidP="003405B4">
      <w:pPr>
        <w:rPr>
          <w:rFonts w:eastAsiaTheme="minorEastAsia" w:cs="Times New Roman"/>
          <w:b/>
          <w:sz w:val="26"/>
          <w:szCs w:val="28"/>
          <w:lang w:val="en-GB" w:bidi="en-US"/>
        </w:rPr>
      </w:pPr>
      <w:r>
        <w:rPr>
          <w:rFonts w:eastAsiaTheme="minorEastAsia" w:cs="Times New Roman"/>
          <w:b/>
          <w:noProof/>
          <w:sz w:val="26"/>
          <w:szCs w:val="28"/>
          <w:lang w:val="en-GB" w:bidi="en-US"/>
        </w:rPr>
        <w:drawing>
          <wp:inline distT="0" distB="0" distL="0" distR="0" wp14:anchorId="212EF383" wp14:editId="56D699A1">
            <wp:extent cx="5579293" cy="2722419"/>
            <wp:effectExtent l="0" t="0" r="2540" b="1905"/>
            <wp:docPr id="9231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6474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98192" cy="2731641"/>
                    </a:xfrm>
                    <a:prstGeom prst="rect">
                      <a:avLst/>
                    </a:prstGeom>
                  </pic:spPr>
                </pic:pic>
              </a:graphicData>
            </a:graphic>
          </wp:inline>
        </w:drawing>
      </w:r>
    </w:p>
    <w:p w14:paraId="6626386D" w14:textId="36362861" w:rsidR="00810631" w:rsidRDefault="00810631" w:rsidP="003405B4">
      <w:pPr>
        <w:rPr>
          <w:rFonts w:eastAsiaTheme="minorEastAsia" w:cs="Times New Roman"/>
          <w:b/>
          <w:sz w:val="26"/>
          <w:szCs w:val="28"/>
          <w:lang w:val="en-GB" w:bidi="en-US"/>
        </w:rPr>
      </w:pPr>
    </w:p>
    <w:p w14:paraId="4AE89499" w14:textId="18D5854A" w:rsidR="00810631" w:rsidRDefault="005F6646" w:rsidP="003405B4">
      <w:pPr>
        <w:rPr>
          <w:rFonts w:eastAsiaTheme="minorEastAsia" w:cs="Times New Roman"/>
          <w:b/>
          <w:sz w:val="26"/>
          <w:szCs w:val="28"/>
          <w:lang w:val="en-GB" w:bidi="en-US"/>
        </w:rPr>
      </w:pPr>
      <w:r>
        <w:rPr>
          <w:rFonts w:eastAsiaTheme="minorEastAsia" w:cs="Times New Roman"/>
          <w:b/>
          <w:noProof/>
          <w:sz w:val="26"/>
          <w:szCs w:val="28"/>
          <w:lang w:val="en-GB" w:bidi="en-US"/>
        </w:rPr>
        <w:drawing>
          <wp:inline distT="0" distB="0" distL="0" distR="0" wp14:anchorId="52671BE2" wp14:editId="05CBF82D">
            <wp:extent cx="5579501" cy="2791575"/>
            <wp:effectExtent l="0" t="0" r="2540" b="8890"/>
            <wp:docPr id="498815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15873"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2922" cy="2798290"/>
                    </a:xfrm>
                    <a:prstGeom prst="rect">
                      <a:avLst/>
                    </a:prstGeom>
                  </pic:spPr>
                </pic:pic>
              </a:graphicData>
            </a:graphic>
          </wp:inline>
        </w:drawing>
      </w:r>
    </w:p>
    <w:sectPr w:rsidR="00810631" w:rsidSect="00416A82">
      <w:headerReference w:type="default" r:id="rId18"/>
      <w:pgSz w:w="11906" w:h="16838"/>
      <w:pgMar w:top="1418"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D8892" w14:textId="77777777" w:rsidR="003F570E" w:rsidRDefault="003F570E" w:rsidP="00785E23">
      <w:pPr>
        <w:spacing w:after="0" w:line="240" w:lineRule="auto"/>
      </w:pPr>
      <w:r>
        <w:separator/>
      </w:r>
    </w:p>
    <w:p w14:paraId="24DD1924" w14:textId="77777777" w:rsidR="003F570E" w:rsidRDefault="003F570E"/>
    <w:p w14:paraId="511A3439" w14:textId="77777777" w:rsidR="003F570E" w:rsidRDefault="003F570E"/>
  </w:endnote>
  <w:endnote w:type="continuationSeparator" w:id="0">
    <w:p w14:paraId="7070F7A2" w14:textId="77777777" w:rsidR="003F570E" w:rsidRDefault="003F570E" w:rsidP="00785E23">
      <w:pPr>
        <w:spacing w:after="0" w:line="240" w:lineRule="auto"/>
      </w:pPr>
      <w:r>
        <w:continuationSeparator/>
      </w:r>
    </w:p>
    <w:p w14:paraId="38D8F192" w14:textId="77777777" w:rsidR="003F570E" w:rsidRDefault="003F570E"/>
    <w:p w14:paraId="75B84148" w14:textId="77777777" w:rsidR="003F570E" w:rsidRDefault="003F57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427D" w14:textId="77777777" w:rsidR="00E41814" w:rsidRPr="00E41814" w:rsidRDefault="00E41814">
    <w:pPr>
      <w:pStyle w:val="Footer"/>
      <w:tabs>
        <w:tab w:val="clear" w:pos="4680"/>
        <w:tab w:val="clear" w:pos="9360"/>
      </w:tabs>
      <w:jc w:val="center"/>
      <w:rPr>
        <w:caps/>
        <w:noProof/>
        <w:color w:val="000000" w:themeColor="text1"/>
      </w:rPr>
    </w:pPr>
    <w:r w:rsidRPr="00E41814">
      <w:rPr>
        <w:caps/>
        <w:color w:val="000000" w:themeColor="text1"/>
      </w:rPr>
      <w:fldChar w:fldCharType="begin"/>
    </w:r>
    <w:r w:rsidRPr="00E41814">
      <w:rPr>
        <w:caps/>
        <w:color w:val="000000" w:themeColor="text1"/>
      </w:rPr>
      <w:instrText xml:space="preserve"> PAGE   \* MERGEFORMAT </w:instrText>
    </w:r>
    <w:r w:rsidRPr="00E41814">
      <w:rPr>
        <w:caps/>
        <w:color w:val="000000" w:themeColor="text1"/>
      </w:rPr>
      <w:fldChar w:fldCharType="separate"/>
    </w:r>
    <w:r w:rsidRPr="00E41814">
      <w:rPr>
        <w:caps/>
        <w:noProof/>
        <w:color w:val="000000" w:themeColor="text1"/>
      </w:rPr>
      <w:t>2</w:t>
    </w:r>
    <w:r w:rsidRPr="00E41814">
      <w:rPr>
        <w:caps/>
        <w:noProof/>
        <w:color w:val="000000" w:themeColor="text1"/>
      </w:rPr>
      <w:fldChar w:fldCharType="end"/>
    </w:r>
  </w:p>
  <w:p w14:paraId="5F9D2837" w14:textId="77777777" w:rsidR="00E41814" w:rsidRDefault="00E41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90383" w14:textId="77777777" w:rsidR="003F570E" w:rsidRDefault="003F570E" w:rsidP="00785E23">
      <w:pPr>
        <w:spacing w:after="0" w:line="240" w:lineRule="auto"/>
      </w:pPr>
      <w:r>
        <w:separator/>
      </w:r>
    </w:p>
    <w:p w14:paraId="7F186B50" w14:textId="77777777" w:rsidR="003F570E" w:rsidRDefault="003F570E"/>
    <w:p w14:paraId="66D9DB24" w14:textId="77777777" w:rsidR="003F570E" w:rsidRDefault="003F570E"/>
  </w:footnote>
  <w:footnote w:type="continuationSeparator" w:id="0">
    <w:p w14:paraId="231C7DE8" w14:textId="77777777" w:rsidR="003F570E" w:rsidRDefault="003F570E" w:rsidP="00785E23">
      <w:pPr>
        <w:spacing w:after="0" w:line="240" w:lineRule="auto"/>
      </w:pPr>
      <w:r>
        <w:continuationSeparator/>
      </w:r>
    </w:p>
    <w:p w14:paraId="1716F5E4" w14:textId="77777777" w:rsidR="003F570E" w:rsidRDefault="003F570E"/>
    <w:p w14:paraId="66E3DFAD" w14:textId="77777777" w:rsidR="003F570E" w:rsidRDefault="003F57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AA4F" w14:textId="77031F04" w:rsidR="00033442" w:rsidRDefault="00033442">
    <w:pPr>
      <w:pStyle w:val="Header"/>
      <w:jc w:val="right"/>
      <w:rPr>
        <w:noProof/>
      </w:rPr>
    </w:pPr>
  </w:p>
  <w:p w14:paraId="306A9B73" w14:textId="77777777" w:rsidR="007E40B2" w:rsidRDefault="007E40B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947"/>
    <w:multiLevelType w:val="multilevel"/>
    <w:tmpl w:val="71DA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03A42"/>
    <w:multiLevelType w:val="multilevel"/>
    <w:tmpl w:val="8BEC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56D49"/>
    <w:multiLevelType w:val="multilevel"/>
    <w:tmpl w:val="B97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E7E51"/>
    <w:multiLevelType w:val="hybridMultilevel"/>
    <w:tmpl w:val="5B80B472"/>
    <w:lvl w:ilvl="0" w:tplc="28768A32">
      <w:start w:val="1"/>
      <w:numFmt w:val="decimal"/>
      <w:pStyle w:val="KSRCTRefCntnt"/>
      <w:lvlText w:val="%1."/>
      <w:lvlJc w:val="left"/>
      <w:pPr>
        <w:ind w:left="2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C7251"/>
    <w:multiLevelType w:val="hybridMultilevel"/>
    <w:tmpl w:val="A4D63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C52F4"/>
    <w:multiLevelType w:val="multilevel"/>
    <w:tmpl w:val="512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92832"/>
    <w:multiLevelType w:val="multilevel"/>
    <w:tmpl w:val="6BE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7118B"/>
    <w:multiLevelType w:val="hybridMultilevel"/>
    <w:tmpl w:val="F1303E48"/>
    <w:lvl w:ilvl="0" w:tplc="E280EE70">
      <w:start w:val="1"/>
      <w:numFmt w:val="bullet"/>
      <w:pStyle w:val="KSRCTBulletins"/>
      <w:lvlText w:val=""/>
      <w:lvlJc w:val="left"/>
      <w:pPr>
        <w:ind w:left="1858" w:hanging="360"/>
      </w:pPr>
      <w:rPr>
        <w:rFonts w:ascii="Wingdings" w:hAnsi="Wingdings" w:hint="default"/>
      </w:rPr>
    </w:lvl>
    <w:lvl w:ilvl="1" w:tplc="04090003" w:tentative="1">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8" w15:restartNumberingAfterBreak="0">
    <w:nsid w:val="2C836050"/>
    <w:multiLevelType w:val="multilevel"/>
    <w:tmpl w:val="739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F4E8E"/>
    <w:multiLevelType w:val="multilevel"/>
    <w:tmpl w:val="B0C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50E43"/>
    <w:multiLevelType w:val="multilevel"/>
    <w:tmpl w:val="B65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061CE"/>
    <w:multiLevelType w:val="multilevel"/>
    <w:tmpl w:val="9E2EBC0E"/>
    <w:numStyleLink w:val="TOCChapterNumberings"/>
  </w:abstractNum>
  <w:abstractNum w:abstractNumId="12" w15:restartNumberingAfterBreak="0">
    <w:nsid w:val="4713642D"/>
    <w:multiLevelType w:val="multilevel"/>
    <w:tmpl w:val="DE8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62E46"/>
    <w:multiLevelType w:val="multilevel"/>
    <w:tmpl w:val="F732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04A45"/>
    <w:multiLevelType w:val="hybridMultilevel"/>
    <w:tmpl w:val="48D2ED08"/>
    <w:lvl w:ilvl="0" w:tplc="EBF46D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FA5256F"/>
    <w:multiLevelType w:val="hybridMultilevel"/>
    <w:tmpl w:val="893AF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CF6159"/>
    <w:multiLevelType w:val="multilevel"/>
    <w:tmpl w:val="9E2EBC0E"/>
    <w:styleLink w:val="TOCChapterNumberings"/>
    <w:lvl w:ilvl="0">
      <w:start w:val="1"/>
      <w:numFmt w:val="decimal"/>
      <w:pStyle w:val="TOC3"/>
      <w:lvlText w:val="%1"/>
      <w:lvlJc w:val="left"/>
      <w:pPr>
        <w:ind w:left="1224" w:hanging="360"/>
      </w:pPr>
      <w:rPr>
        <w:rFonts w:ascii="Times New Roman" w:hAnsi="Times New Roman" w:hint="default"/>
        <w:b/>
        <w:i w:val="0"/>
        <w:sz w:val="26"/>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17" w15:restartNumberingAfterBreak="0">
    <w:nsid w:val="580C7D77"/>
    <w:multiLevelType w:val="hybridMultilevel"/>
    <w:tmpl w:val="7DB40352"/>
    <w:lvl w:ilvl="0" w:tplc="FFA4D3BC">
      <w:start w:val="1"/>
      <w:numFmt w:val="decimal"/>
      <w:pStyle w:val="KSRCTNumbering"/>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E995F9F"/>
    <w:multiLevelType w:val="multilevel"/>
    <w:tmpl w:val="520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20979"/>
    <w:multiLevelType w:val="hybridMultilevel"/>
    <w:tmpl w:val="3872B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A827B6"/>
    <w:multiLevelType w:val="multilevel"/>
    <w:tmpl w:val="547ED72E"/>
    <w:styleLink w:val="KSRCTNumberings"/>
    <w:lvl w:ilvl="0">
      <w:start w:val="1"/>
      <w:numFmt w:val="decimal"/>
      <w:pStyle w:val="Heading1"/>
      <w:suff w:val="nothing"/>
      <w:lvlText w:val="Chapter %1"/>
      <w:lvlJc w:val="left"/>
      <w:pPr>
        <w:ind w:left="5908" w:hanging="5908"/>
      </w:pPr>
      <w:rPr>
        <w:rFonts w:ascii="Times New Roman Bold" w:hAnsi="Times New Roman Bold" w:hint="default"/>
        <w:b/>
        <w:i w:val="0"/>
        <w:caps/>
        <w:strike w:val="0"/>
        <w:dstrike w:val="0"/>
        <w:vanish w:val="0"/>
        <w:color w:val="000000"/>
        <w:sz w:val="28"/>
        <w:vertAlign w:val="baseline"/>
      </w:rPr>
    </w:lvl>
    <w:lvl w:ilvl="1">
      <w:start w:val="1"/>
      <w:numFmt w:val="decimal"/>
      <w:pStyle w:val="Heading2"/>
      <w:lvlText w:val="%1.%2"/>
      <w:lvlJc w:val="left"/>
      <w:pPr>
        <w:ind w:left="1138" w:hanging="1138"/>
      </w:pPr>
      <w:rPr>
        <w:rFonts w:hint="default"/>
      </w:rPr>
    </w:lvl>
    <w:lvl w:ilvl="2">
      <w:start w:val="1"/>
      <w:numFmt w:val="decimal"/>
      <w:pStyle w:val="Heading3"/>
      <w:lvlText w:val="%1.%2.%3"/>
      <w:lvlJc w:val="left"/>
      <w:pPr>
        <w:ind w:left="1138" w:hanging="1138"/>
      </w:pPr>
      <w:rPr>
        <w:rFonts w:hint="default"/>
      </w:rPr>
    </w:lvl>
    <w:lvl w:ilvl="3">
      <w:start w:val="1"/>
      <w:numFmt w:val="none"/>
      <w:lvlRestart w:val="0"/>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687E68C0"/>
    <w:multiLevelType w:val="multilevel"/>
    <w:tmpl w:val="D8D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56E10"/>
    <w:multiLevelType w:val="multilevel"/>
    <w:tmpl w:val="62D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B0CEA"/>
    <w:multiLevelType w:val="multilevel"/>
    <w:tmpl w:val="602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355B"/>
    <w:multiLevelType w:val="multilevel"/>
    <w:tmpl w:val="20829B6C"/>
    <w:lvl w:ilvl="0">
      <w:start w:val="1"/>
      <w:numFmt w:val="decimal"/>
      <w:pStyle w:val="TOCHeading"/>
      <w:suff w:val="nothing"/>
      <w:lvlText w:val="Chapter %1"/>
      <w:lvlJc w:val="left"/>
      <w:pPr>
        <w:ind w:left="1138" w:hanging="1138"/>
      </w:pPr>
      <w:rPr>
        <w:rFonts w:ascii="Times New Roman" w:hAnsi="Times New Roman" w:hint="default"/>
        <w:b/>
        <w:i w:val="0"/>
        <w:caps/>
        <w:strike w:val="0"/>
        <w:dstrike w:val="0"/>
        <w:vanish w:val="0"/>
        <w:color w:val="000000"/>
        <w:sz w:val="28"/>
        <w:vertAlign w:val="baseline"/>
      </w:rPr>
    </w:lvl>
    <w:lvl w:ilvl="1">
      <w:start w:val="1"/>
      <w:numFmt w:val="decimal"/>
      <w:lvlText w:val="%1.%2"/>
      <w:lvlJc w:val="left"/>
      <w:pPr>
        <w:ind w:left="2038" w:hanging="1138"/>
      </w:pPr>
      <w:rPr>
        <w:rFonts w:hint="default"/>
      </w:rPr>
    </w:lvl>
    <w:lvl w:ilvl="2">
      <w:start w:val="1"/>
      <w:numFmt w:val="decimal"/>
      <w:lvlText w:val="%1.%2.%3"/>
      <w:lvlJc w:val="left"/>
      <w:pPr>
        <w:ind w:left="2218" w:hanging="1138"/>
      </w:pPr>
      <w:rPr>
        <w:rFonts w:hint="default"/>
      </w:rPr>
    </w:lvl>
    <w:lvl w:ilvl="3">
      <w:start w:val="1"/>
      <w:numFmt w:val="decimal"/>
      <w:lvlText w:val="%1.%2.%3.%4"/>
      <w:lvlJc w:val="left"/>
      <w:pPr>
        <w:ind w:left="1858" w:hanging="1138"/>
      </w:pPr>
      <w:rPr>
        <w:rFonts w:hint="default"/>
      </w:rPr>
    </w:lvl>
    <w:lvl w:ilvl="4">
      <w:start w:val="1"/>
      <w:numFmt w:val="decimal"/>
      <w:pStyle w:val="Heading5"/>
      <w:lvlText w:val="%1.%2.%3.%4.%5"/>
      <w:lvlJc w:val="left"/>
      <w:pPr>
        <w:ind w:left="1138" w:hanging="1138"/>
      </w:pPr>
      <w:rPr>
        <w:rFonts w:hint="default"/>
      </w:rPr>
    </w:lvl>
    <w:lvl w:ilvl="5">
      <w:start w:val="1"/>
      <w:numFmt w:val="decimal"/>
      <w:pStyle w:val="Heading6"/>
      <w:lvlText w:val="%1.%2.%3.%4.%5.%6"/>
      <w:lvlJc w:val="left"/>
      <w:pPr>
        <w:ind w:left="1138" w:hanging="1138"/>
      </w:pPr>
      <w:rPr>
        <w:rFonts w:hint="default"/>
      </w:rPr>
    </w:lvl>
    <w:lvl w:ilvl="6">
      <w:start w:val="1"/>
      <w:numFmt w:val="decimal"/>
      <w:lvlText w:val="%1.%2.%3.%4.%5.%6.%7"/>
      <w:lvlJc w:val="left"/>
      <w:pPr>
        <w:tabs>
          <w:tab w:val="num" w:pos="7200"/>
        </w:tabs>
        <w:ind w:left="1138" w:hanging="1138"/>
      </w:pPr>
      <w:rPr>
        <w:rFonts w:hint="default"/>
      </w:rPr>
    </w:lvl>
    <w:lvl w:ilvl="7">
      <w:start w:val="1"/>
      <w:numFmt w:val="decimal"/>
      <w:lvlText w:val="%1.%2.%3.%4.%5.%6.%7.%8"/>
      <w:lvlJc w:val="left"/>
      <w:pPr>
        <w:ind w:left="1138" w:hanging="1138"/>
      </w:pPr>
      <w:rPr>
        <w:rFonts w:hint="default"/>
      </w:rPr>
    </w:lvl>
    <w:lvl w:ilvl="8">
      <w:start w:val="1"/>
      <w:numFmt w:val="decimal"/>
      <w:lvlText w:val="%1.%2.%3.%4.%5.%6.%7.%8.%9"/>
      <w:lvlJc w:val="left"/>
      <w:pPr>
        <w:ind w:left="1138" w:hanging="1138"/>
      </w:pPr>
      <w:rPr>
        <w:rFonts w:hint="default"/>
      </w:rPr>
    </w:lvl>
  </w:abstractNum>
  <w:abstractNum w:abstractNumId="25" w15:restartNumberingAfterBreak="0">
    <w:nsid w:val="7C03437B"/>
    <w:multiLevelType w:val="hybridMultilevel"/>
    <w:tmpl w:val="22708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483361"/>
    <w:multiLevelType w:val="hybridMultilevel"/>
    <w:tmpl w:val="86888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726784">
    <w:abstractNumId w:val="20"/>
    <w:lvlOverride w:ilvl="0">
      <w:lvl w:ilvl="0">
        <w:start w:val="1"/>
        <w:numFmt w:val="decimal"/>
        <w:pStyle w:val="Heading1"/>
        <w:suff w:val="nothing"/>
        <w:lvlText w:val="Chapter %1"/>
        <w:lvlJc w:val="left"/>
        <w:pPr>
          <w:ind w:left="10161" w:hanging="5908"/>
        </w:pPr>
        <w:rPr>
          <w:rFonts w:ascii="Times New Roman Bold" w:hAnsi="Times New Roman Bold" w:hint="default"/>
          <w:b/>
          <w:i w:val="0"/>
          <w:caps/>
          <w:strike w:val="0"/>
          <w:dstrike w:val="0"/>
          <w:vanish w:val="0"/>
          <w:color w:val="000000"/>
          <w:sz w:val="28"/>
          <w:vertAlign w:val="baseline"/>
        </w:rPr>
      </w:lvl>
    </w:lvlOverride>
  </w:num>
  <w:num w:numId="2" w16cid:durableId="1305693005">
    <w:abstractNumId w:val="3"/>
  </w:num>
  <w:num w:numId="3" w16cid:durableId="1685472951">
    <w:abstractNumId w:val="11"/>
  </w:num>
  <w:num w:numId="4" w16cid:durableId="1708488784">
    <w:abstractNumId w:val="24"/>
    <w:lvlOverride w:ilvl="0">
      <w:lvl w:ilvl="0">
        <w:start w:val="1"/>
        <w:numFmt w:val="decimal"/>
        <w:pStyle w:val="TOCHeading"/>
        <w:suff w:val="nothing"/>
        <w:lvlText w:val="Chapter %1"/>
        <w:lvlJc w:val="left"/>
        <w:pPr>
          <w:ind w:left="1138" w:hanging="1138"/>
        </w:pPr>
        <w:rPr>
          <w:rFonts w:ascii="Times New Roman" w:hAnsi="Times New Roman" w:hint="default"/>
          <w:b w:val="0"/>
          <w:i w:val="0"/>
          <w:caps w:val="0"/>
          <w:strike w:val="0"/>
          <w:dstrike w:val="0"/>
          <w:vanish w:val="0"/>
          <w:color w:val="000000"/>
          <w:sz w:val="28"/>
          <w:vertAlign w:val="baseline"/>
        </w:rPr>
      </w:lvl>
    </w:lvlOverride>
    <w:lvlOverride w:ilvl="1">
      <w:lvl w:ilvl="1">
        <w:start w:val="1"/>
        <w:numFmt w:val="decimal"/>
        <w:lvlText w:val="%1.%2"/>
        <w:lvlJc w:val="left"/>
        <w:pPr>
          <w:ind w:left="2038" w:hanging="1138"/>
        </w:pPr>
        <w:rPr>
          <w:rFonts w:hint="default"/>
        </w:rPr>
      </w:lvl>
    </w:lvlOverride>
    <w:lvlOverride w:ilvl="2">
      <w:lvl w:ilvl="2">
        <w:start w:val="1"/>
        <w:numFmt w:val="decimal"/>
        <w:lvlText w:val="%1.%2.%3"/>
        <w:lvlJc w:val="left"/>
        <w:pPr>
          <w:ind w:left="2218" w:hanging="1138"/>
        </w:pPr>
        <w:rPr>
          <w:rFonts w:hint="default"/>
        </w:rPr>
      </w:lvl>
    </w:lvlOverride>
    <w:lvlOverride w:ilvl="3">
      <w:lvl w:ilvl="3">
        <w:start w:val="1"/>
        <w:numFmt w:val="decimal"/>
        <w:lvlText w:val="%1.%2.%3.%4"/>
        <w:lvlJc w:val="left"/>
        <w:pPr>
          <w:ind w:left="1858" w:hanging="1138"/>
        </w:pPr>
        <w:rPr>
          <w:rFonts w:hint="default"/>
        </w:rPr>
      </w:lvl>
    </w:lvlOverride>
    <w:lvlOverride w:ilvl="4">
      <w:lvl w:ilvl="4">
        <w:start w:val="1"/>
        <w:numFmt w:val="decimal"/>
        <w:pStyle w:val="Heading5"/>
        <w:lvlText w:val="%1.%2.%3.%4.%5"/>
        <w:lvlJc w:val="left"/>
        <w:pPr>
          <w:ind w:left="1138" w:hanging="1138"/>
        </w:pPr>
        <w:rPr>
          <w:rFonts w:hint="default"/>
        </w:rPr>
      </w:lvl>
    </w:lvlOverride>
    <w:lvlOverride w:ilvl="5">
      <w:lvl w:ilvl="5">
        <w:start w:val="1"/>
        <w:numFmt w:val="decimal"/>
        <w:pStyle w:val="Heading6"/>
        <w:lvlText w:val="%1.%2.%3.%4.%5.%6"/>
        <w:lvlJc w:val="left"/>
        <w:pPr>
          <w:ind w:left="1138" w:hanging="1138"/>
        </w:pPr>
        <w:rPr>
          <w:rFonts w:hint="default"/>
        </w:rPr>
      </w:lvl>
    </w:lvlOverride>
    <w:lvlOverride w:ilvl="6">
      <w:lvl w:ilvl="6">
        <w:start w:val="1"/>
        <w:numFmt w:val="decimal"/>
        <w:lvlText w:val="%1.%2.%3.%4.%5.%6.%7"/>
        <w:lvlJc w:val="left"/>
        <w:pPr>
          <w:tabs>
            <w:tab w:val="num" w:pos="7200"/>
          </w:tabs>
          <w:ind w:left="1138" w:hanging="1138"/>
        </w:pPr>
        <w:rPr>
          <w:rFonts w:hint="default"/>
        </w:rPr>
      </w:lvl>
    </w:lvlOverride>
    <w:lvlOverride w:ilvl="7">
      <w:lvl w:ilvl="7">
        <w:start w:val="1"/>
        <w:numFmt w:val="decimal"/>
        <w:lvlText w:val="%1.%2.%3.%4.%5.%6.%7.%8"/>
        <w:lvlJc w:val="left"/>
        <w:pPr>
          <w:ind w:left="1138" w:hanging="1138"/>
        </w:pPr>
        <w:rPr>
          <w:rFonts w:hint="default"/>
        </w:rPr>
      </w:lvl>
    </w:lvlOverride>
    <w:lvlOverride w:ilvl="8">
      <w:lvl w:ilvl="8">
        <w:start w:val="1"/>
        <w:numFmt w:val="decimal"/>
        <w:lvlText w:val="%1.%2.%3.%4.%5.%6.%7.%8.%9"/>
        <w:lvlJc w:val="left"/>
        <w:pPr>
          <w:ind w:left="1138" w:hanging="1138"/>
        </w:pPr>
        <w:rPr>
          <w:rFonts w:hint="default"/>
        </w:rPr>
      </w:lvl>
    </w:lvlOverride>
  </w:num>
  <w:num w:numId="5" w16cid:durableId="1611889880">
    <w:abstractNumId w:val="16"/>
  </w:num>
  <w:num w:numId="6" w16cid:durableId="2097896198">
    <w:abstractNumId w:val="7"/>
  </w:num>
  <w:num w:numId="7" w16cid:durableId="1705137083">
    <w:abstractNumId w:val="20"/>
  </w:num>
  <w:num w:numId="8" w16cid:durableId="541214176">
    <w:abstractNumId w:val="17"/>
  </w:num>
  <w:num w:numId="9" w16cid:durableId="1621718784">
    <w:abstractNumId w:val="12"/>
  </w:num>
  <w:num w:numId="10" w16cid:durableId="1109088789">
    <w:abstractNumId w:val="1"/>
  </w:num>
  <w:num w:numId="11" w16cid:durableId="1374034868">
    <w:abstractNumId w:val="10"/>
  </w:num>
  <w:num w:numId="12" w16cid:durableId="2140292617">
    <w:abstractNumId w:val="8"/>
  </w:num>
  <w:num w:numId="13" w16cid:durableId="900212258">
    <w:abstractNumId w:val="0"/>
  </w:num>
  <w:num w:numId="14" w16cid:durableId="1364132391">
    <w:abstractNumId w:val="2"/>
  </w:num>
  <w:num w:numId="15" w16cid:durableId="175003511">
    <w:abstractNumId w:val="22"/>
  </w:num>
  <w:num w:numId="16" w16cid:durableId="562066396">
    <w:abstractNumId w:val="18"/>
  </w:num>
  <w:num w:numId="17" w16cid:durableId="1260259328">
    <w:abstractNumId w:val="9"/>
  </w:num>
  <w:num w:numId="18" w16cid:durableId="263268629">
    <w:abstractNumId w:val="21"/>
  </w:num>
  <w:num w:numId="19" w16cid:durableId="55738302">
    <w:abstractNumId w:val="6"/>
  </w:num>
  <w:num w:numId="20" w16cid:durableId="1787194602">
    <w:abstractNumId w:val="5"/>
  </w:num>
  <w:num w:numId="21" w16cid:durableId="688067602">
    <w:abstractNumId w:val="13"/>
  </w:num>
  <w:num w:numId="22" w16cid:durableId="1546215962">
    <w:abstractNumId w:val="23"/>
  </w:num>
  <w:num w:numId="23" w16cid:durableId="1674332012">
    <w:abstractNumId w:val="14"/>
  </w:num>
  <w:num w:numId="24" w16cid:durableId="362247031">
    <w:abstractNumId w:val="26"/>
  </w:num>
  <w:num w:numId="25" w16cid:durableId="81996744">
    <w:abstractNumId w:val="19"/>
  </w:num>
  <w:num w:numId="26" w16cid:durableId="1043794218">
    <w:abstractNumId w:val="15"/>
  </w:num>
  <w:num w:numId="27" w16cid:durableId="868421165">
    <w:abstractNumId w:val="25"/>
  </w:num>
  <w:num w:numId="28" w16cid:durableId="1172796774">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1"/>
  <w:activeWritingStyle w:appName="MSWord" w:lang="en-US" w:vendorID="64" w:dllVersion="6" w:nlCheck="1" w:checkStyle="1"/>
  <w:activeWritingStyle w:appName="MSWord" w:lang="en-IN"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8B"/>
    <w:rsid w:val="00004DC9"/>
    <w:rsid w:val="00012F9E"/>
    <w:rsid w:val="00014B2D"/>
    <w:rsid w:val="00014CB7"/>
    <w:rsid w:val="00022810"/>
    <w:rsid w:val="00023E43"/>
    <w:rsid w:val="00033442"/>
    <w:rsid w:val="000427BE"/>
    <w:rsid w:val="00052747"/>
    <w:rsid w:val="00062B3A"/>
    <w:rsid w:val="0006680C"/>
    <w:rsid w:val="00073E88"/>
    <w:rsid w:val="000740CF"/>
    <w:rsid w:val="000749AD"/>
    <w:rsid w:val="000816FE"/>
    <w:rsid w:val="000C1191"/>
    <w:rsid w:val="000C6906"/>
    <w:rsid w:val="000C7914"/>
    <w:rsid w:val="000C7BB5"/>
    <w:rsid w:val="000D571C"/>
    <w:rsid w:val="000D7877"/>
    <w:rsid w:val="000E30B8"/>
    <w:rsid w:val="001049F8"/>
    <w:rsid w:val="00111EC0"/>
    <w:rsid w:val="00116270"/>
    <w:rsid w:val="0011775C"/>
    <w:rsid w:val="00123B96"/>
    <w:rsid w:val="00135947"/>
    <w:rsid w:val="001458CF"/>
    <w:rsid w:val="00152A36"/>
    <w:rsid w:val="00155CF9"/>
    <w:rsid w:val="00163C82"/>
    <w:rsid w:val="00172CD8"/>
    <w:rsid w:val="0017317B"/>
    <w:rsid w:val="0018147D"/>
    <w:rsid w:val="00183EA7"/>
    <w:rsid w:val="001A0CAF"/>
    <w:rsid w:val="001A13A2"/>
    <w:rsid w:val="001A15F2"/>
    <w:rsid w:val="001A296A"/>
    <w:rsid w:val="001B3BEC"/>
    <w:rsid w:val="001B4E77"/>
    <w:rsid w:val="001B57EA"/>
    <w:rsid w:val="001B7391"/>
    <w:rsid w:val="001D3B26"/>
    <w:rsid w:val="001D7DAC"/>
    <w:rsid w:val="001E1BAC"/>
    <w:rsid w:val="001E7051"/>
    <w:rsid w:val="001F0144"/>
    <w:rsid w:val="001F30D3"/>
    <w:rsid w:val="00201B48"/>
    <w:rsid w:val="002051AA"/>
    <w:rsid w:val="00207405"/>
    <w:rsid w:val="00212F44"/>
    <w:rsid w:val="002149C5"/>
    <w:rsid w:val="0023202C"/>
    <w:rsid w:val="0023404B"/>
    <w:rsid w:val="0023423A"/>
    <w:rsid w:val="002363EA"/>
    <w:rsid w:val="0024289D"/>
    <w:rsid w:val="00250CC9"/>
    <w:rsid w:val="002538D8"/>
    <w:rsid w:val="002552EC"/>
    <w:rsid w:val="00257D9D"/>
    <w:rsid w:val="00261BD5"/>
    <w:rsid w:val="0026392F"/>
    <w:rsid w:val="002649EE"/>
    <w:rsid w:val="00272240"/>
    <w:rsid w:val="0027475F"/>
    <w:rsid w:val="00275500"/>
    <w:rsid w:val="00277EB5"/>
    <w:rsid w:val="0028329A"/>
    <w:rsid w:val="0028585C"/>
    <w:rsid w:val="00291C37"/>
    <w:rsid w:val="002A69B2"/>
    <w:rsid w:val="002A729F"/>
    <w:rsid w:val="002B0858"/>
    <w:rsid w:val="002B2232"/>
    <w:rsid w:val="002B49C2"/>
    <w:rsid w:val="002D1EFF"/>
    <w:rsid w:val="002D3CF2"/>
    <w:rsid w:val="00301253"/>
    <w:rsid w:val="00305F84"/>
    <w:rsid w:val="003064BF"/>
    <w:rsid w:val="00310CF1"/>
    <w:rsid w:val="003126D1"/>
    <w:rsid w:val="0031570C"/>
    <w:rsid w:val="0032418B"/>
    <w:rsid w:val="00331E8C"/>
    <w:rsid w:val="003405B4"/>
    <w:rsid w:val="00346447"/>
    <w:rsid w:val="00347BAD"/>
    <w:rsid w:val="00355908"/>
    <w:rsid w:val="00355959"/>
    <w:rsid w:val="003608D5"/>
    <w:rsid w:val="00365A2A"/>
    <w:rsid w:val="003829E6"/>
    <w:rsid w:val="00383C3E"/>
    <w:rsid w:val="00385302"/>
    <w:rsid w:val="00390578"/>
    <w:rsid w:val="00391495"/>
    <w:rsid w:val="00394480"/>
    <w:rsid w:val="0039522D"/>
    <w:rsid w:val="003A0957"/>
    <w:rsid w:val="003A10ED"/>
    <w:rsid w:val="003A1B9A"/>
    <w:rsid w:val="003A4AAB"/>
    <w:rsid w:val="003A6725"/>
    <w:rsid w:val="003B517A"/>
    <w:rsid w:val="003B6F17"/>
    <w:rsid w:val="003C37ED"/>
    <w:rsid w:val="003D7777"/>
    <w:rsid w:val="003F038F"/>
    <w:rsid w:val="003F570E"/>
    <w:rsid w:val="00404CB2"/>
    <w:rsid w:val="00413AFB"/>
    <w:rsid w:val="0041539B"/>
    <w:rsid w:val="00416A82"/>
    <w:rsid w:val="00417798"/>
    <w:rsid w:val="004429E8"/>
    <w:rsid w:val="00451285"/>
    <w:rsid w:val="00453879"/>
    <w:rsid w:val="004651DC"/>
    <w:rsid w:val="004668F5"/>
    <w:rsid w:val="00490CE1"/>
    <w:rsid w:val="004958F9"/>
    <w:rsid w:val="004A264F"/>
    <w:rsid w:val="004B339D"/>
    <w:rsid w:val="004B3A7C"/>
    <w:rsid w:val="004C0560"/>
    <w:rsid w:val="004C1235"/>
    <w:rsid w:val="004C1A04"/>
    <w:rsid w:val="004D0987"/>
    <w:rsid w:val="004E0159"/>
    <w:rsid w:val="004E0DFB"/>
    <w:rsid w:val="004E4558"/>
    <w:rsid w:val="004F2DA8"/>
    <w:rsid w:val="0050514A"/>
    <w:rsid w:val="0050614E"/>
    <w:rsid w:val="00511506"/>
    <w:rsid w:val="00525EAD"/>
    <w:rsid w:val="00526F2C"/>
    <w:rsid w:val="005422F4"/>
    <w:rsid w:val="00544C41"/>
    <w:rsid w:val="005523AE"/>
    <w:rsid w:val="005544F1"/>
    <w:rsid w:val="00555245"/>
    <w:rsid w:val="0055677D"/>
    <w:rsid w:val="0056341E"/>
    <w:rsid w:val="00567D23"/>
    <w:rsid w:val="0057048D"/>
    <w:rsid w:val="00574307"/>
    <w:rsid w:val="00583CE6"/>
    <w:rsid w:val="00590247"/>
    <w:rsid w:val="00591C24"/>
    <w:rsid w:val="00592D96"/>
    <w:rsid w:val="00596C60"/>
    <w:rsid w:val="005A53B5"/>
    <w:rsid w:val="005A7493"/>
    <w:rsid w:val="005A7E08"/>
    <w:rsid w:val="005B41EE"/>
    <w:rsid w:val="005C2430"/>
    <w:rsid w:val="005C6191"/>
    <w:rsid w:val="005E0083"/>
    <w:rsid w:val="005E32AA"/>
    <w:rsid w:val="005E7C72"/>
    <w:rsid w:val="005F0E5A"/>
    <w:rsid w:val="005F6646"/>
    <w:rsid w:val="006065D9"/>
    <w:rsid w:val="00607534"/>
    <w:rsid w:val="006075DD"/>
    <w:rsid w:val="00610A20"/>
    <w:rsid w:val="00611DCD"/>
    <w:rsid w:val="00615255"/>
    <w:rsid w:val="00637C3E"/>
    <w:rsid w:val="006558B3"/>
    <w:rsid w:val="00666715"/>
    <w:rsid w:val="0067028F"/>
    <w:rsid w:val="00674FD2"/>
    <w:rsid w:val="006754B3"/>
    <w:rsid w:val="00675CC6"/>
    <w:rsid w:val="00676B4F"/>
    <w:rsid w:val="0068177E"/>
    <w:rsid w:val="00686581"/>
    <w:rsid w:val="006949E8"/>
    <w:rsid w:val="006C3EEC"/>
    <w:rsid w:val="006D52EC"/>
    <w:rsid w:val="006E74B4"/>
    <w:rsid w:val="006E7E99"/>
    <w:rsid w:val="006F02C2"/>
    <w:rsid w:val="00712037"/>
    <w:rsid w:val="00715715"/>
    <w:rsid w:val="00731787"/>
    <w:rsid w:val="00740EFB"/>
    <w:rsid w:val="00745726"/>
    <w:rsid w:val="0075095A"/>
    <w:rsid w:val="00751A71"/>
    <w:rsid w:val="00753CA5"/>
    <w:rsid w:val="007566FA"/>
    <w:rsid w:val="00762434"/>
    <w:rsid w:val="00773CCF"/>
    <w:rsid w:val="00773CDE"/>
    <w:rsid w:val="00781901"/>
    <w:rsid w:val="00784157"/>
    <w:rsid w:val="00785E23"/>
    <w:rsid w:val="00796A30"/>
    <w:rsid w:val="007A78FE"/>
    <w:rsid w:val="007B1B53"/>
    <w:rsid w:val="007B20D8"/>
    <w:rsid w:val="007B7207"/>
    <w:rsid w:val="007C13C8"/>
    <w:rsid w:val="007C1BBD"/>
    <w:rsid w:val="007C658E"/>
    <w:rsid w:val="007D19CE"/>
    <w:rsid w:val="007D1F7B"/>
    <w:rsid w:val="007E374C"/>
    <w:rsid w:val="007E40B2"/>
    <w:rsid w:val="007F27A1"/>
    <w:rsid w:val="007F511E"/>
    <w:rsid w:val="0080020D"/>
    <w:rsid w:val="00802028"/>
    <w:rsid w:val="008068D8"/>
    <w:rsid w:val="00810631"/>
    <w:rsid w:val="00810C87"/>
    <w:rsid w:val="008142F5"/>
    <w:rsid w:val="00816B50"/>
    <w:rsid w:val="00823385"/>
    <w:rsid w:val="00824C97"/>
    <w:rsid w:val="008256B0"/>
    <w:rsid w:val="00837935"/>
    <w:rsid w:val="00841274"/>
    <w:rsid w:val="00843E59"/>
    <w:rsid w:val="008440E0"/>
    <w:rsid w:val="00845DD8"/>
    <w:rsid w:val="00854CAB"/>
    <w:rsid w:val="00857B0D"/>
    <w:rsid w:val="0086238F"/>
    <w:rsid w:val="00872638"/>
    <w:rsid w:val="0087578F"/>
    <w:rsid w:val="00876490"/>
    <w:rsid w:val="0088445A"/>
    <w:rsid w:val="00895678"/>
    <w:rsid w:val="008967C7"/>
    <w:rsid w:val="008A0401"/>
    <w:rsid w:val="008A1C71"/>
    <w:rsid w:val="008B1B7B"/>
    <w:rsid w:val="008B3967"/>
    <w:rsid w:val="008D601F"/>
    <w:rsid w:val="008D74E0"/>
    <w:rsid w:val="008E0F0F"/>
    <w:rsid w:val="008E3425"/>
    <w:rsid w:val="008E5C59"/>
    <w:rsid w:val="008F5D97"/>
    <w:rsid w:val="008F6340"/>
    <w:rsid w:val="00900B90"/>
    <w:rsid w:val="00901FEC"/>
    <w:rsid w:val="00904DDC"/>
    <w:rsid w:val="00910952"/>
    <w:rsid w:val="0092474E"/>
    <w:rsid w:val="00924E8B"/>
    <w:rsid w:val="00930632"/>
    <w:rsid w:val="00930D7C"/>
    <w:rsid w:val="00931532"/>
    <w:rsid w:val="00944626"/>
    <w:rsid w:val="00945451"/>
    <w:rsid w:val="00945E37"/>
    <w:rsid w:val="00955C8A"/>
    <w:rsid w:val="00960A2A"/>
    <w:rsid w:val="00962B66"/>
    <w:rsid w:val="009647A6"/>
    <w:rsid w:val="00966D30"/>
    <w:rsid w:val="009757EB"/>
    <w:rsid w:val="009A5BB8"/>
    <w:rsid w:val="009A6317"/>
    <w:rsid w:val="009B339C"/>
    <w:rsid w:val="009B40D0"/>
    <w:rsid w:val="009B4E3C"/>
    <w:rsid w:val="009C1ED9"/>
    <w:rsid w:val="009C6443"/>
    <w:rsid w:val="009D525C"/>
    <w:rsid w:val="009D544A"/>
    <w:rsid w:val="009E1572"/>
    <w:rsid w:val="009F2ABB"/>
    <w:rsid w:val="009F3468"/>
    <w:rsid w:val="009F3ABD"/>
    <w:rsid w:val="00A030B9"/>
    <w:rsid w:val="00A061E7"/>
    <w:rsid w:val="00A07BD2"/>
    <w:rsid w:val="00A165F4"/>
    <w:rsid w:val="00A310F8"/>
    <w:rsid w:val="00A32CC6"/>
    <w:rsid w:val="00A36EF7"/>
    <w:rsid w:val="00A51512"/>
    <w:rsid w:val="00A61F92"/>
    <w:rsid w:val="00A63221"/>
    <w:rsid w:val="00A632ED"/>
    <w:rsid w:val="00A73767"/>
    <w:rsid w:val="00A73D6C"/>
    <w:rsid w:val="00A9009A"/>
    <w:rsid w:val="00AD414A"/>
    <w:rsid w:val="00AE12F8"/>
    <w:rsid w:val="00AE354F"/>
    <w:rsid w:val="00AF014F"/>
    <w:rsid w:val="00B04E0C"/>
    <w:rsid w:val="00B06959"/>
    <w:rsid w:val="00B15566"/>
    <w:rsid w:val="00B247F4"/>
    <w:rsid w:val="00B249D6"/>
    <w:rsid w:val="00B3017A"/>
    <w:rsid w:val="00B33C3F"/>
    <w:rsid w:val="00B41D50"/>
    <w:rsid w:val="00B42D69"/>
    <w:rsid w:val="00B45346"/>
    <w:rsid w:val="00B542C1"/>
    <w:rsid w:val="00B61D5D"/>
    <w:rsid w:val="00B64DFC"/>
    <w:rsid w:val="00B65436"/>
    <w:rsid w:val="00B71821"/>
    <w:rsid w:val="00B72495"/>
    <w:rsid w:val="00B74C50"/>
    <w:rsid w:val="00B7649A"/>
    <w:rsid w:val="00B76CF5"/>
    <w:rsid w:val="00B85301"/>
    <w:rsid w:val="00B87A4D"/>
    <w:rsid w:val="00BA5552"/>
    <w:rsid w:val="00BA714C"/>
    <w:rsid w:val="00BA7B00"/>
    <w:rsid w:val="00BB5550"/>
    <w:rsid w:val="00BB7C9F"/>
    <w:rsid w:val="00BC2FC2"/>
    <w:rsid w:val="00BD23E5"/>
    <w:rsid w:val="00BD406B"/>
    <w:rsid w:val="00BE13D7"/>
    <w:rsid w:val="00BE4FE2"/>
    <w:rsid w:val="00BF5883"/>
    <w:rsid w:val="00BF74D9"/>
    <w:rsid w:val="00C04888"/>
    <w:rsid w:val="00C16D93"/>
    <w:rsid w:val="00C30976"/>
    <w:rsid w:val="00C43CE6"/>
    <w:rsid w:val="00C5288E"/>
    <w:rsid w:val="00C60D11"/>
    <w:rsid w:val="00C625E2"/>
    <w:rsid w:val="00C649EB"/>
    <w:rsid w:val="00C66D04"/>
    <w:rsid w:val="00C67E12"/>
    <w:rsid w:val="00C70765"/>
    <w:rsid w:val="00C80C5A"/>
    <w:rsid w:val="00C81290"/>
    <w:rsid w:val="00C853F7"/>
    <w:rsid w:val="00C867F2"/>
    <w:rsid w:val="00C92976"/>
    <w:rsid w:val="00C95A5C"/>
    <w:rsid w:val="00CA17C3"/>
    <w:rsid w:val="00CA2C8D"/>
    <w:rsid w:val="00CA50CC"/>
    <w:rsid w:val="00CC0104"/>
    <w:rsid w:val="00CC223E"/>
    <w:rsid w:val="00CC4A77"/>
    <w:rsid w:val="00CC4C26"/>
    <w:rsid w:val="00CD1EEE"/>
    <w:rsid w:val="00CD413E"/>
    <w:rsid w:val="00CE3B22"/>
    <w:rsid w:val="00CE472C"/>
    <w:rsid w:val="00D01F1E"/>
    <w:rsid w:val="00D067C8"/>
    <w:rsid w:val="00D068A9"/>
    <w:rsid w:val="00D175B7"/>
    <w:rsid w:val="00D24F08"/>
    <w:rsid w:val="00D24FBD"/>
    <w:rsid w:val="00D26135"/>
    <w:rsid w:val="00D3267D"/>
    <w:rsid w:val="00D36CFE"/>
    <w:rsid w:val="00D36F61"/>
    <w:rsid w:val="00D42AA1"/>
    <w:rsid w:val="00D458EA"/>
    <w:rsid w:val="00D478A0"/>
    <w:rsid w:val="00D51A4C"/>
    <w:rsid w:val="00D562B1"/>
    <w:rsid w:val="00D618C5"/>
    <w:rsid w:val="00D63853"/>
    <w:rsid w:val="00D80D6E"/>
    <w:rsid w:val="00D92C53"/>
    <w:rsid w:val="00DA04D8"/>
    <w:rsid w:val="00DB1CC3"/>
    <w:rsid w:val="00DB37C8"/>
    <w:rsid w:val="00DB444B"/>
    <w:rsid w:val="00DB5014"/>
    <w:rsid w:val="00DC107C"/>
    <w:rsid w:val="00DC2040"/>
    <w:rsid w:val="00DC4664"/>
    <w:rsid w:val="00DD0AFD"/>
    <w:rsid w:val="00DE5A42"/>
    <w:rsid w:val="00DE6BA6"/>
    <w:rsid w:val="00DF0764"/>
    <w:rsid w:val="00DF76D1"/>
    <w:rsid w:val="00E03E13"/>
    <w:rsid w:val="00E05BB1"/>
    <w:rsid w:val="00E13FE6"/>
    <w:rsid w:val="00E209E7"/>
    <w:rsid w:val="00E2180E"/>
    <w:rsid w:val="00E253C8"/>
    <w:rsid w:val="00E31534"/>
    <w:rsid w:val="00E41814"/>
    <w:rsid w:val="00E459B3"/>
    <w:rsid w:val="00E52C0A"/>
    <w:rsid w:val="00E53167"/>
    <w:rsid w:val="00E65E12"/>
    <w:rsid w:val="00E7582D"/>
    <w:rsid w:val="00E80B2A"/>
    <w:rsid w:val="00E82E8B"/>
    <w:rsid w:val="00E91870"/>
    <w:rsid w:val="00EA076E"/>
    <w:rsid w:val="00EA3CBB"/>
    <w:rsid w:val="00EB15A3"/>
    <w:rsid w:val="00EB3B58"/>
    <w:rsid w:val="00EB63BB"/>
    <w:rsid w:val="00EB6DCB"/>
    <w:rsid w:val="00EB6F3C"/>
    <w:rsid w:val="00EC6A0B"/>
    <w:rsid w:val="00ED3C91"/>
    <w:rsid w:val="00ED70B7"/>
    <w:rsid w:val="00EE1268"/>
    <w:rsid w:val="00EE7D27"/>
    <w:rsid w:val="00F01A3E"/>
    <w:rsid w:val="00F07E11"/>
    <w:rsid w:val="00F16BC1"/>
    <w:rsid w:val="00F24FE1"/>
    <w:rsid w:val="00F26DE7"/>
    <w:rsid w:val="00F35651"/>
    <w:rsid w:val="00F41616"/>
    <w:rsid w:val="00F56F62"/>
    <w:rsid w:val="00F6330E"/>
    <w:rsid w:val="00F75D6F"/>
    <w:rsid w:val="00F7696D"/>
    <w:rsid w:val="00F769A5"/>
    <w:rsid w:val="00FA1199"/>
    <w:rsid w:val="00FA1A25"/>
    <w:rsid w:val="00FB05E9"/>
    <w:rsid w:val="00FB4AF2"/>
    <w:rsid w:val="00FB5708"/>
    <w:rsid w:val="00FB6A85"/>
    <w:rsid w:val="00FB7C4C"/>
    <w:rsid w:val="00FC5D4C"/>
    <w:rsid w:val="00FD009E"/>
    <w:rsid w:val="00FD1600"/>
    <w:rsid w:val="00FD5908"/>
    <w:rsid w:val="00FD7416"/>
    <w:rsid w:val="00FE0434"/>
    <w:rsid w:val="00FE6342"/>
    <w:rsid w:val="00FF17A0"/>
    <w:rsid w:val="00FF74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8FF0A"/>
  <w15:docId w15:val="{2696AA98-2981-4DB6-9227-6E3BA91B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144"/>
    <w:rPr>
      <w:rFonts w:ascii="Times New Roman" w:hAnsi="Times New Roman"/>
      <w:sz w:val="24"/>
    </w:rPr>
  </w:style>
  <w:style w:type="paragraph" w:styleId="Heading1">
    <w:name w:val="heading 1"/>
    <w:basedOn w:val="Normal"/>
    <w:next w:val="Normal"/>
    <w:link w:val="Heading1Char"/>
    <w:qFormat/>
    <w:rsid w:val="00062B3A"/>
    <w:pPr>
      <w:keepNext/>
      <w:keepLines/>
      <w:numPr>
        <w:numId w:val="1"/>
      </w:numPr>
      <w:spacing w:before="600" w:after="240" w:line="480" w:lineRule="auto"/>
      <w:ind w:left="5904" w:hanging="5904"/>
      <w:jc w:val="center"/>
      <w:outlineLvl w:val="0"/>
    </w:pPr>
    <w:rPr>
      <w:rFonts w:eastAsiaTheme="majorEastAsia" w:cstheme="majorBidi"/>
      <w:b/>
      <w:bCs/>
      <w:caps/>
      <w:sz w:val="28"/>
      <w:szCs w:val="28"/>
      <w:lang w:val="en-US" w:bidi="en-US"/>
    </w:rPr>
  </w:style>
  <w:style w:type="paragraph" w:styleId="Heading2">
    <w:name w:val="heading 2"/>
    <w:basedOn w:val="Normal"/>
    <w:next w:val="Normal"/>
    <w:link w:val="Heading2Char"/>
    <w:unhideWhenUsed/>
    <w:qFormat/>
    <w:rsid w:val="00062B3A"/>
    <w:pPr>
      <w:keepNext/>
      <w:keepLines/>
      <w:numPr>
        <w:ilvl w:val="1"/>
        <w:numId w:val="1"/>
      </w:numPr>
      <w:spacing w:before="240" w:after="240" w:line="360" w:lineRule="auto"/>
      <w:ind w:left="792" w:hanging="792"/>
      <w:outlineLvl w:val="1"/>
    </w:pPr>
    <w:rPr>
      <w:rFonts w:eastAsiaTheme="majorEastAsia" w:cstheme="majorBidi"/>
      <w:b/>
      <w:bCs/>
      <w:caps/>
      <w:szCs w:val="26"/>
      <w:lang w:val="en-US" w:bidi="en-US"/>
    </w:rPr>
  </w:style>
  <w:style w:type="paragraph" w:styleId="Heading3">
    <w:name w:val="heading 3"/>
    <w:basedOn w:val="Normal"/>
    <w:next w:val="Normal"/>
    <w:link w:val="Heading3Char"/>
    <w:unhideWhenUsed/>
    <w:qFormat/>
    <w:rsid w:val="00062B3A"/>
    <w:pPr>
      <w:keepNext/>
      <w:keepLines/>
      <w:numPr>
        <w:ilvl w:val="2"/>
        <w:numId w:val="1"/>
      </w:numPr>
      <w:spacing w:before="120" w:after="240" w:line="360" w:lineRule="auto"/>
      <w:ind w:left="792" w:hanging="792"/>
      <w:outlineLvl w:val="2"/>
    </w:pPr>
    <w:rPr>
      <w:rFonts w:eastAsiaTheme="majorEastAsia" w:cstheme="majorBidi"/>
      <w:b/>
      <w:bCs/>
      <w:szCs w:val="26"/>
      <w:lang w:val="en-US" w:bidi="en-US"/>
    </w:rPr>
  </w:style>
  <w:style w:type="paragraph" w:styleId="Heading4">
    <w:name w:val="heading 4"/>
    <w:basedOn w:val="Normal"/>
    <w:next w:val="Normal"/>
    <w:link w:val="Heading4Char"/>
    <w:unhideWhenUsed/>
    <w:qFormat/>
    <w:rsid w:val="00062B3A"/>
    <w:pPr>
      <w:keepNext/>
      <w:keepLines/>
      <w:spacing w:before="120" w:after="240" w:line="360" w:lineRule="auto"/>
      <w:outlineLvl w:val="3"/>
    </w:pPr>
    <w:rPr>
      <w:rFonts w:eastAsiaTheme="majorEastAsia" w:cstheme="majorBidi"/>
      <w:b/>
      <w:bCs/>
      <w:iCs/>
      <w:szCs w:val="26"/>
      <w:lang w:val="en-US" w:bidi="en-US"/>
    </w:rPr>
  </w:style>
  <w:style w:type="paragraph" w:styleId="Heading5">
    <w:name w:val="heading 5"/>
    <w:basedOn w:val="Normal"/>
    <w:next w:val="Normal"/>
    <w:link w:val="Heading5Char"/>
    <w:unhideWhenUsed/>
    <w:qFormat/>
    <w:rsid w:val="0032418B"/>
    <w:pPr>
      <w:keepNext/>
      <w:keepLines/>
      <w:numPr>
        <w:ilvl w:val="4"/>
        <w:numId w:val="4"/>
      </w:numPr>
      <w:spacing w:before="360" w:after="200" w:line="360" w:lineRule="auto"/>
      <w:outlineLvl w:val="4"/>
    </w:pPr>
    <w:rPr>
      <w:rFonts w:eastAsiaTheme="majorEastAsia" w:cstheme="majorBidi"/>
      <w:b/>
      <w:szCs w:val="26"/>
      <w:lang w:val="en-US" w:bidi="en-US"/>
    </w:rPr>
  </w:style>
  <w:style w:type="paragraph" w:styleId="Heading6">
    <w:name w:val="heading 6"/>
    <w:basedOn w:val="Normal"/>
    <w:next w:val="Normal"/>
    <w:link w:val="Heading6Char"/>
    <w:unhideWhenUsed/>
    <w:qFormat/>
    <w:rsid w:val="004C0560"/>
    <w:pPr>
      <w:keepNext/>
      <w:keepLines/>
      <w:numPr>
        <w:ilvl w:val="5"/>
        <w:numId w:val="4"/>
      </w:numPr>
      <w:spacing w:before="360" w:after="200" w:line="360" w:lineRule="auto"/>
      <w:outlineLvl w:val="5"/>
    </w:pPr>
    <w:rPr>
      <w:rFonts w:eastAsiaTheme="majorEastAsia" w:cstheme="majorBidi"/>
      <w:b/>
      <w:iCs/>
      <w:sz w:val="26"/>
      <w:szCs w:val="26"/>
      <w:lang w:val="en-US" w:bidi="en-US"/>
    </w:rPr>
  </w:style>
  <w:style w:type="paragraph" w:styleId="Heading7">
    <w:name w:val="heading 7"/>
    <w:basedOn w:val="Normal"/>
    <w:next w:val="Normal"/>
    <w:link w:val="Heading7Char"/>
    <w:unhideWhenUsed/>
    <w:qFormat/>
    <w:rsid w:val="004C0560"/>
    <w:pPr>
      <w:keepNext/>
      <w:keepLines/>
      <w:tabs>
        <w:tab w:val="num" w:pos="7200"/>
      </w:tabs>
      <w:spacing w:before="360" w:after="200" w:line="360" w:lineRule="auto"/>
      <w:ind w:left="1138" w:hanging="1138"/>
      <w:outlineLvl w:val="6"/>
    </w:pPr>
    <w:rPr>
      <w:rFonts w:eastAsiaTheme="majorEastAsia" w:cstheme="majorBidi"/>
      <w:b/>
      <w:iCs/>
      <w:sz w:val="26"/>
      <w:szCs w:val="26"/>
      <w:lang w:val="en-US" w:bidi="en-US"/>
    </w:rPr>
  </w:style>
  <w:style w:type="paragraph" w:styleId="Heading8">
    <w:name w:val="heading 8"/>
    <w:basedOn w:val="Normal"/>
    <w:next w:val="Normal"/>
    <w:link w:val="Heading8Char"/>
    <w:unhideWhenUsed/>
    <w:qFormat/>
    <w:rsid w:val="004C0560"/>
    <w:pPr>
      <w:keepNext/>
      <w:keepLines/>
      <w:spacing w:before="360" w:after="200" w:line="360" w:lineRule="auto"/>
      <w:ind w:left="1138" w:hanging="1138"/>
      <w:outlineLvl w:val="7"/>
    </w:pPr>
    <w:rPr>
      <w:rFonts w:eastAsiaTheme="majorEastAsia" w:cstheme="majorBidi"/>
      <w:b/>
      <w:sz w:val="26"/>
      <w:szCs w:val="20"/>
      <w:lang w:val="en-US" w:bidi="en-US"/>
    </w:rPr>
  </w:style>
  <w:style w:type="paragraph" w:styleId="Heading9">
    <w:name w:val="heading 9"/>
    <w:basedOn w:val="Normal"/>
    <w:next w:val="Normal"/>
    <w:link w:val="Heading9Char"/>
    <w:qFormat/>
    <w:rsid w:val="004C0560"/>
    <w:pPr>
      <w:keepNext/>
      <w:keepLines/>
      <w:spacing w:before="360" w:after="200" w:line="360" w:lineRule="auto"/>
      <w:ind w:left="1138" w:hanging="1138"/>
      <w:outlineLvl w:val="8"/>
    </w:pPr>
    <w:rPr>
      <w:rFonts w:eastAsiaTheme="majorEastAsia" w:cstheme="majorBidi"/>
      <w:b/>
      <w:iCs/>
      <w:sz w:val="26"/>
      <w:szCs w:val="2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2B3A"/>
    <w:rPr>
      <w:rFonts w:ascii="Times New Roman" w:eastAsiaTheme="majorEastAsia" w:hAnsi="Times New Roman" w:cstheme="majorBidi"/>
      <w:b/>
      <w:bCs/>
      <w:caps/>
      <w:sz w:val="28"/>
      <w:szCs w:val="28"/>
      <w:lang w:val="en-US" w:bidi="en-US"/>
    </w:rPr>
  </w:style>
  <w:style w:type="paragraph" w:customStyle="1" w:styleId="Heading1ChptrHead">
    <w:name w:val="Heading 1_Chptr Head"/>
    <w:basedOn w:val="Normal"/>
    <w:qFormat/>
    <w:rsid w:val="00062B3A"/>
    <w:pPr>
      <w:widowControl w:val="0"/>
      <w:overflowPunct w:val="0"/>
      <w:autoSpaceDE w:val="0"/>
      <w:autoSpaceDN w:val="0"/>
      <w:adjustRightInd w:val="0"/>
      <w:spacing w:after="480" w:line="360" w:lineRule="auto"/>
      <w:ind w:left="1800" w:right="720" w:hanging="1080"/>
      <w:contextualSpacing/>
      <w:jc w:val="center"/>
    </w:pPr>
    <w:rPr>
      <w:rFonts w:eastAsiaTheme="minorEastAsia" w:cs="Times New Roman"/>
      <w:b/>
      <w:bCs/>
      <w:caps/>
      <w:sz w:val="28"/>
      <w:szCs w:val="32"/>
      <w:lang w:val="en-US" w:bidi="en-US"/>
    </w:rPr>
  </w:style>
  <w:style w:type="character" w:customStyle="1" w:styleId="Heading2Char">
    <w:name w:val="Heading 2 Char"/>
    <w:basedOn w:val="DefaultParagraphFont"/>
    <w:link w:val="Heading2"/>
    <w:rsid w:val="00062B3A"/>
    <w:rPr>
      <w:rFonts w:ascii="Times New Roman" w:eastAsiaTheme="majorEastAsia" w:hAnsi="Times New Roman" w:cstheme="majorBidi"/>
      <w:b/>
      <w:bCs/>
      <w:caps/>
      <w:sz w:val="24"/>
      <w:szCs w:val="26"/>
      <w:lang w:val="en-US" w:bidi="en-US"/>
    </w:rPr>
  </w:style>
  <w:style w:type="character" w:customStyle="1" w:styleId="Heading3Char">
    <w:name w:val="Heading 3 Char"/>
    <w:basedOn w:val="DefaultParagraphFont"/>
    <w:link w:val="Heading3"/>
    <w:rsid w:val="00062B3A"/>
    <w:rPr>
      <w:rFonts w:ascii="Times New Roman" w:eastAsiaTheme="majorEastAsia" w:hAnsi="Times New Roman" w:cstheme="majorBidi"/>
      <w:b/>
      <w:bCs/>
      <w:sz w:val="24"/>
      <w:szCs w:val="26"/>
      <w:lang w:val="en-US" w:bidi="en-US"/>
    </w:rPr>
  </w:style>
  <w:style w:type="character" w:customStyle="1" w:styleId="Heading4Char">
    <w:name w:val="Heading 4 Char"/>
    <w:basedOn w:val="DefaultParagraphFont"/>
    <w:link w:val="Heading4"/>
    <w:rsid w:val="00062B3A"/>
    <w:rPr>
      <w:rFonts w:ascii="Times New Roman" w:eastAsiaTheme="majorEastAsia" w:hAnsi="Times New Roman" w:cstheme="majorBidi"/>
      <w:b/>
      <w:bCs/>
      <w:iCs/>
      <w:sz w:val="24"/>
      <w:szCs w:val="26"/>
      <w:lang w:val="en-US" w:bidi="en-US"/>
    </w:rPr>
  </w:style>
  <w:style w:type="character" w:customStyle="1" w:styleId="Heading5Char">
    <w:name w:val="Heading 5 Char"/>
    <w:basedOn w:val="DefaultParagraphFont"/>
    <w:link w:val="Heading5"/>
    <w:rsid w:val="0032418B"/>
    <w:rPr>
      <w:rFonts w:ascii="Times New Roman" w:eastAsiaTheme="majorEastAsia" w:hAnsi="Times New Roman" w:cstheme="majorBidi"/>
      <w:b/>
      <w:sz w:val="24"/>
      <w:szCs w:val="26"/>
      <w:lang w:val="en-US" w:bidi="en-US"/>
    </w:rPr>
  </w:style>
  <w:style w:type="character" w:customStyle="1" w:styleId="Heading6Char">
    <w:name w:val="Heading 6 Char"/>
    <w:basedOn w:val="DefaultParagraphFont"/>
    <w:link w:val="Heading6"/>
    <w:rsid w:val="004C0560"/>
    <w:rPr>
      <w:rFonts w:ascii="Times New Roman" w:eastAsiaTheme="majorEastAsia" w:hAnsi="Times New Roman" w:cstheme="majorBidi"/>
      <w:b/>
      <w:iCs/>
      <w:sz w:val="26"/>
      <w:szCs w:val="26"/>
      <w:lang w:val="en-US" w:bidi="en-US"/>
    </w:rPr>
  </w:style>
  <w:style w:type="character" w:customStyle="1" w:styleId="Heading7Char">
    <w:name w:val="Heading 7 Char"/>
    <w:basedOn w:val="DefaultParagraphFont"/>
    <w:link w:val="Heading7"/>
    <w:rsid w:val="004C0560"/>
    <w:rPr>
      <w:rFonts w:ascii="Times New Roman" w:eastAsiaTheme="majorEastAsia" w:hAnsi="Times New Roman" w:cstheme="majorBidi"/>
      <w:b/>
      <w:iCs/>
      <w:sz w:val="26"/>
      <w:szCs w:val="26"/>
      <w:lang w:val="en-US" w:bidi="en-US"/>
    </w:rPr>
  </w:style>
  <w:style w:type="character" w:customStyle="1" w:styleId="Heading8Char">
    <w:name w:val="Heading 8 Char"/>
    <w:basedOn w:val="DefaultParagraphFont"/>
    <w:link w:val="Heading8"/>
    <w:rsid w:val="004C0560"/>
    <w:rPr>
      <w:rFonts w:ascii="Times New Roman" w:eastAsiaTheme="majorEastAsia" w:hAnsi="Times New Roman" w:cstheme="majorBidi"/>
      <w:b/>
      <w:sz w:val="26"/>
      <w:szCs w:val="20"/>
      <w:lang w:val="en-US" w:bidi="en-US"/>
    </w:rPr>
  </w:style>
  <w:style w:type="character" w:customStyle="1" w:styleId="Heading9Char">
    <w:name w:val="Heading 9 Char"/>
    <w:basedOn w:val="DefaultParagraphFont"/>
    <w:link w:val="Heading9"/>
    <w:rsid w:val="004C0560"/>
    <w:rPr>
      <w:rFonts w:ascii="Times New Roman" w:eastAsiaTheme="majorEastAsia" w:hAnsi="Times New Roman" w:cstheme="majorBidi"/>
      <w:b/>
      <w:iCs/>
      <w:sz w:val="26"/>
      <w:szCs w:val="20"/>
      <w:lang w:val="en-US" w:bidi="en-US"/>
    </w:rPr>
  </w:style>
  <w:style w:type="paragraph" w:customStyle="1" w:styleId="KSRCTAbbrevatnCntnt">
    <w:name w:val="KSRCT_Abbrevatn_Cntnt"/>
    <w:basedOn w:val="Normal"/>
    <w:link w:val="KSRCTAbbrevatnCntntChar"/>
    <w:qFormat/>
    <w:rsid w:val="00257D9D"/>
    <w:pPr>
      <w:spacing w:after="200" w:line="276" w:lineRule="auto"/>
    </w:pPr>
    <w:rPr>
      <w:rFonts w:eastAsiaTheme="minorEastAsia" w:cs="Times New Roman"/>
      <w:bCs/>
      <w:sz w:val="26"/>
      <w:szCs w:val="26"/>
      <w:lang w:val="en-US" w:bidi="en-US"/>
    </w:rPr>
  </w:style>
  <w:style w:type="character" w:customStyle="1" w:styleId="KSRCTAbbrevatnCntntChar">
    <w:name w:val="KSRCT_Abbrevatn_Cntnt Char"/>
    <w:basedOn w:val="DefaultParagraphFont"/>
    <w:link w:val="KSRCTAbbrevatnCntnt"/>
    <w:rsid w:val="00257D9D"/>
    <w:rPr>
      <w:rFonts w:ascii="Times New Roman" w:eastAsiaTheme="minorEastAsia" w:hAnsi="Times New Roman" w:cs="Times New Roman"/>
      <w:bCs/>
      <w:sz w:val="26"/>
      <w:szCs w:val="26"/>
      <w:lang w:val="en-US" w:bidi="en-US"/>
    </w:rPr>
  </w:style>
  <w:style w:type="paragraph" w:customStyle="1" w:styleId="KSRCTAbstractCntnt">
    <w:name w:val="KSRCT_Abstract_Cntnt"/>
    <w:basedOn w:val="Normal"/>
    <w:link w:val="KSRCTAbstractCntntChar"/>
    <w:qFormat/>
    <w:rsid w:val="009B339C"/>
    <w:pPr>
      <w:spacing w:after="240" w:line="360" w:lineRule="auto"/>
      <w:ind w:firstLine="794"/>
      <w:jc w:val="both"/>
    </w:pPr>
    <w:rPr>
      <w:rFonts w:eastAsiaTheme="minorEastAsia" w:cs="Times New Roman"/>
      <w:sz w:val="26"/>
      <w:szCs w:val="28"/>
      <w:lang w:val="en-GB" w:bidi="en-US"/>
    </w:rPr>
  </w:style>
  <w:style w:type="character" w:customStyle="1" w:styleId="KSRCTAbstractCntntChar">
    <w:name w:val="KSRCT_Abstract_Cntnt Char"/>
    <w:basedOn w:val="DefaultParagraphFont"/>
    <w:link w:val="KSRCTAbstractCntnt"/>
    <w:rsid w:val="009B339C"/>
    <w:rPr>
      <w:rFonts w:ascii="Times New Roman" w:eastAsiaTheme="minorEastAsia" w:hAnsi="Times New Roman" w:cs="Times New Roman"/>
      <w:sz w:val="26"/>
      <w:szCs w:val="28"/>
      <w:lang w:val="en-GB" w:bidi="en-US"/>
    </w:rPr>
  </w:style>
  <w:style w:type="paragraph" w:customStyle="1" w:styleId="KSRCTProjectHead">
    <w:name w:val="KSRCT_Project_Head"/>
    <w:basedOn w:val="Normal"/>
    <w:link w:val="KSRCTProjectHeadChar"/>
    <w:qFormat/>
    <w:rsid w:val="006E7E99"/>
    <w:pPr>
      <w:spacing w:after="0" w:line="240" w:lineRule="auto"/>
      <w:jc w:val="center"/>
    </w:pPr>
    <w:rPr>
      <w:rFonts w:eastAsiaTheme="minorEastAsia"/>
      <w:b/>
      <w:caps/>
      <w:sz w:val="36"/>
      <w:szCs w:val="26"/>
      <w:lang w:val="en-US" w:bidi="en-US"/>
    </w:rPr>
  </w:style>
  <w:style w:type="character" w:customStyle="1" w:styleId="KSRCTProjectHeadChar">
    <w:name w:val="KSRCT_Project_Head Char"/>
    <w:basedOn w:val="DefaultParagraphFont"/>
    <w:link w:val="KSRCTProjectHead"/>
    <w:rsid w:val="006E7E99"/>
    <w:rPr>
      <w:rFonts w:ascii="Times New Roman" w:eastAsiaTheme="minorEastAsia" w:hAnsi="Times New Roman"/>
      <w:b/>
      <w:caps/>
      <w:sz w:val="36"/>
      <w:szCs w:val="26"/>
      <w:lang w:val="en-US" w:bidi="en-US"/>
    </w:rPr>
  </w:style>
  <w:style w:type="paragraph" w:customStyle="1" w:styleId="KSRCTAbstractHead">
    <w:name w:val="KSRCT_Abstract_Head"/>
    <w:basedOn w:val="KSRCTProjectHead"/>
    <w:qFormat/>
    <w:rsid w:val="006754B3"/>
    <w:pPr>
      <w:spacing w:before="120" w:after="240" w:line="480" w:lineRule="auto"/>
    </w:pPr>
    <w:rPr>
      <w:sz w:val="32"/>
    </w:rPr>
  </w:style>
  <w:style w:type="paragraph" w:customStyle="1" w:styleId="KSRCTFrontCntnt">
    <w:name w:val="KSRCT_Front_Cntnt"/>
    <w:basedOn w:val="KSRCTAbstractCntnt"/>
    <w:qFormat/>
    <w:rsid w:val="00257D9D"/>
  </w:style>
  <w:style w:type="paragraph" w:customStyle="1" w:styleId="KSRCTAckTitle">
    <w:name w:val="KSRCT_Ack_Title"/>
    <w:basedOn w:val="Normal"/>
    <w:next w:val="Normal"/>
    <w:link w:val="KSRCTAckTitleChar"/>
    <w:qFormat/>
    <w:rsid w:val="00257D9D"/>
    <w:pPr>
      <w:spacing w:after="0" w:line="360" w:lineRule="auto"/>
      <w:ind w:firstLine="720"/>
      <w:jc w:val="center"/>
    </w:pPr>
    <w:rPr>
      <w:rFonts w:eastAsiaTheme="minorEastAsia" w:cs="Times New Roman"/>
      <w:b/>
      <w:bCs/>
      <w:caps/>
      <w:sz w:val="28"/>
      <w:szCs w:val="26"/>
      <w:lang w:val="en-GB" w:bidi="en-US"/>
    </w:rPr>
  </w:style>
  <w:style w:type="character" w:customStyle="1" w:styleId="KSRCTAckTitleChar">
    <w:name w:val="KSRCT_Ack_Title Char"/>
    <w:basedOn w:val="DefaultParagraphFont"/>
    <w:link w:val="KSRCTAckTitle"/>
    <w:rsid w:val="00257D9D"/>
    <w:rPr>
      <w:rFonts w:ascii="Times New Roman" w:eastAsiaTheme="minorEastAsia" w:hAnsi="Times New Roman" w:cs="Times New Roman"/>
      <w:b/>
      <w:bCs/>
      <w:caps/>
      <w:sz w:val="28"/>
      <w:szCs w:val="26"/>
      <w:lang w:val="en-GB" w:bidi="en-US"/>
    </w:rPr>
  </w:style>
  <w:style w:type="paragraph" w:customStyle="1" w:styleId="KSRCTBonafideHead">
    <w:name w:val="KSRCT_Bonafide_Head"/>
    <w:basedOn w:val="Normal"/>
    <w:qFormat/>
    <w:rsid w:val="00257D9D"/>
    <w:pPr>
      <w:spacing w:after="200" w:line="276" w:lineRule="auto"/>
      <w:jc w:val="center"/>
    </w:pPr>
    <w:rPr>
      <w:rFonts w:eastAsiaTheme="minorEastAsia"/>
      <w:b/>
      <w:caps/>
      <w:sz w:val="32"/>
      <w:szCs w:val="26"/>
      <w:lang w:val="en-US" w:bidi="en-US"/>
    </w:rPr>
  </w:style>
  <w:style w:type="paragraph" w:customStyle="1" w:styleId="KSRCTBonafideProjTitle">
    <w:name w:val="KSRCT_Bonafide_Proj. Title"/>
    <w:basedOn w:val="Normal"/>
    <w:link w:val="KSRCTBonafideProjTitleChar"/>
    <w:qFormat/>
    <w:rsid w:val="00257D9D"/>
    <w:pPr>
      <w:spacing w:after="200" w:line="480" w:lineRule="auto"/>
      <w:ind w:firstLine="720"/>
      <w:jc w:val="both"/>
    </w:pPr>
    <w:rPr>
      <w:rFonts w:eastAsiaTheme="minorEastAsia" w:cs="Times New Roman"/>
      <w:b/>
      <w:caps/>
      <w:sz w:val="26"/>
      <w:szCs w:val="26"/>
      <w:lang w:val="en-GB" w:bidi="en-US"/>
    </w:rPr>
  </w:style>
  <w:style w:type="character" w:customStyle="1" w:styleId="KSRCTBonafideProjTitleChar">
    <w:name w:val="KSRCT_Bonafide_Proj. Title Char"/>
    <w:basedOn w:val="DefaultParagraphFont"/>
    <w:link w:val="KSRCTBonafideProjTitle"/>
    <w:rsid w:val="00257D9D"/>
    <w:rPr>
      <w:rFonts w:ascii="Times New Roman" w:eastAsiaTheme="minorEastAsia" w:hAnsi="Times New Roman" w:cs="Times New Roman"/>
      <w:b/>
      <w:caps/>
      <w:sz w:val="26"/>
      <w:szCs w:val="26"/>
      <w:lang w:val="en-GB" w:bidi="en-US"/>
    </w:rPr>
  </w:style>
  <w:style w:type="paragraph" w:customStyle="1" w:styleId="KSRCTCertificate">
    <w:name w:val="KSRCT_Certificate"/>
    <w:basedOn w:val="Normal"/>
    <w:qFormat/>
    <w:rsid w:val="00257D9D"/>
    <w:pPr>
      <w:spacing w:after="200" w:line="360" w:lineRule="auto"/>
      <w:jc w:val="center"/>
    </w:pPr>
    <w:rPr>
      <w:rFonts w:eastAsiaTheme="minorEastAsia"/>
      <w:b/>
      <w:caps/>
      <w:sz w:val="28"/>
      <w:szCs w:val="26"/>
      <w:lang w:val="en-US" w:bidi="en-US"/>
    </w:rPr>
  </w:style>
  <w:style w:type="paragraph" w:customStyle="1" w:styleId="KSRCTCertificateSignee">
    <w:name w:val="KSRCT_Certificate_Signee"/>
    <w:basedOn w:val="Normal"/>
    <w:qFormat/>
    <w:rsid w:val="00257D9D"/>
    <w:pPr>
      <w:spacing w:after="200" w:line="276" w:lineRule="auto"/>
      <w:jc w:val="both"/>
    </w:pPr>
    <w:rPr>
      <w:rFonts w:eastAsiaTheme="minorEastAsia"/>
      <w:sz w:val="28"/>
      <w:szCs w:val="26"/>
      <w:lang w:val="en-US" w:bidi="en-US"/>
    </w:rPr>
  </w:style>
  <w:style w:type="paragraph" w:customStyle="1" w:styleId="KSRChapterCntnt">
    <w:name w:val="KSR_Chapter_Cntnt"/>
    <w:basedOn w:val="KSRCTAbstractCntnt"/>
    <w:link w:val="KSRChapterCntntChar"/>
    <w:qFormat/>
    <w:rsid w:val="00062B3A"/>
    <w:pPr>
      <w:spacing w:before="60" w:after="120"/>
      <w:ind w:firstLine="792"/>
    </w:pPr>
    <w:rPr>
      <w:sz w:val="24"/>
    </w:rPr>
  </w:style>
  <w:style w:type="character" w:customStyle="1" w:styleId="KSRChapterCntntChar">
    <w:name w:val="KSR_Chapter_Cntnt Char"/>
    <w:basedOn w:val="KSRCTAbstractCntntChar"/>
    <w:link w:val="KSRChapterCntnt"/>
    <w:rsid w:val="00062B3A"/>
    <w:rPr>
      <w:rFonts w:ascii="Times New Roman" w:eastAsiaTheme="minorEastAsia" w:hAnsi="Times New Roman" w:cs="Times New Roman"/>
      <w:sz w:val="24"/>
      <w:szCs w:val="28"/>
      <w:lang w:val="en-GB" w:bidi="en-US"/>
    </w:rPr>
  </w:style>
  <w:style w:type="paragraph" w:customStyle="1" w:styleId="KSRCTFrontPageBold">
    <w:name w:val="KSRCT_Front Page_Bold"/>
    <w:basedOn w:val="Normal"/>
    <w:qFormat/>
    <w:rsid w:val="00257D9D"/>
    <w:pPr>
      <w:spacing w:after="200" w:line="276" w:lineRule="auto"/>
      <w:jc w:val="center"/>
    </w:pPr>
    <w:rPr>
      <w:rFonts w:eastAsiaTheme="minorEastAsia"/>
      <w:b/>
      <w:caps/>
      <w:sz w:val="32"/>
      <w:szCs w:val="26"/>
      <w:lang w:val="en-US" w:bidi="en-US"/>
    </w:rPr>
  </w:style>
  <w:style w:type="paragraph" w:customStyle="1" w:styleId="KSRCTFrontPageItalics">
    <w:name w:val="KSRCT_Front Page_Italics"/>
    <w:basedOn w:val="Normal"/>
    <w:qFormat/>
    <w:rsid w:val="00257D9D"/>
    <w:pPr>
      <w:spacing w:after="200" w:line="276" w:lineRule="auto"/>
      <w:jc w:val="center"/>
    </w:pPr>
    <w:rPr>
      <w:rFonts w:eastAsiaTheme="minorEastAsia"/>
      <w:b/>
      <w:i/>
      <w:sz w:val="28"/>
      <w:szCs w:val="26"/>
      <w:lang w:val="en-US" w:bidi="en-US"/>
    </w:rPr>
  </w:style>
  <w:style w:type="numbering" w:customStyle="1" w:styleId="KSRCTNumberings">
    <w:name w:val="KSRCT_Numberings"/>
    <w:uiPriority w:val="99"/>
    <w:rsid w:val="007F511E"/>
    <w:pPr>
      <w:numPr>
        <w:numId w:val="7"/>
      </w:numPr>
    </w:pPr>
  </w:style>
  <w:style w:type="paragraph" w:customStyle="1" w:styleId="KSRCTNumbering">
    <w:name w:val="KSRCT_Numbering"/>
    <w:basedOn w:val="Normal"/>
    <w:link w:val="KSRCTNumberingChar"/>
    <w:qFormat/>
    <w:rsid w:val="00824C97"/>
    <w:pPr>
      <w:widowControl w:val="0"/>
      <w:numPr>
        <w:numId w:val="8"/>
      </w:numPr>
      <w:tabs>
        <w:tab w:val="left" w:pos="864"/>
      </w:tabs>
      <w:overflowPunct w:val="0"/>
      <w:autoSpaceDE w:val="0"/>
      <w:autoSpaceDN w:val="0"/>
      <w:adjustRightInd w:val="0"/>
      <w:spacing w:after="0" w:line="360" w:lineRule="auto"/>
      <w:ind w:right="14"/>
      <w:jc w:val="both"/>
    </w:pPr>
    <w:rPr>
      <w:rFonts w:eastAsiaTheme="minorEastAsia" w:cs="Times New Roman"/>
      <w:szCs w:val="26"/>
      <w:lang w:val="en-US" w:bidi="en-US"/>
    </w:rPr>
  </w:style>
  <w:style w:type="character" w:customStyle="1" w:styleId="KSRCTNumberingChar">
    <w:name w:val="KSRCT_Numbering Char"/>
    <w:basedOn w:val="DefaultParagraphFont"/>
    <w:link w:val="KSRCTNumbering"/>
    <w:rsid w:val="00BE4FE2"/>
    <w:rPr>
      <w:rFonts w:ascii="Times New Roman" w:eastAsiaTheme="minorEastAsia" w:hAnsi="Times New Roman" w:cs="Times New Roman"/>
      <w:sz w:val="24"/>
      <w:szCs w:val="26"/>
      <w:lang w:val="en-US" w:bidi="en-US"/>
    </w:rPr>
  </w:style>
  <w:style w:type="paragraph" w:styleId="ListParagraph">
    <w:name w:val="List Paragraph"/>
    <w:basedOn w:val="Normal"/>
    <w:uiPriority w:val="1"/>
    <w:qFormat/>
    <w:rsid w:val="00257D9D"/>
    <w:pPr>
      <w:ind w:left="720"/>
      <w:contextualSpacing/>
    </w:pPr>
  </w:style>
  <w:style w:type="paragraph" w:customStyle="1" w:styleId="KSRCTRefCntnt">
    <w:name w:val="KSRCT_Ref_Cntnt"/>
    <w:basedOn w:val="ListParagraph"/>
    <w:link w:val="KSRCTRefCntntChar"/>
    <w:qFormat/>
    <w:rsid w:val="0050614E"/>
    <w:pPr>
      <w:numPr>
        <w:numId w:val="2"/>
      </w:numPr>
      <w:spacing w:after="240" w:line="240" w:lineRule="auto"/>
      <w:ind w:left="357" w:hanging="357"/>
      <w:contextualSpacing w:val="0"/>
      <w:jc w:val="both"/>
    </w:pPr>
    <w:rPr>
      <w:rFonts w:eastAsiaTheme="minorEastAsia"/>
      <w:szCs w:val="26"/>
      <w:lang w:val="en-US" w:bidi="en-US"/>
    </w:rPr>
  </w:style>
  <w:style w:type="character" w:customStyle="1" w:styleId="KSRCTRefCntntChar">
    <w:name w:val="KSRCT_Ref_Cntnt Char"/>
    <w:basedOn w:val="DefaultParagraphFont"/>
    <w:link w:val="KSRCTRefCntnt"/>
    <w:rsid w:val="0050614E"/>
    <w:rPr>
      <w:rFonts w:ascii="Times New Roman" w:eastAsiaTheme="minorEastAsia" w:hAnsi="Times New Roman"/>
      <w:sz w:val="24"/>
      <w:szCs w:val="26"/>
      <w:lang w:val="en-US" w:bidi="en-US"/>
    </w:rPr>
  </w:style>
  <w:style w:type="paragraph" w:customStyle="1" w:styleId="KSRCTRefHead">
    <w:name w:val="KSRCT_Ref_Head"/>
    <w:basedOn w:val="Normal"/>
    <w:next w:val="Normal"/>
    <w:qFormat/>
    <w:rsid w:val="009D525C"/>
    <w:pPr>
      <w:spacing w:before="120" w:after="360" w:line="360" w:lineRule="auto"/>
      <w:jc w:val="center"/>
    </w:pPr>
    <w:rPr>
      <w:rFonts w:eastAsiaTheme="minorEastAsia"/>
      <w:b/>
      <w:sz w:val="28"/>
      <w:szCs w:val="26"/>
      <w:lang w:val="en-US" w:bidi="en-US"/>
    </w:rPr>
  </w:style>
  <w:style w:type="paragraph" w:customStyle="1" w:styleId="KSRCTSupervisorDetails">
    <w:name w:val="KSRCT_Supervisor_Details"/>
    <w:basedOn w:val="Normal"/>
    <w:qFormat/>
    <w:rsid w:val="00257D9D"/>
    <w:pPr>
      <w:spacing w:after="200" w:line="276" w:lineRule="auto"/>
      <w:jc w:val="both"/>
    </w:pPr>
    <w:rPr>
      <w:rFonts w:eastAsiaTheme="minorEastAsia"/>
      <w:sz w:val="28"/>
      <w:szCs w:val="26"/>
      <w:lang w:val="en-US" w:bidi="en-US"/>
    </w:rPr>
  </w:style>
  <w:style w:type="paragraph" w:customStyle="1" w:styleId="KSRCTTableofCntnt">
    <w:name w:val="KSRCT_Table_of_Cntnt"/>
    <w:basedOn w:val="Normal"/>
    <w:next w:val="Normal"/>
    <w:link w:val="KSRCTTableofCntntChar"/>
    <w:qFormat/>
    <w:rsid w:val="00257D9D"/>
    <w:pPr>
      <w:spacing w:after="200" w:line="276" w:lineRule="auto"/>
      <w:jc w:val="both"/>
    </w:pPr>
    <w:rPr>
      <w:rFonts w:eastAsiaTheme="minorEastAsia" w:cs="Times New Roman"/>
      <w:b/>
      <w:bCs/>
      <w:szCs w:val="24"/>
      <w:lang w:val="en-GB" w:bidi="en-US"/>
    </w:rPr>
  </w:style>
  <w:style w:type="character" w:customStyle="1" w:styleId="KSRCTTableofCntntChar">
    <w:name w:val="KSRCT_Table_of_Cntnt Char"/>
    <w:basedOn w:val="DefaultParagraphFont"/>
    <w:link w:val="KSRCTTableofCntnt"/>
    <w:rsid w:val="00257D9D"/>
    <w:rPr>
      <w:rFonts w:ascii="Times New Roman" w:eastAsiaTheme="minorEastAsia" w:hAnsi="Times New Roman" w:cs="Times New Roman"/>
      <w:b/>
      <w:bCs/>
      <w:sz w:val="24"/>
      <w:szCs w:val="24"/>
      <w:lang w:val="en-GB" w:bidi="en-US"/>
    </w:rPr>
  </w:style>
  <w:style w:type="paragraph" w:customStyle="1" w:styleId="KSRCTTFEAbbHead">
    <w:name w:val="KSRCT_TFE_Abb_Head"/>
    <w:basedOn w:val="Normal"/>
    <w:link w:val="KSRCTTFEAbbHeadChar"/>
    <w:qFormat/>
    <w:rsid w:val="00257D9D"/>
    <w:pPr>
      <w:spacing w:after="200" w:line="276" w:lineRule="auto"/>
      <w:jc w:val="center"/>
    </w:pPr>
    <w:rPr>
      <w:rFonts w:eastAsiaTheme="minorEastAsia" w:cs="Times New Roman"/>
      <w:b/>
      <w:bCs/>
      <w:caps/>
      <w:sz w:val="28"/>
      <w:szCs w:val="28"/>
      <w:lang w:val="en-US" w:bidi="en-US"/>
    </w:rPr>
  </w:style>
  <w:style w:type="character" w:customStyle="1" w:styleId="KSRCTTFEAbbHeadChar">
    <w:name w:val="KSRCT_TFE_Abb_Head Char"/>
    <w:basedOn w:val="DefaultParagraphFont"/>
    <w:link w:val="KSRCTTFEAbbHead"/>
    <w:rsid w:val="00257D9D"/>
    <w:rPr>
      <w:rFonts w:ascii="Times New Roman" w:eastAsiaTheme="minorEastAsia" w:hAnsi="Times New Roman" w:cs="Times New Roman"/>
      <w:b/>
      <w:bCs/>
      <w:caps/>
      <w:sz w:val="28"/>
      <w:szCs w:val="28"/>
      <w:lang w:val="en-US" w:bidi="en-US"/>
    </w:rPr>
  </w:style>
  <w:style w:type="paragraph" w:customStyle="1" w:styleId="KSRCTTFEName">
    <w:name w:val="KSRCT_TFE_Name"/>
    <w:basedOn w:val="Normal"/>
    <w:link w:val="KSRCTTFENameChar"/>
    <w:qFormat/>
    <w:rsid w:val="00DB1CC3"/>
    <w:pPr>
      <w:framePr w:hSpace="187" w:wrap="around" w:vAnchor="text" w:hAnchor="margin" w:y="548"/>
      <w:spacing w:after="0" w:line="360" w:lineRule="auto"/>
      <w:jc w:val="both"/>
    </w:pPr>
    <w:rPr>
      <w:rFonts w:eastAsiaTheme="minorEastAsia" w:cs="Times New Roman"/>
      <w:bCs/>
      <w:szCs w:val="26"/>
      <w:lang w:val="en-GB" w:bidi="en-US"/>
    </w:rPr>
  </w:style>
  <w:style w:type="character" w:customStyle="1" w:styleId="KSRCTTFENameChar">
    <w:name w:val="KSRCT_TFE_Name Char"/>
    <w:basedOn w:val="DefaultParagraphFont"/>
    <w:link w:val="KSRCTTFEName"/>
    <w:rsid w:val="00DB1CC3"/>
    <w:rPr>
      <w:rFonts w:ascii="Times New Roman" w:eastAsiaTheme="minorEastAsia" w:hAnsi="Times New Roman" w:cs="Times New Roman"/>
      <w:bCs/>
      <w:sz w:val="24"/>
      <w:szCs w:val="26"/>
      <w:lang w:val="en-GB" w:bidi="en-US"/>
    </w:rPr>
  </w:style>
  <w:style w:type="paragraph" w:customStyle="1" w:styleId="KSRCTTFENum">
    <w:name w:val="KSRCT_TFE_Num."/>
    <w:basedOn w:val="Normal"/>
    <w:link w:val="KSRCTTFENumChar"/>
    <w:qFormat/>
    <w:rsid w:val="00796A30"/>
    <w:rPr>
      <w:lang w:bidi="en-US"/>
    </w:rPr>
  </w:style>
  <w:style w:type="character" w:customStyle="1" w:styleId="KSRCTTFENumChar">
    <w:name w:val="KSRCT_TFE_Num. Char"/>
    <w:basedOn w:val="DefaultParagraphFont"/>
    <w:link w:val="KSRCTTFENum"/>
    <w:rsid w:val="00257D9D"/>
    <w:rPr>
      <w:rFonts w:ascii="Times New Roman" w:hAnsi="Times New Roman"/>
      <w:sz w:val="24"/>
      <w:lang w:bidi="en-US"/>
    </w:rPr>
  </w:style>
  <w:style w:type="paragraph" w:customStyle="1" w:styleId="KSRCTTFEPageNum">
    <w:name w:val="KSRCT_TFE_Page Num."/>
    <w:basedOn w:val="Normal"/>
    <w:link w:val="KSRCTTFEPageNumChar"/>
    <w:qFormat/>
    <w:rsid w:val="00DB1CC3"/>
    <w:pPr>
      <w:framePr w:hSpace="187" w:wrap="around" w:vAnchor="text" w:hAnchor="margin" w:y="548"/>
      <w:spacing w:after="0" w:line="360" w:lineRule="auto"/>
      <w:jc w:val="center"/>
    </w:pPr>
    <w:rPr>
      <w:rFonts w:eastAsiaTheme="minorEastAsia" w:cs="Times New Roman"/>
      <w:b/>
      <w:bCs/>
      <w:szCs w:val="28"/>
      <w:lang w:val="en-GB" w:bidi="en-US"/>
    </w:rPr>
  </w:style>
  <w:style w:type="character" w:customStyle="1" w:styleId="KSRCTTFEPageNumChar">
    <w:name w:val="KSRCT_TFE_Page Num. Char"/>
    <w:basedOn w:val="DefaultParagraphFont"/>
    <w:link w:val="KSRCTTFEPageNum"/>
    <w:rsid w:val="00DB1CC3"/>
    <w:rPr>
      <w:rFonts w:ascii="Times New Roman" w:eastAsiaTheme="minorEastAsia" w:hAnsi="Times New Roman" w:cs="Times New Roman"/>
      <w:b/>
      <w:bCs/>
      <w:sz w:val="24"/>
      <w:szCs w:val="28"/>
      <w:lang w:val="en-GB" w:bidi="en-US"/>
    </w:rPr>
  </w:style>
  <w:style w:type="paragraph" w:styleId="TOC1">
    <w:name w:val="toc 1"/>
    <w:basedOn w:val="Normal"/>
    <w:next w:val="Normal"/>
    <w:autoRedefine/>
    <w:uiPriority w:val="39"/>
    <w:unhideWhenUsed/>
    <w:rsid w:val="00257D9D"/>
    <w:pPr>
      <w:tabs>
        <w:tab w:val="right" w:pos="8370"/>
      </w:tabs>
      <w:spacing w:before="120" w:after="0" w:line="360" w:lineRule="auto"/>
      <w:ind w:left="1224"/>
    </w:pPr>
    <w:rPr>
      <w:rFonts w:eastAsiaTheme="minorEastAsia"/>
      <w:b/>
      <w:sz w:val="26"/>
      <w:szCs w:val="26"/>
      <w:lang w:val="en-US" w:bidi="en-US"/>
    </w:rPr>
  </w:style>
  <w:style w:type="paragraph" w:styleId="TOC2">
    <w:name w:val="toc 2"/>
    <w:basedOn w:val="Normal"/>
    <w:next w:val="Normal"/>
    <w:autoRedefine/>
    <w:uiPriority w:val="39"/>
    <w:unhideWhenUsed/>
    <w:rsid w:val="00FF7488"/>
    <w:pPr>
      <w:tabs>
        <w:tab w:val="right" w:pos="8364"/>
      </w:tabs>
      <w:spacing w:before="120" w:after="0" w:line="360" w:lineRule="auto"/>
      <w:ind w:left="1224"/>
    </w:pPr>
    <w:rPr>
      <w:rFonts w:ascii="Times New Roman Bold" w:eastAsiaTheme="minorEastAsia" w:hAnsi="Times New Roman Bold"/>
      <w:b/>
      <w:sz w:val="26"/>
      <w:szCs w:val="26"/>
      <w:lang w:val="en-US" w:bidi="en-US"/>
    </w:rPr>
  </w:style>
  <w:style w:type="paragraph" w:styleId="TOC3">
    <w:name w:val="toc 3"/>
    <w:basedOn w:val="Normal"/>
    <w:next w:val="Normal"/>
    <w:autoRedefine/>
    <w:uiPriority w:val="39"/>
    <w:unhideWhenUsed/>
    <w:rsid w:val="00DD0AFD"/>
    <w:pPr>
      <w:numPr>
        <w:numId w:val="3"/>
      </w:numPr>
      <w:tabs>
        <w:tab w:val="right" w:pos="8370"/>
      </w:tabs>
      <w:spacing w:before="240" w:after="0" w:line="360" w:lineRule="auto"/>
      <w:ind w:right="288"/>
    </w:pPr>
    <w:rPr>
      <w:rFonts w:eastAsiaTheme="minorEastAsia"/>
      <w:b/>
      <w:caps/>
      <w:sz w:val="26"/>
      <w:szCs w:val="26"/>
      <w:lang w:val="en-US" w:bidi="en-US"/>
    </w:rPr>
  </w:style>
  <w:style w:type="paragraph" w:styleId="TOC4">
    <w:name w:val="toc 4"/>
    <w:basedOn w:val="Normal"/>
    <w:next w:val="Normal"/>
    <w:autoRedefine/>
    <w:uiPriority w:val="39"/>
    <w:unhideWhenUsed/>
    <w:rsid w:val="00257D9D"/>
    <w:pPr>
      <w:tabs>
        <w:tab w:val="left" w:pos="1800"/>
        <w:tab w:val="right" w:pos="8370"/>
      </w:tabs>
      <w:spacing w:after="0" w:line="360" w:lineRule="auto"/>
      <w:ind w:left="1800" w:hanging="576"/>
      <w:contextualSpacing/>
    </w:pPr>
    <w:rPr>
      <w:rFonts w:eastAsiaTheme="minorEastAsia"/>
      <w:caps/>
      <w:sz w:val="26"/>
      <w:szCs w:val="26"/>
      <w:lang w:val="en-US" w:bidi="en-US"/>
    </w:rPr>
  </w:style>
  <w:style w:type="paragraph" w:styleId="TOC5">
    <w:name w:val="toc 5"/>
    <w:basedOn w:val="Normal"/>
    <w:next w:val="Normal"/>
    <w:autoRedefine/>
    <w:uiPriority w:val="39"/>
    <w:unhideWhenUsed/>
    <w:rsid w:val="00257D9D"/>
    <w:pPr>
      <w:tabs>
        <w:tab w:val="left" w:pos="2160"/>
        <w:tab w:val="left" w:pos="3024"/>
        <w:tab w:val="right" w:pos="8370"/>
      </w:tabs>
      <w:spacing w:after="0" w:line="360" w:lineRule="auto"/>
      <w:ind w:left="2520" w:right="432" w:hanging="720"/>
      <w:contextualSpacing/>
      <w:outlineLvl w:val="4"/>
    </w:pPr>
    <w:rPr>
      <w:rFonts w:eastAsiaTheme="minorEastAsia"/>
      <w:sz w:val="26"/>
      <w:szCs w:val="26"/>
      <w:lang w:val="en-US" w:bidi="en-US"/>
    </w:rPr>
  </w:style>
  <w:style w:type="paragraph" w:styleId="TOC6">
    <w:name w:val="toc 6"/>
    <w:basedOn w:val="Normal"/>
    <w:next w:val="Normal"/>
    <w:autoRedefine/>
    <w:uiPriority w:val="39"/>
    <w:unhideWhenUsed/>
    <w:rsid w:val="00257D9D"/>
    <w:pPr>
      <w:tabs>
        <w:tab w:val="left" w:pos="3024"/>
        <w:tab w:val="left" w:pos="3456"/>
        <w:tab w:val="right" w:pos="8370"/>
      </w:tabs>
      <w:spacing w:after="0" w:line="360" w:lineRule="auto"/>
      <w:ind w:left="3384" w:hanging="864"/>
    </w:pPr>
    <w:rPr>
      <w:rFonts w:eastAsiaTheme="minorEastAsia"/>
      <w:sz w:val="26"/>
      <w:szCs w:val="26"/>
      <w:lang w:val="en-US" w:bidi="en-US"/>
    </w:rPr>
  </w:style>
  <w:style w:type="paragraph" w:styleId="TOC7">
    <w:name w:val="toc 7"/>
    <w:basedOn w:val="Normal"/>
    <w:next w:val="Normal"/>
    <w:autoRedefine/>
    <w:uiPriority w:val="39"/>
    <w:unhideWhenUsed/>
    <w:rsid w:val="00257D9D"/>
    <w:pPr>
      <w:tabs>
        <w:tab w:val="left" w:pos="4154"/>
        <w:tab w:val="left" w:pos="4968"/>
        <w:tab w:val="right" w:pos="8370"/>
      </w:tabs>
      <w:spacing w:after="0" w:line="360" w:lineRule="auto"/>
      <w:ind w:left="4410" w:hanging="1026"/>
    </w:pPr>
    <w:rPr>
      <w:rFonts w:eastAsiaTheme="minorEastAsia"/>
      <w:sz w:val="26"/>
      <w:szCs w:val="26"/>
      <w:lang w:val="en-US" w:bidi="en-US"/>
    </w:rPr>
  </w:style>
  <w:style w:type="paragraph" w:styleId="TOC8">
    <w:name w:val="toc 8"/>
    <w:basedOn w:val="Normal"/>
    <w:next w:val="Normal"/>
    <w:autoRedefine/>
    <w:uiPriority w:val="39"/>
    <w:unhideWhenUsed/>
    <w:rsid w:val="00257D9D"/>
    <w:pPr>
      <w:tabs>
        <w:tab w:val="left" w:pos="4781"/>
        <w:tab w:val="left" w:pos="5328"/>
        <w:tab w:val="right" w:pos="8370"/>
      </w:tabs>
      <w:spacing w:after="0" w:line="360" w:lineRule="auto"/>
      <w:ind w:left="5328" w:hanging="1440"/>
    </w:pPr>
    <w:rPr>
      <w:rFonts w:eastAsiaTheme="minorEastAsia"/>
      <w:sz w:val="26"/>
      <w:szCs w:val="26"/>
      <w:lang w:val="en-US" w:bidi="en-US"/>
    </w:rPr>
  </w:style>
  <w:style w:type="paragraph" w:styleId="TOC9">
    <w:name w:val="toc 9"/>
    <w:basedOn w:val="Normal"/>
    <w:next w:val="Normal"/>
    <w:autoRedefine/>
    <w:uiPriority w:val="39"/>
    <w:unhideWhenUsed/>
    <w:rsid w:val="00257D9D"/>
    <w:pPr>
      <w:tabs>
        <w:tab w:val="right" w:pos="8370"/>
      </w:tabs>
      <w:spacing w:before="120" w:after="0" w:line="360" w:lineRule="auto"/>
      <w:ind w:left="1224"/>
    </w:pPr>
    <w:rPr>
      <w:rFonts w:eastAsiaTheme="minorEastAsia"/>
      <w:b/>
      <w:caps/>
      <w:sz w:val="26"/>
      <w:szCs w:val="26"/>
      <w:lang w:val="en-US" w:bidi="en-US"/>
    </w:rPr>
  </w:style>
  <w:style w:type="paragraph" w:styleId="TOCHeading">
    <w:name w:val="TOC Heading"/>
    <w:basedOn w:val="Heading1"/>
    <w:next w:val="Normal"/>
    <w:uiPriority w:val="39"/>
    <w:semiHidden/>
    <w:unhideWhenUsed/>
    <w:qFormat/>
    <w:rsid w:val="00257D9D"/>
    <w:pPr>
      <w:numPr>
        <w:numId w:val="4"/>
      </w:numPr>
      <w:ind w:hanging="1140"/>
      <w:outlineLvl w:val="9"/>
    </w:pPr>
  </w:style>
  <w:style w:type="character" w:styleId="Hyperlink">
    <w:name w:val="Hyperlink"/>
    <w:basedOn w:val="DefaultParagraphFont"/>
    <w:uiPriority w:val="99"/>
    <w:unhideWhenUsed/>
    <w:rsid w:val="00745726"/>
    <w:rPr>
      <w:color w:val="0563C1" w:themeColor="hyperlink"/>
      <w:u w:val="single"/>
    </w:rPr>
  </w:style>
  <w:style w:type="numbering" w:customStyle="1" w:styleId="TOCChapterNumberings">
    <w:name w:val="TOC Chapter Numberings"/>
    <w:uiPriority w:val="99"/>
    <w:rsid w:val="00BD406B"/>
    <w:pPr>
      <w:numPr>
        <w:numId w:val="5"/>
      </w:numPr>
    </w:pPr>
  </w:style>
  <w:style w:type="paragraph" w:styleId="Caption">
    <w:name w:val="caption"/>
    <w:aliases w:val="KSRCT"/>
    <w:basedOn w:val="Normal"/>
    <w:next w:val="Normal"/>
    <w:uiPriority w:val="35"/>
    <w:unhideWhenUsed/>
    <w:qFormat/>
    <w:rsid w:val="00B41D50"/>
    <w:pPr>
      <w:keepNext/>
      <w:keepLines/>
      <w:spacing w:before="120" w:after="200" w:line="240" w:lineRule="auto"/>
      <w:ind w:left="1152" w:right="288" w:hanging="720"/>
      <w:jc w:val="center"/>
      <w:textboxTightWrap w:val="allLines"/>
      <w:outlineLvl w:val="1"/>
    </w:pPr>
    <w:rPr>
      <w:rFonts w:eastAsiaTheme="minorEastAsia"/>
      <w:b/>
      <w:bCs/>
      <w:szCs w:val="18"/>
      <w:lang w:val="en-US" w:bidi="en-US"/>
    </w:rPr>
  </w:style>
  <w:style w:type="paragraph" w:styleId="Header">
    <w:name w:val="header"/>
    <w:basedOn w:val="Normal"/>
    <w:link w:val="HeaderChar"/>
    <w:uiPriority w:val="99"/>
    <w:unhideWhenUsed/>
    <w:rsid w:val="00785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E23"/>
    <w:rPr>
      <w:rFonts w:ascii="Times New Roman" w:hAnsi="Times New Roman"/>
      <w:sz w:val="24"/>
    </w:rPr>
  </w:style>
  <w:style w:type="paragraph" w:styleId="Footer">
    <w:name w:val="footer"/>
    <w:basedOn w:val="Normal"/>
    <w:link w:val="FooterChar"/>
    <w:uiPriority w:val="99"/>
    <w:unhideWhenUsed/>
    <w:rsid w:val="00785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E23"/>
    <w:rPr>
      <w:rFonts w:ascii="Times New Roman" w:hAnsi="Times New Roman"/>
      <w:sz w:val="24"/>
    </w:rPr>
  </w:style>
  <w:style w:type="table" w:styleId="TableGrid">
    <w:name w:val="Table Grid"/>
    <w:basedOn w:val="TableNormal"/>
    <w:uiPriority w:val="39"/>
    <w:rsid w:val="00785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02028"/>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073E88"/>
    <w:rPr>
      <w:color w:val="808080"/>
    </w:rPr>
  </w:style>
  <w:style w:type="paragraph" w:customStyle="1" w:styleId="KSRCTBulletins">
    <w:name w:val="KSRCT_Bulletins"/>
    <w:basedOn w:val="KSRChapterCntnt"/>
    <w:qFormat/>
    <w:rsid w:val="00590247"/>
    <w:pPr>
      <w:numPr>
        <w:numId w:val="6"/>
      </w:numPr>
      <w:spacing w:before="120" w:after="0"/>
      <w:ind w:left="1729" w:hanging="578"/>
      <w:contextualSpacing/>
    </w:pPr>
  </w:style>
  <w:style w:type="character" w:styleId="CommentReference">
    <w:name w:val="annotation reference"/>
    <w:basedOn w:val="DefaultParagraphFont"/>
    <w:uiPriority w:val="99"/>
    <w:semiHidden/>
    <w:unhideWhenUsed/>
    <w:rsid w:val="00116270"/>
    <w:rPr>
      <w:sz w:val="16"/>
      <w:szCs w:val="16"/>
    </w:rPr>
  </w:style>
  <w:style w:type="paragraph" w:styleId="CommentText">
    <w:name w:val="annotation text"/>
    <w:basedOn w:val="Normal"/>
    <w:link w:val="CommentTextChar"/>
    <w:uiPriority w:val="99"/>
    <w:semiHidden/>
    <w:unhideWhenUsed/>
    <w:rsid w:val="00116270"/>
    <w:pPr>
      <w:spacing w:line="240" w:lineRule="auto"/>
    </w:pPr>
    <w:rPr>
      <w:sz w:val="20"/>
      <w:szCs w:val="20"/>
    </w:rPr>
  </w:style>
  <w:style w:type="character" w:customStyle="1" w:styleId="CommentTextChar">
    <w:name w:val="Comment Text Char"/>
    <w:basedOn w:val="DefaultParagraphFont"/>
    <w:link w:val="CommentText"/>
    <w:uiPriority w:val="99"/>
    <w:semiHidden/>
    <w:rsid w:val="0011627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16270"/>
    <w:rPr>
      <w:b/>
      <w:bCs/>
    </w:rPr>
  </w:style>
  <w:style w:type="character" w:customStyle="1" w:styleId="CommentSubjectChar">
    <w:name w:val="Comment Subject Char"/>
    <w:basedOn w:val="CommentTextChar"/>
    <w:link w:val="CommentSubject"/>
    <w:uiPriority w:val="99"/>
    <w:semiHidden/>
    <w:rsid w:val="00116270"/>
    <w:rPr>
      <w:rFonts w:ascii="Times New Roman" w:hAnsi="Times New Roman"/>
      <w:b/>
      <w:bCs/>
      <w:sz w:val="20"/>
      <w:szCs w:val="20"/>
    </w:rPr>
  </w:style>
  <w:style w:type="paragraph" w:styleId="BalloonText">
    <w:name w:val="Balloon Text"/>
    <w:basedOn w:val="Normal"/>
    <w:link w:val="BalloonTextChar"/>
    <w:uiPriority w:val="99"/>
    <w:semiHidden/>
    <w:unhideWhenUsed/>
    <w:rsid w:val="001162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270"/>
    <w:rPr>
      <w:rFonts w:ascii="Segoe UI" w:hAnsi="Segoe UI" w:cs="Segoe UI"/>
      <w:sz w:val="18"/>
      <w:szCs w:val="18"/>
    </w:rPr>
  </w:style>
  <w:style w:type="character" w:styleId="Strong">
    <w:name w:val="Strong"/>
    <w:uiPriority w:val="22"/>
    <w:qFormat/>
    <w:rsid w:val="00945E37"/>
    <w:rPr>
      <w:b/>
      <w:bCs/>
    </w:rPr>
  </w:style>
  <w:style w:type="paragraph" w:styleId="NormalWeb">
    <w:name w:val="Normal (Web)"/>
    <w:basedOn w:val="Normal"/>
    <w:uiPriority w:val="99"/>
    <w:unhideWhenUsed/>
    <w:rsid w:val="005544F1"/>
    <w:pPr>
      <w:spacing w:before="100" w:beforeAutospacing="1" w:after="100" w:afterAutospacing="1" w:line="240" w:lineRule="auto"/>
    </w:pPr>
    <w:rPr>
      <w:rFonts w:eastAsia="Times New Roman" w:cs="Times New Roman"/>
      <w:szCs w:val="24"/>
      <w:lang w:eastAsia="en-IN"/>
    </w:rPr>
  </w:style>
  <w:style w:type="paragraph" w:customStyle="1" w:styleId="ds-markdown-paragraph">
    <w:name w:val="ds-markdown-paragraph"/>
    <w:basedOn w:val="Normal"/>
    <w:rsid w:val="00E65E12"/>
    <w:pPr>
      <w:spacing w:before="100" w:beforeAutospacing="1" w:after="100" w:afterAutospacing="1" w:line="240" w:lineRule="auto"/>
    </w:pPr>
    <w:rPr>
      <w:rFonts w:eastAsia="Times New Roman" w:cs="Times New Roman"/>
      <w:szCs w:val="24"/>
      <w:lang w:eastAsia="en-IN"/>
    </w:rPr>
  </w:style>
  <w:style w:type="character" w:styleId="Emphasis">
    <w:name w:val="Emphasis"/>
    <w:basedOn w:val="DefaultParagraphFont"/>
    <w:uiPriority w:val="20"/>
    <w:qFormat/>
    <w:rsid w:val="009A5BB8"/>
    <w:rPr>
      <w:i/>
      <w:iCs/>
    </w:rPr>
  </w:style>
  <w:style w:type="character" w:styleId="UnresolvedMention">
    <w:name w:val="Unresolved Mention"/>
    <w:basedOn w:val="DefaultParagraphFont"/>
    <w:uiPriority w:val="99"/>
    <w:semiHidden/>
    <w:unhideWhenUsed/>
    <w:rsid w:val="00896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3872">
      <w:bodyDiv w:val="1"/>
      <w:marLeft w:val="0"/>
      <w:marRight w:val="0"/>
      <w:marTop w:val="0"/>
      <w:marBottom w:val="0"/>
      <w:divBdr>
        <w:top w:val="none" w:sz="0" w:space="0" w:color="auto"/>
        <w:left w:val="none" w:sz="0" w:space="0" w:color="auto"/>
        <w:bottom w:val="none" w:sz="0" w:space="0" w:color="auto"/>
        <w:right w:val="none" w:sz="0" w:space="0" w:color="auto"/>
      </w:divBdr>
    </w:div>
    <w:div w:id="68188950">
      <w:bodyDiv w:val="1"/>
      <w:marLeft w:val="0"/>
      <w:marRight w:val="0"/>
      <w:marTop w:val="0"/>
      <w:marBottom w:val="0"/>
      <w:divBdr>
        <w:top w:val="none" w:sz="0" w:space="0" w:color="auto"/>
        <w:left w:val="none" w:sz="0" w:space="0" w:color="auto"/>
        <w:bottom w:val="none" w:sz="0" w:space="0" w:color="auto"/>
        <w:right w:val="none" w:sz="0" w:space="0" w:color="auto"/>
      </w:divBdr>
    </w:div>
    <w:div w:id="393312123">
      <w:bodyDiv w:val="1"/>
      <w:marLeft w:val="0"/>
      <w:marRight w:val="0"/>
      <w:marTop w:val="0"/>
      <w:marBottom w:val="0"/>
      <w:divBdr>
        <w:top w:val="none" w:sz="0" w:space="0" w:color="auto"/>
        <w:left w:val="none" w:sz="0" w:space="0" w:color="auto"/>
        <w:bottom w:val="none" w:sz="0" w:space="0" w:color="auto"/>
        <w:right w:val="none" w:sz="0" w:space="0" w:color="auto"/>
      </w:divBdr>
    </w:div>
    <w:div w:id="445582311">
      <w:bodyDiv w:val="1"/>
      <w:marLeft w:val="0"/>
      <w:marRight w:val="0"/>
      <w:marTop w:val="0"/>
      <w:marBottom w:val="0"/>
      <w:divBdr>
        <w:top w:val="none" w:sz="0" w:space="0" w:color="auto"/>
        <w:left w:val="none" w:sz="0" w:space="0" w:color="auto"/>
        <w:bottom w:val="none" w:sz="0" w:space="0" w:color="auto"/>
        <w:right w:val="none" w:sz="0" w:space="0" w:color="auto"/>
      </w:divBdr>
    </w:div>
    <w:div w:id="608393633">
      <w:bodyDiv w:val="1"/>
      <w:marLeft w:val="0"/>
      <w:marRight w:val="0"/>
      <w:marTop w:val="0"/>
      <w:marBottom w:val="0"/>
      <w:divBdr>
        <w:top w:val="none" w:sz="0" w:space="0" w:color="auto"/>
        <w:left w:val="none" w:sz="0" w:space="0" w:color="auto"/>
        <w:bottom w:val="none" w:sz="0" w:space="0" w:color="auto"/>
        <w:right w:val="none" w:sz="0" w:space="0" w:color="auto"/>
      </w:divBdr>
    </w:div>
    <w:div w:id="676881698">
      <w:bodyDiv w:val="1"/>
      <w:marLeft w:val="0"/>
      <w:marRight w:val="0"/>
      <w:marTop w:val="0"/>
      <w:marBottom w:val="0"/>
      <w:divBdr>
        <w:top w:val="none" w:sz="0" w:space="0" w:color="auto"/>
        <w:left w:val="none" w:sz="0" w:space="0" w:color="auto"/>
        <w:bottom w:val="none" w:sz="0" w:space="0" w:color="auto"/>
        <w:right w:val="none" w:sz="0" w:space="0" w:color="auto"/>
      </w:divBdr>
    </w:div>
    <w:div w:id="763645590">
      <w:bodyDiv w:val="1"/>
      <w:marLeft w:val="0"/>
      <w:marRight w:val="0"/>
      <w:marTop w:val="0"/>
      <w:marBottom w:val="0"/>
      <w:divBdr>
        <w:top w:val="none" w:sz="0" w:space="0" w:color="auto"/>
        <w:left w:val="none" w:sz="0" w:space="0" w:color="auto"/>
        <w:bottom w:val="none" w:sz="0" w:space="0" w:color="auto"/>
        <w:right w:val="none" w:sz="0" w:space="0" w:color="auto"/>
      </w:divBdr>
    </w:div>
    <w:div w:id="788552156">
      <w:bodyDiv w:val="1"/>
      <w:marLeft w:val="0"/>
      <w:marRight w:val="0"/>
      <w:marTop w:val="0"/>
      <w:marBottom w:val="0"/>
      <w:divBdr>
        <w:top w:val="none" w:sz="0" w:space="0" w:color="auto"/>
        <w:left w:val="none" w:sz="0" w:space="0" w:color="auto"/>
        <w:bottom w:val="none" w:sz="0" w:space="0" w:color="auto"/>
        <w:right w:val="none" w:sz="0" w:space="0" w:color="auto"/>
      </w:divBdr>
    </w:div>
    <w:div w:id="811946776">
      <w:bodyDiv w:val="1"/>
      <w:marLeft w:val="0"/>
      <w:marRight w:val="0"/>
      <w:marTop w:val="0"/>
      <w:marBottom w:val="0"/>
      <w:divBdr>
        <w:top w:val="none" w:sz="0" w:space="0" w:color="auto"/>
        <w:left w:val="none" w:sz="0" w:space="0" w:color="auto"/>
        <w:bottom w:val="none" w:sz="0" w:space="0" w:color="auto"/>
        <w:right w:val="none" w:sz="0" w:space="0" w:color="auto"/>
      </w:divBdr>
    </w:div>
    <w:div w:id="1038897267">
      <w:bodyDiv w:val="1"/>
      <w:marLeft w:val="0"/>
      <w:marRight w:val="0"/>
      <w:marTop w:val="0"/>
      <w:marBottom w:val="0"/>
      <w:divBdr>
        <w:top w:val="none" w:sz="0" w:space="0" w:color="auto"/>
        <w:left w:val="none" w:sz="0" w:space="0" w:color="auto"/>
        <w:bottom w:val="none" w:sz="0" w:space="0" w:color="auto"/>
        <w:right w:val="none" w:sz="0" w:space="0" w:color="auto"/>
      </w:divBdr>
    </w:div>
    <w:div w:id="1177578542">
      <w:bodyDiv w:val="1"/>
      <w:marLeft w:val="0"/>
      <w:marRight w:val="0"/>
      <w:marTop w:val="0"/>
      <w:marBottom w:val="0"/>
      <w:divBdr>
        <w:top w:val="none" w:sz="0" w:space="0" w:color="auto"/>
        <w:left w:val="none" w:sz="0" w:space="0" w:color="auto"/>
        <w:bottom w:val="none" w:sz="0" w:space="0" w:color="auto"/>
        <w:right w:val="none" w:sz="0" w:space="0" w:color="auto"/>
      </w:divBdr>
    </w:div>
    <w:div w:id="1282496752">
      <w:bodyDiv w:val="1"/>
      <w:marLeft w:val="0"/>
      <w:marRight w:val="0"/>
      <w:marTop w:val="0"/>
      <w:marBottom w:val="0"/>
      <w:divBdr>
        <w:top w:val="none" w:sz="0" w:space="0" w:color="auto"/>
        <w:left w:val="none" w:sz="0" w:space="0" w:color="auto"/>
        <w:bottom w:val="none" w:sz="0" w:space="0" w:color="auto"/>
        <w:right w:val="none" w:sz="0" w:space="0" w:color="auto"/>
      </w:divBdr>
    </w:div>
    <w:div w:id="1371032162">
      <w:bodyDiv w:val="1"/>
      <w:marLeft w:val="0"/>
      <w:marRight w:val="0"/>
      <w:marTop w:val="0"/>
      <w:marBottom w:val="0"/>
      <w:divBdr>
        <w:top w:val="none" w:sz="0" w:space="0" w:color="auto"/>
        <w:left w:val="none" w:sz="0" w:space="0" w:color="auto"/>
        <w:bottom w:val="none" w:sz="0" w:space="0" w:color="auto"/>
        <w:right w:val="none" w:sz="0" w:space="0" w:color="auto"/>
      </w:divBdr>
    </w:div>
    <w:div w:id="1436317963">
      <w:bodyDiv w:val="1"/>
      <w:marLeft w:val="0"/>
      <w:marRight w:val="0"/>
      <w:marTop w:val="0"/>
      <w:marBottom w:val="0"/>
      <w:divBdr>
        <w:top w:val="none" w:sz="0" w:space="0" w:color="auto"/>
        <w:left w:val="none" w:sz="0" w:space="0" w:color="auto"/>
        <w:bottom w:val="none" w:sz="0" w:space="0" w:color="auto"/>
        <w:right w:val="none" w:sz="0" w:space="0" w:color="auto"/>
      </w:divBdr>
    </w:div>
    <w:div w:id="1534999723">
      <w:bodyDiv w:val="1"/>
      <w:marLeft w:val="0"/>
      <w:marRight w:val="0"/>
      <w:marTop w:val="0"/>
      <w:marBottom w:val="0"/>
      <w:divBdr>
        <w:top w:val="none" w:sz="0" w:space="0" w:color="auto"/>
        <w:left w:val="none" w:sz="0" w:space="0" w:color="auto"/>
        <w:bottom w:val="none" w:sz="0" w:space="0" w:color="auto"/>
        <w:right w:val="none" w:sz="0" w:space="0" w:color="auto"/>
      </w:divBdr>
    </w:div>
    <w:div w:id="1567912299">
      <w:bodyDiv w:val="1"/>
      <w:marLeft w:val="0"/>
      <w:marRight w:val="0"/>
      <w:marTop w:val="0"/>
      <w:marBottom w:val="0"/>
      <w:divBdr>
        <w:top w:val="none" w:sz="0" w:space="0" w:color="auto"/>
        <w:left w:val="none" w:sz="0" w:space="0" w:color="auto"/>
        <w:bottom w:val="none" w:sz="0" w:space="0" w:color="auto"/>
        <w:right w:val="none" w:sz="0" w:space="0" w:color="auto"/>
      </w:divBdr>
    </w:div>
    <w:div w:id="1604998379">
      <w:bodyDiv w:val="1"/>
      <w:marLeft w:val="0"/>
      <w:marRight w:val="0"/>
      <w:marTop w:val="0"/>
      <w:marBottom w:val="0"/>
      <w:divBdr>
        <w:top w:val="none" w:sz="0" w:space="0" w:color="auto"/>
        <w:left w:val="none" w:sz="0" w:space="0" w:color="auto"/>
        <w:bottom w:val="none" w:sz="0" w:space="0" w:color="auto"/>
        <w:right w:val="none" w:sz="0" w:space="0" w:color="auto"/>
      </w:divBdr>
    </w:div>
    <w:div w:id="183317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azorpay.com/doc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upabase.com/doc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postgresql.org/docs"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KSRCT_UG_PG_Project_Report_Template%20v1.2%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AA896A8D4B453DB2114D1ADE7F070F"/>
        <w:category>
          <w:name w:val="General"/>
          <w:gallery w:val="placeholder"/>
        </w:category>
        <w:types>
          <w:type w:val="bbPlcHdr"/>
        </w:types>
        <w:behaviors>
          <w:behavior w:val="content"/>
        </w:behaviors>
        <w:guid w:val="{18BDEDA1-F0D7-4102-B92F-AD1FCD7565B3}"/>
      </w:docPartPr>
      <w:docPartBody>
        <w:p w:rsidR="0020570C" w:rsidRDefault="00CE5054">
          <w:pPr>
            <w:pStyle w:val="97AA896A8D4B453DB2114D1ADE7F070F"/>
          </w:pPr>
          <w:r w:rsidRPr="0032707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E5054"/>
    <w:rsid w:val="00021069"/>
    <w:rsid w:val="00050224"/>
    <w:rsid w:val="0011775C"/>
    <w:rsid w:val="0020570C"/>
    <w:rsid w:val="003E7B90"/>
    <w:rsid w:val="004B41C7"/>
    <w:rsid w:val="00591C24"/>
    <w:rsid w:val="00830237"/>
    <w:rsid w:val="00866975"/>
    <w:rsid w:val="00910952"/>
    <w:rsid w:val="00944D24"/>
    <w:rsid w:val="00A74256"/>
    <w:rsid w:val="00CA50CC"/>
    <w:rsid w:val="00CE5054"/>
    <w:rsid w:val="00D20102"/>
    <w:rsid w:val="00D3267D"/>
    <w:rsid w:val="00F93B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0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1069"/>
    <w:rPr>
      <w:color w:val="808080"/>
    </w:rPr>
  </w:style>
  <w:style w:type="paragraph" w:customStyle="1" w:styleId="97AA896A8D4B453DB2114D1ADE7F070F">
    <w:name w:val="97AA896A8D4B453DB2114D1ADE7F070F"/>
    <w:rsid w:val="000210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23824-D233-4927-AE58-6993F6C12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KSRCT_UG_PG_Project_Report_Template v1.2 (1)</Template>
  <TotalTime>4</TotalTime>
  <Pages>16</Pages>
  <Words>3434</Words>
  <Characters>22188</Characters>
  <Application>Microsoft Office Word</Application>
  <DocSecurity>0</DocSecurity>
  <Lines>541</Lines>
  <Paragraphs>237</Paragraphs>
  <ScaleCrop>false</ScaleCrop>
  <HeadingPairs>
    <vt:vector size="2" baseType="variant">
      <vt:variant>
        <vt:lpstr>Title</vt:lpstr>
      </vt:variant>
      <vt:variant>
        <vt:i4>1</vt:i4>
      </vt:variant>
    </vt:vector>
  </HeadingPairs>
  <TitlesOfParts>
    <vt:vector size="1" baseType="lpstr">
      <vt:lpstr>KSRCT_UG_PG_Project_Report_Template</vt:lpstr>
    </vt:vector>
  </TitlesOfParts>
  <Manager>MKS</Manager>
  <Company>KSRCT</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KSRCT_UG_PG_Project_Report_Template</dc:title>
  <dc:subject>Project format</dc:subject>
  <dc:creator>user</dc:creator>
  <cp:keywords>KSRCT; Project report; UG; PG</cp:keywords>
  <dc:description>Mechanical Engineering</dc:description>
  <cp:lastModifiedBy>GOKUL M</cp:lastModifiedBy>
  <cp:revision>2</cp:revision>
  <dcterms:created xsi:type="dcterms:W3CDTF">2026-04-18T05:32:00Z</dcterms:created>
  <dcterms:modified xsi:type="dcterms:W3CDTF">2026-04-18T05:32:00Z</dcterms:modified>
  <cp:category>Project report;UG;PG;KSRCT</cp:category>
  <cp:version>1.0</cp:version>
</cp:coreProperties>
</file>