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2B263D" w14:textId="0E48F07C" w:rsidR="000B7039" w:rsidRPr="000B7039" w:rsidRDefault="000B7039" w:rsidP="00AF1F40">
      <w:pPr>
        <w:rPr>
          <w:b/>
          <w:sz w:val="28"/>
          <w:szCs w:val="28"/>
          <w:lang w:val="en-US"/>
        </w:rPr>
      </w:pPr>
      <w:r w:rsidRPr="000B7039">
        <w:rPr>
          <w:b/>
          <w:sz w:val="28"/>
          <w:szCs w:val="28"/>
          <w:lang w:val="en-US"/>
        </w:rPr>
        <w:t xml:space="preserve">Gokulnathan B </w:t>
      </w:r>
    </w:p>
    <w:p w14:paraId="398EA1C5" w14:textId="346BA467" w:rsidR="000B7039" w:rsidRPr="000B7039" w:rsidRDefault="000B7039" w:rsidP="00AF1F40">
      <w:pPr>
        <w:rPr>
          <w:b/>
          <w:sz w:val="28"/>
          <w:szCs w:val="28"/>
          <w:lang w:val="en-US"/>
        </w:rPr>
      </w:pPr>
      <w:r w:rsidRPr="000B7039">
        <w:rPr>
          <w:b/>
          <w:sz w:val="28"/>
          <w:szCs w:val="28"/>
          <w:lang w:val="en-US"/>
        </w:rPr>
        <w:t>22BCS029</w:t>
      </w:r>
    </w:p>
    <w:p w14:paraId="1EA5954D" w14:textId="62318794" w:rsidR="00AF1F40" w:rsidRPr="00903261" w:rsidRDefault="00AF1F40" w:rsidP="00AF1F40">
      <w:pPr>
        <w:rPr>
          <w:lang w:val="en-US"/>
        </w:rPr>
      </w:pPr>
      <w:r w:rsidRPr="00903261">
        <w:rPr>
          <w:b/>
          <w:lang w:val="en-US"/>
        </w:rPr>
        <w:t xml:space="preserve">EXPERIMENT </w:t>
      </w:r>
      <w:proofErr w:type="gramStart"/>
      <w:r>
        <w:rPr>
          <w:b/>
          <w:lang w:val="en-US"/>
        </w:rPr>
        <w:t xml:space="preserve">6 </w:t>
      </w:r>
      <w:r w:rsidRPr="00903261">
        <w:rPr>
          <w:b/>
          <w:lang w:val="en-US"/>
        </w:rPr>
        <w:t>:</w:t>
      </w:r>
      <w:proofErr w:type="gramEnd"/>
      <w:r w:rsidRPr="00903261">
        <w:rPr>
          <w:b/>
          <w:lang w:val="en-US"/>
        </w:rPr>
        <w:t xml:space="preserve"> </w:t>
      </w:r>
      <w:r w:rsidRPr="00903261">
        <w:rPr>
          <w:lang w:val="en-US"/>
        </w:rPr>
        <w:t xml:space="preserve">Demonstrate the working of network tools such as </w:t>
      </w:r>
      <w:proofErr w:type="spellStart"/>
      <w:r w:rsidRPr="00903261">
        <w:rPr>
          <w:lang w:val="en-US"/>
        </w:rPr>
        <w:t>Ping,TCP</w:t>
      </w:r>
      <w:proofErr w:type="spellEnd"/>
      <w:r w:rsidRPr="00903261">
        <w:rPr>
          <w:lang w:val="en-US"/>
        </w:rPr>
        <w:t xml:space="preserve"> Dump, Traceroute, Netstat, Ipconfig.</w:t>
      </w:r>
    </w:p>
    <w:p w14:paraId="515D7201" w14:textId="77777777" w:rsidR="00AF1F40" w:rsidRPr="00903261" w:rsidRDefault="00AF1F40" w:rsidP="00AF1F40">
      <w:pPr>
        <w:rPr>
          <w:lang w:val="en-US"/>
        </w:rPr>
      </w:pPr>
    </w:p>
    <w:p w14:paraId="08EB71B3" w14:textId="77777777" w:rsidR="00AF1F40" w:rsidRPr="00903261" w:rsidRDefault="00AF1F40" w:rsidP="00AF1F40">
      <w:pPr>
        <w:rPr>
          <w:b/>
          <w:bCs/>
          <w:lang w:val="en-US"/>
        </w:rPr>
      </w:pPr>
      <w:bookmarkStart w:id="0" w:name="Ping:"/>
      <w:bookmarkEnd w:id="0"/>
      <w:r w:rsidRPr="00903261">
        <w:rPr>
          <w:b/>
          <w:bCs/>
          <w:lang w:val="en-US"/>
        </w:rPr>
        <w:t>Ping:</w:t>
      </w:r>
    </w:p>
    <w:p w14:paraId="4B7591A1" w14:textId="77777777" w:rsidR="00AF1F40" w:rsidRPr="00903261" w:rsidRDefault="00AF1F40" w:rsidP="00AF1F40">
      <w:pPr>
        <w:rPr>
          <w:b/>
          <w:lang w:val="en-US"/>
        </w:rPr>
      </w:pPr>
    </w:p>
    <w:p w14:paraId="7860B0C4" w14:textId="77777777" w:rsidR="00AF1F40" w:rsidRPr="00903261" w:rsidRDefault="00AF1F40" w:rsidP="00AF1F40">
      <w:pPr>
        <w:rPr>
          <w:lang w:val="en-US"/>
        </w:rPr>
      </w:pPr>
      <w:r w:rsidRPr="00903261">
        <w:rPr>
          <w:lang w:val="en-US"/>
        </w:rPr>
        <w:t xml:space="preserve">The ping command is a general utility which is used for checking whether any network </w:t>
      </w:r>
      <w:proofErr w:type="spellStart"/>
      <w:proofErr w:type="gramStart"/>
      <w:r w:rsidRPr="00903261">
        <w:rPr>
          <w:lang w:val="en-US"/>
        </w:rPr>
        <w:t>ispresent</w:t>
      </w:r>
      <w:proofErr w:type="spellEnd"/>
      <w:proofErr w:type="gramEnd"/>
      <w:r w:rsidRPr="00903261">
        <w:rPr>
          <w:lang w:val="en-US"/>
        </w:rPr>
        <w:t xml:space="preserve"> and if a host is attainable. We can test if the server is up and executing using this command. Also, it </w:t>
      </w:r>
      <w:proofErr w:type="gramStart"/>
      <w:r w:rsidRPr="00903261">
        <w:rPr>
          <w:lang w:val="en-US"/>
        </w:rPr>
        <w:t>helps</w:t>
      </w:r>
      <w:proofErr w:type="gramEnd"/>
      <w:r w:rsidRPr="00903261">
        <w:rPr>
          <w:lang w:val="en-US"/>
        </w:rPr>
        <w:t xml:space="preserve"> several connectivity issues with troubleshooting.</w:t>
      </w:r>
    </w:p>
    <w:p w14:paraId="306A42E5" w14:textId="77777777" w:rsidR="00AF1F40" w:rsidRPr="00903261" w:rsidRDefault="00AF1F40" w:rsidP="00AF1F40">
      <w:pPr>
        <w:rPr>
          <w:lang w:val="en-US"/>
        </w:rPr>
      </w:pPr>
      <w:r w:rsidRPr="00903261">
        <w:rPr>
          <w:noProof/>
          <w:lang w:val="en-US"/>
        </w:rPr>
        <w:drawing>
          <wp:anchor distT="0" distB="0" distL="0" distR="0" simplePos="0" relativeHeight="251659264" behindDoc="0" locked="0" layoutInCell="1" allowOverlap="1" wp14:anchorId="5C2927D4" wp14:editId="6A302303">
            <wp:simplePos x="0" y="0"/>
            <wp:positionH relativeFrom="margin">
              <wp:align>left</wp:align>
            </wp:positionH>
            <wp:positionV relativeFrom="paragraph">
              <wp:posOffset>184150</wp:posOffset>
            </wp:positionV>
            <wp:extent cx="6164580" cy="3469640"/>
            <wp:effectExtent l="0" t="0" r="7620" b="0"/>
            <wp:wrapTopAndBottom/>
            <wp:docPr id="118810244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102441" name="Picture 18"/>
                    <pic:cNvPicPr>
                      <a:picLocks noChangeAspect="1" noChangeArrowheads="1"/>
                    </pic:cNvPicPr>
                  </pic:nvPicPr>
                  <pic:blipFill>
                    <a:blip r:embed="rId4" cstate="print">
                      <a:extLst>
                        <a:ext uri="{28A0092B-C50C-407E-A947-70E740481C1C}">
                          <a14:useLocalDpi xmlns:a14="http://schemas.microsoft.com/office/drawing/2010/main" val="0"/>
                        </a:ext>
                      </a:extLst>
                    </a:blip>
                    <a:stretch>
                      <a:fillRect/>
                    </a:stretch>
                  </pic:blipFill>
                  <pic:spPr bwMode="auto">
                    <a:xfrm>
                      <a:off x="0" y="0"/>
                      <a:ext cx="6176503" cy="3476474"/>
                    </a:xfrm>
                    <a:prstGeom prst="rect">
                      <a:avLst/>
                    </a:prstGeom>
                    <a:noFill/>
                  </pic:spPr>
                </pic:pic>
              </a:graphicData>
            </a:graphic>
            <wp14:sizeRelH relativeFrom="page">
              <wp14:pctWidth>0</wp14:pctWidth>
            </wp14:sizeRelH>
            <wp14:sizeRelV relativeFrom="page">
              <wp14:pctHeight>0</wp14:pctHeight>
            </wp14:sizeRelV>
          </wp:anchor>
        </w:drawing>
      </w:r>
    </w:p>
    <w:p w14:paraId="7795100C" w14:textId="77777777" w:rsidR="00AF1F40" w:rsidRPr="00903261" w:rsidRDefault="00AF1F40" w:rsidP="00AF1F40">
      <w:pPr>
        <w:rPr>
          <w:lang w:val="en-US"/>
        </w:rPr>
      </w:pPr>
    </w:p>
    <w:p w14:paraId="2C9599CA" w14:textId="77777777" w:rsidR="00AF1F40" w:rsidRPr="00903261" w:rsidRDefault="00AF1F40" w:rsidP="00AF1F40">
      <w:pPr>
        <w:rPr>
          <w:b/>
          <w:bCs/>
          <w:lang w:val="en-US"/>
        </w:rPr>
      </w:pPr>
      <w:bookmarkStart w:id="1" w:name="Tcpdump:"/>
      <w:bookmarkEnd w:id="1"/>
      <w:proofErr w:type="spellStart"/>
      <w:r w:rsidRPr="00903261">
        <w:rPr>
          <w:b/>
          <w:bCs/>
          <w:lang w:val="en-US"/>
        </w:rPr>
        <w:t>Tcpdump</w:t>
      </w:r>
      <w:proofErr w:type="spellEnd"/>
      <w:r w:rsidRPr="00903261">
        <w:rPr>
          <w:b/>
          <w:bCs/>
          <w:lang w:val="en-US"/>
        </w:rPr>
        <w:t>:</w:t>
      </w:r>
    </w:p>
    <w:p w14:paraId="0239B6EC" w14:textId="77777777" w:rsidR="00AF1F40" w:rsidRPr="00903261" w:rsidRDefault="00AF1F40" w:rsidP="00AF1F40">
      <w:pPr>
        <w:rPr>
          <w:b/>
          <w:lang w:val="en-US"/>
        </w:rPr>
      </w:pPr>
    </w:p>
    <w:p w14:paraId="23D0A705" w14:textId="192265EE" w:rsidR="00AF1F40" w:rsidRPr="00903261" w:rsidRDefault="00AF1F40" w:rsidP="00AF1F40">
      <w:pPr>
        <w:rPr>
          <w:lang w:val="en-US"/>
        </w:rPr>
      </w:pPr>
      <w:proofErr w:type="spellStart"/>
      <w:r w:rsidRPr="00903261">
        <w:rPr>
          <w:lang w:val="en-US"/>
        </w:rPr>
        <w:t>Tcpdump</w:t>
      </w:r>
      <w:proofErr w:type="spellEnd"/>
      <w:r w:rsidRPr="00903261">
        <w:rPr>
          <w:lang w:val="en-US"/>
        </w:rPr>
        <w:t xml:space="preserve"> is a packet analyzer that is launched from the command line. It can be used to analyze network traffic by intercepting and displaying packets that are being created or received by the computer it's running on. It runs on Linux and most UNIX-type </w:t>
      </w:r>
      <w:proofErr w:type="spellStart"/>
      <w:proofErr w:type="gramStart"/>
      <w:r w:rsidRPr="00903261">
        <w:rPr>
          <w:lang w:val="en-US"/>
        </w:rPr>
        <w:t>operatingsystems</w:t>
      </w:r>
      <w:proofErr w:type="spellEnd"/>
      <w:proofErr w:type="gramEnd"/>
      <w:r w:rsidRPr="00903261">
        <w:rPr>
          <w:lang w:val="en-US"/>
        </w:rPr>
        <w:t>.</w:t>
      </w:r>
    </w:p>
    <w:p w14:paraId="16A421D1" w14:textId="77777777" w:rsidR="00AF1F40" w:rsidRPr="00903261" w:rsidRDefault="00AF1F40" w:rsidP="00AF1F40">
      <w:pPr>
        <w:rPr>
          <w:lang w:val="en-US"/>
        </w:rPr>
        <w:sectPr w:rsidR="00AF1F40" w:rsidRPr="00903261" w:rsidSect="00AF1F40">
          <w:pgSz w:w="11910" w:h="16840"/>
          <w:pgMar w:top="1400" w:right="960" w:bottom="280" w:left="1240" w:header="720" w:footer="720" w:gutter="0"/>
          <w:pgBorders w:offsetFrom="page">
            <w:top w:val="thinThickSmallGap" w:sz="24" w:space="25" w:color="000000"/>
            <w:left w:val="thinThickSmallGap" w:sz="24" w:space="25" w:color="000000"/>
            <w:bottom w:val="thickThinSmallGap" w:sz="24" w:space="24" w:color="000000"/>
            <w:right w:val="thickThinSmallGap" w:sz="24" w:space="25" w:color="000000"/>
          </w:pgBorders>
          <w:cols w:space="720"/>
        </w:sectPr>
      </w:pPr>
    </w:p>
    <w:p w14:paraId="31B20ED7" w14:textId="77777777" w:rsidR="00AF1F40" w:rsidRPr="00903261" w:rsidRDefault="00AF1F40" w:rsidP="00AF1F40">
      <w:pPr>
        <w:rPr>
          <w:lang w:val="en-US"/>
        </w:rPr>
      </w:pPr>
      <w:r w:rsidRPr="00903261">
        <w:rPr>
          <w:noProof/>
          <w:lang w:val="en-US"/>
        </w:rPr>
        <w:lastRenderedPageBreak/>
        <w:drawing>
          <wp:inline distT="0" distB="0" distL="0" distR="0" wp14:anchorId="118E340E" wp14:editId="7A09EF59">
            <wp:extent cx="5998301" cy="3375804"/>
            <wp:effectExtent l="0" t="0" r="2540" b="0"/>
            <wp:docPr id="15535264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526429" name="Picture 12"/>
                    <pic:cNvPicPr>
                      <a:picLocks noChangeAspect="1" noChangeArrowheads="1"/>
                    </pic:cNvPicPr>
                  </pic:nvPicPr>
                  <pic:blipFill>
                    <a:blip r:embed="rId5" cstate="print">
                      <a:extLst>
                        <a:ext uri="{28A0092B-C50C-407E-A947-70E740481C1C}">
                          <a14:useLocalDpi xmlns:a14="http://schemas.microsoft.com/office/drawing/2010/main" val="0"/>
                        </a:ext>
                      </a:extLst>
                    </a:blip>
                    <a:stretch>
                      <a:fillRect/>
                    </a:stretch>
                  </pic:blipFill>
                  <pic:spPr bwMode="auto">
                    <a:xfrm>
                      <a:off x="0" y="0"/>
                      <a:ext cx="6015775" cy="3385638"/>
                    </a:xfrm>
                    <a:prstGeom prst="rect">
                      <a:avLst/>
                    </a:prstGeom>
                    <a:noFill/>
                    <a:ln>
                      <a:noFill/>
                    </a:ln>
                  </pic:spPr>
                </pic:pic>
              </a:graphicData>
            </a:graphic>
          </wp:inline>
        </w:drawing>
      </w:r>
    </w:p>
    <w:p w14:paraId="16F025A0" w14:textId="77777777" w:rsidR="00AF1F40" w:rsidRPr="00903261" w:rsidRDefault="00AF1F40" w:rsidP="00AF1F40">
      <w:pPr>
        <w:rPr>
          <w:lang w:val="en-US"/>
        </w:rPr>
      </w:pPr>
    </w:p>
    <w:p w14:paraId="15E02499" w14:textId="77777777" w:rsidR="00AF1F40" w:rsidRPr="00903261" w:rsidRDefault="00AF1F40" w:rsidP="00AF1F40">
      <w:pPr>
        <w:rPr>
          <w:lang w:val="en-US"/>
        </w:rPr>
      </w:pPr>
    </w:p>
    <w:p w14:paraId="52E8C145" w14:textId="77777777" w:rsidR="00AF1F40" w:rsidRPr="00903261" w:rsidRDefault="00AF1F40" w:rsidP="00AF1F40">
      <w:pPr>
        <w:rPr>
          <w:b/>
          <w:bCs/>
          <w:lang w:val="en-US"/>
        </w:rPr>
      </w:pPr>
      <w:bookmarkStart w:id="2" w:name="Traceroute:"/>
      <w:bookmarkEnd w:id="2"/>
      <w:r w:rsidRPr="00903261">
        <w:rPr>
          <w:b/>
          <w:bCs/>
          <w:lang w:val="en-US"/>
        </w:rPr>
        <w:t>Traceroute:</w:t>
      </w:r>
    </w:p>
    <w:p w14:paraId="464B5D0A" w14:textId="77777777" w:rsidR="00AF1F40" w:rsidRPr="00903261" w:rsidRDefault="00AF1F40" w:rsidP="00AF1F40">
      <w:pPr>
        <w:rPr>
          <w:lang w:val="en-US"/>
        </w:rPr>
      </w:pPr>
      <w:r w:rsidRPr="00903261">
        <w:rPr>
          <w:lang w:val="en-US"/>
        </w:rPr>
        <w:t>The traceroute command attempts to trace the route an IP packet follows to an Internet host by launching UDP probe packets with a small maximum time-to-</w:t>
      </w:r>
      <w:proofErr w:type="gramStart"/>
      <w:r w:rsidRPr="00903261">
        <w:rPr>
          <w:lang w:val="en-US"/>
        </w:rPr>
        <w:t>live(</w:t>
      </w:r>
      <w:proofErr w:type="spellStart"/>
      <w:proofErr w:type="gramEnd"/>
      <w:r w:rsidRPr="00903261">
        <w:rPr>
          <w:lang w:val="en-US"/>
        </w:rPr>
        <w:t>Max_ttl</w:t>
      </w:r>
      <w:proofErr w:type="spellEnd"/>
      <w:r w:rsidRPr="00903261">
        <w:rPr>
          <w:lang w:val="en-US"/>
        </w:rPr>
        <w:t xml:space="preserve"> variable), then listening for an ICMP TIME_EXCEEDED response from gateways along the way.</w:t>
      </w:r>
    </w:p>
    <w:p w14:paraId="543D34D4" w14:textId="77777777" w:rsidR="00AF1F40" w:rsidRPr="00903261" w:rsidRDefault="00AF1F40" w:rsidP="00AF1F40">
      <w:pPr>
        <w:rPr>
          <w:lang w:val="en-US"/>
        </w:rPr>
      </w:pPr>
    </w:p>
    <w:p w14:paraId="4B208DF2" w14:textId="77777777" w:rsidR="00AF1F40" w:rsidRPr="00903261" w:rsidRDefault="00AF1F40" w:rsidP="00AF1F40">
      <w:pPr>
        <w:rPr>
          <w:lang w:val="en-US"/>
        </w:rPr>
      </w:pPr>
      <w:r w:rsidRPr="00903261">
        <w:rPr>
          <w:noProof/>
          <w:lang w:val="en-US"/>
        </w:rPr>
        <w:drawing>
          <wp:anchor distT="0" distB="0" distL="0" distR="0" simplePos="0" relativeHeight="251661312" behindDoc="0" locked="0" layoutInCell="1" allowOverlap="1" wp14:anchorId="328D7938" wp14:editId="17E04141">
            <wp:simplePos x="0" y="0"/>
            <wp:positionH relativeFrom="page">
              <wp:posOffset>580390</wp:posOffset>
            </wp:positionH>
            <wp:positionV relativeFrom="paragraph">
              <wp:posOffset>200025</wp:posOffset>
            </wp:positionV>
            <wp:extent cx="6739890" cy="3388360"/>
            <wp:effectExtent l="0" t="0" r="3810" b="2540"/>
            <wp:wrapTopAndBottom/>
            <wp:docPr id="92141000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410003" name="Picture 16"/>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6739890" cy="3388360"/>
                    </a:xfrm>
                    <a:prstGeom prst="rect">
                      <a:avLst/>
                    </a:prstGeom>
                    <a:noFill/>
                  </pic:spPr>
                </pic:pic>
              </a:graphicData>
            </a:graphic>
            <wp14:sizeRelH relativeFrom="page">
              <wp14:pctWidth>0</wp14:pctWidth>
            </wp14:sizeRelH>
            <wp14:sizeRelV relativeFrom="page">
              <wp14:pctHeight>0</wp14:pctHeight>
            </wp14:sizeRelV>
          </wp:anchor>
        </w:drawing>
      </w:r>
    </w:p>
    <w:p w14:paraId="3AF24A17" w14:textId="77777777" w:rsidR="00AF1F40" w:rsidRPr="00903261" w:rsidRDefault="00AF1F40" w:rsidP="00AF1F40">
      <w:pPr>
        <w:rPr>
          <w:lang w:val="en-US"/>
        </w:rPr>
        <w:sectPr w:rsidR="00AF1F40" w:rsidRPr="00903261" w:rsidSect="00AF1F40">
          <w:pgSz w:w="11910" w:h="16840"/>
          <w:pgMar w:top="1420" w:right="960" w:bottom="280" w:left="1240" w:header="720" w:footer="720" w:gutter="0"/>
          <w:pgBorders w:offsetFrom="page">
            <w:top w:val="thinThickSmallGap" w:sz="24" w:space="25" w:color="000000"/>
            <w:left w:val="thinThickSmallGap" w:sz="24" w:space="25" w:color="000000"/>
            <w:bottom w:val="thickThinSmallGap" w:sz="24" w:space="24" w:color="000000"/>
            <w:right w:val="thickThinSmallGap" w:sz="24" w:space="25" w:color="000000"/>
          </w:pgBorders>
          <w:cols w:space="720"/>
        </w:sectPr>
      </w:pPr>
    </w:p>
    <w:p w14:paraId="7C1131A3" w14:textId="26CC9761" w:rsidR="00AF1F40" w:rsidRPr="00903261" w:rsidRDefault="00AF1F40" w:rsidP="00AF1F40">
      <w:pPr>
        <w:rPr>
          <w:lang w:val="en-US"/>
        </w:rPr>
      </w:pPr>
    </w:p>
    <w:p w14:paraId="3AAA3FE3" w14:textId="77777777" w:rsidR="00AF1F40" w:rsidRPr="00903261" w:rsidRDefault="00AF1F40" w:rsidP="00AF1F40">
      <w:pPr>
        <w:rPr>
          <w:lang w:val="en-US"/>
        </w:rPr>
      </w:pPr>
    </w:p>
    <w:p w14:paraId="3061C31A" w14:textId="77777777" w:rsidR="00AF1F40" w:rsidRPr="00903261" w:rsidRDefault="00AF1F40" w:rsidP="00AF1F40">
      <w:pPr>
        <w:rPr>
          <w:lang w:val="en-US"/>
        </w:rPr>
      </w:pPr>
    </w:p>
    <w:p w14:paraId="31869BE8" w14:textId="77777777" w:rsidR="00AF1F40" w:rsidRPr="00903261" w:rsidRDefault="00AF1F40" w:rsidP="00AF1F40">
      <w:pPr>
        <w:rPr>
          <w:lang w:val="en-US"/>
        </w:rPr>
      </w:pPr>
    </w:p>
    <w:p w14:paraId="1417D67F" w14:textId="77777777" w:rsidR="00AF1F40" w:rsidRPr="00903261" w:rsidRDefault="00AF1F40" w:rsidP="00AF1F40">
      <w:pPr>
        <w:rPr>
          <w:b/>
          <w:bCs/>
          <w:lang w:val="en-US"/>
        </w:rPr>
      </w:pPr>
      <w:bookmarkStart w:id="3" w:name="Netstat:"/>
      <w:bookmarkEnd w:id="3"/>
      <w:r w:rsidRPr="00903261">
        <w:rPr>
          <w:b/>
          <w:bCs/>
          <w:lang w:val="en-US"/>
        </w:rPr>
        <w:t>Netstat:</w:t>
      </w:r>
    </w:p>
    <w:p w14:paraId="718C76FD" w14:textId="77777777" w:rsidR="00AF1F40" w:rsidRPr="00903261" w:rsidRDefault="00AF1F40" w:rsidP="00AF1F40">
      <w:pPr>
        <w:rPr>
          <w:b/>
          <w:lang w:val="en-US"/>
        </w:rPr>
      </w:pPr>
    </w:p>
    <w:p w14:paraId="34BDB23C" w14:textId="12B1A408" w:rsidR="00AF1F40" w:rsidRPr="00903261" w:rsidRDefault="00AF1F40" w:rsidP="00AF1F40">
      <w:pPr>
        <w:rPr>
          <w:lang w:val="en-US"/>
        </w:rPr>
      </w:pPr>
      <w:r w:rsidRPr="00903261">
        <w:rPr>
          <w:lang w:val="en-US"/>
        </w:rPr>
        <w:t>The network statistics (</w:t>
      </w:r>
      <w:proofErr w:type="gramStart"/>
      <w:r w:rsidRPr="00903261">
        <w:rPr>
          <w:lang w:val="en-US"/>
        </w:rPr>
        <w:t>netstat )</w:t>
      </w:r>
      <w:proofErr w:type="gramEnd"/>
      <w:r w:rsidRPr="00903261">
        <w:rPr>
          <w:lang w:val="en-US"/>
        </w:rPr>
        <w:t xml:space="preserve"> command is a networking tool used for troubleshooting and configuration, that can also serve as a monitoring tool for connections over the network. Both incoming and outgoing connections, </w:t>
      </w:r>
      <w:proofErr w:type="spellStart"/>
      <w:r w:rsidRPr="00903261">
        <w:rPr>
          <w:lang w:val="en-US"/>
        </w:rPr>
        <w:t>routingtables</w:t>
      </w:r>
      <w:proofErr w:type="spellEnd"/>
      <w:r w:rsidRPr="00903261">
        <w:rPr>
          <w:lang w:val="en-US"/>
        </w:rPr>
        <w:t>, port listening, and usage statistics are common uses for this command.</w:t>
      </w:r>
    </w:p>
    <w:p w14:paraId="6C6B780B" w14:textId="43EE7CEE" w:rsidR="00AF1F40" w:rsidRPr="00903261" w:rsidRDefault="00E86616" w:rsidP="00AF1F40">
      <w:pPr>
        <w:rPr>
          <w:lang w:val="en-US"/>
        </w:rPr>
      </w:pPr>
      <w:r w:rsidRPr="00903261">
        <w:rPr>
          <w:noProof/>
          <w:lang w:val="en-US"/>
        </w:rPr>
        <w:drawing>
          <wp:anchor distT="0" distB="0" distL="0" distR="0" simplePos="0" relativeHeight="251663360" behindDoc="0" locked="0" layoutInCell="1" allowOverlap="1" wp14:anchorId="4612528E" wp14:editId="605AD668">
            <wp:simplePos x="0" y="0"/>
            <wp:positionH relativeFrom="margin">
              <wp:posOffset>17252</wp:posOffset>
            </wp:positionH>
            <wp:positionV relativeFrom="paragraph">
              <wp:posOffset>218488</wp:posOffset>
            </wp:positionV>
            <wp:extent cx="6113145" cy="3440430"/>
            <wp:effectExtent l="0" t="0" r="1905" b="7620"/>
            <wp:wrapTopAndBottom/>
            <wp:docPr id="8789125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912518" name="Picture 14"/>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6113145" cy="3440430"/>
                    </a:xfrm>
                    <a:prstGeom prst="rect">
                      <a:avLst/>
                    </a:prstGeom>
                    <a:noFill/>
                  </pic:spPr>
                </pic:pic>
              </a:graphicData>
            </a:graphic>
            <wp14:sizeRelH relativeFrom="page">
              <wp14:pctWidth>0</wp14:pctWidth>
            </wp14:sizeRelH>
            <wp14:sizeRelV relativeFrom="page">
              <wp14:pctHeight>0</wp14:pctHeight>
            </wp14:sizeRelV>
          </wp:anchor>
        </w:drawing>
      </w:r>
    </w:p>
    <w:p w14:paraId="71E92C70" w14:textId="6B76352D" w:rsidR="00AF1F40" w:rsidRPr="00903261" w:rsidRDefault="00AF1F40" w:rsidP="00AF1F40">
      <w:pPr>
        <w:rPr>
          <w:lang w:val="en-US"/>
        </w:rPr>
      </w:pPr>
    </w:p>
    <w:p w14:paraId="195ABB01" w14:textId="635D9805" w:rsidR="00AF1F40" w:rsidRPr="00903261" w:rsidRDefault="00A015F2" w:rsidP="00AF1F40">
      <w:pPr>
        <w:rPr>
          <w:lang w:val="en-US"/>
        </w:rPr>
      </w:pPr>
      <w:r>
        <w:rPr>
          <w:noProof/>
          <w:lang w:val="en-US"/>
        </w:rPr>
        <w:lastRenderedPageBreak/>
        <w:drawing>
          <wp:inline distT="0" distB="0" distL="0" distR="0" wp14:anchorId="189DE18B" wp14:editId="548829DC">
            <wp:extent cx="6165850" cy="3469640"/>
            <wp:effectExtent l="0" t="0" r="6350" b="0"/>
            <wp:docPr id="1287206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206313" name="Picture 1287206313"/>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65850" cy="3469640"/>
                    </a:xfrm>
                    <a:prstGeom prst="rect">
                      <a:avLst/>
                    </a:prstGeom>
                  </pic:spPr>
                </pic:pic>
              </a:graphicData>
            </a:graphic>
          </wp:inline>
        </w:drawing>
      </w:r>
    </w:p>
    <w:p w14:paraId="48C4C1A5" w14:textId="7CA60DF8" w:rsidR="00AF1F40" w:rsidRPr="00903261" w:rsidRDefault="00AF1F40" w:rsidP="00AF1F40">
      <w:pPr>
        <w:rPr>
          <w:lang w:val="en-US"/>
        </w:rPr>
      </w:pPr>
    </w:p>
    <w:p w14:paraId="3F45BE31" w14:textId="77777777" w:rsidR="00AF1F40" w:rsidRPr="00903261" w:rsidRDefault="00AF1F40" w:rsidP="00AF1F40">
      <w:pPr>
        <w:rPr>
          <w:lang w:val="en-US"/>
        </w:rPr>
      </w:pPr>
    </w:p>
    <w:p w14:paraId="719E432D" w14:textId="77777777" w:rsidR="00AF1F40" w:rsidRPr="00903261" w:rsidRDefault="00AF1F40" w:rsidP="00AF1F40">
      <w:pPr>
        <w:rPr>
          <w:b/>
          <w:bCs/>
          <w:lang w:val="en-US"/>
        </w:rPr>
      </w:pPr>
      <w:bookmarkStart w:id="4" w:name="Ipconfig:"/>
      <w:bookmarkEnd w:id="4"/>
      <w:r w:rsidRPr="00903261">
        <w:rPr>
          <w:b/>
          <w:bCs/>
          <w:lang w:val="en-US"/>
        </w:rPr>
        <w:t>Ipconfig:</w:t>
      </w:r>
    </w:p>
    <w:p w14:paraId="5F840C55" w14:textId="77777777" w:rsidR="00AF1F40" w:rsidRPr="00903261" w:rsidRDefault="00AF1F40" w:rsidP="00AF1F40">
      <w:pPr>
        <w:rPr>
          <w:lang w:val="en-US"/>
        </w:rPr>
      </w:pPr>
      <w:r w:rsidRPr="00903261">
        <w:rPr>
          <w:lang w:val="en-US"/>
        </w:rPr>
        <w:t xml:space="preserve">Ipconfig displays useful information such as IP address, subnet mask and </w:t>
      </w:r>
      <w:proofErr w:type="spellStart"/>
      <w:proofErr w:type="gramStart"/>
      <w:r w:rsidRPr="00903261">
        <w:rPr>
          <w:lang w:val="en-US"/>
        </w:rPr>
        <w:t>thedefault</w:t>
      </w:r>
      <w:proofErr w:type="spellEnd"/>
      <w:proofErr w:type="gramEnd"/>
      <w:r w:rsidRPr="00903261">
        <w:rPr>
          <w:lang w:val="en-US"/>
        </w:rPr>
        <w:t xml:space="preserve"> gateway for </w:t>
      </w:r>
      <w:proofErr w:type="gramStart"/>
      <w:r w:rsidRPr="00903261">
        <w:rPr>
          <w:lang w:val="en-US"/>
        </w:rPr>
        <w:t>all of</w:t>
      </w:r>
      <w:proofErr w:type="gramEnd"/>
      <w:r w:rsidRPr="00903261">
        <w:rPr>
          <w:lang w:val="en-US"/>
        </w:rPr>
        <w:t xml:space="preserve"> the different network connections in the computer.</w:t>
      </w:r>
    </w:p>
    <w:p w14:paraId="67DA03CD" w14:textId="77777777" w:rsidR="00AF1F40" w:rsidRPr="00903261" w:rsidRDefault="00AF1F40" w:rsidP="00AF1F40">
      <w:pPr>
        <w:rPr>
          <w:lang w:val="en-US"/>
        </w:rPr>
        <w:sectPr w:rsidR="00AF1F40" w:rsidRPr="00903261" w:rsidSect="00AF1F40">
          <w:pgSz w:w="11910" w:h="16840"/>
          <w:pgMar w:top="1420" w:right="960" w:bottom="280" w:left="1240" w:header="720" w:footer="720" w:gutter="0"/>
          <w:pgBorders w:offsetFrom="page">
            <w:top w:val="thinThickSmallGap" w:sz="24" w:space="25" w:color="000000"/>
            <w:left w:val="thinThickSmallGap" w:sz="24" w:space="25" w:color="000000"/>
            <w:bottom w:val="thickThinSmallGap" w:sz="24" w:space="24" w:color="000000"/>
            <w:right w:val="thickThinSmallGap" w:sz="24" w:space="25" w:color="000000"/>
          </w:pgBorders>
          <w:cols w:space="720"/>
        </w:sectPr>
      </w:pPr>
    </w:p>
    <w:p w14:paraId="31D0B108" w14:textId="77777777" w:rsidR="00AF1F40" w:rsidRPr="00903261" w:rsidRDefault="00AF1F40" w:rsidP="00AF1F40">
      <w:pPr>
        <w:rPr>
          <w:lang w:val="en-US"/>
        </w:rPr>
      </w:pPr>
    </w:p>
    <w:p w14:paraId="2E24466A" w14:textId="0A5872AE" w:rsidR="00AF1F40" w:rsidRPr="00903261" w:rsidRDefault="00AF1F40" w:rsidP="00AF1F40">
      <w:pPr>
        <w:rPr>
          <w:lang w:val="en-US"/>
        </w:rPr>
      </w:pPr>
    </w:p>
    <w:p w14:paraId="40AE276D" w14:textId="77777777" w:rsidR="00AF1F40" w:rsidRPr="00903261" w:rsidRDefault="00AF1F40" w:rsidP="00AF1F40">
      <w:pPr>
        <w:rPr>
          <w:lang w:val="en-US"/>
        </w:rPr>
      </w:pPr>
    </w:p>
    <w:p w14:paraId="742B4F0B" w14:textId="77777777" w:rsidR="00AF1F40" w:rsidRPr="00903261" w:rsidRDefault="00AF1F40" w:rsidP="00AF1F40">
      <w:pPr>
        <w:rPr>
          <w:lang w:val="en-US"/>
        </w:rPr>
      </w:pPr>
    </w:p>
    <w:p w14:paraId="3C846004" w14:textId="77777777" w:rsidR="00AF1F40" w:rsidRPr="00903261" w:rsidRDefault="00AF1F40" w:rsidP="00AF1F40">
      <w:pPr>
        <w:rPr>
          <w:lang w:val="en-US"/>
        </w:rPr>
      </w:pPr>
    </w:p>
    <w:p w14:paraId="3D645F95" w14:textId="4047D8ED" w:rsidR="00AF1F40" w:rsidRPr="00903261" w:rsidRDefault="00A015F2" w:rsidP="00AF1F40">
      <w:pPr>
        <w:rPr>
          <w:lang w:val="en-US"/>
        </w:rPr>
      </w:pPr>
      <w:r>
        <w:rPr>
          <w:noProof/>
          <w:lang w:val="en-US"/>
        </w:rPr>
        <w:drawing>
          <wp:inline distT="0" distB="0" distL="0" distR="0" wp14:anchorId="1F59DA36" wp14:editId="232DEA20">
            <wp:extent cx="5731510" cy="3213100"/>
            <wp:effectExtent l="0" t="0" r="2540" b="6350"/>
            <wp:docPr id="175021833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218332" name="Picture 2"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3213100"/>
                    </a:xfrm>
                    <a:prstGeom prst="rect">
                      <a:avLst/>
                    </a:prstGeom>
                  </pic:spPr>
                </pic:pic>
              </a:graphicData>
            </a:graphic>
          </wp:inline>
        </w:drawing>
      </w:r>
    </w:p>
    <w:p w14:paraId="4EB3A0B5" w14:textId="77777777" w:rsidR="00AF1F40" w:rsidRDefault="00AF1F40" w:rsidP="00AF1F40"/>
    <w:p w14:paraId="0514775E" w14:textId="77777777" w:rsidR="00AD6D88" w:rsidRDefault="00AD6D88"/>
    <w:sectPr w:rsidR="00AD6D8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5E64"/>
    <w:rsid w:val="000B7039"/>
    <w:rsid w:val="002A4084"/>
    <w:rsid w:val="00735E64"/>
    <w:rsid w:val="007B261C"/>
    <w:rsid w:val="007F085C"/>
    <w:rsid w:val="00A015F2"/>
    <w:rsid w:val="00AD6D88"/>
    <w:rsid w:val="00AF1F40"/>
    <w:rsid w:val="00E866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442E7"/>
  <w15:chartTrackingRefBased/>
  <w15:docId w15:val="{9332C5D6-A572-4166-BC32-B6B5D607E8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1F40"/>
  </w:style>
  <w:style w:type="paragraph" w:styleId="Heading1">
    <w:name w:val="heading 1"/>
    <w:basedOn w:val="Normal"/>
    <w:next w:val="Normal"/>
    <w:link w:val="Heading1Char"/>
    <w:uiPriority w:val="9"/>
    <w:qFormat/>
    <w:rsid w:val="00735E6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35E6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35E6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35E6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35E6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35E6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35E6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35E6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35E6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5E6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35E6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35E6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35E6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35E6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35E6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35E6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35E6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35E64"/>
    <w:rPr>
      <w:rFonts w:eastAsiaTheme="majorEastAsia" w:cstheme="majorBidi"/>
      <w:color w:val="272727" w:themeColor="text1" w:themeTint="D8"/>
    </w:rPr>
  </w:style>
  <w:style w:type="paragraph" w:styleId="Title">
    <w:name w:val="Title"/>
    <w:basedOn w:val="Normal"/>
    <w:next w:val="Normal"/>
    <w:link w:val="TitleChar"/>
    <w:uiPriority w:val="10"/>
    <w:qFormat/>
    <w:rsid w:val="00735E6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5E6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35E6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35E6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35E64"/>
    <w:pPr>
      <w:spacing w:before="160"/>
      <w:jc w:val="center"/>
    </w:pPr>
    <w:rPr>
      <w:i/>
      <w:iCs/>
      <w:color w:val="404040" w:themeColor="text1" w:themeTint="BF"/>
    </w:rPr>
  </w:style>
  <w:style w:type="character" w:customStyle="1" w:styleId="QuoteChar">
    <w:name w:val="Quote Char"/>
    <w:basedOn w:val="DefaultParagraphFont"/>
    <w:link w:val="Quote"/>
    <w:uiPriority w:val="29"/>
    <w:rsid w:val="00735E64"/>
    <w:rPr>
      <w:i/>
      <w:iCs/>
      <w:color w:val="404040" w:themeColor="text1" w:themeTint="BF"/>
    </w:rPr>
  </w:style>
  <w:style w:type="paragraph" w:styleId="ListParagraph">
    <w:name w:val="List Paragraph"/>
    <w:basedOn w:val="Normal"/>
    <w:uiPriority w:val="34"/>
    <w:qFormat/>
    <w:rsid w:val="00735E64"/>
    <w:pPr>
      <w:ind w:left="720"/>
      <w:contextualSpacing/>
    </w:pPr>
  </w:style>
  <w:style w:type="character" w:styleId="IntenseEmphasis">
    <w:name w:val="Intense Emphasis"/>
    <w:basedOn w:val="DefaultParagraphFont"/>
    <w:uiPriority w:val="21"/>
    <w:qFormat/>
    <w:rsid w:val="00735E64"/>
    <w:rPr>
      <w:i/>
      <w:iCs/>
      <w:color w:val="0F4761" w:themeColor="accent1" w:themeShade="BF"/>
    </w:rPr>
  </w:style>
  <w:style w:type="paragraph" w:styleId="IntenseQuote">
    <w:name w:val="Intense Quote"/>
    <w:basedOn w:val="Normal"/>
    <w:next w:val="Normal"/>
    <w:link w:val="IntenseQuoteChar"/>
    <w:uiPriority w:val="30"/>
    <w:qFormat/>
    <w:rsid w:val="00735E6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35E64"/>
    <w:rPr>
      <w:i/>
      <w:iCs/>
      <w:color w:val="0F4761" w:themeColor="accent1" w:themeShade="BF"/>
    </w:rPr>
  </w:style>
  <w:style w:type="character" w:styleId="IntenseReference">
    <w:name w:val="Intense Reference"/>
    <w:basedOn w:val="DefaultParagraphFont"/>
    <w:uiPriority w:val="32"/>
    <w:qFormat/>
    <w:rsid w:val="00735E6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5</Pages>
  <Words>218</Words>
  <Characters>1243</Characters>
  <Application>Microsoft Office Word</Application>
  <DocSecurity>0</DocSecurity>
  <Lines>10</Lines>
  <Paragraphs>2</Paragraphs>
  <ScaleCrop>false</ScaleCrop>
  <Company/>
  <LinksUpToDate>false</LinksUpToDate>
  <CharactersWithSpaces>1459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Gokulnathan B 22BCS029</dc:creator>
  <cp:keywords/>
  <dc:description/>
  <cp:lastModifiedBy>Gokulnathan B 22BCS029</cp:lastModifiedBy>
  <cp:revision>7</cp:revision>
  <dcterms:created xsi:type="dcterms:W3CDTF">2024-10-07T15:18:00Z</dcterms:created>
  <dcterms:modified xsi:type="dcterms:W3CDTF">2024-10-09T03:40:00Z</dcterms:modified>
</cp:coreProperties>
</file>