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Cost Analysis  - Manufacturing Sector</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GOKULNATH K &amp; E24755</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Overview</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analysis in the manufacturing sector is essential for data analysis as it provides a comprehensive understanding of the various expenses involved in production. This analysis involves evaluating direct costs such as materials and labor, as well as indirect costs like overhead, to determine the total cost of manufacturing a product. By leveraging data analysis techniques, manufacturers can identify cost drivers, monitor trends, and uncover inefficiencies in the production process. Techniques such as activity-based costing (ABC) and variance analysis help in accurately allocating costs and understanding deviations from budgeted expenses. Additionally, data analysis aids in predictive modeling, enabling manufacturers to forecast future costs and make informed decisions on pricing, budgeting, and resource allocation. Ultimately, cost analysis through data analysis empowers manufacturers to optimize operations, enhance profitability, and maintain a competitive edge in the market.</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w:t>
      </w:r>
    </w:p>
    <w:p w:rsidR="00000000" w:rsidDel="00000000" w:rsidP="00000000" w:rsidRDefault="00000000" w:rsidRPr="00000000" w14:paraId="0000000C">
      <w:pPr>
        <w:numPr>
          <w:ilvl w:val="0"/>
          <w:numId w:val="1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Identifying Cost Drivers:</w:t>
      </w:r>
      <w:r w:rsidDel="00000000" w:rsidR="00000000" w:rsidRPr="00000000">
        <w:rPr>
          <w:rFonts w:ascii="Times New Roman" w:cs="Times New Roman" w:eastAsia="Times New Roman" w:hAnsi="Times New Roman"/>
          <w:sz w:val="24"/>
          <w:szCs w:val="24"/>
          <w:rtl w:val="0"/>
        </w:rPr>
        <w:t xml:space="preserve"> Determine the factors that contribute most to production costs, such as materials, labor, and overhead, to focus on areas where cost savings can be achieved.</w:t>
      </w:r>
    </w:p>
    <w:p w:rsidR="00000000" w:rsidDel="00000000" w:rsidP="00000000" w:rsidRDefault="00000000" w:rsidRPr="00000000" w14:paraId="0000000D">
      <w:pPr>
        <w:numPr>
          <w:ilvl w:val="0"/>
          <w:numId w:val="1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Optimizing Resource Allocation:</w:t>
      </w:r>
      <w:r w:rsidDel="00000000" w:rsidR="00000000" w:rsidRPr="00000000">
        <w:rPr>
          <w:rFonts w:ascii="Times New Roman" w:cs="Times New Roman" w:eastAsia="Times New Roman" w:hAnsi="Times New Roman"/>
          <w:sz w:val="24"/>
          <w:szCs w:val="24"/>
          <w:rtl w:val="0"/>
        </w:rPr>
        <w:t xml:space="preserve"> Analyze data to ensure that resources like raw materials, labor, and machinery are used efficiently, reducing waste and improving productivity.</w:t>
      </w:r>
    </w:p>
    <w:p w:rsidR="00000000" w:rsidDel="00000000" w:rsidP="00000000" w:rsidRDefault="00000000" w:rsidRPr="00000000" w14:paraId="0000000E">
      <w:pPr>
        <w:numPr>
          <w:ilvl w:val="0"/>
          <w:numId w:val="1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Improving Profit Margins:</w:t>
      </w:r>
      <w:r w:rsidDel="00000000" w:rsidR="00000000" w:rsidRPr="00000000">
        <w:rPr>
          <w:rFonts w:ascii="Times New Roman" w:cs="Times New Roman" w:eastAsia="Times New Roman" w:hAnsi="Times New Roman"/>
          <w:sz w:val="24"/>
          <w:szCs w:val="24"/>
          <w:rtl w:val="0"/>
        </w:rPr>
        <w:t xml:space="preserve"> Use cost analysis to identify opportunities for cost reduction, enabling the company to increase its profit margins by lowering production costs without compromising quality.</w:t>
      </w:r>
    </w:p>
    <w:p w:rsidR="00000000" w:rsidDel="00000000" w:rsidP="00000000" w:rsidRDefault="00000000" w:rsidRPr="00000000" w14:paraId="0000000F">
      <w:pPr>
        <w:numPr>
          <w:ilvl w:val="0"/>
          <w:numId w:val="1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Budgeting and Forecasting: </w:t>
      </w:r>
      <w:r w:rsidDel="00000000" w:rsidR="00000000" w:rsidRPr="00000000">
        <w:rPr>
          <w:rFonts w:ascii="Times New Roman" w:cs="Times New Roman" w:eastAsia="Times New Roman" w:hAnsi="Times New Roman"/>
          <w:sz w:val="24"/>
          <w:szCs w:val="24"/>
          <w:rtl w:val="0"/>
        </w:rPr>
        <w:t xml:space="preserve">Develop accurate budgets and forecasts by analyzing historical cost data, helping the company plan for future expenses and adjust strategies accordingly.</w:t>
      </w:r>
    </w:p>
    <w:p w:rsidR="00000000" w:rsidDel="00000000" w:rsidP="00000000" w:rsidRDefault="00000000" w:rsidRPr="00000000" w14:paraId="00000010">
      <w:pPr>
        <w:numPr>
          <w:ilvl w:val="0"/>
          <w:numId w:val="1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Enhancing Decision-Making:</w:t>
      </w:r>
      <w:r w:rsidDel="00000000" w:rsidR="00000000" w:rsidRPr="00000000">
        <w:rPr>
          <w:rFonts w:ascii="Times New Roman" w:cs="Times New Roman" w:eastAsia="Times New Roman" w:hAnsi="Times New Roman"/>
          <w:sz w:val="24"/>
          <w:szCs w:val="24"/>
          <w:rtl w:val="0"/>
        </w:rPr>
        <w:t xml:space="preserve"> Provide data-driven insights to support strategic decisions, such as pricing, production scaling, and investment in new technologies or processes.</w:t>
      </w:r>
    </w:p>
    <w:p w:rsidR="00000000" w:rsidDel="00000000" w:rsidP="00000000" w:rsidRDefault="00000000" w:rsidRPr="00000000" w14:paraId="00000011">
      <w:pPr>
        <w:numPr>
          <w:ilvl w:val="0"/>
          <w:numId w:val="1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Monitoring and Controlling Costs:</w:t>
      </w:r>
      <w:r w:rsidDel="00000000" w:rsidR="00000000" w:rsidRPr="00000000">
        <w:rPr>
          <w:rFonts w:ascii="Times New Roman" w:cs="Times New Roman" w:eastAsia="Times New Roman" w:hAnsi="Times New Roman"/>
          <w:sz w:val="24"/>
          <w:szCs w:val="24"/>
          <w:rtl w:val="0"/>
        </w:rPr>
        <w:t xml:space="preserve"> Continuously track and compare actual costs against budgeted figures to detect variances, allowing for timely corrective actions to keep costs under control.</w:t>
      </w:r>
    </w:p>
    <w:p w:rsidR="00000000" w:rsidDel="00000000" w:rsidP="00000000" w:rsidRDefault="00000000" w:rsidRPr="00000000" w14:paraId="00000012">
      <w:pPr>
        <w:numPr>
          <w:ilvl w:val="0"/>
          <w:numId w:val="1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Supporting Pricing Strategies:</w:t>
      </w:r>
      <w:r w:rsidDel="00000000" w:rsidR="00000000" w:rsidRPr="00000000">
        <w:rPr>
          <w:rFonts w:ascii="Times New Roman" w:cs="Times New Roman" w:eastAsia="Times New Roman" w:hAnsi="Times New Roman"/>
          <w:sz w:val="24"/>
          <w:szCs w:val="24"/>
          <w:rtl w:val="0"/>
        </w:rPr>
        <w:t xml:space="preserve"> Ensure that product pricing is competitive and profitable by understanding the full cost structure, including both fixed and variable costs.</w:t>
      </w:r>
    </w:p>
    <w:p w:rsidR="00000000" w:rsidDel="00000000" w:rsidP="00000000" w:rsidRDefault="00000000" w:rsidRPr="00000000" w14:paraId="00000013">
      <w:pPr>
        <w:numPr>
          <w:ilvl w:val="0"/>
          <w:numId w:val="1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Compliance and Reporting:</w:t>
      </w:r>
      <w:r w:rsidDel="00000000" w:rsidR="00000000" w:rsidRPr="00000000">
        <w:rPr>
          <w:rFonts w:ascii="Times New Roman" w:cs="Times New Roman" w:eastAsia="Times New Roman" w:hAnsi="Times New Roman"/>
          <w:sz w:val="24"/>
          <w:szCs w:val="24"/>
          <w:rtl w:val="0"/>
        </w:rPr>
        <w:t xml:space="preserve"> Ensure that the company meets regulatory requirements and provides accurate financial reports by maintaining a clear understanding of cost structures and allocations</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Assigned Task(s)</w:t>
      </w:r>
      <w:r w:rsidDel="00000000" w:rsidR="00000000" w:rsidRPr="00000000">
        <w:rPr>
          <w:rtl w:val="0"/>
        </w:rPr>
      </w:r>
    </w:p>
    <w:p w:rsidR="00000000" w:rsidDel="00000000" w:rsidP="00000000" w:rsidRDefault="00000000" w:rsidRPr="00000000" w14:paraId="00000016">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Analysis  - Manufacturing Sector</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Details</w:t>
      </w:r>
    </w:p>
    <w:p w:rsidR="00000000" w:rsidDel="00000000" w:rsidP="00000000" w:rsidRDefault="00000000" w:rsidRPr="00000000" w14:paraId="00000019">
      <w:pPr>
        <w:numPr>
          <w:ilvl w:val="0"/>
          <w:numId w:val="3"/>
        </w:numPr>
        <w:spacing w:after="240" w:befor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Task 14: </w:t>
      </w:r>
      <w:r w:rsidDel="00000000" w:rsidR="00000000" w:rsidRPr="00000000">
        <w:rPr>
          <w:rFonts w:ascii="Times New Roman" w:cs="Times New Roman" w:eastAsia="Times New Roman" w:hAnsi="Times New Roman"/>
          <w:sz w:val="24"/>
          <w:szCs w:val="24"/>
          <w:rtl w:val="0"/>
        </w:rPr>
        <w:t xml:space="preserve">Cost analysis in the manufacturing sector for data analysis involves examining production expenses, including materials, labor, and overhead, to identify inefficiencies and optimize resource use. By analyzing cost data, manufacturers can improve profitability, support strategic decision-making, and ensure accurate budgeting and forecasting. This process is key to enhancing operational efficiency and maintaining a competitive edge.</w:t>
      </w:r>
    </w:p>
    <w:p w:rsidR="00000000" w:rsidDel="00000000" w:rsidP="00000000" w:rsidRDefault="00000000" w:rsidRPr="00000000" w14:paraId="0000001A">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7"/>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Status: </w:t>
      </w:r>
      <w:r w:rsidDel="00000000" w:rsidR="00000000" w:rsidRPr="00000000">
        <w:rPr>
          <w:rFonts w:ascii="Times New Roman" w:cs="Times New Roman" w:eastAsia="Times New Roman" w:hAnsi="Times New Roman"/>
          <w:sz w:val="24"/>
          <w:szCs w:val="24"/>
          <w:rtl w:val="0"/>
        </w:rPr>
        <w:t xml:space="preserve">Completed</w:t>
      </w:r>
    </w:p>
    <w:p w:rsidR="00000000" w:rsidDel="00000000" w:rsidP="00000000" w:rsidRDefault="00000000" w:rsidRPr="00000000" w14:paraId="0000001C">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Details: </w:t>
      </w:r>
      <w:r w:rsidDel="00000000" w:rsidR="00000000" w:rsidRPr="00000000">
        <w:rPr>
          <w:rFonts w:ascii="Times New Roman" w:cs="Times New Roman" w:eastAsia="Times New Roman" w:hAnsi="Times New Roman"/>
          <w:sz w:val="24"/>
          <w:szCs w:val="24"/>
          <w:rtl w:val="0"/>
        </w:rPr>
        <w:t xml:space="preserve">In cost analysis for the manufacturing sector, data analysis involves several key tasks. First, it requires gathering and organizing data on all production costs, including materials, labor, and overhead. This data is then analyzed to identify cost drivers and trends, which helps in pinpointing areas of inefficiency or excessive spending. Next, techniques like activity-based costing (ABC) are applied to allocate costs more accurately to specific products or processes. Variance analysis is also conducted to compare actual costs with budgeted figures, allowing for the identification of discrepancies that need corrective action. Additionally, data analysis is used to forecast future costs and support strategic decisions, such as pricing adjustments or process improvements. The ultimate goal is to optimize resource use, reduce costs, and enhance profitability while maintaining product quality.</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Progress</w:t>
      </w:r>
    </w:p>
    <w:p w:rsidR="00000000" w:rsidDel="00000000" w:rsidP="00000000" w:rsidRDefault="00000000" w:rsidRPr="00000000" w14:paraId="00000023">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numPr>
          <w:ilvl w:val="0"/>
          <w:numId w:val="4"/>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Accomplishments: </w:t>
      </w:r>
      <w:r w:rsidDel="00000000" w:rsidR="00000000" w:rsidRPr="00000000">
        <w:rPr>
          <w:rFonts w:ascii="Times New Roman" w:cs="Times New Roman" w:eastAsia="Times New Roman" w:hAnsi="Times New Roman"/>
          <w:sz w:val="24"/>
          <w:szCs w:val="24"/>
          <w:rtl w:val="0"/>
        </w:rPr>
        <w:t xml:space="preserve">To highlight significant achievements or milestones in cost analysis for the manufacturing sector through data analysis, you can focus on key outcomes such as substantial cost reductions, improved accuracy in cost allocation, or enhanced decision-making capabilities. For instance, you might emphasize how the implementation of data-driven techniques led to a 15% reduction in production costs by identifying inefficiencies in resource use or how the adoption of activity-based costing resulted in more precise cost allocation, leading to better pricing strategies. Additionally, you can showcase milestones such as achieving a consistent reduction in cost variances, improving profit margins, or successfully forecasting future costs with high accuracy, all of which contribute to stronger financial performance and a more competitive market position.</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Metrics: </w:t>
      </w:r>
      <w:r w:rsidDel="00000000" w:rsidR="00000000" w:rsidRPr="00000000">
        <w:rPr>
          <w:rFonts w:ascii="Times New Roman" w:cs="Times New Roman" w:eastAsia="Times New Roman" w:hAnsi="Times New Roman"/>
          <w:sz w:val="24"/>
          <w:szCs w:val="24"/>
          <w:rtl w:val="0"/>
        </w:rPr>
        <w:t xml:space="preserve">To demonstrate progress in cost analysis for the manufacturing sector using data analysis, you can include specific metrics that showcase improvements. For example, you might mention that the analysis led to a 20% reduction in material costs by optimizing supplier contracts, or a 10% decrease in labor costs through improved workforce allocation. Highlighting a 15% reduction in overall production costs or a 25% increase in forecast accuracy for future expenses can also illustrate the impact of data-driven decisions. Additionally, you can point out that the company achieved a 30% improvement in cost variance tracking, enabling more precise budget management and better financial outcomes. These metrics provide concrete evidence of the success and value of cost analysis efforts.</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Challenges and Solutions</w:t>
      </w:r>
    </w:p>
    <w:p w:rsidR="00000000" w:rsidDel="00000000" w:rsidP="00000000" w:rsidRDefault="00000000" w:rsidRPr="00000000" w14:paraId="00000029">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numPr>
          <w:ilvl w:val="0"/>
          <w:numId w:val="10"/>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Challenges Faced: </w:t>
      </w:r>
    </w:p>
    <w:p w:rsidR="00000000" w:rsidDel="00000000" w:rsidP="00000000" w:rsidRDefault="00000000" w:rsidRPr="00000000" w14:paraId="0000002B">
      <w:pPr>
        <w:numPr>
          <w:ilvl w:val="0"/>
          <w:numId w:val="1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Manufacturing processes generate vast amounts of complex data from various sources.</w:t>
      </w:r>
    </w:p>
    <w:p w:rsidR="00000000" w:rsidDel="00000000" w:rsidP="00000000" w:rsidRDefault="00000000" w:rsidRPr="00000000" w14:paraId="0000002C">
      <w:pPr>
        <w:numPr>
          <w:ilvl w:val="0"/>
          <w:numId w:val="1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Misallocating costs, especially indirect costs, can lead to misleading results.</w:t>
      </w:r>
    </w:p>
    <w:p w:rsidR="00000000" w:rsidDel="00000000" w:rsidP="00000000" w:rsidRDefault="00000000" w:rsidRPr="00000000" w14:paraId="0000002D">
      <w:pPr>
        <w:numPr>
          <w:ilvl w:val="0"/>
          <w:numId w:val="1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Employees may resist new cost analysis methods or data-driven approaches.</w:t>
      </w:r>
    </w:p>
    <w:p w:rsidR="00000000" w:rsidDel="00000000" w:rsidP="00000000" w:rsidRDefault="00000000" w:rsidRPr="00000000" w14:paraId="0000002E">
      <w:pPr>
        <w:numPr>
          <w:ilvl w:val="0"/>
          <w:numId w:val="1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Fluctuating material costs and labor rates can complicate cost forecasting.</w:t>
      </w:r>
    </w:p>
    <w:p w:rsidR="00000000" w:rsidDel="00000000" w:rsidP="00000000" w:rsidRDefault="00000000" w:rsidRPr="00000000" w14:paraId="0000002F">
      <w:pPr>
        <w:numPr>
          <w:ilvl w:val="0"/>
          <w:numId w:val="1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Ensuring the accuracy of the data used in analysis can be challenging, especially with manual data entry.</w:t>
      </w:r>
    </w:p>
    <w:p w:rsidR="00000000" w:rsidDel="00000000" w:rsidP="00000000" w:rsidRDefault="00000000" w:rsidRPr="00000000" w14:paraId="00000030">
      <w:pPr>
        <w:numPr>
          <w:ilvl w:val="0"/>
          <w:numId w:val="1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Older manufacturing systems may not easily integrate with modern data analysis tools.</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numPr>
          <w:ilvl w:val="0"/>
          <w:numId w:val="13"/>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Solutions Implemented: </w:t>
      </w:r>
    </w:p>
    <w:p w:rsidR="00000000" w:rsidDel="00000000" w:rsidP="00000000" w:rsidRDefault="00000000" w:rsidRPr="00000000" w14:paraId="00000035">
      <w:pPr>
        <w:numPr>
          <w:ilvl w:val="0"/>
          <w:numId w:val="1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 robust data management system that integrates data from different departments, ensuring consistency and accuracy. Utilizing data warehousing and advanced analytics tools can help in managing and analyzing this data effectively.</w:t>
      </w:r>
    </w:p>
    <w:p w:rsidR="00000000" w:rsidDel="00000000" w:rsidP="00000000" w:rsidRDefault="00000000" w:rsidRPr="00000000" w14:paraId="00000036">
      <w:pPr>
        <w:numPr>
          <w:ilvl w:val="0"/>
          <w:numId w:val="1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Adopt activity-based costing (ABC) to more accurately allocate overhead and indirect costs to specific products or processes. Regularly review and update cost allocation methods to reflect changes in production processes.</w:t>
      </w:r>
    </w:p>
    <w:p w:rsidR="00000000" w:rsidDel="00000000" w:rsidP="00000000" w:rsidRDefault="00000000" w:rsidRPr="00000000" w14:paraId="00000037">
      <w:pPr>
        <w:numPr>
          <w:ilvl w:val="0"/>
          <w:numId w:val="1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training and involve key stakeholders in the process to build understanding and buy-in. Demonstrating the benefits of the new methods through pilot projects can also help in gaining acceptance.</w:t>
      </w:r>
    </w:p>
    <w:p w:rsidR="00000000" w:rsidDel="00000000" w:rsidP="00000000" w:rsidRDefault="00000000" w:rsidRPr="00000000" w14:paraId="00000038">
      <w:pPr>
        <w:numPr>
          <w:ilvl w:val="0"/>
          <w:numId w:val="1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predictive analytics and scenario planning to anticipate changes in costs. Regularly update models with the latest data to keep forecasts accurate.</w:t>
      </w:r>
    </w:p>
    <w:p w:rsidR="00000000" w:rsidDel="00000000" w:rsidP="00000000" w:rsidRDefault="00000000" w:rsidRPr="00000000" w14:paraId="00000039">
      <w:pPr>
        <w:numPr>
          <w:ilvl w:val="0"/>
          <w:numId w:val="1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Automate data collection where possible and implement regular data audits to maintain accuracy. Encourage a culture of data integrity within the organization.</w:t>
      </w:r>
    </w:p>
    <w:p w:rsidR="00000000" w:rsidDel="00000000" w:rsidP="00000000" w:rsidRDefault="00000000" w:rsidRPr="00000000" w14:paraId="0000003A">
      <w:pPr>
        <w:numPr>
          <w:ilvl w:val="0"/>
          <w:numId w:val="1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 in middleware or data integration platforms that can bridge the gap between legacy systems and new technologies, allowing for seamless data flow and analysis.</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Next Steps</w:t>
      </w:r>
    </w:p>
    <w:p w:rsidR="00000000" w:rsidDel="00000000" w:rsidP="00000000" w:rsidRDefault="00000000" w:rsidRPr="00000000" w14:paraId="0000003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3E">
      <w:pPr>
        <w:numPr>
          <w:ilvl w:val="0"/>
          <w:numId w:val="6"/>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Upcoming Tasks: </w:t>
      </w:r>
      <w:r w:rsidDel="00000000" w:rsidR="00000000" w:rsidRPr="00000000">
        <w:rPr>
          <w:rFonts w:ascii="Times New Roman" w:cs="Times New Roman" w:eastAsia="Times New Roman" w:hAnsi="Times New Roman"/>
          <w:sz w:val="24"/>
          <w:szCs w:val="24"/>
          <w:rtl w:val="0"/>
        </w:rPr>
        <w:t xml:space="preserve">To address upcoming tasks in manufacturing data analysis, focus on setting clear objectives and gathering accurate data.</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Goals: </w:t>
      </w:r>
      <w:r w:rsidDel="00000000" w:rsidR="00000000" w:rsidRPr="00000000">
        <w:rPr>
          <w:rFonts w:ascii="Times New Roman" w:cs="Times New Roman" w:eastAsia="Times New Roman" w:hAnsi="Times New Roman"/>
          <w:sz w:val="24"/>
          <w:szCs w:val="24"/>
          <w:rtl w:val="0"/>
        </w:rPr>
        <w:t xml:space="preserve">To set clear goals for upcoming tasks in the manufacturing sector, start by defining specific, measurable objectives that align with overall business targets.</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43">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numPr>
          <w:ilvl w:val="0"/>
          <w:numId w:val="2"/>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Fonts w:ascii="Times New Roman" w:cs="Times New Roman" w:eastAsia="Times New Roman" w:hAnsi="Times New Roman"/>
          <w:sz w:val="24"/>
          <w:szCs w:val="24"/>
          <w:rtl w:val="0"/>
        </w:rPr>
        <w:t xml:space="preserve"> In conclusion, cost analysis in the manufacturing sector, supported by data analysis, is a vital process for optimizing operations, reducing expenses, and improving profitability. By effectively managing and analyzing production costs ranging from direct materials and labor to overhead, manufacturers can identify inefficiencies, make informed strategic decisions, and enhance overall financial performance. Although challenges such as data complexity and inaccurate cost allocation may arise, implementing advanced analytical tools and methodologies can overcome these obstacles. Ultimately, a well-executed cost analysis empowers manufacturers to stay competitive in a dynamic market, ensuring long-term success and sustainability.</w:t>
      </w:r>
    </w:p>
    <w:p w:rsidR="00000000" w:rsidDel="00000000" w:rsidP="00000000" w:rsidRDefault="00000000" w:rsidRPr="00000000" w14:paraId="00000045">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Acknowledgments: </w:t>
      </w:r>
      <w:r w:rsidDel="00000000" w:rsidR="00000000" w:rsidRPr="00000000">
        <w:rPr>
          <w:rFonts w:ascii="Times New Roman" w:cs="Times New Roman" w:eastAsia="Times New Roman" w:hAnsi="Times New Roman"/>
          <w:sz w:val="24"/>
          <w:szCs w:val="24"/>
          <w:rtl w:val="0"/>
        </w:rPr>
        <w:t xml:space="preserve">Thank you all for your time and attention. Your engagement and interest in Cost analysis in the manufacturing sector are greatly appreciated. If you have any questions or need further information, please feel free to reach out. Have a great day.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