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PREDICTIVE MAINTENANCE IN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MANUFACTURING SECTOR</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in the manufacturing sector involves using data-driven techniques to anticipate equipment failures before they occur. As a data analyst, you would focus on collecting and analyzing data from various sensors and operational metrics to build models that forecast potential issues. This process typically involves cleaning and preprocessing data, applying statistical methods to identify patterns and anomalies, and continuously refining models based on new data. The goal is to predict when equipment is likely to fail or require maintenance, thereby reducing downtime, optimizing maintenance schedules, and ultimately increasing operational efficiency and cost savings. Accurate predictive maintenance relies heavily on high-quality data, a robust analytical approach, and effective integration with existing maintenance systems.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8">
      <w:pPr>
        <w:numPr>
          <w:ilvl w:val="0"/>
          <w:numId w:val="7"/>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Gather and integrate data from sensors, logs, and maintenance records.</w:t>
      </w:r>
    </w:p>
    <w:p w:rsidR="00000000" w:rsidDel="00000000" w:rsidP="00000000" w:rsidRDefault="00000000" w:rsidRPr="00000000" w14:paraId="00000009">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 Prepare and clean data for accurate analysis.</w:t>
      </w:r>
    </w:p>
    <w:p w:rsidR="00000000" w:rsidDel="00000000" w:rsidP="00000000" w:rsidRDefault="00000000" w:rsidRPr="00000000" w14:paraId="0000000A">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Analysis: Identify trends, patterns, and KPIs in the data.</w:t>
      </w:r>
    </w:p>
    <w:p w:rsidR="00000000" w:rsidDel="00000000" w:rsidP="00000000" w:rsidRDefault="00000000" w:rsidRPr="00000000" w14:paraId="0000000B">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Development: Develop and select predictive models for forecasting equipment failures.</w:t>
      </w:r>
    </w:p>
    <w:p w:rsidR="00000000" w:rsidDel="00000000" w:rsidP="00000000" w:rsidRDefault="00000000" w:rsidRPr="00000000" w14:paraId="0000000C">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Implement models in real-time systems and create visualization tools for maintenance teams.</w:t>
      </w:r>
    </w:p>
    <w:p w:rsidR="00000000" w:rsidDel="00000000" w:rsidP="00000000" w:rsidRDefault="00000000" w:rsidRPr="00000000" w14:paraId="0000000D">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Continuously track model performance and update as needed.</w:t>
      </w:r>
    </w:p>
    <w:p w:rsidR="00000000" w:rsidDel="00000000" w:rsidP="00000000" w:rsidRDefault="00000000" w:rsidRPr="00000000" w14:paraId="0000000E">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Provide clear insights and recommendations to stakeholders.</w:t>
      </w:r>
    </w:p>
    <w:p w:rsidR="00000000" w:rsidDel="00000000" w:rsidP="00000000" w:rsidRDefault="00000000" w:rsidRPr="00000000" w14:paraId="0000000F">
      <w:pPr>
        <w:numPr>
          <w:ilvl w:val="0"/>
          <w:numId w:val="7"/>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Analysis: Assess the financial benefits of predictive maintenance initiatives.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1">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 Manufacturing Sector</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Predictive maintenance in the manufacturing sector involves using advanced data analytics and real-time monitoring to predict when machinery or equipment will likely fail. This approach leverages data from sensors, historical maintenance records, and operational conditions to identify early warning signs of potential issues. By predicting failures before they occur, manufacturers can schedule maintenance at the optimal time, reducing unplanned downtime and minimizing maintenance costs. This strategy not only extends the lifespan of equipment but also enhances overall operational efficiency and productivity. As a result, predictive maintenance is a key component of modern, data-driven manufacturing practices.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Completed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analysis for predictive maintenance begins with collecting data from various sources:</w:t>
      </w:r>
    </w:p>
    <w:p w:rsidR="00000000" w:rsidDel="00000000" w:rsidP="00000000" w:rsidRDefault="00000000" w:rsidRPr="00000000" w14:paraId="00000019">
      <w:pPr>
        <w:numPr>
          <w:ilvl w:val="0"/>
          <w:numId w:val="5"/>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 Data:</w:t>
      </w:r>
      <w:r w:rsidDel="00000000" w:rsidR="00000000" w:rsidRPr="00000000">
        <w:rPr>
          <w:rFonts w:ascii="Times New Roman" w:cs="Times New Roman" w:eastAsia="Times New Roman" w:hAnsi="Times New Roman"/>
          <w:sz w:val="24"/>
          <w:szCs w:val="24"/>
          <w:rtl w:val="0"/>
        </w:rPr>
        <w:t xml:space="preserve"> Sensors are installed on machines to continuously monitor conditions such as temperature, vibration, pressure, humidity, acoustic emissions, and electrical parameters. The data generated by these sensors is often high-frequency and time-series in nature.</w:t>
      </w:r>
    </w:p>
    <w:p w:rsidR="00000000" w:rsidDel="00000000" w:rsidP="00000000" w:rsidRDefault="00000000" w:rsidRPr="00000000" w14:paraId="0000001A">
      <w:pPr>
        <w:numPr>
          <w:ilvl w:val="0"/>
          <w:numId w:val="5"/>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Data: </w:t>
      </w:r>
      <w:r w:rsidDel="00000000" w:rsidR="00000000" w:rsidRPr="00000000">
        <w:rPr>
          <w:rFonts w:ascii="Times New Roman" w:cs="Times New Roman" w:eastAsia="Times New Roman" w:hAnsi="Times New Roman"/>
          <w:sz w:val="24"/>
          <w:szCs w:val="24"/>
          <w:rtl w:val="0"/>
        </w:rPr>
        <w:t xml:space="preserve">This includes data on machine usage patterns, operational loads, duty cycles, and production schedules. Operational data helps correlate machine performance with specific production activities.</w:t>
      </w:r>
    </w:p>
    <w:p w:rsidR="00000000" w:rsidDel="00000000" w:rsidP="00000000" w:rsidRDefault="00000000" w:rsidRPr="00000000" w14:paraId="0000001B">
      <w:pPr>
        <w:numPr>
          <w:ilvl w:val="0"/>
          <w:numId w:val="5"/>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Data: </w:t>
      </w:r>
      <w:r w:rsidDel="00000000" w:rsidR="00000000" w:rsidRPr="00000000">
        <w:rPr>
          <w:rFonts w:ascii="Times New Roman" w:cs="Times New Roman" w:eastAsia="Times New Roman" w:hAnsi="Times New Roman"/>
          <w:sz w:val="24"/>
          <w:szCs w:val="24"/>
          <w:rtl w:val="0"/>
        </w:rPr>
        <w:t xml:space="preserve">External environmental conditions like temperature, humidity, and dust levels are recorded since they can influence machine performance and wear.</w:t>
      </w:r>
    </w:p>
    <w:p w:rsidR="00000000" w:rsidDel="00000000" w:rsidP="00000000" w:rsidRDefault="00000000" w:rsidRPr="00000000" w14:paraId="0000001C">
      <w:pPr>
        <w:numPr>
          <w:ilvl w:val="0"/>
          <w:numId w:val="5"/>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Records:</w:t>
      </w:r>
      <w:r w:rsidDel="00000000" w:rsidR="00000000" w:rsidRPr="00000000">
        <w:rPr>
          <w:rFonts w:ascii="Times New Roman" w:cs="Times New Roman" w:eastAsia="Times New Roman" w:hAnsi="Times New Roman"/>
          <w:sz w:val="24"/>
          <w:szCs w:val="24"/>
          <w:rtl w:val="0"/>
        </w:rPr>
        <w:t xml:space="preserve"> Historical maintenance data, including the frequency of repairs, types of failures, and components replaced, is crucial for understanding past performance and predicting future needs.</w:t>
      </w:r>
    </w:p>
    <w:p w:rsidR="00000000" w:rsidDel="00000000" w:rsidP="00000000" w:rsidRDefault="00000000" w:rsidRPr="00000000" w14:paraId="0000001D">
      <w:pPr>
        <w:numPr>
          <w:ilvl w:val="0"/>
          <w:numId w:val="5"/>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 Data:</w:t>
      </w:r>
      <w:r w:rsidDel="00000000" w:rsidR="00000000" w:rsidRPr="00000000">
        <w:rPr>
          <w:rFonts w:ascii="Times New Roman" w:cs="Times New Roman" w:eastAsia="Times New Roman" w:hAnsi="Times New Roman"/>
          <w:sz w:val="24"/>
          <w:szCs w:val="24"/>
          <w:rtl w:val="0"/>
        </w:rPr>
        <w:t xml:space="preserve"> Machines often generate logs that record operational events, error messages, and other important signals that can be analyzed for patterns related to failures.</w:t>
      </w:r>
    </w:p>
    <w:p w:rsidR="00000000" w:rsidDel="00000000" w:rsidP="00000000" w:rsidRDefault="00000000" w:rsidRPr="00000000" w14:paraId="0000001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z6p80x14f6z0" w:id="0"/>
      <w:bookmarkEnd w:id="0"/>
      <w:r w:rsidDel="00000000" w:rsidR="00000000" w:rsidRPr="00000000">
        <w:rPr>
          <w:rFonts w:ascii="Times New Roman" w:cs="Times New Roman" w:eastAsia="Times New Roman" w:hAnsi="Times New Roman"/>
          <w:b w:val="1"/>
          <w:color w:val="000000"/>
          <w:sz w:val="24"/>
          <w:szCs w:val="24"/>
          <w:rtl w:val="0"/>
        </w:rPr>
        <w:t xml:space="preserve">2. Data Processing Techniques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data is collected, it undergoes several processing steps to make it suitable for analysis:</w:t>
      </w:r>
    </w:p>
    <w:p w:rsidR="00000000" w:rsidDel="00000000" w:rsidP="00000000" w:rsidRDefault="00000000" w:rsidRPr="00000000" w14:paraId="00000020">
      <w:pPr>
        <w:numPr>
          <w:ilvl w:val="0"/>
          <w:numId w:val="8"/>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Raw data from sensors and logs may contain noise, missing values, or outliers. Data cleaning involves filtering out noise, filling in missing data, and handling outliers to ensure the data quality is high.</w:t>
      </w:r>
    </w:p>
    <w:p w:rsidR="00000000" w:rsidDel="00000000" w:rsidP="00000000" w:rsidRDefault="00000000" w:rsidRPr="00000000" w14:paraId="00000021">
      <w:pPr>
        <w:numPr>
          <w:ilvl w:val="0"/>
          <w:numId w:val="8"/>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Integration:</w:t>
      </w:r>
      <w:r w:rsidDel="00000000" w:rsidR="00000000" w:rsidRPr="00000000">
        <w:rPr>
          <w:rFonts w:ascii="Times New Roman" w:cs="Times New Roman" w:eastAsia="Times New Roman" w:hAnsi="Times New Roman"/>
          <w:sz w:val="24"/>
          <w:szCs w:val="24"/>
          <w:rtl w:val="0"/>
        </w:rPr>
        <w:t xml:space="preserve"> Data from multiple sources (sensors, logs, historical records) need to be integrated into a single dataset for analysis. This might involve aligning time-series data, merging datasets, or combining structured and unstructured data.</w:t>
      </w:r>
    </w:p>
    <w:p w:rsidR="00000000" w:rsidDel="00000000" w:rsidP="00000000" w:rsidRDefault="00000000" w:rsidRPr="00000000" w14:paraId="00000022">
      <w:pPr>
        <w:numPr>
          <w:ilvl w:val="0"/>
          <w:numId w:val="8"/>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Extraction: </w:t>
      </w:r>
      <w:r w:rsidDel="00000000" w:rsidR="00000000" w:rsidRPr="00000000">
        <w:rPr>
          <w:rFonts w:ascii="Times New Roman" w:cs="Times New Roman" w:eastAsia="Times New Roman" w:hAnsi="Times New Roman"/>
          <w:sz w:val="24"/>
          <w:szCs w:val="24"/>
          <w:rtl w:val="0"/>
        </w:rPr>
        <w:t xml:space="preserve">Relevant features are extracted from raw data to represent the underlying patterns. For example, in vibration data, features like peak amplitude, root mean square (RMS) values, and frequency components are extracted as indicators of machine health.</w:t>
      </w:r>
    </w:p>
    <w:p w:rsidR="00000000" w:rsidDel="00000000" w:rsidP="00000000" w:rsidRDefault="00000000" w:rsidRPr="00000000" w14:paraId="00000023">
      <w:pPr>
        <w:numPr>
          <w:ilvl w:val="0"/>
          <w:numId w:val="8"/>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Dimensionality Reduction: </w:t>
      </w:r>
      <w:r w:rsidDel="00000000" w:rsidR="00000000" w:rsidRPr="00000000">
        <w:rPr>
          <w:rFonts w:ascii="Times New Roman" w:cs="Times New Roman" w:eastAsia="Times New Roman" w:hAnsi="Times New Roman"/>
          <w:sz w:val="24"/>
          <w:szCs w:val="24"/>
          <w:rtl w:val="0"/>
        </w:rPr>
        <w:t xml:space="preserve">High-dimensional data can be challenging to analyze. Techniques like Principal Component Analysis (PCA) or t-Distributed Stochastic Neighbor Embedding (t-SNE) are used to reduce the dimensionality while preserving essential information.</w:t>
      </w:r>
    </w:p>
    <w:p w:rsidR="00000000" w:rsidDel="00000000" w:rsidP="00000000" w:rsidRDefault="00000000" w:rsidRPr="00000000" w14:paraId="00000024">
      <w:pPr>
        <w:numPr>
          <w:ilvl w:val="0"/>
          <w:numId w:val="8"/>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Normalization: </w:t>
      </w:r>
      <w:r w:rsidDel="00000000" w:rsidR="00000000" w:rsidRPr="00000000">
        <w:rPr>
          <w:rFonts w:ascii="Times New Roman" w:cs="Times New Roman" w:eastAsia="Times New Roman" w:hAnsi="Times New Roman"/>
          <w:sz w:val="24"/>
          <w:szCs w:val="24"/>
          <w:rtl w:val="0"/>
        </w:rPr>
        <w:t xml:space="preserve">Different data sources may have different scales or units. Normalization is applied to bring all data into a consistent range, which is essential for machine learning models to perform effectively.</w:t>
      </w:r>
    </w:p>
    <w:p w:rsidR="00000000" w:rsidDel="00000000" w:rsidP="00000000" w:rsidRDefault="00000000" w:rsidRPr="00000000" w14:paraId="0000002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rvolhvvzjj9" w:id="1"/>
      <w:bookmarkEnd w:id="1"/>
      <w:r w:rsidDel="00000000" w:rsidR="00000000" w:rsidRPr="00000000">
        <w:rPr>
          <w:rFonts w:ascii="Times New Roman" w:cs="Times New Roman" w:eastAsia="Times New Roman" w:hAnsi="Times New Roman"/>
          <w:b w:val="1"/>
          <w:color w:val="000000"/>
          <w:sz w:val="24"/>
          <w:szCs w:val="24"/>
          <w:rtl w:val="0"/>
        </w:rPr>
        <w:t xml:space="preserve">3. Data Analysis and Modeling Approaches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analytical and machine learning techniques are employed to analyze processed data:</w:t>
      </w:r>
    </w:p>
    <w:p w:rsidR="00000000" w:rsidDel="00000000" w:rsidP="00000000" w:rsidRDefault="00000000" w:rsidRPr="00000000" w14:paraId="00000027">
      <w:pPr>
        <w:numPr>
          <w:ilvl w:val="0"/>
          <w:numId w:val="6"/>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Analytics: </w:t>
      </w:r>
      <w:r w:rsidDel="00000000" w:rsidR="00000000" w:rsidRPr="00000000">
        <w:rPr>
          <w:rFonts w:ascii="Times New Roman" w:cs="Times New Roman" w:eastAsia="Times New Roman" w:hAnsi="Times New Roman"/>
          <w:sz w:val="24"/>
          <w:szCs w:val="24"/>
          <w:rtl w:val="0"/>
        </w:rPr>
        <w:t xml:space="preserve">This involves summarizing historical data to understand patterns and trends. For example, analyzing the distribution of failures over time or the relationship between operating conditions and failures.</w:t>
      </w:r>
    </w:p>
    <w:p w:rsidR="00000000" w:rsidDel="00000000" w:rsidP="00000000" w:rsidRDefault="00000000" w:rsidRPr="00000000" w14:paraId="00000028">
      <w:pPr>
        <w:numPr>
          <w:ilvl w:val="0"/>
          <w:numId w:val="6"/>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Diagnostic Analytics:</w:t>
      </w:r>
      <w:r w:rsidDel="00000000" w:rsidR="00000000" w:rsidRPr="00000000">
        <w:rPr>
          <w:rFonts w:ascii="Times New Roman" w:cs="Times New Roman" w:eastAsia="Times New Roman" w:hAnsi="Times New Roman"/>
          <w:sz w:val="24"/>
          <w:szCs w:val="24"/>
          <w:rtl w:val="0"/>
        </w:rPr>
        <w:t xml:space="preserve"> Diagnostic models identify the root causes of failures. Techniques like correlation analysis, clustering, and association rules help in understanding why a failure occurred.</w:t>
      </w:r>
    </w:p>
    <w:p w:rsidR="00000000" w:rsidDel="00000000" w:rsidP="00000000" w:rsidRDefault="00000000" w:rsidRPr="00000000" w14:paraId="00000029">
      <w:pPr>
        <w:numPr>
          <w:ilvl w:val="0"/>
          <w:numId w:val="6"/>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Analytics:</w:t>
      </w:r>
    </w:p>
    <w:p w:rsidR="00000000" w:rsidDel="00000000" w:rsidP="00000000" w:rsidRDefault="00000000" w:rsidRPr="00000000" w14:paraId="0000002A">
      <w:pPr>
        <w:numPr>
          <w:ilvl w:val="1"/>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Supervised Learning:</w:t>
      </w:r>
      <w:r w:rsidDel="00000000" w:rsidR="00000000" w:rsidRPr="00000000">
        <w:rPr>
          <w:rFonts w:ascii="Times New Roman" w:cs="Times New Roman" w:eastAsia="Times New Roman" w:hAnsi="Times New Roman"/>
          <w:sz w:val="24"/>
          <w:szCs w:val="24"/>
          <w:rtl w:val="0"/>
        </w:rPr>
        <w:t xml:space="preserve"> Historically labeled data (where outcomes like failure or no failure are known) is used to train models that can predict future outcomes. Common algorithms include Random Forest, Support Vector Machines (SVM), Gradient Boosting Machines, and Neural Networks.</w:t>
      </w:r>
    </w:p>
    <w:p w:rsidR="00000000" w:rsidDel="00000000" w:rsidP="00000000" w:rsidRDefault="00000000" w:rsidRPr="00000000" w14:paraId="0000002B">
      <w:pPr>
        <w:numPr>
          <w:ilvl w:val="1"/>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Unsupervised Learning: </w:t>
      </w:r>
      <w:r w:rsidDel="00000000" w:rsidR="00000000" w:rsidRPr="00000000">
        <w:rPr>
          <w:rFonts w:ascii="Times New Roman" w:cs="Times New Roman" w:eastAsia="Times New Roman" w:hAnsi="Times New Roman"/>
          <w:sz w:val="24"/>
          <w:szCs w:val="24"/>
          <w:rtl w:val="0"/>
        </w:rPr>
        <w:t xml:space="preserve">In cases where labeled data is scarce, unsupervised learning techniques like clustering and anomaly detection are used to identify unusual patterns in data that might indicate an impending failure.</w:t>
      </w:r>
    </w:p>
    <w:p w:rsidR="00000000" w:rsidDel="00000000" w:rsidP="00000000" w:rsidRDefault="00000000" w:rsidRPr="00000000" w14:paraId="0000002C">
      <w:pPr>
        <w:numPr>
          <w:ilvl w:val="1"/>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Time-Series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Predictive maintenance often involves analyzing time-series data to forecast future events. Techniques such as ARIMA, LSTM (Long Short-Term Memory) networks, and other recurrent neural networks (RNNs) are used for this purpose.</w:t>
      </w:r>
    </w:p>
    <w:p w:rsidR="00000000" w:rsidDel="00000000" w:rsidP="00000000" w:rsidRDefault="00000000" w:rsidRPr="00000000" w14:paraId="0000002D">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Prognostic Modeling:</w:t>
      </w:r>
      <w:r w:rsidDel="00000000" w:rsidR="00000000" w:rsidRPr="00000000">
        <w:rPr>
          <w:rFonts w:ascii="Times New Roman" w:cs="Times New Roman" w:eastAsia="Times New Roman" w:hAnsi="Times New Roman"/>
          <w:sz w:val="24"/>
          <w:szCs w:val="24"/>
          <w:rtl w:val="0"/>
        </w:rPr>
        <w:t xml:space="preserve"> This involves estimating the Remaining Useful Life (RUL) of a machine or component. Techniques like regression models, survival analysis, and deep learning models are used to predict when a component is likely to fail, based on its current state.</w:t>
      </w:r>
    </w:p>
    <w:p w:rsidR="00000000" w:rsidDel="00000000" w:rsidP="00000000" w:rsidRDefault="00000000" w:rsidRPr="00000000" w14:paraId="0000002E">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Anomaly Detection:</w:t>
      </w:r>
      <w:r w:rsidDel="00000000" w:rsidR="00000000" w:rsidRPr="00000000">
        <w:rPr>
          <w:rFonts w:ascii="Times New Roman" w:cs="Times New Roman" w:eastAsia="Times New Roman" w:hAnsi="Times New Roman"/>
          <w:sz w:val="24"/>
          <w:szCs w:val="24"/>
          <w:rtl w:val="0"/>
        </w:rPr>
        <w:t xml:space="preserve"> Algorithms like One-Class SVM, Isolation Forest, and Autoencoders are used to detect anomalies or deviations from normal behavior. These anomalies can be early indicators of potential failures.</w:t>
      </w:r>
    </w:p>
    <w:p w:rsidR="00000000" w:rsidDel="00000000" w:rsidP="00000000" w:rsidRDefault="00000000" w:rsidRPr="00000000" w14:paraId="0000002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oxkbcwff2prv" w:id="2"/>
      <w:bookmarkEnd w:id="2"/>
      <w:r w:rsidDel="00000000" w:rsidR="00000000" w:rsidRPr="00000000">
        <w:rPr>
          <w:rFonts w:ascii="Times New Roman" w:cs="Times New Roman" w:eastAsia="Times New Roman" w:hAnsi="Times New Roman"/>
          <w:b w:val="1"/>
          <w:color w:val="000000"/>
          <w:sz w:val="24"/>
          <w:szCs w:val="24"/>
          <w:rtl w:val="0"/>
        </w:rPr>
        <w:t xml:space="preserve">4. Deployment and Real-Time Monitoring</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predictive models are developed, they are deployed in the production environment:</w:t>
      </w:r>
    </w:p>
    <w:p w:rsidR="00000000" w:rsidDel="00000000" w:rsidP="00000000" w:rsidRDefault="00000000" w:rsidRPr="00000000" w14:paraId="00000031">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Data Streaming:</w:t>
      </w:r>
      <w:r w:rsidDel="00000000" w:rsidR="00000000" w:rsidRPr="00000000">
        <w:rPr>
          <w:rFonts w:ascii="Times New Roman" w:cs="Times New Roman" w:eastAsia="Times New Roman" w:hAnsi="Times New Roman"/>
          <w:sz w:val="24"/>
          <w:szCs w:val="24"/>
          <w:rtl w:val="0"/>
        </w:rPr>
        <w:t xml:space="preserve"> Continuous data streams from sensors are fed into the predictive models in real-time. This allows for instant analysis and decision-making.</w:t>
      </w:r>
    </w:p>
    <w:p w:rsidR="00000000" w:rsidDel="00000000" w:rsidP="00000000" w:rsidRDefault="00000000" w:rsidRPr="00000000" w14:paraId="00000032">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Edge Computing:</w:t>
      </w:r>
      <w:r w:rsidDel="00000000" w:rsidR="00000000" w:rsidRPr="00000000">
        <w:rPr>
          <w:rFonts w:ascii="Times New Roman" w:cs="Times New Roman" w:eastAsia="Times New Roman" w:hAnsi="Times New Roman"/>
          <w:sz w:val="24"/>
          <w:szCs w:val="24"/>
          <w:rtl w:val="0"/>
        </w:rPr>
        <w:t xml:space="preserve"> In cases where latency is critical, data processing and analysis are performed at the edge (near the machines themselves) rather than in a centralized cloud environment. This reduces delays and ensures faster responses to potential issues.</w:t>
      </w:r>
    </w:p>
    <w:p w:rsidR="00000000" w:rsidDel="00000000" w:rsidP="00000000" w:rsidRDefault="00000000" w:rsidRPr="00000000" w14:paraId="00000033">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and Visualization</w:t>
      </w:r>
      <w:r w:rsidDel="00000000" w:rsidR="00000000" w:rsidRPr="00000000">
        <w:rPr>
          <w:rFonts w:ascii="Times New Roman" w:cs="Times New Roman" w:eastAsia="Times New Roman" w:hAnsi="Times New Roman"/>
          <w:sz w:val="24"/>
          <w:szCs w:val="24"/>
          <w:rtl w:val="0"/>
        </w:rPr>
        <w:t xml:space="preserve">: Data and predictions are often displayed on dashboards that provide a real-time view of machine health, upcoming maintenance needs, and other key performance indicators (KPIs). Visualization tools help maintenance teams quickly interpret the data and take appropriate actions.</w:t>
      </w:r>
    </w:p>
    <w:p w:rsidR="00000000" w:rsidDel="00000000" w:rsidP="00000000" w:rsidRDefault="00000000" w:rsidRPr="00000000" w14:paraId="00000034">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Alerts:</w:t>
      </w:r>
      <w:r w:rsidDel="00000000" w:rsidR="00000000" w:rsidRPr="00000000">
        <w:rPr>
          <w:rFonts w:ascii="Times New Roman" w:cs="Times New Roman" w:eastAsia="Times New Roman" w:hAnsi="Times New Roman"/>
          <w:sz w:val="24"/>
          <w:szCs w:val="24"/>
          <w:rtl w:val="0"/>
        </w:rPr>
        <w:t xml:space="preserve"> When the predictive model identifies a potential issue, automated alerts are sent to maintenance personnel via email, SMS, or other notification systems. These alerts can be integrated with maintenance management systems to trigger work orders automatically.</w:t>
      </w:r>
    </w:p>
    <w:p w:rsidR="00000000" w:rsidDel="00000000" w:rsidP="00000000" w:rsidRDefault="00000000" w:rsidRPr="00000000" w14:paraId="0000003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goart6gdg6sa" w:id="3"/>
      <w:bookmarkEnd w:id="3"/>
      <w:r w:rsidDel="00000000" w:rsidR="00000000" w:rsidRPr="00000000">
        <w:rPr>
          <w:rFonts w:ascii="Times New Roman" w:cs="Times New Roman" w:eastAsia="Times New Roman" w:hAnsi="Times New Roman"/>
          <w:b w:val="1"/>
          <w:color w:val="000000"/>
          <w:sz w:val="24"/>
          <w:szCs w:val="24"/>
          <w:rtl w:val="0"/>
        </w:rPr>
        <w:t xml:space="preserve">5. Continuous Improvement and Model Retraining</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is not a one-time implementation but requires continuous improvement:</w:t>
      </w:r>
    </w:p>
    <w:p w:rsidR="00000000" w:rsidDel="00000000" w:rsidP="00000000" w:rsidRDefault="00000000" w:rsidRPr="00000000" w14:paraId="00000037">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Retraining:</w:t>
      </w:r>
      <w:r w:rsidDel="00000000" w:rsidR="00000000" w:rsidRPr="00000000">
        <w:rPr>
          <w:rFonts w:ascii="Times New Roman" w:cs="Times New Roman" w:eastAsia="Times New Roman" w:hAnsi="Times New Roman"/>
          <w:sz w:val="24"/>
          <w:szCs w:val="24"/>
          <w:rtl w:val="0"/>
        </w:rPr>
        <w:t xml:space="preserve"> Predictive models need to be regularly updated and retrained with new data to maintain accuracy. As machines age, their behavior changes, necessitating adjustments to the models.</w:t>
      </w:r>
    </w:p>
    <w:p w:rsidR="00000000" w:rsidDel="00000000" w:rsidP="00000000" w:rsidRDefault="00000000" w:rsidRPr="00000000" w14:paraId="00000038">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Loops:</w:t>
      </w:r>
      <w:r w:rsidDel="00000000" w:rsidR="00000000" w:rsidRPr="00000000">
        <w:rPr>
          <w:rFonts w:ascii="Times New Roman" w:cs="Times New Roman" w:eastAsia="Times New Roman" w:hAnsi="Times New Roman"/>
          <w:sz w:val="24"/>
          <w:szCs w:val="24"/>
          <w:rtl w:val="0"/>
        </w:rPr>
        <w:t xml:space="preserve"> Maintenance outcomes (whether a predicted failure occurred, the actual cause of the failure, etc.) are fed back into the system to improve future predictions. This feedback loop enhances the model's learning and performance over time.</w:t>
      </w:r>
    </w:p>
    <w:p w:rsidR="00000000" w:rsidDel="00000000" w:rsidP="00000000" w:rsidRDefault="00000000" w:rsidRPr="00000000" w14:paraId="00000039">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Expansion:</w:t>
      </w:r>
      <w:r w:rsidDel="00000000" w:rsidR="00000000" w:rsidRPr="00000000">
        <w:rPr>
          <w:rFonts w:ascii="Times New Roman" w:cs="Times New Roman" w:eastAsia="Times New Roman" w:hAnsi="Times New Roman"/>
          <w:sz w:val="24"/>
          <w:szCs w:val="24"/>
          <w:rtl w:val="0"/>
        </w:rPr>
        <w:t xml:space="preserve"> As new sensors or data sources become available, they can be integrated into the predictive maintenance system to provide more comprehensive insights.</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Accomplishments:</w:t>
      </w:r>
      <w:r w:rsidDel="00000000" w:rsidR="00000000" w:rsidRPr="00000000">
        <w:rPr>
          <w:rFonts w:ascii="Times New Roman" w:cs="Times New Roman" w:eastAsia="Times New Roman" w:hAnsi="Times New Roman"/>
          <w:sz w:val="24"/>
          <w:szCs w:val="24"/>
          <w:rtl w:val="0"/>
        </w:rPr>
        <w:t xml:space="preserve"> Significant achievements in predictive maintenance for data analysis within the manufacturing sector highlight its transformative impact on operational efficiency and cost management. The widespread adoption of Internet of Things (IoT) sensors has revolutionized predictive maintenance by facilitating real-time data collection on critical equipment parameters such as temperature, vibration, and pressure. This continuous stream of data drives advanced predictive models. The development of sophisticated machine learning algorithms, including deep learning and time-series analysis, has greatly enhanced the accuracy of these models, allowing manufacturers to anticipate equipment failures with greater precision, thus reducing unplanned downtime and extending machinery lifespan. Additionally, the implementation of digital twins virtual replicas of physical assets has provided deeper insights into machine behavior, enabling real-time simulation and optimization of maintenance strategies. Companies like General Electric have achieved notable reductions in downtime and maintenance costs, exemplifying the effectiveness of predictive maintenance. Scalability in data platforms now supports real-time monitoring across extensive manufacturing operations, while the integration of AI and edge computing has improved data processing efficiency by reducing latency. Industry recognition and the establishment of standards, such as ISO 55000 for asset management, underscore the importance of predictive maintenance. Collectively, these advancements underscore predictive maintenance as a crucial strategy for enhancing productivity, reducing costs, and improving equipment reliability in the manufacturing sector.</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 For a data analyst in the manufacturing sector, key metrics such as Mean Time Between Failures (MTBF) and Mean Time to Repair (MTTR) are crucial for evaluating the effectiveness of predictive maintenance strategies. A higher MTBF and lower MTTR indicate improved equipment reliability and more efficient maintenance processes. Additional metrics like failure rate, unplanned downtime, and maintenance costs provide insights into how well predictive maintenance is preventing unexpected breakdowns and reducing operational disruptions. Furthermore, metrics like asset utilization rate, ROI, and compliance with maintenance schedules help assess the economic impact and overall efficiency of predictive maintenance, ensuring that equipment operates at peak performance and within planned schedules. These metrics collectively offer a comprehensive understanding of how predictive maintenance enhances productivity, reduces costs, and extends equipment life in manufacturing.</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Challenges Faced: </w:t>
      </w:r>
      <w:r w:rsidDel="00000000" w:rsidR="00000000" w:rsidRPr="00000000">
        <w:rPr>
          <w:rFonts w:ascii="Times New Roman" w:cs="Times New Roman" w:eastAsia="Times New Roman" w:hAnsi="Times New Roman"/>
          <w:sz w:val="24"/>
          <w:szCs w:val="24"/>
          <w:rtl w:val="0"/>
        </w:rPr>
        <w:t xml:space="preserve">Implementing predictive maintenance for data analysis in the manufacturing sector presents challenges such as ensuring data quality and availability, as incomplete or noisy data can undermine predictions. Integrating modern technologies with legacy systems is often complex and costly, requiring significant upfront investment. The advanced data analysis required for predictive maintenance also demands specialized skills, which can be a barrier for some organizations. Additionally, scalability, data security, and ongoing model accuracy pose further challenges, making the implementation process resource-intensive and demanding careful management. These factors collectively make it difficult to fully realize the benefits of predictive maintenance.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Solutions Implemented: </w:t>
      </w:r>
      <w:r w:rsidDel="00000000" w:rsidR="00000000" w:rsidRPr="00000000">
        <w:rPr>
          <w:rFonts w:ascii="Times New Roman" w:cs="Times New Roman" w:eastAsia="Times New Roman" w:hAnsi="Times New Roman"/>
          <w:sz w:val="24"/>
          <w:szCs w:val="24"/>
          <w:rtl w:val="0"/>
        </w:rPr>
        <w:t xml:space="preserve">To successfully implement predictive maintenance in the manufacturing sector, start by investing in high-quality IoT sensors and data collection tools to ensure accurate and reliable data. Integrating modern analytics platforms with legacy systems can be achieved through phased upgrades and the use of middleware solutions. To address the need for specialized skills, invest in employee training and consider partnering with experts in data science and machine learning. Ensuring scalability from the outset, choose flexible and scalable data storage and processing solutions. Finally, prioritize data security by implementing robust cybersecurity measures and regularly updating predictive models to maintain accuracy and effectiveness.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Upcoming Tasks:</w:t>
      </w:r>
    </w:p>
    <w:p w:rsidR="00000000" w:rsidDel="00000000" w:rsidP="00000000" w:rsidRDefault="00000000" w:rsidRPr="00000000" w14:paraId="0000004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clear, specific goals to achieve by the end of the day, ensuring they are well-defined.</w:t>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your time effectively to ensure all tasks are completed within the day.</w:t>
      </w:r>
    </w:p>
    <w:p w:rsidR="00000000" w:rsidDel="00000000" w:rsidP="00000000" w:rsidRDefault="00000000" w:rsidRPr="00000000" w14:paraId="0000004C">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Prioritize problem-solving to tackle any issues early on and maintain workflow.</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specific objectives for what needs to be accomplished tomorrow.</w:t>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and allocate time to ensure all tasks are completed within the day.</w:t>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any pending issues or challenges as a priority to maintain smooth operations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Predictive maintenance in the manufacturing sector leverages data analysis to forecast equipment failures and optimize maintenance schedules. By integrating real-time data, advanced analytics, it enhances reliability, reduces unplanned downtime, and lowers maintenance costs. This approach ultimately boosts operational efficiency and extends the lifespan of machinery.</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We acknowledge the transformative impact of predictive maintenance in the manufacturing sector, driven by advanced data analysis and real-time monitoring. This approach has significantly improved equipment reliability, reduced downtime, and optimized maintenance practices. We extend our gratitude to the teams and technologies that have made these advancements possible.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