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BEG</w:t>
      </w:r>
      <w:r>
        <w:rPr>
          <w:sz w:val="22"/>
          <w:szCs w:val="22"/>
        </w:rPr>
        <w:t xml:space="preserve"> </w:t>
      </w:r>
      <w:bookmarkEnd w:id="3"/>
    </w:p>
    <w:p>
      <w:pPr>
        <w:spacing w:line="280" w:lineRule="exact"/>
        <w:rPr>
          <w:sz w:val="22"/>
          <w:szCs w:val="22"/>
        </w:rPr>
      </w:pPr>
      <w:r>
        <w:rPr>
          <w:sz w:val="22"/>
          <w:szCs w:val="22"/>
        </w:rPr>
        <w:t xml:space="preserve">Car Multimedia</w:t>
      </w:r>
    </w:p>
    <w:p>
      <w:pPr>
        <w:spacing w:line="280" w:lineRule="exact"/>
        <w:rPr>
          <w:sz w:val="22"/>
          <w:szCs w:val="22"/>
        </w:rPr>
      </w:pPr>
      <w:r>
        <w:rPr>
          <w:sz w:val="22"/>
          <w:szCs w:val="22"/>
        </w:rPr>
        <w:t xml:space="preserve">3</w:t>
      </w:r>
      <w:r>
        <w:rPr>
          <w:sz w:val="22"/>
          <w:szCs w:val="22"/>
        </w:rPr>
        <w:t xml:space="preserve"> </w:t>
      </w:r>
      <w:r>
        <w:rPr>
          <w:sz w:val="22"/>
          <w:szCs w:val="22"/>
        </w:rPr>
        <w:t xml:space="preserve">/</w:t>
      </w:r>
      <w:r>
        <w:rPr>
          <w:sz w:val="22"/>
          <w:szCs w:val="22"/>
        </w:rPr>
        <w:t xml:space="preserve"> </w:t>
      </w:r>
      <w:r>
        <w:rPr>
          <w:sz w:val="22"/>
          <w:szCs w:val="22"/>
        </w:rPr>
        <w:t xml:space="preserve">EEC</w:t>
      </w:r>
    </w:p>
    <w:p>
      <w:pPr>
        <w:spacing w:line="280" w:lineRule="exact"/>
        <w:rPr>
          <w:sz w:val="22"/>
          <w:szCs w:val="22"/>
        </w:rPr>
      </w:pPr>
      <w:r>
        <w:rPr>
          <w:sz w:val="22"/>
          <w:szCs w:val="22"/>
        </w:rPr>
        <w:t xml:space="preserve">Herr. Mueller Erik</w:t>
      </w:r>
    </w:p>
    <w:p>
      <w:pPr>
        <w:spacing w:line="280" w:lineRule="exact"/>
        <w:rPr>
          <w:sz w:val="22"/>
          <w:szCs w:val="22"/>
        </w:rPr>
      </w:pPr>
      <w:r>
        <w:rPr>
          <w:sz w:val="22"/>
          <w:szCs w:val="22"/>
        </w:rPr>
        <w:t xml:space="preserve">Robert Bosch Strasse 1</w:t>
      </w:r>
    </w:p>
    <w:p>
      <w:pPr>
        <w:spacing w:line="280" w:lineRule="exact"/>
        <w:rPr>
          <w:sz w:val="22"/>
          <w:szCs w:val="22"/>
        </w:rPr>
      </w:pPr>
      <w:bookmarkStart w:id="4" w:name="KD_Ort"/>
      <w:r>
        <w:rPr>
          <w:sz w:val="22"/>
          <w:szCs w:val="22"/>
        </w:rPr>
        <w:t xml:space="preserve">94095</w:t>
      </w:r>
      <w:r>
        <w:rPr>
          <w:sz w:val="22"/>
          <w:szCs w:val="22"/>
        </w:rPr>
        <w:t xml:space="preserve"> </w:t>
      </w:r>
      <w:bookmarkEnd w:id="4"/>
      <w:r>
        <w:rPr>
          <w:sz w:val="22"/>
          <w:szCs w:val="22"/>
        </w:rPr>
        <w:t xml:space="preserve">Abstatt</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26-03-2018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BEG-VS/EEC3</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Erik</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Michael</w:t>
      </w:r>
      <w:bookmarkEnd w:id="6"/>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w:t>
          </w:r>
          <w:r>
            <w:rPr>
              <w:sz w:val="22"/>
              <w:szCs w:val="22"/>
              <w:lang w:val="en-US"/>
            </w:rPr>
            <w:t xml:space="preserve">. V.</w:t>
          </w:r>
        </w:p>
      </w:sdtContent>
    </w:sdt>
    <w:p>
      <w:pPr>
        <w:spacing/>
        <w:ind w:right="-7"/>
        <w:rPr>
          <w:sz w:val="22"/>
          <w:szCs w:val="22"/>
          <w:lang w:val="en-US"/>
        </w:rPr>
      </w:pPr>
    </w:p>
    <w:p>
      <w:pPr>
        <w:spacing/>
        <w:ind w:right="-7"/>
        <w:rPr>
          <w:sz w:val="22"/>
          <w:szCs w:val="22"/>
        </w:rPr>
      </w:pPr>
      <w:r>
        <w:rPr>
          <w:sz w:val="22"/>
          <w:szCs w:val="22"/>
        </w:rPr>
        <w:t xml:space="preserve">Hr. Rudolf</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BEmyGuide</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Mitarbeiter suchen applikation</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BEmyGuide</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01-05-2018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01-05-2018</w:t>
      </w:r>
      <w:r>
        <w:rPr>
          <w:rStyle w:val="Hervorhebung"/>
          <w:i w:val="0"/>
          <w:iCs w:val="0"/>
          <w:color w:val="auto"/>
          <w:sz w:val="20"/>
        </w:rPr>
        <w:t xml:space="preserve">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BEmyGuide</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29-06-2018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Mueller Erik</w:t>
      </w:r>
      <w:r>
        <w:rPr/>
        <w:t xml:space="preserve">,</w:t>
      </w:r>
      <w:r>
        <w:rPr/>
        <w:t xml:space="preserve"> </w:t>
      </w:r>
      <w:r>
        <w:rPr/>
        <w:tab/>
      </w:r>
      <w:bookmarkStart w:id="37" w:name="AP_Kunde_Art"/>
      <w:r>
        <w:rPr/>
        <w:t xml:space="preserve">Mail</w:t>
      </w:r>
      <w:bookmarkEnd w:id="37"/>
      <w:r>
        <w:rPr/>
        <w:t xml:space="preserve">: </w:t>
      </w:r>
      <w:r>
        <w:rPr/>
        <w:t xml:space="preserve">erik.mueller@de.bosch.com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 Rajan</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Rudolf</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Michael</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BEmyGuide</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BEmyGuide</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45.55 €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4555.00 €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w:t>
            </w:r>
            <w:r>
              <w:rPr>
                <w:b/>
              </w:rPr>
              <w:t xml:space="preserve">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4555.00 €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ind w:left="426"/>
        <w:rPr/>
      </w:pPr>
      <w:bookmarkStart w:id="76" w:name="_GoBack"/>
      <w:bookmarkEnd w:id="76"/>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2000"/>
        <w:gridCol w:w="2000"/>
        <w:gridCol w:w="2000"/>
        <w:gridCol w:w="2000"/>
        <w:gridCol w:w="2000"/>
        <w:gridCol w:w="2000"/>
        <w:gridCol w:w="2000"/>
      </w:tblGrid>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r>
              <w:rPr>
                <w:rFonts w:ascii="Arial" w:eastAsia="Arial" w:hAnsi="Arial" w:cs="Arial"/>
                <w:color w:val="000000"/>
                <w:sz w:val="20"/>
              </w:rPr>
              <w:t xml:space="preserve">Angebot </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Pos.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Menge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Einheit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Einzelpreis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r>
              <w:rPr>
                <w:rFonts w:ascii="Arial" w:eastAsia="Arial" w:hAnsi="Arial" w:cs="Arial"/>
                <w:color w:val="000000"/>
                <w:sz w:val="16"/>
              </w:rPr>
              <w:t xml:space="preserve">Summe</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0</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0</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Angebotssumme (zzgl. gesetzlich gültiger USt.)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0</w:t>
            </w:r>
          </w:p>
        </w:tc>
      </w:tr>
    </w:tbl>
    <w:p>
      <w:pPr>
        <w:spacing/>
        <w:ind w:left="426"/>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Rudolf</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Rudolf</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4</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2018-03-23T16:03:00Z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