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rPr>
          <w:rFonts/>
        </w:rPr>
      </w:pPr>
      <w:r>
        <w:rPr>
          <w:rFonts/>
        </w:rPr>
        <w:t xml:space="preserve">Created my first document!</w:t>
      </w:r>
    </w:p>
    <w:sectPr>
      <w:type w:val="nextPage"/>
      <w:pgSz w:w="11907" w:h="16839"/>
      <w:pgMar w:top="400" w:right="1000" w:bottom="400" w:left="1000" w:gutter="0"/>
      <w:lnNumType w:start="0" w:restart="newPage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adjustLineHeightInTable/>
    <w:compatSetting w:name="compatibilityMode" w:uri="http://schemas.microsoft.com/office/word" w:val="12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