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120"/>
      </w:pPr>
      <w:r>
        <w:rPr>
          <w:rFonts w:ascii="Arial" w:hAnsi="Arial" w:cs="Arial"/>
          <w:b/>
          <w:bCs/>
          <w:color w:val="006CBF"/>
          <w:sz w:val="48"/>
          <w:szCs w:val="48"/>
        </w:rPr>
        <w:t>AMD</w:t>
      </w:r>
    </w:p>
    <w:p>
      <w:pPr>
        <w:pBdr>
          <w:bottom w:val="single" w:color="006CBF" w:sz="12" w:space="1"/>
        </w:pBdr>
        <w:spacing w:after="280"/>
      </w:pPr>
      <w:r>
        <w:t xml:space="preserve"/>
      </w:r>
    </w:p>
    <w:p>
      <w:pPr>
        <w:spacing w:after="80"/>
      </w:pPr>
      <w:r>
        <w:rPr>
          <w:rFonts w:ascii="Arial" w:hAnsi="Arial" w:cs="Arial"/>
          <w:b/>
          <w:bCs/>
          <w:color w:val="006CBF"/>
          <w:sz w:val="36"/>
          <w:szCs w:val="36"/>
        </w:rPr>
        <w:t>SMS Opt-In Consent Form</w:t>
      </w:r>
    </w:p>
    <w:p>
      <w:pPr>
        <w:spacing w:after="320"/>
      </w:pPr>
      <w:r>
        <w:rPr>
          <w:rFonts w:ascii="Arial" w:hAnsi="Arial" w:cs="Arial"/>
          <w:color w:val="666666"/>
          <w:sz w:val="22"/>
          <w:szCs w:val="22"/>
        </w:rPr>
        <w:t>One-Time Password (OTP) — Account Verification via Text Message</w:t>
      </w:r>
    </w:p>
    <w:tbl>
      <w:tblPr>
        <w:tblW w:type="dxa" w:w="9360"/>
      </w:tblPr>
      <w:tblGrid>
        <w:gridCol w:w="9360"/>
      </w:tblGrid>
      <w:tr>
        <w:tc>
          <w:tcPr>
            <w:tcW w:type="dxa" w:w="9360"/>
            <w:tcBorders>
              <w:top w:val="single" w:color="006CBF" w:sz="8"/>
              <w:left w:val="thick" w:color="006CBF" w:sz="24"/>
              <w:bottom w:val="single" w:color="006CBF" w:sz="8"/>
              <w:right w:val="single" w:color="b8d4f0" w:sz="4"/>
            </w:tcBorders>
            <w:shd w:fill="dbeeff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20"/>
            </w:pPr>
            <w:r>
              <w:rPr>
                <w:rFonts w:ascii="Arial" w:hAnsi="Arial" w:cs="Arial"/>
                <w:b/>
                <w:bCs/>
                <w:color w:val="006CBF"/>
                <w:sz w:val="20"/>
                <w:szCs w:val="20"/>
              </w:rPr>
              <w:t>USER OPT-IN CONSENT STATEMENT</w:t>
            </w:r>
          </w:p>
          <w:p>
            <w:pPr>
              <w:spacing w:after="140"/>
            </w:pPr>
            <w:r>
              <w:rPr>
                <w:rFonts w:ascii="Arial" w:hAnsi="Arial" w:cs="Arial"/>
                <w:b/>
                <w:bCs/>
                <w:color w:val="006CBF"/>
                <w:sz w:val="28"/>
                <w:szCs w:val="28"/>
              </w:rPr>
              <w:t xml:space="preserve">☐ 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Yes, I consent to receive text messages (SMS) from AMD.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22"/>
                <w:szCs w:val="22"/>
              </w:rPr>
              <w:t xml:space="preserve">By checking this box, I agree to receive one-time SMS text messages containing verification codes (OTP) from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AMD</w:t>
            </w:r>
            <w:r>
              <w:rPr>
                <w:rFonts w:ascii="Arial" w:hAnsi="Arial" w:cs="Arial"/>
                <w:sz w:val="22"/>
                <w:szCs w:val="22"/>
              </w:rPr>
              <w:t xml:space="preserve"> to the mobile phone number I provide, for the purpose of verifying my identity.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Message and data rates may apply. </w:t>
            </w:r>
            <w:r>
              <w:rPr>
                <w:rFonts w:ascii="Arial" w:hAnsi="Arial" w:cs="Arial"/>
                <w:sz w:val="22"/>
                <w:szCs w:val="22"/>
              </w:rPr>
              <w:t xml:space="preserve">Reply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STOP</w:t>
            </w:r>
            <w:r>
              <w:rPr>
                <w:rFonts w:ascii="Arial" w:hAnsi="Arial" w:cs="Arial"/>
                <w:sz w:val="22"/>
                <w:szCs w:val="22"/>
              </w:rPr>
              <w:t xml:space="preserve"> to opt out. Reply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HELP</w:t>
            </w:r>
            <w:r>
              <w:rPr>
                <w:rFonts w:ascii="Arial" w:hAnsi="Arial" w:cs="Arial"/>
                <w:sz w:val="22"/>
                <w:szCs w:val="22"/>
              </w:rPr>
              <w:t xml:space="preserve"> for help. Consent is not a condition of purchase.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40"/>
      </w:pPr>
      <w:r>
        <w:rPr>
          <w:rFonts w:ascii="Arial" w:hAnsi="Arial" w:cs="Arial"/>
          <w:b/>
          <w:bCs/>
          <w:color w:val="222222"/>
          <w:sz w:val="26"/>
          <w:szCs w:val="26"/>
        </w:rPr>
        <w:t>Consent Details</w:t>
      </w:r>
    </w:p>
    <w:p>
      <w:pPr>
        <w:spacing w:after="80"/>
      </w:pPr>
      <w:r>
        <w:rPr>
          <w:rFonts w:ascii="Arial" w:hAnsi="Arial" w:cs="Arial"/>
          <w:b/>
          <w:bCs/>
          <w:sz w:val="22"/>
          <w:szCs w:val="22"/>
        </w:rPr>
        <w:t xml:space="preserve">Sender:  </w:t>
      </w:r>
      <w:r>
        <w:rPr>
          <w:rFonts w:ascii="Arial" w:hAnsi="Arial" w:cs="Arial"/>
          <w:color w:val="444444"/>
          <w:sz w:val="22"/>
          <w:szCs w:val="22"/>
        </w:rPr>
        <w:t>AMD</w:t>
      </w:r>
    </w:p>
    <w:p>
      <w:pPr>
        <w:spacing w:after="80"/>
      </w:pPr>
      <w:r>
        <w:rPr>
          <w:rFonts w:ascii="Arial" w:hAnsi="Arial" w:cs="Arial"/>
          <w:b/>
          <w:bCs/>
          <w:sz w:val="22"/>
          <w:szCs w:val="22"/>
        </w:rPr>
        <w:t xml:space="preserve">Message type:  </w:t>
      </w:r>
      <w:r>
        <w:rPr>
          <w:rFonts w:ascii="Arial" w:hAnsi="Arial" w:cs="Arial"/>
          <w:color w:val="444444"/>
          <w:sz w:val="22"/>
          <w:szCs w:val="22"/>
        </w:rPr>
        <w:t>One-time SMS text message containing a verification code (OTP) for identity verification only</w:t>
      </w:r>
    </w:p>
    <w:p>
      <w:pPr>
        <w:spacing w:after="80"/>
      </w:pPr>
      <w:r>
        <w:rPr>
          <w:rFonts w:ascii="Arial" w:hAnsi="Arial" w:cs="Arial"/>
          <w:b/>
          <w:bCs/>
          <w:sz w:val="22"/>
          <w:szCs w:val="22"/>
        </w:rPr>
        <w:t xml:space="preserve">Frequency:  </w:t>
      </w:r>
      <w:r>
        <w:rPr>
          <w:rFonts w:ascii="Arial" w:hAnsi="Arial" w:cs="Arial"/>
          <w:color w:val="444444"/>
          <w:sz w:val="22"/>
          <w:szCs w:val="22"/>
        </w:rPr>
        <w:t>One SMS text message per verification request</w:t>
      </w:r>
    </w:p>
    <w:p>
      <w:pPr>
        <w:spacing w:after="80"/>
      </w:pPr>
      <w:r>
        <w:rPr>
          <w:rFonts w:ascii="Arial" w:hAnsi="Arial" w:cs="Arial"/>
          <w:b/>
          <w:bCs/>
          <w:sz w:val="22"/>
          <w:szCs w:val="22"/>
        </w:rPr>
        <w:t xml:space="preserve">Cost:  </w:t>
      </w:r>
      <w:r>
        <w:rPr>
          <w:rFonts w:ascii="Arial" w:hAnsi="Arial" w:cs="Arial"/>
          <w:color w:val="444444"/>
          <w:sz w:val="22"/>
          <w:szCs w:val="22"/>
        </w:rPr>
        <w:t>Message and data rates may apply</w:t>
      </w:r>
    </w:p>
    <w:p>
      <w:pPr>
        <w:spacing w:after="80"/>
      </w:pPr>
      <w:r>
        <w:rPr>
          <w:rFonts w:ascii="Arial" w:hAnsi="Arial" w:cs="Arial"/>
          <w:b/>
          <w:bCs/>
          <w:sz w:val="22"/>
          <w:szCs w:val="22"/>
        </w:rPr>
        <w:t xml:space="preserve">Opt-out:  </w:t>
      </w:r>
      <w:r>
        <w:rPr>
          <w:rFonts w:ascii="Arial" w:hAnsi="Arial" w:cs="Arial"/>
          <w:color w:val="444444"/>
          <w:sz w:val="22"/>
          <w:szCs w:val="22"/>
        </w:rPr>
        <w:t>Reply STOP at any time to stop receiving text messages</w:t>
      </w:r>
    </w:p>
    <w:p>
      <w:pPr>
        <w:spacing w:after="80"/>
      </w:pPr>
      <w:r>
        <w:rPr>
          <w:rFonts w:ascii="Arial" w:hAnsi="Arial" w:cs="Arial"/>
          <w:b/>
          <w:bCs/>
          <w:sz w:val="22"/>
          <w:szCs w:val="22"/>
        </w:rPr>
        <w:t xml:space="preserve">Help:  </w:t>
      </w:r>
      <w:r>
        <w:rPr>
          <w:rFonts w:ascii="Arial" w:hAnsi="Arial" w:cs="Arial"/>
          <w:color w:val="444444"/>
          <w:sz w:val="22"/>
          <w:szCs w:val="22"/>
        </w:rPr>
        <w:t>Reply HELP for further information and support</w:t>
      </w:r>
    </w:p>
    <w:p>
      <w:pPr>
        <w:spacing w:after="300"/>
      </w:pPr>
      <w:r>
        <w:rPr>
          <w:rFonts w:ascii="Arial" w:hAnsi="Arial" w:cs="Arial"/>
          <w:b/>
          <w:bCs/>
          <w:sz w:val="22"/>
          <w:szCs w:val="22"/>
        </w:rPr>
        <w:t xml:space="preserve">Data sharing:  </w:t>
      </w:r>
      <w:r>
        <w:rPr>
          <w:rFonts w:ascii="Arial" w:hAnsi="Arial" w:cs="Arial"/>
          <w:color w:val="444444"/>
          <w:sz w:val="22"/>
          <w:szCs w:val="22"/>
        </w:rPr>
        <w:t>Your phone number will not be shared with third parties</w:t>
      </w:r>
    </w:p>
    <w:p>
      <w:pPr>
        <w:spacing w:after="140"/>
      </w:pPr>
      <w:r>
        <w:rPr>
          <w:rFonts w:ascii="Arial" w:hAnsi="Arial" w:cs="Arial"/>
          <w:b/>
          <w:bCs/>
          <w:color w:val="222222"/>
          <w:sz w:val="26"/>
          <w:szCs w:val="26"/>
        </w:rPr>
        <w:t>Compliance &amp; Privacy</w:t>
      </w:r>
    </w:p>
    <w:p>
      <w:pPr>
        <w:spacing w:after="300"/>
      </w:pPr>
      <w:r>
        <w:rPr>
          <w:rFonts w:ascii="Arial" w:hAnsi="Arial" w:cs="Arial"/>
          <w:color w:val="555555"/>
          <w:sz w:val="22"/>
          <w:szCs w:val="22"/>
        </w:rPr>
        <w:t>This SMS opt-in consent is compliant with CTIA Messaging Principles, the Telephone Consumer Protection Act (TCPA), and applicable carrier guidelines. Consent to receive text messages is not a condition of purchase or service. For full details, refer to AMD’s Privacy Policy and Terms of Service.</w:t>
      </w:r>
    </w:p>
    <w:p>
      <w:pPr>
        <w:spacing w:after="140"/>
      </w:pPr>
      <w:r>
        <w:rPr>
          <w:rFonts w:ascii="Arial" w:hAnsi="Arial" w:cs="Arial"/>
          <w:b/>
          <w:bCs/>
          <w:color w:val="222222"/>
          <w:sz w:val="26"/>
          <w:szCs w:val="26"/>
        </w:rPr>
        <w:t>Sample Message</w:t>
      </w:r>
    </w:p>
    <w:tbl>
      <w:tblPr>
        <w:tblW w:type="dxa" w:w="9360"/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006CBF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/>
            </w:pPr>
            <w:r>
              <w:rPr>
                <w:rFonts w:ascii="Arial" w:hAnsi="Arial" w:cs="Arial"/>
                <w:b/>
                <w:bCs/>
                <w:color w:val="666666"/>
                <w:sz w:val="20"/>
                <w:szCs w:val="20"/>
              </w:rPr>
              <w:t>Example SMS text message:</w:t>
            </w:r>
          </w:p>
          <w:p>
            <w:pPr>
              <w:spacing w:after="0"/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>AMD: Your verification code is 123456. It expires in 10 minutes. Do not share this code. Reply STOP to opt out.</w:t>
            </w:r>
          </w:p>
        </w:tc>
      </w:tr>
    </w:tbl>
    <w:p>
      <w:pPr>
        <w:spacing w:after="480"/>
      </w:pPr>
      <w:r>
        <w:t xml:space="preserve"/>
      </w:r>
    </w:p>
    <w:p>
      <w:pPr>
        <w:pBdr>
          <w:top w:val="single" w:color="eeeeee" w:sz="4" w:space="1"/>
        </w:pBdr>
        <w:spacing w:after="0"/>
        <w:jc w:val="center"/>
      </w:pPr>
      <w:r>
        <w:rPr>
          <w:rFonts w:ascii="Arial" w:hAnsi="Arial" w:cs="Arial"/>
          <w:color w:val="bbbbbb"/>
          <w:sz w:val="18"/>
          <w:szCs w:val="18"/>
        </w:rPr>
        <w:t>AMD  |  SMS OTP Consent Document  |  CTIA &amp; TCPA Compliant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0"/>
      <w:outlineLvl w:val="0"/>
    </w:pPr>
    <w:rPr>
      <w:rFonts w:ascii="Arial" w:cs="Arial" w:eastAsia="Arial" w:hAnsi="Arial"/>
      <w:b/>
      <w:bCs/>
      <w:color w:val="006CB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2026-06-23T00:16:40.099Z</dcterms:created>
  <dcterms:modified xsi:type="dcterms:W3CDTF">2026-06-23T00:16:40.099Z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