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3AD0" w14:textId="77777777" w:rsidR="009C1F6C" w:rsidRPr="009C1F6C" w:rsidRDefault="009C1F6C" w:rsidP="009C1F6C">
      <w:pPr>
        <w:rPr>
          <w:b/>
          <w:bCs/>
        </w:rPr>
      </w:pPr>
      <w:r w:rsidRPr="009C1F6C">
        <w:rPr>
          <w:b/>
          <w:bCs/>
        </w:rPr>
        <w:t>1. Model Overview</w:t>
      </w:r>
    </w:p>
    <w:p w14:paraId="3C1EFA1B" w14:textId="77777777" w:rsidR="009C1F6C" w:rsidRPr="009C1F6C" w:rsidRDefault="009C1F6C" w:rsidP="009C1F6C">
      <w:r w:rsidRPr="009C1F6C">
        <w:t xml:space="preserve">This report provides an analysis of the performance of the trained neural network model for plant disease classification. The model is based on the </w:t>
      </w:r>
      <w:r w:rsidRPr="009C1F6C">
        <w:rPr>
          <w:b/>
          <w:bCs/>
        </w:rPr>
        <w:t>MobileNetV2</w:t>
      </w:r>
      <w:r w:rsidRPr="009C1F6C">
        <w:t xml:space="preserve"> architecture, optimized for efficient feature extraction while maintaining high accuracy.</w:t>
      </w:r>
    </w:p>
    <w:p w14:paraId="0B6DAEA9" w14:textId="77777777" w:rsidR="009C1F6C" w:rsidRPr="009C1F6C" w:rsidRDefault="009C1F6C" w:rsidP="009C1F6C">
      <w:pPr>
        <w:rPr>
          <w:b/>
          <w:bCs/>
        </w:rPr>
      </w:pPr>
      <w:r w:rsidRPr="009C1F6C">
        <w:rPr>
          <w:b/>
          <w:bCs/>
        </w:rPr>
        <w:t>2. Training Summary</w:t>
      </w:r>
    </w:p>
    <w:p w14:paraId="09D23C80" w14:textId="77777777" w:rsidR="009C1F6C" w:rsidRPr="009C1F6C" w:rsidRDefault="009C1F6C" w:rsidP="009C1F6C">
      <w:r w:rsidRPr="009C1F6C">
        <w:rPr>
          <w:b/>
          <w:bCs/>
        </w:rPr>
        <w:t>First Training Run (Learning Rate: 0.0010)</w:t>
      </w:r>
    </w:p>
    <w:p w14:paraId="6167A954" w14:textId="77777777" w:rsidR="009C1F6C" w:rsidRPr="009C1F6C" w:rsidRDefault="009C1F6C" w:rsidP="009C1F6C">
      <w:pPr>
        <w:numPr>
          <w:ilvl w:val="0"/>
          <w:numId w:val="1"/>
        </w:numPr>
      </w:pPr>
      <w:r w:rsidRPr="009C1F6C">
        <w:rPr>
          <w:b/>
          <w:bCs/>
        </w:rPr>
        <w:t>Training Accuracy:</w:t>
      </w:r>
      <w:r w:rsidRPr="009C1F6C">
        <w:t xml:space="preserve"> 98.31%</w:t>
      </w:r>
    </w:p>
    <w:p w14:paraId="60D7E982" w14:textId="77777777" w:rsidR="009C1F6C" w:rsidRPr="009C1F6C" w:rsidRDefault="009C1F6C" w:rsidP="009C1F6C">
      <w:pPr>
        <w:numPr>
          <w:ilvl w:val="0"/>
          <w:numId w:val="1"/>
        </w:numPr>
      </w:pPr>
      <w:r w:rsidRPr="009C1F6C">
        <w:rPr>
          <w:b/>
          <w:bCs/>
        </w:rPr>
        <w:t>Validation Accuracy:</w:t>
      </w:r>
      <w:r w:rsidRPr="009C1F6C">
        <w:t xml:space="preserve"> 97.68%</w:t>
      </w:r>
    </w:p>
    <w:p w14:paraId="562612F1" w14:textId="77777777" w:rsidR="009C1F6C" w:rsidRPr="009C1F6C" w:rsidRDefault="009C1F6C" w:rsidP="009C1F6C">
      <w:pPr>
        <w:numPr>
          <w:ilvl w:val="0"/>
          <w:numId w:val="1"/>
        </w:numPr>
      </w:pPr>
      <w:r w:rsidRPr="009C1F6C">
        <w:rPr>
          <w:b/>
          <w:bCs/>
        </w:rPr>
        <w:t>Training Loss:</w:t>
      </w:r>
      <w:r w:rsidRPr="009C1F6C">
        <w:t xml:space="preserve"> 0.0501</w:t>
      </w:r>
    </w:p>
    <w:p w14:paraId="0DB184EA" w14:textId="77777777" w:rsidR="009C1F6C" w:rsidRPr="009C1F6C" w:rsidRDefault="009C1F6C" w:rsidP="009C1F6C">
      <w:pPr>
        <w:numPr>
          <w:ilvl w:val="0"/>
          <w:numId w:val="1"/>
        </w:numPr>
      </w:pPr>
      <w:r w:rsidRPr="009C1F6C">
        <w:rPr>
          <w:b/>
          <w:bCs/>
        </w:rPr>
        <w:t>Validation Loss:</w:t>
      </w:r>
      <w:r w:rsidRPr="009C1F6C">
        <w:t xml:space="preserve"> 0.0911</w:t>
      </w:r>
    </w:p>
    <w:p w14:paraId="6E44C4EB" w14:textId="77777777" w:rsidR="009C1F6C" w:rsidRPr="009C1F6C" w:rsidRDefault="009C1F6C" w:rsidP="009C1F6C">
      <w:pPr>
        <w:numPr>
          <w:ilvl w:val="0"/>
          <w:numId w:val="1"/>
        </w:numPr>
      </w:pPr>
      <w:r w:rsidRPr="009C1F6C">
        <w:rPr>
          <w:b/>
          <w:bCs/>
        </w:rPr>
        <w:t>Learning Rate:</w:t>
      </w:r>
      <w:r w:rsidRPr="009C1F6C">
        <w:t xml:space="preserve"> 0.0010</w:t>
      </w:r>
    </w:p>
    <w:p w14:paraId="5F436940" w14:textId="77777777" w:rsidR="009C1F6C" w:rsidRPr="009C1F6C" w:rsidRDefault="009C1F6C" w:rsidP="009C1F6C">
      <w:r w:rsidRPr="009C1F6C">
        <w:rPr>
          <w:b/>
          <w:bCs/>
        </w:rPr>
        <w:t>Second Training Run (Learning Rate: 0.0005)</w:t>
      </w:r>
    </w:p>
    <w:p w14:paraId="38299C16" w14:textId="77777777" w:rsidR="009C1F6C" w:rsidRPr="009C1F6C" w:rsidRDefault="009C1F6C" w:rsidP="009C1F6C">
      <w:pPr>
        <w:numPr>
          <w:ilvl w:val="0"/>
          <w:numId w:val="2"/>
        </w:numPr>
      </w:pPr>
      <w:r w:rsidRPr="009C1F6C">
        <w:rPr>
          <w:b/>
          <w:bCs/>
        </w:rPr>
        <w:t>Training Accuracy:</w:t>
      </w:r>
      <w:r w:rsidRPr="009C1F6C">
        <w:t xml:space="preserve"> 99.01%</w:t>
      </w:r>
    </w:p>
    <w:p w14:paraId="2F55B7AF" w14:textId="77777777" w:rsidR="009C1F6C" w:rsidRPr="009C1F6C" w:rsidRDefault="009C1F6C" w:rsidP="009C1F6C">
      <w:pPr>
        <w:numPr>
          <w:ilvl w:val="0"/>
          <w:numId w:val="2"/>
        </w:numPr>
      </w:pPr>
      <w:r w:rsidRPr="009C1F6C">
        <w:rPr>
          <w:b/>
          <w:bCs/>
        </w:rPr>
        <w:t>Validation Accuracy:</w:t>
      </w:r>
      <w:r w:rsidRPr="009C1F6C">
        <w:t xml:space="preserve"> 98.67%</w:t>
      </w:r>
    </w:p>
    <w:p w14:paraId="06747730" w14:textId="77777777" w:rsidR="009C1F6C" w:rsidRPr="009C1F6C" w:rsidRDefault="009C1F6C" w:rsidP="009C1F6C">
      <w:pPr>
        <w:numPr>
          <w:ilvl w:val="0"/>
          <w:numId w:val="2"/>
        </w:numPr>
      </w:pPr>
      <w:r w:rsidRPr="009C1F6C">
        <w:rPr>
          <w:b/>
          <w:bCs/>
        </w:rPr>
        <w:t>Training Loss:</w:t>
      </w:r>
      <w:r w:rsidRPr="009C1F6C">
        <w:t xml:space="preserve"> 0.0276</w:t>
      </w:r>
    </w:p>
    <w:p w14:paraId="3D0D3245" w14:textId="77777777" w:rsidR="009C1F6C" w:rsidRPr="009C1F6C" w:rsidRDefault="009C1F6C" w:rsidP="009C1F6C">
      <w:pPr>
        <w:numPr>
          <w:ilvl w:val="0"/>
          <w:numId w:val="2"/>
        </w:numPr>
      </w:pPr>
      <w:r w:rsidRPr="009C1F6C">
        <w:rPr>
          <w:b/>
          <w:bCs/>
        </w:rPr>
        <w:t>Validation Loss:</w:t>
      </w:r>
      <w:r w:rsidRPr="009C1F6C">
        <w:t xml:space="preserve"> 0.0469</w:t>
      </w:r>
    </w:p>
    <w:p w14:paraId="3E4E65FF" w14:textId="77777777" w:rsidR="009C1F6C" w:rsidRPr="009C1F6C" w:rsidRDefault="009C1F6C" w:rsidP="009C1F6C">
      <w:pPr>
        <w:numPr>
          <w:ilvl w:val="0"/>
          <w:numId w:val="2"/>
        </w:numPr>
      </w:pPr>
      <w:r w:rsidRPr="009C1F6C">
        <w:rPr>
          <w:b/>
          <w:bCs/>
        </w:rPr>
        <w:t>Learning Rate:</w:t>
      </w:r>
      <w:r w:rsidRPr="009C1F6C">
        <w:t xml:space="preserve"> 0.0005</w:t>
      </w:r>
    </w:p>
    <w:p w14:paraId="60ABB4D0" w14:textId="77777777" w:rsidR="009C1F6C" w:rsidRPr="009C1F6C" w:rsidRDefault="009C1F6C" w:rsidP="009C1F6C">
      <w:pPr>
        <w:rPr>
          <w:b/>
          <w:bCs/>
        </w:rPr>
      </w:pPr>
      <w:r w:rsidRPr="009C1F6C">
        <w:rPr>
          <w:b/>
          <w:bCs/>
        </w:rPr>
        <w:t>3. Performance Analysis</w:t>
      </w:r>
    </w:p>
    <w:p w14:paraId="36446CD9" w14:textId="77777777" w:rsidR="009C1F6C" w:rsidRPr="009C1F6C" w:rsidRDefault="009C1F6C" w:rsidP="009C1F6C">
      <w:pPr>
        <w:numPr>
          <w:ilvl w:val="0"/>
          <w:numId w:val="3"/>
        </w:numPr>
      </w:pPr>
      <w:r w:rsidRPr="009C1F6C">
        <w:rPr>
          <w:b/>
          <w:bCs/>
        </w:rPr>
        <w:t>Accuracy Improvement:</w:t>
      </w:r>
      <w:r w:rsidRPr="009C1F6C">
        <w:t xml:space="preserve"> The second training run demonstrated an improvement in accuracy:</w:t>
      </w:r>
    </w:p>
    <w:p w14:paraId="7A10A023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 xml:space="preserve">Training Accuracy increased from </w:t>
      </w:r>
      <w:r w:rsidRPr="009C1F6C">
        <w:rPr>
          <w:b/>
          <w:bCs/>
        </w:rPr>
        <w:t>98.31% → 99.01%</w:t>
      </w:r>
    </w:p>
    <w:p w14:paraId="6ADC60B7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 xml:space="preserve">Validation Accuracy improved from </w:t>
      </w:r>
      <w:r w:rsidRPr="009C1F6C">
        <w:rPr>
          <w:b/>
          <w:bCs/>
        </w:rPr>
        <w:t>97.68% → 98.67%</w:t>
      </w:r>
    </w:p>
    <w:p w14:paraId="23772C04" w14:textId="77777777" w:rsidR="009C1F6C" w:rsidRPr="009C1F6C" w:rsidRDefault="009C1F6C" w:rsidP="009C1F6C">
      <w:pPr>
        <w:numPr>
          <w:ilvl w:val="0"/>
          <w:numId w:val="3"/>
        </w:numPr>
      </w:pPr>
      <w:r w:rsidRPr="009C1F6C">
        <w:rPr>
          <w:b/>
          <w:bCs/>
        </w:rPr>
        <w:t>Loss Reduction:</w:t>
      </w:r>
      <w:r w:rsidRPr="009C1F6C">
        <w:t xml:space="preserve"> The loss values significantly decreased, indicating a better fit of the model:</w:t>
      </w:r>
    </w:p>
    <w:p w14:paraId="2DE05FB5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 xml:space="preserve">Training Loss reduced from </w:t>
      </w:r>
      <w:r w:rsidRPr="009C1F6C">
        <w:rPr>
          <w:b/>
          <w:bCs/>
        </w:rPr>
        <w:t>0.0501 → 0.0276</w:t>
      </w:r>
    </w:p>
    <w:p w14:paraId="13C47CD2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 xml:space="preserve">Validation Loss reduced from </w:t>
      </w:r>
      <w:r w:rsidRPr="009C1F6C">
        <w:rPr>
          <w:b/>
          <w:bCs/>
        </w:rPr>
        <w:t>0.0911 → 0.0469</w:t>
      </w:r>
    </w:p>
    <w:p w14:paraId="73F54480" w14:textId="77777777" w:rsidR="009C1F6C" w:rsidRPr="009C1F6C" w:rsidRDefault="009C1F6C" w:rsidP="009C1F6C">
      <w:pPr>
        <w:numPr>
          <w:ilvl w:val="0"/>
          <w:numId w:val="3"/>
        </w:numPr>
      </w:pPr>
      <w:r w:rsidRPr="009C1F6C">
        <w:rPr>
          <w:b/>
          <w:bCs/>
        </w:rPr>
        <w:t>Effect of Learning Rate Adjustment:</w:t>
      </w:r>
    </w:p>
    <w:p w14:paraId="2351D5E4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 xml:space="preserve">Lowering the learning rate from </w:t>
      </w:r>
      <w:r w:rsidRPr="009C1F6C">
        <w:rPr>
          <w:b/>
          <w:bCs/>
        </w:rPr>
        <w:t>0.0010 → 0.0005</w:t>
      </w:r>
      <w:r w:rsidRPr="009C1F6C">
        <w:t xml:space="preserve"> helped in fine-tuning the model more precisely.</w:t>
      </w:r>
    </w:p>
    <w:p w14:paraId="15875B2E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>It prevented the model from overshooting the optimal point during weight updates.</w:t>
      </w:r>
    </w:p>
    <w:p w14:paraId="04C1B4E7" w14:textId="77777777" w:rsidR="009C1F6C" w:rsidRPr="009C1F6C" w:rsidRDefault="009C1F6C" w:rsidP="009C1F6C">
      <w:pPr>
        <w:numPr>
          <w:ilvl w:val="1"/>
          <w:numId w:val="3"/>
        </w:numPr>
      </w:pPr>
      <w:r w:rsidRPr="009C1F6C">
        <w:t>This resulted in better generalization with lower validation loss.</w:t>
      </w:r>
    </w:p>
    <w:p w14:paraId="1645B672" w14:textId="77777777" w:rsidR="009C1F6C" w:rsidRPr="009C1F6C" w:rsidRDefault="009C1F6C" w:rsidP="009C1F6C">
      <w:pPr>
        <w:rPr>
          <w:b/>
          <w:bCs/>
        </w:rPr>
      </w:pPr>
      <w:r w:rsidRPr="009C1F6C">
        <w:rPr>
          <w:b/>
          <w:bCs/>
        </w:rPr>
        <w:t>4. Recommendations</w:t>
      </w:r>
    </w:p>
    <w:p w14:paraId="0B74F38E" w14:textId="77777777" w:rsidR="009C1F6C" w:rsidRPr="009C1F6C" w:rsidRDefault="009C1F6C" w:rsidP="009C1F6C">
      <w:pPr>
        <w:numPr>
          <w:ilvl w:val="0"/>
          <w:numId w:val="4"/>
        </w:numPr>
      </w:pPr>
      <w:r w:rsidRPr="009C1F6C">
        <w:rPr>
          <w:b/>
          <w:bCs/>
        </w:rPr>
        <w:t>Current Performance:</w:t>
      </w:r>
      <w:r w:rsidRPr="009C1F6C">
        <w:t xml:space="preserve"> The model is well-optimized and does not exhibit significant overfitting. Performance is satisfactory for deployment.</w:t>
      </w:r>
    </w:p>
    <w:p w14:paraId="20B054A5" w14:textId="77777777" w:rsidR="009C1F6C" w:rsidRPr="009C1F6C" w:rsidRDefault="009C1F6C" w:rsidP="009C1F6C">
      <w:pPr>
        <w:numPr>
          <w:ilvl w:val="0"/>
          <w:numId w:val="4"/>
        </w:numPr>
      </w:pPr>
      <w:r w:rsidRPr="009C1F6C">
        <w:rPr>
          <w:b/>
          <w:bCs/>
        </w:rPr>
        <w:lastRenderedPageBreak/>
        <w:t>Further Fine-Tuning:</w:t>
      </w:r>
    </w:p>
    <w:p w14:paraId="27AC116A" w14:textId="77777777" w:rsidR="009C1F6C" w:rsidRPr="009C1F6C" w:rsidRDefault="009C1F6C" w:rsidP="009C1F6C">
      <w:pPr>
        <w:numPr>
          <w:ilvl w:val="1"/>
          <w:numId w:val="4"/>
        </w:numPr>
      </w:pPr>
      <w:r w:rsidRPr="009C1F6C">
        <w:rPr>
          <w:b/>
          <w:bCs/>
        </w:rPr>
        <w:t>Learning Rate Decay:</w:t>
      </w:r>
      <w:r w:rsidRPr="009C1F6C">
        <w:t xml:space="preserve"> Implement dynamic learning rate reduction when validation loss stagnates.</w:t>
      </w:r>
    </w:p>
    <w:p w14:paraId="0F24D053" w14:textId="77777777" w:rsidR="009C1F6C" w:rsidRPr="009C1F6C" w:rsidRDefault="009C1F6C" w:rsidP="009C1F6C">
      <w:pPr>
        <w:numPr>
          <w:ilvl w:val="1"/>
          <w:numId w:val="4"/>
        </w:numPr>
      </w:pPr>
      <w:r w:rsidRPr="009C1F6C">
        <w:rPr>
          <w:b/>
          <w:bCs/>
        </w:rPr>
        <w:t>Early Stopping:</w:t>
      </w:r>
      <w:r w:rsidRPr="009C1F6C">
        <w:t xml:space="preserve"> Monitor validation loss and stop training when no improvement is observed.</w:t>
      </w:r>
    </w:p>
    <w:p w14:paraId="1258B834" w14:textId="77777777" w:rsidR="009C1F6C" w:rsidRPr="009C1F6C" w:rsidRDefault="009C1F6C" w:rsidP="009C1F6C">
      <w:pPr>
        <w:numPr>
          <w:ilvl w:val="1"/>
          <w:numId w:val="4"/>
        </w:numPr>
      </w:pPr>
      <w:r w:rsidRPr="009C1F6C">
        <w:rPr>
          <w:b/>
          <w:bCs/>
        </w:rPr>
        <w:t>Data Augmentation:</w:t>
      </w:r>
      <w:r w:rsidRPr="009C1F6C">
        <w:t xml:space="preserve"> If needed, apply additional augmentation techniques to further generalize the model.</w:t>
      </w:r>
    </w:p>
    <w:p w14:paraId="709F5145" w14:textId="77777777" w:rsidR="009C1F6C" w:rsidRPr="009C1F6C" w:rsidRDefault="009C1F6C" w:rsidP="009C1F6C">
      <w:pPr>
        <w:numPr>
          <w:ilvl w:val="0"/>
          <w:numId w:val="4"/>
        </w:numPr>
      </w:pPr>
      <w:r w:rsidRPr="009C1F6C">
        <w:rPr>
          <w:b/>
          <w:bCs/>
        </w:rPr>
        <w:t>Deployment Readiness:</w:t>
      </w:r>
    </w:p>
    <w:p w14:paraId="2AFDAE9E" w14:textId="77777777" w:rsidR="009C1F6C" w:rsidRPr="009C1F6C" w:rsidRDefault="009C1F6C" w:rsidP="009C1F6C">
      <w:pPr>
        <w:numPr>
          <w:ilvl w:val="1"/>
          <w:numId w:val="4"/>
        </w:numPr>
      </w:pPr>
      <w:r w:rsidRPr="009C1F6C">
        <w:t>The model is suitable for real-world implementation.</w:t>
      </w:r>
    </w:p>
    <w:p w14:paraId="6120A243" w14:textId="77777777" w:rsidR="009C1F6C" w:rsidRPr="009C1F6C" w:rsidRDefault="009C1F6C" w:rsidP="009C1F6C">
      <w:pPr>
        <w:numPr>
          <w:ilvl w:val="1"/>
          <w:numId w:val="4"/>
        </w:numPr>
      </w:pPr>
      <w:r w:rsidRPr="009C1F6C">
        <w:t xml:space="preserve">Consider converting it into a </w:t>
      </w:r>
      <w:r w:rsidRPr="009C1F6C">
        <w:rPr>
          <w:b/>
          <w:bCs/>
        </w:rPr>
        <w:t>TensorFlow Lite</w:t>
      </w:r>
      <w:r w:rsidRPr="009C1F6C">
        <w:t xml:space="preserve"> model if deploying on edge devices.</w:t>
      </w:r>
    </w:p>
    <w:p w14:paraId="3BFDCD64" w14:textId="77777777" w:rsidR="009C1F6C" w:rsidRPr="009C1F6C" w:rsidRDefault="009C1F6C" w:rsidP="009C1F6C">
      <w:pPr>
        <w:rPr>
          <w:b/>
          <w:bCs/>
        </w:rPr>
      </w:pPr>
      <w:r w:rsidRPr="009C1F6C">
        <w:rPr>
          <w:b/>
          <w:bCs/>
        </w:rPr>
        <w:t>5. Conclusion</w:t>
      </w:r>
    </w:p>
    <w:p w14:paraId="12BD4222" w14:textId="77777777" w:rsidR="009C1F6C" w:rsidRPr="009C1F6C" w:rsidRDefault="009C1F6C" w:rsidP="009C1F6C">
      <w:r w:rsidRPr="009C1F6C">
        <w:t>The MobileNetV2-based model has been effectively trained and optimized, achieving high accuracy with minimal loss. The learning rate adjustment successfully improved performance, and the model is ready for deployment in real-world plant disease detection applications. Further tuning can be performed if additional enhancements are required.</w:t>
      </w:r>
    </w:p>
    <w:p w14:paraId="019ECCCD" w14:textId="77777777" w:rsidR="009C1F6C" w:rsidRPr="009C1F6C" w:rsidRDefault="009C1F6C" w:rsidP="009C1F6C">
      <w:r w:rsidRPr="009C1F6C">
        <w:pict w14:anchorId="407A5C0D">
          <v:rect id="_x0000_i1031" style="width:0;height:1.5pt" o:hralign="center" o:hrstd="t" o:hr="t" fillcolor="#a0a0a0" stroked="f"/>
        </w:pict>
      </w:r>
    </w:p>
    <w:p w14:paraId="1C585CB2" w14:textId="77777777" w:rsidR="000A05FC" w:rsidRDefault="000A05FC"/>
    <w:sectPr w:rsidR="000A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809"/>
    <w:multiLevelType w:val="multilevel"/>
    <w:tmpl w:val="FA0A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F43DC"/>
    <w:multiLevelType w:val="multilevel"/>
    <w:tmpl w:val="1DEA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400C0"/>
    <w:multiLevelType w:val="multilevel"/>
    <w:tmpl w:val="CC0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F7E9A"/>
    <w:multiLevelType w:val="multilevel"/>
    <w:tmpl w:val="792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965229">
    <w:abstractNumId w:val="3"/>
  </w:num>
  <w:num w:numId="2" w16cid:durableId="2050032246">
    <w:abstractNumId w:val="2"/>
  </w:num>
  <w:num w:numId="3" w16cid:durableId="478233291">
    <w:abstractNumId w:val="0"/>
  </w:num>
  <w:num w:numId="4" w16cid:durableId="176194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C"/>
    <w:rsid w:val="000A05FC"/>
    <w:rsid w:val="007533A9"/>
    <w:rsid w:val="007A4AE9"/>
    <w:rsid w:val="008A00B4"/>
    <w:rsid w:val="009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F398"/>
  <w15:chartTrackingRefBased/>
  <w15:docId w15:val="{730E52BF-1D3C-4F65-BE79-28873033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Muthumani raj</dc:creator>
  <cp:keywords/>
  <dc:description/>
  <cp:lastModifiedBy>Muthumani raj</cp:lastModifiedBy>
  <cp:revision>1</cp:revision>
  <dcterms:created xsi:type="dcterms:W3CDTF">2025-02-26T18:24:00Z</dcterms:created>
  <dcterms:modified xsi:type="dcterms:W3CDTF">2025-02-26T18:24:00Z</dcterms:modified>
</cp:coreProperties>
</file>