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F0721" w14:textId="68EC7EDF" w:rsidR="0026628C" w:rsidRDefault="00153B1F" w:rsidP="00D333F7">
      <w:pPr>
        <w:pStyle w:val="Title"/>
      </w:pPr>
      <w:bookmarkStart w:id="0" w:name="_GoBack"/>
      <w:bookmarkEnd w:id="0"/>
      <w:r>
        <w:t xml:space="preserve">LAB: Module </w:t>
      </w:r>
      <w:r w:rsidR="0003715E">
        <w:t>2</w:t>
      </w:r>
      <w:r>
        <w:t xml:space="preserve"> –</w:t>
      </w:r>
      <w:r w:rsidR="00D333F7">
        <w:t xml:space="preserve"> </w:t>
      </w:r>
      <w:r w:rsidR="0003715E">
        <w:t>Tips Splitter</w:t>
      </w:r>
    </w:p>
    <w:p w14:paraId="3A26F561" w14:textId="24783018" w:rsidR="0003715E" w:rsidRDefault="0003715E" w:rsidP="00D333F7">
      <w:r>
        <w:t xml:space="preserve">In this lab, you will create a </w:t>
      </w:r>
      <w:r w:rsidR="00D333F7">
        <w:t>bill and tip splitter application</w:t>
      </w:r>
      <w:r>
        <w:t xml:space="preserve">. </w:t>
      </w:r>
      <w:r w:rsidR="00D333F7">
        <w:t xml:space="preserve">You </w:t>
      </w:r>
      <w:r>
        <w:t>will use basic layout controls and existing w</w:t>
      </w:r>
      <w:r w:rsidR="00745316">
        <w:t>idgets to calculate the payment and tip</w:t>
      </w:r>
      <w:r>
        <w:t xml:space="preserve"> amount for </w:t>
      </w:r>
      <w:r w:rsidR="002B77CF">
        <w:t xml:space="preserve">a </w:t>
      </w:r>
      <w:r>
        <w:t>restaurant bill.</w:t>
      </w:r>
    </w:p>
    <w:p w14:paraId="7663E900" w14:textId="67F773A8" w:rsidR="009D6BEE" w:rsidRDefault="009D6BEE" w:rsidP="009D6BEE">
      <w:pPr>
        <w:pStyle w:val="Heading1"/>
      </w:pPr>
      <w:r>
        <w:t>Part 1</w:t>
      </w:r>
    </w:p>
    <w:p w14:paraId="09A2F9E9" w14:textId="1E79C670" w:rsidR="0003715E" w:rsidRDefault="00695FBA" w:rsidP="009154F8">
      <w:pPr>
        <w:pStyle w:val="ListParagraph"/>
        <w:numPr>
          <w:ilvl w:val="0"/>
          <w:numId w:val="1"/>
        </w:numPr>
        <w:contextualSpacing w:val="0"/>
      </w:pPr>
      <w:r>
        <w:t xml:space="preserve">Create </w:t>
      </w:r>
      <w:r w:rsidR="009154F8">
        <w:t xml:space="preserve">a </w:t>
      </w:r>
      <w:r>
        <w:t xml:space="preserve">new Android </w:t>
      </w:r>
      <w:r w:rsidR="009154F8">
        <w:t xml:space="preserve">application project named </w:t>
      </w:r>
      <w:proofErr w:type="spellStart"/>
      <w:r w:rsidR="009154F8" w:rsidRPr="009154F8">
        <w:rPr>
          <w:b/>
          <w:bCs/>
        </w:rPr>
        <w:t>RestaurantTipCalculator</w:t>
      </w:r>
      <w:proofErr w:type="spellEnd"/>
      <w:r w:rsidR="009154F8">
        <w:t>.</w:t>
      </w:r>
    </w:p>
    <w:p w14:paraId="77920A3E" w14:textId="238A73F3" w:rsidR="00695FBA" w:rsidRDefault="0090168B" w:rsidP="00A06ABB">
      <w:pPr>
        <w:pStyle w:val="ListParagraph"/>
        <w:numPr>
          <w:ilvl w:val="0"/>
          <w:numId w:val="1"/>
        </w:numPr>
        <w:contextualSpacing w:val="0"/>
      </w:pPr>
      <w:r>
        <w:t xml:space="preserve">Open </w:t>
      </w:r>
      <w:r w:rsidR="00A06ABB">
        <w:t xml:space="preserve">the </w:t>
      </w:r>
      <w:r w:rsidRPr="00A06ABB">
        <w:rPr>
          <w:b/>
          <w:bCs/>
        </w:rPr>
        <w:t>main.xml</w:t>
      </w:r>
      <w:r>
        <w:t xml:space="preserve"> file (</w:t>
      </w:r>
      <w:r w:rsidR="00A06ABB">
        <w:t xml:space="preserve">from the </w:t>
      </w:r>
      <w:r w:rsidRPr="00A06ABB">
        <w:rPr>
          <w:b/>
          <w:bCs/>
        </w:rPr>
        <w:t>res/layout</w:t>
      </w:r>
      <w:r>
        <w:t xml:space="preserve"> folder) and create </w:t>
      </w:r>
      <w:r w:rsidR="00A06ABB">
        <w:t xml:space="preserve">the </w:t>
      </w:r>
      <w:r>
        <w:t xml:space="preserve">application UI using </w:t>
      </w:r>
      <w:r w:rsidR="00A06ABB">
        <w:t xml:space="preserve">the visual designer </w:t>
      </w:r>
      <w:r>
        <w:t xml:space="preserve">or </w:t>
      </w:r>
      <w:r w:rsidR="00A06ABB">
        <w:t xml:space="preserve">the </w:t>
      </w:r>
      <w:r>
        <w:t>XML editor</w:t>
      </w:r>
      <w:r w:rsidR="00A06ABB">
        <w:t>, whichever feels more convenient to you.</w:t>
      </w:r>
    </w:p>
    <w:p w14:paraId="76CE3ABA" w14:textId="6E441C68" w:rsidR="00D4234E" w:rsidRDefault="00D4234E" w:rsidP="00D423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contextualSpacing w:val="0"/>
      </w:pPr>
      <w:r>
        <w:rPr>
          <w:u w:val="single"/>
        </w:rPr>
        <w:t>Tip</w:t>
      </w:r>
      <w:r>
        <w:t>: To learn the most about how the visual designer changes affect the raw XML layout, compare the two</w:t>
      </w:r>
      <w:r w:rsidR="00A16EDD">
        <w:t xml:space="preserve"> views</w:t>
      </w:r>
      <w:r>
        <w:t xml:space="preserve"> side-by-side while making your layout changes.</w:t>
      </w:r>
    </w:p>
    <w:p w14:paraId="76EE4543" w14:textId="1E2C7199" w:rsidR="00597B5A" w:rsidRDefault="00597B5A" w:rsidP="00597B5A">
      <w:pPr>
        <w:pStyle w:val="ListParagraph"/>
        <w:numPr>
          <w:ilvl w:val="0"/>
          <w:numId w:val="1"/>
        </w:numPr>
        <w:contextualSpacing w:val="0"/>
      </w:pPr>
      <w:r>
        <w:t xml:space="preserve">Add an </w:t>
      </w:r>
      <w:proofErr w:type="spellStart"/>
      <w:r w:rsidRPr="00597B5A">
        <w:rPr>
          <w:b/>
          <w:bCs/>
        </w:rPr>
        <w:t>EditText</w:t>
      </w:r>
      <w:proofErr w:type="spellEnd"/>
      <w:r>
        <w:t xml:space="preserve"> to retrieve the bill amount, a </w:t>
      </w:r>
      <w:proofErr w:type="spellStart"/>
      <w:r w:rsidRPr="00597B5A">
        <w:rPr>
          <w:b/>
          <w:bCs/>
        </w:rPr>
        <w:t>TextView</w:t>
      </w:r>
      <w:proofErr w:type="spellEnd"/>
      <w:r>
        <w:t xml:space="preserve"> to display the calculated tip, and a Button to trigger the tip calculation.</w:t>
      </w:r>
    </w:p>
    <w:p w14:paraId="270C4E81" w14:textId="228E5959" w:rsidR="00597B5A" w:rsidRPr="00597B5A" w:rsidRDefault="00597B5A" w:rsidP="00084FC7">
      <w:pPr>
        <w:pStyle w:val="ListParagraph"/>
        <w:numPr>
          <w:ilvl w:val="0"/>
          <w:numId w:val="1"/>
        </w:numPr>
        <w:contextualSpacing w:val="0"/>
        <w:rPr>
          <w:rFonts w:cstheme="minorHAnsi"/>
        </w:rPr>
      </w:pPr>
      <w:r w:rsidRPr="00EA524D">
        <w:rPr>
          <w:rFonts w:cstheme="minorHAnsi"/>
        </w:rPr>
        <w:t xml:space="preserve">Write application event handlers and business logic in </w:t>
      </w:r>
      <w:r>
        <w:rPr>
          <w:rFonts w:cstheme="minorHAnsi"/>
        </w:rPr>
        <w:t>the</w:t>
      </w:r>
      <w:r>
        <w:rPr>
          <w:rFonts w:cstheme="minorHAnsi"/>
        </w:rPr>
        <w:t xml:space="preserve"> </w:t>
      </w:r>
      <w:proofErr w:type="spellStart"/>
      <w:r w:rsidRPr="00597B5A">
        <w:rPr>
          <w:rFonts w:cstheme="minorHAnsi"/>
          <w:b/>
          <w:bCs/>
        </w:rPr>
        <w:t>RestaurantTipCalculatorActivity</w:t>
      </w:r>
      <w:proofErr w:type="spellEnd"/>
      <w:r>
        <w:rPr>
          <w:rFonts w:cstheme="minorHAnsi"/>
        </w:rPr>
        <w:t xml:space="preserve"> class. Your code sh</w:t>
      </w:r>
      <w:r w:rsidR="00084FC7">
        <w:rPr>
          <w:rFonts w:cstheme="minorHAnsi"/>
        </w:rPr>
        <w:t xml:space="preserve">ould calculate the tip amount. </w:t>
      </w:r>
      <w:r>
        <w:t xml:space="preserve">At this time, use a hard-coded 12% tip </w:t>
      </w:r>
      <w:r w:rsidR="00084FC7">
        <w:t>percentage</w:t>
      </w:r>
      <w:r>
        <w:t>.</w:t>
      </w:r>
    </w:p>
    <w:p w14:paraId="12EA2816" w14:textId="6F715356" w:rsidR="00597B5A" w:rsidRDefault="00597B5A" w:rsidP="00597B5A">
      <w:pPr>
        <w:pStyle w:val="Heading1"/>
      </w:pPr>
      <w:r>
        <w:lastRenderedPageBreak/>
        <w:t>Part 2</w:t>
      </w:r>
    </w:p>
    <w:p w14:paraId="50A975EB" w14:textId="3221DCB3" w:rsidR="00434BB0" w:rsidRDefault="00D3586C" w:rsidP="00D3586C">
      <w:pPr>
        <w:pStyle w:val="ListParagraph"/>
        <w:numPr>
          <w:ilvl w:val="0"/>
          <w:numId w:val="1"/>
        </w:numPr>
        <w:contextualSpacing w:val="0"/>
      </w:pPr>
      <w:r>
        <w:t>Add more views to the application such that the layout resembles the following:</w:t>
      </w:r>
      <w:r w:rsidR="0090168B">
        <w:br/>
      </w:r>
      <w:r w:rsidR="00BB72EE">
        <w:rPr>
          <w:noProof/>
        </w:rPr>
        <w:drawing>
          <wp:inline distT="0" distB="0" distL="0" distR="0" wp14:anchorId="198CF705" wp14:editId="6B4A94CE">
            <wp:extent cx="2177703" cy="3302219"/>
            <wp:effectExtent l="171450" t="171450" r="375285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10" cy="3302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67D824" w14:textId="77777777" w:rsidR="00434BB0" w:rsidRDefault="00434BB0" w:rsidP="00434BB0">
      <w:pPr>
        <w:pStyle w:val="ListParagraph"/>
        <w:numPr>
          <w:ilvl w:val="1"/>
          <w:numId w:val="1"/>
        </w:numPr>
        <w:contextualSpacing w:val="0"/>
      </w:pPr>
      <w:r>
        <w:t>In the above layout:</w:t>
      </w:r>
    </w:p>
    <w:p w14:paraId="3133A781" w14:textId="77777777" w:rsidR="00434BB0" w:rsidRDefault="00434BB0" w:rsidP="00434BB0">
      <w:pPr>
        <w:pStyle w:val="ListParagraph"/>
        <w:numPr>
          <w:ilvl w:val="2"/>
          <w:numId w:val="1"/>
        </w:numPr>
        <w:contextualSpacing w:val="0"/>
      </w:pPr>
      <w:r>
        <w:t xml:space="preserve">The </w:t>
      </w:r>
      <w:r w:rsidR="00064D38" w:rsidRPr="00434BB0">
        <w:rPr>
          <w:b/>
          <w:bCs/>
        </w:rPr>
        <w:t>Bill</w:t>
      </w:r>
      <w:r w:rsidR="00064D38">
        <w:t xml:space="preserve"> text field receives </w:t>
      </w:r>
      <w:r w:rsidR="001C2DC4">
        <w:t>the bill amount.</w:t>
      </w:r>
    </w:p>
    <w:p w14:paraId="094E5778" w14:textId="05916E9A" w:rsidR="00434BB0" w:rsidRDefault="00434BB0" w:rsidP="00434BB0">
      <w:pPr>
        <w:pStyle w:val="ListParagraph"/>
        <w:numPr>
          <w:ilvl w:val="2"/>
          <w:numId w:val="1"/>
        </w:numPr>
        <w:contextualSpacing w:val="0"/>
      </w:pPr>
      <w:r w:rsidRPr="00434BB0">
        <w:t xml:space="preserve">The </w:t>
      </w:r>
      <w:r w:rsidR="00064D38" w:rsidRPr="00434BB0">
        <w:rPr>
          <w:b/>
          <w:bCs/>
        </w:rPr>
        <w:t>Tip</w:t>
      </w:r>
      <w:r w:rsidR="00064D38">
        <w:t xml:space="preserve"> and </w:t>
      </w:r>
      <w:r w:rsidR="00064D38" w:rsidRPr="00434BB0">
        <w:rPr>
          <w:b/>
          <w:bCs/>
        </w:rPr>
        <w:t>Party</w:t>
      </w:r>
      <w:r>
        <w:t xml:space="preserve"> spinners provide a</w:t>
      </w:r>
      <w:r w:rsidR="00064D38">
        <w:t xml:space="preserve"> convenient way to define </w:t>
      </w:r>
      <w:r>
        <w:t>what percent of the bill should be tipped</w:t>
      </w:r>
      <w:r w:rsidR="00064D38">
        <w:t xml:space="preserve"> and how many persons should split </w:t>
      </w:r>
      <w:r>
        <w:t>the bill.</w:t>
      </w:r>
    </w:p>
    <w:p w14:paraId="35CE0AE9" w14:textId="77777777" w:rsidR="00EA79CC" w:rsidRDefault="00434BB0" w:rsidP="00EA79CC">
      <w:pPr>
        <w:pStyle w:val="ListParagraph"/>
        <w:numPr>
          <w:ilvl w:val="2"/>
          <w:numId w:val="1"/>
        </w:numPr>
        <w:contextualSpacing w:val="0"/>
      </w:pPr>
      <w:r>
        <w:t xml:space="preserve">The </w:t>
      </w:r>
      <w:r w:rsidRPr="00434BB0">
        <w:rPr>
          <w:b/>
          <w:bCs/>
        </w:rPr>
        <w:t>My Tip</w:t>
      </w:r>
      <w:r>
        <w:t xml:space="preserve"> and </w:t>
      </w:r>
      <w:r w:rsidRPr="00434BB0">
        <w:rPr>
          <w:b/>
          <w:bCs/>
        </w:rPr>
        <w:t>My Total</w:t>
      </w:r>
      <w:r>
        <w:t xml:space="preserve"> t</w:t>
      </w:r>
      <w:r w:rsidR="00B95EC4">
        <w:t>ext fields are used to display calculation results. Every change in</w:t>
      </w:r>
      <w:r>
        <w:t xml:space="preserve"> the</w:t>
      </w:r>
      <w:r w:rsidR="00B95EC4">
        <w:t xml:space="preserve"> input fields should update </w:t>
      </w:r>
      <w:r>
        <w:t xml:space="preserve">the </w:t>
      </w:r>
      <w:r w:rsidR="00B95EC4">
        <w:t xml:space="preserve">displayed </w:t>
      </w:r>
      <w:r>
        <w:t>values</w:t>
      </w:r>
      <w:r w:rsidR="00B95EC4">
        <w:t>.</w:t>
      </w:r>
    </w:p>
    <w:p w14:paraId="54A1EE5C" w14:textId="5A92E155" w:rsidR="00064D38" w:rsidRDefault="00EA79CC" w:rsidP="007136F6">
      <w:pPr>
        <w:pStyle w:val="ListParagraph"/>
        <w:numPr>
          <w:ilvl w:val="1"/>
          <w:numId w:val="1"/>
        </w:numPr>
        <w:contextualSpacing w:val="0"/>
      </w:pPr>
      <w:r w:rsidRPr="00EA79CC">
        <w:t>(OPTIONAL)</w:t>
      </w:r>
      <w:r>
        <w:rPr>
          <w:i/>
          <w:iCs/>
        </w:rPr>
        <w:t xml:space="preserve"> </w:t>
      </w:r>
      <w:r w:rsidR="00064D38">
        <w:t xml:space="preserve">Use </w:t>
      </w:r>
      <w:r>
        <w:t xml:space="preserve">the </w:t>
      </w:r>
      <w:r w:rsidR="00064D38">
        <w:t>toggle buttons (</w:t>
      </w:r>
      <w:r w:rsidR="00064D38" w:rsidRPr="00EA79CC">
        <w:rPr>
          <w:b/>
          <w:bCs/>
        </w:rPr>
        <w:t xml:space="preserve">Exact/Rounded </w:t>
      </w:r>
      <w:r w:rsidRPr="00EA79CC">
        <w:rPr>
          <w:b/>
          <w:bCs/>
        </w:rPr>
        <w:t>T</w:t>
      </w:r>
      <w:r w:rsidR="00064D38" w:rsidRPr="00EA79CC">
        <w:rPr>
          <w:b/>
          <w:bCs/>
        </w:rPr>
        <w:t>ip</w:t>
      </w:r>
      <w:r w:rsidR="00064D38">
        <w:t xml:space="preserve"> and </w:t>
      </w:r>
      <w:r>
        <w:rPr>
          <w:b/>
          <w:bCs/>
        </w:rPr>
        <w:t>Exact/Rounded T</w:t>
      </w:r>
      <w:r w:rsidR="00064D38" w:rsidRPr="00EA79CC">
        <w:rPr>
          <w:b/>
          <w:bCs/>
        </w:rPr>
        <w:t>otal</w:t>
      </w:r>
      <w:r w:rsidR="00064D38">
        <w:t>) to enable round</w:t>
      </w:r>
      <w:r w:rsidR="00B60845">
        <w:t>ing</w:t>
      </w:r>
      <w:r w:rsidR="00064D38">
        <w:t xml:space="preserve"> </w:t>
      </w:r>
      <w:r w:rsidR="007136F6">
        <w:t>the amounts to the nearest dollar.</w:t>
      </w:r>
    </w:p>
    <w:p w14:paraId="4129F59F" w14:textId="6DC5D0DA" w:rsidR="00D31E40" w:rsidRDefault="00064D38" w:rsidP="00EA524D">
      <w:pPr>
        <w:pStyle w:val="ListParagraph"/>
        <w:numPr>
          <w:ilvl w:val="0"/>
          <w:numId w:val="1"/>
        </w:numPr>
        <w:contextualSpacing w:val="0"/>
        <w:rPr>
          <w:rFonts w:cstheme="minorHAnsi"/>
        </w:rPr>
      </w:pPr>
      <w:r w:rsidRPr="00EA524D">
        <w:rPr>
          <w:rFonts w:cstheme="minorHAnsi"/>
        </w:rPr>
        <w:t>Add a</w:t>
      </w:r>
      <w:r w:rsidR="00600C93" w:rsidRPr="00EA524D">
        <w:rPr>
          <w:rFonts w:cstheme="minorHAnsi"/>
        </w:rPr>
        <w:t>pplication strings and sp</w:t>
      </w:r>
      <w:r w:rsidR="00EA524D">
        <w:rPr>
          <w:rFonts w:cstheme="minorHAnsi"/>
        </w:rPr>
        <w:t xml:space="preserve">inner </w:t>
      </w:r>
      <w:r w:rsidRPr="00EA524D">
        <w:rPr>
          <w:rFonts w:cstheme="minorHAnsi"/>
        </w:rPr>
        <w:t xml:space="preserve">values in </w:t>
      </w:r>
      <w:r w:rsidR="00600C93" w:rsidRPr="00EA524D">
        <w:rPr>
          <w:rFonts w:cstheme="minorHAnsi"/>
        </w:rPr>
        <w:t xml:space="preserve">the </w:t>
      </w:r>
      <w:r w:rsidR="00760AF3" w:rsidRPr="00EA524D">
        <w:rPr>
          <w:rFonts w:cstheme="minorHAnsi"/>
          <w:b/>
          <w:bCs/>
        </w:rPr>
        <w:t>st</w:t>
      </w:r>
      <w:r w:rsidR="00600C93" w:rsidRPr="00EA524D">
        <w:rPr>
          <w:rFonts w:cstheme="minorHAnsi"/>
          <w:b/>
          <w:bCs/>
        </w:rPr>
        <w:t>r</w:t>
      </w:r>
      <w:r w:rsidR="00760AF3" w:rsidRPr="00EA524D">
        <w:rPr>
          <w:rFonts w:cstheme="minorHAnsi"/>
          <w:b/>
          <w:bCs/>
        </w:rPr>
        <w:t>ings.xml</w:t>
      </w:r>
      <w:r w:rsidR="00760AF3" w:rsidRPr="00EA524D">
        <w:rPr>
          <w:rFonts w:cstheme="minorHAnsi"/>
        </w:rPr>
        <w:t xml:space="preserve"> </w:t>
      </w:r>
      <w:r w:rsidR="00600C93" w:rsidRPr="00EA524D">
        <w:rPr>
          <w:rFonts w:cstheme="minorHAnsi"/>
        </w:rPr>
        <w:t xml:space="preserve">file </w:t>
      </w:r>
      <w:r w:rsidR="00760AF3" w:rsidRPr="00EA524D">
        <w:rPr>
          <w:rFonts w:cstheme="minorHAnsi"/>
        </w:rPr>
        <w:t xml:space="preserve">(from </w:t>
      </w:r>
      <w:r w:rsidR="00600C93" w:rsidRPr="00EA524D">
        <w:rPr>
          <w:rFonts w:cstheme="minorHAnsi"/>
        </w:rPr>
        <w:t xml:space="preserve">the </w:t>
      </w:r>
      <w:r w:rsidR="00760AF3" w:rsidRPr="00EA524D">
        <w:rPr>
          <w:rFonts w:cstheme="minorHAnsi"/>
          <w:b/>
          <w:bCs/>
        </w:rPr>
        <w:t>res/values</w:t>
      </w:r>
      <w:r w:rsidR="00760AF3" w:rsidRPr="00EA524D">
        <w:rPr>
          <w:rFonts w:cstheme="minorHAnsi"/>
        </w:rPr>
        <w:t xml:space="preserve"> folder) and </w:t>
      </w:r>
      <w:r w:rsidRPr="00EA524D">
        <w:rPr>
          <w:rFonts w:cstheme="minorHAnsi"/>
        </w:rPr>
        <w:t xml:space="preserve">use them </w:t>
      </w:r>
      <w:r w:rsidR="009F09D6" w:rsidRPr="00EA524D">
        <w:rPr>
          <w:rFonts w:cstheme="minorHAnsi"/>
        </w:rPr>
        <w:t>in your code-behind</w:t>
      </w:r>
      <w:r w:rsidR="002508C4" w:rsidRPr="00EA524D">
        <w:rPr>
          <w:rFonts w:cstheme="minorHAnsi"/>
        </w:rPr>
        <w:t xml:space="preserve"> and in the UI layout.</w:t>
      </w:r>
    </w:p>
    <w:p w14:paraId="7ADBBCD7" w14:textId="03578659" w:rsidR="00EA524D" w:rsidRPr="00EA524D" w:rsidRDefault="00EA524D" w:rsidP="00EA52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contextualSpacing w:val="0"/>
      </w:pPr>
      <w:r>
        <w:rPr>
          <w:u w:val="single"/>
        </w:rPr>
        <w:t>Tip</w:t>
      </w:r>
      <w:r>
        <w:t>: Specifically, the spinner values can be stored as</w:t>
      </w:r>
      <w:r w:rsidR="00056720">
        <w:t xml:space="preserve"> a string array</w:t>
      </w:r>
      <w:r>
        <w:t xml:space="preserve"> and then converted to integers when performing the calculations.</w:t>
      </w:r>
    </w:p>
    <w:p w14:paraId="4A06929B" w14:textId="3D1E2E49" w:rsidR="00171158" w:rsidRPr="005E4C29" w:rsidRDefault="00E57873" w:rsidP="00F01177">
      <w:pPr>
        <w:pStyle w:val="ListParagraph"/>
        <w:numPr>
          <w:ilvl w:val="0"/>
          <w:numId w:val="1"/>
        </w:numPr>
        <w:contextualSpacing w:val="0"/>
      </w:pPr>
      <w:r>
        <w:t>The following is an example of how the finished application should appear after calculating a tip based on a $34.78 bill with a 12% tip and rounding.</w:t>
      </w:r>
      <w:r w:rsidR="0003715E">
        <w:br/>
      </w:r>
      <w:r w:rsidR="0003715E" w:rsidRPr="0003715E">
        <w:lastRenderedPageBreak/>
        <w:t xml:space="preserve"> </w:t>
      </w:r>
      <w:r w:rsidR="00BB72EE">
        <w:rPr>
          <w:noProof/>
        </w:rPr>
        <w:drawing>
          <wp:inline distT="0" distB="0" distL="0" distR="0" wp14:anchorId="08F44FBE" wp14:editId="35A91BBC">
            <wp:extent cx="1960691" cy="3236878"/>
            <wp:effectExtent l="171450" t="171450" r="382905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254" cy="3237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71158">
        <w:br/>
      </w:r>
    </w:p>
    <w:sectPr w:rsidR="00171158" w:rsidRPr="005E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20103"/>
    <w:multiLevelType w:val="hybridMultilevel"/>
    <w:tmpl w:val="C3CC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448FF"/>
    <w:multiLevelType w:val="hybridMultilevel"/>
    <w:tmpl w:val="D7AEC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F687E"/>
    <w:multiLevelType w:val="hybridMultilevel"/>
    <w:tmpl w:val="4A38A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C1C46"/>
    <w:multiLevelType w:val="hybridMultilevel"/>
    <w:tmpl w:val="508A2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0174A"/>
    <w:multiLevelType w:val="hybridMultilevel"/>
    <w:tmpl w:val="E048E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061B9"/>
    <w:multiLevelType w:val="hybridMultilevel"/>
    <w:tmpl w:val="1CC04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548BF"/>
    <w:multiLevelType w:val="hybridMultilevel"/>
    <w:tmpl w:val="A28C5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144EB"/>
    <w:multiLevelType w:val="hybridMultilevel"/>
    <w:tmpl w:val="4162AA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F4838B4"/>
    <w:multiLevelType w:val="hybridMultilevel"/>
    <w:tmpl w:val="411075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29"/>
    <w:rsid w:val="00006412"/>
    <w:rsid w:val="000225A2"/>
    <w:rsid w:val="00030DE3"/>
    <w:rsid w:val="0003715E"/>
    <w:rsid w:val="000426EB"/>
    <w:rsid w:val="00053E1F"/>
    <w:rsid w:val="000549EC"/>
    <w:rsid w:val="00056720"/>
    <w:rsid w:val="00064D38"/>
    <w:rsid w:val="00081776"/>
    <w:rsid w:val="000842ED"/>
    <w:rsid w:val="00084FC7"/>
    <w:rsid w:val="000A0515"/>
    <w:rsid w:val="000A3AED"/>
    <w:rsid w:val="000D1621"/>
    <w:rsid w:val="00144A44"/>
    <w:rsid w:val="00152E07"/>
    <w:rsid w:val="00153B1F"/>
    <w:rsid w:val="00171158"/>
    <w:rsid w:val="001B167E"/>
    <w:rsid w:val="001B4BB3"/>
    <w:rsid w:val="001C2DC4"/>
    <w:rsid w:val="001F7FD9"/>
    <w:rsid w:val="00247538"/>
    <w:rsid w:val="002508C4"/>
    <w:rsid w:val="0026628C"/>
    <w:rsid w:val="002B77CF"/>
    <w:rsid w:val="003641E8"/>
    <w:rsid w:val="00397718"/>
    <w:rsid w:val="003A5CC1"/>
    <w:rsid w:val="003D5830"/>
    <w:rsid w:val="003E7175"/>
    <w:rsid w:val="003F4F22"/>
    <w:rsid w:val="00434BB0"/>
    <w:rsid w:val="00446D8E"/>
    <w:rsid w:val="00450F37"/>
    <w:rsid w:val="0047777A"/>
    <w:rsid w:val="00480AB2"/>
    <w:rsid w:val="004A1557"/>
    <w:rsid w:val="004B62BC"/>
    <w:rsid w:val="004D3DCD"/>
    <w:rsid w:val="005131C3"/>
    <w:rsid w:val="00514252"/>
    <w:rsid w:val="0051651F"/>
    <w:rsid w:val="00542529"/>
    <w:rsid w:val="00550572"/>
    <w:rsid w:val="00584FAF"/>
    <w:rsid w:val="00586339"/>
    <w:rsid w:val="00597B5A"/>
    <w:rsid w:val="005A6EC0"/>
    <w:rsid w:val="005B5372"/>
    <w:rsid w:val="005C258F"/>
    <w:rsid w:val="005E2EA6"/>
    <w:rsid w:val="005E4C29"/>
    <w:rsid w:val="00600C93"/>
    <w:rsid w:val="00603966"/>
    <w:rsid w:val="00655B02"/>
    <w:rsid w:val="00672829"/>
    <w:rsid w:val="00695FBA"/>
    <w:rsid w:val="006A287C"/>
    <w:rsid w:val="006B6D19"/>
    <w:rsid w:val="007136F6"/>
    <w:rsid w:val="00736EAD"/>
    <w:rsid w:val="00745316"/>
    <w:rsid w:val="0075271D"/>
    <w:rsid w:val="00760AF3"/>
    <w:rsid w:val="00761D30"/>
    <w:rsid w:val="008412AB"/>
    <w:rsid w:val="0086056B"/>
    <w:rsid w:val="008741B2"/>
    <w:rsid w:val="008E082F"/>
    <w:rsid w:val="008F1B30"/>
    <w:rsid w:val="0090168B"/>
    <w:rsid w:val="009154F8"/>
    <w:rsid w:val="00924DA6"/>
    <w:rsid w:val="00925374"/>
    <w:rsid w:val="00947B06"/>
    <w:rsid w:val="0098683F"/>
    <w:rsid w:val="009D111F"/>
    <w:rsid w:val="009D1275"/>
    <w:rsid w:val="009D6BEE"/>
    <w:rsid w:val="009E776F"/>
    <w:rsid w:val="009F09D6"/>
    <w:rsid w:val="00A06ABB"/>
    <w:rsid w:val="00A16EDD"/>
    <w:rsid w:val="00A74CA7"/>
    <w:rsid w:val="00A86063"/>
    <w:rsid w:val="00A920FE"/>
    <w:rsid w:val="00AC100B"/>
    <w:rsid w:val="00B15EC5"/>
    <w:rsid w:val="00B3752E"/>
    <w:rsid w:val="00B40014"/>
    <w:rsid w:val="00B60845"/>
    <w:rsid w:val="00B63EC7"/>
    <w:rsid w:val="00B95AA2"/>
    <w:rsid w:val="00B95EC4"/>
    <w:rsid w:val="00BB1435"/>
    <w:rsid w:val="00BB72EE"/>
    <w:rsid w:val="00C663F0"/>
    <w:rsid w:val="00C67C78"/>
    <w:rsid w:val="00C71F06"/>
    <w:rsid w:val="00C75028"/>
    <w:rsid w:val="00CA4E97"/>
    <w:rsid w:val="00CD3688"/>
    <w:rsid w:val="00D21EC0"/>
    <w:rsid w:val="00D25DDD"/>
    <w:rsid w:val="00D31E40"/>
    <w:rsid w:val="00D333F7"/>
    <w:rsid w:val="00D3586C"/>
    <w:rsid w:val="00D4234E"/>
    <w:rsid w:val="00D44DE5"/>
    <w:rsid w:val="00D453A6"/>
    <w:rsid w:val="00D772FD"/>
    <w:rsid w:val="00DC39AE"/>
    <w:rsid w:val="00DE52B5"/>
    <w:rsid w:val="00DF7C7A"/>
    <w:rsid w:val="00E57873"/>
    <w:rsid w:val="00E62ED7"/>
    <w:rsid w:val="00E64B91"/>
    <w:rsid w:val="00E6749D"/>
    <w:rsid w:val="00E82463"/>
    <w:rsid w:val="00E8404E"/>
    <w:rsid w:val="00E94893"/>
    <w:rsid w:val="00E955DB"/>
    <w:rsid w:val="00EA524D"/>
    <w:rsid w:val="00EA79CC"/>
    <w:rsid w:val="00EC080D"/>
    <w:rsid w:val="00EC60A4"/>
    <w:rsid w:val="00EC7D14"/>
    <w:rsid w:val="00ED794E"/>
    <w:rsid w:val="00EF39B6"/>
    <w:rsid w:val="00F01177"/>
    <w:rsid w:val="00F23607"/>
    <w:rsid w:val="00F34910"/>
    <w:rsid w:val="00F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37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0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7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9AE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9AE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6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0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7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5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9AE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9AE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D6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FCB94BE6-0CB0-4106-A109-A10CA4696F0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325</Words>
  <Characters>1639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Module 3 - TODO List Manager</vt:lpstr>
    </vt:vector>
  </TitlesOfParts>
  <Company>Sela Group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Module 2 - Tips Splitter</dc:title>
  <dc:subject/>
  <dc:creator>Sasha Goldshtein</dc:creator>
  <cp:keywords/>
  <dc:description/>
  <cp:lastModifiedBy>Sasha Goldshtein</cp:lastModifiedBy>
  <cp:revision>64</cp:revision>
  <dcterms:created xsi:type="dcterms:W3CDTF">2011-08-09T11:40:00Z</dcterms:created>
  <dcterms:modified xsi:type="dcterms:W3CDTF">2013-01-21T12:55:00Z</dcterms:modified>
</cp:coreProperties>
</file>