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FF330" w14:textId="77777777" w:rsidR="003E71BA" w:rsidRDefault="003E71BA" w:rsidP="003E71BA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A6BCB">
        <w:rPr>
          <w:rFonts w:ascii="Times New Roman" w:hAnsi="Times New Roman" w:cs="Times New Roman"/>
          <w:b/>
          <w:sz w:val="24"/>
          <w:szCs w:val="24"/>
        </w:rPr>
        <w:t>СОДЕРЖАНИЕ</w:t>
      </w:r>
    </w:p>
    <w:p w14:paraId="1E916FBA" w14:textId="77777777" w:rsidR="003E71BA" w:rsidRPr="008E2BAA" w:rsidRDefault="003E71BA" w:rsidP="003E71BA">
      <w:pPr>
        <w:spacing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С.</w:t>
      </w:r>
    </w:p>
    <w:sdt>
      <w:sdtPr>
        <w:rPr>
          <w:rFonts w:ascii="Times New Roman" w:eastAsiaTheme="minorHAnsi" w:hAnsi="Times New Roman" w:cstheme="minorBidi"/>
          <w:sz w:val="24"/>
          <w:szCs w:val="24"/>
          <w:lang w:eastAsia="en-US"/>
        </w:rPr>
        <w:id w:val="-2098475948"/>
        <w:docPartObj>
          <w:docPartGallery w:val="Table of Contents"/>
          <w:docPartUnique/>
        </w:docPartObj>
      </w:sdtPr>
      <w:sdtContent>
        <w:p w14:paraId="4C77ECA4" w14:textId="77777777" w:rsidR="003E71BA" w:rsidRPr="008C0BFF" w:rsidRDefault="003E71BA" w:rsidP="003E71BA">
          <w:pPr>
            <w:pStyle w:val="11"/>
            <w:rPr>
              <w:rFonts w:ascii="Times New Roman" w:hAnsi="Times New Roman"/>
              <w:noProof/>
              <w:sz w:val="24"/>
              <w:szCs w:val="24"/>
            </w:rPr>
          </w:pPr>
          <w:hyperlink w:anchor="_Toc127264160" w:history="1">
            <w:r w:rsidRPr="008C0BFF">
              <w:rPr>
                <w:rStyle w:val="ac"/>
                <w:rFonts w:ascii="Times New Roman" w:hAnsi="Times New Roman"/>
                <w:b/>
                <w:noProof/>
                <w:color w:val="auto"/>
                <w:sz w:val="24"/>
                <w:szCs w:val="24"/>
                <w:u w:val="none"/>
              </w:rPr>
              <w:t>СПИСОК УСЛОВНЫХ ОБАЗНОЧЕНИЙ, СОКРАЩЕНИЙ И ТЕРМИНОВ</w:t>
            </w:r>
            <w:r w:rsidRPr="008C0BFF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  <w:t>1</w:t>
            </w:r>
          </w:hyperlink>
        </w:p>
        <w:p w14:paraId="2FBE20A7" w14:textId="77777777" w:rsidR="003E71BA" w:rsidRPr="008C0BFF" w:rsidRDefault="003E71BA" w:rsidP="003E71BA">
          <w:pPr>
            <w:pStyle w:val="11"/>
            <w:rPr>
              <w:rFonts w:ascii="Times New Roman" w:hAnsi="Times New Roman"/>
              <w:noProof/>
              <w:sz w:val="24"/>
              <w:szCs w:val="24"/>
            </w:rPr>
          </w:pPr>
          <w:hyperlink w:anchor="_Toc127264161" w:history="1">
            <w:r w:rsidRPr="008C0BFF">
              <w:rPr>
                <w:rStyle w:val="ac"/>
                <w:rFonts w:ascii="Times New Roman" w:hAnsi="Times New Roman"/>
                <w:b/>
                <w:noProof/>
                <w:color w:val="auto"/>
                <w:sz w:val="24"/>
                <w:szCs w:val="24"/>
                <w:u w:val="none"/>
              </w:rPr>
              <w:t>ВВЕДЕНИЕ</w:t>
            </w:r>
            <w:r w:rsidRPr="008C0BFF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  <w:t>1</w:t>
            </w:r>
          </w:hyperlink>
        </w:p>
        <w:p w14:paraId="2BF76EAD" w14:textId="6948C6C4" w:rsidR="003E71BA" w:rsidRPr="008C0BFF" w:rsidRDefault="003E71BA" w:rsidP="00BB602A">
          <w:pPr>
            <w:pStyle w:val="11"/>
            <w:rPr>
              <w:rFonts w:ascii="Times New Roman" w:hAnsi="Times New Roman"/>
              <w:noProof/>
              <w:sz w:val="24"/>
              <w:szCs w:val="24"/>
            </w:rPr>
          </w:pPr>
          <w:hyperlink w:anchor="_Toc127264166" w:history="1">
            <w:r w:rsidRPr="008C0BFF">
              <w:rPr>
                <w:rStyle w:val="ac"/>
                <w:rFonts w:ascii="Times New Roman" w:hAnsi="Times New Roman"/>
                <w:b/>
                <w:noProof/>
                <w:color w:val="auto"/>
                <w:sz w:val="24"/>
                <w:szCs w:val="24"/>
                <w:u w:val="none"/>
              </w:rPr>
              <w:t>1</w:t>
            </w:r>
            <w:r w:rsidR="00BB602A">
              <w:rPr>
                <w:rStyle w:val="ac"/>
                <w:rFonts w:ascii="Times New Roman" w:hAnsi="Times New Roman"/>
                <w:b/>
                <w:noProof/>
                <w:color w:val="auto"/>
                <w:sz w:val="24"/>
                <w:szCs w:val="24"/>
                <w:u w:val="none"/>
              </w:rPr>
              <w:t xml:space="preserve"> АНАЛИЗ </w:t>
            </w:r>
            <w:r w:rsidRPr="008C0BFF">
              <w:rPr>
                <w:rStyle w:val="ac"/>
                <w:rFonts w:ascii="Times New Roman" w:hAnsi="Times New Roman"/>
                <w:b/>
                <w:noProof/>
                <w:color w:val="auto"/>
                <w:sz w:val="24"/>
                <w:szCs w:val="24"/>
                <w:u w:val="none"/>
              </w:rPr>
              <w:t>СТРУКТУРНО-ФУНКЦИОНАЛЬН</w:t>
            </w:r>
            <w:r w:rsidR="00BB602A">
              <w:rPr>
                <w:rStyle w:val="ac"/>
                <w:rFonts w:ascii="Times New Roman" w:hAnsi="Times New Roman"/>
                <w:b/>
                <w:noProof/>
                <w:color w:val="auto"/>
                <w:sz w:val="24"/>
                <w:szCs w:val="24"/>
                <w:u w:val="none"/>
              </w:rPr>
              <w:t xml:space="preserve">ОЙ </w:t>
            </w:r>
            <w:r w:rsidRPr="008C0BFF">
              <w:rPr>
                <w:rStyle w:val="ac"/>
                <w:rFonts w:ascii="Times New Roman" w:hAnsi="Times New Roman"/>
                <w:b/>
                <w:noProof/>
                <w:color w:val="auto"/>
                <w:sz w:val="24"/>
                <w:szCs w:val="24"/>
                <w:u w:val="none"/>
              </w:rPr>
              <w:t>МОДЕЛ</w:t>
            </w:r>
            <w:r w:rsidR="00BB602A">
              <w:rPr>
                <w:rStyle w:val="ac"/>
                <w:rFonts w:ascii="Times New Roman" w:hAnsi="Times New Roman"/>
                <w:b/>
                <w:noProof/>
                <w:color w:val="auto"/>
                <w:sz w:val="24"/>
                <w:szCs w:val="24"/>
                <w:u w:val="none"/>
              </w:rPr>
              <w:t>И</w:t>
            </w:r>
            <w:r w:rsidRPr="008C0BFF">
              <w:rPr>
                <w:rStyle w:val="ac"/>
                <w:rFonts w:ascii="Times New Roman" w:hAnsi="Times New Roman"/>
                <w:b/>
                <w:noProof/>
                <w:color w:val="auto"/>
                <w:sz w:val="24"/>
                <w:szCs w:val="24"/>
                <w:u w:val="none"/>
              </w:rPr>
              <w:t xml:space="preserve"> </w:t>
            </w:r>
            <w:r w:rsidR="00474BC1">
              <w:rPr>
                <w:rStyle w:val="ac"/>
                <w:rFonts w:ascii="Times New Roman" w:hAnsi="Times New Roman"/>
                <w:b/>
                <w:noProof/>
                <w:color w:val="auto"/>
                <w:sz w:val="24"/>
                <w:szCs w:val="24"/>
                <w:u w:val="none"/>
              </w:rPr>
              <w:t>ТЕХНОЛОГИЧЕСКОГО</w:t>
            </w:r>
            <w:r w:rsidRPr="008C0BFF">
              <w:rPr>
                <w:rStyle w:val="ac"/>
                <w:rFonts w:ascii="Times New Roman" w:hAnsi="Times New Roman"/>
                <w:b/>
                <w:noProof/>
                <w:color w:val="auto"/>
                <w:sz w:val="24"/>
                <w:szCs w:val="24"/>
                <w:u w:val="none"/>
              </w:rPr>
              <w:t xml:space="preserve"> ПРОЦЕССА УСТРОЙСТВА «</w:t>
            </w:r>
            <w:r>
              <w:rPr>
                <w:rStyle w:val="ac"/>
                <w:rFonts w:ascii="Times New Roman" w:hAnsi="Times New Roman"/>
                <w:b/>
                <w:noProof/>
                <w:color w:val="auto"/>
                <w:sz w:val="24"/>
                <w:szCs w:val="24"/>
                <w:u w:val="none"/>
              </w:rPr>
              <w:t>ВЫСОКОКАЧЕСТВЕННЫЙ УСИЛИТЕЛЬ НИЗКИХ ЧАСТОТ</w:t>
            </w:r>
            <w:r w:rsidRPr="008C0BFF">
              <w:rPr>
                <w:rStyle w:val="ac"/>
                <w:rFonts w:ascii="Times New Roman" w:hAnsi="Times New Roman"/>
                <w:b/>
                <w:noProof/>
                <w:color w:val="auto"/>
                <w:sz w:val="24"/>
                <w:szCs w:val="24"/>
                <w:u w:val="none"/>
              </w:rPr>
              <w:t>»</w:t>
            </w:r>
            <w:r w:rsidRPr="008C0BFF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  <w:t>1</w:t>
            </w:r>
          </w:hyperlink>
        </w:p>
        <w:p w14:paraId="4E5DABAD" w14:textId="15699032" w:rsidR="003E71BA" w:rsidRPr="008C0BFF" w:rsidRDefault="003E71BA" w:rsidP="003E71BA">
          <w:pPr>
            <w:pStyle w:val="23"/>
          </w:pPr>
          <w:hyperlink w:anchor="_Toc127264167" w:history="1">
            <w:r w:rsidRPr="008C0BFF">
              <w:rPr>
                <w:rStyle w:val="ac"/>
                <w:color w:val="auto"/>
                <w:u w:val="none"/>
              </w:rPr>
              <w:t xml:space="preserve">1.1 </w:t>
            </w:r>
            <w:r w:rsidR="00BB602A">
              <w:rPr>
                <w:rStyle w:val="ac"/>
                <w:color w:val="auto"/>
                <w:u w:val="none"/>
              </w:rPr>
              <w:t>Анализ к</w:t>
            </w:r>
            <w:r w:rsidR="00474BC1">
              <w:rPr>
                <w:rStyle w:val="ac"/>
                <w:color w:val="auto"/>
                <w:u w:val="none"/>
              </w:rPr>
              <w:t>онтекстн</w:t>
            </w:r>
            <w:r w:rsidR="00BB602A">
              <w:rPr>
                <w:rStyle w:val="ac"/>
                <w:color w:val="auto"/>
                <w:u w:val="none"/>
              </w:rPr>
              <w:t>ой</w:t>
            </w:r>
            <w:r w:rsidR="00474BC1">
              <w:rPr>
                <w:rStyle w:val="ac"/>
                <w:color w:val="auto"/>
                <w:u w:val="none"/>
              </w:rPr>
              <w:t xml:space="preserve"> диаграмм</w:t>
            </w:r>
            <w:r w:rsidR="00BB602A">
              <w:rPr>
                <w:rStyle w:val="ac"/>
                <w:color w:val="auto"/>
                <w:u w:val="none"/>
              </w:rPr>
              <w:t>ы</w:t>
            </w:r>
            <w:r w:rsidRPr="008C0BFF">
              <w:rPr>
                <w:rStyle w:val="ac"/>
                <w:color w:val="auto"/>
                <w:u w:val="none"/>
              </w:rPr>
              <w:t xml:space="preserve"> ТП изготовления устройства </w:t>
            </w:r>
            <w:r w:rsidR="00474BC1" w:rsidRPr="00474BC1">
              <w:rPr>
                <w:rStyle w:val="ac"/>
                <w:color w:val="auto"/>
                <w:u w:val="none"/>
              </w:rPr>
              <w:t>«Высококачественный усилитель низких частот»</w:t>
            </w:r>
            <w:r w:rsidRPr="008C0BFF">
              <w:rPr>
                <w:webHidden/>
              </w:rPr>
              <w:tab/>
              <w:t>1</w:t>
            </w:r>
          </w:hyperlink>
        </w:p>
        <w:p w14:paraId="7A8FFAF7" w14:textId="29A20E1C" w:rsidR="003E71BA" w:rsidRPr="008C0BFF" w:rsidRDefault="003E71BA" w:rsidP="003E71BA">
          <w:pPr>
            <w:pStyle w:val="23"/>
          </w:pPr>
          <w:hyperlink w:anchor="_Toc127264168" w:history="1">
            <w:r w:rsidRPr="008C0BFF">
              <w:rPr>
                <w:rStyle w:val="ac"/>
                <w:color w:val="auto"/>
                <w:u w:val="none"/>
              </w:rPr>
              <w:t xml:space="preserve">1.2 </w:t>
            </w:r>
            <w:r w:rsidR="00BB602A">
              <w:rPr>
                <w:rStyle w:val="ac"/>
                <w:color w:val="auto"/>
                <w:u w:val="none"/>
              </w:rPr>
              <w:t>Анализ п</w:t>
            </w:r>
            <w:r w:rsidRPr="008C0BFF">
              <w:rPr>
                <w:rStyle w:val="ac"/>
                <w:color w:val="auto"/>
                <w:u w:val="none"/>
              </w:rPr>
              <w:t>ерв</w:t>
            </w:r>
            <w:r w:rsidR="00BB602A">
              <w:rPr>
                <w:rStyle w:val="ac"/>
                <w:color w:val="auto"/>
                <w:u w:val="none"/>
              </w:rPr>
              <w:t>ого</w:t>
            </w:r>
            <w:r w:rsidRPr="008C0BFF">
              <w:rPr>
                <w:rStyle w:val="ac"/>
                <w:color w:val="auto"/>
                <w:u w:val="none"/>
              </w:rPr>
              <w:t xml:space="preserve"> уровен</w:t>
            </w:r>
            <w:r w:rsidR="00BB602A">
              <w:rPr>
                <w:rStyle w:val="ac"/>
                <w:color w:val="auto"/>
                <w:u w:val="none"/>
              </w:rPr>
              <w:t>я</w:t>
            </w:r>
            <w:r w:rsidRPr="008C0BFF">
              <w:rPr>
                <w:rStyle w:val="ac"/>
                <w:color w:val="auto"/>
                <w:u w:val="none"/>
              </w:rPr>
              <w:t xml:space="preserve"> декомпозиции ТП изготовления устройства </w:t>
            </w:r>
            <w:r w:rsidR="00474BC1" w:rsidRPr="00474BC1">
              <w:rPr>
                <w:rStyle w:val="ac"/>
                <w:color w:val="auto"/>
                <w:u w:val="none"/>
              </w:rPr>
              <w:t>«Высококачественный усилитель низких частот»</w:t>
            </w:r>
            <w:r w:rsidRPr="008C0BFF">
              <w:rPr>
                <w:webHidden/>
              </w:rPr>
              <w:tab/>
              <w:t>1</w:t>
            </w:r>
          </w:hyperlink>
        </w:p>
        <w:p w14:paraId="009BBDE3" w14:textId="645ED29D" w:rsidR="003E71BA" w:rsidRPr="00DD0CD9" w:rsidRDefault="003E71BA" w:rsidP="003E71BA">
          <w:pPr>
            <w:pStyle w:val="23"/>
            <w:rPr>
              <w:webHidden/>
            </w:rPr>
          </w:pPr>
          <w:r w:rsidRPr="003655BE">
            <w:t>1.3</w:t>
          </w:r>
          <w:r w:rsidR="00DD0CD9">
            <w:t xml:space="preserve"> </w:t>
          </w:r>
          <w:r w:rsidR="00BB602A">
            <w:t>Анализ р</w:t>
          </w:r>
          <w:r w:rsidRPr="003655BE">
            <w:t>азработк</w:t>
          </w:r>
          <w:r w:rsidR="00BB602A">
            <w:t>и</w:t>
          </w:r>
          <w:r w:rsidRPr="003655BE">
            <w:t xml:space="preserve"> спецификации ролей системы для ТП изготовления устройства </w:t>
          </w:r>
          <w:r w:rsidR="00474BC1" w:rsidRPr="003655BE">
            <w:t>«Высококачественный усилитель низких частот»</w:t>
          </w:r>
          <w:r w:rsidRPr="008C0BFF">
            <w:rPr>
              <w:webHidden/>
            </w:rPr>
            <w:tab/>
            <w:t>1</w:t>
          </w:r>
        </w:p>
        <w:p w14:paraId="3DF15406" w14:textId="79D99185" w:rsidR="00DD0CD9" w:rsidRDefault="00DD0CD9" w:rsidP="00DD0CD9">
          <w:pPr>
            <w:pStyle w:val="23"/>
          </w:pPr>
          <w:r w:rsidRPr="003655BE">
            <w:t>1.</w:t>
          </w:r>
          <w:r w:rsidRPr="00DD0CD9">
            <w:t>4</w:t>
          </w:r>
          <w:r w:rsidRPr="003655BE">
            <w:t xml:space="preserve"> </w:t>
          </w:r>
          <w:r>
            <w:t xml:space="preserve"> </w:t>
          </w:r>
          <w:r w:rsidR="00BB602A">
            <w:t>Анализ р</w:t>
          </w:r>
          <w:r w:rsidRPr="003655BE">
            <w:t>азработк</w:t>
          </w:r>
          <w:r w:rsidR="00BB602A">
            <w:t>и</w:t>
          </w:r>
          <w:r w:rsidRPr="003655BE">
            <w:t xml:space="preserve"> </w:t>
          </w:r>
          <w:r>
            <w:t>прототипа пользовательского интерфейса</w:t>
          </w:r>
          <w:r w:rsidRPr="008C0BFF">
            <w:rPr>
              <w:webHidden/>
            </w:rPr>
            <w:tab/>
            <w:t>1</w:t>
          </w:r>
        </w:p>
        <w:p w14:paraId="6E31497C" w14:textId="752E9DB6" w:rsidR="00DD0CD9" w:rsidRDefault="00DD0CD9" w:rsidP="00DD0CD9">
          <w:pPr>
            <w:pStyle w:val="23"/>
          </w:pPr>
          <w:r w:rsidRPr="003655BE">
            <w:t>1.</w:t>
          </w:r>
          <w:r w:rsidRPr="00DD0CD9">
            <w:t>5</w:t>
          </w:r>
          <w:r>
            <w:t xml:space="preserve">  </w:t>
          </w:r>
          <w:r w:rsidR="00BB602A">
            <w:t>Анализ о</w:t>
          </w:r>
          <w:r>
            <w:t>бзор</w:t>
          </w:r>
          <w:r w:rsidR="00BB602A">
            <w:t>а</w:t>
          </w:r>
          <w:r>
            <w:t xml:space="preserve"> альтернатив реализации АСУ ТП</w:t>
          </w:r>
          <w:r w:rsidRPr="008C0BFF">
            <w:rPr>
              <w:webHidden/>
            </w:rPr>
            <w:tab/>
            <w:t>1</w:t>
          </w:r>
        </w:p>
        <w:p w14:paraId="71D04D28" w14:textId="4A1A5560" w:rsidR="003E71BA" w:rsidRPr="008C0BFF" w:rsidRDefault="003E71BA" w:rsidP="003E71BA">
          <w:pPr>
            <w:pStyle w:val="23"/>
          </w:pPr>
          <w:hyperlink w:anchor="_Toc127264171" w:history="1">
            <w:r w:rsidRPr="008C0BFF">
              <w:rPr>
                <w:rStyle w:val="ac"/>
                <w:color w:val="auto"/>
                <w:u w:val="none"/>
              </w:rPr>
              <w:t>Вывод</w:t>
            </w:r>
            <w:r w:rsidR="00DD0CD9">
              <w:rPr>
                <w:rStyle w:val="ac"/>
                <w:color w:val="auto"/>
                <w:u w:val="none"/>
              </w:rPr>
              <w:t>ы</w:t>
            </w:r>
            <w:r w:rsidRPr="008C0BFF">
              <w:rPr>
                <w:webHidden/>
              </w:rPr>
              <w:tab/>
              <w:t>1</w:t>
            </w:r>
          </w:hyperlink>
        </w:p>
        <w:p w14:paraId="5F2CF15D" w14:textId="24822ABF" w:rsidR="003E71BA" w:rsidRPr="008C0BFF" w:rsidRDefault="003E71BA" w:rsidP="003E71BA">
          <w:pPr>
            <w:pStyle w:val="11"/>
            <w:rPr>
              <w:rFonts w:ascii="Times New Roman" w:hAnsi="Times New Roman"/>
              <w:noProof/>
              <w:sz w:val="24"/>
              <w:szCs w:val="24"/>
            </w:rPr>
          </w:pPr>
          <w:hyperlink w:anchor="_Toc127264172" w:history="1">
            <w:r w:rsidRPr="008C0BFF">
              <w:rPr>
                <w:rStyle w:val="ac"/>
                <w:rFonts w:ascii="Times New Roman" w:hAnsi="Times New Roman"/>
                <w:b/>
                <w:noProof/>
                <w:color w:val="auto"/>
                <w:sz w:val="24"/>
                <w:szCs w:val="24"/>
                <w:u w:val="none"/>
              </w:rPr>
              <w:t>2 РАЗРАБОТКА МОДЕЛИ ВАРИАНТОВ ИСП</w:t>
            </w:r>
            <w:r>
              <w:rPr>
                <w:rStyle w:val="ac"/>
                <w:rFonts w:ascii="Times New Roman" w:hAnsi="Times New Roman"/>
                <w:b/>
                <w:noProof/>
                <w:color w:val="auto"/>
                <w:sz w:val="24"/>
                <w:szCs w:val="24"/>
                <w:u w:val="none"/>
              </w:rPr>
              <w:t>О</w:t>
            </w:r>
            <w:r w:rsidRPr="008C0BFF">
              <w:rPr>
                <w:rStyle w:val="ac"/>
                <w:rFonts w:ascii="Times New Roman" w:hAnsi="Times New Roman"/>
                <w:b/>
                <w:noProof/>
                <w:color w:val="auto"/>
                <w:sz w:val="24"/>
                <w:szCs w:val="24"/>
                <w:u w:val="none"/>
              </w:rPr>
              <w:t>ЛЬЗОВАНИЯ АСУ ТП ИЗГОТОВЛЕНИЯ УСТРОЙСТВА «</w:t>
            </w:r>
            <w:r w:rsidRPr="003E71BA">
              <w:rPr>
                <w:rStyle w:val="ac"/>
                <w:rFonts w:ascii="Times New Roman" w:hAnsi="Times New Roman"/>
                <w:b/>
                <w:noProof/>
                <w:color w:val="auto"/>
                <w:sz w:val="24"/>
                <w:szCs w:val="24"/>
                <w:u w:val="none"/>
              </w:rPr>
              <w:t>ВЫСОКОКАЧЕСТВЕННЫЙ УСИЛИТЕЛЬ НИЗКИХ ЧАСТОТ</w:t>
            </w:r>
            <w:r w:rsidRPr="008C0BFF">
              <w:rPr>
                <w:rStyle w:val="ac"/>
                <w:rFonts w:ascii="Times New Roman" w:hAnsi="Times New Roman"/>
                <w:b/>
                <w:noProof/>
                <w:color w:val="auto"/>
                <w:sz w:val="24"/>
                <w:szCs w:val="24"/>
                <w:u w:val="none"/>
              </w:rPr>
              <w:t>»</w:t>
            </w:r>
            <w:r w:rsidRPr="008C0BFF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  <w:t>1</w:t>
            </w:r>
          </w:hyperlink>
        </w:p>
        <w:p w14:paraId="5A346F80" w14:textId="77777777" w:rsidR="003E71BA" w:rsidRPr="008C0BFF" w:rsidRDefault="003E71BA" w:rsidP="003E71BA">
          <w:pPr>
            <w:pStyle w:val="23"/>
          </w:pPr>
          <w:hyperlink w:anchor="_Toc127264173" w:history="1">
            <w:r w:rsidRPr="008C0BFF">
              <w:rPr>
                <w:rStyle w:val="ac"/>
                <w:color w:val="auto"/>
                <w:u w:val="none"/>
              </w:rPr>
              <w:t>2.1 Диаграмма вариантов использования АСУ</w:t>
            </w:r>
            <w:r w:rsidRPr="008C0BFF">
              <w:rPr>
                <w:webHidden/>
              </w:rPr>
              <w:tab/>
              <w:t>1</w:t>
            </w:r>
          </w:hyperlink>
        </w:p>
        <w:p w14:paraId="28A65EDD" w14:textId="5DA0A0E3" w:rsidR="003E71BA" w:rsidRPr="008C0BFF" w:rsidRDefault="003E71BA" w:rsidP="003E71BA">
          <w:pPr>
            <w:pStyle w:val="23"/>
          </w:pPr>
          <w:hyperlink w:anchor="_Toc127264174" w:history="1">
            <w:r w:rsidRPr="008C0BFF">
              <w:rPr>
                <w:rStyle w:val="ac"/>
                <w:color w:val="auto"/>
                <w:u w:val="none"/>
              </w:rPr>
              <w:t>2.2</w:t>
            </w:r>
            <w:r w:rsidR="00474BC1">
              <w:rPr>
                <w:rStyle w:val="ac"/>
                <w:color w:val="auto"/>
                <w:u w:val="none"/>
              </w:rPr>
              <w:t xml:space="preserve"> Варианты использования АСУ ТП изготовления </w:t>
            </w:r>
            <w:r w:rsidR="00474BC1" w:rsidRPr="00474BC1">
              <w:rPr>
                <w:rStyle w:val="ac"/>
                <w:color w:val="auto"/>
                <w:u w:val="none"/>
              </w:rPr>
              <w:t>«</w:t>
            </w:r>
            <w:r w:rsidR="00474BC1">
              <w:rPr>
                <w:rStyle w:val="ac"/>
                <w:color w:val="auto"/>
                <w:u w:val="none"/>
              </w:rPr>
              <w:t>Высококачественный усилитель низких частот</w:t>
            </w:r>
            <w:r w:rsidR="00474BC1" w:rsidRPr="00474BC1">
              <w:rPr>
                <w:rStyle w:val="ac"/>
                <w:color w:val="auto"/>
                <w:u w:val="none"/>
              </w:rPr>
              <w:t>»</w:t>
            </w:r>
            <w:r w:rsidRPr="008C0BFF">
              <w:rPr>
                <w:webHidden/>
              </w:rPr>
              <w:tab/>
              <w:t>1</w:t>
            </w:r>
          </w:hyperlink>
        </w:p>
        <w:p w14:paraId="11920434" w14:textId="63F50435" w:rsidR="003E71BA" w:rsidRPr="008C0BFF" w:rsidRDefault="003E71BA" w:rsidP="003E71BA">
          <w:pPr>
            <w:pStyle w:val="23"/>
          </w:pPr>
          <w:r w:rsidRPr="00474BC1">
            <w:t xml:space="preserve">2.3 Диаграмма последовательности </w:t>
          </w:r>
          <w:r w:rsidR="00474BC1" w:rsidRPr="00474BC1">
            <w:t>АСУ ТП изготовления</w:t>
          </w:r>
          <w:r w:rsidRPr="00474BC1">
            <w:t xml:space="preserve"> </w:t>
          </w:r>
          <w:r w:rsidR="00474BC1" w:rsidRPr="00474BC1">
            <w:t>«Высококачественный усилитель низких частот»</w:t>
          </w:r>
          <w:r w:rsidRPr="008C0BFF">
            <w:rPr>
              <w:webHidden/>
            </w:rPr>
            <w:tab/>
            <w:t>1</w:t>
          </w:r>
        </w:p>
        <w:p w14:paraId="29B7F00C" w14:textId="77777777" w:rsidR="003E71BA" w:rsidRPr="008C0BFF" w:rsidRDefault="003E71BA" w:rsidP="003E71BA">
          <w:pPr>
            <w:pStyle w:val="23"/>
          </w:pPr>
          <w:hyperlink w:anchor="_Toc127264176" w:history="1">
            <w:r w:rsidRPr="008C0BFF">
              <w:rPr>
                <w:rStyle w:val="ac"/>
                <w:color w:val="auto"/>
                <w:u w:val="none"/>
              </w:rPr>
              <w:t>Выводы</w:t>
            </w:r>
            <w:r w:rsidRPr="008C0BFF">
              <w:rPr>
                <w:webHidden/>
              </w:rPr>
              <w:tab/>
              <w:t>1</w:t>
            </w:r>
          </w:hyperlink>
        </w:p>
        <w:p w14:paraId="1080B5D5" w14:textId="39DFE6DA" w:rsidR="003E71BA" w:rsidRPr="008C0BFF" w:rsidRDefault="003E71BA" w:rsidP="003E71BA">
          <w:pPr>
            <w:pStyle w:val="11"/>
            <w:rPr>
              <w:rFonts w:ascii="Times New Roman" w:hAnsi="Times New Roman"/>
              <w:noProof/>
              <w:sz w:val="24"/>
              <w:szCs w:val="24"/>
            </w:rPr>
          </w:pPr>
          <w:hyperlink w:anchor="_Toc127264177" w:history="1">
            <w:r w:rsidRPr="008C0BFF">
              <w:rPr>
                <w:rStyle w:val="ac"/>
                <w:rFonts w:ascii="Times New Roman" w:hAnsi="Times New Roman"/>
                <w:b/>
                <w:noProof/>
                <w:color w:val="auto"/>
                <w:sz w:val="24"/>
                <w:szCs w:val="24"/>
                <w:u w:val="none"/>
              </w:rPr>
              <w:t>3 РАЗРАБОТКА ЛОГИЧЕСОЙ МОДЕЛИ АСУ ТП ИЗГОТОВЛЕНИЯ УСТРОЙСТВА «</w:t>
            </w:r>
            <w:r w:rsidRPr="003E71BA">
              <w:rPr>
                <w:rStyle w:val="ac"/>
                <w:rFonts w:ascii="Times New Roman" w:hAnsi="Times New Roman"/>
                <w:b/>
                <w:noProof/>
                <w:color w:val="auto"/>
                <w:sz w:val="24"/>
                <w:szCs w:val="24"/>
                <w:u w:val="none"/>
              </w:rPr>
              <w:t>ВЫСОКОКАЧЕСТВЕННЫЙ УСИЛИТЕЛЬ НИЗКИХ ЧАСТОТ</w:t>
            </w:r>
            <w:r w:rsidRPr="008C0BFF">
              <w:rPr>
                <w:rStyle w:val="ac"/>
                <w:rFonts w:ascii="Times New Roman" w:hAnsi="Times New Roman"/>
                <w:b/>
                <w:noProof/>
                <w:color w:val="auto"/>
                <w:sz w:val="24"/>
                <w:szCs w:val="24"/>
                <w:u w:val="none"/>
              </w:rPr>
              <w:t>»</w:t>
            </w:r>
            <w:r w:rsidRPr="008C0BFF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  <w:t>1</w:t>
            </w:r>
          </w:hyperlink>
        </w:p>
        <w:p w14:paraId="34CC6C12" w14:textId="77777777" w:rsidR="003E71BA" w:rsidRPr="008C0BFF" w:rsidRDefault="003E71BA" w:rsidP="003E71BA">
          <w:pPr>
            <w:pStyle w:val="23"/>
          </w:pPr>
          <w:hyperlink w:anchor="_Toc127264178" w:history="1">
            <w:r w:rsidRPr="008C0BFF">
              <w:rPr>
                <w:rStyle w:val="ac"/>
                <w:color w:val="auto"/>
                <w:u w:val="none"/>
              </w:rPr>
              <w:t>3.1 Диаграмма пакетов АСУ</w:t>
            </w:r>
            <w:r w:rsidRPr="008C0BFF">
              <w:rPr>
                <w:webHidden/>
              </w:rPr>
              <w:tab/>
              <w:t>1</w:t>
            </w:r>
          </w:hyperlink>
        </w:p>
        <w:p w14:paraId="215AB127" w14:textId="2BB74771" w:rsidR="003E71BA" w:rsidRDefault="003E71BA" w:rsidP="003E71BA">
          <w:pPr>
            <w:pStyle w:val="23"/>
          </w:pPr>
          <w:hyperlink w:anchor="_Toc127264179" w:history="1">
            <w:r w:rsidRPr="008C0BFF">
              <w:rPr>
                <w:rStyle w:val="ac"/>
                <w:color w:val="auto"/>
                <w:u w:val="none"/>
              </w:rPr>
              <w:t xml:space="preserve">3.2 Диаграмма классов </w:t>
            </w:r>
            <w:r>
              <w:rPr>
                <w:rStyle w:val="ac"/>
                <w:color w:val="auto"/>
                <w:u w:val="none"/>
              </w:rPr>
              <w:t>пакета</w:t>
            </w:r>
            <w:r w:rsidRPr="008C0BFF">
              <w:rPr>
                <w:rStyle w:val="ac"/>
                <w:color w:val="auto"/>
                <w:u w:val="none"/>
              </w:rPr>
              <w:t xml:space="preserve"> «</w:t>
            </w:r>
            <w:r w:rsidR="00474BC1">
              <w:rPr>
                <w:rStyle w:val="ac"/>
                <w:color w:val="auto"/>
                <w:u w:val="none"/>
                <w:lang w:val="en-US"/>
              </w:rPr>
              <w:t>LOGIN</w:t>
            </w:r>
            <w:r w:rsidRPr="008C0BFF">
              <w:rPr>
                <w:rStyle w:val="ac"/>
                <w:color w:val="auto"/>
                <w:u w:val="none"/>
              </w:rPr>
              <w:t>»</w:t>
            </w:r>
            <w:r w:rsidRPr="008C0BFF">
              <w:rPr>
                <w:webHidden/>
              </w:rPr>
              <w:tab/>
              <w:t>1</w:t>
            </w:r>
          </w:hyperlink>
        </w:p>
        <w:p w14:paraId="518E33F6" w14:textId="6F4A2E6C" w:rsidR="002824A7" w:rsidRPr="002824A7" w:rsidRDefault="002824A7" w:rsidP="00DD0CD9">
          <w:pPr>
            <w:pStyle w:val="23"/>
          </w:pPr>
          <w:hyperlink w:anchor="_Toc127264179" w:history="1">
            <w:r w:rsidRPr="008C0BFF">
              <w:rPr>
                <w:rStyle w:val="ac"/>
                <w:color w:val="auto"/>
                <w:u w:val="none"/>
              </w:rPr>
              <w:t>3.</w:t>
            </w:r>
            <w:r w:rsidR="00F80130">
              <w:rPr>
                <w:rStyle w:val="ac"/>
                <w:color w:val="auto"/>
                <w:u w:val="none"/>
              </w:rPr>
              <w:t>3</w:t>
            </w:r>
            <w:r w:rsidRPr="008C0BFF">
              <w:rPr>
                <w:rStyle w:val="ac"/>
                <w:color w:val="auto"/>
                <w:u w:val="none"/>
              </w:rPr>
              <w:t xml:space="preserve"> Диаграмма классов </w:t>
            </w:r>
            <w:r>
              <w:rPr>
                <w:rStyle w:val="ac"/>
                <w:color w:val="auto"/>
                <w:u w:val="none"/>
              </w:rPr>
              <w:t>пакета</w:t>
            </w:r>
            <w:r w:rsidRPr="008C0BFF">
              <w:rPr>
                <w:rStyle w:val="ac"/>
                <w:color w:val="auto"/>
                <w:u w:val="none"/>
              </w:rPr>
              <w:t xml:space="preserve"> «</w:t>
            </w:r>
            <w:r>
              <w:rPr>
                <w:rStyle w:val="ac"/>
                <w:color w:val="auto"/>
                <w:u w:val="none"/>
                <w:lang w:val="en-US"/>
              </w:rPr>
              <w:t>TECHNO</w:t>
            </w:r>
            <w:r w:rsidRPr="008C0BFF">
              <w:rPr>
                <w:rStyle w:val="ac"/>
                <w:color w:val="auto"/>
                <w:u w:val="none"/>
              </w:rPr>
              <w:t>»</w:t>
            </w:r>
            <w:r w:rsidRPr="008C0BFF">
              <w:rPr>
                <w:webHidden/>
              </w:rPr>
              <w:tab/>
              <w:t>1</w:t>
            </w:r>
          </w:hyperlink>
        </w:p>
        <w:p w14:paraId="682643ED" w14:textId="0BE3CA51" w:rsidR="003E71BA" w:rsidRPr="008C0BFF" w:rsidRDefault="003E71BA" w:rsidP="003E71BA">
          <w:pPr>
            <w:pStyle w:val="23"/>
          </w:pPr>
          <w:hyperlink w:anchor="_Toc127264181" w:history="1">
            <w:r w:rsidRPr="008C0BFF">
              <w:rPr>
                <w:rStyle w:val="ac"/>
                <w:color w:val="auto"/>
                <w:u w:val="none"/>
              </w:rPr>
              <w:t>Вывод</w:t>
            </w:r>
            <w:r w:rsidR="00DD0CD9">
              <w:rPr>
                <w:rStyle w:val="ac"/>
                <w:color w:val="auto"/>
                <w:u w:val="none"/>
              </w:rPr>
              <w:t>ы</w:t>
            </w:r>
            <w:r w:rsidRPr="008C0BFF">
              <w:rPr>
                <w:webHidden/>
              </w:rPr>
              <w:tab/>
              <w:t>1</w:t>
            </w:r>
          </w:hyperlink>
        </w:p>
        <w:p w14:paraId="1F08CEA4" w14:textId="1263D3B0" w:rsidR="003E71BA" w:rsidRPr="00396E5B" w:rsidRDefault="003E71BA" w:rsidP="003E71BA">
          <w:pPr>
            <w:pStyle w:val="11"/>
            <w:rPr>
              <w:rFonts w:ascii="Times New Roman" w:hAnsi="Times New Roman"/>
              <w:noProof/>
              <w:sz w:val="24"/>
              <w:szCs w:val="24"/>
            </w:rPr>
          </w:pPr>
          <w:hyperlink w:anchor="_Toc127264182" w:history="1">
            <w:r w:rsidRPr="008C0BFF">
              <w:rPr>
                <w:rStyle w:val="ac"/>
                <w:rFonts w:ascii="Times New Roman" w:hAnsi="Times New Roman"/>
                <w:b/>
                <w:noProof/>
                <w:color w:val="auto"/>
                <w:sz w:val="24"/>
                <w:szCs w:val="24"/>
                <w:u w:val="none"/>
              </w:rPr>
              <w:t>4 МОДЕЛЬ РЕАЛИЗАЦИИ ИНФОРМАЦИОННОЙ СИСТЕМЫ АСУ ТП ИЗГОТОВЛЕНИЯ УСТРОЙСТВА «</w:t>
            </w:r>
            <w:r w:rsidRPr="003E71BA">
              <w:rPr>
                <w:rStyle w:val="ac"/>
                <w:rFonts w:ascii="Times New Roman" w:hAnsi="Times New Roman"/>
                <w:b/>
                <w:noProof/>
                <w:color w:val="auto"/>
                <w:sz w:val="24"/>
                <w:szCs w:val="24"/>
                <w:u w:val="none"/>
              </w:rPr>
              <w:t>ВЫСОКОКАЧЕСТВЕННЫЙ УСИЛИТЕЛЬ НИЗКИХ ЧАСТОТ</w:t>
            </w:r>
            <w:r w:rsidRPr="008C0BFF">
              <w:rPr>
                <w:rStyle w:val="ac"/>
                <w:rFonts w:ascii="Times New Roman" w:hAnsi="Times New Roman"/>
                <w:b/>
                <w:noProof/>
                <w:color w:val="auto"/>
                <w:sz w:val="24"/>
                <w:szCs w:val="24"/>
                <w:u w:val="none"/>
              </w:rPr>
              <w:t>»</w:t>
            </w:r>
            <w:r w:rsidRPr="008C0BFF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  <w:t>1</w:t>
            </w:r>
          </w:hyperlink>
          <w:hyperlink w:anchor="_Toc127264183" w:history="1"/>
        </w:p>
        <w:p w14:paraId="2FEC2080" w14:textId="0DC73B94" w:rsidR="003E71BA" w:rsidRDefault="003E71BA" w:rsidP="003E71BA">
          <w:pPr>
            <w:pStyle w:val="23"/>
          </w:pPr>
          <w:hyperlink w:anchor="_Toc127264184" w:history="1">
            <w:r w:rsidRPr="008C0BFF">
              <w:rPr>
                <w:rStyle w:val="ac"/>
                <w:color w:val="auto"/>
                <w:u w:val="none"/>
              </w:rPr>
              <w:t>4.</w:t>
            </w:r>
            <w:r>
              <w:rPr>
                <w:rStyle w:val="ac"/>
                <w:color w:val="auto"/>
                <w:u w:val="none"/>
              </w:rPr>
              <w:t>1</w:t>
            </w:r>
            <w:r w:rsidRPr="008C0BFF">
              <w:rPr>
                <w:rStyle w:val="ac"/>
                <w:color w:val="auto"/>
                <w:u w:val="none"/>
              </w:rPr>
              <w:t xml:space="preserve"> Диаграмма компонентов модуля «</w:t>
            </w:r>
            <w:r w:rsidR="00474BC1">
              <w:rPr>
                <w:rStyle w:val="ac"/>
                <w:color w:val="auto"/>
                <w:u w:val="none"/>
                <w:lang w:val="en-US"/>
              </w:rPr>
              <w:t>LOGIN</w:t>
            </w:r>
            <w:r w:rsidRPr="008C0BFF">
              <w:rPr>
                <w:rStyle w:val="ac"/>
                <w:color w:val="auto"/>
                <w:u w:val="none"/>
              </w:rPr>
              <w:t>»</w:t>
            </w:r>
            <w:r w:rsidRPr="008C0BFF">
              <w:rPr>
                <w:webHidden/>
              </w:rPr>
              <w:tab/>
              <w:t>1</w:t>
            </w:r>
          </w:hyperlink>
        </w:p>
        <w:p w14:paraId="549EF4F4" w14:textId="1DDEAD92" w:rsidR="0087796E" w:rsidRPr="0087796E" w:rsidRDefault="0087796E" w:rsidP="0087796E">
          <w:pPr>
            <w:pStyle w:val="23"/>
          </w:pPr>
          <w:hyperlink w:anchor="_Toc127264184" w:history="1">
            <w:r w:rsidRPr="008C0BFF">
              <w:rPr>
                <w:rStyle w:val="ac"/>
                <w:color w:val="auto"/>
                <w:u w:val="none"/>
              </w:rPr>
              <w:t>4.</w:t>
            </w:r>
            <w:r w:rsidR="002F6D45">
              <w:rPr>
                <w:rStyle w:val="ac"/>
                <w:color w:val="auto"/>
                <w:u w:val="none"/>
              </w:rPr>
              <w:t>2</w:t>
            </w:r>
            <w:r w:rsidRPr="008C0BFF">
              <w:rPr>
                <w:rStyle w:val="ac"/>
                <w:color w:val="auto"/>
                <w:u w:val="none"/>
              </w:rPr>
              <w:t xml:space="preserve"> Диаграмма компонентов модуля «</w:t>
            </w:r>
            <w:r>
              <w:rPr>
                <w:rStyle w:val="ac"/>
                <w:color w:val="auto"/>
                <w:u w:val="none"/>
                <w:lang w:val="en-US"/>
              </w:rPr>
              <w:t>TECHNO</w:t>
            </w:r>
            <w:r w:rsidRPr="008C0BFF">
              <w:rPr>
                <w:rStyle w:val="ac"/>
                <w:color w:val="auto"/>
                <w:u w:val="none"/>
              </w:rPr>
              <w:t>»</w:t>
            </w:r>
            <w:r w:rsidRPr="008C0BFF">
              <w:rPr>
                <w:webHidden/>
              </w:rPr>
              <w:tab/>
              <w:t>1</w:t>
            </w:r>
          </w:hyperlink>
        </w:p>
        <w:p w14:paraId="0BC3B9D7" w14:textId="3CD53A40" w:rsidR="003E71BA" w:rsidRPr="00AD5CF7" w:rsidRDefault="003E71BA" w:rsidP="003E71BA">
          <w:pPr>
            <w:pStyle w:val="23"/>
          </w:pPr>
          <w:hyperlink w:anchor="_Toc127264185" w:history="1">
            <w:r w:rsidRPr="008C0BFF">
              <w:rPr>
                <w:rStyle w:val="ac"/>
                <w:color w:val="auto"/>
                <w:u w:val="none"/>
              </w:rPr>
              <w:t>Вывод</w:t>
            </w:r>
            <w:r w:rsidR="00DD0CD9">
              <w:rPr>
                <w:rStyle w:val="ac"/>
                <w:color w:val="auto"/>
                <w:u w:val="none"/>
              </w:rPr>
              <w:t>ы</w:t>
            </w:r>
            <w:r w:rsidRPr="008C0BFF">
              <w:rPr>
                <w:webHidden/>
              </w:rPr>
              <w:tab/>
              <w:t>1</w:t>
            </w:r>
          </w:hyperlink>
        </w:p>
        <w:p w14:paraId="6EBD2633" w14:textId="77777777" w:rsidR="003E71BA" w:rsidRPr="00AD5CF7" w:rsidRDefault="003E71BA" w:rsidP="003E71BA">
          <w:pPr>
            <w:rPr>
              <w:lang w:eastAsia="ru-RU"/>
            </w:rPr>
          </w:pPr>
          <w:r w:rsidRPr="00AD5CF7">
            <w:rPr>
              <w:lang w:eastAsia="ru-RU"/>
            </w:rPr>
            <w:br w:type="page"/>
          </w:r>
        </w:p>
        <w:p w14:paraId="696F5C19" w14:textId="591F59F3" w:rsidR="003E71BA" w:rsidRPr="008C0BFF" w:rsidRDefault="003E71BA" w:rsidP="003E71BA">
          <w:pPr>
            <w:pStyle w:val="11"/>
            <w:rPr>
              <w:rFonts w:ascii="Times New Roman" w:hAnsi="Times New Roman"/>
              <w:noProof/>
              <w:sz w:val="24"/>
              <w:szCs w:val="24"/>
            </w:rPr>
          </w:pPr>
          <w:hyperlink w:anchor="_Toc127264186" w:history="1">
            <w:r w:rsidRPr="008C0BFF">
              <w:rPr>
                <w:rStyle w:val="ac"/>
                <w:rFonts w:ascii="Times New Roman" w:hAnsi="Times New Roman"/>
                <w:b/>
                <w:noProof/>
                <w:color w:val="auto"/>
                <w:sz w:val="24"/>
                <w:szCs w:val="24"/>
                <w:u w:val="none"/>
              </w:rPr>
              <w:t>5 МОДЕЛЬ РАЗВЕРТЫВАНИЯ ИНФОРМАЦИОННОЙ СИСТЕМЫ АСУ ТП ИЗГОТОВЛЕНИЯ УСТРОЙСТВА «</w:t>
            </w:r>
            <w:r w:rsidRPr="003E71BA">
              <w:rPr>
                <w:rStyle w:val="ac"/>
                <w:rFonts w:ascii="Times New Roman" w:hAnsi="Times New Roman"/>
                <w:b/>
                <w:noProof/>
                <w:color w:val="auto"/>
                <w:sz w:val="24"/>
                <w:szCs w:val="24"/>
                <w:u w:val="none"/>
              </w:rPr>
              <w:t>ВЫСОКОКАЧЕСТВЕННЫЙ УСИЛИТЕЛЬ НИЗКИХ ЧАСТОТ</w:t>
            </w:r>
            <w:r w:rsidRPr="008C0BFF">
              <w:rPr>
                <w:rStyle w:val="ac"/>
                <w:rFonts w:ascii="Times New Roman" w:hAnsi="Times New Roman"/>
                <w:b/>
                <w:noProof/>
                <w:color w:val="auto"/>
                <w:sz w:val="24"/>
                <w:szCs w:val="24"/>
                <w:u w:val="none"/>
              </w:rPr>
              <w:t>»</w:t>
            </w:r>
            <w:r w:rsidRPr="008C0BFF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  <w:t>1</w:t>
            </w:r>
          </w:hyperlink>
        </w:p>
        <w:p w14:paraId="702D28BC" w14:textId="77777777" w:rsidR="003E71BA" w:rsidRPr="008C0BFF" w:rsidRDefault="003E71BA" w:rsidP="003E71BA">
          <w:pPr>
            <w:pStyle w:val="23"/>
          </w:pPr>
          <w:hyperlink w:anchor="_Toc127264187" w:history="1">
            <w:r w:rsidRPr="008C0BFF">
              <w:rPr>
                <w:rStyle w:val="ac"/>
                <w:color w:val="auto"/>
                <w:u w:val="none"/>
              </w:rPr>
              <w:t>5.1 Архитектура комплекса</w:t>
            </w:r>
            <w:r w:rsidRPr="008C0BFF">
              <w:rPr>
                <w:webHidden/>
              </w:rPr>
              <w:tab/>
              <w:t>1</w:t>
            </w:r>
          </w:hyperlink>
        </w:p>
        <w:p w14:paraId="0F80A597" w14:textId="77777777" w:rsidR="003E71BA" w:rsidRPr="008C0BFF" w:rsidRDefault="003E71BA" w:rsidP="003E71BA">
          <w:pPr>
            <w:pStyle w:val="23"/>
          </w:pPr>
          <w:hyperlink w:anchor="_Toc127264188" w:history="1">
            <w:r w:rsidRPr="008C0BFF">
              <w:rPr>
                <w:rStyle w:val="ac"/>
                <w:color w:val="auto"/>
                <w:u w:val="none"/>
              </w:rPr>
              <w:t>5.2 Диаграмма развертывания</w:t>
            </w:r>
            <w:r w:rsidRPr="008C0BFF">
              <w:rPr>
                <w:webHidden/>
              </w:rPr>
              <w:tab/>
              <w:t>1</w:t>
            </w:r>
          </w:hyperlink>
        </w:p>
        <w:p w14:paraId="555D5DE8" w14:textId="77777777" w:rsidR="003E71BA" w:rsidRPr="008C0BFF" w:rsidRDefault="003E71BA" w:rsidP="003E71BA">
          <w:pPr>
            <w:pStyle w:val="23"/>
          </w:pPr>
          <w:hyperlink w:anchor="_Toc127264189" w:history="1">
            <w:r w:rsidRPr="008C0BFF">
              <w:rPr>
                <w:rStyle w:val="ac"/>
                <w:color w:val="auto"/>
                <w:u w:val="none"/>
              </w:rPr>
              <w:t>Выводы</w:t>
            </w:r>
            <w:r w:rsidRPr="008C0BFF">
              <w:rPr>
                <w:webHidden/>
              </w:rPr>
              <w:tab/>
              <w:t>1</w:t>
            </w:r>
          </w:hyperlink>
        </w:p>
        <w:p w14:paraId="79E87521" w14:textId="52D0D504" w:rsidR="003E71BA" w:rsidRPr="008C0BFF" w:rsidRDefault="003E71BA" w:rsidP="003E71BA">
          <w:pPr>
            <w:pStyle w:val="11"/>
            <w:rPr>
              <w:rFonts w:ascii="Times New Roman" w:hAnsi="Times New Roman"/>
              <w:noProof/>
              <w:sz w:val="24"/>
              <w:szCs w:val="24"/>
            </w:rPr>
          </w:pPr>
          <w:hyperlink w:anchor="_Toc127264190" w:history="1">
            <w:r w:rsidRPr="008C0BFF">
              <w:rPr>
                <w:rStyle w:val="ac"/>
                <w:rFonts w:ascii="Times New Roman" w:hAnsi="Times New Roman"/>
                <w:b/>
                <w:noProof/>
                <w:color w:val="auto"/>
                <w:sz w:val="24"/>
                <w:szCs w:val="24"/>
                <w:u w:val="none"/>
              </w:rPr>
              <w:t>6 ГЕНЕРАЦИЯ ИНСТЯЛЛЯЦИОННОГО КОМПЛЕКТА ПРОГРАММНОГО ОБЕСПЕЧЕНИЯ АСУ ТП ИЗГОТОВЛЕНИЯ УСТРОЙСТВА «</w:t>
            </w:r>
            <w:r w:rsidRPr="003E71BA">
              <w:rPr>
                <w:rStyle w:val="ac"/>
                <w:rFonts w:ascii="Times New Roman" w:hAnsi="Times New Roman"/>
                <w:b/>
                <w:noProof/>
                <w:color w:val="auto"/>
                <w:sz w:val="24"/>
                <w:szCs w:val="24"/>
                <w:u w:val="none"/>
              </w:rPr>
              <w:t>ВЫСОКОКАЧЕСТВЕННЫЙ УСИЛИТЕЛЬ НИЗКИХ ЧАСТОТ</w:t>
            </w:r>
            <w:r w:rsidRPr="008C0BFF">
              <w:rPr>
                <w:rStyle w:val="ac"/>
                <w:rFonts w:ascii="Times New Roman" w:hAnsi="Times New Roman"/>
                <w:b/>
                <w:noProof/>
                <w:color w:val="auto"/>
                <w:sz w:val="24"/>
                <w:szCs w:val="24"/>
                <w:u w:val="none"/>
              </w:rPr>
              <w:t>»</w:t>
            </w:r>
            <w:r w:rsidRPr="008C0BFF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  <w:t>1</w:t>
            </w:r>
          </w:hyperlink>
        </w:p>
        <w:p w14:paraId="65E269BF" w14:textId="77777777" w:rsidR="003E71BA" w:rsidRPr="008C0BFF" w:rsidRDefault="003E71BA" w:rsidP="003E71BA">
          <w:pPr>
            <w:pStyle w:val="23"/>
          </w:pPr>
          <w:hyperlink w:anchor="_Toc127264191" w:history="1">
            <w:r w:rsidRPr="008C0BFF">
              <w:rPr>
                <w:rStyle w:val="ac"/>
                <w:color w:val="auto"/>
                <w:u w:val="none"/>
              </w:rPr>
              <w:t xml:space="preserve">6.1 Листинг </w:t>
            </w:r>
            <w:r w:rsidRPr="008C0BFF">
              <w:rPr>
                <w:rStyle w:val="ac"/>
                <w:color w:val="auto"/>
                <w:u w:val="none"/>
                <w:lang w:val="en-US"/>
              </w:rPr>
              <w:t>SQL</w:t>
            </w:r>
            <w:r w:rsidRPr="008C0BFF">
              <w:rPr>
                <w:rStyle w:val="ac"/>
                <w:color w:val="auto"/>
                <w:u w:val="none"/>
              </w:rPr>
              <w:t>-скриптов для создания таблиц</w:t>
            </w:r>
            <w:r w:rsidRPr="008C0BFF">
              <w:rPr>
                <w:webHidden/>
              </w:rPr>
              <w:tab/>
              <w:t>1</w:t>
            </w:r>
          </w:hyperlink>
        </w:p>
        <w:p w14:paraId="39FFC0D8" w14:textId="397F657C" w:rsidR="003E71BA" w:rsidRPr="008C0BFF" w:rsidRDefault="003E71BA" w:rsidP="003E71BA">
          <w:pPr>
            <w:pStyle w:val="23"/>
          </w:pPr>
          <w:r w:rsidRPr="00474BC1">
            <w:t xml:space="preserve">6.2 Листинг </w:t>
          </w:r>
          <w:r w:rsidRPr="00474BC1">
            <w:rPr>
              <w:lang w:val="en-US"/>
            </w:rPr>
            <w:t>SQL</w:t>
          </w:r>
          <w:r w:rsidRPr="00474BC1">
            <w:t xml:space="preserve">-скриптов </w:t>
          </w:r>
          <w:r w:rsidR="00474BC1" w:rsidRPr="00474BC1">
            <w:t>первичных ключей к таблицам БД</w:t>
          </w:r>
          <w:r w:rsidRPr="008C0BFF">
            <w:rPr>
              <w:webHidden/>
            </w:rPr>
            <w:tab/>
            <w:t>1</w:t>
          </w:r>
        </w:p>
        <w:p w14:paraId="2395ECFF" w14:textId="796D923E" w:rsidR="003E71BA" w:rsidRPr="008C0BFF" w:rsidRDefault="003E71BA" w:rsidP="003E71BA">
          <w:pPr>
            <w:pStyle w:val="23"/>
          </w:pPr>
          <w:hyperlink w:anchor="_Toc127264193" w:history="1">
            <w:r w:rsidRPr="008C0BFF">
              <w:rPr>
                <w:rStyle w:val="ac"/>
                <w:color w:val="auto"/>
                <w:u w:val="none"/>
              </w:rPr>
              <w:t xml:space="preserve">6.3 </w:t>
            </w:r>
            <w:r w:rsidR="00474BC1" w:rsidRPr="00474BC1">
              <w:rPr>
                <w:rStyle w:val="ac"/>
                <w:color w:val="auto"/>
                <w:u w:val="none"/>
              </w:rPr>
              <w:t>Листинг SQL-скриптов</w:t>
            </w:r>
            <w:r w:rsidR="00474BC1">
              <w:rPr>
                <w:rStyle w:val="ac"/>
                <w:color w:val="auto"/>
                <w:u w:val="none"/>
              </w:rPr>
              <w:t xml:space="preserve"> ограничений</w:t>
            </w:r>
            <w:r w:rsidR="00474BC1" w:rsidRPr="00474BC1">
              <w:rPr>
                <w:rStyle w:val="ac"/>
                <w:color w:val="auto"/>
                <w:u w:val="none"/>
              </w:rPr>
              <w:t xml:space="preserve"> таблиц БД</w:t>
            </w:r>
            <w:r w:rsidRPr="008C0BFF">
              <w:rPr>
                <w:webHidden/>
              </w:rPr>
              <w:tab/>
              <w:t>1</w:t>
            </w:r>
          </w:hyperlink>
        </w:p>
        <w:p w14:paraId="49B1B3E6" w14:textId="77777777" w:rsidR="003E71BA" w:rsidRPr="008C0BFF" w:rsidRDefault="003E71BA" w:rsidP="003E71BA">
          <w:pPr>
            <w:pStyle w:val="23"/>
          </w:pPr>
          <w:hyperlink w:anchor="_Toc127264194" w:history="1">
            <w:r w:rsidRPr="008C0BFF">
              <w:rPr>
                <w:rStyle w:val="ac"/>
                <w:color w:val="auto"/>
                <w:u w:val="none"/>
              </w:rPr>
              <w:t>Выводы</w:t>
            </w:r>
            <w:r w:rsidRPr="008C0BFF">
              <w:rPr>
                <w:webHidden/>
              </w:rPr>
              <w:tab/>
              <w:t>1</w:t>
            </w:r>
          </w:hyperlink>
        </w:p>
        <w:p w14:paraId="414F6069" w14:textId="0DA3C325" w:rsidR="003E71BA" w:rsidRPr="008C0BFF" w:rsidRDefault="003E71BA" w:rsidP="003E71BA">
          <w:pPr>
            <w:pStyle w:val="11"/>
            <w:rPr>
              <w:rFonts w:ascii="Times New Roman" w:hAnsi="Times New Roman"/>
              <w:noProof/>
              <w:sz w:val="24"/>
              <w:szCs w:val="24"/>
            </w:rPr>
          </w:pPr>
          <w:hyperlink w:anchor="_Toc127264195" w:history="1">
            <w:r w:rsidRPr="008C0BFF">
              <w:rPr>
                <w:rStyle w:val="ac"/>
                <w:rFonts w:ascii="Times New Roman" w:hAnsi="Times New Roman"/>
                <w:b/>
                <w:noProof/>
                <w:color w:val="auto"/>
                <w:sz w:val="24"/>
                <w:szCs w:val="24"/>
                <w:u w:val="none"/>
              </w:rPr>
              <w:t>7 МЕТОДИЧЕСКОЕ ОБЕСПЕЧЕНИЕ АСУ ТП ИЗГОТОВЛЕНИЯ УСТРОЙСТВА «</w:t>
            </w:r>
            <w:r w:rsidRPr="003E71BA">
              <w:rPr>
                <w:rStyle w:val="ac"/>
                <w:rFonts w:ascii="Times New Roman" w:hAnsi="Times New Roman"/>
                <w:b/>
                <w:noProof/>
                <w:color w:val="auto"/>
                <w:sz w:val="24"/>
                <w:szCs w:val="24"/>
                <w:u w:val="none"/>
              </w:rPr>
              <w:t>ВЫСОКОКАЧЕСТВЕННЫЙ УСИЛИТЕЛЬ НИЗКИХ ЧАСТОТ</w:t>
            </w:r>
            <w:r w:rsidRPr="008C0BFF">
              <w:rPr>
                <w:rStyle w:val="ac"/>
                <w:rFonts w:ascii="Times New Roman" w:hAnsi="Times New Roman"/>
                <w:b/>
                <w:noProof/>
                <w:color w:val="auto"/>
                <w:sz w:val="24"/>
                <w:szCs w:val="24"/>
                <w:u w:val="none"/>
              </w:rPr>
              <w:t>»</w:t>
            </w:r>
            <w:r w:rsidRPr="008C0BFF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  <w:t>1</w:t>
            </w:r>
          </w:hyperlink>
        </w:p>
        <w:p w14:paraId="1D327E87" w14:textId="77777777" w:rsidR="003E71BA" w:rsidRPr="008C0BFF" w:rsidRDefault="003E71BA" w:rsidP="003E71BA">
          <w:pPr>
            <w:pStyle w:val="23"/>
          </w:pPr>
          <w:hyperlink w:anchor="_Toc127264196" w:history="1">
            <w:r w:rsidRPr="008C0BFF">
              <w:rPr>
                <w:rStyle w:val="ac"/>
                <w:color w:val="auto"/>
                <w:u w:val="none"/>
              </w:rPr>
              <w:t>7.1 Руководство администратора по управлению АСУ</w:t>
            </w:r>
            <w:r w:rsidRPr="008C0BFF">
              <w:rPr>
                <w:webHidden/>
              </w:rPr>
              <w:tab/>
              <w:t>1</w:t>
            </w:r>
          </w:hyperlink>
        </w:p>
        <w:p w14:paraId="352CC77A" w14:textId="77777777" w:rsidR="003E71BA" w:rsidRDefault="003E71BA" w:rsidP="003E71BA">
          <w:pPr>
            <w:pStyle w:val="23"/>
          </w:pPr>
          <w:hyperlink w:anchor="_Toc127264197" w:history="1">
            <w:r w:rsidRPr="008C0BFF">
              <w:rPr>
                <w:rStyle w:val="ac"/>
                <w:color w:val="auto"/>
                <w:u w:val="none"/>
              </w:rPr>
              <w:t>7.2 Руководство оператора по управлению АСУ</w:t>
            </w:r>
            <w:r w:rsidRPr="008C0BFF">
              <w:rPr>
                <w:webHidden/>
              </w:rPr>
              <w:tab/>
            </w:r>
            <w:r w:rsidRPr="000836B9">
              <w:rPr>
                <w:webHidden/>
              </w:rPr>
              <w:t>1</w:t>
            </w:r>
          </w:hyperlink>
        </w:p>
        <w:p w14:paraId="024B91BB" w14:textId="4A295180" w:rsidR="00937867" w:rsidRPr="008C0BFF" w:rsidRDefault="00937867" w:rsidP="00937867">
          <w:pPr>
            <w:pStyle w:val="23"/>
          </w:pPr>
          <w:hyperlink w:anchor="_Toc127264194" w:history="1">
            <w:r w:rsidRPr="008C0BFF">
              <w:rPr>
                <w:rStyle w:val="ac"/>
                <w:color w:val="auto"/>
                <w:u w:val="none"/>
              </w:rPr>
              <w:t>Выводы</w:t>
            </w:r>
            <w:r w:rsidRPr="008C0BFF">
              <w:rPr>
                <w:webHidden/>
              </w:rPr>
              <w:tab/>
              <w:t>1</w:t>
            </w:r>
          </w:hyperlink>
        </w:p>
        <w:p w14:paraId="33667974" w14:textId="7D1C2DC2" w:rsidR="00937867" w:rsidRPr="008C0BFF" w:rsidRDefault="00937867" w:rsidP="00937867">
          <w:pPr>
            <w:pStyle w:val="11"/>
            <w:rPr>
              <w:rFonts w:ascii="Times New Roman" w:hAnsi="Times New Roman"/>
              <w:noProof/>
              <w:sz w:val="24"/>
              <w:szCs w:val="24"/>
            </w:rPr>
          </w:pPr>
          <w:r>
            <w:br/>
          </w:r>
          <w:hyperlink w:anchor="_Toc127264195" w:history="1">
            <w:r>
              <w:rPr>
                <w:rStyle w:val="ac"/>
                <w:rFonts w:ascii="Times New Roman" w:hAnsi="Times New Roman"/>
                <w:b/>
                <w:noProof/>
                <w:color w:val="auto"/>
                <w:sz w:val="24"/>
                <w:szCs w:val="24"/>
                <w:u w:val="none"/>
              </w:rPr>
              <w:t>8</w:t>
            </w:r>
            <w:r w:rsidRPr="008C0BFF">
              <w:rPr>
                <w:rStyle w:val="ac"/>
                <w:rFonts w:ascii="Times New Roman" w:hAnsi="Times New Roman"/>
                <w:b/>
                <w:noProof/>
                <w:color w:val="auto"/>
                <w:sz w:val="24"/>
                <w:szCs w:val="24"/>
                <w:u w:val="none"/>
              </w:rPr>
              <w:t xml:space="preserve"> </w:t>
            </w:r>
            <w:r>
              <w:rPr>
                <w:rStyle w:val="ac"/>
                <w:rFonts w:ascii="Times New Roman" w:hAnsi="Times New Roman"/>
                <w:b/>
                <w:noProof/>
                <w:color w:val="auto"/>
                <w:sz w:val="24"/>
                <w:szCs w:val="24"/>
                <w:u w:val="none"/>
              </w:rPr>
              <w:t>ТЕСТИРОВАНИЕ АСУ ТП ИЗГОТОВЛЕНИЯ</w:t>
            </w:r>
            <w:r w:rsidRPr="008C0BFF">
              <w:rPr>
                <w:rStyle w:val="ac"/>
                <w:rFonts w:ascii="Times New Roman" w:hAnsi="Times New Roman"/>
                <w:b/>
                <w:noProof/>
                <w:color w:val="auto"/>
                <w:sz w:val="24"/>
                <w:szCs w:val="24"/>
                <w:u w:val="none"/>
              </w:rPr>
              <w:t xml:space="preserve"> УСТРОЙСТВА «</w:t>
            </w:r>
            <w:r w:rsidRPr="003E71BA">
              <w:rPr>
                <w:rStyle w:val="ac"/>
                <w:rFonts w:ascii="Times New Roman" w:hAnsi="Times New Roman"/>
                <w:b/>
                <w:noProof/>
                <w:color w:val="auto"/>
                <w:sz w:val="24"/>
                <w:szCs w:val="24"/>
                <w:u w:val="none"/>
              </w:rPr>
              <w:t>ВЫСОКОКАЧЕСТВЕННЫЙ УСИЛИТЕЛЬ НИЗКИХ ЧАСТОТ</w:t>
            </w:r>
            <w:r w:rsidRPr="008C0BFF">
              <w:rPr>
                <w:rStyle w:val="ac"/>
                <w:rFonts w:ascii="Times New Roman" w:hAnsi="Times New Roman"/>
                <w:b/>
                <w:noProof/>
                <w:color w:val="auto"/>
                <w:sz w:val="24"/>
                <w:szCs w:val="24"/>
                <w:u w:val="none"/>
              </w:rPr>
              <w:t>»</w:t>
            </w:r>
            <w:r w:rsidRPr="008C0BFF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  <w:t>1</w:t>
            </w:r>
          </w:hyperlink>
        </w:p>
        <w:p w14:paraId="7D4E207E" w14:textId="269BA1C2" w:rsidR="00937867" w:rsidRPr="008C0BFF" w:rsidRDefault="00937867" w:rsidP="00937867">
          <w:pPr>
            <w:pStyle w:val="23"/>
          </w:pPr>
          <w:hyperlink w:anchor="_Toc127264196" w:history="1">
            <w:r>
              <w:rPr>
                <w:rStyle w:val="ac"/>
                <w:color w:val="auto"/>
                <w:u w:val="none"/>
              </w:rPr>
              <w:t>8</w:t>
            </w:r>
            <w:r w:rsidRPr="008C0BFF">
              <w:rPr>
                <w:rStyle w:val="ac"/>
                <w:color w:val="auto"/>
                <w:u w:val="none"/>
              </w:rPr>
              <w:t xml:space="preserve">.1 </w:t>
            </w:r>
            <w:r>
              <w:rPr>
                <w:rStyle w:val="ac"/>
                <w:color w:val="auto"/>
                <w:u w:val="none"/>
              </w:rPr>
              <w:t>Методика тестирования</w:t>
            </w:r>
            <w:r w:rsidRPr="008C0BFF">
              <w:rPr>
                <w:rStyle w:val="ac"/>
                <w:color w:val="auto"/>
                <w:u w:val="none"/>
              </w:rPr>
              <w:t xml:space="preserve"> АСУ</w:t>
            </w:r>
            <w:r w:rsidRPr="008C0BFF">
              <w:rPr>
                <w:webHidden/>
              </w:rPr>
              <w:tab/>
              <w:t>1</w:t>
            </w:r>
          </w:hyperlink>
        </w:p>
        <w:p w14:paraId="39417B4F" w14:textId="4010C114" w:rsidR="00937867" w:rsidRDefault="00937867" w:rsidP="00937867">
          <w:pPr>
            <w:pStyle w:val="23"/>
          </w:pPr>
          <w:hyperlink w:anchor="_Toc127264197" w:history="1">
            <w:r>
              <w:rPr>
                <w:rStyle w:val="ac"/>
                <w:color w:val="auto"/>
                <w:u w:val="none"/>
              </w:rPr>
              <w:t>8</w:t>
            </w:r>
            <w:r w:rsidRPr="008C0BFF">
              <w:rPr>
                <w:rStyle w:val="ac"/>
                <w:color w:val="auto"/>
                <w:u w:val="none"/>
              </w:rPr>
              <w:t xml:space="preserve">.2 </w:t>
            </w:r>
            <w:r>
              <w:rPr>
                <w:rStyle w:val="ac"/>
                <w:color w:val="auto"/>
                <w:u w:val="none"/>
              </w:rPr>
              <w:t xml:space="preserve">Результат тестирования </w:t>
            </w:r>
            <w:r w:rsidRPr="008C0BFF">
              <w:rPr>
                <w:rStyle w:val="ac"/>
                <w:color w:val="auto"/>
                <w:u w:val="none"/>
              </w:rPr>
              <w:t>АСУ</w:t>
            </w:r>
            <w:r w:rsidRPr="008C0BFF">
              <w:rPr>
                <w:webHidden/>
              </w:rPr>
              <w:tab/>
            </w:r>
            <w:r w:rsidRPr="000836B9">
              <w:rPr>
                <w:webHidden/>
              </w:rPr>
              <w:t>1</w:t>
            </w:r>
          </w:hyperlink>
        </w:p>
        <w:p w14:paraId="508A130F" w14:textId="77777777" w:rsidR="00937867" w:rsidRDefault="00937867" w:rsidP="00937867">
          <w:pPr>
            <w:pStyle w:val="23"/>
          </w:pPr>
          <w:hyperlink w:anchor="_Toc127264194" w:history="1">
            <w:r w:rsidRPr="008C0BFF">
              <w:rPr>
                <w:rStyle w:val="ac"/>
                <w:color w:val="auto"/>
                <w:u w:val="none"/>
              </w:rPr>
              <w:t>Выводы</w:t>
            </w:r>
            <w:r w:rsidRPr="008C0BFF">
              <w:rPr>
                <w:webHidden/>
              </w:rPr>
              <w:tab/>
              <w:t>1</w:t>
            </w:r>
          </w:hyperlink>
        </w:p>
        <w:p w14:paraId="3AF1093F" w14:textId="77777777" w:rsidR="00F80130" w:rsidRPr="008C0BFF" w:rsidRDefault="00F80130" w:rsidP="00F80130">
          <w:pPr>
            <w:pStyle w:val="11"/>
            <w:rPr>
              <w:rFonts w:ascii="Times New Roman" w:hAnsi="Times New Roman"/>
              <w:sz w:val="24"/>
              <w:szCs w:val="24"/>
              <w:lang w:val="en-US"/>
            </w:rPr>
          </w:pPr>
          <w:hyperlink w:anchor="_Toc127264203" w:history="1">
            <w:r w:rsidRPr="008C0BFF">
              <w:rPr>
                <w:rStyle w:val="ac"/>
                <w:rFonts w:ascii="Times New Roman" w:hAnsi="Times New Roman"/>
                <w:b/>
                <w:noProof/>
                <w:color w:val="auto"/>
                <w:sz w:val="24"/>
                <w:szCs w:val="24"/>
                <w:u w:val="none"/>
              </w:rPr>
              <w:t>ЗАКЛЮЧЕНИЕ</w:t>
            </w:r>
            <w:r w:rsidRPr="008C0BFF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  <w:t>1</w:t>
            </w:r>
          </w:hyperlink>
        </w:p>
        <w:p w14:paraId="4BFC8BC1" w14:textId="77777777" w:rsidR="00F80130" w:rsidRDefault="00F80130" w:rsidP="00F80130">
          <w:pPr>
            <w:pStyle w:val="11"/>
            <w:rPr>
              <w:lang w:val="en-US"/>
            </w:rPr>
          </w:pPr>
          <w:hyperlink w:anchor="_Toc127264203" w:history="1">
            <w:hyperlink w:anchor="_Toc127264204" w:history="1">
              <w:r w:rsidRPr="008C0BFF">
                <w:rPr>
                  <w:rStyle w:val="ac"/>
                  <w:rFonts w:ascii="Times New Roman" w:hAnsi="Times New Roman"/>
                  <w:b/>
                  <w:noProof/>
                  <w:color w:val="auto"/>
                  <w:sz w:val="24"/>
                  <w:szCs w:val="24"/>
                  <w:u w:val="none"/>
                </w:rPr>
                <w:t>СПИСОК ИСПОЛЬЗОВАННЫХ ИСТОЧНИКОВ</w:t>
              </w:r>
            </w:hyperlink>
            <w:r w:rsidRPr="008C0BFF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  <w:t>1</w:t>
            </w:r>
          </w:hyperlink>
        </w:p>
        <w:p w14:paraId="3EC93A73" w14:textId="46301833" w:rsidR="00A02C9B" w:rsidRDefault="00000000" w:rsidP="003E71BA"/>
      </w:sdtContent>
    </w:sdt>
    <w:sectPr w:rsidR="00A02C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AD8"/>
    <w:rsid w:val="000836B9"/>
    <w:rsid w:val="001467C4"/>
    <w:rsid w:val="001F02E2"/>
    <w:rsid w:val="002824A7"/>
    <w:rsid w:val="002F6D45"/>
    <w:rsid w:val="003655BE"/>
    <w:rsid w:val="003E71BA"/>
    <w:rsid w:val="00474BC1"/>
    <w:rsid w:val="00523CC2"/>
    <w:rsid w:val="005343F9"/>
    <w:rsid w:val="0060455F"/>
    <w:rsid w:val="00657104"/>
    <w:rsid w:val="006F3922"/>
    <w:rsid w:val="00793566"/>
    <w:rsid w:val="0087796E"/>
    <w:rsid w:val="00937867"/>
    <w:rsid w:val="00A02C9B"/>
    <w:rsid w:val="00AD2858"/>
    <w:rsid w:val="00BB602A"/>
    <w:rsid w:val="00BF334D"/>
    <w:rsid w:val="00D30AD8"/>
    <w:rsid w:val="00DC0C75"/>
    <w:rsid w:val="00DD0CD9"/>
    <w:rsid w:val="00E94E7E"/>
    <w:rsid w:val="00F80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22AD36"/>
  <w15:chartTrackingRefBased/>
  <w15:docId w15:val="{366D9179-855E-444E-A417-4C5638AEE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71BA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30AD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0AD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0AD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0AD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0AD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0AD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0AD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0AD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0AD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0A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30A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30A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30AD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30AD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30A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30AD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30A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30A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0A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D30A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0AD8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D30A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30AD8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D30AD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30AD8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D30AD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30A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D30AD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30AD8"/>
    <w:rPr>
      <w:b/>
      <w:bCs/>
      <w:smallCaps/>
      <w:color w:val="0F4761" w:themeColor="accent1" w:themeShade="BF"/>
      <w:spacing w:val="5"/>
    </w:rPr>
  </w:style>
  <w:style w:type="paragraph" w:styleId="23">
    <w:name w:val="toc 2"/>
    <w:basedOn w:val="a"/>
    <w:next w:val="a"/>
    <w:autoRedefine/>
    <w:uiPriority w:val="39"/>
    <w:unhideWhenUsed/>
    <w:rsid w:val="003E71BA"/>
    <w:pPr>
      <w:tabs>
        <w:tab w:val="right" w:leader="dot" w:pos="9355"/>
      </w:tabs>
      <w:spacing w:after="100" w:line="240" w:lineRule="auto"/>
      <w:ind w:left="220"/>
      <w:jc w:val="both"/>
    </w:pPr>
    <w:rPr>
      <w:rFonts w:ascii="Times New Roman" w:eastAsiaTheme="minorEastAsia" w:hAnsi="Times New Roman" w:cs="Times New Roman"/>
      <w:noProof/>
      <w:sz w:val="24"/>
      <w:szCs w:val="24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E71BA"/>
    <w:pPr>
      <w:tabs>
        <w:tab w:val="right" w:leader="dot" w:pos="9355"/>
      </w:tabs>
      <w:spacing w:after="100" w:line="240" w:lineRule="auto"/>
      <w:jc w:val="both"/>
    </w:pPr>
    <w:rPr>
      <w:rFonts w:eastAsiaTheme="minorEastAsia" w:cs="Times New Roman"/>
      <w:lang w:eastAsia="ru-RU"/>
    </w:rPr>
  </w:style>
  <w:style w:type="character" w:styleId="ac">
    <w:name w:val="Hyperlink"/>
    <w:basedOn w:val="a0"/>
    <w:uiPriority w:val="99"/>
    <w:unhideWhenUsed/>
    <w:rsid w:val="003E71BA"/>
    <w:rPr>
      <w:color w:val="467886" w:themeColor="hyperlink"/>
      <w:u w:val="single"/>
    </w:rPr>
  </w:style>
  <w:style w:type="character" w:styleId="ad">
    <w:name w:val="FollowedHyperlink"/>
    <w:basedOn w:val="a0"/>
    <w:uiPriority w:val="99"/>
    <w:semiHidden/>
    <w:unhideWhenUsed/>
    <w:rsid w:val="00474BC1"/>
    <w:rPr>
      <w:color w:val="96607D" w:themeColor="followedHyperlink"/>
      <w:u w:val="single"/>
    </w:rPr>
  </w:style>
  <w:style w:type="character" w:styleId="ae">
    <w:name w:val="Unresolved Mention"/>
    <w:basedOn w:val="a0"/>
    <w:uiPriority w:val="99"/>
    <w:semiHidden/>
    <w:unhideWhenUsed/>
    <w:rsid w:val="009378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546</Words>
  <Characters>3116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Golanov</dc:creator>
  <cp:keywords/>
  <dc:description/>
  <cp:lastModifiedBy>Alexander Golanov</cp:lastModifiedBy>
  <cp:revision>10</cp:revision>
  <dcterms:created xsi:type="dcterms:W3CDTF">2026-03-29T03:38:00Z</dcterms:created>
  <dcterms:modified xsi:type="dcterms:W3CDTF">2026-04-09T15:36:00Z</dcterms:modified>
</cp:coreProperties>
</file>