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1D" w:rsidRPr="00A033AA" w:rsidRDefault="00DA6C1D" w:rsidP="00DA6C1D">
      <w:pPr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A033AA">
        <w:rPr>
          <w:rFonts w:cstheme="minorHAnsi"/>
          <w:b/>
          <w:bCs/>
          <w:sz w:val="36"/>
          <w:szCs w:val="36"/>
          <w:lang w:val="en-GB"/>
        </w:rPr>
        <w:t>CSE-4211</w:t>
      </w:r>
    </w:p>
    <w:p w:rsidR="00DA6C1D" w:rsidRPr="00A033AA" w:rsidRDefault="00DA6C1D" w:rsidP="00DA6C1D">
      <w:pPr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A033AA">
        <w:rPr>
          <w:rFonts w:cstheme="minorHAnsi"/>
          <w:b/>
          <w:bCs/>
          <w:sz w:val="36"/>
          <w:szCs w:val="36"/>
          <w:lang w:val="en-GB"/>
        </w:rPr>
        <w:t>Machine Learning</w:t>
      </w:r>
    </w:p>
    <w:p w:rsidR="00DA6C1D" w:rsidRPr="00A033AA" w:rsidRDefault="00DA6C1D" w:rsidP="00DA6C1D">
      <w:pPr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A033AA">
        <w:rPr>
          <w:rFonts w:cstheme="minorHAnsi"/>
          <w:b/>
          <w:bCs/>
          <w:sz w:val="36"/>
          <w:szCs w:val="36"/>
          <w:lang w:val="en-GB"/>
        </w:rPr>
        <w:t>Assignment-1</w:t>
      </w:r>
    </w:p>
    <w:p w:rsidR="00DA6C1D" w:rsidRDefault="00DA6C1D" w:rsidP="00DA6C1D">
      <w:pPr>
        <w:jc w:val="center"/>
        <w:rPr>
          <w:rFonts w:cstheme="minorHAnsi"/>
          <w:b/>
          <w:bCs/>
          <w:sz w:val="48"/>
          <w:szCs w:val="48"/>
          <w:lang w:val="en-GB"/>
        </w:rPr>
      </w:pPr>
    </w:p>
    <w:p w:rsidR="00DA6C1D" w:rsidRDefault="00DA6C1D" w:rsidP="00DA6C1D">
      <w:pPr>
        <w:jc w:val="center"/>
        <w:rPr>
          <w:rFonts w:cstheme="minorHAnsi"/>
          <w:b/>
          <w:bCs/>
          <w:sz w:val="48"/>
          <w:szCs w:val="48"/>
          <w:lang w:val="en-GB"/>
        </w:rPr>
      </w:pPr>
    </w:p>
    <w:p w:rsidR="00DA6C1D" w:rsidRDefault="00DA6C1D" w:rsidP="00DA6C1D">
      <w:pPr>
        <w:jc w:val="center"/>
        <w:rPr>
          <w:rFonts w:cstheme="minorHAnsi"/>
          <w:b/>
          <w:bCs/>
          <w:sz w:val="48"/>
          <w:szCs w:val="48"/>
          <w:lang w:val="en-GB"/>
        </w:rPr>
      </w:pPr>
    </w:p>
    <w:p w:rsidR="00DA6C1D" w:rsidRPr="00A033AA" w:rsidRDefault="00DA6C1D" w:rsidP="00DA6C1D">
      <w:pPr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A033AA">
        <w:rPr>
          <w:rFonts w:cstheme="minorHAnsi"/>
          <w:b/>
          <w:bCs/>
          <w:sz w:val="36"/>
          <w:szCs w:val="36"/>
          <w:lang w:val="en-GB"/>
        </w:rPr>
        <w:t>Md. Asaf-Uddowla Golap</w:t>
      </w:r>
    </w:p>
    <w:p w:rsidR="00DA6C1D" w:rsidRPr="00A033AA" w:rsidRDefault="00DA6C1D" w:rsidP="00DA6C1D">
      <w:pPr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A033AA">
        <w:rPr>
          <w:rFonts w:cstheme="minorHAnsi"/>
          <w:b/>
          <w:bCs/>
          <w:sz w:val="36"/>
          <w:szCs w:val="36"/>
          <w:lang w:val="en-GB"/>
        </w:rPr>
        <w:t>Roll:</w:t>
      </w:r>
      <w:r w:rsidR="00F6768A" w:rsidRPr="00A033AA">
        <w:rPr>
          <w:rFonts w:cstheme="minorHAnsi"/>
          <w:b/>
          <w:bCs/>
          <w:sz w:val="36"/>
          <w:szCs w:val="36"/>
          <w:lang w:val="en-GB"/>
        </w:rPr>
        <w:t xml:space="preserve"> </w:t>
      </w:r>
      <w:r w:rsidRPr="00A033AA">
        <w:rPr>
          <w:rFonts w:cstheme="minorHAnsi"/>
          <w:b/>
          <w:bCs/>
          <w:sz w:val="36"/>
          <w:szCs w:val="36"/>
          <w:lang w:val="en-GB"/>
        </w:rPr>
        <w:t>1207005</w:t>
      </w:r>
    </w:p>
    <w:p w:rsidR="00B72D7E" w:rsidRDefault="00B72D7E" w:rsidP="00DA6C1D">
      <w:pPr>
        <w:jc w:val="center"/>
        <w:rPr>
          <w:rFonts w:cstheme="minorHAnsi"/>
          <w:b/>
          <w:bCs/>
          <w:sz w:val="48"/>
          <w:szCs w:val="48"/>
          <w:lang w:val="en-GB"/>
        </w:rPr>
      </w:pPr>
    </w:p>
    <w:p w:rsidR="00B72D7E" w:rsidRDefault="00B72D7E" w:rsidP="00DA6C1D">
      <w:pPr>
        <w:jc w:val="center"/>
        <w:rPr>
          <w:rFonts w:cstheme="minorHAnsi"/>
          <w:b/>
          <w:bCs/>
          <w:sz w:val="48"/>
          <w:szCs w:val="48"/>
          <w:lang w:val="en-GB"/>
        </w:rPr>
      </w:pPr>
    </w:p>
    <w:p w:rsidR="00B72D7E" w:rsidRDefault="00B72D7E" w:rsidP="00DA6C1D">
      <w:pPr>
        <w:jc w:val="center"/>
        <w:rPr>
          <w:rFonts w:cstheme="minorHAnsi"/>
          <w:b/>
          <w:bCs/>
          <w:sz w:val="48"/>
          <w:szCs w:val="48"/>
          <w:lang w:val="en-GB"/>
        </w:rPr>
      </w:pPr>
    </w:p>
    <w:p w:rsidR="00B72D7E" w:rsidRDefault="00B72D7E" w:rsidP="00DA6C1D">
      <w:pPr>
        <w:jc w:val="center"/>
        <w:rPr>
          <w:rFonts w:cstheme="minorHAnsi"/>
          <w:b/>
          <w:bCs/>
          <w:sz w:val="48"/>
          <w:szCs w:val="48"/>
          <w:lang w:val="en-GB"/>
        </w:rPr>
      </w:pPr>
    </w:p>
    <w:p w:rsidR="00B72D7E" w:rsidRDefault="00B72D7E" w:rsidP="00DA6C1D">
      <w:pPr>
        <w:jc w:val="center"/>
        <w:rPr>
          <w:rFonts w:cstheme="minorHAnsi"/>
          <w:b/>
          <w:bCs/>
          <w:sz w:val="48"/>
          <w:szCs w:val="48"/>
          <w:lang w:val="en-GB"/>
        </w:rPr>
      </w:pPr>
    </w:p>
    <w:p w:rsidR="00B72D7E" w:rsidRDefault="00B72D7E" w:rsidP="00DA6C1D">
      <w:pPr>
        <w:jc w:val="center"/>
        <w:rPr>
          <w:rFonts w:cstheme="minorHAnsi"/>
          <w:b/>
          <w:bCs/>
          <w:sz w:val="48"/>
          <w:szCs w:val="48"/>
          <w:lang w:val="en-GB"/>
        </w:rPr>
      </w:pPr>
    </w:p>
    <w:p w:rsidR="00B72D7E" w:rsidRPr="00A033AA" w:rsidRDefault="00B72D7E" w:rsidP="00DA6C1D">
      <w:pPr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A033AA">
        <w:rPr>
          <w:rFonts w:cstheme="minorHAnsi"/>
          <w:b/>
          <w:bCs/>
          <w:sz w:val="36"/>
          <w:szCs w:val="36"/>
          <w:lang w:val="en-GB"/>
        </w:rPr>
        <w:t>Dept. of CSE</w:t>
      </w:r>
    </w:p>
    <w:p w:rsidR="00B72D7E" w:rsidRPr="00A033AA" w:rsidRDefault="00B72D7E" w:rsidP="00DA6C1D">
      <w:pPr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A033AA">
        <w:rPr>
          <w:rFonts w:cstheme="minorHAnsi"/>
          <w:b/>
          <w:bCs/>
          <w:sz w:val="36"/>
          <w:szCs w:val="36"/>
          <w:lang w:val="en-GB"/>
        </w:rPr>
        <w:t>KHULN</w:t>
      </w:r>
      <w:r w:rsidR="00A033AA" w:rsidRPr="00A033AA">
        <w:rPr>
          <w:rFonts w:cstheme="minorHAnsi"/>
          <w:b/>
          <w:bCs/>
          <w:sz w:val="36"/>
          <w:szCs w:val="36"/>
          <w:lang w:val="en-GB"/>
        </w:rPr>
        <w:t xml:space="preserve">A UNIVERSITY OF ENGINEERING &amp; </w:t>
      </w:r>
      <w:r w:rsidRPr="00A033AA">
        <w:rPr>
          <w:rFonts w:cstheme="minorHAnsi"/>
          <w:b/>
          <w:bCs/>
          <w:sz w:val="36"/>
          <w:szCs w:val="36"/>
          <w:lang w:val="en-GB"/>
        </w:rPr>
        <w:t>TECHNOLOGY</w:t>
      </w:r>
    </w:p>
    <w:p w:rsidR="00DA6C1D" w:rsidRDefault="00DA6C1D" w:rsidP="00DA6C1D">
      <w:pPr>
        <w:jc w:val="center"/>
        <w:rPr>
          <w:rFonts w:cstheme="minorHAnsi"/>
          <w:b/>
          <w:bCs/>
          <w:sz w:val="48"/>
          <w:szCs w:val="48"/>
          <w:lang w:val="en-GB"/>
        </w:rPr>
      </w:pPr>
    </w:p>
    <w:p w:rsidR="002C192A" w:rsidRDefault="002C192A">
      <w:pPr>
        <w:rPr>
          <w:rFonts w:cstheme="minorHAnsi"/>
          <w:b/>
          <w:bCs/>
          <w:sz w:val="48"/>
          <w:szCs w:val="48"/>
          <w:lang w:val="en-GB"/>
        </w:rPr>
      </w:pPr>
    </w:p>
    <w:p w:rsidR="00964F4D" w:rsidRPr="00B01352" w:rsidRDefault="00A002C7">
      <w:pPr>
        <w:rPr>
          <w:rFonts w:cstheme="minorHAnsi"/>
          <w:b/>
          <w:bCs/>
          <w:sz w:val="48"/>
          <w:szCs w:val="48"/>
          <w:lang w:val="en-GB"/>
        </w:rPr>
      </w:pPr>
      <w:bookmarkStart w:id="0" w:name="_GoBack"/>
      <w:bookmarkEnd w:id="0"/>
      <w:r w:rsidRPr="00B01352">
        <w:rPr>
          <w:rFonts w:cstheme="minorHAnsi"/>
          <w:b/>
          <w:bCs/>
          <w:sz w:val="48"/>
          <w:szCs w:val="48"/>
          <w:lang w:val="en-GB"/>
        </w:rPr>
        <w:lastRenderedPageBreak/>
        <w:t>Introduction:</w:t>
      </w:r>
    </w:p>
    <w:p w:rsidR="00A002C7" w:rsidRPr="00947D87" w:rsidRDefault="00A002C7">
      <w:pPr>
        <w:rPr>
          <w:rFonts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 xml:space="preserve">In machine learning several types of classifiers are used. </w:t>
      </w:r>
      <w:r w:rsidR="00D7487E" w:rsidRPr="00947D87">
        <w:rPr>
          <w:rFonts w:cstheme="minorHAnsi"/>
          <w:sz w:val="28"/>
          <w:lang w:bidi="bn-IN"/>
        </w:rPr>
        <w:t>Naive Bayes is a simple technique for constructing classifiers</w:t>
      </w:r>
      <w:r w:rsidRPr="00947D87">
        <w:rPr>
          <w:rFonts w:cstheme="minorHAnsi"/>
          <w:sz w:val="28"/>
          <w:lang w:bidi="bn-IN"/>
        </w:rPr>
        <w:t xml:space="preserve"> that is based on the popular Bayes probability theorem</w:t>
      </w:r>
      <w:r w:rsidR="001A0A91" w:rsidRPr="00947D87">
        <w:rPr>
          <w:rFonts w:cstheme="minorHAnsi"/>
          <w:sz w:val="28"/>
          <w:lang w:bidi="bn-IN"/>
        </w:rPr>
        <w:t>.</w:t>
      </w:r>
      <w:r w:rsidR="00D7487E" w:rsidRPr="00947D87">
        <w:rPr>
          <w:rFonts w:cstheme="minorHAnsi"/>
          <w:sz w:val="28"/>
          <w:lang w:bidi="bn-IN"/>
        </w:rPr>
        <w:t xml:space="preserve"> models that assign class labels to problem instances, represented as vectors of feature values, where the class labels are drawn from some finite set. It is not a single algorithm for training such classifiers, but a family of algorit</w:t>
      </w:r>
      <w:r w:rsidR="003B6E76" w:rsidRPr="00947D87">
        <w:rPr>
          <w:rFonts w:cstheme="minorHAnsi"/>
          <w:sz w:val="28"/>
          <w:lang w:bidi="bn-IN"/>
        </w:rPr>
        <w:t>hms based on a common principle. A</w:t>
      </w:r>
      <w:r w:rsidR="00D7487E" w:rsidRPr="00947D87">
        <w:rPr>
          <w:rFonts w:cstheme="minorHAnsi"/>
          <w:sz w:val="28"/>
          <w:lang w:bidi="bn-IN"/>
        </w:rPr>
        <w:t>ll naive Bayes classifiers assume that the value of a particular feature is independent of the value of any other feature, given the class variable.</w:t>
      </w:r>
    </w:p>
    <w:p w:rsidR="003B6E76" w:rsidRPr="00947D87" w:rsidRDefault="003B6E76">
      <w:pPr>
        <w:rPr>
          <w:rFonts w:cstheme="minorHAnsi"/>
          <w:color w:val="252525"/>
          <w:sz w:val="28"/>
          <w:shd w:val="clear" w:color="auto" w:fill="FFFFFF"/>
        </w:rPr>
      </w:pPr>
      <w:r w:rsidRPr="00947D87">
        <w:rPr>
          <w:rFonts w:cstheme="minorHAnsi"/>
          <w:color w:val="252525"/>
          <w:sz w:val="28"/>
          <w:shd w:val="clear" w:color="auto" w:fill="FFFFFF"/>
        </w:rPr>
        <w:t>An advantage of naive Bayes is that it only requires a small number of training data to estimate the parameters necessary for classification</w:t>
      </w:r>
      <w:r w:rsidR="00A271EA" w:rsidRPr="00947D87">
        <w:rPr>
          <w:rFonts w:cstheme="minorHAnsi"/>
          <w:color w:val="252525"/>
          <w:sz w:val="28"/>
          <w:shd w:val="clear" w:color="auto" w:fill="FFFFFF"/>
        </w:rPr>
        <w:t>.</w:t>
      </w:r>
    </w:p>
    <w:p w:rsidR="00A271EA" w:rsidRPr="00B01352" w:rsidRDefault="00A271EA">
      <w:pPr>
        <w:rPr>
          <w:rFonts w:cstheme="minorHAnsi"/>
          <w:b/>
          <w:bCs/>
          <w:color w:val="252525"/>
          <w:sz w:val="48"/>
          <w:szCs w:val="48"/>
          <w:shd w:val="clear" w:color="auto" w:fill="FFFFFF"/>
        </w:rPr>
      </w:pPr>
      <w:r w:rsidRPr="00B01352">
        <w:rPr>
          <w:rFonts w:cstheme="minorHAnsi"/>
          <w:b/>
          <w:bCs/>
          <w:color w:val="252525"/>
          <w:sz w:val="48"/>
          <w:szCs w:val="48"/>
          <w:shd w:val="clear" w:color="auto" w:fill="FFFFFF"/>
        </w:rPr>
        <w:t>Data Set Description:</w:t>
      </w:r>
    </w:p>
    <w:p w:rsidR="00A271EA" w:rsidRPr="00947D87" w:rsidRDefault="00A271EA">
      <w:pPr>
        <w:rPr>
          <w:rFonts w:cstheme="minorHAnsi"/>
          <w:color w:val="252525"/>
          <w:sz w:val="28"/>
          <w:shd w:val="clear" w:color="auto" w:fill="FFFFFF"/>
        </w:rPr>
      </w:pPr>
      <w:r w:rsidRPr="00947D87">
        <w:rPr>
          <w:rFonts w:cstheme="minorHAnsi"/>
          <w:color w:val="252525"/>
          <w:sz w:val="28"/>
          <w:shd w:val="clear" w:color="auto" w:fill="FFFFFF"/>
        </w:rPr>
        <w:t>I choose a movie review data set, where total 2000 review. A folder ‘</w:t>
      </w:r>
      <w:proofErr w:type="spellStart"/>
      <w:r w:rsidRPr="00947D87">
        <w:rPr>
          <w:rFonts w:cstheme="minorHAnsi"/>
          <w:color w:val="252525"/>
          <w:sz w:val="28"/>
          <w:shd w:val="clear" w:color="auto" w:fill="FFFFFF"/>
        </w:rPr>
        <w:t>neg</w:t>
      </w:r>
      <w:proofErr w:type="spellEnd"/>
      <w:r w:rsidRPr="00947D87">
        <w:rPr>
          <w:rFonts w:cstheme="minorHAnsi"/>
          <w:color w:val="252525"/>
          <w:sz w:val="28"/>
          <w:shd w:val="clear" w:color="auto" w:fill="FFFFFF"/>
        </w:rPr>
        <w:t>’ contain 1000</w:t>
      </w:r>
      <w:r w:rsidR="001B4671" w:rsidRPr="00947D87">
        <w:rPr>
          <w:rFonts w:cstheme="minorHAnsi"/>
          <w:color w:val="252525"/>
          <w:sz w:val="28"/>
          <w:shd w:val="clear" w:color="auto" w:fill="FFFFFF"/>
        </w:rPr>
        <w:t>(.txt)</w:t>
      </w:r>
      <w:r w:rsidRPr="00947D87">
        <w:rPr>
          <w:rFonts w:cstheme="minorHAnsi"/>
          <w:color w:val="252525"/>
          <w:sz w:val="28"/>
          <w:shd w:val="clear" w:color="auto" w:fill="FFFFFF"/>
        </w:rPr>
        <w:t xml:space="preserve"> negative comment and another folder ‘</w:t>
      </w:r>
      <w:proofErr w:type="spellStart"/>
      <w:r w:rsidRPr="00947D87">
        <w:rPr>
          <w:rFonts w:cstheme="minorHAnsi"/>
          <w:color w:val="252525"/>
          <w:sz w:val="28"/>
          <w:shd w:val="clear" w:color="auto" w:fill="FFFFFF"/>
        </w:rPr>
        <w:t>pos</w:t>
      </w:r>
      <w:proofErr w:type="spellEnd"/>
      <w:r w:rsidRPr="00947D87">
        <w:rPr>
          <w:rFonts w:cstheme="minorHAnsi"/>
          <w:color w:val="252525"/>
          <w:sz w:val="28"/>
          <w:shd w:val="clear" w:color="auto" w:fill="FFFFFF"/>
        </w:rPr>
        <w:t>’ contain 1000</w:t>
      </w:r>
      <w:r w:rsidR="001B4671" w:rsidRPr="00947D87">
        <w:rPr>
          <w:rFonts w:cstheme="minorHAnsi"/>
          <w:color w:val="252525"/>
          <w:sz w:val="28"/>
          <w:shd w:val="clear" w:color="auto" w:fill="FFFFFF"/>
        </w:rPr>
        <w:t>(.txt)</w:t>
      </w:r>
      <w:r w:rsidRPr="00947D87">
        <w:rPr>
          <w:rFonts w:cstheme="minorHAnsi"/>
          <w:color w:val="252525"/>
          <w:sz w:val="28"/>
          <w:shd w:val="clear" w:color="auto" w:fill="FFFFFF"/>
        </w:rPr>
        <w:t xml:space="preserve"> positive comment.</w:t>
      </w:r>
    </w:p>
    <w:p w:rsidR="001B4671" w:rsidRPr="00B01352" w:rsidRDefault="001B4671">
      <w:pPr>
        <w:rPr>
          <w:rFonts w:cstheme="minorHAnsi"/>
          <w:b/>
          <w:bCs/>
          <w:sz w:val="48"/>
          <w:szCs w:val="48"/>
          <w:lang w:bidi="bn-IN"/>
        </w:rPr>
      </w:pPr>
      <w:r w:rsidRPr="00B01352">
        <w:rPr>
          <w:rFonts w:cstheme="minorHAnsi"/>
          <w:b/>
          <w:bCs/>
          <w:sz w:val="48"/>
          <w:szCs w:val="48"/>
          <w:lang w:bidi="bn-IN"/>
        </w:rPr>
        <w:t>Experiment setup and Result Analysis:</w:t>
      </w:r>
    </w:p>
    <w:p w:rsidR="001B4671" w:rsidRPr="00947D87" w:rsidRDefault="001B4671">
      <w:pPr>
        <w:rPr>
          <w:rFonts w:eastAsiaTheme="minorEastAsia"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 xml:space="preserve">According to Bayes theorem, </w:t>
      </w:r>
      <w:proofErr w:type="gramStart"/>
      <w:r w:rsidRPr="00947D87">
        <w:rPr>
          <w:rFonts w:cstheme="minorHAnsi"/>
          <w:sz w:val="28"/>
          <w:lang w:bidi="bn-IN"/>
        </w:rPr>
        <w:t>P( A</w:t>
      </w:r>
      <w:proofErr w:type="gramEnd"/>
      <w:r w:rsidRPr="00947D87">
        <w:rPr>
          <w:rFonts w:cstheme="minorHAnsi"/>
          <w:sz w:val="28"/>
          <w:lang w:bidi="bn-IN"/>
        </w:rPr>
        <w:t xml:space="preserve">|B) = </w:t>
      </w:r>
      <m:oMath>
        <m:f>
          <m:fPr>
            <m:ctrlPr>
              <w:rPr>
                <w:rFonts w:ascii="Cambria Math" w:hAnsi="Cambria Math" w:cstheme="minorHAnsi"/>
                <w:sz w:val="28"/>
                <w:lang w:bidi="bn-IN"/>
              </w:rPr>
            </m:ctrlPr>
          </m:fPr>
          <m:num>
            <m:r>
              <w:rPr>
                <w:rFonts w:ascii="Cambria Math" w:hAnsi="Cambria Math" w:cstheme="minorHAnsi"/>
                <w:sz w:val="28"/>
                <w:lang w:bidi="bn-IN"/>
              </w:rPr>
              <m:t>P(B|A)P(A)</m:t>
            </m:r>
          </m:num>
          <m:den>
            <m:r>
              <w:rPr>
                <w:rFonts w:ascii="Cambria Math" w:hAnsi="Cambria Math" w:cstheme="minorHAnsi"/>
                <w:sz w:val="28"/>
                <w:lang w:bidi="bn-IN"/>
              </w:rPr>
              <m:t>P(B)</m:t>
            </m:r>
          </m:den>
        </m:f>
      </m:oMath>
    </w:p>
    <w:p w:rsidR="001B4671" w:rsidRPr="00947D87" w:rsidRDefault="001B4671" w:rsidP="001B4671">
      <w:pPr>
        <w:rPr>
          <w:rFonts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 xml:space="preserve">To expand this using Bayes theorem, </w:t>
      </w:r>
    </w:p>
    <w:p w:rsidR="001B4671" w:rsidRPr="00947D87" w:rsidRDefault="001B4671" w:rsidP="001B4671">
      <w:pPr>
        <w:rPr>
          <w:rFonts w:eastAsiaTheme="minorEastAsia"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>we have P(</w:t>
      </w:r>
      <w:proofErr w:type="spellStart"/>
      <w:r w:rsidRPr="00947D87">
        <w:rPr>
          <w:rFonts w:cstheme="minorHAnsi"/>
          <w:sz w:val="28"/>
          <w:lang w:bidi="bn-IN"/>
        </w:rPr>
        <w:t>C|d</w:t>
      </w:r>
      <w:proofErr w:type="spellEnd"/>
      <w:r w:rsidRPr="00947D87">
        <w:rPr>
          <w:rFonts w:cstheme="minorHAnsi"/>
          <w:sz w:val="28"/>
          <w:lang w:bidi="bn-IN"/>
        </w:rPr>
        <w:t xml:space="preserve">) = = </w:t>
      </w:r>
      <m:oMath>
        <m:f>
          <m:fPr>
            <m:ctrlPr>
              <w:rPr>
                <w:rFonts w:ascii="Cambria Math" w:hAnsi="Cambria Math" w:cstheme="minorHAnsi"/>
                <w:sz w:val="28"/>
                <w:lang w:bidi="bn-IN"/>
              </w:rPr>
            </m:ctrlPr>
          </m:fPr>
          <m:num>
            <m:r>
              <w:rPr>
                <w:rFonts w:ascii="Cambria Math" w:hAnsi="Cambria Math" w:cstheme="minorHAnsi"/>
                <w:sz w:val="28"/>
                <w:lang w:bidi="bn-IN"/>
              </w:rPr>
              <m:t>P(d|C)P(C)</m:t>
            </m:r>
          </m:num>
          <m:den>
            <m:r>
              <w:rPr>
                <w:rFonts w:ascii="Cambria Math" w:hAnsi="Cambria Math" w:cstheme="minorHAnsi"/>
                <w:sz w:val="28"/>
                <w:lang w:bidi="bn-IN"/>
              </w:rPr>
              <m:t>P(d)</m:t>
            </m:r>
          </m:den>
        </m:f>
      </m:oMath>
    </w:p>
    <w:p w:rsidR="00F618C0" w:rsidRPr="00947D87" w:rsidRDefault="00F618C0" w:rsidP="00F618C0">
      <w:pPr>
        <w:rPr>
          <w:rFonts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>P(d) is same for all of the classes. Therefore, we can omit the this and we have following</w:t>
      </w:r>
    </w:p>
    <w:p w:rsidR="00F618C0" w:rsidRPr="00947D87" w:rsidRDefault="00F618C0" w:rsidP="00F618C0">
      <w:pPr>
        <w:rPr>
          <w:rFonts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 xml:space="preserve">equation: </w:t>
      </w:r>
      <w:proofErr w:type="gramStart"/>
      <w:r w:rsidRPr="00947D87">
        <w:rPr>
          <w:rFonts w:cstheme="minorHAnsi"/>
          <w:sz w:val="28"/>
          <w:lang w:bidi="bn-IN"/>
        </w:rPr>
        <w:t>P(</w:t>
      </w:r>
      <w:proofErr w:type="gramEnd"/>
      <w:r w:rsidRPr="00947D87">
        <w:rPr>
          <w:rFonts w:cstheme="minorHAnsi"/>
          <w:sz w:val="28"/>
          <w:lang w:bidi="bn-IN"/>
        </w:rPr>
        <w:t>C| d) = P(d| C)P(C)</w:t>
      </w:r>
    </w:p>
    <w:p w:rsidR="00D24C55" w:rsidRPr="00947D87" w:rsidRDefault="0054341D" w:rsidP="00D24C55">
      <w:pPr>
        <w:rPr>
          <w:rFonts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>Now for our data w</w:t>
      </w:r>
      <w:r w:rsidR="00D24C55" w:rsidRPr="00947D87">
        <w:rPr>
          <w:rFonts w:cstheme="minorHAnsi"/>
          <w:sz w:val="28"/>
          <w:lang w:bidi="bn-IN"/>
        </w:rPr>
        <w:t>e can compute the class probability using following formula:</w:t>
      </w:r>
    </w:p>
    <w:p w:rsidR="00D24C55" w:rsidRPr="00947D87" w:rsidRDefault="00B4503C" w:rsidP="00D24C55">
      <w:pPr>
        <w:rPr>
          <w:rFonts w:eastAsiaTheme="minorEastAsia" w:cstheme="minorHAnsi"/>
          <w:sz w:val="28"/>
          <w:lang w:bidi="bn-IN"/>
        </w:rPr>
      </w:pPr>
      <w:proofErr w:type="gramStart"/>
      <w:r w:rsidRPr="00947D87">
        <w:rPr>
          <w:rFonts w:cstheme="minorHAnsi"/>
          <w:sz w:val="28"/>
          <w:lang w:bidi="bn-IN"/>
        </w:rPr>
        <w:t>P(</w:t>
      </w:r>
      <w:proofErr w:type="gramEnd"/>
      <w:r w:rsidRPr="00947D87">
        <w:rPr>
          <w:rFonts w:cstheme="minorHAnsi"/>
          <w:sz w:val="28"/>
          <w:lang w:bidi="bn-IN"/>
        </w:rPr>
        <w:t>comment/C=[</w:t>
      </w:r>
      <w:proofErr w:type="spellStart"/>
      <w:r w:rsidRPr="00947D87">
        <w:rPr>
          <w:rFonts w:cstheme="minorHAnsi"/>
          <w:sz w:val="28"/>
          <w:lang w:bidi="bn-IN"/>
        </w:rPr>
        <w:t>neg</w:t>
      </w:r>
      <w:proofErr w:type="spellEnd"/>
      <w:r w:rsidRPr="00947D87">
        <w:rPr>
          <w:rFonts w:cstheme="minorHAnsi"/>
          <w:sz w:val="28"/>
          <w:lang w:bidi="bn-IN"/>
        </w:rPr>
        <w:t xml:space="preserve"> or </w:t>
      </w:r>
      <w:proofErr w:type="spellStart"/>
      <w:r w:rsidRPr="00947D87">
        <w:rPr>
          <w:rFonts w:cstheme="minorHAnsi"/>
          <w:sz w:val="28"/>
          <w:lang w:bidi="bn-IN"/>
        </w:rPr>
        <w:t>pos</w:t>
      </w:r>
      <w:proofErr w:type="spellEnd"/>
      <w:r w:rsidRPr="00947D87">
        <w:rPr>
          <w:rFonts w:cstheme="minorHAnsi"/>
          <w:sz w:val="28"/>
          <w:lang w:bidi="bn-IN"/>
        </w:rPr>
        <w:t xml:space="preserve">]) = </w:t>
      </w:r>
      <m:oMath>
        <m:f>
          <m:fPr>
            <m:ctrlPr>
              <w:rPr>
                <w:rFonts w:ascii="Cambria Math" w:hAnsi="Cambria Math" w:cstheme="minorHAnsi"/>
                <w:sz w:val="28"/>
                <w:lang w:bidi="bn-IN"/>
              </w:rPr>
            </m:ctrlPr>
          </m:fPr>
          <m:num>
            <m:r>
              <w:rPr>
                <w:rFonts w:ascii="Cambria Math" w:hAnsi="Cambria Math" w:cstheme="minorHAnsi"/>
                <w:sz w:val="28"/>
                <w:lang w:bidi="bn-IN"/>
              </w:rPr>
              <m:t>count comment in C=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8"/>
                    <w:lang w:bidi="bn-IN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lang w:bidi="bn-IN"/>
                  </w:rPr>
                  <m:t>neg or pos</m:t>
                </m:r>
              </m:e>
            </m:d>
            <m:r>
              <w:rPr>
                <w:rFonts w:ascii="Cambria Math" w:hAnsi="Cambria Math" w:cstheme="minorHAnsi"/>
                <w:sz w:val="28"/>
                <w:lang w:bidi="bn-IN"/>
              </w:rPr>
              <m:t xml:space="preserve"> +1 </m:t>
            </m:r>
          </m:num>
          <m:den>
            <m:r>
              <w:rPr>
                <w:rFonts w:ascii="Cambria Math" w:hAnsi="Cambria Math" w:cstheme="minorHAnsi"/>
                <w:sz w:val="28"/>
                <w:lang w:bidi="bn-IN"/>
              </w:rPr>
              <m:t>VocabularySize +total comment in c=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8"/>
                    <w:lang w:bidi="bn-IN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lang w:bidi="bn-IN"/>
                  </w:rPr>
                  <m:t>neg,pos</m:t>
                </m:r>
              </m:e>
            </m:d>
            <m:r>
              <w:rPr>
                <w:rFonts w:ascii="Cambria Math" w:hAnsi="Cambria Math" w:cstheme="minorHAnsi"/>
                <w:sz w:val="28"/>
                <w:lang w:bidi="bn-IN"/>
              </w:rPr>
              <m:t xml:space="preserve"> that vocabulary contain</m:t>
            </m:r>
          </m:den>
        </m:f>
      </m:oMath>
    </w:p>
    <w:p w:rsidR="00CE14E0" w:rsidRPr="00947D87" w:rsidRDefault="00CE14E0" w:rsidP="00D24C55">
      <w:pPr>
        <w:rPr>
          <w:rFonts w:eastAsiaTheme="minorEastAsia" w:cstheme="minorHAnsi"/>
          <w:sz w:val="28"/>
          <w:lang w:bidi="bn-IN"/>
        </w:rPr>
      </w:pPr>
    </w:p>
    <w:p w:rsidR="00CE14E0" w:rsidRPr="00947D87" w:rsidRDefault="00CE14E0" w:rsidP="00CE14E0">
      <w:pPr>
        <w:rPr>
          <w:rFonts w:cstheme="minorHAnsi"/>
          <w:sz w:val="28"/>
          <w:lang w:bidi="bn-IN"/>
        </w:rPr>
      </w:pPr>
      <w:proofErr w:type="spellStart"/>
      <w:proofErr w:type="gramStart"/>
      <w:r w:rsidRPr="00947D87">
        <w:rPr>
          <w:rFonts w:cstheme="minorHAnsi"/>
          <w:sz w:val="28"/>
          <w:lang w:bidi="bn-IN"/>
        </w:rPr>
        <w:t>Lets</w:t>
      </w:r>
      <w:proofErr w:type="spellEnd"/>
      <w:proofErr w:type="gramEnd"/>
      <w:r w:rsidRPr="00947D87">
        <w:rPr>
          <w:rFonts w:cstheme="minorHAnsi"/>
          <w:sz w:val="28"/>
          <w:lang w:bidi="bn-IN"/>
        </w:rPr>
        <w:t xml:space="preserve"> split the comment in </w:t>
      </w:r>
      <w:proofErr w:type="spellStart"/>
      <w:r w:rsidRPr="00947D87">
        <w:rPr>
          <w:rFonts w:cstheme="minorHAnsi"/>
          <w:sz w:val="28"/>
          <w:lang w:bidi="bn-IN"/>
        </w:rPr>
        <w:t>it’s</w:t>
      </w:r>
      <w:proofErr w:type="spellEnd"/>
      <w:r w:rsidRPr="00947D87">
        <w:rPr>
          <w:rFonts w:cstheme="minorHAnsi"/>
          <w:sz w:val="28"/>
          <w:lang w:bidi="bn-IN"/>
        </w:rPr>
        <w:t xml:space="preserve"> constituent tokens such as comment = w1, w2, w3, w4, w5, … </w:t>
      </w:r>
      <w:proofErr w:type="spellStart"/>
      <w:r w:rsidRPr="00947D87">
        <w:rPr>
          <w:rFonts w:cstheme="minorHAnsi"/>
          <w:sz w:val="28"/>
          <w:lang w:bidi="bn-IN"/>
        </w:rPr>
        <w:t>wn</w:t>
      </w:r>
      <w:proofErr w:type="spellEnd"/>
      <w:r w:rsidRPr="00947D87">
        <w:rPr>
          <w:rFonts w:cstheme="minorHAnsi"/>
          <w:sz w:val="28"/>
          <w:lang w:bidi="bn-IN"/>
        </w:rPr>
        <w:t>.</w:t>
      </w:r>
    </w:p>
    <w:p w:rsidR="00CE14E0" w:rsidRPr="00947D87" w:rsidRDefault="00CE14E0" w:rsidP="00CE14E0">
      <w:pPr>
        <w:rPr>
          <w:rFonts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 xml:space="preserve">= </w:t>
      </w:r>
      <w:proofErr w:type="spellStart"/>
      <w:r w:rsidRPr="00947D87">
        <w:rPr>
          <w:rFonts w:cstheme="minorHAnsi"/>
          <w:sz w:val="28"/>
          <w:lang w:bidi="bn-IN"/>
        </w:rPr>
        <w:t>argmax</w:t>
      </w:r>
      <w:proofErr w:type="spellEnd"/>
      <w:r w:rsidRPr="00947D87">
        <w:rPr>
          <w:rFonts w:cstheme="minorHAnsi"/>
          <w:sz w:val="28"/>
          <w:lang w:bidi="bn-IN"/>
        </w:rPr>
        <w:t xml:space="preserve"> </w:t>
      </w:r>
      <w:proofErr w:type="gramStart"/>
      <w:r w:rsidRPr="00947D87">
        <w:rPr>
          <w:rFonts w:cstheme="minorHAnsi"/>
          <w:sz w:val="28"/>
          <w:lang w:bidi="bn-IN"/>
        </w:rPr>
        <w:t>P(</w:t>
      </w:r>
      <w:proofErr w:type="gramEnd"/>
      <w:r w:rsidRPr="00947D87">
        <w:rPr>
          <w:rFonts w:cstheme="minorHAnsi"/>
          <w:sz w:val="28"/>
          <w:lang w:bidi="bn-IN"/>
        </w:rPr>
        <w:t>d = w1 w2w3w4w5..wn| C) P(C)</w:t>
      </w:r>
    </w:p>
    <w:p w:rsidR="00CE14E0" w:rsidRPr="00947D87" w:rsidRDefault="00CE14E0" w:rsidP="00CE14E0">
      <w:pPr>
        <w:rPr>
          <w:rFonts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>Assuming terms are independent, we have:</w:t>
      </w:r>
    </w:p>
    <w:p w:rsidR="00CE14E0" w:rsidRPr="00947D87" w:rsidRDefault="00CE14E0" w:rsidP="00CE14E0">
      <w:pPr>
        <w:rPr>
          <w:rFonts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 xml:space="preserve">= </w:t>
      </w:r>
      <w:proofErr w:type="spellStart"/>
      <w:r w:rsidRPr="00947D87">
        <w:rPr>
          <w:rFonts w:cstheme="minorHAnsi"/>
          <w:sz w:val="28"/>
          <w:lang w:bidi="bn-IN"/>
        </w:rPr>
        <w:t>argmax</w:t>
      </w:r>
      <w:proofErr w:type="spellEnd"/>
      <w:r w:rsidRPr="00947D87">
        <w:rPr>
          <w:rFonts w:cstheme="minorHAnsi"/>
          <w:sz w:val="28"/>
          <w:lang w:bidi="bn-IN"/>
        </w:rPr>
        <w:t xml:space="preserve"> P(C)</w:t>
      </w:r>
      <w:proofErr w:type="gramStart"/>
      <w:r w:rsidRPr="00947D87">
        <w:rPr>
          <w:rFonts w:cstheme="minorHAnsi"/>
          <w:sz w:val="28"/>
          <w:lang w:bidi="bn-IN"/>
        </w:rPr>
        <w:t>P(</w:t>
      </w:r>
      <w:proofErr w:type="gramEnd"/>
      <w:r w:rsidRPr="00947D87">
        <w:rPr>
          <w:rFonts w:cstheme="minorHAnsi"/>
          <w:sz w:val="28"/>
          <w:lang w:bidi="bn-IN"/>
        </w:rPr>
        <w:t>w1| C)P(w2| C)P(w3| C)..P(</w:t>
      </w:r>
      <w:proofErr w:type="spellStart"/>
      <w:r w:rsidRPr="00947D87">
        <w:rPr>
          <w:rFonts w:cstheme="minorHAnsi"/>
          <w:sz w:val="28"/>
          <w:lang w:bidi="bn-IN"/>
        </w:rPr>
        <w:t>wn</w:t>
      </w:r>
      <w:proofErr w:type="spellEnd"/>
      <w:r w:rsidRPr="00947D87">
        <w:rPr>
          <w:rFonts w:cstheme="minorHAnsi"/>
          <w:sz w:val="28"/>
          <w:lang w:bidi="bn-IN"/>
        </w:rPr>
        <w:t>| C)</w:t>
      </w:r>
    </w:p>
    <w:p w:rsidR="00CE14E0" w:rsidRPr="00947D87" w:rsidRDefault="00CE14E0" w:rsidP="00CE14E0">
      <w:pPr>
        <w:rPr>
          <w:rFonts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 xml:space="preserve">= </w:t>
      </w:r>
      <w:proofErr w:type="spellStart"/>
      <w:r w:rsidRPr="00947D87">
        <w:rPr>
          <w:rFonts w:cstheme="minorHAnsi"/>
          <w:sz w:val="28"/>
          <w:lang w:bidi="bn-IN"/>
        </w:rPr>
        <w:t>argmax</w:t>
      </w:r>
      <w:proofErr w:type="spellEnd"/>
      <w:r w:rsidRPr="00947D87">
        <w:rPr>
          <w:rFonts w:cstheme="minorHAnsi"/>
          <w:sz w:val="28"/>
          <w:lang w:bidi="bn-IN"/>
        </w:rPr>
        <w:t xml:space="preserve"> P(C) </w:t>
      </w:r>
      <w:proofErr w:type="spellStart"/>
      <w:r w:rsidR="00B5113F" w:rsidRPr="00947D87">
        <w:rPr>
          <w:rFonts w:cstheme="minorHAnsi"/>
          <w:sz w:val="28"/>
          <w:lang w:bidi="bn-IN"/>
        </w:rPr>
        <w:t>Ħ</w:t>
      </w:r>
      <w:r w:rsidRPr="00947D87">
        <w:rPr>
          <w:rFonts w:cstheme="minorHAnsi"/>
          <w:sz w:val="28"/>
          <w:vertAlign w:val="subscript"/>
          <w:lang w:bidi="bn-IN"/>
        </w:rPr>
        <w:t>wi</w:t>
      </w:r>
      <w:proofErr w:type="spellEnd"/>
      <w:r w:rsidR="00B5113F" w:rsidRPr="00947D87">
        <w:rPr>
          <w:rFonts w:cstheme="minorHAnsi"/>
          <w:sz w:val="28"/>
          <w:vertAlign w:val="subscript"/>
          <w:lang w:bidi="bn-IN"/>
        </w:rPr>
        <w:t xml:space="preserve"> </w:t>
      </w:r>
      <w:r w:rsidRPr="00947D87">
        <w:rPr>
          <w:rFonts w:ascii="Cambria Math" w:hAnsi="Cambria Math" w:cs="Cambria Math"/>
          <w:sz w:val="28"/>
          <w:vertAlign w:val="subscript"/>
          <w:lang w:bidi="bn-IN"/>
        </w:rPr>
        <w:t>∈</w:t>
      </w:r>
      <w:r w:rsidR="00B5113F" w:rsidRPr="00947D87">
        <w:rPr>
          <w:rFonts w:cstheme="minorHAnsi"/>
          <w:sz w:val="28"/>
          <w:vertAlign w:val="subscript"/>
          <w:lang w:bidi="bn-IN"/>
        </w:rPr>
        <w:t xml:space="preserve"> </w:t>
      </w:r>
      <w:r w:rsidRPr="00947D87">
        <w:rPr>
          <w:rFonts w:cstheme="minorHAnsi"/>
          <w:sz w:val="28"/>
          <w:vertAlign w:val="subscript"/>
          <w:lang w:bidi="bn-IN"/>
        </w:rPr>
        <w:t>V</w:t>
      </w:r>
      <w:r w:rsidRPr="00947D87">
        <w:rPr>
          <w:rFonts w:cstheme="minorHAnsi"/>
          <w:sz w:val="28"/>
          <w:lang w:bidi="bn-IN"/>
        </w:rPr>
        <w:t xml:space="preserve"> </w:t>
      </w:r>
      <w:proofErr w:type="gramStart"/>
      <w:r w:rsidRPr="00947D87">
        <w:rPr>
          <w:rFonts w:cstheme="minorHAnsi"/>
          <w:sz w:val="28"/>
          <w:lang w:bidi="bn-IN"/>
        </w:rPr>
        <w:t>P(</w:t>
      </w:r>
      <w:proofErr w:type="spellStart"/>
      <w:proofErr w:type="gramEnd"/>
      <w:r w:rsidRPr="00947D87">
        <w:rPr>
          <w:rFonts w:cstheme="minorHAnsi"/>
          <w:sz w:val="28"/>
          <w:lang w:bidi="bn-IN"/>
        </w:rPr>
        <w:t>wi</w:t>
      </w:r>
      <w:proofErr w:type="spellEnd"/>
      <w:r w:rsidRPr="00947D87">
        <w:rPr>
          <w:rFonts w:cstheme="minorHAnsi"/>
          <w:sz w:val="28"/>
          <w:lang w:bidi="bn-IN"/>
        </w:rPr>
        <w:t>| C) , V is the Vocabulary</w:t>
      </w:r>
    </w:p>
    <w:p w:rsidR="00CE14E0" w:rsidRPr="00947D87" w:rsidRDefault="00CE14E0" w:rsidP="00CE14E0">
      <w:pPr>
        <w:rPr>
          <w:rFonts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 xml:space="preserve">= </w:t>
      </w:r>
      <w:proofErr w:type="spellStart"/>
      <w:r w:rsidRPr="00947D87">
        <w:rPr>
          <w:rFonts w:cstheme="minorHAnsi"/>
          <w:sz w:val="28"/>
          <w:lang w:bidi="bn-IN"/>
        </w:rPr>
        <w:t>argmax</w:t>
      </w:r>
      <w:proofErr w:type="spellEnd"/>
      <w:r w:rsidRPr="00947D87">
        <w:rPr>
          <w:rFonts w:cstheme="minorHAnsi"/>
          <w:sz w:val="28"/>
          <w:lang w:bidi="bn-IN"/>
        </w:rPr>
        <w:t xml:space="preserve"> log P(C) + </w:t>
      </w:r>
      <w:proofErr w:type="spellStart"/>
      <w:r w:rsidR="00B5113F" w:rsidRPr="00947D87">
        <w:rPr>
          <w:rFonts w:cstheme="minorHAnsi"/>
          <w:sz w:val="28"/>
          <w:lang w:bidi="bn-IN"/>
        </w:rPr>
        <w:t>Ħ</w:t>
      </w:r>
      <w:r w:rsidR="00B5113F" w:rsidRPr="00947D87">
        <w:rPr>
          <w:rFonts w:cstheme="minorHAnsi"/>
          <w:sz w:val="28"/>
          <w:vertAlign w:val="subscript"/>
          <w:lang w:bidi="bn-IN"/>
        </w:rPr>
        <w:t>wi</w:t>
      </w:r>
      <w:proofErr w:type="spellEnd"/>
      <w:r w:rsidR="00B5113F" w:rsidRPr="00947D87">
        <w:rPr>
          <w:rFonts w:cstheme="minorHAnsi"/>
          <w:sz w:val="28"/>
          <w:vertAlign w:val="subscript"/>
          <w:lang w:bidi="bn-IN"/>
        </w:rPr>
        <w:t xml:space="preserve"> </w:t>
      </w:r>
      <w:r w:rsidR="00B5113F" w:rsidRPr="00947D87">
        <w:rPr>
          <w:rFonts w:ascii="Cambria Math" w:hAnsi="Cambria Math" w:cs="Cambria Math"/>
          <w:sz w:val="28"/>
          <w:vertAlign w:val="subscript"/>
          <w:lang w:bidi="bn-IN"/>
        </w:rPr>
        <w:t>∈</w:t>
      </w:r>
      <w:r w:rsidR="00B5113F" w:rsidRPr="00947D87">
        <w:rPr>
          <w:rFonts w:cstheme="minorHAnsi"/>
          <w:sz w:val="28"/>
          <w:vertAlign w:val="subscript"/>
          <w:lang w:bidi="bn-IN"/>
        </w:rPr>
        <w:t xml:space="preserve"> V</w:t>
      </w:r>
      <w:r w:rsidR="00B5113F" w:rsidRPr="00947D87">
        <w:rPr>
          <w:rFonts w:cstheme="minorHAnsi"/>
          <w:sz w:val="28"/>
          <w:lang w:bidi="bn-IN"/>
        </w:rPr>
        <w:t xml:space="preserve"> </w:t>
      </w:r>
      <w:proofErr w:type="spellStart"/>
      <w:proofErr w:type="gramStart"/>
      <w:r w:rsidR="00B5113F" w:rsidRPr="00947D87">
        <w:rPr>
          <w:rFonts w:cstheme="minorHAnsi"/>
          <w:sz w:val="28"/>
          <w:lang w:bidi="bn-IN"/>
        </w:rPr>
        <w:t>log</w:t>
      </w:r>
      <w:r w:rsidRPr="00947D87">
        <w:rPr>
          <w:rFonts w:cstheme="minorHAnsi"/>
          <w:sz w:val="28"/>
          <w:lang w:bidi="bn-IN"/>
        </w:rPr>
        <w:t>P</w:t>
      </w:r>
      <w:proofErr w:type="spellEnd"/>
      <w:r w:rsidRPr="00947D87">
        <w:rPr>
          <w:rFonts w:cstheme="minorHAnsi"/>
          <w:sz w:val="28"/>
          <w:lang w:bidi="bn-IN"/>
        </w:rPr>
        <w:t>(</w:t>
      </w:r>
      <w:proofErr w:type="spellStart"/>
      <w:proofErr w:type="gramEnd"/>
      <w:r w:rsidRPr="00947D87">
        <w:rPr>
          <w:rFonts w:cstheme="minorHAnsi"/>
          <w:sz w:val="28"/>
          <w:lang w:bidi="bn-IN"/>
        </w:rPr>
        <w:t>wi</w:t>
      </w:r>
      <w:proofErr w:type="spellEnd"/>
      <w:r w:rsidRPr="00947D87">
        <w:rPr>
          <w:rFonts w:cstheme="minorHAnsi"/>
          <w:sz w:val="28"/>
          <w:lang w:bidi="bn-IN"/>
        </w:rPr>
        <w:t>| C) , V is the Vocabulary</w:t>
      </w:r>
    </w:p>
    <w:p w:rsidR="00C04074" w:rsidRPr="00947D87" w:rsidRDefault="00C04074" w:rsidP="00CE14E0">
      <w:pPr>
        <w:rPr>
          <w:rFonts w:cstheme="minorHAnsi"/>
          <w:sz w:val="28"/>
          <w:lang w:bidi="bn-IN"/>
        </w:rPr>
      </w:pPr>
    </w:p>
    <w:p w:rsidR="00C04074" w:rsidRPr="00947D87" w:rsidRDefault="00C04074" w:rsidP="00CE14E0">
      <w:pPr>
        <w:rPr>
          <w:rFonts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 xml:space="preserve">From this we got </w:t>
      </w:r>
    </w:p>
    <w:p w:rsidR="00C04074" w:rsidRPr="00947D87" w:rsidRDefault="00C04074" w:rsidP="00C04074">
      <w:pPr>
        <w:rPr>
          <w:rFonts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 xml:space="preserve">confusion Matrix:      </w:t>
      </w:r>
      <w:proofErr w:type="spellStart"/>
      <w:r w:rsidRPr="00947D87">
        <w:rPr>
          <w:rFonts w:cstheme="minorHAnsi"/>
          <w:sz w:val="28"/>
          <w:lang w:bidi="bn-IN"/>
        </w:rPr>
        <w:t>neg</w:t>
      </w:r>
      <w:proofErr w:type="spellEnd"/>
      <w:r w:rsidRPr="00947D87">
        <w:rPr>
          <w:rFonts w:cstheme="minorHAnsi"/>
          <w:sz w:val="28"/>
          <w:lang w:bidi="bn-IN"/>
        </w:rPr>
        <w:t xml:space="preserve">    </w:t>
      </w:r>
      <w:proofErr w:type="spellStart"/>
      <w:r w:rsidRPr="00947D87">
        <w:rPr>
          <w:rFonts w:cstheme="minorHAnsi"/>
          <w:sz w:val="28"/>
          <w:lang w:bidi="bn-IN"/>
        </w:rPr>
        <w:t>pos</w:t>
      </w:r>
      <w:proofErr w:type="spellEnd"/>
    </w:p>
    <w:p w:rsidR="00C04074" w:rsidRPr="00947D87" w:rsidRDefault="00C04074" w:rsidP="00C04074">
      <w:pPr>
        <w:ind w:left="1440" w:firstLine="720"/>
        <w:rPr>
          <w:rFonts w:cstheme="minorHAnsi"/>
          <w:sz w:val="28"/>
          <w:lang w:bidi="bn-IN"/>
        </w:rPr>
      </w:pPr>
      <w:proofErr w:type="spellStart"/>
      <w:r w:rsidRPr="00947D87">
        <w:rPr>
          <w:rFonts w:cstheme="minorHAnsi"/>
          <w:sz w:val="28"/>
          <w:lang w:bidi="bn-IN"/>
        </w:rPr>
        <w:t>neg</w:t>
      </w:r>
      <w:proofErr w:type="spellEnd"/>
      <w:r w:rsidRPr="00947D87">
        <w:rPr>
          <w:rFonts w:cstheme="minorHAnsi"/>
          <w:sz w:val="28"/>
          <w:lang w:bidi="bn-IN"/>
        </w:rPr>
        <w:t xml:space="preserve"> [6571, 16]</w:t>
      </w:r>
    </w:p>
    <w:p w:rsidR="00C04074" w:rsidRPr="00947D87" w:rsidRDefault="00C04074" w:rsidP="00C04074">
      <w:pPr>
        <w:ind w:left="1440" w:firstLine="720"/>
        <w:rPr>
          <w:rFonts w:cstheme="minorHAnsi"/>
          <w:sz w:val="28"/>
          <w:lang w:bidi="bn-IN"/>
        </w:rPr>
      </w:pPr>
      <w:proofErr w:type="spellStart"/>
      <w:r w:rsidRPr="00947D87">
        <w:rPr>
          <w:rFonts w:cstheme="minorHAnsi"/>
          <w:sz w:val="28"/>
          <w:lang w:bidi="bn-IN"/>
        </w:rPr>
        <w:t>pos</w:t>
      </w:r>
      <w:proofErr w:type="spellEnd"/>
      <w:r w:rsidRPr="00947D87">
        <w:rPr>
          <w:rFonts w:cstheme="minorHAnsi"/>
          <w:sz w:val="28"/>
          <w:lang w:bidi="bn-IN"/>
        </w:rPr>
        <w:t xml:space="preserve"> [12, 6575]</w:t>
      </w:r>
    </w:p>
    <w:p w:rsidR="00C04074" w:rsidRPr="00947D87" w:rsidRDefault="00C04074" w:rsidP="00C04074">
      <w:pPr>
        <w:rPr>
          <w:rFonts w:cstheme="minorHAnsi"/>
          <w:sz w:val="28"/>
          <w:lang w:bidi="bn-IN"/>
        </w:rPr>
      </w:pPr>
      <w:r w:rsidRPr="00947D87">
        <w:rPr>
          <w:rFonts w:cstheme="minorHAnsi"/>
          <w:sz w:val="28"/>
          <w:lang w:bidi="bn-IN"/>
        </w:rPr>
        <w:t>Error:  0.212539851222 %</w:t>
      </w:r>
    </w:p>
    <w:p w:rsidR="002A6E0A" w:rsidRPr="00B01352" w:rsidRDefault="002A6E0A" w:rsidP="00C04074">
      <w:pPr>
        <w:rPr>
          <w:rFonts w:cstheme="minorHAnsi"/>
          <w:sz w:val="32"/>
          <w:szCs w:val="32"/>
          <w:lang w:bidi="bn-IN"/>
        </w:rPr>
      </w:pPr>
    </w:p>
    <w:p w:rsidR="002A6E0A" w:rsidRPr="00B01352" w:rsidRDefault="002A6E0A" w:rsidP="00C04074">
      <w:pPr>
        <w:rPr>
          <w:rFonts w:cstheme="minorHAnsi"/>
          <w:b/>
          <w:bCs/>
          <w:sz w:val="48"/>
          <w:szCs w:val="48"/>
          <w:lang w:bidi="bn-IN"/>
        </w:rPr>
      </w:pPr>
      <w:r w:rsidRPr="00B01352">
        <w:rPr>
          <w:rFonts w:cstheme="minorHAnsi"/>
          <w:b/>
          <w:bCs/>
          <w:sz w:val="48"/>
          <w:szCs w:val="48"/>
          <w:lang w:bidi="bn-IN"/>
        </w:rPr>
        <w:t>References:</w:t>
      </w:r>
    </w:p>
    <w:p w:rsidR="002A6E0A" w:rsidRPr="00B01352" w:rsidRDefault="002A6E0A" w:rsidP="00C04074">
      <w:pPr>
        <w:rPr>
          <w:rFonts w:cstheme="minorHAnsi"/>
          <w:i/>
          <w:iCs/>
          <w:sz w:val="28"/>
          <w:lang w:bidi="bn-IN"/>
        </w:rPr>
      </w:pPr>
      <w:r w:rsidRPr="00B01352">
        <w:rPr>
          <w:rFonts w:cstheme="minorHAnsi"/>
          <w:sz w:val="32"/>
          <w:szCs w:val="32"/>
          <w:lang w:bidi="bn-IN"/>
        </w:rPr>
        <w:t xml:space="preserve">[1]  </w:t>
      </w:r>
      <w:hyperlink r:id="rId4" w:history="1">
        <w:r w:rsidRPr="00B01352">
          <w:rPr>
            <w:rStyle w:val="Hyperlink"/>
            <w:rFonts w:cstheme="minorHAnsi"/>
            <w:i/>
            <w:iCs/>
            <w:sz w:val="20"/>
            <w:szCs w:val="20"/>
            <w:lang w:bidi="bn-IN"/>
          </w:rPr>
          <w:t>https://www.cs.cornell.edu/people/pabo/movie-review-data/</w:t>
        </w:r>
      </w:hyperlink>
    </w:p>
    <w:p w:rsidR="002A6E0A" w:rsidRPr="00B01352" w:rsidRDefault="002A6E0A" w:rsidP="00C04074">
      <w:pPr>
        <w:rPr>
          <w:rFonts w:cstheme="minorHAnsi"/>
          <w:i/>
          <w:iCs/>
          <w:sz w:val="28"/>
          <w:lang w:bidi="bn-IN"/>
        </w:rPr>
      </w:pPr>
      <w:r w:rsidRPr="00B01352">
        <w:rPr>
          <w:rFonts w:cstheme="minorHAnsi"/>
          <w:sz w:val="28"/>
          <w:lang w:bidi="bn-IN"/>
        </w:rPr>
        <w:t xml:space="preserve">[2]  </w:t>
      </w:r>
      <w:hyperlink r:id="rId5" w:history="1">
        <w:r w:rsidRPr="00B01352">
          <w:rPr>
            <w:rStyle w:val="Hyperlink"/>
            <w:rFonts w:cstheme="minorHAnsi"/>
            <w:i/>
            <w:iCs/>
            <w:sz w:val="20"/>
            <w:szCs w:val="20"/>
            <w:lang w:bidi="bn-IN"/>
          </w:rPr>
          <w:t>https://en.wikipedia.org/wiki/Naive_Bayes_classifier</w:t>
        </w:r>
      </w:hyperlink>
    </w:p>
    <w:p w:rsidR="002A6E0A" w:rsidRPr="00B01352" w:rsidRDefault="002A6E0A" w:rsidP="00C04074">
      <w:pPr>
        <w:rPr>
          <w:rFonts w:cstheme="minorHAnsi"/>
          <w:i/>
          <w:iCs/>
          <w:sz w:val="28"/>
          <w:lang w:bidi="bn-IN"/>
        </w:rPr>
      </w:pPr>
      <w:r w:rsidRPr="00B01352">
        <w:rPr>
          <w:rFonts w:cstheme="minorHAnsi"/>
          <w:sz w:val="28"/>
          <w:lang w:bidi="bn-IN"/>
        </w:rPr>
        <w:t xml:space="preserve">[3] </w:t>
      </w:r>
      <w:hyperlink r:id="rId6" w:history="1">
        <w:r w:rsidRPr="00B01352">
          <w:rPr>
            <w:rStyle w:val="Hyperlink"/>
            <w:rFonts w:cstheme="minorHAnsi"/>
            <w:i/>
            <w:iCs/>
            <w:sz w:val="20"/>
            <w:szCs w:val="20"/>
            <w:lang w:bidi="bn-IN"/>
          </w:rPr>
          <w:t>http://www.kuet.ac.bd/webportal/ppmv2/uploads/1477472586CSE4211%20Assignment%201.pdf</w:t>
        </w:r>
      </w:hyperlink>
    </w:p>
    <w:p w:rsidR="002A6E0A" w:rsidRPr="00B01352" w:rsidRDefault="002A6E0A" w:rsidP="00C04074">
      <w:pPr>
        <w:rPr>
          <w:rFonts w:cstheme="minorHAnsi"/>
          <w:sz w:val="32"/>
          <w:szCs w:val="32"/>
          <w:lang w:bidi="bn-IN"/>
        </w:rPr>
      </w:pPr>
    </w:p>
    <w:sectPr w:rsidR="002A6E0A" w:rsidRPr="00B0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D6"/>
    <w:rsid w:val="001A0A91"/>
    <w:rsid w:val="001B4671"/>
    <w:rsid w:val="002A6E0A"/>
    <w:rsid w:val="002C192A"/>
    <w:rsid w:val="00354739"/>
    <w:rsid w:val="003B6E76"/>
    <w:rsid w:val="0054341D"/>
    <w:rsid w:val="006173D2"/>
    <w:rsid w:val="006C4DD6"/>
    <w:rsid w:val="006E01D6"/>
    <w:rsid w:val="00906449"/>
    <w:rsid w:val="00947D87"/>
    <w:rsid w:val="00953DBA"/>
    <w:rsid w:val="00964F4D"/>
    <w:rsid w:val="00A002C7"/>
    <w:rsid w:val="00A033AA"/>
    <w:rsid w:val="00A271EA"/>
    <w:rsid w:val="00A359CE"/>
    <w:rsid w:val="00B01352"/>
    <w:rsid w:val="00B3174D"/>
    <w:rsid w:val="00B4503C"/>
    <w:rsid w:val="00B5113F"/>
    <w:rsid w:val="00B72D7E"/>
    <w:rsid w:val="00C04074"/>
    <w:rsid w:val="00CE14E0"/>
    <w:rsid w:val="00D24C55"/>
    <w:rsid w:val="00D7487E"/>
    <w:rsid w:val="00DA6C1D"/>
    <w:rsid w:val="00F618C0"/>
    <w:rsid w:val="00F6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44A6"/>
  <w15:chartTrackingRefBased/>
  <w15:docId w15:val="{C3B5E257-FFB0-48C7-B46C-96481514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67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6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uet.ac.bd/webportal/ppmv2/uploads/1477472586CSE4211%20Assignment%201.pdf" TargetMode="External"/><Relationship Id="rId5" Type="http://schemas.openxmlformats.org/officeDocument/2006/relationships/hyperlink" Target="https://en.wikipedia.org/wiki/Naive_Bayes_classifier" TargetMode="External"/><Relationship Id="rId4" Type="http://schemas.openxmlformats.org/officeDocument/2006/relationships/hyperlink" Target="https://www.cs.cornell.edu/people/pabo/movie-review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Asaf-Uddowla GOLAP</dc:creator>
  <cp:keywords/>
  <dc:description/>
  <cp:lastModifiedBy>Asaf-Uddowla GOLAP</cp:lastModifiedBy>
  <cp:revision>25</cp:revision>
  <dcterms:created xsi:type="dcterms:W3CDTF">2016-11-05T19:39:00Z</dcterms:created>
  <dcterms:modified xsi:type="dcterms:W3CDTF">2016-11-05T21:02:00Z</dcterms:modified>
</cp:coreProperties>
</file>