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12E7" w14:textId="77777777" w:rsidR="008D53FA" w:rsidRPr="005B3B13" w:rsidRDefault="008D53FA" w:rsidP="008D53FA">
      <w:pPr>
        <w:rPr>
          <w:lang w:val="en-US"/>
        </w:rPr>
      </w:pPr>
    </w:p>
    <w:p w14:paraId="6A57E97A" w14:textId="77777777" w:rsidR="008D53FA" w:rsidRPr="005B3B13" w:rsidRDefault="008D53FA" w:rsidP="008D53FA">
      <w:pPr>
        <w:rPr>
          <w:lang w:val="en-US"/>
        </w:rPr>
      </w:pPr>
    </w:p>
    <w:p w14:paraId="49A4EB0D" w14:textId="77777777" w:rsidR="008D53FA" w:rsidRPr="005B3B13" w:rsidRDefault="008D53FA" w:rsidP="008D53FA">
      <w:pPr>
        <w:rPr>
          <w:lang w:val="en-US"/>
        </w:rPr>
      </w:pPr>
    </w:p>
    <w:p w14:paraId="56DA239E" w14:textId="77777777" w:rsidR="00B161C1" w:rsidRPr="005B3B13" w:rsidRDefault="00B161C1" w:rsidP="00B161C1">
      <w:pPr>
        <w:rPr>
          <w:lang w:val="en-US"/>
        </w:rPr>
      </w:pPr>
    </w:p>
    <w:p w14:paraId="099552B2" w14:textId="77777777" w:rsidR="00A43029" w:rsidRPr="005B3B13" w:rsidRDefault="00A43029" w:rsidP="00B161C1">
      <w:pPr>
        <w:rPr>
          <w:lang w:val="en-US"/>
        </w:rPr>
      </w:pPr>
    </w:p>
    <w:p w14:paraId="40923887" w14:textId="77777777" w:rsidR="00A43029" w:rsidRPr="005B3B13" w:rsidRDefault="00A43029" w:rsidP="00B161C1">
      <w:pPr>
        <w:rPr>
          <w:lang w:val="en-US"/>
        </w:rPr>
      </w:pPr>
    </w:p>
    <w:p w14:paraId="448F5FEB" w14:textId="77777777" w:rsidR="00A43029" w:rsidRPr="005B3B13" w:rsidRDefault="00A43029" w:rsidP="00B161C1">
      <w:pPr>
        <w:rPr>
          <w:lang w:val="en-US"/>
        </w:rPr>
      </w:pPr>
    </w:p>
    <w:p w14:paraId="4B5FA225" w14:textId="77777777" w:rsidR="00A43029" w:rsidRPr="005B3B13" w:rsidRDefault="00A43029" w:rsidP="00B161C1">
      <w:pPr>
        <w:rPr>
          <w:lang w:val="en-US"/>
        </w:rPr>
      </w:pPr>
    </w:p>
    <w:p w14:paraId="2EDC553C" w14:textId="77777777" w:rsidR="00B161C1" w:rsidRPr="005B3B13" w:rsidRDefault="00B161C1" w:rsidP="00B161C1">
      <w:pPr>
        <w:rPr>
          <w:lang w:val="en-US"/>
        </w:rPr>
      </w:pPr>
    </w:p>
    <w:p w14:paraId="55BEB8EF" w14:textId="77777777" w:rsidR="00B161C1" w:rsidRPr="005B3B13" w:rsidRDefault="00A43029" w:rsidP="00B161C1">
      <w:pPr>
        <w:pStyle w:val="Sujet"/>
        <w:rPr>
          <w:lang w:val="en-US"/>
        </w:rPr>
      </w:pPr>
      <w:r w:rsidRPr="005B3B13">
        <w:rPr>
          <w:lang w:val="en-US"/>
        </w:rPr>
        <w:t>Stock Overflow</w:t>
      </w:r>
      <w:r w:rsidR="00B161C1" w:rsidRPr="005B3B13">
        <w:rPr>
          <w:lang w:val="en-US"/>
        </w:rPr>
        <w:fldChar w:fldCharType="begin"/>
      </w:r>
      <w:r w:rsidR="00B161C1" w:rsidRPr="005B3B13">
        <w:rPr>
          <w:lang w:val="en-US"/>
        </w:rPr>
        <w:instrText xml:space="preserve"> SUBJECT   \* MERGEFORMAT </w:instrText>
      </w:r>
      <w:r w:rsidR="00B161C1" w:rsidRPr="005B3B13">
        <w:rPr>
          <w:lang w:val="en-US"/>
        </w:rPr>
        <w:fldChar w:fldCharType="end"/>
      </w:r>
    </w:p>
    <w:p w14:paraId="10C9965F" w14:textId="77777777" w:rsidR="00B161C1" w:rsidRPr="005B3B13" w:rsidRDefault="00B161C1" w:rsidP="00B161C1">
      <w:pPr>
        <w:pStyle w:val="Titre1"/>
        <w:rPr>
          <w:lang w:val="en-US"/>
        </w:rPr>
      </w:pPr>
      <w:r w:rsidRPr="005B3B13">
        <w:rPr>
          <w:lang w:val="en-US"/>
        </w:rPr>
        <w:fldChar w:fldCharType="begin"/>
      </w:r>
      <w:r w:rsidRPr="005B3B13">
        <w:rPr>
          <w:lang w:val="en-US"/>
        </w:rPr>
        <w:instrText xml:space="preserve"> TITLE   \* MERGEFORMAT </w:instrText>
      </w:r>
      <w:r w:rsidRPr="005B3B13">
        <w:rPr>
          <w:lang w:val="en-US"/>
        </w:rPr>
        <w:fldChar w:fldCharType="separate"/>
      </w:r>
      <w:r w:rsidR="00A43029" w:rsidRPr="005B3B13">
        <w:rPr>
          <w:lang w:val="en-US"/>
        </w:rPr>
        <w:t>User Manual</w:t>
      </w:r>
      <w:r w:rsidRPr="005B3B13">
        <w:rPr>
          <w:lang w:val="en-US"/>
        </w:rPr>
        <w:fldChar w:fldCharType="end"/>
      </w:r>
    </w:p>
    <w:p w14:paraId="209A836B" w14:textId="77777777" w:rsidR="00B161C1" w:rsidRPr="005B3B13" w:rsidRDefault="00B161C1" w:rsidP="00B161C1">
      <w:pPr>
        <w:rPr>
          <w:lang w:val="en-US"/>
        </w:rPr>
      </w:pPr>
    </w:p>
    <w:p w14:paraId="46F6FE5D" w14:textId="77777777" w:rsidR="00B161C1" w:rsidRPr="005B3B13" w:rsidRDefault="00B161C1" w:rsidP="00B161C1">
      <w:pPr>
        <w:rPr>
          <w:lang w:val="en-US"/>
        </w:rPr>
      </w:pPr>
    </w:p>
    <w:p w14:paraId="0C8908A9" w14:textId="77777777" w:rsidR="00B161C1" w:rsidRPr="005B3B13" w:rsidRDefault="00B161C1" w:rsidP="00B161C1">
      <w:pPr>
        <w:rPr>
          <w:lang w:val="en-US"/>
        </w:rPr>
      </w:pPr>
    </w:p>
    <w:p w14:paraId="001DEAD4" w14:textId="77777777" w:rsidR="00B161C1" w:rsidRPr="005B3B13" w:rsidRDefault="00B161C1" w:rsidP="00B161C1">
      <w:pPr>
        <w:rPr>
          <w:lang w:val="en-US"/>
        </w:rPr>
      </w:pPr>
      <w:r w:rsidRPr="005B3B13">
        <w:rPr>
          <w:lang w:val="en-US"/>
        </w:rPr>
        <w:t xml:space="preserve">Reference : </w:t>
      </w:r>
      <w:r w:rsidRPr="005B3B13">
        <w:rPr>
          <w:lang w:val="en-US"/>
        </w:rPr>
        <w:fldChar w:fldCharType="begin"/>
      </w:r>
      <w:r w:rsidRPr="005B3B13">
        <w:rPr>
          <w:lang w:val="en-US"/>
        </w:rPr>
        <w:instrText xml:space="preserve"> FILENAME   \* MERGEFORMAT </w:instrText>
      </w:r>
      <w:r w:rsidRPr="005B3B13">
        <w:rPr>
          <w:lang w:val="en-US"/>
        </w:rPr>
        <w:fldChar w:fldCharType="separate"/>
      </w:r>
      <w:r w:rsidR="00805483" w:rsidRPr="005B3B13">
        <w:rPr>
          <w:noProof/>
          <w:lang w:val="en-US"/>
        </w:rPr>
        <w:t>MU_UserManualTemplate.doc</w:t>
      </w:r>
      <w:r w:rsidRPr="005B3B13">
        <w:rPr>
          <w:lang w:val="en-US"/>
        </w:rPr>
        <w:fldChar w:fldCharType="end"/>
      </w:r>
    </w:p>
    <w:p w14:paraId="03943909" w14:textId="77777777" w:rsidR="00077287" w:rsidRPr="005B3B13" w:rsidRDefault="00077287" w:rsidP="00B161C1">
      <w:pPr>
        <w:rPr>
          <w:lang w:val="en-US"/>
        </w:rPr>
      </w:pPr>
    </w:p>
    <w:p w14:paraId="46B2EE64" w14:textId="77777777" w:rsidR="00077287" w:rsidRPr="005B3B13" w:rsidRDefault="00077287" w:rsidP="00B161C1">
      <w:pPr>
        <w:rPr>
          <w:lang w:val="en-US"/>
        </w:rPr>
      </w:pPr>
    </w:p>
    <w:p w14:paraId="6B6664A7" w14:textId="77777777" w:rsidR="00077287" w:rsidRPr="005B3B13" w:rsidRDefault="00077287" w:rsidP="00B161C1">
      <w:pPr>
        <w:rPr>
          <w:sz w:val="24"/>
          <w:szCs w:val="24"/>
          <w:lang w:val="en-US"/>
        </w:rPr>
      </w:pPr>
    </w:p>
    <w:p w14:paraId="3242364F" w14:textId="77777777" w:rsidR="00077287" w:rsidRPr="00077287" w:rsidRDefault="00077287" w:rsidP="00077287">
      <w:pPr>
        <w:jc w:val="left"/>
        <w:rPr>
          <w:lang w:val="en-US" w:eastAsia="en-US"/>
        </w:rPr>
      </w:pPr>
      <w:r w:rsidRPr="00077287">
        <w:rPr>
          <w:rFonts w:cs="Arial"/>
          <w:color w:val="000000"/>
          <w:lang w:val="en-US" w:eastAsia="en-US"/>
        </w:rPr>
        <w:t xml:space="preserve">Version 1.0 </w:t>
      </w:r>
    </w:p>
    <w:p w14:paraId="312A3CDC" w14:textId="77777777" w:rsidR="00077287" w:rsidRPr="00077287" w:rsidRDefault="00077287" w:rsidP="00077287">
      <w:pPr>
        <w:spacing w:after="240"/>
        <w:jc w:val="left"/>
        <w:rPr>
          <w:lang w:val="en-US" w:eastAsia="en-US"/>
        </w:rPr>
      </w:pPr>
    </w:p>
    <w:p w14:paraId="3C6D8B54" w14:textId="136956F8" w:rsidR="00077287" w:rsidRPr="00077287" w:rsidRDefault="00077287" w:rsidP="00077287">
      <w:pPr>
        <w:jc w:val="left"/>
        <w:rPr>
          <w:lang w:val="en-US" w:eastAsia="en-US"/>
        </w:rPr>
      </w:pPr>
      <w:r w:rsidRPr="005B3B13">
        <w:rPr>
          <w:rFonts w:cs="Arial"/>
          <w:color w:val="000000"/>
          <w:lang w:val="en-US" w:eastAsia="en-US"/>
        </w:rPr>
        <w:t>Authors:</w:t>
      </w:r>
      <w:r w:rsidRPr="00077287">
        <w:rPr>
          <w:rFonts w:cs="Arial"/>
          <w:color w:val="000000"/>
          <w:lang w:val="en-US" w:eastAsia="en-US"/>
        </w:rPr>
        <w:t xml:space="preserve"> </w:t>
      </w:r>
    </w:p>
    <w:p w14:paraId="5186F353" w14:textId="4B3A2862" w:rsidR="00077287" w:rsidRPr="00077287" w:rsidRDefault="00077287" w:rsidP="00077287">
      <w:pPr>
        <w:ind w:firstLine="709"/>
        <w:jc w:val="left"/>
        <w:rPr>
          <w:lang w:val="en-US" w:eastAsia="en-US"/>
        </w:rPr>
      </w:pPr>
      <w:r w:rsidRPr="00077287">
        <w:rPr>
          <w:rFonts w:cs="Arial"/>
          <w:color w:val="000000"/>
          <w:lang w:val="en-US" w:eastAsia="en-US"/>
        </w:rPr>
        <w:t>Rena Chen</w:t>
      </w:r>
    </w:p>
    <w:p w14:paraId="4131A0E0" w14:textId="61C5B7CF" w:rsidR="00077287" w:rsidRPr="00077287" w:rsidRDefault="00077287" w:rsidP="00077287">
      <w:pPr>
        <w:ind w:left="720"/>
        <w:jc w:val="left"/>
        <w:rPr>
          <w:lang w:val="en-US" w:eastAsia="en-US"/>
        </w:rPr>
      </w:pPr>
      <w:r w:rsidRPr="00077287">
        <w:rPr>
          <w:rFonts w:cs="Arial"/>
          <w:color w:val="000000"/>
          <w:lang w:val="en-US" w:eastAsia="en-US"/>
        </w:rPr>
        <w:t xml:space="preserve">Garrett </w:t>
      </w:r>
      <w:proofErr w:type="spellStart"/>
      <w:r w:rsidRPr="00077287">
        <w:rPr>
          <w:rFonts w:cs="Arial"/>
          <w:color w:val="000000"/>
          <w:lang w:val="en-US" w:eastAsia="en-US"/>
        </w:rPr>
        <w:t>Oldani</w:t>
      </w:r>
      <w:proofErr w:type="spellEnd"/>
    </w:p>
    <w:p w14:paraId="27F59688" w14:textId="1F3BD404" w:rsidR="00077287" w:rsidRPr="00077287" w:rsidRDefault="00077287" w:rsidP="00077287">
      <w:pPr>
        <w:ind w:firstLine="720"/>
        <w:jc w:val="left"/>
        <w:rPr>
          <w:lang w:val="en-US" w:eastAsia="en-US"/>
        </w:rPr>
      </w:pPr>
      <w:r w:rsidRPr="00077287">
        <w:rPr>
          <w:rFonts w:cs="Arial"/>
          <w:color w:val="000000"/>
          <w:lang w:val="en-US" w:eastAsia="en-US"/>
        </w:rPr>
        <w:t>Christian Villa</w:t>
      </w:r>
    </w:p>
    <w:p w14:paraId="139C9B21" w14:textId="49B5BEFF" w:rsidR="00077287" w:rsidRPr="00077287" w:rsidRDefault="00077287" w:rsidP="00077287">
      <w:pPr>
        <w:ind w:firstLine="720"/>
        <w:jc w:val="left"/>
        <w:rPr>
          <w:lang w:val="en-US" w:eastAsia="en-US"/>
        </w:rPr>
      </w:pPr>
      <w:proofErr w:type="spellStart"/>
      <w:r w:rsidRPr="00077287">
        <w:rPr>
          <w:rFonts w:cs="Arial"/>
          <w:color w:val="000000"/>
          <w:lang w:val="en-US" w:eastAsia="en-US"/>
        </w:rPr>
        <w:t>Zhongyang</w:t>
      </w:r>
      <w:proofErr w:type="spellEnd"/>
      <w:r w:rsidRPr="00077287">
        <w:rPr>
          <w:rFonts w:cs="Arial"/>
          <w:color w:val="000000"/>
          <w:lang w:val="en-US" w:eastAsia="en-US"/>
        </w:rPr>
        <w:t xml:space="preserve"> Gao</w:t>
      </w:r>
    </w:p>
    <w:p w14:paraId="79F7EB8B" w14:textId="62E11703" w:rsidR="00077287" w:rsidRPr="00077287" w:rsidRDefault="00077287" w:rsidP="00077287">
      <w:pPr>
        <w:ind w:firstLine="720"/>
        <w:jc w:val="left"/>
        <w:rPr>
          <w:lang w:val="en-US" w:eastAsia="en-US"/>
        </w:rPr>
      </w:pPr>
      <w:r w:rsidRPr="00077287">
        <w:rPr>
          <w:rFonts w:cs="Arial"/>
          <w:color w:val="000000"/>
          <w:lang w:val="en-US" w:eastAsia="en-US"/>
        </w:rPr>
        <w:t>Edgar Lugo</w:t>
      </w:r>
    </w:p>
    <w:p w14:paraId="37143A4B" w14:textId="77777777" w:rsidR="00077287" w:rsidRPr="00077287" w:rsidRDefault="00077287" w:rsidP="00077287">
      <w:pPr>
        <w:jc w:val="left"/>
        <w:rPr>
          <w:lang w:val="en-US" w:eastAsia="en-US"/>
        </w:rPr>
      </w:pPr>
      <w:r w:rsidRPr="00077287">
        <w:rPr>
          <w:lang w:val="en-US" w:eastAsia="en-US"/>
        </w:rPr>
        <w:br/>
      </w:r>
      <w:r w:rsidRPr="00077287">
        <w:rPr>
          <w:lang w:val="en-US" w:eastAsia="en-US"/>
        </w:rPr>
        <w:br/>
      </w:r>
      <w:r w:rsidRPr="00077287">
        <w:rPr>
          <w:rFonts w:cs="Arial"/>
          <w:color w:val="000000"/>
          <w:lang w:val="en-US" w:eastAsia="en-US"/>
        </w:rPr>
        <w:t>CSCI 310 -- Group 12</w:t>
      </w:r>
    </w:p>
    <w:p w14:paraId="2A455A6A" w14:textId="77777777" w:rsidR="00B161C1" w:rsidRPr="005B3B13" w:rsidRDefault="00B161C1" w:rsidP="00B161C1">
      <w:pPr>
        <w:rPr>
          <w:lang w:val="en-US"/>
        </w:rPr>
      </w:pPr>
    </w:p>
    <w:p w14:paraId="7C9B3F1D" w14:textId="77777777" w:rsidR="00077287" w:rsidRPr="005B3B13" w:rsidRDefault="00077287" w:rsidP="00B161C1">
      <w:pPr>
        <w:rPr>
          <w:lang w:val="en-US"/>
        </w:rPr>
      </w:pPr>
    </w:p>
    <w:p w14:paraId="6AD129AD" w14:textId="77777777" w:rsidR="00077287" w:rsidRPr="005B3B13" w:rsidRDefault="00077287" w:rsidP="00B161C1">
      <w:pPr>
        <w:rPr>
          <w:lang w:val="en-US"/>
        </w:rPr>
      </w:pPr>
    </w:p>
    <w:p w14:paraId="7538D2A5" w14:textId="77777777" w:rsidR="00077287" w:rsidRPr="005B3B13" w:rsidRDefault="00077287" w:rsidP="00B161C1">
      <w:pPr>
        <w:rPr>
          <w:lang w:val="en-US"/>
        </w:rPr>
      </w:pPr>
    </w:p>
    <w:p w14:paraId="1FF60D70" w14:textId="77777777" w:rsidR="00077287" w:rsidRPr="005B3B13" w:rsidRDefault="00077287" w:rsidP="00B161C1">
      <w:pPr>
        <w:rPr>
          <w:lang w:val="en-US"/>
        </w:rPr>
      </w:pPr>
    </w:p>
    <w:p w14:paraId="3D6E4127" w14:textId="77777777" w:rsidR="00077287" w:rsidRPr="005B3B13" w:rsidRDefault="00077287" w:rsidP="00B161C1">
      <w:pPr>
        <w:rPr>
          <w:lang w:val="en-US"/>
        </w:rPr>
      </w:pPr>
    </w:p>
    <w:p w14:paraId="49C6493D" w14:textId="77777777" w:rsidR="00077287" w:rsidRPr="005B3B13" w:rsidRDefault="00077287" w:rsidP="00B161C1">
      <w:pPr>
        <w:rPr>
          <w:lang w:val="en-US"/>
        </w:rPr>
      </w:pPr>
    </w:p>
    <w:p w14:paraId="56F47B5B" w14:textId="77777777" w:rsidR="00077287" w:rsidRPr="005B3B13" w:rsidRDefault="00077287" w:rsidP="00B161C1">
      <w:pPr>
        <w:rPr>
          <w:lang w:val="en-US"/>
        </w:rPr>
      </w:pPr>
    </w:p>
    <w:p w14:paraId="7C2D35DC" w14:textId="77777777" w:rsidR="00077287" w:rsidRPr="005B3B13" w:rsidRDefault="00077287" w:rsidP="00B161C1">
      <w:pPr>
        <w:rPr>
          <w:lang w:val="en-US"/>
        </w:rPr>
      </w:pPr>
    </w:p>
    <w:p w14:paraId="6D783706" w14:textId="77777777" w:rsidR="00077287" w:rsidRPr="005B3B13" w:rsidRDefault="00077287" w:rsidP="00B161C1">
      <w:pPr>
        <w:rPr>
          <w:lang w:val="en-US"/>
        </w:rPr>
      </w:pPr>
    </w:p>
    <w:p w14:paraId="41AA64AE" w14:textId="317BFCBA" w:rsidR="00B161C1" w:rsidRPr="005B3B13" w:rsidRDefault="00B161C1" w:rsidP="00B161C1">
      <w:pPr>
        <w:pStyle w:val="Title"/>
        <w:rPr>
          <w:szCs w:val="24"/>
          <w:lang w:val="en-US"/>
        </w:rPr>
      </w:pPr>
      <w:bookmarkStart w:id="0" w:name="_Toc289186079"/>
      <w:bookmarkStart w:id="1" w:name="_Toc303685760"/>
      <w:r w:rsidRPr="005B3B13">
        <w:rPr>
          <w:szCs w:val="24"/>
          <w:lang w:val="en-US"/>
        </w:rPr>
        <w:t>Purpose of the document</w:t>
      </w:r>
      <w:bookmarkEnd w:id="0"/>
      <w:bookmarkEnd w:id="1"/>
    </w:p>
    <w:p w14:paraId="40E54EB0" w14:textId="77777777" w:rsidR="00B161C1" w:rsidRPr="005B3B13" w:rsidRDefault="00B161C1" w:rsidP="00B161C1">
      <w:pPr>
        <w:rPr>
          <w:lang w:val="en-US"/>
        </w:rPr>
      </w:pPr>
    </w:p>
    <w:p w14:paraId="5D4784CB" w14:textId="77777777" w:rsidR="00077287" w:rsidRPr="005B3B13" w:rsidRDefault="00077287" w:rsidP="00077287">
      <w:pPr>
        <w:jc w:val="left"/>
        <w:rPr>
          <w:lang w:val="en-US"/>
        </w:rPr>
      </w:pPr>
      <w:r w:rsidRPr="005B3B13">
        <w:rPr>
          <w:lang w:val="en-US"/>
        </w:rPr>
        <w:t xml:space="preserve">The purpose of this document is to provide the user </w:t>
      </w:r>
    </w:p>
    <w:p w14:paraId="3A9D812F" w14:textId="1BBE3791" w:rsidR="00B161C1" w:rsidRPr="005B3B13" w:rsidRDefault="00077287" w:rsidP="00077287">
      <w:pPr>
        <w:jc w:val="left"/>
        <w:rPr>
          <w:lang w:val="en-US"/>
        </w:rPr>
      </w:pPr>
      <w:r w:rsidRPr="005B3B13">
        <w:rPr>
          <w:lang w:val="en-US"/>
        </w:rPr>
        <w:t>with simple steps on how to use our web application.</w:t>
      </w:r>
    </w:p>
    <w:p w14:paraId="4771ADC2" w14:textId="77777777" w:rsidR="00B161C1" w:rsidRPr="005B3B13" w:rsidRDefault="00B161C1" w:rsidP="00B161C1">
      <w:pPr>
        <w:pStyle w:val="Rsum"/>
        <w:rPr>
          <w:lang w:val="en-US"/>
        </w:rPr>
      </w:pPr>
    </w:p>
    <w:p w14:paraId="6F23C277" w14:textId="77777777" w:rsidR="00E8793F" w:rsidRPr="005B3B13" w:rsidRDefault="00E8793F" w:rsidP="00B161C1">
      <w:pPr>
        <w:pStyle w:val="Rsum"/>
        <w:rPr>
          <w:lang w:val="en-US"/>
        </w:rPr>
      </w:pPr>
    </w:p>
    <w:p w14:paraId="49E84B03" w14:textId="77777777" w:rsidR="00B161C1" w:rsidRPr="005B3B13" w:rsidRDefault="00B161C1" w:rsidP="00B161C1">
      <w:pPr>
        <w:rPr>
          <w:lang w:val="en-US"/>
        </w:rPr>
      </w:pPr>
    </w:p>
    <w:p w14:paraId="6F928EA0" w14:textId="77777777" w:rsidR="00C83D59" w:rsidRPr="005B3B13" w:rsidRDefault="00C83D59" w:rsidP="00C83D59">
      <w:pPr>
        <w:tabs>
          <w:tab w:val="left" w:pos="5910"/>
        </w:tabs>
        <w:rPr>
          <w:lang w:val="en-US"/>
        </w:rPr>
      </w:pPr>
      <w:r w:rsidRPr="005B3B13">
        <w:rPr>
          <w:lang w:val="en-US"/>
        </w:rPr>
        <w:tab/>
      </w:r>
    </w:p>
    <w:p w14:paraId="6476767A" w14:textId="77777777" w:rsidR="00C63715" w:rsidRPr="005B3B13" w:rsidRDefault="00C63715" w:rsidP="00C83D59">
      <w:pPr>
        <w:tabs>
          <w:tab w:val="left" w:pos="5910"/>
        </w:tabs>
        <w:rPr>
          <w:lang w:val="en-US"/>
        </w:rPr>
      </w:pPr>
    </w:p>
    <w:p w14:paraId="2FAC04F5" w14:textId="77777777" w:rsidR="00C63715" w:rsidRPr="005B3B13" w:rsidRDefault="00C63715" w:rsidP="00C83D59">
      <w:pPr>
        <w:tabs>
          <w:tab w:val="left" w:pos="5910"/>
        </w:tabs>
        <w:rPr>
          <w:lang w:val="en-US"/>
        </w:rPr>
      </w:pPr>
    </w:p>
    <w:p w14:paraId="7546EE49" w14:textId="77777777" w:rsidR="00C63715" w:rsidRPr="005B3B13" w:rsidRDefault="00C63715" w:rsidP="00C83D59">
      <w:pPr>
        <w:tabs>
          <w:tab w:val="left" w:pos="5910"/>
        </w:tabs>
        <w:rPr>
          <w:lang w:val="en-US"/>
        </w:rPr>
      </w:pPr>
    </w:p>
    <w:p w14:paraId="3D306B11" w14:textId="77777777" w:rsidR="00B161C1" w:rsidRPr="005B3B13" w:rsidRDefault="00B161C1" w:rsidP="00C83D59">
      <w:pPr>
        <w:tabs>
          <w:tab w:val="left" w:pos="5910"/>
        </w:tabs>
        <w:rPr>
          <w:lang w:val="en-US"/>
        </w:rPr>
      </w:pPr>
    </w:p>
    <w:p w14:paraId="05885175" w14:textId="77777777" w:rsidR="00C63715" w:rsidRPr="005B3B13" w:rsidRDefault="00C63715" w:rsidP="00C83D59">
      <w:pPr>
        <w:tabs>
          <w:tab w:val="left" w:pos="5910"/>
        </w:tabs>
        <w:rPr>
          <w:lang w:val="en-US"/>
        </w:rPr>
      </w:pPr>
    </w:p>
    <w:p w14:paraId="0DE97095" w14:textId="77777777" w:rsidR="00077287" w:rsidRPr="005B3B13" w:rsidRDefault="00077287" w:rsidP="00077287">
      <w:pPr>
        <w:rPr>
          <w:lang w:val="en-US"/>
        </w:rPr>
      </w:pPr>
    </w:p>
    <w:p w14:paraId="00BFE1D9" w14:textId="77777777" w:rsidR="00041726" w:rsidRPr="005B3B13" w:rsidRDefault="00474BD2" w:rsidP="00041726">
      <w:pPr>
        <w:jc w:val="center"/>
        <w:rPr>
          <w:sz w:val="32"/>
          <w:szCs w:val="32"/>
          <w:lang w:val="en-US"/>
        </w:rPr>
      </w:pPr>
      <w:r w:rsidRPr="005B3B13">
        <w:rPr>
          <w:sz w:val="32"/>
          <w:szCs w:val="32"/>
          <w:lang w:val="en-US"/>
        </w:rPr>
        <w:lastRenderedPageBreak/>
        <w:t>Contents</w:t>
      </w:r>
    </w:p>
    <w:p w14:paraId="5C47FA2D" w14:textId="77777777" w:rsidR="00041726" w:rsidRPr="005B3B13" w:rsidRDefault="00041726" w:rsidP="00E82503">
      <w:pPr>
        <w:rPr>
          <w:lang w:val="en-US"/>
        </w:rPr>
      </w:pPr>
    </w:p>
    <w:p w14:paraId="505580F7" w14:textId="77777777" w:rsidR="00041726" w:rsidRPr="005B3B13" w:rsidRDefault="00041726" w:rsidP="00E82503">
      <w:pPr>
        <w:rPr>
          <w:lang w:val="en-US"/>
        </w:rPr>
      </w:pPr>
    </w:p>
    <w:p w14:paraId="7B416941" w14:textId="77777777" w:rsidR="00805483" w:rsidRPr="005B3B13" w:rsidRDefault="00041726">
      <w:pPr>
        <w:pStyle w:val="TOC1"/>
        <w:tabs>
          <w:tab w:val="right" w:pos="9912"/>
        </w:tabs>
        <w:rPr>
          <w:rFonts w:ascii="Times New Roman" w:hAnsi="Times New Roman" w:cs="Times New Roman"/>
          <w:b w:val="0"/>
          <w:smallCaps w:val="0"/>
          <w:noProof/>
          <w:sz w:val="24"/>
          <w:szCs w:val="24"/>
          <w:lang w:val="en-US"/>
        </w:rPr>
      </w:pPr>
      <w:r w:rsidRPr="005B3B13">
        <w:rPr>
          <w:lang w:val="en-US"/>
        </w:rPr>
        <w:fldChar w:fldCharType="begin"/>
      </w:r>
      <w:r w:rsidRPr="005B3B13">
        <w:rPr>
          <w:lang w:val="en-US"/>
        </w:rPr>
        <w:instrText xml:space="preserve"> TOC \o "1-3" \h \z \u </w:instrText>
      </w:r>
      <w:r w:rsidRPr="005B3B13">
        <w:rPr>
          <w:lang w:val="en-US"/>
        </w:rPr>
        <w:fldChar w:fldCharType="separate"/>
      </w:r>
      <w:hyperlink w:anchor="_Toc303685760" w:history="1">
        <w:r w:rsidR="00805483" w:rsidRPr="005B3B13">
          <w:rPr>
            <w:rStyle w:val="Hyperlink"/>
            <w:noProof/>
            <w:lang w:val="en-US"/>
          </w:rPr>
          <w:t>Purpose of the document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_Toc303685760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1</w:t>
        </w:r>
        <w:r w:rsidR="00805483" w:rsidRPr="005B3B13">
          <w:rPr>
            <w:noProof/>
            <w:webHidden/>
            <w:lang w:val="en-US"/>
          </w:rPr>
          <w:fldChar w:fldCharType="end"/>
        </w:r>
      </w:hyperlink>
    </w:p>
    <w:p w14:paraId="496ABED3" w14:textId="77777777" w:rsidR="00805483" w:rsidRPr="005B3B13" w:rsidRDefault="00BE78E1">
      <w:pPr>
        <w:pStyle w:val="TOC1"/>
        <w:tabs>
          <w:tab w:val="right" w:pos="9912"/>
        </w:tabs>
        <w:rPr>
          <w:rFonts w:ascii="Times New Roman" w:hAnsi="Times New Roman" w:cs="Times New Roman"/>
          <w:b w:val="0"/>
          <w:smallCaps w:val="0"/>
          <w:noProof/>
          <w:sz w:val="24"/>
          <w:szCs w:val="24"/>
          <w:lang w:val="en-US"/>
        </w:rPr>
      </w:pPr>
      <w:hyperlink w:anchor="_Toc303685763" w:history="1">
        <w:r w:rsidR="00805483" w:rsidRPr="005B3B13">
          <w:rPr>
            <w:rStyle w:val="Hyperlink"/>
            <w:noProof/>
            <w:lang w:val="en-US"/>
          </w:rPr>
          <w:t>Validation</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_Toc303685763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2</w:t>
        </w:r>
        <w:r w:rsidR="00805483" w:rsidRPr="005B3B13">
          <w:rPr>
            <w:noProof/>
            <w:webHidden/>
            <w:lang w:val="en-US"/>
          </w:rPr>
          <w:fldChar w:fldCharType="end"/>
        </w:r>
      </w:hyperlink>
    </w:p>
    <w:p w14:paraId="1F27823D" w14:textId="77777777" w:rsidR="00805483" w:rsidRPr="005B3B13" w:rsidRDefault="00BE78E1">
      <w:pPr>
        <w:pStyle w:val="TOC1"/>
        <w:tabs>
          <w:tab w:val="left" w:pos="567"/>
          <w:tab w:val="right" w:pos="9912"/>
        </w:tabs>
        <w:rPr>
          <w:rFonts w:ascii="Times New Roman" w:hAnsi="Times New Roman" w:cs="Times New Roman"/>
          <w:b w:val="0"/>
          <w:smallCaps w:val="0"/>
          <w:noProof/>
          <w:sz w:val="24"/>
          <w:szCs w:val="24"/>
          <w:lang w:val="en-US"/>
        </w:rPr>
      </w:pPr>
      <w:hyperlink w:anchor="_Toc303685764" w:history="1">
        <w:r w:rsidR="00805483" w:rsidRPr="005B3B13">
          <w:rPr>
            <w:rStyle w:val="Hyperlink"/>
            <w:noProof/>
            <w:lang w:val="en-US"/>
          </w:rPr>
          <w:t>1.</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Icons Used in the Manuel</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_Toc303685764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4</w:t>
        </w:r>
        <w:r w:rsidR="00805483" w:rsidRPr="005B3B13">
          <w:rPr>
            <w:noProof/>
            <w:webHidden/>
            <w:lang w:val="en-US"/>
          </w:rPr>
          <w:fldChar w:fldCharType="end"/>
        </w:r>
      </w:hyperlink>
    </w:p>
    <w:p w14:paraId="568E83B5" w14:textId="4AFA1DE0" w:rsidR="00805483" w:rsidRPr="005B3B13" w:rsidRDefault="00BE78E1">
      <w:pPr>
        <w:pStyle w:val="TOC1"/>
        <w:tabs>
          <w:tab w:val="left" w:pos="567"/>
          <w:tab w:val="right" w:pos="9912"/>
        </w:tabs>
        <w:rPr>
          <w:rFonts w:ascii="Times New Roman" w:hAnsi="Times New Roman" w:cs="Times New Roman"/>
          <w:b w:val="0"/>
          <w:smallCaps w:val="0"/>
          <w:noProof/>
          <w:sz w:val="24"/>
          <w:szCs w:val="24"/>
          <w:lang w:val="en-US"/>
        </w:rPr>
      </w:pPr>
      <w:hyperlink w:anchor="_Toc303685772" w:history="1">
        <w:r w:rsidR="00B82B7A">
          <w:rPr>
            <w:rStyle w:val="Hyperlink"/>
            <w:noProof/>
            <w:lang w:val="en-US"/>
          </w:rPr>
          <w:t>2.</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Connecting to the Application</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_Toc303685772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6</w:t>
        </w:r>
        <w:r w:rsidR="00805483" w:rsidRPr="005B3B13">
          <w:rPr>
            <w:noProof/>
            <w:webHidden/>
            <w:lang w:val="en-US"/>
          </w:rPr>
          <w:fldChar w:fldCharType="end"/>
        </w:r>
      </w:hyperlink>
    </w:p>
    <w:p w14:paraId="345F97B6" w14:textId="09979CE5"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73" w:history="1">
        <w:r w:rsidR="00B82B7A">
          <w:rPr>
            <w:rStyle w:val="Hyperlink"/>
            <w:noProof/>
            <w:lang w:val="en-US"/>
          </w:rPr>
          <w:t>2</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Address</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_Toc303685773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6</w:t>
        </w:r>
        <w:r w:rsidR="00805483" w:rsidRPr="005B3B13">
          <w:rPr>
            <w:noProof/>
            <w:webHidden/>
            <w:lang w:val="en-US"/>
          </w:rPr>
          <w:fldChar w:fldCharType="end"/>
        </w:r>
      </w:hyperlink>
    </w:p>
    <w:p w14:paraId="524BFC9B" w14:textId="5086DC1A"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74" w:history="1">
        <w:r w:rsidR="00B82B7A">
          <w:rPr>
            <w:rStyle w:val="Hyperlink"/>
            <w:noProof/>
            <w:lang w:val="en-US"/>
          </w:rPr>
          <w:t>2</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Authentication</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_Toc303685774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6</w:t>
        </w:r>
        <w:r w:rsidR="00805483" w:rsidRPr="005B3B13">
          <w:rPr>
            <w:noProof/>
            <w:webHidden/>
            <w:lang w:val="en-US"/>
          </w:rPr>
          <w:fldChar w:fldCharType="end"/>
        </w:r>
      </w:hyperlink>
    </w:p>
    <w:p w14:paraId="482697D5" w14:textId="5C570FDC" w:rsidR="00805483" w:rsidRPr="005B3B13" w:rsidRDefault="00BE78E1">
      <w:pPr>
        <w:pStyle w:val="TOC1"/>
        <w:tabs>
          <w:tab w:val="left" w:pos="567"/>
          <w:tab w:val="right" w:pos="9912"/>
        </w:tabs>
        <w:rPr>
          <w:rFonts w:ascii="Times New Roman" w:hAnsi="Times New Roman" w:cs="Times New Roman"/>
          <w:b w:val="0"/>
          <w:smallCaps w:val="0"/>
          <w:noProof/>
          <w:sz w:val="24"/>
          <w:szCs w:val="24"/>
          <w:lang w:val="en-US"/>
        </w:rPr>
      </w:pPr>
      <w:hyperlink w:anchor="_Toc303685775" w:history="1">
        <w:r w:rsidR="00B82B7A">
          <w:rPr>
            <w:rStyle w:val="Hyperlink"/>
            <w:noProof/>
            <w:lang w:val="en-US"/>
          </w:rPr>
          <w:t>3</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805483" w:rsidRPr="005B3B13">
          <w:rPr>
            <w:rStyle w:val="Hyperlink"/>
            <w:noProof/>
            <w:lang w:val="en-US"/>
          </w:rPr>
          <w:t>Structuring of the Application</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_Toc303685775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6</w:t>
        </w:r>
        <w:r w:rsidR="00805483" w:rsidRPr="005B3B13">
          <w:rPr>
            <w:noProof/>
            <w:webHidden/>
            <w:lang w:val="en-US"/>
          </w:rPr>
          <w:fldChar w:fldCharType="end"/>
        </w:r>
      </w:hyperlink>
    </w:p>
    <w:p w14:paraId="0B9B91D6" w14:textId="42AC9732"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76" w:history="1">
        <w:r w:rsidR="00B82B7A">
          <w:rPr>
            <w:rStyle w:val="Hyperlink"/>
            <w:noProof/>
            <w:lang w:val="en-US"/>
          </w:rPr>
          <w:t>3</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Layout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_Toc303685776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6</w:t>
        </w:r>
        <w:r w:rsidR="00805483" w:rsidRPr="005B3B13">
          <w:rPr>
            <w:noProof/>
            <w:webHidden/>
            <w:lang w:val="en-US"/>
          </w:rPr>
          <w:fldChar w:fldCharType="end"/>
        </w:r>
      </w:hyperlink>
    </w:p>
    <w:p w14:paraId="6A366ED8" w14:textId="6667290C"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77" w:history="1">
        <w:r w:rsidR="00B82B7A">
          <w:rPr>
            <w:rStyle w:val="Hyperlink"/>
            <w:noProof/>
            <w:lang w:val="en-US"/>
          </w:rPr>
          <w:t>3</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B82B7A">
          <w:rPr>
            <w:rStyle w:val="Hyperlink"/>
            <w:noProof/>
            <w:lang w:val="en-US"/>
          </w:rPr>
          <w:t>Components</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_Toc303685777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7</w:t>
        </w:r>
        <w:r w:rsidR="00805483" w:rsidRPr="005B3B13">
          <w:rPr>
            <w:noProof/>
            <w:webHidden/>
            <w:lang w:val="en-US"/>
          </w:rPr>
          <w:fldChar w:fldCharType="end"/>
        </w:r>
      </w:hyperlink>
    </w:p>
    <w:p w14:paraId="5A4EF5C3" w14:textId="477C4517"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79" w:history="1">
        <w:r w:rsidR="00B82B7A">
          <w:rPr>
            <w:rStyle w:val="Hyperlink"/>
            <w:noProof/>
            <w:lang w:val="en-US"/>
          </w:rPr>
          <w:t>3</w:t>
        </w:r>
        <w:r w:rsidR="00805483" w:rsidRPr="005B3B13">
          <w:rPr>
            <w:rStyle w:val="Hyperlink"/>
            <w:noProof/>
            <w:lang w:val="en-US"/>
          </w:rPr>
          <w:t>.4</w:t>
        </w:r>
        <w:r w:rsidR="00805483" w:rsidRPr="005B3B13">
          <w:rPr>
            <w:rFonts w:ascii="Times New Roman" w:hAnsi="Times New Roman" w:cs="Times New Roman"/>
            <w:noProof/>
            <w:sz w:val="24"/>
            <w:szCs w:val="24"/>
            <w:lang w:val="en-US"/>
          </w:rPr>
          <w:tab/>
        </w:r>
        <w:r w:rsidR="00805483" w:rsidRPr="005B3B13">
          <w:rPr>
            <w:rStyle w:val="Hyperlink"/>
            <w:noProof/>
            <w:lang w:val="en-US"/>
          </w:rPr>
          <w:t>Functionalities</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_Toc303685779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7</w:t>
        </w:r>
        <w:r w:rsidR="00805483" w:rsidRPr="005B3B13">
          <w:rPr>
            <w:noProof/>
            <w:webHidden/>
            <w:lang w:val="en-US"/>
          </w:rPr>
          <w:fldChar w:fldCharType="end"/>
        </w:r>
      </w:hyperlink>
    </w:p>
    <w:p w14:paraId="22371D92" w14:textId="35F35707" w:rsidR="00805483" w:rsidRPr="005B3B13" w:rsidRDefault="00BE78E1">
      <w:pPr>
        <w:pStyle w:val="TOC3"/>
        <w:tabs>
          <w:tab w:val="left" w:pos="1281"/>
          <w:tab w:val="right" w:pos="9912"/>
        </w:tabs>
        <w:rPr>
          <w:rFonts w:ascii="Times New Roman" w:hAnsi="Times New Roman" w:cs="Times New Roman"/>
          <w:noProof/>
          <w:sz w:val="24"/>
          <w:szCs w:val="24"/>
          <w:lang w:val="en-US"/>
        </w:rPr>
      </w:pPr>
      <w:hyperlink w:anchor="_Toc303685780" w:history="1">
        <w:r w:rsidR="00B82B7A">
          <w:rPr>
            <w:rStyle w:val="Hyperlink"/>
            <w:noProof/>
            <w:lang w:val="en-US"/>
          </w:rPr>
          <w:t>3</w:t>
        </w:r>
        <w:r w:rsidR="00805483" w:rsidRPr="005B3B13">
          <w:rPr>
            <w:rStyle w:val="Hyperlink"/>
            <w:noProof/>
            <w:lang w:val="en-US"/>
          </w:rPr>
          <w:t>.4.1</w:t>
        </w:r>
        <w:r w:rsidR="00805483" w:rsidRPr="005B3B13">
          <w:rPr>
            <w:rFonts w:ascii="Times New Roman" w:hAnsi="Times New Roman" w:cs="Times New Roman"/>
            <w:noProof/>
            <w:sz w:val="24"/>
            <w:szCs w:val="24"/>
            <w:lang w:val="en-US"/>
          </w:rPr>
          <w:tab/>
        </w:r>
        <w:r w:rsidR="00805483" w:rsidRPr="005B3B13">
          <w:rPr>
            <w:rStyle w:val="Hyperlink"/>
            <w:noProof/>
            <w:lang w:val="en-US"/>
          </w:rPr>
          <w:t>Functionalities Presented/Described</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_Toc303685780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7</w:t>
        </w:r>
        <w:r w:rsidR="00805483" w:rsidRPr="005B3B13">
          <w:rPr>
            <w:noProof/>
            <w:webHidden/>
            <w:lang w:val="en-US"/>
          </w:rPr>
          <w:fldChar w:fldCharType="end"/>
        </w:r>
      </w:hyperlink>
    </w:p>
    <w:p w14:paraId="4DBB100F" w14:textId="328F9C7A" w:rsidR="00805483" w:rsidRPr="005B3B13" w:rsidRDefault="00BE78E1">
      <w:pPr>
        <w:pStyle w:val="TOC1"/>
        <w:tabs>
          <w:tab w:val="left" w:pos="567"/>
          <w:tab w:val="right" w:pos="9912"/>
        </w:tabs>
        <w:rPr>
          <w:rFonts w:ascii="Times New Roman" w:hAnsi="Times New Roman" w:cs="Times New Roman"/>
          <w:b w:val="0"/>
          <w:smallCaps w:val="0"/>
          <w:noProof/>
          <w:sz w:val="24"/>
          <w:szCs w:val="24"/>
          <w:lang w:val="en-US"/>
        </w:rPr>
      </w:pPr>
      <w:hyperlink w:anchor="_Toc303685782" w:history="1">
        <w:r w:rsidR="00B82B7A">
          <w:rPr>
            <w:rStyle w:val="Hyperlink"/>
            <w:noProof/>
            <w:lang w:val="en-US"/>
          </w:rPr>
          <w:t>4</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B82B7A">
          <w:rPr>
            <w:rStyle w:val="Hyperlink"/>
            <w:noProof/>
            <w:lang w:val="en-US"/>
          </w:rPr>
          <w:t>Function 1 / Searching Stocks</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_Toc303685782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7</w:t>
        </w:r>
        <w:r w:rsidR="00805483" w:rsidRPr="005B3B13">
          <w:rPr>
            <w:noProof/>
            <w:webHidden/>
            <w:lang w:val="en-US"/>
          </w:rPr>
          <w:fldChar w:fldCharType="end"/>
        </w:r>
      </w:hyperlink>
    </w:p>
    <w:p w14:paraId="1C63E8C4" w14:textId="212D9CFC"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83" w:history="1">
        <w:r w:rsidR="00B82B7A">
          <w:rPr>
            <w:rStyle w:val="Hyperlink"/>
            <w:noProof/>
            <w:lang w:val="en-US"/>
          </w:rPr>
          <w:t>4</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Screenshot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_Toc303685783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7</w:t>
        </w:r>
        <w:r w:rsidR="00805483" w:rsidRPr="005B3B13">
          <w:rPr>
            <w:noProof/>
            <w:webHidden/>
            <w:lang w:val="en-US"/>
          </w:rPr>
          <w:fldChar w:fldCharType="end"/>
        </w:r>
      </w:hyperlink>
    </w:p>
    <w:p w14:paraId="3FE56E76" w14:textId="1C04B56F"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84" w:history="1">
        <w:r w:rsidR="00B82B7A">
          <w:rPr>
            <w:rStyle w:val="Hyperlink"/>
            <w:noProof/>
            <w:lang w:val="en-US"/>
          </w:rPr>
          <w:t>4</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Descriptions of fields, content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_Toc303685784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8</w:t>
        </w:r>
        <w:r w:rsidR="00805483" w:rsidRPr="005B3B13">
          <w:rPr>
            <w:noProof/>
            <w:webHidden/>
            <w:lang w:val="en-US"/>
          </w:rPr>
          <w:fldChar w:fldCharType="end"/>
        </w:r>
      </w:hyperlink>
    </w:p>
    <w:p w14:paraId="5FCB74BD" w14:textId="5579747C"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85" w:history="1">
        <w:r w:rsidR="00B82B7A">
          <w:rPr>
            <w:rStyle w:val="Hyperlink"/>
            <w:noProof/>
            <w:lang w:val="en-US"/>
          </w:rPr>
          <w:t>4</w:t>
        </w:r>
        <w:r w:rsidR="00805483" w:rsidRPr="005B3B13">
          <w:rPr>
            <w:rStyle w:val="Hyperlink"/>
            <w:noProof/>
            <w:lang w:val="en-US"/>
          </w:rPr>
          <w:t>.3</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 of actions</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_Toc303685785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8</w:t>
        </w:r>
        <w:r w:rsidR="00805483" w:rsidRPr="005B3B13">
          <w:rPr>
            <w:noProof/>
            <w:webHidden/>
            <w:lang w:val="en-US"/>
          </w:rPr>
          <w:fldChar w:fldCharType="end"/>
        </w:r>
      </w:hyperlink>
    </w:p>
    <w:p w14:paraId="109CA688" w14:textId="226DCF45" w:rsidR="00805483" w:rsidRPr="005B3B13" w:rsidRDefault="00BE78E1">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sidR="00B82B7A">
          <w:rPr>
            <w:rStyle w:val="Hyperlink"/>
            <w:noProof/>
            <w:lang w:val="en-US"/>
          </w:rPr>
          <w:t>5</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B82B7A">
          <w:rPr>
            <w:rStyle w:val="Hyperlink"/>
            <w:noProof/>
            <w:lang w:val="en-US"/>
          </w:rPr>
          <w:t>Function 2 / Adding Stocks to the Watch List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_Toc303685787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8</w:t>
        </w:r>
        <w:r w:rsidR="00805483" w:rsidRPr="005B3B13">
          <w:rPr>
            <w:noProof/>
            <w:webHidden/>
            <w:lang w:val="en-US"/>
          </w:rPr>
          <w:fldChar w:fldCharType="end"/>
        </w:r>
      </w:hyperlink>
    </w:p>
    <w:p w14:paraId="64AD722A" w14:textId="7CB2F70C"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88" w:history="1">
        <w:r w:rsidR="00B82B7A">
          <w:rPr>
            <w:rStyle w:val="Hyperlink"/>
            <w:noProof/>
            <w:lang w:val="en-US"/>
          </w:rPr>
          <w:t>5</w:t>
        </w:r>
        <w:r w:rsidR="00805483" w:rsidRPr="005B3B13">
          <w:rPr>
            <w:rStyle w:val="Hyperlink"/>
            <w:noProof/>
            <w:lang w:val="en-US"/>
          </w:rPr>
          <w:t>.1</w:t>
        </w:r>
        <w:r w:rsidR="00805483" w:rsidRPr="005B3B13">
          <w:rPr>
            <w:rFonts w:ascii="Times New Roman" w:hAnsi="Times New Roman" w:cs="Times New Roman"/>
            <w:noProof/>
            <w:sz w:val="24"/>
            <w:szCs w:val="24"/>
            <w:lang w:val="en-US"/>
          </w:rPr>
          <w:tab/>
        </w:r>
        <w:r w:rsidR="00805483" w:rsidRPr="005B3B13">
          <w:rPr>
            <w:rStyle w:val="Hyperlink"/>
            <w:noProof/>
            <w:lang w:val="en-US"/>
          </w:rPr>
          <w:t>Screenshot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_Toc303685788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8</w:t>
        </w:r>
        <w:r w:rsidR="00805483" w:rsidRPr="005B3B13">
          <w:rPr>
            <w:noProof/>
            <w:webHidden/>
            <w:lang w:val="en-US"/>
          </w:rPr>
          <w:fldChar w:fldCharType="end"/>
        </w:r>
      </w:hyperlink>
    </w:p>
    <w:p w14:paraId="6D01AF63" w14:textId="7161EB3C"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89" w:history="1">
        <w:r w:rsidR="00B82B7A">
          <w:rPr>
            <w:rStyle w:val="Hyperlink"/>
            <w:noProof/>
            <w:lang w:val="en-US"/>
          </w:rPr>
          <w:t>5</w:t>
        </w:r>
        <w:r w:rsidR="00805483" w:rsidRPr="005B3B13">
          <w:rPr>
            <w:rStyle w:val="Hyperlink"/>
            <w:noProof/>
            <w:lang w:val="en-US"/>
          </w:rPr>
          <w:t>.2</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Descriptions of fields, content</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_Toc303685789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8</w:t>
        </w:r>
        <w:r w:rsidR="00805483" w:rsidRPr="005B3B13">
          <w:rPr>
            <w:noProof/>
            <w:webHidden/>
            <w:lang w:val="en-US"/>
          </w:rPr>
          <w:fldChar w:fldCharType="end"/>
        </w:r>
      </w:hyperlink>
    </w:p>
    <w:p w14:paraId="74B26C03" w14:textId="59F3A832" w:rsidR="00805483" w:rsidRPr="005B3B13" w:rsidRDefault="00BE78E1">
      <w:pPr>
        <w:pStyle w:val="TOC2"/>
        <w:tabs>
          <w:tab w:val="left" w:pos="851"/>
          <w:tab w:val="right" w:pos="9912"/>
        </w:tabs>
        <w:rPr>
          <w:rFonts w:ascii="Times New Roman" w:hAnsi="Times New Roman" w:cs="Times New Roman"/>
          <w:noProof/>
          <w:sz w:val="24"/>
          <w:szCs w:val="24"/>
          <w:lang w:val="en-US"/>
        </w:rPr>
      </w:pPr>
      <w:hyperlink w:anchor="_Toc303685790" w:history="1">
        <w:r w:rsidR="00B82B7A">
          <w:rPr>
            <w:rStyle w:val="Hyperlink"/>
            <w:noProof/>
            <w:lang w:val="en-US"/>
          </w:rPr>
          <w:t>5</w:t>
        </w:r>
        <w:r w:rsidR="00805483" w:rsidRPr="005B3B13">
          <w:rPr>
            <w:rStyle w:val="Hyperlink"/>
            <w:noProof/>
            <w:lang w:val="en-US"/>
          </w:rPr>
          <w:t>.3</w:t>
        </w:r>
        <w:r w:rsidR="00805483" w:rsidRPr="005B3B13">
          <w:rPr>
            <w:rFonts w:ascii="Times New Roman" w:hAnsi="Times New Roman" w:cs="Times New Roman"/>
            <w:noProof/>
            <w:sz w:val="24"/>
            <w:szCs w:val="24"/>
            <w:lang w:val="en-US"/>
          </w:rPr>
          <w:tab/>
        </w:r>
        <w:r w:rsidR="00805483" w:rsidRPr="005B3B13">
          <w:rPr>
            <w:rStyle w:val="Hyperlink"/>
            <w:noProof/>
            <w:lang w:val="en-US"/>
          </w:rPr>
          <w:t>Description of actions</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_Toc303685790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8</w:t>
        </w:r>
        <w:r w:rsidR="00805483" w:rsidRPr="005B3B13">
          <w:rPr>
            <w:noProof/>
            <w:webHidden/>
            <w:lang w:val="en-US"/>
          </w:rPr>
          <w:fldChar w:fldCharType="end"/>
        </w:r>
      </w:hyperlink>
    </w:p>
    <w:p w14:paraId="6024B9FA" w14:textId="77777777" w:rsidR="00B82B7A" w:rsidRDefault="00B82B7A">
      <w:pPr>
        <w:pStyle w:val="TOC1"/>
        <w:tabs>
          <w:tab w:val="left" w:pos="567"/>
          <w:tab w:val="right" w:pos="9912"/>
        </w:tabs>
      </w:pPr>
    </w:p>
    <w:p w14:paraId="7BFF9EC2" w14:textId="0523FC55" w:rsidR="00B82B7A" w:rsidRPr="005B3B13" w:rsidRDefault="00B82B7A"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Pr>
            <w:rStyle w:val="Hyperlink"/>
            <w:noProof/>
            <w:lang w:val="en-US"/>
          </w:rPr>
          <w:t>6</w:t>
        </w:r>
        <w:r w:rsidRPr="005B3B13">
          <w:rPr>
            <w:rStyle w:val="Hyperlink"/>
            <w:noProof/>
            <w:lang w:val="en-US"/>
          </w:rPr>
          <w:t>.</w:t>
        </w:r>
        <w:r w:rsidRPr="005B3B13">
          <w:rPr>
            <w:rFonts w:ascii="Times New Roman" w:hAnsi="Times New Roman" w:cs="Times New Roman"/>
            <w:b w:val="0"/>
            <w:smallCaps w:val="0"/>
            <w:noProof/>
            <w:sz w:val="24"/>
            <w:szCs w:val="24"/>
            <w:lang w:val="en-US"/>
          </w:rPr>
          <w:tab/>
        </w:r>
        <w:r w:rsidRPr="005B3B13">
          <w:rPr>
            <w:rStyle w:val="Hyperlink"/>
            <w:noProof/>
            <w:lang w:val="en-US"/>
          </w:rPr>
          <w:t xml:space="preserve">Function </w:t>
        </w:r>
        <w:r>
          <w:rPr>
            <w:rStyle w:val="Hyperlink"/>
            <w:noProof/>
            <w:lang w:val="en-US"/>
          </w:rPr>
          <w:t>3 / Showing Stock Info in the Graph</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_Toc303685787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187A6ABF" w14:textId="46C15F01"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88" w:history="1">
        <w:r>
          <w:rPr>
            <w:rStyle w:val="Hyperlink"/>
            <w:noProof/>
            <w:lang w:val="en-US"/>
          </w:rPr>
          <w:t>6</w:t>
        </w:r>
        <w:r w:rsidRPr="005B3B13">
          <w:rPr>
            <w:rStyle w:val="Hyperlink"/>
            <w:noProof/>
            <w:lang w:val="en-US"/>
          </w:rPr>
          <w:t>.1</w:t>
        </w:r>
        <w:r w:rsidRPr="005B3B13">
          <w:rPr>
            <w:rFonts w:ascii="Times New Roman" w:hAnsi="Times New Roman" w:cs="Times New Roman"/>
            <w:noProof/>
            <w:sz w:val="24"/>
            <w:szCs w:val="24"/>
            <w:lang w:val="en-US"/>
          </w:rPr>
          <w:tab/>
        </w:r>
        <w:r w:rsidRPr="005B3B13">
          <w:rPr>
            <w:rStyle w:val="Hyperlink"/>
            <w:noProof/>
            <w:lang w:val="en-US"/>
          </w:rPr>
          <w:t>Screenshot</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_Toc303685788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2B5DD504" w14:textId="119B72D9"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89" w:history="1">
        <w:r>
          <w:rPr>
            <w:rStyle w:val="Hyperlink"/>
            <w:noProof/>
            <w:lang w:val="en-US"/>
          </w:rPr>
          <w:t>6</w:t>
        </w:r>
        <w:r w:rsidRPr="005B3B13">
          <w:rPr>
            <w:rStyle w:val="Hyperlink"/>
            <w:noProof/>
            <w:lang w:val="en-US"/>
          </w:rPr>
          <w:t>.2</w:t>
        </w:r>
        <w:r w:rsidRPr="005B3B13">
          <w:rPr>
            <w:rFonts w:ascii="Times New Roman" w:hAnsi="Times New Roman" w:cs="Times New Roman"/>
            <w:noProof/>
            <w:sz w:val="24"/>
            <w:szCs w:val="24"/>
            <w:lang w:val="en-US"/>
          </w:rPr>
          <w:tab/>
        </w:r>
        <w:r w:rsidRPr="005B3B13">
          <w:rPr>
            <w:rStyle w:val="Hyperlink"/>
            <w:noProof/>
            <w:lang w:val="en-US"/>
          </w:rPr>
          <w:t>Descriptions of fields, content</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_Toc303685789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49C1B3B3" w14:textId="53F5AEEA"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90" w:history="1">
        <w:r>
          <w:rPr>
            <w:rStyle w:val="Hyperlink"/>
            <w:noProof/>
            <w:lang w:val="en-US"/>
          </w:rPr>
          <w:t>6</w:t>
        </w:r>
        <w:r w:rsidRPr="005B3B13">
          <w:rPr>
            <w:rStyle w:val="Hyperlink"/>
            <w:noProof/>
            <w:lang w:val="en-US"/>
          </w:rPr>
          <w:t>.3</w:t>
        </w:r>
        <w:r w:rsidRPr="005B3B13">
          <w:rPr>
            <w:rFonts w:ascii="Times New Roman" w:hAnsi="Times New Roman" w:cs="Times New Roman"/>
            <w:noProof/>
            <w:sz w:val="24"/>
            <w:szCs w:val="24"/>
            <w:lang w:val="en-US"/>
          </w:rPr>
          <w:tab/>
        </w:r>
        <w:r w:rsidRPr="005B3B13">
          <w:rPr>
            <w:rStyle w:val="Hyperlink"/>
            <w:noProof/>
            <w:lang w:val="en-US"/>
          </w:rPr>
          <w:t>Description of actions</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_Toc303685790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2717AB2D" w14:textId="77777777" w:rsidR="00B82B7A" w:rsidRDefault="00B82B7A">
      <w:pPr>
        <w:pStyle w:val="TOC1"/>
        <w:tabs>
          <w:tab w:val="left" w:pos="567"/>
          <w:tab w:val="right" w:pos="9912"/>
        </w:tabs>
      </w:pPr>
    </w:p>
    <w:p w14:paraId="520EAC52" w14:textId="050BE447" w:rsidR="00B82B7A" w:rsidRPr="005B3B13" w:rsidRDefault="00B82B7A"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Pr>
            <w:rStyle w:val="Hyperlink"/>
            <w:noProof/>
            <w:lang w:val="en-US"/>
          </w:rPr>
          <w:t>7</w:t>
        </w:r>
        <w:r w:rsidRPr="005B3B13">
          <w:rPr>
            <w:rStyle w:val="Hyperlink"/>
            <w:noProof/>
            <w:lang w:val="en-US"/>
          </w:rPr>
          <w:t>.</w:t>
        </w:r>
        <w:r w:rsidRPr="005B3B13">
          <w:rPr>
            <w:rFonts w:ascii="Times New Roman" w:hAnsi="Times New Roman" w:cs="Times New Roman"/>
            <w:b w:val="0"/>
            <w:smallCaps w:val="0"/>
            <w:noProof/>
            <w:sz w:val="24"/>
            <w:szCs w:val="24"/>
            <w:lang w:val="en-US"/>
          </w:rPr>
          <w:tab/>
        </w:r>
        <w:r w:rsidRPr="005B3B13">
          <w:rPr>
            <w:rStyle w:val="Hyperlink"/>
            <w:noProof/>
            <w:lang w:val="en-US"/>
          </w:rPr>
          <w:t xml:space="preserve">Function </w:t>
        </w:r>
        <w:r>
          <w:rPr>
            <w:rStyle w:val="Hyperlink"/>
            <w:noProof/>
            <w:lang w:val="en-US"/>
          </w:rPr>
          <w:t>4</w:t>
        </w:r>
        <w:r w:rsidRPr="005B3B13">
          <w:rPr>
            <w:rStyle w:val="Hyperlink"/>
            <w:noProof/>
            <w:lang w:val="en-US"/>
          </w:rPr>
          <w:t xml:space="preserve"> / </w:t>
        </w:r>
        <w:r>
          <w:rPr>
            <w:rStyle w:val="Hyperlink"/>
            <w:noProof/>
            <w:lang w:val="en-US"/>
          </w:rPr>
          <w:t>Buying and Selling Stocks</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_Toc303685787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17F5B0DD" w14:textId="6053E237"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88" w:history="1">
        <w:r>
          <w:rPr>
            <w:rStyle w:val="Hyperlink"/>
            <w:noProof/>
            <w:lang w:val="en-US"/>
          </w:rPr>
          <w:t>7</w:t>
        </w:r>
        <w:r w:rsidRPr="005B3B13">
          <w:rPr>
            <w:rStyle w:val="Hyperlink"/>
            <w:noProof/>
            <w:lang w:val="en-US"/>
          </w:rPr>
          <w:t>.1</w:t>
        </w:r>
        <w:r w:rsidRPr="005B3B13">
          <w:rPr>
            <w:rFonts w:ascii="Times New Roman" w:hAnsi="Times New Roman" w:cs="Times New Roman"/>
            <w:noProof/>
            <w:sz w:val="24"/>
            <w:szCs w:val="24"/>
            <w:lang w:val="en-US"/>
          </w:rPr>
          <w:tab/>
        </w:r>
        <w:r w:rsidRPr="005B3B13">
          <w:rPr>
            <w:rStyle w:val="Hyperlink"/>
            <w:noProof/>
            <w:lang w:val="en-US"/>
          </w:rPr>
          <w:t>Screenshot</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_Toc303685788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478ED76A" w14:textId="43885958"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89" w:history="1">
        <w:r>
          <w:rPr>
            <w:rStyle w:val="Hyperlink"/>
            <w:noProof/>
            <w:lang w:val="en-US"/>
          </w:rPr>
          <w:t>7</w:t>
        </w:r>
        <w:r w:rsidRPr="005B3B13">
          <w:rPr>
            <w:rStyle w:val="Hyperlink"/>
            <w:noProof/>
            <w:lang w:val="en-US"/>
          </w:rPr>
          <w:t>.2</w:t>
        </w:r>
        <w:r w:rsidRPr="005B3B13">
          <w:rPr>
            <w:rFonts w:ascii="Times New Roman" w:hAnsi="Times New Roman" w:cs="Times New Roman"/>
            <w:noProof/>
            <w:sz w:val="24"/>
            <w:szCs w:val="24"/>
            <w:lang w:val="en-US"/>
          </w:rPr>
          <w:tab/>
        </w:r>
        <w:r w:rsidRPr="005B3B13">
          <w:rPr>
            <w:rStyle w:val="Hyperlink"/>
            <w:noProof/>
            <w:lang w:val="en-US"/>
          </w:rPr>
          <w:t>Descriptions of fields, content</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_Toc303685789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4DEAE223" w14:textId="69F60322"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90" w:history="1">
        <w:r>
          <w:rPr>
            <w:rStyle w:val="Hyperlink"/>
            <w:noProof/>
            <w:lang w:val="en-US"/>
          </w:rPr>
          <w:t>7</w:t>
        </w:r>
        <w:r w:rsidRPr="005B3B13">
          <w:rPr>
            <w:rStyle w:val="Hyperlink"/>
            <w:noProof/>
            <w:lang w:val="en-US"/>
          </w:rPr>
          <w:t>.3</w:t>
        </w:r>
        <w:r w:rsidRPr="005B3B13">
          <w:rPr>
            <w:rFonts w:ascii="Times New Roman" w:hAnsi="Times New Roman" w:cs="Times New Roman"/>
            <w:noProof/>
            <w:sz w:val="24"/>
            <w:szCs w:val="24"/>
            <w:lang w:val="en-US"/>
          </w:rPr>
          <w:tab/>
        </w:r>
        <w:r w:rsidRPr="005B3B13">
          <w:rPr>
            <w:rStyle w:val="Hyperlink"/>
            <w:noProof/>
            <w:lang w:val="en-US"/>
          </w:rPr>
          <w:t>Description of actions</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_Toc303685790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46F23061" w14:textId="77777777" w:rsidR="00B82B7A" w:rsidRDefault="00B82B7A">
      <w:pPr>
        <w:pStyle w:val="TOC1"/>
        <w:tabs>
          <w:tab w:val="left" w:pos="567"/>
          <w:tab w:val="right" w:pos="9912"/>
        </w:tabs>
      </w:pPr>
    </w:p>
    <w:p w14:paraId="5436E702" w14:textId="79D28191" w:rsidR="00B82B7A" w:rsidRPr="005B3B13" w:rsidRDefault="00B82B7A" w:rsidP="00B82B7A">
      <w:pPr>
        <w:pStyle w:val="TOC1"/>
        <w:tabs>
          <w:tab w:val="left" w:pos="567"/>
          <w:tab w:val="right" w:pos="9912"/>
        </w:tabs>
        <w:rPr>
          <w:rFonts w:ascii="Times New Roman" w:hAnsi="Times New Roman" w:cs="Times New Roman"/>
          <w:b w:val="0"/>
          <w:smallCaps w:val="0"/>
          <w:noProof/>
          <w:sz w:val="24"/>
          <w:szCs w:val="24"/>
          <w:lang w:val="en-US"/>
        </w:rPr>
      </w:pPr>
      <w:hyperlink w:anchor="_Toc303685787" w:history="1">
        <w:r>
          <w:rPr>
            <w:rStyle w:val="Hyperlink"/>
            <w:noProof/>
            <w:lang w:val="en-US"/>
          </w:rPr>
          <w:t>8</w:t>
        </w:r>
        <w:r w:rsidRPr="005B3B13">
          <w:rPr>
            <w:rStyle w:val="Hyperlink"/>
            <w:noProof/>
            <w:lang w:val="en-US"/>
          </w:rPr>
          <w:t>.</w:t>
        </w:r>
        <w:r w:rsidRPr="005B3B13">
          <w:rPr>
            <w:rFonts w:ascii="Times New Roman" w:hAnsi="Times New Roman" w:cs="Times New Roman"/>
            <w:b w:val="0"/>
            <w:smallCaps w:val="0"/>
            <w:noProof/>
            <w:sz w:val="24"/>
            <w:szCs w:val="24"/>
            <w:lang w:val="en-US"/>
          </w:rPr>
          <w:tab/>
        </w:r>
        <w:r w:rsidRPr="005B3B13">
          <w:rPr>
            <w:rStyle w:val="Hyperlink"/>
            <w:noProof/>
            <w:lang w:val="en-US"/>
          </w:rPr>
          <w:t xml:space="preserve">Function </w:t>
        </w:r>
        <w:r>
          <w:rPr>
            <w:rStyle w:val="Hyperlink"/>
            <w:noProof/>
            <w:lang w:val="en-US"/>
          </w:rPr>
          <w:t>5</w:t>
        </w:r>
        <w:r w:rsidRPr="005B3B13">
          <w:rPr>
            <w:rStyle w:val="Hyperlink"/>
            <w:noProof/>
            <w:lang w:val="en-US"/>
          </w:rPr>
          <w:t xml:space="preserve"> / </w:t>
        </w:r>
        <w:r>
          <w:rPr>
            <w:rStyle w:val="Hyperlink"/>
            <w:noProof/>
            <w:lang w:val="en-US"/>
          </w:rPr>
          <w:t>Importing a CSV file</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_Toc303685787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59491589" w14:textId="327BC106"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88" w:history="1">
        <w:r>
          <w:rPr>
            <w:rStyle w:val="Hyperlink"/>
            <w:noProof/>
            <w:lang w:val="en-US"/>
          </w:rPr>
          <w:t>8</w:t>
        </w:r>
        <w:r w:rsidRPr="005B3B13">
          <w:rPr>
            <w:rStyle w:val="Hyperlink"/>
            <w:noProof/>
            <w:lang w:val="en-US"/>
          </w:rPr>
          <w:t>.1</w:t>
        </w:r>
        <w:r w:rsidRPr="005B3B13">
          <w:rPr>
            <w:rFonts w:ascii="Times New Roman" w:hAnsi="Times New Roman" w:cs="Times New Roman"/>
            <w:noProof/>
            <w:sz w:val="24"/>
            <w:szCs w:val="24"/>
            <w:lang w:val="en-US"/>
          </w:rPr>
          <w:tab/>
        </w:r>
        <w:r w:rsidRPr="005B3B13">
          <w:rPr>
            <w:rStyle w:val="Hyperlink"/>
            <w:noProof/>
            <w:lang w:val="en-US"/>
          </w:rPr>
          <w:t>Screenshot</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_Toc303685788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63CC127E" w14:textId="78A14115"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89" w:history="1">
        <w:r>
          <w:rPr>
            <w:rStyle w:val="Hyperlink"/>
            <w:noProof/>
            <w:lang w:val="en-US"/>
          </w:rPr>
          <w:t>8</w:t>
        </w:r>
        <w:r w:rsidRPr="005B3B13">
          <w:rPr>
            <w:rStyle w:val="Hyperlink"/>
            <w:noProof/>
            <w:lang w:val="en-US"/>
          </w:rPr>
          <w:t>.2</w:t>
        </w:r>
        <w:r w:rsidRPr="005B3B13">
          <w:rPr>
            <w:rFonts w:ascii="Times New Roman" w:hAnsi="Times New Roman" w:cs="Times New Roman"/>
            <w:noProof/>
            <w:sz w:val="24"/>
            <w:szCs w:val="24"/>
            <w:lang w:val="en-US"/>
          </w:rPr>
          <w:tab/>
        </w:r>
        <w:r w:rsidRPr="005B3B13">
          <w:rPr>
            <w:rStyle w:val="Hyperlink"/>
            <w:noProof/>
            <w:lang w:val="en-US"/>
          </w:rPr>
          <w:t>Descriptions of fields, content</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_Toc303685789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26EE50EE" w14:textId="15107A82" w:rsidR="00B82B7A" w:rsidRPr="005B3B13" w:rsidRDefault="00B82B7A" w:rsidP="00B82B7A">
      <w:pPr>
        <w:pStyle w:val="TOC2"/>
        <w:tabs>
          <w:tab w:val="left" w:pos="851"/>
          <w:tab w:val="right" w:pos="9912"/>
        </w:tabs>
        <w:rPr>
          <w:rFonts w:ascii="Times New Roman" w:hAnsi="Times New Roman" w:cs="Times New Roman"/>
          <w:noProof/>
          <w:sz w:val="24"/>
          <w:szCs w:val="24"/>
          <w:lang w:val="en-US"/>
        </w:rPr>
      </w:pPr>
      <w:hyperlink w:anchor="_Toc303685790" w:history="1">
        <w:r>
          <w:rPr>
            <w:rStyle w:val="Hyperlink"/>
            <w:noProof/>
            <w:lang w:val="en-US"/>
          </w:rPr>
          <w:t>8</w:t>
        </w:r>
        <w:r w:rsidRPr="005B3B13">
          <w:rPr>
            <w:rStyle w:val="Hyperlink"/>
            <w:noProof/>
            <w:lang w:val="en-US"/>
          </w:rPr>
          <w:t>.3</w:t>
        </w:r>
        <w:r w:rsidRPr="005B3B13">
          <w:rPr>
            <w:rFonts w:ascii="Times New Roman" w:hAnsi="Times New Roman" w:cs="Times New Roman"/>
            <w:noProof/>
            <w:sz w:val="24"/>
            <w:szCs w:val="24"/>
            <w:lang w:val="en-US"/>
          </w:rPr>
          <w:tab/>
        </w:r>
        <w:r w:rsidRPr="005B3B13">
          <w:rPr>
            <w:rStyle w:val="Hyperlink"/>
            <w:noProof/>
            <w:lang w:val="en-US"/>
          </w:rPr>
          <w:t>Description of actions</w:t>
        </w:r>
        <w:r w:rsidRPr="005B3B13">
          <w:rPr>
            <w:noProof/>
            <w:webHidden/>
            <w:lang w:val="en-US"/>
          </w:rPr>
          <w:tab/>
        </w:r>
        <w:r w:rsidRPr="005B3B13">
          <w:rPr>
            <w:noProof/>
            <w:webHidden/>
            <w:lang w:val="en-US"/>
          </w:rPr>
          <w:fldChar w:fldCharType="begin"/>
        </w:r>
        <w:r w:rsidRPr="005B3B13">
          <w:rPr>
            <w:noProof/>
            <w:webHidden/>
            <w:lang w:val="en-US"/>
          </w:rPr>
          <w:instrText xml:space="preserve"> PAGEREF _Toc303685790 \h </w:instrText>
        </w:r>
        <w:r w:rsidRPr="005B3B13">
          <w:rPr>
            <w:noProof/>
            <w:webHidden/>
            <w:lang w:val="en-US"/>
          </w:rPr>
        </w:r>
        <w:r w:rsidRPr="005B3B13">
          <w:rPr>
            <w:noProof/>
            <w:webHidden/>
            <w:lang w:val="en-US"/>
          </w:rPr>
          <w:fldChar w:fldCharType="separate"/>
        </w:r>
        <w:r w:rsidRPr="005B3B13">
          <w:rPr>
            <w:noProof/>
            <w:webHidden/>
            <w:lang w:val="en-US"/>
          </w:rPr>
          <w:t>8</w:t>
        </w:r>
        <w:r w:rsidRPr="005B3B13">
          <w:rPr>
            <w:noProof/>
            <w:webHidden/>
            <w:lang w:val="en-US"/>
          </w:rPr>
          <w:fldChar w:fldCharType="end"/>
        </w:r>
      </w:hyperlink>
    </w:p>
    <w:p w14:paraId="5A19766D" w14:textId="7A93BE2F" w:rsidR="00805483" w:rsidRPr="005B3B13" w:rsidRDefault="00BE78E1">
      <w:pPr>
        <w:pStyle w:val="TOC1"/>
        <w:tabs>
          <w:tab w:val="left" w:pos="567"/>
          <w:tab w:val="right" w:pos="9912"/>
        </w:tabs>
        <w:rPr>
          <w:rFonts w:ascii="Times New Roman" w:hAnsi="Times New Roman" w:cs="Times New Roman"/>
          <w:b w:val="0"/>
          <w:smallCaps w:val="0"/>
          <w:noProof/>
          <w:sz w:val="24"/>
          <w:szCs w:val="24"/>
          <w:lang w:val="en-US"/>
        </w:rPr>
      </w:pPr>
      <w:hyperlink w:anchor="_Toc303685792" w:history="1">
        <w:r w:rsidR="00B82B7A">
          <w:rPr>
            <w:rStyle w:val="Hyperlink"/>
            <w:noProof/>
            <w:lang w:val="en-US"/>
          </w:rPr>
          <w:t>9</w:t>
        </w:r>
        <w:r w:rsidR="00805483" w:rsidRPr="005B3B13">
          <w:rPr>
            <w:rStyle w:val="Hyperlink"/>
            <w:noProof/>
            <w:lang w:val="en-US"/>
          </w:rPr>
          <w:t>.</w:t>
        </w:r>
        <w:r w:rsidR="00805483" w:rsidRPr="005B3B13">
          <w:rPr>
            <w:rFonts w:ascii="Times New Roman" w:hAnsi="Times New Roman" w:cs="Times New Roman"/>
            <w:b w:val="0"/>
            <w:smallCaps w:val="0"/>
            <w:noProof/>
            <w:sz w:val="24"/>
            <w:szCs w:val="24"/>
            <w:lang w:val="en-US"/>
          </w:rPr>
          <w:tab/>
        </w:r>
        <w:r w:rsidR="00B82B7A">
          <w:rPr>
            <w:rStyle w:val="Hyperlink"/>
            <w:noProof/>
            <w:lang w:val="en-US"/>
          </w:rPr>
          <w:t>Appendix</w:t>
        </w:r>
        <w:r w:rsidR="00805483" w:rsidRPr="005B3B13">
          <w:rPr>
            <w:noProof/>
            <w:webHidden/>
            <w:lang w:val="en-US"/>
          </w:rPr>
          <w:tab/>
        </w:r>
        <w:r w:rsidR="00805483" w:rsidRPr="005B3B13">
          <w:rPr>
            <w:noProof/>
            <w:webHidden/>
            <w:lang w:val="en-US"/>
          </w:rPr>
          <w:fldChar w:fldCharType="begin"/>
        </w:r>
        <w:r w:rsidR="00805483" w:rsidRPr="005B3B13">
          <w:rPr>
            <w:noProof/>
            <w:webHidden/>
            <w:lang w:val="en-US"/>
          </w:rPr>
          <w:instrText xml:space="preserve"> PAGEREF _Toc303685792 \h </w:instrText>
        </w:r>
        <w:r w:rsidR="00805483" w:rsidRPr="005B3B13">
          <w:rPr>
            <w:noProof/>
            <w:webHidden/>
            <w:lang w:val="en-US"/>
          </w:rPr>
        </w:r>
        <w:r w:rsidR="00805483" w:rsidRPr="005B3B13">
          <w:rPr>
            <w:noProof/>
            <w:webHidden/>
            <w:lang w:val="en-US"/>
          </w:rPr>
          <w:fldChar w:fldCharType="separate"/>
        </w:r>
        <w:r w:rsidR="00805483" w:rsidRPr="005B3B13">
          <w:rPr>
            <w:noProof/>
            <w:webHidden/>
            <w:lang w:val="en-US"/>
          </w:rPr>
          <w:t>9</w:t>
        </w:r>
        <w:r w:rsidR="00805483" w:rsidRPr="005B3B13">
          <w:rPr>
            <w:noProof/>
            <w:webHidden/>
            <w:lang w:val="en-US"/>
          </w:rPr>
          <w:fldChar w:fldCharType="end"/>
        </w:r>
      </w:hyperlink>
    </w:p>
    <w:p w14:paraId="1E62904B" w14:textId="77777777" w:rsidR="00E16DBF" w:rsidRDefault="00E16DBF" w:rsidP="00077287">
      <w:pPr>
        <w:rPr>
          <w:lang w:val="en-US"/>
        </w:rPr>
      </w:pPr>
    </w:p>
    <w:p w14:paraId="7FA3D268" w14:textId="77777777" w:rsidR="009E53C9" w:rsidRPr="005B3B13" w:rsidRDefault="009E53C9" w:rsidP="00077287">
      <w:pPr>
        <w:rPr>
          <w:lang w:val="en-US"/>
        </w:rPr>
      </w:pPr>
    </w:p>
    <w:p w14:paraId="095E65B9" w14:textId="77777777" w:rsidR="00B161C1" w:rsidRPr="005B3B13" w:rsidRDefault="00041726" w:rsidP="009E32C0">
      <w:pPr>
        <w:pStyle w:val="Heading1"/>
        <w:numPr>
          <w:ilvl w:val="0"/>
          <w:numId w:val="1"/>
        </w:numPr>
        <w:rPr>
          <w:bCs w:val="0"/>
          <w:sz w:val="28"/>
          <w:szCs w:val="28"/>
          <w:lang w:val="en-US"/>
        </w:rPr>
      </w:pPr>
      <w:r w:rsidRPr="005B3B13">
        <w:rPr>
          <w:lang w:val="en-US"/>
        </w:rPr>
        <w:fldChar w:fldCharType="end"/>
      </w:r>
      <w:bookmarkStart w:id="2" w:name="_Toc303685764"/>
      <w:r w:rsidR="00B161C1" w:rsidRPr="005B3B13">
        <w:rPr>
          <w:bCs w:val="0"/>
          <w:sz w:val="28"/>
          <w:szCs w:val="28"/>
          <w:lang w:val="en-US"/>
        </w:rPr>
        <w:t>Icons Used in the Manuel</w:t>
      </w:r>
      <w:bookmarkEnd w:id="2"/>
    </w:p>
    <w:p w14:paraId="05712DCC" w14:textId="77777777" w:rsidR="00B161C1" w:rsidRPr="005B3B13" w:rsidRDefault="00B161C1" w:rsidP="00B161C1">
      <w:pPr>
        <w:rPr>
          <w:lang w:val="en-US"/>
        </w:rPr>
      </w:pPr>
    </w:p>
    <w:p w14:paraId="61F69870" w14:textId="77777777" w:rsidR="00B50A88" w:rsidRPr="005B3B13" w:rsidRDefault="00B50A88" w:rsidP="00B50A88">
      <w:pPr>
        <w:rPr>
          <w:lang w:val="en-US"/>
        </w:rPr>
      </w:pPr>
      <w:r w:rsidRPr="005B3B13">
        <w:rPr>
          <w:lang w:val="en-US"/>
        </w:rPr>
        <w:t>Throughout this document, the pictograms below are used to underline points or important notions</w:t>
      </w:r>
    </w:p>
    <w:p w14:paraId="4C42FCC5" w14:textId="77777777" w:rsidR="00B50A88" w:rsidRPr="005B3B13" w:rsidRDefault="00B50A88" w:rsidP="00B50A88">
      <w:pPr>
        <w:rPr>
          <w:lang w:val="en-US"/>
        </w:rPr>
      </w:pPr>
    </w:p>
    <w:p w14:paraId="40E7E39D" w14:textId="77777777" w:rsidR="00B50A88" w:rsidRPr="005B3B13" w:rsidRDefault="00B50A88" w:rsidP="00B50A88">
      <w:pPr>
        <w:rPr>
          <w:lang w:val="en-US"/>
        </w:rPr>
      </w:pPr>
    </w:p>
    <w:tbl>
      <w:tblPr>
        <w:tblW w:w="0" w:type="auto"/>
        <w:jc w:val="center"/>
        <w:tblCellMar>
          <w:left w:w="0" w:type="dxa"/>
          <w:right w:w="0" w:type="dxa"/>
        </w:tblCellMar>
        <w:tblLook w:val="0000" w:firstRow="0" w:lastRow="0" w:firstColumn="0" w:lastColumn="0" w:noHBand="0" w:noVBand="0"/>
      </w:tblPr>
      <w:tblGrid>
        <w:gridCol w:w="760"/>
        <w:gridCol w:w="7534"/>
      </w:tblGrid>
      <w:tr w:rsidR="00B50A88" w:rsidRPr="005B3B13" w14:paraId="5A557F8B"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1B13D3E8"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587F2D44" wp14:editId="21F874C7">
                  <wp:extent cx="292100" cy="292100"/>
                  <wp:effectExtent l="0" t="0" r="0" b="0"/>
                  <wp:docPr id="9"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62B524E6" w14:textId="77777777" w:rsidR="00B50A88" w:rsidRPr="005B3B13" w:rsidRDefault="00B50A88" w:rsidP="00DD1DC0">
            <w:pPr>
              <w:rPr>
                <w:lang w:val="en-US"/>
              </w:rPr>
            </w:pPr>
            <w:r w:rsidRPr="005B3B13">
              <w:rPr>
                <w:lang w:val="en-US"/>
              </w:rPr>
              <w:t>Important information</w:t>
            </w:r>
          </w:p>
        </w:tc>
      </w:tr>
      <w:tr w:rsidR="00B50A88" w:rsidRPr="005B3B13" w14:paraId="1E577557"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1D0AD83B" w14:textId="77777777" w:rsidR="00B50A88" w:rsidRPr="005B3B13" w:rsidRDefault="00A43029" w:rsidP="00DD1DC0">
            <w:pPr>
              <w:snapToGrid w:val="0"/>
              <w:spacing w:before="60" w:after="60"/>
              <w:jc w:val="center"/>
              <w:rPr>
                <w:lang w:val="en-US"/>
              </w:rPr>
            </w:pPr>
            <w:r w:rsidRPr="005B3B13">
              <w:rPr>
                <w:noProof/>
                <w:lang w:val="en-US" w:eastAsia="en-US"/>
              </w:rPr>
              <w:drawing>
                <wp:inline distT="0" distB="0" distL="0" distR="0" wp14:anchorId="53A4BF6C" wp14:editId="725076DC">
                  <wp:extent cx="304800" cy="304800"/>
                  <wp:effectExtent l="0" t="0" r="0" b="0"/>
                  <wp:docPr id="2" name="Picture 2"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44161604" w14:textId="77777777" w:rsidR="00B50A88" w:rsidRPr="005B3B13" w:rsidRDefault="00B50A88" w:rsidP="00DD1DC0">
            <w:pPr>
              <w:rPr>
                <w:lang w:val="en-US"/>
              </w:rPr>
            </w:pPr>
            <w:r w:rsidRPr="005B3B13">
              <w:rPr>
                <w:lang w:val="en-US"/>
              </w:rPr>
              <w:t>Good to know - Tricks</w:t>
            </w:r>
          </w:p>
        </w:tc>
      </w:tr>
      <w:tr w:rsidR="00B50A88" w:rsidRPr="005B3B13" w14:paraId="554EF503" w14:textId="77777777" w:rsidTr="00C473DA">
        <w:trPr>
          <w:jc w:val="center"/>
        </w:trPr>
        <w:tc>
          <w:tcPr>
            <w:tcW w:w="760"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14:paraId="1C3D54F0"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13ECD3F4" wp14:editId="7F8BFF32">
                  <wp:extent cx="279400" cy="279400"/>
                  <wp:effectExtent l="0" t="0" r="0" b="0"/>
                  <wp:docPr id="3" name="Picture 3" descr="icon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14:paraId="77F035DA" w14:textId="77777777" w:rsidR="00B50A88" w:rsidRPr="005B3B13" w:rsidRDefault="00B50A88" w:rsidP="00DD1DC0">
            <w:pPr>
              <w:rPr>
                <w:b/>
                <w:bCs/>
                <w:lang w:val="en-US"/>
              </w:rPr>
            </w:pPr>
            <w:r w:rsidRPr="005B3B13">
              <w:rPr>
                <w:b/>
                <w:bCs/>
                <w:lang w:val="en-US"/>
              </w:rPr>
              <w:t xml:space="preserve">Risk </w:t>
            </w:r>
            <w:r w:rsidRPr="005B3B13">
              <w:rPr>
                <w:lang w:val="en-US"/>
              </w:rPr>
              <w:t>in front of a parameter setting or of a specific action</w:t>
            </w:r>
          </w:p>
        </w:tc>
      </w:tr>
      <w:tr w:rsidR="00B50A88" w:rsidRPr="005B3B13" w14:paraId="214E64B2" w14:textId="77777777" w:rsidTr="00C473DA">
        <w:trPr>
          <w:jc w:val="center"/>
        </w:trPr>
        <w:tc>
          <w:tcPr>
            <w:tcW w:w="760" w:type="dxa"/>
            <w:tcBorders>
              <w:top w:val="nil"/>
              <w:left w:val="single" w:sz="8" w:space="0" w:color="999999"/>
              <w:bottom w:val="single" w:sz="8" w:space="0" w:color="999999"/>
              <w:right w:val="single" w:sz="8" w:space="0" w:color="999999"/>
            </w:tcBorders>
            <w:tcMar>
              <w:top w:w="0" w:type="dxa"/>
              <w:left w:w="70" w:type="dxa"/>
              <w:bottom w:w="0" w:type="dxa"/>
              <w:right w:w="70" w:type="dxa"/>
            </w:tcMar>
            <w:vAlign w:val="center"/>
          </w:tcPr>
          <w:p w14:paraId="511A6801" w14:textId="794D36A7" w:rsidR="00B50A88" w:rsidRPr="005B3B13" w:rsidRDefault="00B81268" w:rsidP="00DD1DC0">
            <w:pPr>
              <w:snapToGrid w:val="0"/>
              <w:spacing w:before="60" w:after="60"/>
              <w:jc w:val="center"/>
              <w:rPr>
                <w:rFonts w:cs="Arial"/>
                <w:lang w:val="en-US"/>
              </w:rPr>
            </w:pPr>
            <w:r w:rsidRPr="005B3B13">
              <w:rPr>
                <w:noProof/>
                <w:lang w:val="en-US" w:eastAsia="en-US"/>
              </w:rPr>
              <w:drawing>
                <wp:inline distT="0" distB="0" distL="0" distR="0" wp14:anchorId="2236A77F" wp14:editId="25C46C4F">
                  <wp:extent cx="279400" cy="279400"/>
                  <wp:effectExtent l="0" t="0" r="0" b="0"/>
                  <wp:docPr id="4" name="Picture 4" descr="ico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p>
        </w:tc>
        <w:tc>
          <w:tcPr>
            <w:tcW w:w="7534" w:type="dxa"/>
            <w:tcBorders>
              <w:top w:val="nil"/>
              <w:left w:val="nil"/>
              <w:bottom w:val="single" w:sz="8" w:space="0" w:color="999999"/>
              <w:right w:val="single" w:sz="8" w:space="0" w:color="999999"/>
            </w:tcBorders>
            <w:tcMar>
              <w:top w:w="0" w:type="dxa"/>
              <w:left w:w="70" w:type="dxa"/>
              <w:bottom w:w="0" w:type="dxa"/>
              <w:right w:w="70" w:type="dxa"/>
            </w:tcMar>
            <w:vAlign w:val="center"/>
          </w:tcPr>
          <w:p w14:paraId="7D14C820" w14:textId="77777777" w:rsidR="00B50A88" w:rsidRPr="005B3B13" w:rsidRDefault="00B50A88" w:rsidP="00DD1DC0">
            <w:pPr>
              <w:rPr>
                <w:lang w:val="en-US"/>
              </w:rPr>
            </w:pPr>
            <w:r w:rsidRPr="005B3B13">
              <w:rPr>
                <w:lang w:val="en-US"/>
              </w:rPr>
              <w:t>Action to be avoided</w:t>
            </w:r>
          </w:p>
        </w:tc>
      </w:tr>
      <w:tr w:rsidR="00B50A88" w:rsidRPr="005B3B13" w14:paraId="02FE3FAD" w14:textId="77777777" w:rsidTr="00C473DA">
        <w:trPr>
          <w:jc w:val="center"/>
        </w:trPr>
        <w:tc>
          <w:tcPr>
            <w:tcW w:w="760"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14:paraId="5779B7E3" w14:textId="77777777" w:rsidR="00B50A88" w:rsidRPr="005B3B13" w:rsidRDefault="00A43029" w:rsidP="00DD1DC0">
            <w:pPr>
              <w:snapToGrid w:val="0"/>
              <w:spacing w:before="60" w:after="60"/>
              <w:jc w:val="center"/>
              <w:rPr>
                <w:rFonts w:cs="Arial"/>
                <w:lang w:val="en-US"/>
              </w:rPr>
            </w:pPr>
            <w:r w:rsidRPr="005B3B13">
              <w:rPr>
                <w:noProof/>
                <w:lang w:val="en-US" w:eastAsia="en-US"/>
              </w:rPr>
              <w:drawing>
                <wp:inline distT="0" distB="0" distL="0" distR="0" wp14:anchorId="493BF945" wp14:editId="1CD69EDD">
                  <wp:extent cx="292100" cy="292100"/>
                  <wp:effectExtent l="0" t="0" r="0" b="0"/>
                  <wp:docPr id="5" name="Picture 5"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tc>
        <w:tc>
          <w:tcPr>
            <w:tcW w:w="7534"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14:paraId="73905448" w14:textId="77777777" w:rsidR="00B50A88" w:rsidRPr="005B3B13" w:rsidRDefault="00B50A88" w:rsidP="00DD1DC0">
            <w:pPr>
              <w:rPr>
                <w:lang w:val="en-US"/>
              </w:rPr>
            </w:pPr>
            <w:r w:rsidRPr="005B3B13">
              <w:rPr>
                <w:lang w:val="en-US"/>
              </w:rPr>
              <w:t xml:space="preserve">Mandatory action </w:t>
            </w:r>
          </w:p>
        </w:tc>
      </w:tr>
    </w:tbl>
    <w:p w14:paraId="212357F2" w14:textId="77777777" w:rsidR="00DD1DC0" w:rsidRPr="005B3B13" w:rsidRDefault="00DD1DC0" w:rsidP="00B50A88">
      <w:pPr>
        <w:rPr>
          <w:lang w:val="en-US"/>
        </w:rPr>
      </w:pPr>
    </w:p>
    <w:p w14:paraId="3D76797B" w14:textId="6201C771" w:rsidR="00111701" w:rsidRPr="005B3B13" w:rsidRDefault="00E154F8" w:rsidP="009E32C0">
      <w:pPr>
        <w:pStyle w:val="Heading2"/>
        <w:rPr>
          <w:lang w:val="en-US"/>
        </w:rPr>
      </w:pPr>
      <w:bookmarkStart w:id="3" w:name="_Toc303685769"/>
      <w:r w:rsidRPr="005B3B13">
        <w:rPr>
          <w:lang w:val="en-US"/>
        </w:rPr>
        <w:t>Support</w:t>
      </w:r>
      <w:bookmarkEnd w:id="3"/>
    </w:p>
    <w:p w14:paraId="051F31FD" w14:textId="3158103B" w:rsidR="00B161C1" w:rsidRPr="005B3B13" w:rsidRDefault="00B45581" w:rsidP="00B45581">
      <w:pPr>
        <w:ind w:left="360"/>
        <w:rPr>
          <w:lang w:val="en-US"/>
        </w:rPr>
      </w:pPr>
      <w:r w:rsidRPr="005B3B13">
        <w:rPr>
          <w:lang w:val="en-US"/>
        </w:rPr>
        <w:t>Please feel free to contact any of the developers for support.</w:t>
      </w:r>
    </w:p>
    <w:p w14:paraId="5B4CA6DE" w14:textId="77777777" w:rsidR="00E16DBF" w:rsidRPr="00077287" w:rsidRDefault="00E16DBF" w:rsidP="00E16DBF">
      <w:pPr>
        <w:ind w:firstLine="709"/>
        <w:jc w:val="left"/>
        <w:rPr>
          <w:lang w:val="en-US" w:eastAsia="en-US"/>
        </w:rPr>
      </w:pPr>
      <w:r w:rsidRPr="00077287">
        <w:rPr>
          <w:rFonts w:cs="Arial"/>
          <w:color w:val="000000"/>
          <w:lang w:val="en-US" w:eastAsia="en-US"/>
        </w:rPr>
        <w:t>Rena Chen -- renachen@usc.edu</w:t>
      </w:r>
    </w:p>
    <w:p w14:paraId="26AA6D50" w14:textId="77777777" w:rsidR="00E16DBF" w:rsidRPr="00077287" w:rsidRDefault="00E16DBF" w:rsidP="00E16DBF">
      <w:pPr>
        <w:ind w:left="720"/>
        <w:jc w:val="left"/>
        <w:rPr>
          <w:lang w:val="en-US" w:eastAsia="en-US"/>
        </w:rPr>
      </w:pPr>
      <w:r w:rsidRPr="00077287">
        <w:rPr>
          <w:rFonts w:cs="Arial"/>
          <w:color w:val="000000"/>
          <w:lang w:val="en-US" w:eastAsia="en-US"/>
        </w:rPr>
        <w:t xml:space="preserve">Garrett </w:t>
      </w:r>
      <w:proofErr w:type="spellStart"/>
      <w:r w:rsidRPr="00077287">
        <w:rPr>
          <w:rFonts w:cs="Arial"/>
          <w:color w:val="000000"/>
          <w:lang w:val="en-US" w:eastAsia="en-US"/>
        </w:rPr>
        <w:t>Oldani</w:t>
      </w:r>
      <w:proofErr w:type="spellEnd"/>
      <w:r w:rsidRPr="00077287">
        <w:rPr>
          <w:rFonts w:cs="Arial"/>
          <w:color w:val="000000"/>
          <w:lang w:val="en-US" w:eastAsia="en-US"/>
        </w:rPr>
        <w:t xml:space="preserve"> -- oldani@usc.edu</w:t>
      </w:r>
    </w:p>
    <w:p w14:paraId="733067A8" w14:textId="77777777" w:rsidR="00E16DBF" w:rsidRPr="00077287" w:rsidRDefault="00E16DBF" w:rsidP="00E16DBF">
      <w:pPr>
        <w:ind w:firstLine="720"/>
        <w:jc w:val="left"/>
        <w:rPr>
          <w:lang w:val="en-US" w:eastAsia="en-US"/>
        </w:rPr>
      </w:pPr>
      <w:r w:rsidRPr="00077287">
        <w:rPr>
          <w:rFonts w:cs="Arial"/>
          <w:color w:val="000000"/>
          <w:lang w:val="en-US" w:eastAsia="en-US"/>
        </w:rPr>
        <w:t>Christian Villa -- christdv@usc.edu</w:t>
      </w:r>
    </w:p>
    <w:p w14:paraId="230590D1" w14:textId="77777777" w:rsidR="00E16DBF" w:rsidRPr="00077287" w:rsidRDefault="00E16DBF" w:rsidP="00E16DBF">
      <w:pPr>
        <w:ind w:firstLine="720"/>
        <w:jc w:val="left"/>
        <w:rPr>
          <w:lang w:val="en-US" w:eastAsia="en-US"/>
        </w:rPr>
      </w:pPr>
      <w:proofErr w:type="spellStart"/>
      <w:r w:rsidRPr="00077287">
        <w:rPr>
          <w:rFonts w:cs="Arial"/>
          <w:color w:val="000000"/>
          <w:lang w:val="en-US" w:eastAsia="en-US"/>
        </w:rPr>
        <w:t>Zhongyang</w:t>
      </w:r>
      <w:proofErr w:type="spellEnd"/>
      <w:r w:rsidRPr="00077287">
        <w:rPr>
          <w:rFonts w:cs="Arial"/>
          <w:color w:val="000000"/>
          <w:lang w:val="en-US" w:eastAsia="en-US"/>
        </w:rPr>
        <w:t xml:space="preserve"> Gao -- zhongyag@usc.edu </w:t>
      </w:r>
    </w:p>
    <w:p w14:paraId="27917446" w14:textId="77777777" w:rsidR="00E16DBF" w:rsidRPr="00077287" w:rsidRDefault="00E16DBF" w:rsidP="00E16DBF">
      <w:pPr>
        <w:ind w:firstLine="720"/>
        <w:jc w:val="left"/>
        <w:rPr>
          <w:lang w:val="en-US" w:eastAsia="en-US"/>
        </w:rPr>
      </w:pPr>
      <w:r w:rsidRPr="00077287">
        <w:rPr>
          <w:rFonts w:cs="Arial"/>
          <w:color w:val="000000"/>
          <w:lang w:val="en-US" w:eastAsia="en-US"/>
        </w:rPr>
        <w:t>Edgar Lugo -- edgarlug@usc.edu</w:t>
      </w:r>
    </w:p>
    <w:p w14:paraId="784D48D4" w14:textId="77777777" w:rsidR="002A3205" w:rsidRPr="005B3B13" w:rsidRDefault="002A3205" w:rsidP="002A3205">
      <w:pPr>
        <w:rPr>
          <w:lang w:val="en-US"/>
        </w:rPr>
      </w:pPr>
    </w:p>
    <w:p w14:paraId="5A890DCC" w14:textId="26504EF1" w:rsidR="00B161C1" w:rsidRPr="005B3B13" w:rsidRDefault="00474BD2" w:rsidP="00B161C1">
      <w:pPr>
        <w:pStyle w:val="Heading2"/>
        <w:rPr>
          <w:lang w:val="en-US"/>
        </w:rPr>
      </w:pPr>
      <w:bookmarkStart w:id="4" w:name="_Toc303685770"/>
      <w:r w:rsidRPr="005B3B13">
        <w:rPr>
          <w:lang w:val="en-US"/>
        </w:rPr>
        <w:t>R</w:t>
      </w:r>
      <w:r w:rsidR="00F80065" w:rsidRPr="005B3B13">
        <w:rPr>
          <w:lang w:val="en-US"/>
        </w:rPr>
        <w:t>eferenced</w:t>
      </w:r>
      <w:r w:rsidRPr="005B3B13">
        <w:rPr>
          <w:lang w:val="en-US"/>
        </w:rPr>
        <w:t xml:space="preserve"> </w:t>
      </w:r>
      <w:r w:rsidR="00DD1DC0" w:rsidRPr="005B3B13">
        <w:rPr>
          <w:lang w:val="en-US"/>
        </w:rPr>
        <w:t>D</w:t>
      </w:r>
      <w:r w:rsidR="002A3205" w:rsidRPr="005B3B13">
        <w:rPr>
          <w:lang w:val="en-US"/>
        </w:rPr>
        <w:t>ocumentation</w:t>
      </w:r>
      <w:bookmarkEnd w:id="4"/>
      <w:r w:rsidR="002A3205" w:rsidRPr="005B3B13">
        <w:rPr>
          <w:lang w:val="en-US"/>
        </w:rPr>
        <w:t xml:space="preserve"> </w:t>
      </w:r>
    </w:p>
    <w:p w14:paraId="0BD22813" w14:textId="086B63E2" w:rsidR="00E16DBF" w:rsidRPr="005B3B13" w:rsidRDefault="00E16DBF" w:rsidP="00E16DBF">
      <w:pPr>
        <w:ind w:left="709"/>
        <w:rPr>
          <w:lang w:val="en-US"/>
        </w:rPr>
      </w:pPr>
      <w:r w:rsidRPr="005B3B13">
        <w:rPr>
          <w:lang w:val="en-US"/>
        </w:rPr>
        <w:t xml:space="preserve">Here is some documents that can help the user in understanding stocks and how to </w:t>
      </w:r>
      <w:proofErr w:type="gramStart"/>
      <w:r w:rsidRPr="005B3B13">
        <w:rPr>
          <w:lang w:val="en-US"/>
        </w:rPr>
        <w:t>invest :</w:t>
      </w:r>
      <w:proofErr w:type="gramEnd"/>
    </w:p>
    <w:p w14:paraId="2C48AE41" w14:textId="08BFF54C" w:rsidR="00E16DBF" w:rsidRPr="005B3B13" w:rsidRDefault="00E16DBF" w:rsidP="00E16DBF">
      <w:pPr>
        <w:ind w:left="709"/>
        <w:rPr>
          <w:lang w:val="en-US"/>
        </w:rPr>
      </w:pPr>
      <w:r w:rsidRPr="005B3B13">
        <w:rPr>
          <w:lang w:val="en-US"/>
        </w:rPr>
        <w:t xml:space="preserve">How do stocks </w:t>
      </w:r>
      <w:proofErr w:type="gramStart"/>
      <w:r w:rsidRPr="005B3B13">
        <w:rPr>
          <w:lang w:val="en-US"/>
        </w:rPr>
        <w:t>work ?</w:t>
      </w:r>
      <w:proofErr w:type="gramEnd"/>
    </w:p>
    <w:p w14:paraId="1AE39D2F" w14:textId="3F12A1AD" w:rsidR="00E16DBF" w:rsidRPr="005B3B13" w:rsidRDefault="00BE78E1" w:rsidP="00E16DBF">
      <w:pPr>
        <w:ind w:left="709"/>
        <w:rPr>
          <w:lang w:val="en-US"/>
        </w:rPr>
      </w:pPr>
      <w:hyperlink r:id="rId12" w:history="1">
        <w:r w:rsidR="00E16DBF" w:rsidRPr="005B3B13">
          <w:rPr>
            <w:rStyle w:val="Hyperlink"/>
            <w:lang w:val="en-US"/>
          </w:rPr>
          <w:t>http://www.investopedia.com/articles/basics/03/103103.asp</w:t>
        </w:r>
      </w:hyperlink>
    </w:p>
    <w:p w14:paraId="47320940" w14:textId="77777777" w:rsidR="00E16DBF" w:rsidRPr="005B3B13" w:rsidRDefault="00E16DBF" w:rsidP="00E16DBF">
      <w:pPr>
        <w:ind w:left="709"/>
        <w:rPr>
          <w:lang w:val="en-US"/>
        </w:rPr>
      </w:pPr>
    </w:p>
    <w:p w14:paraId="48D133A7" w14:textId="428F1D76" w:rsidR="00E16DBF" w:rsidRPr="005B3B13" w:rsidRDefault="00E16DBF" w:rsidP="00E16DBF">
      <w:pPr>
        <w:ind w:left="709"/>
        <w:rPr>
          <w:lang w:val="en-US"/>
        </w:rPr>
      </w:pPr>
      <w:r w:rsidRPr="005B3B13">
        <w:rPr>
          <w:lang w:val="en-US"/>
        </w:rPr>
        <w:t>How to start investing with $2000</w:t>
      </w:r>
    </w:p>
    <w:p w14:paraId="076A02A6" w14:textId="6BD6C4F7" w:rsidR="00E16DBF" w:rsidRPr="005B3B13" w:rsidRDefault="00BE78E1" w:rsidP="00E16DBF">
      <w:pPr>
        <w:ind w:left="709"/>
        <w:rPr>
          <w:lang w:val="en-US"/>
        </w:rPr>
      </w:pPr>
      <w:hyperlink r:id="rId13" w:history="1">
        <w:r w:rsidR="00E16DBF" w:rsidRPr="005B3B13">
          <w:rPr>
            <w:rStyle w:val="Hyperlink"/>
            <w:lang w:val="en-US"/>
          </w:rPr>
          <w:t>http://www.nasdaq.com/article/how-to-start-investing-with-2000-cm586520</w:t>
        </w:r>
      </w:hyperlink>
    </w:p>
    <w:p w14:paraId="55794B92" w14:textId="77777777" w:rsidR="002A3205" w:rsidRPr="005B3B13" w:rsidRDefault="002A3205" w:rsidP="00E82503">
      <w:pPr>
        <w:rPr>
          <w:lang w:val="en-US"/>
        </w:rPr>
      </w:pPr>
    </w:p>
    <w:p w14:paraId="29550558" w14:textId="77777777" w:rsidR="002A3205" w:rsidRPr="005B3B13" w:rsidRDefault="002A3205" w:rsidP="00E82503">
      <w:pPr>
        <w:rPr>
          <w:lang w:val="en-US"/>
        </w:rPr>
      </w:pPr>
    </w:p>
    <w:p w14:paraId="3DBACAA0" w14:textId="77777777" w:rsidR="00ED3490" w:rsidRPr="005B3B13" w:rsidRDefault="00B32FA7" w:rsidP="009E32C0">
      <w:pPr>
        <w:pStyle w:val="Heading1"/>
        <w:numPr>
          <w:ilvl w:val="0"/>
          <w:numId w:val="1"/>
        </w:numPr>
        <w:rPr>
          <w:bCs w:val="0"/>
          <w:sz w:val="28"/>
          <w:szCs w:val="28"/>
          <w:lang w:val="en-US"/>
        </w:rPr>
      </w:pPr>
      <w:bookmarkStart w:id="5" w:name="_Toc107043725"/>
      <w:bookmarkStart w:id="6" w:name="_Toc109443866"/>
      <w:r w:rsidRPr="005B3B13">
        <w:rPr>
          <w:lang w:val="en-US"/>
        </w:rPr>
        <w:br w:type="page"/>
      </w:r>
      <w:bookmarkStart w:id="7" w:name="_Toc303685772"/>
      <w:r w:rsidR="00F80065" w:rsidRPr="005B3B13">
        <w:rPr>
          <w:bCs w:val="0"/>
          <w:sz w:val="28"/>
          <w:szCs w:val="28"/>
          <w:lang w:val="en-US"/>
        </w:rPr>
        <w:lastRenderedPageBreak/>
        <w:t>C</w:t>
      </w:r>
      <w:r w:rsidR="00ED3490" w:rsidRPr="005B3B13">
        <w:rPr>
          <w:bCs w:val="0"/>
          <w:sz w:val="28"/>
          <w:szCs w:val="28"/>
          <w:lang w:val="en-US"/>
        </w:rPr>
        <w:t>onnect</w:t>
      </w:r>
      <w:r w:rsidR="00DD1DC0" w:rsidRPr="005B3B13">
        <w:rPr>
          <w:bCs w:val="0"/>
          <w:sz w:val="28"/>
          <w:szCs w:val="28"/>
          <w:lang w:val="en-US"/>
        </w:rPr>
        <w:t>ing to the</w:t>
      </w:r>
      <w:r w:rsidR="00474BD2" w:rsidRPr="005B3B13">
        <w:rPr>
          <w:bCs w:val="0"/>
          <w:sz w:val="28"/>
          <w:szCs w:val="28"/>
          <w:lang w:val="en-US"/>
        </w:rPr>
        <w:t xml:space="preserve"> </w:t>
      </w:r>
      <w:r w:rsidR="00DD1DC0" w:rsidRPr="005B3B13">
        <w:rPr>
          <w:bCs w:val="0"/>
          <w:sz w:val="28"/>
          <w:szCs w:val="28"/>
          <w:lang w:val="en-US"/>
        </w:rPr>
        <w:t>A</w:t>
      </w:r>
      <w:r w:rsidR="00ED3490" w:rsidRPr="005B3B13">
        <w:rPr>
          <w:bCs w:val="0"/>
          <w:sz w:val="28"/>
          <w:szCs w:val="28"/>
          <w:lang w:val="en-US"/>
        </w:rPr>
        <w:t>pplication</w:t>
      </w:r>
      <w:bookmarkEnd w:id="7"/>
    </w:p>
    <w:p w14:paraId="41FC24CE" w14:textId="77777777" w:rsidR="00ED3490" w:rsidRPr="005B3B13" w:rsidRDefault="00ED3490" w:rsidP="00ED3490">
      <w:pPr>
        <w:rPr>
          <w:lang w:val="en-US"/>
        </w:rPr>
      </w:pPr>
    </w:p>
    <w:p w14:paraId="49FE8DD8" w14:textId="329F34B8" w:rsidR="00DD1DC0" w:rsidRPr="009E53C9" w:rsidRDefault="00474BD2" w:rsidP="00DD1DC0">
      <w:pPr>
        <w:pStyle w:val="Heading2"/>
        <w:rPr>
          <w:lang w:val="en-US"/>
        </w:rPr>
      </w:pPr>
      <w:bookmarkStart w:id="8" w:name="_Toc303685773"/>
      <w:r w:rsidRPr="005B3B13">
        <w:rPr>
          <w:lang w:val="en-US"/>
        </w:rPr>
        <w:t>A</w:t>
      </w:r>
      <w:r w:rsidR="00F80065" w:rsidRPr="005B3B13">
        <w:rPr>
          <w:lang w:val="en-US"/>
        </w:rPr>
        <w:t>ddress</w:t>
      </w:r>
      <w:bookmarkEnd w:id="8"/>
    </w:p>
    <w:p w14:paraId="4E9B414F" w14:textId="3102A265" w:rsidR="00ED3490" w:rsidRPr="005B3B13" w:rsidRDefault="00E16DBF" w:rsidP="00692355">
      <w:pPr>
        <w:ind w:left="709"/>
        <w:rPr>
          <w:lang w:val="en-US"/>
        </w:rPr>
      </w:pPr>
      <w:r w:rsidRPr="005B3B13">
        <w:rPr>
          <w:lang w:val="en-US"/>
        </w:rPr>
        <w:t xml:space="preserve">To access StockOverflow, launch Firefox from the sidebar and enter the following </w:t>
      </w:r>
      <w:r w:rsidRPr="005B3B13">
        <w:rPr>
          <w:b/>
          <w:lang w:val="en-US"/>
        </w:rPr>
        <w:t>URL: https://localhost</w:t>
      </w:r>
      <w:r w:rsidR="006E3465" w:rsidRPr="005B3B13">
        <w:rPr>
          <w:lang w:val="en-US"/>
        </w:rPr>
        <w:t>.</w:t>
      </w:r>
    </w:p>
    <w:p w14:paraId="3525636B" w14:textId="77777777" w:rsidR="00ED3490" w:rsidRPr="005B3B13" w:rsidRDefault="00474BD2" w:rsidP="009E32C0">
      <w:pPr>
        <w:pStyle w:val="Heading2"/>
        <w:rPr>
          <w:lang w:val="en-US"/>
        </w:rPr>
      </w:pPr>
      <w:bookmarkStart w:id="9" w:name="_Toc303685774"/>
      <w:r w:rsidRPr="005B3B13">
        <w:rPr>
          <w:lang w:val="en-US"/>
        </w:rPr>
        <w:t>Authent</w:t>
      </w:r>
      <w:r w:rsidR="000E72F5" w:rsidRPr="005B3B13">
        <w:rPr>
          <w:lang w:val="en-US"/>
        </w:rPr>
        <w:t>ication</w:t>
      </w:r>
      <w:bookmarkEnd w:id="9"/>
    </w:p>
    <w:p w14:paraId="7663D30A" w14:textId="77777777" w:rsidR="00DD1DC0" w:rsidRPr="005B3B13" w:rsidRDefault="00DD1DC0" w:rsidP="00DD1DC0">
      <w:pPr>
        <w:rPr>
          <w:color w:val="000000" w:themeColor="text1"/>
          <w:lang w:val="en-US"/>
        </w:rPr>
      </w:pPr>
    </w:p>
    <w:p w14:paraId="28450A94" w14:textId="689F3340" w:rsidR="00ED3490" w:rsidRDefault="006E75A0" w:rsidP="00DD1DC0">
      <w:pPr>
        <w:pStyle w:val="Aremplacer"/>
        <w:rPr>
          <w:i w:val="0"/>
          <w:color w:val="000000" w:themeColor="text1"/>
          <w:lang w:val="en-US"/>
        </w:rPr>
      </w:pPr>
      <w:r w:rsidRPr="005B3B13">
        <w:rPr>
          <w:i w:val="0"/>
          <w:color w:val="000000" w:themeColor="text1"/>
          <w:lang w:val="en-US"/>
        </w:rPr>
        <w:t xml:space="preserve">The user must provide username and password for authentication. On this application, the username is the users email. </w:t>
      </w:r>
      <w:r w:rsidR="005B3B13" w:rsidRPr="005B3B13">
        <w:rPr>
          <w:i w:val="0"/>
          <w:color w:val="000000" w:themeColor="text1"/>
          <w:lang w:val="en-US"/>
        </w:rPr>
        <w:t xml:space="preserve">You will then be directed to the login page. Your username </w:t>
      </w:r>
      <w:proofErr w:type="gramStart"/>
      <w:r w:rsidR="005B3B13" w:rsidRPr="005B3B13">
        <w:rPr>
          <w:i w:val="0"/>
          <w:color w:val="000000" w:themeColor="text1"/>
          <w:lang w:val="en-US"/>
        </w:rPr>
        <w:t xml:space="preserve">is  </w:t>
      </w:r>
      <w:r w:rsidR="005B3B13" w:rsidRPr="00B81268">
        <w:rPr>
          <w:b/>
          <w:i w:val="0"/>
          <w:color w:val="000000" w:themeColor="text1"/>
          <w:lang w:val="en-US"/>
        </w:rPr>
        <w:t>halfond@usc.edu</w:t>
      </w:r>
      <w:proofErr w:type="gramEnd"/>
      <w:r w:rsidR="005B3B13" w:rsidRPr="005B3B13">
        <w:rPr>
          <w:i w:val="0"/>
          <w:color w:val="000000" w:themeColor="text1"/>
          <w:lang w:val="en-US"/>
        </w:rPr>
        <w:t xml:space="preserve"> and your password is </w:t>
      </w:r>
      <w:r w:rsidR="005B3B13" w:rsidRPr="00B81268">
        <w:rPr>
          <w:b/>
          <w:i w:val="0"/>
          <w:color w:val="000000" w:themeColor="text1"/>
          <w:lang w:val="en-US"/>
        </w:rPr>
        <w:t>password</w:t>
      </w:r>
      <w:r w:rsidR="005B3B13" w:rsidRPr="005B3B13">
        <w:rPr>
          <w:i w:val="0"/>
          <w:color w:val="000000" w:themeColor="text1"/>
          <w:lang w:val="en-US"/>
        </w:rPr>
        <w:t>.</w:t>
      </w:r>
    </w:p>
    <w:p w14:paraId="66AEB4FF" w14:textId="73E93D64" w:rsidR="00B81268" w:rsidRPr="005B3B13" w:rsidRDefault="00B81268" w:rsidP="00DD1DC0">
      <w:pPr>
        <w:pStyle w:val="Aremplacer"/>
        <w:rPr>
          <w:i w:val="0"/>
          <w:color w:val="000000" w:themeColor="text1"/>
          <w:lang w:val="en-US"/>
        </w:rPr>
      </w:pPr>
      <w:r w:rsidRPr="005B3B13">
        <w:rPr>
          <w:noProof/>
          <w:lang w:val="en-US" w:eastAsia="en-US"/>
        </w:rPr>
        <w:drawing>
          <wp:inline distT="0" distB="0" distL="0" distR="0" wp14:anchorId="7CE39B63" wp14:editId="42CD185B">
            <wp:extent cx="292100" cy="292100"/>
            <wp:effectExtent l="0" t="0" r="0" b="0"/>
            <wp:docPr id="11"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Pr>
          <w:i w:val="0"/>
          <w:color w:val="000000" w:themeColor="text1"/>
          <w:lang w:val="en-US"/>
        </w:rPr>
        <w:t xml:space="preserve"> If the user forgets its password, it can click on Forgot Password which will send an </w:t>
      </w:r>
      <w:proofErr w:type="gramStart"/>
      <w:r>
        <w:rPr>
          <w:i w:val="0"/>
          <w:color w:val="000000" w:themeColor="text1"/>
          <w:lang w:val="en-US"/>
        </w:rPr>
        <w:t>email  for</w:t>
      </w:r>
      <w:proofErr w:type="gramEnd"/>
      <w:r>
        <w:rPr>
          <w:i w:val="0"/>
          <w:color w:val="000000" w:themeColor="text1"/>
          <w:lang w:val="en-US"/>
        </w:rPr>
        <w:t xml:space="preserve"> the user to reset their password.</w:t>
      </w:r>
    </w:p>
    <w:p w14:paraId="12E55B71" w14:textId="68DB693B" w:rsidR="009A19C0" w:rsidRPr="005B3B13" w:rsidRDefault="009A19C0" w:rsidP="00DD1DC0">
      <w:pPr>
        <w:pStyle w:val="Aremplacer"/>
        <w:rPr>
          <w:i w:val="0"/>
          <w:color w:val="000000" w:themeColor="text1"/>
          <w:lang w:val="en-US"/>
        </w:rPr>
      </w:pPr>
      <w:r w:rsidRPr="005B3B13">
        <w:rPr>
          <w:i w:val="0"/>
          <w:noProof/>
          <w:color w:val="000000" w:themeColor="text1"/>
          <w:lang w:val="en-US" w:eastAsia="en-US"/>
        </w:rPr>
        <w:drawing>
          <wp:inline distT="0" distB="0" distL="0" distR="0" wp14:anchorId="4460F7FE" wp14:editId="26CC779B">
            <wp:extent cx="5448300" cy="304208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3-01 at 1.25.3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1112" cy="3043656"/>
                    </a:xfrm>
                    <a:prstGeom prst="rect">
                      <a:avLst/>
                    </a:prstGeom>
                  </pic:spPr>
                </pic:pic>
              </a:graphicData>
            </a:graphic>
          </wp:inline>
        </w:drawing>
      </w:r>
    </w:p>
    <w:p w14:paraId="4167A1EB" w14:textId="77777777" w:rsidR="00ED3490" w:rsidRPr="005B3B13" w:rsidRDefault="00ED3490" w:rsidP="00ED3490">
      <w:pPr>
        <w:rPr>
          <w:lang w:val="en-US"/>
        </w:rPr>
      </w:pPr>
    </w:p>
    <w:p w14:paraId="3FBB84D8" w14:textId="77777777" w:rsidR="00ED3490" w:rsidRPr="005B3B13" w:rsidRDefault="00ED3490" w:rsidP="00ED3490">
      <w:pPr>
        <w:rPr>
          <w:lang w:val="en-US"/>
        </w:rPr>
      </w:pPr>
    </w:p>
    <w:p w14:paraId="17E42F75" w14:textId="77777777" w:rsidR="002A3205" w:rsidRPr="005B3B13" w:rsidRDefault="00E154F8" w:rsidP="009E32C0">
      <w:pPr>
        <w:pStyle w:val="Heading1"/>
        <w:numPr>
          <w:ilvl w:val="0"/>
          <w:numId w:val="1"/>
        </w:numPr>
        <w:rPr>
          <w:bCs w:val="0"/>
          <w:sz w:val="28"/>
          <w:szCs w:val="28"/>
          <w:lang w:val="en-US"/>
        </w:rPr>
      </w:pPr>
      <w:bookmarkStart w:id="10" w:name="_Toc303685775"/>
      <w:r w:rsidRPr="005B3B13">
        <w:rPr>
          <w:bCs w:val="0"/>
          <w:sz w:val="28"/>
          <w:szCs w:val="28"/>
          <w:lang w:val="en-US"/>
        </w:rPr>
        <w:t>Structur</w:t>
      </w:r>
      <w:r w:rsidR="00DD1DC0" w:rsidRPr="005B3B13">
        <w:rPr>
          <w:bCs w:val="0"/>
          <w:sz w:val="28"/>
          <w:szCs w:val="28"/>
          <w:lang w:val="en-US"/>
        </w:rPr>
        <w:t>ing of the A</w:t>
      </w:r>
      <w:r w:rsidRPr="005B3B13">
        <w:rPr>
          <w:bCs w:val="0"/>
          <w:sz w:val="28"/>
          <w:szCs w:val="28"/>
          <w:lang w:val="en-US"/>
        </w:rPr>
        <w:t>pplication</w:t>
      </w:r>
      <w:bookmarkEnd w:id="10"/>
    </w:p>
    <w:p w14:paraId="27FD5EF1" w14:textId="77777777" w:rsidR="00E154F8" w:rsidRPr="005B3B13" w:rsidRDefault="00E154F8" w:rsidP="002A3205">
      <w:pPr>
        <w:rPr>
          <w:lang w:val="en-US"/>
        </w:rPr>
      </w:pPr>
    </w:p>
    <w:p w14:paraId="3E30094F" w14:textId="77777777" w:rsidR="002A3205" w:rsidRPr="005B3B13" w:rsidRDefault="00E154F8" w:rsidP="009E32C0">
      <w:pPr>
        <w:pStyle w:val="Heading2"/>
        <w:rPr>
          <w:lang w:val="en-US"/>
        </w:rPr>
      </w:pPr>
      <w:bookmarkStart w:id="11" w:name="_Toc303685776"/>
      <w:r w:rsidRPr="005B3B13">
        <w:rPr>
          <w:lang w:val="en-US"/>
        </w:rPr>
        <w:t>Layout</w:t>
      </w:r>
      <w:bookmarkEnd w:id="11"/>
    </w:p>
    <w:p w14:paraId="08FBA4C4" w14:textId="2979912A" w:rsidR="007B2BAC" w:rsidRPr="005B3B13" w:rsidRDefault="00F21ACF" w:rsidP="007B2BAC">
      <w:pPr>
        <w:pStyle w:val="Aremplacer"/>
        <w:ind w:left="709"/>
        <w:rPr>
          <w:lang w:val="en-US"/>
        </w:rPr>
      </w:pPr>
      <w:r w:rsidRPr="005B3B13">
        <w:rPr>
          <w:i w:val="0"/>
          <w:iCs w:val="0"/>
          <w:color w:val="auto"/>
          <w:lang w:val="en-US"/>
        </w:rPr>
        <w:t>StockOverflow contains thre</w:t>
      </w:r>
      <w:r w:rsidR="00692355" w:rsidRPr="005B3B13">
        <w:rPr>
          <w:i w:val="0"/>
          <w:iCs w:val="0"/>
          <w:color w:val="auto"/>
          <w:lang w:val="en-US"/>
        </w:rPr>
        <w:t>e</w:t>
      </w:r>
      <w:r w:rsidRPr="005B3B13">
        <w:rPr>
          <w:i w:val="0"/>
          <w:iCs w:val="0"/>
          <w:color w:val="auto"/>
          <w:lang w:val="en-US"/>
        </w:rPr>
        <w:t xml:space="preserve"> sections, a top bar, left side, and right side. </w:t>
      </w:r>
      <w:r w:rsidR="007B2BAC" w:rsidRPr="005B3B13">
        <w:rPr>
          <w:i w:val="0"/>
          <w:iCs w:val="0"/>
          <w:color w:val="auto"/>
          <w:lang w:val="en-US"/>
        </w:rPr>
        <w:t>There is a top bar</w:t>
      </w:r>
      <w:r w:rsidRPr="005B3B13">
        <w:rPr>
          <w:i w:val="0"/>
          <w:iCs w:val="0"/>
          <w:color w:val="auto"/>
          <w:lang w:val="en-US"/>
        </w:rPr>
        <w:t xml:space="preserve"> for control</w:t>
      </w:r>
      <w:r w:rsidR="007B2BAC" w:rsidRPr="005B3B13">
        <w:rPr>
          <w:i w:val="0"/>
          <w:iCs w:val="0"/>
          <w:color w:val="auto"/>
          <w:lang w:val="en-US"/>
        </w:rPr>
        <w:t>, two lists and a box for buying a selling stocks to the left, a graph section and information box to the right of the web page.</w:t>
      </w:r>
    </w:p>
    <w:p w14:paraId="0F8E1273" w14:textId="77777777" w:rsidR="00DD1DC0" w:rsidRPr="005B3B13" w:rsidRDefault="00DD1DC0" w:rsidP="00E154F8">
      <w:pPr>
        <w:rPr>
          <w:lang w:val="en-US"/>
        </w:rPr>
      </w:pPr>
    </w:p>
    <w:p w14:paraId="58668FA8" w14:textId="77777777" w:rsidR="00DD1DC0" w:rsidRPr="005B3B13" w:rsidRDefault="00DD1DC0" w:rsidP="00E154F8">
      <w:pPr>
        <w:rPr>
          <w:lang w:val="en-US"/>
        </w:rPr>
      </w:pPr>
    </w:p>
    <w:p w14:paraId="6E8B6B37" w14:textId="4E179960" w:rsidR="002A3205" w:rsidRPr="005B3B13" w:rsidRDefault="005B3B13" w:rsidP="007B2BAC">
      <w:pPr>
        <w:jc w:val="center"/>
        <w:rPr>
          <w:lang w:val="en-US"/>
        </w:rPr>
      </w:pPr>
      <w:r>
        <w:rPr>
          <w:noProof/>
          <w:lang w:val="en-US" w:eastAsia="en-US"/>
        </w:rPr>
        <w:lastRenderedPageBreak/>
        <w:drawing>
          <wp:inline distT="0" distB="0" distL="0" distR="0" wp14:anchorId="2E2613BC" wp14:editId="6254D7AB">
            <wp:extent cx="6405015" cy="3639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3-02 at 1.33.00 AM.png"/>
                    <pic:cNvPicPr/>
                  </pic:nvPicPr>
                  <pic:blipFill rotWithShape="1">
                    <a:blip r:embed="rId15" cstate="print">
                      <a:extLst>
                        <a:ext uri="{28A0092B-C50C-407E-A947-70E740481C1C}">
                          <a14:useLocalDpi xmlns:a14="http://schemas.microsoft.com/office/drawing/2010/main" val="0"/>
                        </a:ext>
                      </a:extLst>
                    </a:blip>
                    <a:srcRect l="1373" t="9728" r="2317" b="2699"/>
                    <a:stretch/>
                  </pic:blipFill>
                  <pic:spPr bwMode="auto">
                    <a:xfrm>
                      <a:off x="0" y="0"/>
                      <a:ext cx="6407579" cy="3641277"/>
                    </a:xfrm>
                    <a:prstGeom prst="rect">
                      <a:avLst/>
                    </a:prstGeom>
                    <a:ln>
                      <a:noFill/>
                    </a:ln>
                    <a:extLst>
                      <a:ext uri="{53640926-AAD7-44D8-BBD7-CCE9431645EC}">
                        <a14:shadowObscured xmlns:a14="http://schemas.microsoft.com/office/drawing/2010/main"/>
                      </a:ext>
                    </a:extLst>
                  </pic:spPr>
                </pic:pic>
              </a:graphicData>
            </a:graphic>
          </wp:inline>
        </w:drawing>
      </w:r>
    </w:p>
    <w:p w14:paraId="759D0E7E" w14:textId="73C915DD" w:rsidR="002A3205" w:rsidRPr="005B3B13" w:rsidRDefault="00C473DA" w:rsidP="005B3B13">
      <w:pPr>
        <w:pStyle w:val="Heading2"/>
        <w:numPr>
          <w:ilvl w:val="0"/>
          <w:numId w:val="0"/>
        </w:numPr>
        <w:rPr>
          <w:lang w:val="en-US"/>
        </w:rPr>
      </w:pPr>
      <w:r>
        <w:rPr>
          <w:lang w:val="en-US"/>
        </w:rPr>
        <w:t xml:space="preserve">3.2 </w:t>
      </w:r>
      <w:r w:rsidR="00317F19" w:rsidRPr="005B3B13">
        <w:rPr>
          <w:lang w:val="en-US"/>
        </w:rPr>
        <w:t>Components</w:t>
      </w:r>
    </w:p>
    <w:p w14:paraId="2541FF2C" w14:textId="11B68EE6" w:rsidR="00DD1DC0" w:rsidRPr="005B3B13" w:rsidRDefault="00BF54E1" w:rsidP="007B2BAC">
      <w:pPr>
        <w:ind w:left="360"/>
        <w:rPr>
          <w:lang w:val="en-US"/>
        </w:rPr>
      </w:pPr>
      <w:r>
        <w:rPr>
          <w:lang w:val="en-US"/>
        </w:rPr>
        <w:t xml:space="preserve">- </w:t>
      </w:r>
      <w:r w:rsidR="007B2BAC" w:rsidRPr="005B3B13">
        <w:rPr>
          <w:lang w:val="en-US"/>
        </w:rPr>
        <w:t>StockOverflow Logo</w:t>
      </w:r>
      <w:r w:rsidR="00F21ACF" w:rsidRPr="005B3B13">
        <w:rPr>
          <w:lang w:val="en-US"/>
        </w:rPr>
        <w:t>: Simply our logo which refreshes the webpage on click.</w:t>
      </w:r>
    </w:p>
    <w:p w14:paraId="4C1CF68A" w14:textId="2394BC76" w:rsidR="007B2BAC" w:rsidRPr="005B3B13" w:rsidRDefault="00BF54E1" w:rsidP="007B2BAC">
      <w:pPr>
        <w:ind w:left="360"/>
        <w:rPr>
          <w:lang w:val="en-US"/>
        </w:rPr>
      </w:pPr>
      <w:r>
        <w:rPr>
          <w:lang w:val="en-US"/>
        </w:rPr>
        <w:t xml:space="preserve">- </w:t>
      </w:r>
      <w:r w:rsidR="007B2BAC" w:rsidRPr="005B3B13">
        <w:rPr>
          <w:lang w:val="en-US"/>
        </w:rPr>
        <w:t>Time</w:t>
      </w:r>
      <w:r w:rsidR="00F21ACF" w:rsidRPr="005B3B13">
        <w:rPr>
          <w:lang w:val="en-US"/>
        </w:rPr>
        <w:t>: Shows current time (EST).</w:t>
      </w:r>
    </w:p>
    <w:p w14:paraId="3A34C99E" w14:textId="1C0EC978" w:rsidR="007B2BAC" w:rsidRPr="005B3B13" w:rsidRDefault="00BF54E1" w:rsidP="007B2BAC">
      <w:pPr>
        <w:ind w:left="360"/>
        <w:rPr>
          <w:lang w:val="en-US"/>
        </w:rPr>
      </w:pPr>
      <w:r>
        <w:rPr>
          <w:lang w:val="en-US"/>
        </w:rPr>
        <w:t xml:space="preserve">- </w:t>
      </w:r>
      <w:r w:rsidR="007B2BAC" w:rsidRPr="005B3B13">
        <w:rPr>
          <w:lang w:val="en-US"/>
        </w:rPr>
        <w:t>User name</w:t>
      </w:r>
      <w:r w:rsidR="00F21ACF" w:rsidRPr="005B3B13">
        <w:rPr>
          <w:lang w:val="en-US"/>
        </w:rPr>
        <w:t>: Email provided by the user at authentication.</w:t>
      </w:r>
    </w:p>
    <w:p w14:paraId="47F84B70" w14:textId="7E53C8D2" w:rsidR="007B2BAC" w:rsidRPr="005B3B13" w:rsidRDefault="00BF54E1" w:rsidP="007B2BAC">
      <w:pPr>
        <w:ind w:left="360"/>
        <w:rPr>
          <w:lang w:val="en-US"/>
        </w:rPr>
      </w:pPr>
      <w:r>
        <w:rPr>
          <w:lang w:val="en-US"/>
        </w:rPr>
        <w:t xml:space="preserve">- </w:t>
      </w:r>
      <w:r w:rsidR="007B2BAC" w:rsidRPr="005B3B13">
        <w:rPr>
          <w:lang w:val="en-US"/>
        </w:rPr>
        <w:t>Current Balance</w:t>
      </w:r>
      <w:r w:rsidR="00F21ACF" w:rsidRPr="005B3B13">
        <w:rPr>
          <w:lang w:val="en-US"/>
        </w:rPr>
        <w:t>: Provides current amount of money the user can user to purchase stocks.</w:t>
      </w:r>
    </w:p>
    <w:p w14:paraId="225C7D0B" w14:textId="6F4C2463" w:rsidR="007B2BAC" w:rsidRPr="005B3B13" w:rsidRDefault="00BF54E1" w:rsidP="007B2BAC">
      <w:pPr>
        <w:ind w:left="360"/>
        <w:rPr>
          <w:lang w:val="en-US"/>
        </w:rPr>
      </w:pPr>
      <w:r>
        <w:rPr>
          <w:lang w:val="en-US"/>
        </w:rPr>
        <w:t xml:space="preserve">- </w:t>
      </w:r>
      <w:r w:rsidR="007B2BAC" w:rsidRPr="005B3B13">
        <w:rPr>
          <w:lang w:val="en-US"/>
        </w:rPr>
        <w:t>User Manual</w:t>
      </w:r>
      <w:r w:rsidR="00F21ACF" w:rsidRPr="005B3B13">
        <w:rPr>
          <w:lang w:val="en-US"/>
        </w:rPr>
        <w:t>: Provides a li</w:t>
      </w:r>
      <w:bookmarkStart w:id="12" w:name="_GoBack"/>
      <w:bookmarkEnd w:id="12"/>
      <w:r w:rsidR="00F21ACF" w:rsidRPr="005B3B13">
        <w:rPr>
          <w:lang w:val="en-US"/>
        </w:rPr>
        <w:t>nk to this document.</w:t>
      </w:r>
    </w:p>
    <w:p w14:paraId="1918CF1C" w14:textId="571CCCCB" w:rsidR="007B2BAC" w:rsidRPr="005B3B13" w:rsidRDefault="00BF54E1" w:rsidP="007B2BAC">
      <w:pPr>
        <w:ind w:left="360"/>
        <w:rPr>
          <w:lang w:val="en-US"/>
        </w:rPr>
      </w:pPr>
      <w:r>
        <w:rPr>
          <w:lang w:val="en-US"/>
        </w:rPr>
        <w:t xml:space="preserve">- </w:t>
      </w:r>
      <w:r w:rsidR="007B2BAC" w:rsidRPr="005B3B13">
        <w:rPr>
          <w:lang w:val="en-US"/>
        </w:rPr>
        <w:t>Logout</w:t>
      </w:r>
      <w:r w:rsidR="00F21ACF" w:rsidRPr="005B3B13">
        <w:rPr>
          <w:lang w:val="en-US"/>
        </w:rPr>
        <w:t>: Ends the user’s current session.</w:t>
      </w:r>
    </w:p>
    <w:p w14:paraId="0E5D4D92" w14:textId="06E97811" w:rsidR="007B2BAC" w:rsidRPr="005B3B13" w:rsidRDefault="00BF54E1" w:rsidP="007B2BAC">
      <w:pPr>
        <w:ind w:left="360"/>
        <w:rPr>
          <w:lang w:val="en-US"/>
        </w:rPr>
      </w:pPr>
      <w:r>
        <w:rPr>
          <w:lang w:val="en-US"/>
        </w:rPr>
        <w:t xml:space="preserve">- </w:t>
      </w:r>
      <w:r w:rsidR="007B2BAC" w:rsidRPr="005B3B13">
        <w:rPr>
          <w:lang w:val="en-US"/>
        </w:rPr>
        <w:t>Upload CSV file</w:t>
      </w:r>
      <w:r w:rsidR="00F21ACF" w:rsidRPr="005B3B13">
        <w:rPr>
          <w:lang w:val="en-US"/>
        </w:rPr>
        <w:t>: Uploads the provided file by the user.</w:t>
      </w:r>
    </w:p>
    <w:p w14:paraId="2C758905" w14:textId="45AFE25E" w:rsidR="007B2BAC" w:rsidRPr="005B3B13" w:rsidRDefault="00BF54E1" w:rsidP="007B2BAC">
      <w:pPr>
        <w:ind w:left="360"/>
        <w:rPr>
          <w:lang w:val="en-US"/>
        </w:rPr>
      </w:pPr>
      <w:r>
        <w:rPr>
          <w:lang w:val="en-US"/>
        </w:rPr>
        <w:t xml:space="preserve">- </w:t>
      </w:r>
      <w:r w:rsidR="007B2BAC" w:rsidRPr="005B3B13">
        <w:rPr>
          <w:lang w:val="en-US"/>
        </w:rPr>
        <w:t>Import CSV file</w:t>
      </w:r>
      <w:r w:rsidR="00F21ACF" w:rsidRPr="005B3B13">
        <w:rPr>
          <w:lang w:val="en-US"/>
        </w:rPr>
        <w:t>: Imports the provided file by the user, changing his stocks on the lists.</w:t>
      </w:r>
    </w:p>
    <w:p w14:paraId="58964C13" w14:textId="078C00DA" w:rsidR="007B2BAC" w:rsidRPr="005B3B13" w:rsidRDefault="00BF54E1" w:rsidP="007B2BAC">
      <w:pPr>
        <w:ind w:left="360"/>
        <w:rPr>
          <w:lang w:val="en-US"/>
        </w:rPr>
      </w:pPr>
      <w:r>
        <w:rPr>
          <w:lang w:val="en-US"/>
        </w:rPr>
        <w:t xml:space="preserve">- </w:t>
      </w:r>
      <w:r w:rsidR="007B2BAC" w:rsidRPr="005B3B13">
        <w:rPr>
          <w:lang w:val="en-US"/>
        </w:rPr>
        <w:t>Owned List</w:t>
      </w:r>
      <w:r w:rsidR="00F21ACF" w:rsidRPr="005B3B13">
        <w:rPr>
          <w:lang w:val="en-US"/>
        </w:rPr>
        <w:t>: Shows stocks owned by the user with quantities.</w:t>
      </w:r>
    </w:p>
    <w:p w14:paraId="7D0A7952" w14:textId="2109505D" w:rsidR="007B2BAC" w:rsidRPr="005B3B13" w:rsidRDefault="00BF54E1" w:rsidP="007B2BAC">
      <w:pPr>
        <w:ind w:left="360"/>
        <w:rPr>
          <w:lang w:val="en-US"/>
        </w:rPr>
      </w:pPr>
      <w:r>
        <w:rPr>
          <w:lang w:val="en-US"/>
        </w:rPr>
        <w:t xml:space="preserve">- </w:t>
      </w:r>
      <w:r w:rsidR="007B2BAC" w:rsidRPr="005B3B13">
        <w:rPr>
          <w:lang w:val="en-US"/>
        </w:rPr>
        <w:t>Watch List</w:t>
      </w:r>
      <w:r w:rsidR="00F21ACF" w:rsidRPr="005B3B13">
        <w:rPr>
          <w:lang w:val="en-US"/>
        </w:rPr>
        <w:t>: Shows stocks the user is interested on.</w:t>
      </w:r>
    </w:p>
    <w:p w14:paraId="63001104" w14:textId="7D5CB6DB" w:rsidR="007B2BAC" w:rsidRPr="005B3B13" w:rsidRDefault="00BF54E1" w:rsidP="00BF54E1">
      <w:pPr>
        <w:ind w:left="360"/>
        <w:rPr>
          <w:lang w:val="en-US"/>
        </w:rPr>
      </w:pPr>
      <w:r>
        <w:rPr>
          <w:lang w:val="en-US"/>
        </w:rPr>
        <w:t xml:space="preserve">- </w:t>
      </w:r>
      <w:r w:rsidR="007B2BAC" w:rsidRPr="005B3B13">
        <w:rPr>
          <w:lang w:val="en-US"/>
        </w:rPr>
        <w:t>Buy/Sell Stock</w:t>
      </w:r>
      <w:r w:rsidR="00F21ACF" w:rsidRPr="005B3B13">
        <w:rPr>
          <w:lang w:val="en-US"/>
        </w:rPr>
        <w:t>: With input of symbol and quantity, the user can buy stocks that are already on the watch list, or sell stocks that are already on the owned list.</w:t>
      </w:r>
    </w:p>
    <w:p w14:paraId="6A4B8202" w14:textId="3F0883B9" w:rsidR="007B2BAC" w:rsidRPr="005B3B13" w:rsidRDefault="00BF54E1" w:rsidP="007B2BAC">
      <w:pPr>
        <w:ind w:left="360"/>
        <w:rPr>
          <w:lang w:val="en-US"/>
        </w:rPr>
      </w:pPr>
      <w:r>
        <w:rPr>
          <w:lang w:val="en-US"/>
        </w:rPr>
        <w:t xml:space="preserve">- </w:t>
      </w:r>
      <w:r w:rsidR="007B2BAC" w:rsidRPr="005B3B13">
        <w:rPr>
          <w:lang w:val="en-US"/>
        </w:rPr>
        <w:t>Search Bar</w:t>
      </w:r>
      <w:r w:rsidR="00F21ACF" w:rsidRPr="005B3B13">
        <w:rPr>
          <w:lang w:val="en-US"/>
        </w:rPr>
        <w:t>: The user can search by company name or symbol.</w:t>
      </w:r>
    </w:p>
    <w:p w14:paraId="6DC77458" w14:textId="44B22181" w:rsidR="007B2BAC" w:rsidRPr="005B3B13" w:rsidRDefault="00BF54E1" w:rsidP="007B2BAC">
      <w:pPr>
        <w:ind w:left="360"/>
        <w:rPr>
          <w:lang w:val="en-US"/>
        </w:rPr>
      </w:pPr>
      <w:r>
        <w:rPr>
          <w:lang w:val="en-US"/>
        </w:rPr>
        <w:t xml:space="preserve">- </w:t>
      </w:r>
      <w:r w:rsidR="007B2BAC" w:rsidRPr="005B3B13">
        <w:rPr>
          <w:lang w:val="en-US"/>
        </w:rPr>
        <w:t>Graph</w:t>
      </w:r>
      <w:r w:rsidR="00F21ACF" w:rsidRPr="005B3B13">
        <w:rPr>
          <w:lang w:val="en-US"/>
        </w:rPr>
        <w:t>: Shows stock</w:t>
      </w:r>
      <w:r w:rsidR="004D4FA6" w:rsidRPr="005B3B13">
        <w:rPr>
          <w:lang w:val="en-US"/>
        </w:rPr>
        <w:t xml:space="preserve"> prices for 1 day, 5 days, 3 mo</w:t>
      </w:r>
      <w:r w:rsidR="00F21ACF" w:rsidRPr="005B3B13">
        <w:rPr>
          <w:lang w:val="en-US"/>
        </w:rPr>
        <w:t>n</w:t>
      </w:r>
      <w:r w:rsidR="004D4FA6" w:rsidRPr="005B3B13">
        <w:rPr>
          <w:lang w:val="en-US"/>
        </w:rPr>
        <w:t>t</w:t>
      </w:r>
      <w:r w:rsidR="00F21ACF" w:rsidRPr="005B3B13">
        <w:rPr>
          <w:lang w:val="en-US"/>
        </w:rPr>
        <w:t>hs</w:t>
      </w:r>
      <w:r w:rsidR="0006344B" w:rsidRPr="005B3B13">
        <w:rPr>
          <w:lang w:val="en-US"/>
        </w:rPr>
        <w:t>, 6 months, 1 years, and all time prices.</w:t>
      </w:r>
    </w:p>
    <w:p w14:paraId="6C6851CD" w14:textId="00BC2EC7" w:rsidR="00325BBD" w:rsidRPr="00C473DA" w:rsidRDefault="00BF54E1" w:rsidP="00C473DA">
      <w:pPr>
        <w:ind w:left="360"/>
        <w:rPr>
          <w:lang w:val="en-US"/>
        </w:rPr>
      </w:pPr>
      <w:r>
        <w:rPr>
          <w:lang w:val="en-US"/>
        </w:rPr>
        <w:t xml:space="preserve">- </w:t>
      </w:r>
      <w:r w:rsidR="007B2BAC" w:rsidRPr="005B3B13">
        <w:rPr>
          <w:lang w:val="en-US"/>
        </w:rPr>
        <w:t>Information Box</w:t>
      </w:r>
      <w:r w:rsidR="0006344B" w:rsidRPr="005B3B13">
        <w:rPr>
          <w:lang w:val="en-US"/>
        </w:rPr>
        <w:t>: Provides information about the stock (company?)</w:t>
      </w:r>
    </w:p>
    <w:p w14:paraId="7917096D" w14:textId="4501DFBD" w:rsidR="00B313DD" w:rsidRPr="00C473DA" w:rsidRDefault="00474BD2" w:rsidP="00C473DA">
      <w:pPr>
        <w:pStyle w:val="Heading2"/>
        <w:numPr>
          <w:ilvl w:val="1"/>
          <w:numId w:val="47"/>
        </w:numPr>
        <w:rPr>
          <w:lang w:val="en-US"/>
        </w:rPr>
      </w:pPr>
      <w:bookmarkStart w:id="13" w:name="_Toc303685779"/>
      <w:r w:rsidRPr="00C473DA">
        <w:rPr>
          <w:lang w:val="en-US"/>
        </w:rPr>
        <w:t>F</w:t>
      </w:r>
      <w:r w:rsidR="00B32FA7" w:rsidRPr="00C473DA">
        <w:rPr>
          <w:lang w:val="en-US"/>
        </w:rPr>
        <w:t>unctionalities</w:t>
      </w:r>
      <w:bookmarkEnd w:id="13"/>
    </w:p>
    <w:p w14:paraId="03D1806E" w14:textId="77777777" w:rsidR="00B313DD" w:rsidRPr="005B3B13" w:rsidRDefault="00474BD2" w:rsidP="009E32C0">
      <w:pPr>
        <w:pStyle w:val="Heading3"/>
        <w:rPr>
          <w:lang w:val="en-US"/>
        </w:rPr>
      </w:pPr>
      <w:bookmarkStart w:id="14" w:name="_Toc303685780"/>
      <w:r w:rsidRPr="005B3B13">
        <w:rPr>
          <w:lang w:val="en-US"/>
        </w:rPr>
        <w:t>Functionalities</w:t>
      </w:r>
      <w:r w:rsidR="00B313DD" w:rsidRPr="005B3B13">
        <w:rPr>
          <w:lang w:val="en-US"/>
        </w:rPr>
        <w:t xml:space="preserve"> </w:t>
      </w:r>
      <w:r w:rsidR="00601066" w:rsidRPr="005B3B13">
        <w:rPr>
          <w:lang w:val="en-US"/>
        </w:rPr>
        <w:t>P</w:t>
      </w:r>
      <w:r w:rsidRPr="005B3B13">
        <w:rPr>
          <w:lang w:val="en-US"/>
        </w:rPr>
        <w:t>resented</w:t>
      </w:r>
      <w:r w:rsidR="00B313DD" w:rsidRPr="005B3B13">
        <w:rPr>
          <w:lang w:val="en-US"/>
        </w:rPr>
        <w:t>/</w:t>
      </w:r>
      <w:r w:rsidR="00601066" w:rsidRPr="005B3B13">
        <w:rPr>
          <w:lang w:val="en-US"/>
        </w:rPr>
        <w:t>D</w:t>
      </w:r>
      <w:r w:rsidRPr="005B3B13">
        <w:rPr>
          <w:lang w:val="en-US"/>
        </w:rPr>
        <w:t>escribed</w:t>
      </w:r>
      <w:bookmarkEnd w:id="14"/>
    </w:p>
    <w:p w14:paraId="470E5213" w14:textId="77777777" w:rsidR="00ED6C57" w:rsidRPr="005B3B13" w:rsidRDefault="00ED6C57" w:rsidP="00601066">
      <w:pPr>
        <w:rPr>
          <w:lang w:val="en-US"/>
        </w:rPr>
      </w:pPr>
    </w:p>
    <w:p w14:paraId="67120DE0" w14:textId="09ADABE3" w:rsidR="00ED6C57" w:rsidRPr="00C473DA" w:rsidRDefault="00ED6C57" w:rsidP="00C473DA">
      <w:pPr>
        <w:pStyle w:val="ListParagraph"/>
        <w:numPr>
          <w:ilvl w:val="0"/>
          <w:numId w:val="48"/>
        </w:numPr>
        <w:rPr>
          <w:lang w:val="en-US"/>
        </w:rPr>
      </w:pPr>
      <w:r w:rsidRPr="00C473DA">
        <w:rPr>
          <w:lang w:val="en-US"/>
        </w:rPr>
        <w:t>Searching Stocks</w:t>
      </w:r>
    </w:p>
    <w:p w14:paraId="08FC56D0" w14:textId="35F7032B" w:rsidR="00C473DA" w:rsidRPr="00C473DA" w:rsidRDefault="00C473DA" w:rsidP="00C473DA">
      <w:pPr>
        <w:pStyle w:val="ListParagraph"/>
        <w:numPr>
          <w:ilvl w:val="0"/>
          <w:numId w:val="48"/>
        </w:numPr>
        <w:rPr>
          <w:lang w:val="en-US"/>
        </w:rPr>
      </w:pPr>
      <w:r w:rsidRPr="00C473DA">
        <w:rPr>
          <w:lang w:val="en-US"/>
        </w:rPr>
        <w:t>Adding stocks to watch list</w:t>
      </w:r>
    </w:p>
    <w:p w14:paraId="7F098D92" w14:textId="7585F111" w:rsidR="00C473DA" w:rsidRPr="00C473DA" w:rsidRDefault="00C473DA" w:rsidP="00C473DA">
      <w:pPr>
        <w:pStyle w:val="ListParagraph"/>
        <w:numPr>
          <w:ilvl w:val="0"/>
          <w:numId w:val="48"/>
        </w:numPr>
        <w:rPr>
          <w:lang w:val="en-US"/>
        </w:rPr>
      </w:pPr>
      <w:r w:rsidRPr="00C473DA">
        <w:rPr>
          <w:lang w:val="en-US"/>
        </w:rPr>
        <w:t>Showing stock info in graph</w:t>
      </w:r>
    </w:p>
    <w:p w14:paraId="12029E8C" w14:textId="01CC8506" w:rsidR="00ED6C57" w:rsidRPr="00C473DA" w:rsidRDefault="00ED6C57" w:rsidP="00C473DA">
      <w:pPr>
        <w:pStyle w:val="ListParagraph"/>
        <w:numPr>
          <w:ilvl w:val="0"/>
          <w:numId w:val="48"/>
        </w:numPr>
        <w:rPr>
          <w:lang w:val="en-US"/>
        </w:rPr>
      </w:pPr>
      <w:r w:rsidRPr="00C473DA">
        <w:rPr>
          <w:lang w:val="en-US"/>
        </w:rPr>
        <w:t>Buying and Selling Stocks</w:t>
      </w:r>
    </w:p>
    <w:p w14:paraId="3A43A680" w14:textId="7682B224" w:rsidR="00B313DD" w:rsidRPr="00C473DA" w:rsidRDefault="00C473DA" w:rsidP="00C473DA">
      <w:pPr>
        <w:pStyle w:val="ListParagraph"/>
        <w:numPr>
          <w:ilvl w:val="0"/>
          <w:numId w:val="48"/>
        </w:numPr>
        <w:rPr>
          <w:lang w:val="en-US"/>
        </w:rPr>
      </w:pPr>
      <w:r w:rsidRPr="00C473DA">
        <w:rPr>
          <w:lang w:val="en-US"/>
        </w:rPr>
        <w:t xml:space="preserve">Importing a CSV file </w:t>
      </w:r>
    </w:p>
    <w:p w14:paraId="50573E96" w14:textId="77777777" w:rsidR="009E32C0" w:rsidRDefault="009E32C0" w:rsidP="002A3205">
      <w:pPr>
        <w:rPr>
          <w:lang w:val="en-US"/>
        </w:rPr>
      </w:pPr>
    </w:p>
    <w:p w14:paraId="56775FDB" w14:textId="77777777" w:rsidR="00F75FE1" w:rsidRDefault="00F75FE1" w:rsidP="002A3205">
      <w:pPr>
        <w:rPr>
          <w:lang w:val="en-US"/>
        </w:rPr>
      </w:pPr>
    </w:p>
    <w:p w14:paraId="3CA54301" w14:textId="77777777" w:rsidR="00F75FE1" w:rsidRPr="005B3B13" w:rsidRDefault="00F75FE1" w:rsidP="002A3205">
      <w:pPr>
        <w:rPr>
          <w:lang w:val="en-US"/>
        </w:rPr>
      </w:pPr>
    </w:p>
    <w:p w14:paraId="0122CE15" w14:textId="25708FF0" w:rsidR="00AD6E6A" w:rsidRPr="00F75FE1" w:rsidRDefault="00474BD2" w:rsidP="00AD6E6A">
      <w:pPr>
        <w:pStyle w:val="Heading1"/>
        <w:numPr>
          <w:ilvl w:val="0"/>
          <w:numId w:val="1"/>
        </w:numPr>
        <w:rPr>
          <w:bCs w:val="0"/>
          <w:sz w:val="28"/>
          <w:szCs w:val="28"/>
          <w:lang w:val="en-US"/>
        </w:rPr>
      </w:pPr>
      <w:bookmarkStart w:id="15" w:name="_Toc303685782"/>
      <w:r w:rsidRPr="005B3B13">
        <w:rPr>
          <w:bCs w:val="0"/>
          <w:sz w:val="28"/>
          <w:szCs w:val="28"/>
          <w:lang w:val="en-US"/>
        </w:rPr>
        <w:lastRenderedPageBreak/>
        <w:t>F</w:t>
      </w:r>
      <w:r w:rsidR="009E32C0" w:rsidRPr="005B3B13">
        <w:rPr>
          <w:bCs w:val="0"/>
          <w:sz w:val="28"/>
          <w:szCs w:val="28"/>
          <w:lang w:val="en-US"/>
        </w:rPr>
        <w:t xml:space="preserve">unction </w:t>
      </w:r>
      <w:r w:rsidR="001B3810">
        <w:rPr>
          <w:bCs w:val="0"/>
          <w:sz w:val="28"/>
          <w:szCs w:val="28"/>
          <w:lang w:val="en-US"/>
        </w:rPr>
        <w:t>1</w:t>
      </w:r>
      <w:r w:rsidR="00B313DD" w:rsidRPr="005B3B13">
        <w:rPr>
          <w:bCs w:val="0"/>
          <w:sz w:val="28"/>
          <w:szCs w:val="28"/>
          <w:lang w:val="en-US"/>
        </w:rPr>
        <w:t xml:space="preserve"> / </w:t>
      </w:r>
      <w:bookmarkEnd w:id="15"/>
      <w:r w:rsidR="001B3810">
        <w:rPr>
          <w:bCs w:val="0"/>
          <w:sz w:val="28"/>
          <w:szCs w:val="28"/>
          <w:lang w:val="en-US"/>
        </w:rPr>
        <w:t>Searching Stocks</w:t>
      </w:r>
    </w:p>
    <w:p w14:paraId="4ACBE920" w14:textId="77777777" w:rsidR="009E53C9" w:rsidRDefault="009E53C9" w:rsidP="00F75FE1">
      <w:pPr>
        <w:ind w:left="709"/>
        <w:rPr>
          <w:lang w:val="en-US"/>
        </w:rPr>
      </w:pPr>
    </w:p>
    <w:p w14:paraId="4CB474F4" w14:textId="56D6DA69" w:rsidR="00F75FE1" w:rsidRPr="005B3B13" w:rsidRDefault="00F75FE1" w:rsidP="00F75FE1">
      <w:pPr>
        <w:ind w:left="709"/>
        <w:rPr>
          <w:lang w:val="en-US"/>
        </w:rPr>
      </w:pPr>
      <w:r w:rsidRPr="00F75FE1">
        <w:rPr>
          <w:lang w:val="en-US"/>
        </w:rPr>
        <w:t>Stock overflow provides a search bar right over the graph section that allows the user to search for stocks by both ticker symbol and company name</w:t>
      </w:r>
      <w:r>
        <w:rPr>
          <w:lang w:val="en-US"/>
        </w:rPr>
        <w:t xml:space="preserve">. The search bar provides matches to the search as the user narrows it.  </w:t>
      </w:r>
    </w:p>
    <w:p w14:paraId="2F489FAC" w14:textId="77777777" w:rsidR="00AD6E6A" w:rsidRPr="005B3B13" w:rsidRDefault="00474BD2" w:rsidP="009E32C0">
      <w:pPr>
        <w:pStyle w:val="Heading2"/>
        <w:rPr>
          <w:lang w:val="en-US"/>
        </w:rPr>
      </w:pPr>
      <w:bookmarkStart w:id="16" w:name="_Toc303685783"/>
      <w:r w:rsidRPr="005B3B13">
        <w:rPr>
          <w:lang w:val="en-US"/>
        </w:rPr>
        <w:t>S</w:t>
      </w:r>
      <w:r w:rsidR="00B32FA7" w:rsidRPr="005B3B13">
        <w:rPr>
          <w:lang w:val="en-US"/>
        </w:rPr>
        <w:t>creenshot</w:t>
      </w:r>
      <w:bookmarkEnd w:id="16"/>
      <w:r w:rsidR="00B313DD" w:rsidRPr="005B3B13">
        <w:rPr>
          <w:lang w:val="en-US"/>
        </w:rPr>
        <w:t xml:space="preserve"> </w:t>
      </w:r>
    </w:p>
    <w:p w14:paraId="10224B20" w14:textId="77777777" w:rsidR="009E32C0" w:rsidRPr="005B3B13" w:rsidRDefault="009E32C0" w:rsidP="009E32C0">
      <w:pPr>
        <w:rPr>
          <w:lang w:val="en-US"/>
        </w:rPr>
      </w:pPr>
    </w:p>
    <w:p w14:paraId="7CF77181" w14:textId="6BF859C4" w:rsidR="00C85059" w:rsidRPr="005B3B13" w:rsidRDefault="00F75FE1" w:rsidP="00AD6E6A">
      <w:pPr>
        <w:rPr>
          <w:lang w:val="en-US"/>
        </w:rPr>
      </w:pPr>
      <w:r>
        <w:rPr>
          <w:noProof/>
          <w:lang w:val="en-US" w:eastAsia="en-US"/>
        </w:rPr>
        <w:drawing>
          <wp:inline distT="0" distB="0" distL="0" distR="0" wp14:anchorId="3198A1D3" wp14:editId="27111C4C">
            <wp:extent cx="6300470" cy="1800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3-02 at 1.59.33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1800860"/>
                    </a:xfrm>
                    <a:prstGeom prst="rect">
                      <a:avLst/>
                    </a:prstGeom>
                  </pic:spPr>
                </pic:pic>
              </a:graphicData>
            </a:graphic>
          </wp:inline>
        </w:drawing>
      </w:r>
    </w:p>
    <w:p w14:paraId="3BCA50F2" w14:textId="441B461B" w:rsidR="00B313DD" w:rsidRPr="005B3B13" w:rsidRDefault="00B313DD" w:rsidP="009E32C0">
      <w:pPr>
        <w:pStyle w:val="Heading2"/>
        <w:rPr>
          <w:lang w:val="en-US"/>
        </w:rPr>
      </w:pPr>
      <w:bookmarkStart w:id="17" w:name="_Toc303685784"/>
      <w:r w:rsidRPr="005B3B13">
        <w:rPr>
          <w:lang w:val="en-US"/>
        </w:rPr>
        <w:t xml:space="preserve">Descriptions </w:t>
      </w:r>
      <w:r w:rsidR="00B32FA7" w:rsidRPr="005B3B13">
        <w:rPr>
          <w:lang w:val="en-US"/>
        </w:rPr>
        <w:t>of fields,</w:t>
      </w:r>
      <w:r w:rsidR="00C85059" w:rsidRPr="005B3B13">
        <w:rPr>
          <w:lang w:val="en-US"/>
        </w:rPr>
        <w:t xml:space="preserve"> conten</w:t>
      </w:r>
      <w:r w:rsidR="00B32FA7" w:rsidRPr="005B3B13">
        <w:rPr>
          <w:lang w:val="en-US"/>
        </w:rPr>
        <w:t>t</w:t>
      </w:r>
      <w:bookmarkEnd w:id="17"/>
    </w:p>
    <w:p w14:paraId="3AF5C5AD" w14:textId="25F038A8" w:rsidR="00B313DD" w:rsidRDefault="00F75FE1" w:rsidP="00F75FE1">
      <w:pPr>
        <w:pStyle w:val="Aremplacer"/>
        <w:ind w:left="709"/>
        <w:rPr>
          <w:i w:val="0"/>
          <w:iCs w:val="0"/>
          <w:color w:val="auto"/>
          <w:lang w:val="en-US"/>
        </w:rPr>
      </w:pPr>
      <w:r>
        <w:rPr>
          <w:i w:val="0"/>
          <w:iCs w:val="0"/>
          <w:color w:val="auto"/>
          <w:lang w:val="en-US"/>
        </w:rPr>
        <w:t>The text in text field for the search bar is in caps. This makes easier the identification of the ticker symbols.</w:t>
      </w:r>
    </w:p>
    <w:p w14:paraId="0BBA48B2" w14:textId="007F91F1" w:rsidR="00F75FE1" w:rsidRDefault="00F75FE1" w:rsidP="00F75FE1">
      <w:pPr>
        <w:pStyle w:val="Aremplacer"/>
        <w:ind w:left="709"/>
        <w:rPr>
          <w:i w:val="0"/>
          <w:iCs w:val="0"/>
          <w:color w:val="auto"/>
          <w:lang w:val="en-US"/>
        </w:rPr>
      </w:pPr>
      <w:r>
        <w:rPr>
          <w:i w:val="0"/>
          <w:iCs w:val="0"/>
          <w:color w:val="auto"/>
          <w:lang w:val="en-US"/>
        </w:rPr>
        <w:t>The content shown from the search consists of the first five matches from the input given by the user.</w:t>
      </w:r>
    </w:p>
    <w:p w14:paraId="452A3D54" w14:textId="390E7689" w:rsidR="00F75FE1" w:rsidRPr="005B3B13" w:rsidRDefault="00F75FE1" w:rsidP="00F75FE1">
      <w:pPr>
        <w:pStyle w:val="Aremplacer"/>
        <w:ind w:left="709"/>
        <w:rPr>
          <w:lang w:val="en-US"/>
        </w:rPr>
      </w:pPr>
      <w:r>
        <w:rPr>
          <w:i w:val="0"/>
          <w:iCs w:val="0"/>
          <w:color w:val="auto"/>
          <w:lang w:val="en-US"/>
        </w:rPr>
        <w:t>The result is a list with clickable items.</w:t>
      </w:r>
    </w:p>
    <w:p w14:paraId="01AD4CFA" w14:textId="77777777" w:rsidR="00B313DD" w:rsidRPr="005B3B13" w:rsidRDefault="00B313DD" w:rsidP="00AD6E6A">
      <w:pPr>
        <w:rPr>
          <w:lang w:val="en-US"/>
        </w:rPr>
      </w:pPr>
    </w:p>
    <w:p w14:paraId="706EBF1A" w14:textId="77777777" w:rsidR="00C85059" w:rsidRPr="005B3B13" w:rsidRDefault="00C85059" w:rsidP="009E32C0">
      <w:pPr>
        <w:pStyle w:val="Heading2"/>
        <w:rPr>
          <w:lang w:val="en-US"/>
        </w:rPr>
      </w:pPr>
      <w:bookmarkStart w:id="18" w:name="_Toc303685785"/>
      <w:r w:rsidRPr="005B3B13">
        <w:rPr>
          <w:lang w:val="en-US"/>
        </w:rPr>
        <w:t xml:space="preserve">Description </w:t>
      </w:r>
      <w:r w:rsidR="00B32FA7" w:rsidRPr="005B3B13">
        <w:rPr>
          <w:lang w:val="en-US"/>
        </w:rPr>
        <w:t>of</w:t>
      </w:r>
      <w:r w:rsidRPr="005B3B13">
        <w:rPr>
          <w:lang w:val="en-US"/>
        </w:rPr>
        <w:t xml:space="preserve"> actions</w:t>
      </w:r>
      <w:bookmarkEnd w:id="18"/>
    </w:p>
    <w:p w14:paraId="3C7369A5" w14:textId="053AB7C7" w:rsidR="00C85059" w:rsidRDefault="003F6C93" w:rsidP="00F75FE1">
      <w:pPr>
        <w:ind w:left="709"/>
        <w:rPr>
          <w:lang w:val="en-US"/>
        </w:rPr>
      </w:pPr>
      <w:r>
        <w:rPr>
          <w:lang w:val="en-US"/>
        </w:rPr>
        <w:t xml:space="preserve">To search a stock simply type the name or ticker symbol in the search bar. </w:t>
      </w:r>
    </w:p>
    <w:p w14:paraId="69EC8572" w14:textId="4D54562F" w:rsidR="00B81268" w:rsidRPr="005B3B13" w:rsidRDefault="00B81268" w:rsidP="00F75FE1">
      <w:pPr>
        <w:ind w:left="709"/>
        <w:rPr>
          <w:lang w:val="en-US"/>
        </w:rPr>
      </w:pPr>
      <w:r w:rsidRPr="005B3B13">
        <w:rPr>
          <w:noProof/>
          <w:lang w:val="en-US" w:eastAsia="en-US"/>
        </w:rPr>
        <w:drawing>
          <wp:inline distT="0" distB="0" distL="0" distR="0" wp14:anchorId="67119C4D" wp14:editId="29A61116">
            <wp:extent cx="304800" cy="304800"/>
            <wp:effectExtent l="0" t="0" r="0" b="0"/>
            <wp:docPr id="18" name="Picture 18"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lang w:val="en-US"/>
        </w:rPr>
        <w:t xml:space="preserve">Proceed to search with the ticker symbol if possible. </w:t>
      </w:r>
    </w:p>
    <w:p w14:paraId="31929D34" w14:textId="77777777" w:rsidR="00325BBD" w:rsidRDefault="00325BBD" w:rsidP="00325BBD">
      <w:pPr>
        <w:rPr>
          <w:lang w:val="en-US"/>
        </w:rPr>
      </w:pPr>
      <w:bookmarkStart w:id="19" w:name="_Toc107043749"/>
      <w:bookmarkStart w:id="20" w:name="_Toc109443870"/>
      <w:bookmarkEnd w:id="5"/>
      <w:bookmarkEnd w:id="6"/>
    </w:p>
    <w:p w14:paraId="20B6393C" w14:textId="77777777" w:rsidR="009E53C9" w:rsidRDefault="009E53C9" w:rsidP="00325BBD">
      <w:pPr>
        <w:rPr>
          <w:lang w:val="en-US"/>
        </w:rPr>
      </w:pPr>
    </w:p>
    <w:p w14:paraId="09BE63BB" w14:textId="77777777" w:rsidR="009E53C9" w:rsidRDefault="009E53C9" w:rsidP="00325BBD">
      <w:pPr>
        <w:rPr>
          <w:lang w:val="en-US"/>
        </w:rPr>
      </w:pPr>
    </w:p>
    <w:p w14:paraId="6804A17F" w14:textId="77777777" w:rsidR="009E53C9" w:rsidRDefault="009E53C9" w:rsidP="00325BBD">
      <w:pPr>
        <w:rPr>
          <w:lang w:val="en-US"/>
        </w:rPr>
      </w:pPr>
    </w:p>
    <w:p w14:paraId="14B4778E" w14:textId="77777777" w:rsidR="009E53C9" w:rsidRDefault="009E53C9" w:rsidP="00325BBD">
      <w:pPr>
        <w:rPr>
          <w:lang w:val="en-US"/>
        </w:rPr>
      </w:pPr>
    </w:p>
    <w:p w14:paraId="6A5B4412" w14:textId="77777777" w:rsidR="009E53C9" w:rsidRDefault="009E53C9" w:rsidP="00325BBD">
      <w:pPr>
        <w:rPr>
          <w:lang w:val="en-US"/>
        </w:rPr>
      </w:pPr>
    </w:p>
    <w:p w14:paraId="4A4F5D4D" w14:textId="77777777" w:rsidR="009E53C9" w:rsidRDefault="009E53C9" w:rsidP="00325BBD">
      <w:pPr>
        <w:rPr>
          <w:lang w:val="en-US"/>
        </w:rPr>
      </w:pPr>
    </w:p>
    <w:p w14:paraId="61BB28FD" w14:textId="77777777" w:rsidR="009E53C9" w:rsidRDefault="009E53C9" w:rsidP="00325BBD">
      <w:pPr>
        <w:rPr>
          <w:lang w:val="en-US"/>
        </w:rPr>
      </w:pPr>
    </w:p>
    <w:p w14:paraId="64205FD4" w14:textId="77777777" w:rsidR="009E53C9" w:rsidRDefault="009E53C9" w:rsidP="00325BBD">
      <w:pPr>
        <w:rPr>
          <w:lang w:val="en-US"/>
        </w:rPr>
      </w:pPr>
    </w:p>
    <w:p w14:paraId="490933C3" w14:textId="77777777" w:rsidR="009E53C9" w:rsidRDefault="009E53C9" w:rsidP="00325BBD">
      <w:pPr>
        <w:rPr>
          <w:lang w:val="en-US"/>
        </w:rPr>
      </w:pPr>
    </w:p>
    <w:p w14:paraId="0113A153" w14:textId="77777777" w:rsidR="009E53C9" w:rsidRDefault="009E53C9" w:rsidP="00325BBD">
      <w:pPr>
        <w:rPr>
          <w:lang w:val="en-US"/>
        </w:rPr>
      </w:pPr>
    </w:p>
    <w:p w14:paraId="6920ACB0" w14:textId="77777777" w:rsidR="009E53C9" w:rsidRDefault="009E53C9" w:rsidP="00325BBD">
      <w:pPr>
        <w:rPr>
          <w:lang w:val="en-US"/>
        </w:rPr>
      </w:pPr>
    </w:p>
    <w:p w14:paraId="258DDD57" w14:textId="77777777" w:rsidR="009E53C9" w:rsidRDefault="009E53C9" w:rsidP="00325BBD">
      <w:pPr>
        <w:rPr>
          <w:lang w:val="en-US"/>
        </w:rPr>
      </w:pPr>
    </w:p>
    <w:p w14:paraId="4E712C25" w14:textId="77777777" w:rsidR="009E53C9" w:rsidRDefault="009E53C9" w:rsidP="00325BBD">
      <w:pPr>
        <w:rPr>
          <w:lang w:val="en-US"/>
        </w:rPr>
      </w:pPr>
    </w:p>
    <w:p w14:paraId="66B7639A" w14:textId="77777777" w:rsidR="009E53C9" w:rsidRDefault="009E53C9" w:rsidP="00325BBD">
      <w:pPr>
        <w:rPr>
          <w:lang w:val="en-US"/>
        </w:rPr>
      </w:pPr>
    </w:p>
    <w:p w14:paraId="2474F4D2" w14:textId="77777777" w:rsidR="009E53C9" w:rsidRDefault="009E53C9" w:rsidP="00325BBD">
      <w:pPr>
        <w:rPr>
          <w:lang w:val="en-US"/>
        </w:rPr>
      </w:pPr>
    </w:p>
    <w:p w14:paraId="35E0E904" w14:textId="77777777" w:rsidR="009E53C9" w:rsidRDefault="009E53C9" w:rsidP="00325BBD">
      <w:pPr>
        <w:rPr>
          <w:lang w:val="en-US"/>
        </w:rPr>
      </w:pPr>
    </w:p>
    <w:p w14:paraId="1058184C" w14:textId="77777777" w:rsidR="009E53C9" w:rsidRDefault="009E53C9" w:rsidP="00325BBD">
      <w:pPr>
        <w:rPr>
          <w:lang w:val="en-US"/>
        </w:rPr>
      </w:pPr>
    </w:p>
    <w:p w14:paraId="1EA8C6EC" w14:textId="77777777" w:rsidR="009E53C9" w:rsidRDefault="009E53C9" w:rsidP="00325BBD">
      <w:pPr>
        <w:rPr>
          <w:lang w:val="en-US"/>
        </w:rPr>
      </w:pPr>
    </w:p>
    <w:p w14:paraId="4BE3FEC3" w14:textId="77777777" w:rsidR="009E53C9" w:rsidRPr="005B3B13" w:rsidRDefault="009E53C9" w:rsidP="00325BBD">
      <w:pPr>
        <w:rPr>
          <w:lang w:val="en-US"/>
        </w:rPr>
      </w:pPr>
    </w:p>
    <w:p w14:paraId="60A5A676" w14:textId="08273F00" w:rsidR="009E32C0" w:rsidRPr="005B3B13" w:rsidRDefault="009E32C0" w:rsidP="00B42711">
      <w:pPr>
        <w:pStyle w:val="Heading1"/>
        <w:numPr>
          <w:ilvl w:val="0"/>
          <w:numId w:val="1"/>
        </w:numPr>
        <w:rPr>
          <w:bCs w:val="0"/>
          <w:sz w:val="28"/>
          <w:szCs w:val="28"/>
          <w:lang w:val="en-US"/>
        </w:rPr>
      </w:pPr>
      <w:bookmarkStart w:id="21" w:name="_Toc303685787"/>
      <w:r w:rsidRPr="005B3B13">
        <w:rPr>
          <w:bCs w:val="0"/>
          <w:sz w:val="28"/>
          <w:szCs w:val="28"/>
          <w:lang w:val="en-US"/>
        </w:rPr>
        <w:lastRenderedPageBreak/>
        <w:t xml:space="preserve">Function </w:t>
      </w:r>
      <w:r w:rsidR="001B3810">
        <w:rPr>
          <w:bCs w:val="0"/>
          <w:sz w:val="28"/>
          <w:szCs w:val="28"/>
          <w:lang w:val="en-US"/>
        </w:rPr>
        <w:t>2</w:t>
      </w:r>
      <w:r w:rsidRPr="005B3B13">
        <w:rPr>
          <w:bCs w:val="0"/>
          <w:sz w:val="28"/>
          <w:szCs w:val="28"/>
          <w:lang w:val="en-US"/>
        </w:rPr>
        <w:t xml:space="preserve">/ </w:t>
      </w:r>
      <w:bookmarkEnd w:id="21"/>
      <w:r w:rsidR="001B3810">
        <w:rPr>
          <w:bCs w:val="0"/>
          <w:sz w:val="28"/>
          <w:szCs w:val="28"/>
          <w:lang w:val="en-US"/>
        </w:rPr>
        <w:t>Adding Stock to Watch</w:t>
      </w:r>
      <w:r w:rsidR="003625D1">
        <w:rPr>
          <w:bCs w:val="0"/>
          <w:sz w:val="28"/>
          <w:szCs w:val="28"/>
          <w:lang w:val="en-US"/>
        </w:rPr>
        <w:t xml:space="preserve"> </w:t>
      </w:r>
      <w:r w:rsidR="001B3810">
        <w:rPr>
          <w:bCs w:val="0"/>
          <w:sz w:val="28"/>
          <w:szCs w:val="28"/>
          <w:lang w:val="en-US"/>
        </w:rPr>
        <w:t>list</w:t>
      </w:r>
    </w:p>
    <w:p w14:paraId="4DEFDD26" w14:textId="77777777" w:rsidR="00BA781D" w:rsidRPr="005B3B13" w:rsidRDefault="00BA781D" w:rsidP="00325BBD">
      <w:pPr>
        <w:rPr>
          <w:lang w:val="en-US"/>
        </w:rPr>
      </w:pPr>
    </w:p>
    <w:p w14:paraId="5E5A5495" w14:textId="6126D7E9" w:rsidR="009E32C0" w:rsidRPr="005B3B13" w:rsidRDefault="003F6C93" w:rsidP="003F6C93">
      <w:pPr>
        <w:pStyle w:val="Aremplacer"/>
        <w:ind w:left="709"/>
        <w:rPr>
          <w:lang w:val="en-US"/>
        </w:rPr>
      </w:pPr>
      <w:r>
        <w:rPr>
          <w:i w:val="0"/>
          <w:iCs w:val="0"/>
          <w:color w:val="auto"/>
          <w:lang w:val="en-US"/>
        </w:rPr>
        <w:t>StockOverflow provides a Watch List that includes stocks the user is interested in but not yet bought. With the Search Bar provided, the user can add the stock to the watch list, if the stock is not already there.</w:t>
      </w:r>
    </w:p>
    <w:p w14:paraId="4A6BC693" w14:textId="77777777" w:rsidR="009E32C0" w:rsidRPr="005B3B13" w:rsidRDefault="009E32C0" w:rsidP="00325BBD">
      <w:pPr>
        <w:rPr>
          <w:lang w:val="en-US"/>
        </w:rPr>
      </w:pPr>
    </w:p>
    <w:p w14:paraId="23ADC534" w14:textId="77777777" w:rsidR="00BA781D" w:rsidRPr="005B3B13" w:rsidRDefault="00474BD2" w:rsidP="009E32C0">
      <w:pPr>
        <w:pStyle w:val="Heading2"/>
        <w:rPr>
          <w:lang w:val="en-US"/>
        </w:rPr>
      </w:pPr>
      <w:bookmarkStart w:id="22" w:name="_Toc303685788"/>
      <w:r w:rsidRPr="005B3B13">
        <w:rPr>
          <w:lang w:val="en-US"/>
        </w:rPr>
        <w:t>S</w:t>
      </w:r>
      <w:r w:rsidR="00B32FA7" w:rsidRPr="005B3B13">
        <w:rPr>
          <w:lang w:val="en-US"/>
        </w:rPr>
        <w:t>creenshot</w:t>
      </w:r>
      <w:bookmarkEnd w:id="22"/>
      <w:r w:rsidR="00BA781D" w:rsidRPr="005B3B13">
        <w:rPr>
          <w:lang w:val="en-US"/>
        </w:rPr>
        <w:t xml:space="preserve"> </w:t>
      </w:r>
    </w:p>
    <w:p w14:paraId="50A2BCA4" w14:textId="727D4AAE" w:rsidR="009E32C0" w:rsidRPr="005B3B13" w:rsidRDefault="003F6C93" w:rsidP="009E32C0">
      <w:pPr>
        <w:rPr>
          <w:lang w:val="en-US"/>
        </w:rPr>
      </w:pPr>
      <w:r>
        <w:rPr>
          <w:noProof/>
          <w:lang w:val="en-US" w:eastAsia="en-US"/>
        </w:rPr>
        <w:drawing>
          <wp:inline distT="0" distB="0" distL="0" distR="0" wp14:anchorId="4BA6D6FE" wp14:editId="31C80E3D">
            <wp:extent cx="6300470" cy="2551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3-02 at 2.05.20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0470" cy="2551430"/>
                    </a:xfrm>
                    <a:prstGeom prst="rect">
                      <a:avLst/>
                    </a:prstGeom>
                  </pic:spPr>
                </pic:pic>
              </a:graphicData>
            </a:graphic>
          </wp:inline>
        </w:drawing>
      </w:r>
    </w:p>
    <w:p w14:paraId="0E2BB6DF" w14:textId="77777777" w:rsidR="00BA781D" w:rsidRPr="005B3B13" w:rsidRDefault="00474BD2" w:rsidP="009E32C0">
      <w:pPr>
        <w:pStyle w:val="Heading2"/>
        <w:rPr>
          <w:lang w:val="en-US"/>
        </w:rPr>
      </w:pPr>
      <w:bookmarkStart w:id="23" w:name="_Toc303685789"/>
      <w:r w:rsidRPr="005B3B13">
        <w:rPr>
          <w:lang w:val="en-US"/>
        </w:rPr>
        <w:t>D</w:t>
      </w:r>
      <w:r w:rsidR="00B32FA7" w:rsidRPr="005B3B13">
        <w:rPr>
          <w:lang w:val="en-US"/>
        </w:rPr>
        <w:t>escriptions of fields, content</w:t>
      </w:r>
      <w:bookmarkEnd w:id="23"/>
    </w:p>
    <w:p w14:paraId="2C264E3F" w14:textId="1A042FC5" w:rsidR="00BA781D" w:rsidRPr="005B3B13" w:rsidRDefault="0001427A" w:rsidP="003F6C93">
      <w:pPr>
        <w:pStyle w:val="Aremplacer"/>
        <w:ind w:left="709"/>
        <w:rPr>
          <w:lang w:val="en-US"/>
        </w:rPr>
      </w:pPr>
      <w:r>
        <w:rPr>
          <w:i w:val="0"/>
          <w:iCs w:val="0"/>
          <w:color w:val="auto"/>
          <w:lang w:val="en-US"/>
        </w:rPr>
        <w:t xml:space="preserve">The Watch List itself has clickable items. </w:t>
      </w:r>
    </w:p>
    <w:p w14:paraId="54948E71" w14:textId="77777777" w:rsidR="009E32C0" w:rsidRPr="005B3B13" w:rsidRDefault="009E32C0" w:rsidP="009E32C0">
      <w:pPr>
        <w:pStyle w:val="Aremplacer"/>
        <w:rPr>
          <w:lang w:val="en-US"/>
        </w:rPr>
      </w:pPr>
    </w:p>
    <w:p w14:paraId="622970CC" w14:textId="77777777" w:rsidR="00BA781D" w:rsidRPr="005B3B13" w:rsidRDefault="00BA781D" w:rsidP="009E32C0">
      <w:pPr>
        <w:pStyle w:val="Heading2"/>
        <w:rPr>
          <w:lang w:val="en-US"/>
        </w:rPr>
      </w:pPr>
      <w:bookmarkStart w:id="24" w:name="_Toc303685790"/>
      <w:r w:rsidRPr="005B3B13">
        <w:rPr>
          <w:lang w:val="en-US"/>
        </w:rPr>
        <w:t xml:space="preserve">Description </w:t>
      </w:r>
      <w:r w:rsidR="00B32FA7" w:rsidRPr="005B3B13">
        <w:rPr>
          <w:lang w:val="en-US"/>
        </w:rPr>
        <w:t>of</w:t>
      </w:r>
      <w:r w:rsidRPr="005B3B13">
        <w:rPr>
          <w:lang w:val="en-US"/>
        </w:rPr>
        <w:t xml:space="preserve"> actions</w:t>
      </w:r>
      <w:bookmarkEnd w:id="24"/>
    </w:p>
    <w:p w14:paraId="0D491685" w14:textId="551E996A" w:rsidR="009E32C0" w:rsidRPr="005B3B13" w:rsidRDefault="0001427A" w:rsidP="0001427A">
      <w:pPr>
        <w:pStyle w:val="Aremplacer"/>
        <w:ind w:left="709"/>
        <w:rPr>
          <w:lang w:val="en-US"/>
        </w:rPr>
      </w:pPr>
      <w:r>
        <w:rPr>
          <w:i w:val="0"/>
          <w:iCs w:val="0"/>
          <w:color w:val="auto"/>
          <w:lang w:val="en-US"/>
        </w:rPr>
        <w:t xml:space="preserve">To add a stock to the Watch List, simply follow Function 1 by searching the desired stock. Then click on the desired stock shown on the results. </w:t>
      </w:r>
    </w:p>
    <w:p w14:paraId="353FC2BB" w14:textId="77777777" w:rsidR="009E32C0" w:rsidRDefault="009E32C0" w:rsidP="00325BBD">
      <w:pPr>
        <w:rPr>
          <w:lang w:val="en-US"/>
        </w:rPr>
      </w:pPr>
    </w:p>
    <w:p w14:paraId="04B14D12" w14:textId="77777777" w:rsidR="009E53C9" w:rsidRDefault="009E53C9" w:rsidP="00325BBD">
      <w:pPr>
        <w:rPr>
          <w:lang w:val="en-US"/>
        </w:rPr>
      </w:pPr>
    </w:p>
    <w:p w14:paraId="3B215792" w14:textId="77777777" w:rsidR="009E53C9" w:rsidRDefault="009E53C9" w:rsidP="00325BBD">
      <w:pPr>
        <w:rPr>
          <w:lang w:val="en-US"/>
        </w:rPr>
      </w:pPr>
    </w:p>
    <w:p w14:paraId="09295090" w14:textId="77777777" w:rsidR="009E53C9" w:rsidRDefault="009E53C9" w:rsidP="00325BBD">
      <w:pPr>
        <w:rPr>
          <w:lang w:val="en-US"/>
        </w:rPr>
      </w:pPr>
    </w:p>
    <w:p w14:paraId="11045398" w14:textId="77777777" w:rsidR="009E53C9" w:rsidRDefault="009E53C9" w:rsidP="00325BBD">
      <w:pPr>
        <w:rPr>
          <w:lang w:val="en-US"/>
        </w:rPr>
      </w:pPr>
    </w:p>
    <w:p w14:paraId="6E07B94B" w14:textId="77777777" w:rsidR="009E53C9" w:rsidRDefault="009E53C9" w:rsidP="00325BBD">
      <w:pPr>
        <w:rPr>
          <w:lang w:val="en-US"/>
        </w:rPr>
      </w:pPr>
    </w:p>
    <w:p w14:paraId="395C7299" w14:textId="77777777" w:rsidR="009E53C9" w:rsidRDefault="009E53C9" w:rsidP="00325BBD">
      <w:pPr>
        <w:rPr>
          <w:lang w:val="en-US"/>
        </w:rPr>
      </w:pPr>
    </w:p>
    <w:p w14:paraId="2AA53744" w14:textId="77777777" w:rsidR="009E53C9" w:rsidRDefault="009E53C9" w:rsidP="00325BBD">
      <w:pPr>
        <w:rPr>
          <w:lang w:val="en-US"/>
        </w:rPr>
      </w:pPr>
    </w:p>
    <w:p w14:paraId="1F4603D2" w14:textId="77777777" w:rsidR="009E53C9" w:rsidRDefault="009E53C9" w:rsidP="00325BBD">
      <w:pPr>
        <w:rPr>
          <w:lang w:val="en-US"/>
        </w:rPr>
      </w:pPr>
    </w:p>
    <w:p w14:paraId="5C0D5A24" w14:textId="77777777" w:rsidR="009E53C9" w:rsidRDefault="009E53C9" w:rsidP="00325BBD">
      <w:pPr>
        <w:rPr>
          <w:lang w:val="en-US"/>
        </w:rPr>
      </w:pPr>
    </w:p>
    <w:p w14:paraId="07480287" w14:textId="77777777" w:rsidR="009E53C9" w:rsidRDefault="009E53C9" w:rsidP="00325BBD">
      <w:pPr>
        <w:rPr>
          <w:lang w:val="en-US"/>
        </w:rPr>
      </w:pPr>
    </w:p>
    <w:p w14:paraId="7095BAA6" w14:textId="77777777" w:rsidR="009E53C9" w:rsidRDefault="009E53C9" w:rsidP="00325BBD">
      <w:pPr>
        <w:rPr>
          <w:lang w:val="en-US"/>
        </w:rPr>
      </w:pPr>
    </w:p>
    <w:p w14:paraId="3B2668B1" w14:textId="77777777" w:rsidR="009E53C9" w:rsidRDefault="009E53C9" w:rsidP="00325BBD">
      <w:pPr>
        <w:rPr>
          <w:lang w:val="en-US"/>
        </w:rPr>
      </w:pPr>
    </w:p>
    <w:p w14:paraId="4B8B27D7" w14:textId="77777777" w:rsidR="009E53C9" w:rsidRDefault="009E53C9" w:rsidP="00325BBD">
      <w:pPr>
        <w:rPr>
          <w:lang w:val="en-US"/>
        </w:rPr>
      </w:pPr>
    </w:p>
    <w:p w14:paraId="34843F45" w14:textId="77777777" w:rsidR="009E53C9" w:rsidRDefault="009E53C9" w:rsidP="00325BBD">
      <w:pPr>
        <w:rPr>
          <w:lang w:val="en-US"/>
        </w:rPr>
      </w:pPr>
    </w:p>
    <w:p w14:paraId="507BFD93" w14:textId="77777777" w:rsidR="009E53C9" w:rsidRDefault="009E53C9" w:rsidP="00325BBD">
      <w:pPr>
        <w:rPr>
          <w:lang w:val="en-US"/>
        </w:rPr>
      </w:pPr>
    </w:p>
    <w:p w14:paraId="3FBBE37E" w14:textId="77777777" w:rsidR="009E53C9" w:rsidRDefault="009E53C9" w:rsidP="00325BBD">
      <w:pPr>
        <w:rPr>
          <w:lang w:val="en-US"/>
        </w:rPr>
      </w:pPr>
    </w:p>
    <w:p w14:paraId="3B683325" w14:textId="77777777" w:rsidR="009E53C9" w:rsidRDefault="009E53C9" w:rsidP="00325BBD">
      <w:pPr>
        <w:rPr>
          <w:lang w:val="en-US"/>
        </w:rPr>
      </w:pPr>
    </w:p>
    <w:p w14:paraId="277EE0AB" w14:textId="77777777" w:rsidR="009E53C9" w:rsidRDefault="009E53C9" w:rsidP="00325BBD">
      <w:pPr>
        <w:rPr>
          <w:lang w:val="en-US"/>
        </w:rPr>
      </w:pPr>
    </w:p>
    <w:p w14:paraId="5155C5C3" w14:textId="0BBB4885"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lastRenderedPageBreak/>
        <w:t xml:space="preserve">Function </w:t>
      </w:r>
      <w:r>
        <w:rPr>
          <w:bCs w:val="0"/>
          <w:sz w:val="28"/>
          <w:szCs w:val="28"/>
          <w:lang w:val="en-US"/>
        </w:rPr>
        <w:t>3</w:t>
      </w:r>
      <w:r w:rsidRPr="005B3B13">
        <w:rPr>
          <w:bCs w:val="0"/>
          <w:sz w:val="28"/>
          <w:szCs w:val="28"/>
          <w:lang w:val="en-US"/>
        </w:rPr>
        <w:t xml:space="preserve">/ </w:t>
      </w:r>
      <w:r>
        <w:rPr>
          <w:bCs w:val="0"/>
          <w:sz w:val="28"/>
          <w:szCs w:val="28"/>
          <w:lang w:val="en-US"/>
        </w:rPr>
        <w:t>Showing Stock Info on Graph</w:t>
      </w:r>
      <w:r w:rsidR="009E53C9">
        <w:rPr>
          <w:bCs w:val="0"/>
          <w:sz w:val="28"/>
          <w:szCs w:val="28"/>
          <w:lang w:val="en-US"/>
        </w:rPr>
        <w:t xml:space="preserve"> and Info Box</w:t>
      </w:r>
    </w:p>
    <w:p w14:paraId="6290AA6C" w14:textId="77777777" w:rsidR="001B3810" w:rsidRPr="005B3B13" w:rsidRDefault="001B3810" w:rsidP="001B3810">
      <w:pPr>
        <w:rPr>
          <w:lang w:val="en-US"/>
        </w:rPr>
      </w:pPr>
    </w:p>
    <w:p w14:paraId="7C1E903F" w14:textId="30A9F6E9" w:rsidR="001B3810" w:rsidRPr="005B3B13" w:rsidRDefault="0001427A" w:rsidP="0001427A">
      <w:pPr>
        <w:ind w:left="709"/>
        <w:rPr>
          <w:lang w:val="en-US"/>
        </w:rPr>
      </w:pPr>
      <w:r>
        <w:rPr>
          <w:lang w:val="en-US"/>
        </w:rPr>
        <w:t xml:space="preserve">StockOverflow provides a graph </w:t>
      </w:r>
      <w:r w:rsidR="00E856E5">
        <w:rPr>
          <w:lang w:val="en-US"/>
        </w:rPr>
        <w:t>and information box whic</w:t>
      </w:r>
      <w:r w:rsidR="009E53C9">
        <w:rPr>
          <w:lang w:val="en-US"/>
        </w:rPr>
        <w:t xml:space="preserve">h gives the user </w:t>
      </w:r>
      <w:r w:rsidR="00E856E5">
        <w:rPr>
          <w:lang w:val="en-US"/>
        </w:rPr>
        <w:t xml:space="preserve">detailed information of a particular stock. </w:t>
      </w:r>
    </w:p>
    <w:p w14:paraId="191981A7" w14:textId="43BC3435" w:rsidR="001B3810" w:rsidRDefault="001B3810" w:rsidP="001B3810">
      <w:pPr>
        <w:pStyle w:val="Heading2"/>
        <w:rPr>
          <w:lang w:val="en-US"/>
        </w:rPr>
      </w:pPr>
      <w:r w:rsidRPr="005B3B13">
        <w:rPr>
          <w:lang w:val="en-US"/>
        </w:rPr>
        <w:t xml:space="preserve">Screenshot </w:t>
      </w:r>
      <w:r w:rsidR="00E856E5">
        <w:rPr>
          <w:lang w:val="en-US"/>
        </w:rPr>
        <w:br/>
      </w:r>
    </w:p>
    <w:p w14:paraId="3FC355B7" w14:textId="77777777" w:rsidR="00E856E5" w:rsidRPr="00E856E5" w:rsidRDefault="00E856E5" w:rsidP="00E856E5">
      <w:pPr>
        <w:rPr>
          <w:lang w:val="en-US"/>
        </w:rPr>
      </w:pPr>
    </w:p>
    <w:p w14:paraId="12BD5905" w14:textId="669C3093" w:rsidR="001B3810" w:rsidRDefault="001B3810" w:rsidP="004E56A5">
      <w:pPr>
        <w:pStyle w:val="Heading2"/>
        <w:rPr>
          <w:lang w:val="en-US"/>
        </w:rPr>
      </w:pPr>
      <w:r w:rsidRPr="005B3B13">
        <w:rPr>
          <w:lang w:val="en-US"/>
        </w:rPr>
        <w:t>Descriptions of fields, content</w:t>
      </w:r>
    </w:p>
    <w:p w14:paraId="43895451" w14:textId="71A2BEE6" w:rsidR="004E56A5" w:rsidRDefault="004E56A5" w:rsidP="004E56A5">
      <w:pPr>
        <w:ind w:left="709"/>
        <w:rPr>
          <w:lang w:val="en-US"/>
        </w:rPr>
      </w:pPr>
      <w:r>
        <w:rPr>
          <w:lang w:val="en-US"/>
        </w:rPr>
        <w:t>The graph provides historical data</w:t>
      </w:r>
      <w:r>
        <w:rPr>
          <w:lang w:val="en-US"/>
        </w:rPr>
        <w:t xml:space="preserve"> about the prices of the stock. It allows the user to see prices in 1 day, 5 days, 1 months, 6 months, 1 year, and all-time prices. It also allows the user to select a particular interval.</w:t>
      </w:r>
    </w:p>
    <w:p w14:paraId="11006CD1" w14:textId="34A91389" w:rsidR="004E56A5" w:rsidRPr="004E56A5" w:rsidRDefault="004E56A5" w:rsidP="004E56A5">
      <w:pPr>
        <w:ind w:left="709"/>
        <w:rPr>
          <w:lang w:val="en-US"/>
        </w:rPr>
      </w:pPr>
      <w:r>
        <w:rPr>
          <w:lang w:val="en-US"/>
        </w:rPr>
        <w:t>Other</w:t>
      </w:r>
      <w:r>
        <w:rPr>
          <w:lang w:val="en-US"/>
        </w:rPr>
        <w:t xml:space="preserve"> information</w:t>
      </w:r>
      <w:r>
        <w:rPr>
          <w:lang w:val="en-US"/>
        </w:rPr>
        <w:t xml:space="preserve"> is presented</w:t>
      </w:r>
      <w:r>
        <w:rPr>
          <w:lang w:val="en-US"/>
        </w:rPr>
        <w:t xml:space="preserve"> in the information box such as closing and opening price in addition to the information</w:t>
      </w:r>
      <w:r>
        <w:rPr>
          <w:lang w:val="en-US"/>
        </w:rPr>
        <w:t xml:space="preserve"> already</w:t>
      </w:r>
      <w:r>
        <w:rPr>
          <w:lang w:val="en-US"/>
        </w:rPr>
        <w:t xml:space="preserve"> provided on the lists.</w:t>
      </w:r>
    </w:p>
    <w:p w14:paraId="050CD7CE" w14:textId="77777777" w:rsidR="001B3810" w:rsidRPr="00E856E5" w:rsidRDefault="001B3810" w:rsidP="001B3810">
      <w:pPr>
        <w:pStyle w:val="Heading2"/>
        <w:rPr>
          <w:lang w:val="en-US"/>
        </w:rPr>
      </w:pPr>
      <w:r w:rsidRPr="00E856E5">
        <w:rPr>
          <w:lang w:val="en-US"/>
        </w:rPr>
        <w:t>Description of actions</w:t>
      </w:r>
    </w:p>
    <w:p w14:paraId="6CA4F24A" w14:textId="0B056499" w:rsidR="00E856E5" w:rsidRPr="00E856E5" w:rsidRDefault="00E856E5" w:rsidP="00E856E5">
      <w:pPr>
        <w:ind w:left="709"/>
        <w:rPr>
          <w:lang w:val="en-US"/>
        </w:rPr>
      </w:pPr>
      <w:r w:rsidRPr="00E856E5">
        <w:rPr>
          <w:lang w:val="en-US"/>
        </w:rPr>
        <w:t>To show information on the Graph and the Information Box, simply click on any of the stocks at the Watch List or Owned List</w:t>
      </w:r>
      <w:r>
        <w:rPr>
          <w:lang w:val="en-US"/>
        </w:rPr>
        <w:t>.</w:t>
      </w:r>
    </w:p>
    <w:p w14:paraId="5B2F222B" w14:textId="7BD64BBE" w:rsidR="001B3810" w:rsidRPr="00E856E5" w:rsidRDefault="00B81268" w:rsidP="00E856E5">
      <w:pPr>
        <w:ind w:firstLine="709"/>
        <w:rPr>
          <w:lang w:val="en-US"/>
        </w:rPr>
      </w:pPr>
      <w:r w:rsidRPr="00E856E5">
        <w:rPr>
          <w:noProof/>
          <w:lang w:val="en-US" w:eastAsia="en-US"/>
        </w:rPr>
        <w:drawing>
          <wp:inline distT="0" distB="0" distL="0" distR="0" wp14:anchorId="6131C2C5" wp14:editId="4D09DD73">
            <wp:extent cx="292100" cy="292100"/>
            <wp:effectExtent l="0" t="0" r="0" b="0"/>
            <wp:docPr id="10" name="Picture 1"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sidRPr="00E856E5">
        <w:rPr>
          <w:lang w:val="en-US"/>
        </w:rPr>
        <w:t xml:space="preserve">  The graph loads a large amount of </w:t>
      </w:r>
      <w:proofErr w:type="gramStart"/>
      <w:r w:rsidRPr="00E856E5">
        <w:rPr>
          <w:lang w:val="en-US"/>
        </w:rPr>
        <w:t>data,</w:t>
      </w:r>
      <w:proofErr w:type="gramEnd"/>
      <w:r w:rsidRPr="00E856E5">
        <w:rPr>
          <w:lang w:val="en-US"/>
        </w:rPr>
        <w:t xml:space="preserve"> it may take a few seconds to show information.</w:t>
      </w:r>
    </w:p>
    <w:p w14:paraId="497DCBE0" w14:textId="77777777" w:rsidR="009E53C9" w:rsidRPr="00E856E5" w:rsidRDefault="009E53C9" w:rsidP="00325BBD">
      <w:pPr>
        <w:rPr>
          <w:lang w:val="en-US"/>
        </w:rPr>
      </w:pPr>
    </w:p>
    <w:p w14:paraId="7A031C59" w14:textId="77777777" w:rsidR="009E53C9" w:rsidRPr="00E856E5" w:rsidRDefault="009E53C9" w:rsidP="00325BBD">
      <w:pPr>
        <w:rPr>
          <w:lang w:val="en-US"/>
        </w:rPr>
      </w:pPr>
    </w:p>
    <w:p w14:paraId="64638993" w14:textId="77777777" w:rsidR="009E53C9" w:rsidRDefault="009E53C9" w:rsidP="00325BBD">
      <w:pPr>
        <w:rPr>
          <w:lang w:val="en-US"/>
        </w:rPr>
      </w:pPr>
    </w:p>
    <w:p w14:paraId="59A1C75C" w14:textId="77777777" w:rsidR="009E53C9" w:rsidRDefault="009E53C9" w:rsidP="00325BBD">
      <w:pPr>
        <w:rPr>
          <w:lang w:val="en-US"/>
        </w:rPr>
      </w:pPr>
    </w:p>
    <w:p w14:paraId="2E69F109" w14:textId="77777777" w:rsidR="009E53C9" w:rsidRDefault="009E53C9" w:rsidP="00325BBD">
      <w:pPr>
        <w:rPr>
          <w:lang w:val="en-US"/>
        </w:rPr>
      </w:pPr>
    </w:p>
    <w:p w14:paraId="3150AD3A" w14:textId="77777777" w:rsidR="009E53C9" w:rsidRDefault="009E53C9" w:rsidP="00325BBD">
      <w:pPr>
        <w:rPr>
          <w:lang w:val="en-US"/>
        </w:rPr>
      </w:pPr>
    </w:p>
    <w:p w14:paraId="7F12646E" w14:textId="77777777" w:rsidR="009E53C9" w:rsidRDefault="009E53C9" w:rsidP="00325BBD">
      <w:pPr>
        <w:rPr>
          <w:lang w:val="en-US"/>
        </w:rPr>
      </w:pPr>
    </w:p>
    <w:p w14:paraId="5BF15759" w14:textId="38AFCC1F"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t xml:space="preserve">Function </w:t>
      </w:r>
      <w:r>
        <w:rPr>
          <w:bCs w:val="0"/>
          <w:sz w:val="28"/>
          <w:szCs w:val="28"/>
          <w:lang w:val="en-US"/>
        </w:rPr>
        <w:t>4</w:t>
      </w:r>
      <w:r w:rsidRPr="005B3B13">
        <w:rPr>
          <w:bCs w:val="0"/>
          <w:sz w:val="28"/>
          <w:szCs w:val="28"/>
          <w:lang w:val="en-US"/>
        </w:rPr>
        <w:t xml:space="preserve">/ </w:t>
      </w:r>
      <w:r>
        <w:rPr>
          <w:bCs w:val="0"/>
          <w:sz w:val="28"/>
          <w:szCs w:val="28"/>
          <w:lang w:val="en-US"/>
        </w:rPr>
        <w:t>Buying and Selling Stocks</w:t>
      </w:r>
    </w:p>
    <w:p w14:paraId="54B0E88B" w14:textId="77777777" w:rsidR="001B3810" w:rsidRPr="005B3B13" w:rsidRDefault="001B3810" w:rsidP="001B3810">
      <w:pPr>
        <w:rPr>
          <w:lang w:val="en-US"/>
        </w:rPr>
      </w:pPr>
    </w:p>
    <w:p w14:paraId="2E7A62F2" w14:textId="070EC676" w:rsidR="001B3810" w:rsidRPr="005B3B13" w:rsidRDefault="00012AD8" w:rsidP="00012AD8">
      <w:pPr>
        <w:ind w:left="709"/>
        <w:rPr>
          <w:lang w:val="en-US"/>
        </w:rPr>
      </w:pPr>
      <w:r>
        <w:rPr>
          <w:lang w:val="en-US"/>
        </w:rPr>
        <w:t xml:space="preserve">StockOverflow provides the user with the ability of buying and selling stocks. </w:t>
      </w:r>
      <w:r w:rsidR="00164E7B">
        <w:rPr>
          <w:lang w:val="en-US"/>
        </w:rPr>
        <w:t xml:space="preserve">Giving the opportunity </w:t>
      </w:r>
      <w:r w:rsidR="00E856E5">
        <w:rPr>
          <w:lang w:val="en-US"/>
        </w:rPr>
        <w:t xml:space="preserve">to invest on stocks and receive profit. </w:t>
      </w:r>
    </w:p>
    <w:p w14:paraId="2832AA45" w14:textId="77777777" w:rsidR="001B3810" w:rsidRPr="005B3B13" w:rsidRDefault="001B3810" w:rsidP="001B3810">
      <w:pPr>
        <w:pStyle w:val="Heading2"/>
        <w:rPr>
          <w:lang w:val="en-US"/>
        </w:rPr>
      </w:pPr>
      <w:r w:rsidRPr="005B3B13">
        <w:rPr>
          <w:lang w:val="en-US"/>
        </w:rPr>
        <w:lastRenderedPageBreak/>
        <w:t xml:space="preserve">Screenshot </w:t>
      </w:r>
    </w:p>
    <w:p w14:paraId="6D2435DF" w14:textId="472942E7" w:rsidR="001B3810" w:rsidRDefault="00396F00" w:rsidP="001B3810">
      <w:pPr>
        <w:rPr>
          <w:lang w:val="en-US"/>
        </w:rPr>
      </w:pPr>
      <w:r>
        <w:rPr>
          <w:noProof/>
          <w:lang w:val="en-US" w:eastAsia="en-US"/>
        </w:rPr>
        <w:drawing>
          <wp:inline distT="0" distB="0" distL="0" distR="0" wp14:anchorId="14F868FE" wp14:editId="7D96885C">
            <wp:extent cx="5720303" cy="33853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3-02 at 3.15.3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3760" cy="3387414"/>
                    </a:xfrm>
                    <a:prstGeom prst="rect">
                      <a:avLst/>
                    </a:prstGeom>
                  </pic:spPr>
                </pic:pic>
              </a:graphicData>
            </a:graphic>
          </wp:inline>
        </w:drawing>
      </w:r>
    </w:p>
    <w:p w14:paraId="4FEF5AEE" w14:textId="528F757B" w:rsidR="00396F00" w:rsidRDefault="00396F00" w:rsidP="001B3810">
      <w:pPr>
        <w:rPr>
          <w:lang w:val="en-US"/>
        </w:rPr>
      </w:pPr>
      <w:r>
        <w:rPr>
          <w:lang w:val="en-US"/>
        </w:rPr>
        <w:t>Buying confirmation. Notice the Buy/Sell box and the values inputted.</w:t>
      </w:r>
    </w:p>
    <w:p w14:paraId="538C7D39" w14:textId="77777777" w:rsidR="00164E7B" w:rsidRDefault="00164E7B" w:rsidP="001B3810">
      <w:pPr>
        <w:rPr>
          <w:lang w:val="en-US"/>
        </w:rPr>
      </w:pPr>
    </w:p>
    <w:p w14:paraId="12FA3466" w14:textId="0975F175" w:rsidR="00396F00" w:rsidRDefault="00396F00" w:rsidP="001B3810">
      <w:pPr>
        <w:rPr>
          <w:lang w:val="en-US"/>
        </w:rPr>
      </w:pPr>
      <w:r>
        <w:rPr>
          <w:noProof/>
          <w:lang w:val="en-US" w:eastAsia="en-US"/>
        </w:rPr>
        <w:drawing>
          <wp:inline distT="0" distB="0" distL="0" distR="0" wp14:anchorId="0CBCCB3B" wp14:editId="7E1D848E">
            <wp:extent cx="1630268" cy="13243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3-02 at 3.16.10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271" cy="1325953"/>
                    </a:xfrm>
                    <a:prstGeom prst="rect">
                      <a:avLst/>
                    </a:prstGeom>
                  </pic:spPr>
                </pic:pic>
              </a:graphicData>
            </a:graphic>
          </wp:inline>
        </w:drawing>
      </w:r>
    </w:p>
    <w:p w14:paraId="13B4919A" w14:textId="088E69BB" w:rsidR="00396F00" w:rsidRDefault="00396F00" w:rsidP="001B3810">
      <w:pPr>
        <w:rPr>
          <w:lang w:val="en-US"/>
        </w:rPr>
      </w:pPr>
      <w:r>
        <w:rPr>
          <w:lang w:val="en-US"/>
        </w:rPr>
        <w:t>Notice how the stock FB – Facebook moved from the Watch List to the Owned List.</w:t>
      </w:r>
    </w:p>
    <w:p w14:paraId="4FACC467" w14:textId="77777777" w:rsidR="00164E7B" w:rsidRDefault="00164E7B" w:rsidP="001B3810">
      <w:pPr>
        <w:rPr>
          <w:lang w:val="en-US"/>
        </w:rPr>
      </w:pPr>
    </w:p>
    <w:p w14:paraId="4D73266F" w14:textId="480A0407" w:rsidR="00396F00" w:rsidRDefault="00396F00" w:rsidP="001B3810">
      <w:pPr>
        <w:rPr>
          <w:lang w:val="en-US"/>
        </w:rPr>
      </w:pPr>
      <w:r>
        <w:rPr>
          <w:noProof/>
          <w:lang w:val="en-US" w:eastAsia="en-US"/>
        </w:rPr>
        <w:lastRenderedPageBreak/>
        <w:drawing>
          <wp:inline distT="0" distB="0" distL="0" distR="0" wp14:anchorId="43495955" wp14:editId="630B9F69">
            <wp:extent cx="6300470" cy="36785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3-02 at 3.16.2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0470" cy="3678555"/>
                    </a:xfrm>
                    <a:prstGeom prst="rect">
                      <a:avLst/>
                    </a:prstGeom>
                  </pic:spPr>
                </pic:pic>
              </a:graphicData>
            </a:graphic>
          </wp:inline>
        </w:drawing>
      </w:r>
    </w:p>
    <w:p w14:paraId="5A7AE3CE" w14:textId="24FCB3FD" w:rsidR="00396F00" w:rsidRPr="005B3B13" w:rsidRDefault="00396F00" w:rsidP="001B3810">
      <w:pPr>
        <w:rPr>
          <w:lang w:val="en-US"/>
        </w:rPr>
      </w:pPr>
      <w:r>
        <w:rPr>
          <w:lang w:val="en-US"/>
        </w:rPr>
        <w:t>Selling confirmation.</w:t>
      </w:r>
    </w:p>
    <w:p w14:paraId="21338BD9" w14:textId="77777777" w:rsidR="001B3810" w:rsidRPr="005B3B13" w:rsidRDefault="001B3810" w:rsidP="001B3810">
      <w:pPr>
        <w:pStyle w:val="Heading2"/>
        <w:rPr>
          <w:lang w:val="en-US"/>
        </w:rPr>
      </w:pPr>
      <w:r w:rsidRPr="005B3B13">
        <w:rPr>
          <w:lang w:val="en-US"/>
        </w:rPr>
        <w:t>Descriptions of fields, content</w:t>
      </w:r>
    </w:p>
    <w:p w14:paraId="47C089CC" w14:textId="5833BAA7" w:rsidR="001B3810" w:rsidRPr="005B3B13" w:rsidRDefault="00164E7B" w:rsidP="00164E7B">
      <w:pPr>
        <w:pStyle w:val="Aremplacer"/>
        <w:ind w:left="709"/>
        <w:rPr>
          <w:lang w:val="en-US"/>
        </w:rPr>
      </w:pPr>
      <w:r>
        <w:rPr>
          <w:i w:val="0"/>
          <w:iCs w:val="0"/>
          <w:color w:val="auto"/>
          <w:lang w:val="en-US"/>
        </w:rPr>
        <w:t>The Buy/Sell box is used for this function. It contains a filed for the Ticker Symbol, the quantity and two buttons Buy and Sell. The quantity field also provides arrows on the side to increase or decrease the quantity by one.</w:t>
      </w:r>
    </w:p>
    <w:p w14:paraId="66616AC5" w14:textId="4906F6D5" w:rsidR="001B3810" w:rsidRDefault="001B3810" w:rsidP="00B81268">
      <w:pPr>
        <w:pStyle w:val="Heading2"/>
        <w:rPr>
          <w:lang w:val="en-US"/>
        </w:rPr>
      </w:pPr>
      <w:r w:rsidRPr="005B3B13">
        <w:rPr>
          <w:lang w:val="en-US"/>
        </w:rPr>
        <w:t>Description of actions</w:t>
      </w:r>
    </w:p>
    <w:p w14:paraId="58852987" w14:textId="08DC6EE2" w:rsidR="003C004B" w:rsidRDefault="003C004B" w:rsidP="003C004B">
      <w:pPr>
        <w:ind w:left="709"/>
        <w:rPr>
          <w:lang w:val="en-US"/>
        </w:rPr>
      </w:pPr>
      <w:r w:rsidRPr="003C004B">
        <w:rPr>
          <w:lang w:val="en-US"/>
        </w:rPr>
        <w:t xml:space="preserve">To buy a stock </w:t>
      </w:r>
      <w:r>
        <w:rPr>
          <w:lang w:val="en-US"/>
        </w:rPr>
        <w:t>provide the ticker symbol and quantity desired to buy at the Buy/Sell box, and click the Buy button.</w:t>
      </w:r>
    </w:p>
    <w:p w14:paraId="2EF0DF6D" w14:textId="1242D962" w:rsidR="003C004B" w:rsidRPr="003C004B" w:rsidRDefault="003C004B" w:rsidP="003C004B">
      <w:pPr>
        <w:ind w:left="709"/>
        <w:rPr>
          <w:lang w:val="en-US"/>
        </w:rPr>
      </w:pPr>
      <w:r>
        <w:rPr>
          <w:lang w:val="en-US"/>
        </w:rPr>
        <w:t xml:space="preserve">To sell </w:t>
      </w:r>
      <w:r w:rsidRPr="003C004B">
        <w:rPr>
          <w:lang w:val="en-US"/>
        </w:rPr>
        <w:t xml:space="preserve">a stock </w:t>
      </w:r>
      <w:r>
        <w:rPr>
          <w:lang w:val="en-US"/>
        </w:rPr>
        <w:t xml:space="preserve">provide the ticker symbol </w:t>
      </w:r>
      <w:r>
        <w:rPr>
          <w:lang w:val="en-US"/>
        </w:rPr>
        <w:t>and quantity desired to sell</w:t>
      </w:r>
      <w:r>
        <w:rPr>
          <w:lang w:val="en-US"/>
        </w:rPr>
        <w:t xml:space="preserve"> at the</w:t>
      </w:r>
      <w:r>
        <w:rPr>
          <w:lang w:val="en-US"/>
        </w:rPr>
        <w:t xml:space="preserve"> Buy/Sell box, and click the Sell</w:t>
      </w:r>
      <w:r>
        <w:rPr>
          <w:lang w:val="en-US"/>
        </w:rPr>
        <w:t xml:space="preserve"> button.</w:t>
      </w:r>
    </w:p>
    <w:p w14:paraId="3E53C672" w14:textId="77777777" w:rsidR="003C004B" w:rsidRPr="003C004B" w:rsidRDefault="003C004B" w:rsidP="003C004B">
      <w:pPr>
        <w:ind w:left="709"/>
        <w:rPr>
          <w:lang w:val="en-US"/>
        </w:rPr>
      </w:pPr>
    </w:p>
    <w:p w14:paraId="2B3815BC" w14:textId="3248E3AF" w:rsidR="00B81268" w:rsidRDefault="00B81268" w:rsidP="00B81268">
      <w:pPr>
        <w:ind w:left="709"/>
        <w:rPr>
          <w:lang w:val="en-US"/>
        </w:rPr>
      </w:pPr>
      <w:r w:rsidRPr="005B3B13">
        <w:rPr>
          <w:noProof/>
          <w:lang w:val="en-US" w:eastAsia="en-US"/>
        </w:rPr>
        <w:drawing>
          <wp:inline distT="0" distB="0" distL="0" distR="0" wp14:anchorId="345336AE" wp14:editId="77657F48">
            <wp:extent cx="292100" cy="292100"/>
            <wp:effectExtent l="0" t="0" r="0" b="0"/>
            <wp:docPr id="19" name="Picture 19"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r>
        <w:rPr>
          <w:lang w:val="en-US"/>
        </w:rPr>
        <w:t xml:space="preserve"> The user must provide a correct ticker symbol or the transaction will not be completed. The stock to buy must be at the user’s Watch List.</w:t>
      </w:r>
    </w:p>
    <w:p w14:paraId="6B1425FF" w14:textId="7A884327" w:rsidR="00ED42E4" w:rsidRDefault="00ED42E4" w:rsidP="00B81268">
      <w:pPr>
        <w:ind w:left="709"/>
        <w:rPr>
          <w:lang w:val="en-US"/>
        </w:rPr>
      </w:pPr>
      <w:r>
        <w:rPr>
          <w:lang w:val="en-US"/>
        </w:rPr>
        <w:t xml:space="preserve">The user can only buy during the market hours. That is </w:t>
      </w:r>
      <w:r w:rsidR="003C004B">
        <w:rPr>
          <w:lang w:val="en-US"/>
        </w:rPr>
        <w:t>when the market is open, between 9:30am and 4:00pm EST.</w:t>
      </w:r>
    </w:p>
    <w:p w14:paraId="5A32C8F8" w14:textId="77777777" w:rsidR="00ED42E4" w:rsidRPr="00B81268" w:rsidRDefault="00ED42E4" w:rsidP="00B81268">
      <w:pPr>
        <w:ind w:left="709"/>
        <w:rPr>
          <w:lang w:val="en-US"/>
        </w:rPr>
      </w:pPr>
    </w:p>
    <w:p w14:paraId="24C4DDBC" w14:textId="19E21895" w:rsidR="001B3810" w:rsidRPr="005B3B13" w:rsidRDefault="001B3810" w:rsidP="001B3810">
      <w:pPr>
        <w:pStyle w:val="Heading1"/>
        <w:numPr>
          <w:ilvl w:val="0"/>
          <w:numId w:val="1"/>
        </w:numPr>
        <w:rPr>
          <w:bCs w:val="0"/>
          <w:sz w:val="28"/>
          <w:szCs w:val="28"/>
          <w:lang w:val="en-US"/>
        </w:rPr>
      </w:pPr>
      <w:r w:rsidRPr="005B3B13">
        <w:rPr>
          <w:bCs w:val="0"/>
          <w:sz w:val="28"/>
          <w:szCs w:val="28"/>
          <w:lang w:val="en-US"/>
        </w:rPr>
        <w:t xml:space="preserve">Function </w:t>
      </w:r>
      <w:r>
        <w:rPr>
          <w:bCs w:val="0"/>
          <w:sz w:val="28"/>
          <w:szCs w:val="28"/>
          <w:lang w:val="en-US"/>
        </w:rPr>
        <w:t>5</w:t>
      </w:r>
      <w:r w:rsidRPr="005B3B13">
        <w:rPr>
          <w:bCs w:val="0"/>
          <w:sz w:val="28"/>
          <w:szCs w:val="28"/>
          <w:lang w:val="en-US"/>
        </w:rPr>
        <w:t xml:space="preserve">/ </w:t>
      </w:r>
      <w:r>
        <w:rPr>
          <w:bCs w:val="0"/>
          <w:sz w:val="28"/>
          <w:szCs w:val="28"/>
          <w:lang w:val="en-US"/>
        </w:rPr>
        <w:t>Importing a CSV File</w:t>
      </w:r>
    </w:p>
    <w:p w14:paraId="2F7B47A5" w14:textId="77777777" w:rsidR="001B3810" w:rsidRPr="005B3B13" w:rsidRDefault="001B3810" w:rsidP="001B3810">
      <w:pPr>
        <w:rPr>
          <w:lang w:val="en-US"/>
        </w:rPr>
      </w:pPr>
    </w:p>
    <w:p w14:paraId="2D72CB02" w14:textId="7C7C59C7" w:rsidR="001B3810" w:rsidRPr="005B3B13" w:rsidRDefault="00012AD8" w:rsidP="00B81268">
      <w:pPr>
        <w:pStyle w:val="Aremplacer"/>
        <w:ind w:left="709"/>
        <w:rPr>
          <w:lang w:val="en-US"/>
        </w:rPr>
      </w:pPr>
      <w:r>
        <w:rPr>
          <w:i w:val="0"/>
          <w:iCs w:val="0"/>
          <w:color w:val="auto"/>
          <w:lang w:val="en-US"/>
        </w:rPr>
        <w:t xml:space="preserve">StockOverflow provides the user the ability to import their own set of stocks </w:t>
      </w:r>
      <w:r w:rsidR="00B81268">
        <w:rPr>
          <w:i w:val="0"/>
          <w:iCs w:val="0"/>
          <w:color w:val="auto"/>
          <w:lang w:val="en-US"/>
        </w:rPr>
        <w:t xml:space="preserve">to the portfolio </w:t>
      </w:r>
      <w:r>
        <w:rPr>
          <w:i w:val="0"/>
          <w:iCs w:val="0"/>
          <w:color w:val="auto"/>
          <w:lang w:val="en-US"/>
        </w:rPr>
        <w:t>by importing a CSV file into the web application.</w:t>
      </w:r>
    </w:p>
    <w:p w14:paraId="27E2DE60" w14:textId="77777777" w:rsidR="001B3810" w:rsidRPr="005B3B13" w:rsidRDefault="001B3810" w:rsidP="001B3810">
      <w:pPr>
        <w:pStyle w:val="Heading2"/>
        <w:rPr>
          <w:lang w:val="en-US"/>
        </w:rPr>
      </w:pPr>
      <w:r w:rsidRPr="005B3B13">
        <w:rPr>
          <w:lang w:val="en-US"/>
        </w:rPr>
        <w:lastRenderedPageBreak/>
        <w:t xml:space="preserve">Screenshot </w:t>
      </w:r>
    </w:p>
    <w:p w14:paraId="26D9EBF8" w14:textId="31EBB813" w:rsidR="001B3810" w:rsidRPr="005B3B13" w:rsidRDefault="00012AD8" w:rsidP="001B3810">
      <w:pPr>
        <w:rPr>
          <w:lang w:val="en-US"/>
        </w:rPr>
      </w:pPr>
      <w:r>
        <w:rPr>
          <w:noProof/>
          <w:lang w:val="en-US" w:eastAsia="en-US"/>
        </w:rPr>
        <w:drawing>
          <wp:inline distT="0" distB="0" distL="0" distR="0" wp14:anchorId="3B016C3F" wp14:editId="35DFDEC9">
            <wp:extent cx="6300470" cy="3589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3-02 at 2.38.43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00470" cy="3589655"/>
                    </a:xfrm>
                    <a:prstGeom prst="rect">
                      <a:avLst/>
                    </a:prstGeom>
                  </pic:spPr>
                </pic:pic>
              </a:graphicData>
            </a:graphic>
          </wp:inline>
        </w:drawing>
      </w:r>
    </w:p>
    <w:p w14:paraId="113E4DA8" w14:textId="77777777" w:rsidR="001B3810" w:rsidRPr="005B3B13" w:rsidRDefault="001B3810" w:rsidP="001B3810">
      <w:pPr>
        <w:pStyle w:val="Heading2"/>
        <w:rPr>
          <w:lang w:val="en-US"/>
        </w:rPr>
      </w:pPr>
      <w:r w:rsidRPr="005B3B13">
        <w:rPr>
          <w:lang w:val="en-US"/>
        </w:rPr>
        <w:t>Descriptions of fields, content</w:t>
      </w:r>
    </w:p>
    <w:p w14:paraId="40C4D6D7" w14:textId="42C59099" w:rsidR="001B3810" w:rsidRPr="005B3B13" w:rsidRDefault="00B81268" w:rsidP="00B81268">
      <w:pPr>
        <w:pStyle w:val="Aremplacer"/>
        <w:ind w:left="709"/>
        <w:rPr>
          <w:lang w:val="en-US"/>
        </w:rPr>
      </w:pPr>
      <w:r>
        <w:rPr>
          <w:i w:val="0"/>
          <w:iCs w:val="0"/>
          <w:color w:val="auto"/>
          <w:lang w:val="en-US"/>
        </w:rPr>
        <w:t xml:space="preserve">There are two buttons that facilitate the import process: Upload CSV File and Import CSV File. The first prompts the user to select a file from the computer, and the second completes the import process. </w:t>
      </w:r>
    </w:p>
    <w:p w14:paraId="5A72C38B" w14:textId="77777777" w:rsidR="001B3810" w:rsidRPr="005B3B13" w:rsidRDefault="001B3810" w:rsidP="001B3810">
      <w:pPr>
        <w:pStyle w:val="Aremplacer"/>
        <w:rPr>
          <w:lang w:val="en-US"/>
        </w:rPr>
      </w:pPr>
    </w:p>
    <w:p w14:paraId="41810252" w14:textId="0D1D64DC" w:rsidR="00012AD8" w:rsidRDefault="001B3810" w:rsidP="00012AD8">
      <w:pPr>
        <w:pStyle w:val="Heading2"/>
        <w:rPr>
          <w:lang w:val="en-US"/>
        </w:rPr>
      </w:pPr>
      <w:r w:rsidRPr="005B3B13">
        <w:rPr>
          <w:lang w:val="en-US"/>
        </w:rPr>
        <w:t>Description of actions</w:t>
      </w:r>
    </w:p>
    <w:p w14:paraId="4932AAD1" w14:textId="733A1376" w:rsidR="00012AD8" w:rsidRDefault="00012AD8" w:rsidP="00012AD8">
      <w:pPr>
        <w:ind w:left="709"/>
        <w:rPr>
          <w:lang w:val="en-US"/>
        </w:rPr>
      </w:pPr>
      <w:r>
        <w:rPr>
          <w:lang w:val="en-US"/>
        </w:rPr>
        <w:t>To import a file, click on the button Upload CSV File</w:t>
      </w:r>
      <w:r w:rsidR="00B81268">
        <w:rPr>
          <w:lang w:val="en-US"/>
        </w:rPr>
        <w:t xml:space="preserve">, choose the file from the computer. Then click Import CSV File to complete the import and update the lists. </w:t>
      </w:r>
    </w:p>
    <w:p w14:paraId="47B25C26" w14:textId="460EB205" w:rsidR="00B81268" w:rsidRPr="00012AD8" w:rsidRDefault="00B81268" w:rsidP="00B81268">
      <w:pPr>
        <w:ind w:left="709"/>
        <w:rPr>
          <w:lang w:val="en-US"/>
        </w:rPr>
      </w:pPr>
      <w:r w:rsidRPr="005B3B13">
        <w:rPr>
          <w:noProof/>
          <w:lang w:val="en-US" w:eastAsia="en-US"/>
        </w:rPr>
        <w:drawing>
          <wp:inline distT="0" distB="0" distL="0" distR="0" wp14:anchorId="6866F984" wp14:editId="517F38CF">
            <wp:extent cx="279400" cy="279400"/>
            <wp:effectExtent l="0" t="0" r="0" b="0"/>
            <wp:docPr id="8" name="Picture 8" descr="icon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400" cy="279400"/>
                    </a:xfrm>
                    <a:prstGeom prst="rect">
                      <a:avLst/>
                    </a:prstGeom>
                    <a:noFill/>
                    <a:ln>
                      <a:noFill/>
                    </a:ln>
                  </pic:spPr>
                </pic:pic>
              </a:graphicData>
            </a:graphic>
          </wp:inline>
        </w:drawing>
      </w:r>
      <w:r>
        <w:rPr>
          <w:lang w:val="en-US"/>
        </w:rPr>
        <w:t xml:space="preserve">  Do not provide files that are not CSV for the web application will NOT import it.</w:t>
      </w:r>
    </w:p>
    <w:p w14:paraId="6A1E5B7E" w14:textId="239AC158" w:rsidR="00111701" w:rsidRPr="005B3B13" w:rsidRDefault="009E32C0" w:rsidP="00B42711">
      <w:pPr>
        <w:pStyle w:val="Heading1"/>
        <w:numPr>
          <w:ilvl w:val="0"/>
          <w:numId w:val="1"/>
        </w:numPr>
        <w:rPr>
          <w:bCs w:val="0"/>
          <w:sz w:val="28"/>
          <w:szCs w:val="28"/>
          <w:lang w:val="en-US"/>
        </w:rPr>
      </w:pPr>
      <w:bookmarkStart w:id="25" w:name="_Toc303685792"/>
      <w:bookmarkEnd w:id="19"/>
      <w:bookmarkEnd w:id="20"/>
      <w:r w:rsidRPr="005B3B13">
        <w:rPr>
          <w:bCs w:val="0"/>
          <w:sz w:val="28"/>
          <w:szCs w:val="28"/>
          <w:lang w:val="en-US"/>
        </w:rPr>
        <w:t>Append</w:t>
      </w:r>
      <w:bookmarkEnd w:id="25"/>
      <w:r w:rsidR="0002462F">
        <w:rPr>
          <w:bCs w:val="0"/>
          <w:sz w:val="28"/>
          <w:szCs w:val="28"/>
          <w:lang w:val="en-US"/>
        </w:rPr>
        <w:t>ix</w:t>
      </w:r>
    </w:p>
    <w:p w14:paraId="29A8EFA1" w14:textId="77777777" w:rsidR="009E32C0" w:rsidRPr="005B3B13" w:rsidRDefault="009E32C0" w:rsidP="009E32C0">
      <w:pPr>
        <w:rPr>
          <w:lang w:val="en-US"/>
        </w:rPr>
      </w:pPr>
    </w:p>
    <w:p w14:paraId="30F4E122" w14:textId="77777777" w:rsidR="009E32C0" w:rsidRPr="005B3B13" w:rsidRDefault="009E32C0" w:rsidP="009E32C0">
      <w:pPr>
        <w:rPr>
          <w:lang w:val="en-US"/>
        </w:rPr>
      </w:pPr>
    </w:p>
    <w:p w14:paraId="3D6D9CD5" w14:textId="77777777" w:rsidR="00111701" w:rsidRPr="005B3B13" w:rsidRDefault="00111701" w:rsidP="009E32C0">
      <w:pPr>
        <w:pStyle w:val="Aremplacer"/>
        <w:rPr>
          <w:lang w:val="en-US"/>
        </w:rPr>
      </w:pPr>
      <w:bookmarkStart w:id="26" w:name="Q2"/>
      <w:r w:rsidRPr="005B3B13">
        <w:rPr>
          <w:lang w:val="en-US"/>
        </w:rPr>
        <w:t>&lt;</w:t>
      </w:r>
      <w:r w:rsidR="008B1BF7" w:rsidRPr="005B3B13">
        <w:rPr>
          <w:lang w:val="en-US"/>
        </w:rPr>
        <w:t>Give here any additional</w:t>
      </w:r>
      <w:r w:rsidR="00847805" w:rsidRPr="005B3B13">
        <w:rPr>
          <w:lang w:val="en-US"/>
        </w:rPr>
        <w:t xml:space="preserve"> information </w:t>
      </w:r>
      <w:r w:rsidR="008B1BF7" w:rsidRPr="005B3B13">
        <w:rPr>
          <w:lang w:val="en-US"/>
        </w:rPr>
        <w:t>that could make the</w:t>
      </w:r>
      <w:r w:rsidR="00847805" w:rsidRPr="005B3B13">
        <w:rPr>
          <w:lang w:val="en-US"/>
        </w:rPr>
        <w:t xml:space="preserve"> </w:t>
      </w:r>
      <w:r w:rsidR="008B1BF7" w:rsidRPr="005B3B13">
        <w:rPr>
          <w:lang w:val="en-US"/>
        </w:rPr>
        <w:t>functional</w:t>
      </w:r>
      <w:r w:rsidR="00847805" w:rsidRPr="005B3B13">
        <w:rPr>
          <w:lang w:val="en-US"/>
        </w:rPr>
        <w:t xml:space="preserve"> </w:t>
      </w:r>
      <w:r w:rsidR="008B1BF7" w:rsidRPr="005B3B13">
        <w:rPr>
          <w:lang w:val="en-US"/>
        </w:rPr>
        <w:t>specifications easier to understand</w:t>
      </w:r>
      <w:r w:rsidR="00847805" w:rsidRPr="005B3B13">
        <w:rPr>
          <w:lang w:val="en-US"/>
        </w:rPr>
        <w:t>.</w:t>
      </w:r>
      <w:r w:rsidRPr="005B3B13">
        <w:rPr>
          <w:lang w:val="en-US"/>
        </w:rPr>
        <w:t>&gt;</w:t>
      </w:r>
    </w:p>
    <w:bookmarkEnd w:id="26"/>
    <w:p w14:paraId="0F7A0E31" w14:textId="02F80744" w:rsidR="00111701" w:rsidRPr="005B3B13" w:rsidRDefault="00111701" w:rsidP="0002462F">
      <w:pPr>
        <w:pStyle w:val="fin"/>
        <w:jc w:val="both"/>
        <w:rPr>
          <w:lang w:val="en-US"/>
        </w:rPr>
      </w:pPr>
    </w:p>
    <w:sectPr w:rsidR="00111701" w:rsidRPr="005B3B13" w:rsidSect="009E32C0">
      <w:headerReference w:type="default" r:id="rId22"/>
      <w:footerReference w:type="default" r:id="rId23"/>
      <w:headerReference w:type="first" r:id="rId24"/>
      <w:footerReference w:type="first" r:id="rId25"/>
      <w:pgSz w:w="11907" w:h="16840" w:code="9"/>
      <w:pgMar w:top="567" w:right="851" w:bottom="-1418" w:left="1134" w:header="425" w:footer="221"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7F4806" w14:textId="77777777" w:rsidR="00BE78E1" w:rsidRDefault="00BE78E1">
      <w:r>
        <w:separator/>
      </w:r>
    </w:p>
  </w:endnote>
  <w:endnote w:type="continuationSeparator" w:id="0">
    <w:p w14:paraId="07A17C27" w14:textId="77777777" w:rsidR="00BE78E1" w:rsidRDefault="00BE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nePrinter">
    <w:altName w:val="Calibri"/>
    <w:panose1 w:val="00000000000000000000"/>
    <w:charset w:val="00"/>
    <w:family w:val="modern"/>
    <w:notTrueType/>
    <w:pitch w:val="fixed"/>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BE6E9" w14:textId="77777777" w:rsidR="009E32C0" w:rsidRDefault="009E32C0" w:rsidP="00B161C1">
    <w:pPr>
      <w:pBdr>
        <w:bottom w:val="single" w:sz="18" w:space="0" w:color="auto"/>
      </w:pBdr>
      <w:ind w:left="-567" w:right="-232"/>
      <w:rPr>
        <w:sz w:val="8"/>
        <w:szCs w:val="8"/>
      </w:rPr>
    </w:pPr>
  </w:p>
  <w:p w14:paraId="334665AB" w14:textId="77777777" w:rsidR="009E32C0" w:rsidRDefault="009E32C0" w:rsidP="00B161C1">
    <w:pPr>
      <w:rPr>
        <w:sz w:val="8"/>
        <w:szCs w:val="8"/>
      </w:rPr>
    </w:pPr>
  </w:p>
  <w:p w14:paraId="28FEFD16" w14:textId="77777777" w:rsidR="009E32C0" w:rsidRPr="00D90D3D" w:rsidRDefault="009E32C0" w:rsidP="008D53FA">
    <w:pPr>
      <w:pStyle w:val="Footer"/>
      <w:rPr>
        <w:sz w:val="8"/>
        <w:szCs w:val="8"/>
        <w:lang w:val="en-GB"/>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F6A3" w14:textId="77777777" w:rsidR="009E32C0" w:rsidRDefault="009E32C0" w:rsidP="00B161C1">
    <w:pPr>
      <w:pBdr>
        <w:bottom w:val="single" w:sz="18" w:space="0" w:color="auto"/>
      </w:pBdr>
      <w:ind w:left="-567" w:right="-232"/>
      <w:rPr>
        <w:sz w:val="8"/>
        <w:szCs w:val="8"/>
      </w:rPr>
    </w:pPr>
  </w:p>
  <w:p w14:paraId="2032C799" w14:textId="77777777" w:rsidR="009E32C0" w:rsidRDefault="009E32C0" w:rsidP="00B161C1">
    <w:pPr>
      <w:rPr>
        <w:sz w:val="8"/>
        <w:szCs w:val="8"/>
      </w:rPr>
    </w:pPr>
  </w:p>
  <w:p w14:paraId="1776A197" w14:textId="77777777" w:rsidR="009E32C0" w:rsidRDefault="009E32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6BF23A" w14:textId="77777777" w:rsidR="00BE78E1" w:rsidRDefault="00BE78E1">
      <w:pPr>
        <w:pStyle w:val="Footer"/>
      </w:pPr>
    </w:p>
  </w:footnote>
  <w:footnote w:type="continuationSeparator" w:id="0">
    <w:p w14:paraId="44240BC5" w14:textId="77777777" w:rsidR="00BE78E1" w:rsidRDefault="00BE78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558BF" w14:textId="77777777" w:rsidR="009E32C0" w:rsidRDefault="00A43029" w:rsidP="00B161C1">
    <w:pPr>
      <w:pStyle w:val="Header"/>
    </w:pPr>
    <w:r>
      <w:rPr>
        <w:noProof/>
        <w:lang w:val="en-US" w:eastAsia="en-US"/>
      </w:rPr>
      <w:drawing>
        <wp:anchor distT="0" distB="0" distL="114300" distR="114300" simplePos="0" relativeHeight="251660800" behindDoc="0" locked="0" layoutInCell="1" allowOverlap="1" wp14:anchorId="1E2788FF" wp14:editId="6DBF5914">
          <wp:simplePos x="0" y="0"/>
          <wp:positionH relativeFrom="column">
            <wp:posOffset>5969000</wp:posOffset>
          </wp:positionH>
          <wp:positionV relativeFrom="paragraph">
            <wp:posOffset>-168275</wp:posOffset>
          </wp:positionV>
          <wp:extent cx="582930" cy="582930"/>
          <wp:effectExtent l="0" t="0" r="0" b="1270"/>
          <wp:wrapThrough wrapText="bothSides">
            <wp:wrapPolygon edited="0">
              <wp:start x="11294" y="0"/>
              <wp:lineTo x="1882" y="15059"/>
              <wp:lineTo x="1882" y="20706"/>
              <wp:lineTo x="18824" y="20706"/>
              <wp:lineTo x="19765" y="8471"/>
              <wp:lineTo x="15059" y="0"/>
              <wp:lineTo x="11294"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582930" cy="582930"/>
                  </a:xfrm>
                  <a:prstGeom prst="rect">
                    <a:avLst/>
                  </a:prstGeom>
                </pic:spPr>
              </pic:pic>
            </a:graphicData>
          </a:graphic>
          <wp14:sizeRelH relativeFrom="page">
            <wp14:pctWidth>0</wp14:pctWidth>
          </wp14:sizeRelH>
          <wp14:sizeRelV relativeFrom="page">
            <wp14:pctHeight>0</wp14:pctHeight>
          </wp14:sizeRelV>
        </wp:anchor>
      </w:drawing>
    </w:r>
  </w:p>
  <w:p w14:paraId="417A49D0" w14:textId="77777777" w:rsidR="009E32C0" w:rsidRPr="00B161C1" w:rsidRDefault="009E32C0" w:rsidP="00B161C1">
    <w:pPr>
      <w:jc w:val="center"/>
      <w:rPr>
        <w:sz w:val="16"/>
        <w:szCs w:val="16"/>
        <w:lang w:val="en-GB"/>
      </w:rPr>
    </w:pPr>
    <w:r>
      <w:rPr>
        <w:sz w:val="16"/>
        <w:szCs w:val="16"/>
      </w:rPr>
      <w:fldChar w:fldCharType="begin"/>
    </w:r>
    <w:r w:rsidRPr="00B161C1">
      <w:rPr>
        <w:sz w:val="16"/>
        <w:szCs w:val="16"/>
        <w:lang w:val="en-GB"/>
      </w:rPr>
      <w:instrText xml:space="preserve"> SUBJECT   \* MERGEFORMAT </w:instrText>
    </w:r>
    <w:r>
      <w:rPr>
        <w:sz w:val="16"/>
        <w:szCs w:val="16"/>
      </w:rPr>
      <w:fldChar w:fldCharType="separate"/>
    </w:r>
    <w:r w:rsidR="00A43029">
      <w:rPr>
        <w:sz w:val="16"/>
        <w:szCs w:val="16"/>
        <w:lang w:val="en-GB"/>
      </w:rPr>
      <w:t xml:space="preserve">StockOverflow / </w:t>
    </w:r>
    <w:r>
      <w:rPr>
        <w:sz w:val="16"/>
        <w:szCs w:val="16"/>
      </w:rPr>
      <w:fldChar w:fldCharType="end"/>
    </w:r>
    <w:r w:rsidR="00A43029">
      <w:rPr>
        <w:sz w:val="16"/>
        <w:szCs w:val="16"/>
      </w:rPr>
      <w:t>Group 12</w:t>
    </w:r>
  </w:p>
  <w:p w14:paraId="0B6E93C5" w14:textId="77777777" w:rsidR="009E32C0" w:rsidRPr="00B161C1" w:rsidRDefault="009E32C0" w:rsidP="00B161C1">
    <w:pPr>
      <w:jc w:val="center"/>
      <w:rPr>
        <w:lang w:val="en-GB"/>
      </w:rPr>
    </w:pPr>
    <w:r w:rsidRPr="00B161C1">
      <w:rPr>
        <w:sz w:val="16"/>
        <w:szCs w:val="16"/>
        <w:lang w:val="en-GB"/>
      </w:rPr>
      <w:t xml:space="preserve"> </w:t>
    </w:r>
    <w:r w:rsidR="00A43029">
      <w:rPr>
        <w:sz w:val="16"/>
        <w:szCs w:val="16"/>
        <w:lang w:val="en-GB"/>
      </w:rPr>
      <w:t>CSCI310 Project 1</w:t>
    </w:r>
  </w:p>
  <w:p w14:paraId="2C27B2ED" w14:textId="77777777" w:rsidR="009E32C0" w:rsidRPr="00B161C1" w:rsidRDefault="00A43029" w:rsidP="00B161C1">
    <w:pPr>
      <w:tabs>
        <w:tab w:val="center" w:pos="4535"/>
      </w:tabs>
      <w:rPr>
        <w:b/>
        <w:lang w:val="en-GB"/>
      </w:rPr>
    </w:pPr>
    <w:r>
      <w:rPr>
        <w:noProof/>
        <w:sz w:val="16"/>
        <w:szCs w:val="16"/>
        <w:lang w:val="en-US" w:eastAsia="en-US"/>
      </w:rPr>
      <mc:AlternateContent>
        <mc:Choice Requires="wps">
          <w:drawing>
            <wp:anchor distT="0" distB="0" distL="114300" distR="114300" simplePos="0" relativeHeight="251657728" behindDoc="0" locked="0" layoutInCell="1" allowOverlap="1" wp14:anchorId="60C9482E" wp14:editId="24E2E68D">
              <wp:simplePos x="0" y="0"/>
              <wp:positionH relativeFrom="column">
                <wp:posOffset>-292735</wp:posOffset>
              </wp:positionH>
              <wp:positionV relativeFrom="paragraph">
                <wp:posOffset>147955</wp:posOffset>
              </wp:positionV>
              <wp:extent cx="6913245" cy="1905"/>
              <wp:effectExtent l="0" t="0" r="46355" b="48895"/>
              <wp:wrapNone/>
              <wp:docPr id="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13245" cy="1905"/>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BE1E" id="Line_x0020_77"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5pt,11.65pt" to="521.3pt,1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" strokecolor="gray"/>
          </w:pict>
        </mc:Fallback>
      </mc:AlternateContent>
    </w:r>
    <w:r w:rsidR="009E32C0" w:rsidRPr="00B161C1">
      <w:rPr>
        <w:b/>
        <w:lang w:val="en-GB"/>
      </w:rPr>
      <w:tab/>
    </w:r>
  </w:p>
  <w:p w14:paraId="0A07F715" w14:textId="77777777" w:rsidR="009E32C0" w:rsidRPr="00B161C1" w:rsidRDefault="009E32C0" w:rsidP="00B161C1">
    <w:pPr>
      <w:pStyle w:val="Header"/>
      <w:rPr>
        <w:szCs w:val="12"/>
        <w:lang w:val="en-GB"/>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857A7" w14:textId="4E2DE36A" w:rsidR="00E8793F" w:rsidRDefault="00E8793F" w:rsidP="00B161C1">
    <w:pPr>
      <w:pStyle w:val="Header"/>
      <w:jc w:val="center"/>
      <w:rPr>
        <w:szCs w:val="16"/>
        <w:lang w:val="en-GB"/>
      </w:rPr>
    </w:pPr>
  </w:p>
  <w:p w14:paraId="0627640F" w14:textId="77777777" w:rsidR="009E32C0" w:rsidRPr="00410B2F" w:rsidRDefault="00A43029" w:rsidP="00A43029">
    <w:pPr>
      <w:pStyle w:val="Header"/>
      <w:jc w:val="center"/>
      <w:rPr>
        <w:szCs w:val="16"/>
        <w:lang w:val="en-GB"/>
      </w:rPr>
    </w:pPr>
    <w:r>
      <w:rPr>
        <w:szCs w:val="16"/>
        <w:lang w:val="en-GB"/>
      </w:rPr>
      <w:t>StockOverflow/Group 12</w:t>
    </w:r>
  </w:p>
  <w:p w14:paraId="30364461" w14:textId="77777777" w:rsidR="009E32C0" w:rsidRPr="00410B2F" w:rsidRDefault="00A43029" w:rsidP="00B161C1">
    <w:pPr>
      <w:pStyle w:val="Header"/>
      <w:jc w:val="center"/>
      <w:rPr>
        <w:szCs w:val="16"/>
        <w:lang w:val="en-GB"/>
      </w:rPr>
    </w:pPr>
    <w:r>
      <w:rPr>
        <w:szCs w:val="16"/>
        <w:lang w:val="en-GB"/>
      </w:rPr>
      <w:t>CSCI 310 Project</w:t>
    </w:r>
  </w:p>
  <w:p w14:paraId="2CEA082B" w14:textId="17D4107B" w:rsidR="009E32C0" w:rsidRDefault="009E32C0" w:rsidP="00B161C1">
    <w:pPr>
      <w:pBdr>
        <w:bottom w:val="single" w:sz="4" w:space="1" w:color="auto"/>
      </w:pBdr>
      <w:tabs>
        <w:tab w:val="center" w:pos="4535"/>
      </w:tabs>
      <w:rPr>
        <w:b/>
      </w:rPr>
    </w:pPr>
    <w:r>
      <w:tab/>
    </w:r>
  </w:p>
  <w:p w14:paraId="294825AD" w14:textId="3D88F741" w:rsidR="009E32C0" w:rsidRPr="00B161C1" w:rsidRDefault="00077287" w:rsidP="00B161C1">
    <w:pPr>
      <w:pStyle w:val="Header"/>
      <w:rPr>
        <w:szCs w:val="12"/>
      </w:rPr>
    </w:pPr>
    <w:r>
      <w:rPr>
        <w:noProof/>
        <w:szCs w:val="16"/>
        <w:lang w:val="en-US" w:eastAsia="en-US"/>
      </w:rPr>
      <w:drawing>
        <wp:anchor distT="0" distB="0" distL="114300" distR="114300" simplePos="0" relativeHeight="251659776" behindDoc="0" locked="0" layoutInCell="1" allowOverlap="1" wp14:anchorId="2FB380E5" wp14:editId="4F71C747">
          <wp:simplePos x="0" y="0"/>
          <wp:positionH relativeFrom="column">
            <wp:posOffset>243205</wp:posOffset>
          </wp:positionH>
          <wp:positionV relativeFrom="paragraph">
            <wp:posOffset>405130</wp:posOffset>
          </wp:positionV>
          <wp:extent cx="1129665" cy="1129665"/>
          <wp:effectExtent l="0" t="0" r="0" b="0"/>
          <wp:wrapThrough wrapText="bothSides">
            <wp:wrapPolygon edited="0">
              <wp:start x="11656" y="1457"/>
              <wp:lineTo x="2914" y="14570"/>
              <wp:lineTo x="2914" y="19912"/>
              <wp:lineTo x="17970" y="19912"/>
              <wp:lineTo x="18941" y="7285"/>
              <wp:lineTo x="15541" y="1457"/>
              <wp:lineTo x="11656" y="1457"/>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1129665" cy="112966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1CFA0C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32A0F19"/>
    <w:multiLevelType w:val="singleLevel"/>
    <w:tmpl w:val="5A0848B0"/>
    <w:lvl w:ilvl="0">
      <w:start w:val="1"/>
      <w:numFmt w:val="bullet"/>
      <w:pStyle w:val="Enum1"/>
      <w:lvlText w:val=""/>
      <w:lvlJc w:val="left"/>
      <w:pPr>
        <w:tabs>
          <w:tab w:val="num" w:pos="360"/>
        </w:tabs>
        <w:ind w:left="360" w:hanging="360"/>
      </w:pPr>
      <w:rPr>
        <w:rFonts w:ascii="Symbol" w:hAnsi="Symbol" w:hint="default"/>
        <w:sz w:val="20"/>
      </w:rPr>
    </w:lvl>
  </w:abstractNum>
  <w:abstractNum w:abstractNumId="2">
    <w:nsid w:val="04850D06"/>
    <w:multiLevelType w:val="hybridMultilevel"/>
    <w:tmpl w:val="3718FDDC"/>
    <w:lvl w:ilvl="0" w:tplc="7BCA6EB6">
      <w:start w:val="6"/>
      <w:numFmt w:val="bullet"/>
      <w:pStyle w:val="Puces"/>
      <w:lvlText w:val="-"/>
      <w:lvlJc w:val="left"/>
      <w:pPr>
        <w:tabs>
          <w:tab w:val="num" w:pos="1080"/>
        </w:tabs>
        <w:ind w:left="1080" w:hanging="360"/>
      </w:pPr>
      <w:rPr>
        <w:rFonts w:ascii="Verdana" w:eastAsia="Times New Roman" w:hAnsi="Verdana" w:cs="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81B1E22"/>
    <w:multiLevelType w:val="singleLevel"/>
    <w:tmpl w:val="A44A56C8"/>
    <w:lvl w:ilvl="0">
      <w:start w:val="1"/>
      <w:numFmt w:val="decimal"/>
      <w:pStyle w:val="Listenum"/>
      <w:lvlText w:val="%1."/>
      <w:lvlJc w:val="left"/>
      <w:pPr>
        <w:tabs>
          <w:tab w:val="num" w:pos="360"/>
        </w:tabs>
        <w:ind w:left="360" w:hanging="360"/>
      </w:pPr>
    </w:lvl>
  </w:abstractNum>
  <w:abstractNum w:abstractNumId="4">
    <w:nsid w:val="1A2E03AA"/>
    <w:multiLevelType w:val="hybridMultilevel"/>
    <w:tmpl w:val="96129DFA"/>
    <w:lvl w:ilvl="0" w:tplc="04090001">
      <w:start w:val="1"/>
      <w:numFmt w:val="bullet"/>
      <w:lvlText w:val=""/>
      <w:lvlJc w:val="left"/>
      <w:pPr>
        <w:tabs>
          <w:tab w:val="num" w:pos="1854"/>
        </w:tabs>
        <w:ind w:left="1854" w:hanging="360"/>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cs="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cs="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cs="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5">
    <w:nsid w:val="27EC4CAC"/>
    <w:multiLevelType w:val="singleLevel"/>
    <w:tmpl w:val="5AE444E8"/>
    <w:lvl w:ilvl="0">
      <w:start w:val="1"/>
      <w:numFmt w:val="bullet"/>
      <w:pStyle w:val="enum4"/>
      <w:lvlText w:val=""/>
      <w:lvlJc w:val="left"/>
      <w:pPr>
        <w:tabs>
          <w:tab w:val="num" w:pos="2628"/>
        </w:tabs>
        <w:ind w:left="2552" w:hanging="284"/>
      </w:pPr>
      <w:rPr>
        <w:rFonts w:ascii="Symbol" w:hAnsi="Symbol" w:hint="default"/>
      </w:rPr>
    </w:lvl>
  </w:abstractNum>
  <w:abstractNum w:abstractNumId="6">
    <w:nsid w:val="37C301B3"/>
    <w:multiLevelType w:val="singleLevel"/>
    <w:tmpl w:val="C7E2DD66"/>
    <w:lvl w:ilvl="0">
      <w:start w:val="1"/>
      <w:numFmt w:val="bullet"/>
      <w:pStyle w:val="enumcel"/>
      <w:lvlText w:val=""/>
      <w:lvlJc w:val="left"/>
      <w:pPr>
        <w:tabs>
          <w:tab w:val="num" w:pos="360"/>
        </w:tabs>
        <w:ind w:left="360" w:hanging="360"/>
      </w:pPr>
      <w:rPr>
        <w:rFonts w:ascii="Symbol" w:hAnsi="Symbol" w:hint="default"/>
      </w:rPr>
    </w:lvl>
  </w:abstractNum>
  <w:abstractNum w:abstractNumId="7">
    <w:nsid w:val="53F10284"/>
    <w:multiLevelType w:val="hybridMultilevel"/>
    <w:tmpl w:val="75B04C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nsid w:val="566D5B12"/>
    <w:multiLevelType w:val="singleLevel"/>
    <w:tmpl w:val="08ACF130"/>
    <w:lvl w:ilvl="0">
      <w:start w:val="1"/>
      <w:numFmt w:val="bullet"/>
      <w:pStyle w:val="Enum2"/>
      <w:lvlText w:val=""/>
      <w:lvlJc w:val="left"/>
      <w:pPr>
        <w:tabs>
          <w:tab w:val="num" w:pos="360"/>
        </w:tabs>
        <w:ind w:left="360" w:hanging="360"/>
      </w:pPr>
      <w:rPr>
        <w:rFonts w:ascii="Wingdings" w:hAnsi="Wingdings" w:hint="default"/>
      </w:rPr>
    </w:lvl>
  </w:abstractNum>
  <w:abstractNum w:abstractNumId="9">
    <w:nsid w:val="66A75026"/>
    <w:multiLevelType w:val="hybridMultilevel"/>
    <w:tmpl w:val="D40A3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B20B8F"/>
    <w:multiLevelType w:val="hybridMultilevel"/>
    <w:tmpl w:val="39D03DF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nsid w:val="73BA6BA5"/>
    <w:multiLevelType w:val="hybridMultilevel"/>
    <w:tmpl w:val="E86E6A8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nsid w:val="745D6746"/>
    <w:multiLevelType w:val="singleLevel"/>
    <w:tmpl w:val="41D4D186"/>
    <w:lvl w:ilvl="0">
      <w:start w:val="1"/>
      <w:numFmt w:val="bullet"/>
      <w:pStyle w:val="enumcel2"/>
      <w:lvlText w:val=""/>
      <w:lvlJc w:val="left"/>
      <w:pPr>
        <w:tabs>
          <w:tab w:val="num" w:pos="360"/>
        </w:tabs>
        <w:ind w:left="360" w:hanging="360"/>
      </w:pPr>
      <w:rPr>
        <w:rFonts w:ascii="Wingdings" w:hAnsi="Wingdings" w:hint="default"/>
      </w:rPr>
    </w:lvl>
  </w:abstractNum>
  <w:abstractNum w:abstractNumId="13">
    <w:nsid w:val="78604EEA"/>
    <w:multiLevelType w:val="singleLevel"/>
    <w:tmpl w:val="4C76A5C0"/>
    <w:lvl w:ilvl="0">
      <w:start w:val="1"/>
      <w:numFmt w:val="bullet"/>
      <w:pStyle w:val="Enum3"/>
      <w:lvlText w:val=""/>
      <w:lvlJc w:val="left"/>
      <w:pPr>
        <w:tabs>
          <w:tab w:val="num" w:pos="2288"/>
        </w:tabs>
        <w:ind w:left="2211" w:hanging="283"/>
      </w:pPr>
      <w:rPr>
        <w:rFonts w:ascii="Symbol" w:hAnsi="Symbol" w:hint="default"/>
      </w:rPr>
    </w:lvl>
  </w:abstractNum>
  <w:abstractNum w:abstractNumId="14">
    <w:nsid w:val="7B914A39"/>
    <w:multiLevelType w:val="hybridMultilevel"/>
    <w:tmpl w:val="3DC415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nsid w:val="7C330595"/>
    <w:multiLevelType w:val="singleLevel"/>
    <w:tmpl w:val="F8C2AD1C"/>
    <w:lvl w:ilvl="0">
      <w:start w:val="1"/>
      <w:numFmt w:val="bullet"/>
      <w:pStyle w:val="liste"/>
      <w:lvlText w:val=""/>
      <w:lvlJc w:val="left"/>
      <w:pPr>
        <w:tabs>
          <w:tab w:val="num" w:pos="360"/>
        </w:tabs>
        <w:ind w:left="360" w:hanging="360"/>
      </w:pPr>
      <w:rPr>
        <w:rFonts w:ascii="Wingdings" w:hAnsi="Wingdings" w:hint="default"/>
      </w:rPr>
    </w:lvl>
  </w:abstractNum>
  <w:num w:numId="1">
    <w:abstractNumId w:val="0"/>
  </w:num>
  <w:num w:numId="2">
    <w:abstractNumId w:val="4"/>
  </w:num>
  <w:num w:numId="3">
    <w:abstractNumId w:val="6"/>
  </w:num>
  <w:num w:numId="4">
    <w:abstractNumId w:val="12"/>
  </w:num>
  <w:num w:numId="5">
    <w:abstractNumId w:val="1"/>
  </w:num>
  <w:num w:numId="6">
    <w:abstractNumId w:val="8"/>
  </w:num>
  <w:num w:numId="7">
    <w:abstractNumId w:val="13"/>
  </w:num>
  <w:num w:numId="8">
    <w:abstractNumId w:val="5"/>
  </w:num>
  <w:num w:numId="9">
    <w:abstractNumId w:val="0"/>
  </w:num>
  <w:num w:numId="10">
    <w:abstractNumId w:val="15"/>
  </w:num>
  <w:num w:numId="11">
    <w:abstractNumId w:val="3"/>
  </w:num>
  <w:num w:numId="12">
    <w:abstractNumId w:val="2"/>
  </w:num>
  <w:num w:numId="13">
    <w:abstractNumId w:val="0"/>
  </w:num>
  <w:num w:numId="14">
    <w:abstractNumId w:val="14"/>
  </w:num>
  <w:num w:numId="15">
    <w:abstractNumId w:val="7"/>
  </w:num>
  <w:num w:numId="16">
    <w:abstractNumId w:val="11"/>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1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lvlOverride w:ilvl="0">
      <w:startOverride w:val="3"/>
    </w:lvlOverride>
    <w:lvlOverride w:ilvl="1">
      <w:startOverride w:val="3"/>
    </w:lvlOverride>
  </w:num>
  <w:num w:numId="47">
    <w:abstractNumId w:val="0"/>
    <w:lvlOverride w:ilvl="0">
      <w:startOverride w:val="3"/>
    </w:lvlOverride>
    <w:lvlOverride w:ilvl="1">
      <w:startOverride w:val="3"/>
    </w:lvlOverride>
  </w:num>
  <w:num w:numId="48">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intFractionalCharacterWidth/>
  <w:embedSystemFonts/>
  <w:mirrorMargins/>
  <w:hideGrammaticalErrors/>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57"/>
  <w:drawingGridVerticalSpacing w:val="57"/>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eaeaea,#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30A"/>
    <w:rsid w:val="00012AD8"/>
    <w:rsid w:val="0001427A"/>
    <w:rsid w:val="0002462F"/>
    <w:rsid w:val="000326CF"/>
    <w:rsid w:val="00041726"/>
    <w:rsid w:val="0006344B"/>
    <w:rsid w:val="00077287"/>
    <w:rsid w:val="000974A3"/>
    <w:rsid w:val="000B3B26"/>
    <w:rsid w:val="000E0A1A"/>
    <w:rsid w:val="000E72F5"/>
    <w:rsid w:val="000F67EF"/>
    <w:rsid w:val="00111701"/>
    <w:rsid w:val="00145131"/>
    <w:rsid w:val="001538AD"/>
    <w:rsid w:val="00164E7B"/>
    <w:rsid w:val="001B3810"/>
    <w:rsid w:val="001C1440"/>
    <w:rsid w:val="001F6181"/>
    <w:rsid w:val="00213FD8"/>
    <w:rsid w:val="00230060"/>
    <w:rsid w:val="00250345"/>
    <w:rsid w:val="00250F52"/>
    <w:rsid w:val="00276501"/>
    <w:rsid w:val="002925A1"/>
    <w:rsid w:val="002A3205"/>
    <w:rsid w:val="002E4249"/>
    <w:rsid w:val="00317F19"/>
    <w:rsid w:val="00325BBD"/>
    <w:rsid w:val="003625D1"/>
    <w:rsid w:val="00383BDA"/>
    <w:rsid w:val="00385E12"/>
    <w:rsid w:val="00396F00"/>
    <w:rsid w:val="003A1F26"/>
    <w:rsid w:val="003C004B"/>
    <w:rsid w:val="003F6C93"/>
    <w:rsid w:val="00474BD2"/>
    <w:rsid w:val="004A3E9B"/>
    <w:rsid w:val="004B1C7E"/>
    <w:rsid w:val="004B24D6"/>
    <w:rsid w:val="004D4FA6"/>
    <w:rsid w:val="004E56A5"/>
    <w:rsid w:val="0056369A"/>
    <w:rsid w:val="00585CF8"/>
    <w:rsid w:val="005B3B13"/>
    <w:rsid w:val="005F06D2"/>
    <w:rsid w:val="00601066"/>
    <w:rsid w:val="006224B9"/>
    <w:rsid w:val="00622A64"/>
    <w:rsid w:val="00626312"/>
    <w:rsid w:val="00692355"/>
    <w:rsid w:val="006D43CB"/>
    <w:rsid w:val="006E3465"/>
    <w:rsid w:val="006E557A"/>
    <w:rsid w:val="006E75A0"/>
    <w:rsid w:val="0074071C"/>
    <w:rsid w:val="00742C79"/>
    <w:rsid w:val="007555BA"/>
    <w:rsid w:val="00761B2F"/>
    <w:rsid w:val="00794ED1"/>
    <w:rsid w:val="007A51A9"/>
    <w:rsid w:val="007B2BAC"/>
    <w:rsid w:val="007E2F9F"/>
    <w:rsid w:val="00805483"/>
    <w:rsid w:val="00822FB4"/>
    <w:rsid w:val="00847805"/>
    <w:rsid w:val="008A0A38"/>
    <w:rsid w:val="008B1BF7"/>
    <w:rsid w:val="008B3933"/>
    <w:rsid w:val="008D53FA"/>
    <w:rsid w:val="008F3D8B"/>
    <w:rsid w:val="00945E99"/>
    <w:rsid w:val="00947E61"/>
    <w:rsid w:val="00983274"/>
    <w:rsid w:val="009A19C0"/>
    <w:rsid w:val="009E32C0"/>
    <w:rsid w:val="009E53C9"/>
    <w:rsid w:val="00A002E5"/>
    <w:rsid w:val="00A43029"/>
    <w:rsid w:val="00A87EFA"/>
    <w:rsid w:val="00A91252"/>
    <w:rsid w:val="00AD6E6A"/>
    <w:rsid w:val="00B07FCD"/>
    <w:rsid w:val="00B161C1"/>
    <w:rsid w:val="00B20A73"/>
    <w:rsid w:val="00B25D06"/>
    <w:rsid w:val="00B27B3E"/>
    <w:rsid w:val="00B313DD"/>
    <w:rsid w:val="00B32FA7"/>
    <w:rsid w:val="00B42711"/>
    <w:rsid w:val="00B45581"/>
    <w:rsid w:val="00B50A88"/>
    <w:rsid w:val="00B80B18"/>
    <w:rsid w:val="00B81268"/>
    <w:rsid w:val="00B82B7A"/>
    <w:rsid w:val="00BA781D"/>
    <w:rsid w:val="00BB54EE"/>
    <w:rsid w:val="00BE78E1"/>
    <w:rsid w:val="00BF54E1"/>
    <w:rsid w:val="00C253C4"/>
    <w:rsid w:val="00C34D41"/>
    <w:rsid w:val="00C44878"/>
    <w:rsid w:val="00C473DA"/>
    <w:rsid w:val="00C63715"/>
    <w:rsid w:val="00C83D59"/>
    <w:rsid w:val="00C85059"/>
    <w:rsid w:val="00CC10FC"/>
    <w:rsid w:val="00D17551"/>
    <w:rsid w:val="00D35D55"/>
    <w:rsid w:val="00D60B38"/>
    <w:rsid w:val="00D74A07"/>
    <w:rsid w:val="00D773F7"/>
    <w:rsid w:val="00D803F4"/>
    <w:rsid w:val="00D844F9"/>
    <w:rsid w:val="00D86FEC"/>
    <w:rsid w:val="00D90D3D"/>
    <w:rsid w:val="00D92989"/>
    <w:rsid w:val="00DA6937"/>
    <w:rsid w:val="00DD1D6E"/>
    <w:rsid w:val="00DD1DC0"/>
    <w:rsid w:val="00DD6D94"/>
    <w:rsid w:val="00E02D8A"/>
    <w:rsid w:val="00E033F9"/>
    <w:rsid w:val="00E154F8"/>
    <w:rsid w:val="00E16DBF"/>
    <w:rsid w:val="00E3430A"/>
    <w:rsid w:val="00E343F2"/>
    <w:rsid w:val="00E5179A"/>
    <w:rsid w:val="00E647F8"/>
    <w:rsid w:val="00E71F01"/>
    <w:rsid w:val="00E82503"/>
    <w:rsid w:val="00E83060"/>
    <w:rsid w:val="00E856E5"/>
    <w:rsid w:val="00E8793F"/>
    <w:rsid w:val="00EA555B"/>
    <w:rsid w:val="00ED3490"/>
    <w:rsid w:val="00ED42E4"/>
    <w:rsid w:val="00ED6C57"/>
    <w:rsid w:val="00F06249"/>
    <w:rsid w:val="00F21ACF"/>
    <w:rsid w:val="00F46EC1"/>
    <w:rsid w:val="00F62C45"/>
    <w:rsid w:val="00F75FE1"/>
    <w:rsid w:val="00F80065"/>
    <w:rsid w:val="00F87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ddd,#f8f8f8"/>
    </o:shapedefaults>
    <o:shapelayout v:ext="edit">
      <o:idmap v:ext="edit" data="1"/>
    </o:shapelayout>
  </w:shapeDefaults>
  <w:decimalSymbol w:val="."/>
  <w:listSeparator w:val=","/>
  <w14:docId w14:val="6CE1A0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74A3"/>
    <w:pPr>
      <w:jc w:val="both"/>
    </w:pPr>
    <w:rPr>
      <w:rFonts w:ascii="Verdana" w:hAnsi="Verdana"/>
      <w:lang w:val="fr-FR" w:eastAsia="fr-FR"/>
    </w:rPr>
  </w:style>
  <w:style w:type="paragraph" w:styleId="Heading1">
    <w:name w:val="heading 1"/>
    <w:basedOn w:val="Normal"/>
    <w:next w:val="Normal"/>
    <w:autoRedefine/>
    <w:qFormat/>
    <w:rsid w:val="009E32C0"/>
    <w:pPr>
      <w:keepLines/>
      <w:numPr>
        <w:numId w:val="26"/>
      </w:numPr>
      <w:pBdr>
        <w:bottom w:val="single" w:sz="12" w:space="1" w:color="auto"/>
      </w:pBdr>
      <w:tabs>
        <w:tab w:val="left" w:pos="2977"/>
      </w:tabs>
      <w:spacing w:before="240" w:after="60"/>
      <w:jc w:val="left"/>
      <w:outlineLvl w:val="0"/>
    </w:pPr>
    <w:rPr>
      <w:rFonts w:cs="Arial"/>
      <w:b/>
      <w:bCs/>
      <w:smallCaps/>
      <w:kern w:val="32"/>
      <w:sz w:val="32"/>
      <w:szCs w:val="32"/>
      <w:lang w:val="en-GB"/>
    </w:rPr>
  </w:style>
  <w:style w:type="paragraph" w:styleId="Heading2">
    <w:name w:val="heading 2"/>
    <w:basedOn w:val="Heading1"/>
    <w:next w:val="Normal"/>
    <w:autoRedefine/>
    <w:qFormat/>
    <w:rsid w:val="00B161C1"/>
    <w:pPr>
      <w:keepNext/>
      <w:widowControl w:val="0"/>
      <w:numPr>
        <w:ilvl w:val="1"/>
      </w:numPr>
      <w:pBdr>
        <w:bottom w:val="none" w:sz="0" w:space="0" w:color="auto"/>
      </w:pBdr>
      <w:spacing w:after="200"/>
      <w:outlineLvl w:val="1"/>
    </w:pPr>
    <w:rPr>
      <w:rFonts w:cs="Times"/>
      <w:b w:val="0"/>
      <w:sz w:val="24"/>
    </w:rPr>
  </w:style>
  <w:style w:type="paragraph" w:styleId="Heading3">
    <w:name w:val="heading 3"/>
    <w:basedOn w:val="Heading1"/>
    <w:next w:val="Normal"/>
    <w:autoRedefine/>
    <w:qFormat/>
    <w:rsid w:val="00601066"/>
    <w:pPr>
      <w:numPr>
        <w:ilvl w:val="2"/>
      </w:numPr>
      <w:pBdr>
        <w:bottom w:val="none" w:sz="0" w:space="0" w:color="auto"/>
      </w:pBdr>
      <w:spacing w:after="120"/>
      <w:outlineLvl w:val="2"/>
    </w:pPr>
    <w:rPr>
      <w:rFonts w:cs="Times"/>
      <w:b w:val="0"/>
      <w:bCs w:val="0"/>
      <w:i/>
      <w:caps/>
      <w:sz w:val="22"/>
      <w:szCs w:val="28"/>
      <w:lang w:val="fr-FR"/>
    </w:rPr>
  </w:style>
  <w:style w:type="paragraph" w:styleId="Heading4">
    <w:name w:val="heading 4"/>
    <w:next w:val="Normal"/>
    <w:qFormat/>
    <w:rsid w:val="00B161C1"/>
    <w:pPr>
      <w:numPr>
        <w:ilvl w:val="3"/>
        <w:numId w:val="26"/>
      </w:numPr>
      <w:spacing w:after="120"/>
      <w:outlineLvl w:val="3"/>
    </w:pPr>
    <w:rPr>
      <w:rFonts w:ascii="Verdana" w:hAnsi="Verdana" w:cs="Times"/>
      <w:b/>
      <w:szCs w:val="16"/>
      <w:lang w:val="fr-FR" w:eastAsia="fr-FR"/>
    </w:rPr>
  </w:style>
  <w:style w:type="paragraph" w:styleId="Heading5">
    <w:name w:val="heading 5"/>
    <w:basedOn w:val="Normal"/>
    <w:next w:val="Normal"/>
    <w:qFormat/>
    <w:rsid w:val="000974A3"/>
    <w:pPr>
      <w:spacing w:after="120"/>
      <w:outlineLvl w:val="4"/>
    </w:pPr>
    <w:rPr>
      <w:rFonts w:cs="Times"/>
      <w:b/>
    </w:rPr>
  </w:style>
  <w:style w:type="paragraph" w:styleId="Heading6">
    <w:name w:val="heading 6"/>
    <w:aliases w:val="Annexe 1,Annexe 11,Annexe 12,Annexe 13,Annexe 14,Annexe 15,Annexe 16,Annexe 17"/>
    <w:basedOn w:val="Normal"/>
    <w:next w:val="Normal"/>
    <w:qFormat/>
    <w:rsid w:val="000974A3"/>
    <w:pPr>
      <w:keepLines/>
      <w:tabs>
        <w:tab w:val="left" w:pos="6379"/>
        <w:tab w:val="left" w:pos="6663"/>
      </w:tabs>
      <w:spacing w:after="120"/>
      <w:outlineLvl w:val="5"/>
    </w:pPr>
    <w:rPr>
      <w:rFonts w:cs="Times"/>
      <w:b/>
      <w:u w:val="single"/>
    </w:rPr>
  </w:style>
  <w:style w:type="paragraph" w:styleId="Heading7">
    <w:name w:val="heading 7"/>
    <w:aliases w:val="Annexe 2,Annexe 21,Annexe 22,Annexe 23,Annexe 24,Annexe 25,Annexe 26,Annexe 27"/>
    <w:basedOn w:val="Normal"/>
    <w:next w:val="Normal"/>
    <w:qFormat/>
    <w:rsid w:val="000974A3"/>
    <w:pPr>
      <w:keepLines/>
      <w:tabs>
        <w:tab w:val="left" w:pos="6379"/>
        <w:tab w:val="left" w:pos="6663"/>
      </w:tabs>
      <w:outlineLvl w:val="6"/>
    </w:pPr>
    <w:rPr>
      <w:rFonts w:ascii="LinePrinter" w:hAnsi="LinePrinter"/>
      <w:i/>
    </w:rPr>
  </w:style>
  <w:style w:type="paragraph" w:styleId="Heading8">
    <w:name w:val="heading 8"/>
    <w:aliases w:val="Annexe 3,Annexe 31,Annexe 32,Annexe 33,Annexe 34,Annexe 35,Annexe 36,Annexe 37"/>
    <w:basedOn w:val="Normal"/>
    <w:next w:val="Normal"/>
    <w:qFormat/>
    <w:rsid w:val="000974A3"/>
    <w:pPr>
      <w:keepLines/>
      <w:tabs>
        <w:tab w:val="left" w:pos="6379"/>
        <w:tab w:val="left" w:pos="6663"/>
      </w:tabs>
      <w:outlineLvl w:val="7"/>
    </w:pPr>
    <w:rPr>
      <w:rFonts w:ascii="LinePrinter" w:hAnsi="LinePrinter"/>
      <w:i/>
    </w:rPr>
  </w:style>
  <w:style w:type="paragraph" w:styleId="Heading9">
    <w:name w:val="heading 9"/>
    <w:aliases w:val="Annexe 4,Annexe 41,Annexe 42,Annexe 43,Annexe 44,Annexe 45,Annexe 46,Annexe 47,Titre 10"/>
    <w:basedOn w:val="Normal"/>
    <w:next w:val="Normal"/>
    <w:qFormat/>
    <w:rsid w:val="000974A3"/>
    <w:pPr>
      <w:keepLines/>
      <w:tabs>
        <w:tab w:val="left" w:pos="6379"/>
        <w:tab w:val="left" w:pos="6663"/>
      </w:tabs>
      <w:outlineLvl w:val="8"/>
    </w:pPr>
    <w:rPr>
      <w:rFonts w:ascii="LinePrinter" w:hAnsi="LinePrinte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basedOn w:val="Normal"/>
    <w:rsid w:val="000974A3"/>
    <w:pPr>
      <w:tabs>
        <w:tab w:val="left" w:pos="1701"/>
      </w:tabs>
      <w:ind w:left="1134" w:right="119"/>
    </w:pPr>
  </w:style>
  <w:style w:type="paragraph" w:customStyle="1" w:styleId="Titnum">
    <w:name w:val="Tit_num"/>
    <w:basedOn w:val="Title"/>
    <w:next w:val="Title"/>
    <w:rsid w:val="000974A3"/>
    <w:pPr>
      <w:spacing w:before="120" w:after="120"/>
    </w:pPr>
  </w:style>
  <w:style w:type="paragraph" w:styleId="Title">
    <w:name w:val="Title"/>
    <w:basedOn w:val="Normal"/>
    <w:next w:val="Normal"/>
    <w:autoRedefine/>
    <w:qFormat/>
    <w:rsid w:val="00B161C1"/>
    <w:pPr>
      <w:spacing w:before="240" w:after="60"/>
      <w:jc w:val="left"/>
      <w:outlineLvl w:val="0"/>
    </w:pPr>
    <w:rPr>
      <w:rFonts w:cs="Arial"/>
      <w:b/>
      <w:bCs/>
      <w:kern w:val="28"/>
      <w:sz w:val="24"/>
      <w:szCs w:val="32"/>
    </w:rPr>
  </w:style>
  <w:style w:type="paragraph" w:styleId="TOC8">
    <w:name w:val="toc 8"/>
    <w:basedOn w:val="Normal"/>
    <w:next w:val="Normal"/>
    <w:autoRedefine/>
    <w:semiHidden/>
    <w:rsid w:val="000974A3"/>
    <w:pPr>
      <w:jc w:val="left"/>
    </w:pPr>
    <w:rPr>
      <w:sz w:val="22"/>
    </w:rPr>
  </w:style>
  <w:style w:type="paragraph" w:styleId="TOC7">
    <w:name w:val="toc 7"/>
    <w:basedOn w:val="Normal"/>
    <w:next w:val="Normal"/>
    <w:autoRedefine/>
    <w:semiHidden/>
    <w:rsid w:val="000974A3"/>
    <w:pPr>
      <w:jc w:val="left"/>
    </w:pPr>
    <w:rPr>
      <w:sz w:val="22"/>
    </w:rPr>
  </w:style>
  <w:style w:type="paragraph" w:styleId="TOC6">
    <w:name w:val="toc 6"/>
    <w:basedOn w:val="Normal"/>
    <w:next w:val="Normal"/>
    <w:autoRedefine/>
    <w:semiHidden/>
    <w:rsid w:val="000974A3"/>
    <w:pPr>
      <w:jc w:val="left"/>
    </w:pPr>
    <w:rPr>
      <w:sz w:val="22"/>
    </w:rPr>
  </w:style>
  <w:style w:type="paragraph" w:styleId="TOC5">
    <w:name w:val="toc 5"/>
    <w:basedOn w:val="Normal"/>
    <w:next w:val="Normal"/>
    <w:autoRedefine/>
    <w:semiHidden/>
    <w:rsid w:val="000974A3"/>
    <w:pPr>
      <w:jc w:val="left"/>
    </w:pPr>
    <w:rPr>
      <w:sz w:val="22"/>
    </w:rPr>
  </w:style>
  <w:style w:type="paragraph" w:styleId="TOC4">
    <w:name w:val="toc 4"/>
    <w:basedOn w:val="Normal"/>
    <w:next w:val="Normal"/>
    <w:autoRedefine/>
    <w:semiHidden/>
    <w:rsid w:val="000974A3"/>
    <w:pPr>
      <w:jc w:val="left"/>
    </w:pPr>
    <w:rPr>
      <w:sz w:val="22"/>
    </w:rPr>
  </w:style>
  <w:style w:type="paragraph" w:styleId="TOC3">
    <w:name w:val="toc 3"/>
    <w:basedOn w:val="Normal"/>
    <w:next w:val="Normal"/>
    <w:autoRedefine/>
    <w:semiHidden/>
    <w:rsid w:val="000974A3"/>
    <w:pPr>
      <w:spacing w:after="120"/>
      <w:ind w:left="567"/>
      <w:jc w:val="left"/>
    </w:pPr>
    <w:rPr>
      <w:rFonts w:cs="Times"/>
      <w:sz w:val="18"/>
    </w:rPr>
  </w:style>
  <w:style w:type="paragraph" w:styleId="TOC2">
    <w:name w:val="toc 2"/>
    <w:basedOn w:val="Normal"/>
    <w:next w:val="Normal"/>
    <w:semiHidden/>
    <w:rsid w:val="000974A3"/>
    <w:pPr>
      <w:spacing w:after="120"/>
      <w:ind w:left="284"/>
      <w:jc w:val="left"/>
    </w:pPr>
    <w:rPr>
      <w:rFonts w:cs="Times"/>
    </w:rPr>
  </w:style>
  <w:style w:type="paragraph" w:styleId="TOC1">
    <w:name w:val="toc 1"/>
    <w:basedOn w:val="Normal"/>
    <w:next w:val="Normal"/>
    <w:semiHidden/>
    <w:rsid w:val="000974A3"/>
    <w:pPr>
      <w:spacing w:after="120"/>
      <w:jc w:val="left"/>
    </w:pPr>
    <w:rPr>
      <w:rFonts w:cs="Times"/>
      <w:b/>
      <w:smallCaps/>
    </w:rPr>
  </w:style>
  <w:style w:type="paragraph" w:customStyle="1" w:styleId="Standardhis">
    <w:name w:val="Standard_his"/>
    <w:basedOn w:val="Standardcel"/>
    <w:next w:val="Standard"/>
    <w:rsid w:val="000974A3"/>
    <w:pPr>
      <w:spacing w:after="120"/>
    </w:pPr>
  </w:style>
  <w:style w:type="paragraph" w:customStyle="1" w:styleId="Standardcel">
    <w:name w:val="Standard_cel"/>
    <w:basedOn w:val="Normal"/>
    <w:rsid w:val="000974A3"/>
    <w:pPr>
      <w:tabs>
        <w:tab w:val="left" w:pos="284"/>
      </w:tabs>
    </w:pPr>
  </w:style>
  <w:style w:type="paragraph" w:styleId="Footer">
    <w:name w:val="footer"/>
    <w:basedOn w:val="Normal"/>
    <w:rsid w:val="000974A3"/>
    <w:pPr>
      <w:tabs>
        <w:tab w:val="center" w:pos="4320"/>
        <w:tab w:val="right" w:pos="8640"/>
      </w:tabs>
    </w:pPr>
    <w:rPr>
      <w:sz w:val="16"/>
    </w:rPr>
  </w:style>
  <w:style w:type="paragraph" w:customStyle="1" w:styleId="objectif">
    <w:name w:val="objectif"/>
    <w:basedOn w:val="Normal"/>
    <w:rsid w:val="000974A3"/>
    <w:pPr>
      <w:pBdr>
        <w:top w:val="single" w:sz="6" w:space="6" w:color="auto"/>
        <w:between w:val="single" w:sz="6" w:space="6" w:color="auto"/>
      </w:pBdr>
      <w:spacing w:before="120" w:after="240"/>
      <w:ind w:left="-11" w:right="-11"/>
    </w:pPr>
    <w:rPr>
      <w:b/>
      <w:sz w:val="28"/>
    </w:rPr>
  </w:style>
  <w:style w:type="paragraph" w:customStyle="1" w:styleId="Standardsign">
    <w:name w:val="Standard_sign"/>
    <w:basedOn w:val="Standardcel"/>
    <w:next w:val="Standard"/>
    <w:rsid w:val="000974A3"/>
    <w:pPr>
      <w:spacing w:after="120"/>
    </w:pPr>
  </w:style>
  <w:style w:type="paragraph" w:styleId="FootnoteText">
    <w:name w:val="footnote text"/>
    <w:basedOn w:val="Normal"/>
    <w:semiHidden/>
    <w:rsid w:val="000974A3"/>
    <w:pPr>
      <w:keepNext/>
      <w:jc w:val="left"/>
    </w:pPr>
    <w:rPr>
      <w:rFonts w:ascii="Arial" w:hAnsi="Arial"/>
      <w:i/>
      <w:sz w:val="18"/>
    </w:rPr>
  </w:style>
  <w:style w:type="paragraph" w:customStyle="1" w:styleId="Standardtab">
    <w:name w:val="Standard_tab"/>
    <w:basedOn w:val="Normal"/>
    <w:next w:val="Standard"/>
    <w:rsid w:val="000974A3"/>
    <w:pPr>
      <w:jc w:val="center"/>
    </w:pPr>
    <w:rPr>
      <w:b/>
      <w:caps/>
    </w:rPr>
  </w:style>
  <w:style w:type="paragraph" w:customStyle="1" w:styleId="Standardlib">
    <w:name w:val="Standard_lib"/>
    <w:basedOn w:val="Normal"/>
    <w:next w:val="Standard"/>
    <w:rsid w:val="000974A3"/>
    <w:pPr>
      <w:jc w:val="center"/>
    </w:pPr>
    <w:rPr>
      <w:i/>
    </w:rPr>
  </w:style>
  <w:style w:type="paragraph" w:customStyle="1" w:styleId="Enum1">
    <w:name w:val="Enum1"/>
    <w:basedOn w:val="Normal"/>
    <w:rsid w:val="000974A3"/>
    <w:pPr>
      <w:numPr>
        <w:numId w:val="5"/>
      </w:numPr>
      <w:tabs>
        <w:tab w:val="left" w:pos="1474"/>
      </w:tabs>
      <w:ind w:right="119"/>
    </w:pPr>
  </w:style>
  <w:style w:type="paragraph" w:customStyle="1" w:styleId="Enum2">
    <w:name w:val="Enum2"/>
    <w:basedOn w:val="Normal"/>
    <w:rsid w:val="000974A3"/>
    <w:pPr>
      <w:numPr>
        <w:numId w:val="6"/>
      </w:numPr>
      <w:tabs>
        <w:tab w:val="left" w:pos="1814"/>
      </w:tabs>
      <w:ind w:right="119"/>
    </w:pPr>
  </w:style>
  <w:style w:type="paragraph" w:styleId="TOC9">
    <w:name w:val="toc 9"/>
    <w:basedOn w:val="Normal"/>
    <w:next w:val="Normal"/>
    <w:autoRedefine/>
    <w:semiHidden/>
    <w:rsid w:val="000974A3"/>
    <w:pPr>
      <w:jc w:val="left"/>
    </w:pPr>
    <w:rPr>
      <w:sz w:val="22"/>
    </w:rPr>
  </w:style>
  <w:style w:type="paragraph" w:customStyle="1" w:styleId="Enum3">
    <w:name w:val="Enum3"/>
    <w:basedOn w:val="Normal"/>
    <w:rsid w:val="000974A3"/>
    <w:pPr>
      <w:numPr>
        <w:numId w:val="7"/>
      </w:numPr>
      <w:tabs>
        <w:tab w:val="left" w:pos="2155"/>
      </w:tabs>
      <w:ind w:right="119"/>
    </w:pPr>
  </w:style>
  <w:style w:type="paragraph" w:customStyle="1" w:styleId="fin">
    <w:name w:val="fin"/>
    <w:basedOn w:val="Normal"/>
    <w:rsid w:val="000974A3"/>
    <w:pPr>
      <w:suppressAutoHyphens/>
      <w:spacing w:before="240"/>
      <w:jc w:val="center"/>
    </w:pPr>
    <w:rPr>
      <w:b/>
      <w:sz w:val="24"/>
      <w:lang w:eastAsia="en-US"/>
    </w:rPr>
  </w:style>
  <w:style w:type="paragraph" w:customStyle="1" w:styleId="enum4">
    <w:name w:val="enum4"/>
    <w:basedOn w:val="Normal"/>
    <w:rsid w:val="000974A3"/>
    <w:pPr>
      <w:numPr>
        <w:numId w:val="8"/>
      </w:numPr>
      <w:tabs>
        <w:tab w:val="left" w:pos="2495"/>
      </w:tabs>
      <w:ind w:right="119"/>
    </w:pPr>
  </w:style>
  <w:style w:type="paragraph" w:styleId="Index1">
    <w:name w:val="index 1"/>
    <w:basedOn w:val="Normal"/>
    <w:next w:val="Normal"/>
    <w:autoRedefine/>
    <w:semiHidden/>
    <w:rsid w:val="000974A3"/>
    <w:pPr>
      <w:ind w:left="200" w:hanging="200"/>
    </w:pPr>
  </w:style>
  <w:style w:type="paragraph" w:styleId="Index2">
    <w:name w:val="index 2"/>
    <w:basedOn w:val="Normal"/>
    <w:next w:val="Normal"/>
    <w:autoRedefine/>
    <w:semiHidden/>
    <w:rsid w:val="000974A3"/>
    <w:pPr>
      <w:ind w:left="400" w:hanging="200"/>
    </w:pPr>
  </w:style>
  <w:style w:type="paragraph" w:styleId="Index3">
    <w:name w:val="index 3"/>
    <w:basedOn w:val="Normal"/>
    <w:next w:val="Normal"/>
    <w:autoRedefine/>
    <w:semiHidden/>
    <w:rsid w:val="000974A3"/>
    <w:pPr>
      <w:ind w:left="600" w:hanging="200"/>
    </w:pPr>
  </w:style>
  <w:style w:type="paragraph" w:styleId="Index4">
    <w:name w:val="index 4"/>
    <w:basedOn w:val="Normal"/>
    <w:next w:val="Normal"/>
    <w:autoRedefine/>
    <w:semiHidden/>
    <w:rsid w:val="000974A3"/>
    <w:pPr>
      <w:ind w:left="800" w:hanging="200"/>
    </w:pPr>
  </w:style>
  <w:style w:type="paragraph" w:styleId="Index5">
    <w:name w:val="index 5"/>
    <w:basedOn w:val="Normal"/>
    <w:next w:val="Normal"/>
    <w:autoRedefine/>
    <w:semiHidden/>
    <w:rsid w:val="000974A3"/>
    <w:pPr>
      <w:ind w:left="1000" w:hanging="200"/>
    </w:pPr>
  </w:style>
  <w:style w:type="paragraph" w:styleId="Index6">
    <w:name w:val="index 6"/>
    <w:basedOn w:val="Normal"/>
    <w:next w:val="Normal"/>
    <w:autoRedefine/>
    <w:semiHidden/>
    <w:rsid w:val="000974A3"/>
    <w:pPr>
      <w:ind w:left="1200" w:hanging="200"/>
    </w:pPr>
  </w:style>
  <w:style w:type="paragraph" w:styleId="Index7">
    <w:name w:val="index 7"/>
    <w:basedOn w:val="Normal"/>
    <w:next w:val="Normal"/>
    <w:autoRedefine/>
    <w:semiHidden/>
    <w:rsid w:val="000974A3"/>
    <w:pPr>
      <w:ind w:left="1400" w:hanging="200"/>
    </w:pPr>
  </w:style>
  <w:style w:type="paragraph" w:styleId="Index8">
    <w:name w:val="index 8"/>
    <w:basedOn w:val="Normal"/>
    <w:next w:val="Normal"/>
    <w:autoRedefine/>
    <w:semiHidden/>
    <w:rsid w:val="000974A3"/>
    <w:pPr>
      <w:ind w:left="1600" w:hanging="200"/>
    </w:pPr>
  </w:style>
  <w:style w:type="paragraph" w:styleId="Index9">
    <w:name w:val="index 9"/>
    <w:basedOn w:val="Normal"/>
    <w:next w:val="Normal"/>
    <w:autoRedefine/>
    <w:semiHidden/>
    <w:rsid w:val="000974A3"/>
    <w:pPr>
      <w:ind w:left="1800" w:hanging="200"/>
    </w:pPr>
  </w:style>
  <w:style w:type="paragraph" w:styleId="IndexHeading">
    <w:name w:val="index heading"/>
    <w:basedOn w:val="Normal"/>
    <w:next w:val="Index1"/>
    <w:semiHidden/>
    <w:rsid w:val="000974A3"/>
  </w:style>
  <w:style w:type="character" w:styleId="PageNumber">
    <w:name w:val="page number"/>
    <w:basedOn w:val="DefaultParagraphFont"/>
    <w:rsid w:val="000974A3"/>
    <w:rPr>
      <w:rFonts w:ascii="Verdana" w:hAnsi="Verdana"/>
      <w:sz w:val="16"/>
    </w:rPr>
  </w:style>
  <w:style w:type="paragraph" w:customStyle="1" w:styleId="enumcel">
    <w:name w:val="enum_cel"/>
    <w:basedOn w:val="Standardcel"/>
    <w:rsid w:val="000974A3"/>
    <w:pPr>
      <w:numPr>
        <w:numId w:val="3"/>
      </w:numPr>
    </w:pPr>
    <w:rPr>
      <w:noProof/>
    </w:rPr>
  </w:style>
  <w:style w:type="paragraph" w:customStyle="1" w:styleId="liste">
    <w:name w:val="liste"/>
    <w:basedOn w:val="Standard"/>
    <w:rsid w:val="000974A3"/>
    <w:pPr>
      <w:numPr>
        <w:numId w:val="10"/>
      </w:numPr>
      <w:tabs>
        <w:tab w:val="clear" w:pos="1701"/>
        <w:tab w:val="left" w:pos="1474"/>
      </w:tabs>
    </w:pPr>
  </w:style>
  <w:style w:type="paragraph" w:customStyle="1" w:styleId="enumcel2">
    <w:name w:val="enum_cel2"/>
    <w:basedOn w:val="enumcel"/>
    <w:rsid w:val="000974A3"/>
    <w:pPr>
      <w:numPr>
        <w:numId w:val="4"/>
      </w:numPr>
      <w:tabs>
        <w:tab w:val="clear" w:pos="284"/>
      </w:tabs>
    </w:pPr>
  </w:style>
  <w:style w:type="paragraph" w:customStyle="1" w:styleId="Listenum">
    <w:name w:val="Liste_num"/>
    <w:basedOn w:val="Standard"/>
    <w:rsid w:val="000974A3"/>
    <w:pPr>
      <w:numPr>
        <w:numId w:val="11"/>
      </w:numPr>
      <w:tabs>
        <w:tab w:val="clear" w:pos="1701"/>
        <w:tab w:val="left" w:pos="1474"/>
      </w:tabs>
    </w:pPr>
  </w:style>
  <w:style w:type="paragraph" w:styleId="Header">
    <w:name w:val="header"/>
    <w:aliases w:val="head"/>
    <w:basedOn w:val="Normal"/>
    <w:rsid w:val="000974A3"/>
    <w:pPr>
      <w:tabs>
        <w:tab w:val="center" w:pos="4536"/>
        <w:tab w:val="right" w:pos="9072"/>
      </w:tabs>
    </w:pPr>
    <w:rPr>
      <w:sz w:val="16"/>
    </w:rPr>
  </w:style>
  <w:style w:type="paragraph" w:styleId="BalloonText">
    <w:name w:val="Balloon Text"/>
    <w:basedOn w:val="Normal"/>
    <w:semiHidden/>
    <w:rsid w:val="000974A3"/>
    <w:rPr>
      <w:rFonts w:ascii="Tahoma" w:hAnsi="Tahoma" w:cs="Tahoma"/>
      <w:sz w:val="16"/>
      <w:szCs w:val="16"/>
    </w:rPr>
  </w:style>
  <w:style w:type="paragraph" w:styleId="BodyText">
    <w:name w:val="Body Text"/>
    <w:basedOn w:val="Normal"/>
    <w:autoRedefine/>
    <w:rsid w:val="000974A3"/>
  </w:style>
  <w:style w:type="character" w:styleId="Hyperlink">
    <w:name w:val="Hyperlink"/>
    <w:basedOn w:val="DefaultParagraphFont"/>
    <w:rsid w:val="000974A3"/>
    <w:rPr>
      <w:color w:val="0000FF"/>
      <w:u w:val="single"/>
    </w:rPr>
  </w:style>
  <w:style w:type="paragraph" w:styleId="DocumentMap">
    <w:name w:val="Document Map"/>
    <w:basedOn w:val="Normal"/>
    <w:semiHidden/>
    <w:rsid w:val="000974A3"/>
    <w:pPr>
      <w:shd w:val="clear" w:color="auto" w:fill="000080"/>
    </w:pPr>
    <w:rPr>
      <w:rFonts w:ascii="Tahoma" w:hAnsi="Tahoma" w:cs="Tahoma"/>
    </w:rPr>
  </w:style>
  <w:style w:type="character" w:styleId="FootnoteReference">
    <w:name w:val="footnote reference"/>
    <w:basedOn w:val="DefaultParagraphFont"/>
    <w:semiHidden/>
    <w:rsid w:val="000974A3"/>
    <w:rPr>
      <w:vertAlign w:val="superscript"/>
    </w:rPr>
  </w:style>
  <w:style w:type="paragraph" w:customStyle="1" w:styleId="NOMPROJET">
    <w:name w:val="NOM_PROJET"/>
    <w:basedOn w:val="Normal"/>
    <w:rsid w:val="000974A3"/>
    <w:pPr>
      <w:jc w:val="right"/>
    </w:pPr>
    <w:rPr>
      <w:rFonts w:cs="Times"/>
      <w:b/>
      <w:bCs/>
      <w:caps/>
    </w:rPr>
  </w:style>
  <w:style w:type="paragraph" w:customStyle="1" w:styleId="Deliverable">
    <w:name w:val="Deliverable"/>
    <w:basedOn w:val="Normal"/>
    <w:rsid w:val="000974A3"/>
    <w:pPr>
      <w:pBdr>
        <w:top w:val="single" w:sz="18" w:space="1" w:color="auto"/>
      </w:pBdr>
      <w:ind w:left="2552"/>
      <w:jc w:val="right"/>
    </w:pPr>
    <w:rPr>
      <w:b/>
      <w:smallCaps/>
      <w:sz w:val="28"/>
      <w:lang w:eastAsia="en-US"/>
    </w:rPr>
  </w:style>
  <w:style w:type="table" w:styleId="TableGrid">
    <w:name w:val="Table Grid"/>
    <w:basedOn w:val="TableNormal"/>
    <w:rsid w:val="000974A3"/>
    <w:rPr>
      <w:rFonts w:ascii="Verdana" w:hAnsi="Verdan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r">
    <w:name w:val="Normal (fr)"/>
    <w:basedOn w:val="Normal"/>
    <w:rsid w:val="000974A3"/>
    <w:pPr>
      <w:jc w:val="left"/>
    </w:pPr>
    <w:rPr>
      <w:rFonts w:ascii="Times New Roman" w:hAnsi="Times New Roman"/>
      <w:sz w:val="22"/>
      <w:lang w:eastAsia="en-US"/>
    </w:rPr>
  </w:style>
  <w:style w:type="paragraph" w:customStyle="1" w:styleId="puce1">
    <w:name w:val="puce 1"/>
    <w:basedOn w:val="Normal"/>
    <w:rsid w:val="000974A3"/>
    <w:pPr>
      <w:spacing w:before="240" w:after="120"/>
    </w:pPr>
  </w:style>
  <w:style w:type="paragraph" w:customStyle="1" w:styleId="puce2">
    <w:name w:val="puce 2"/>
    <w:basedOn w:val="puce1"/>
    <w:rsid w:val="000974A3"/>
    <w:pPr>
      <w:spacing w:before="120"/>
    </w:pPr>
  </w:style>
  <w:style w:type="paragraph" w:customStyle="1" w:styleId="puce3">
    <w:name w:val="puce 3"/>
    <w:basedOn w:val="Normal"/>
    <w:rsid w:val="000974A3"/>
    <w:pPr>
      <w:spacing w:before="60" w:after="60"/>
      <w:jc w:val="left"/>
    </w:pPr>
  </w:style>
  <w:style w:type="paragraph" w:customStyle="1" w:styleId="Rsum">
    <w:name w:val="Résumé"/>
    <w:basedOn w:val="Normal"/>
    <w:rsid w:val="000974A3"/>
    <w:pPr>
      <w:ind w:right="4251"/>
    </w:pPr>
  </w:style>
  <w:style w:type="paragraph" w:customStyle="1" w:styleId="Titreschma">
    <w:name w:val="Titre schéma"/>
    <w:basedOn w:val="Normal"/>
    <w:rsid w:val="000974A3"/>
    <w:pPr>
      <w:jc w:val="center"/>
    </w:pPr>
    <w:rPr>
      <w:b/>
      <w:u w:val="single"/>
    </w:rPr>
  </w:style>
  <w:style w:type="paragraph" w:customStyle="1" w:styleId="schma">
    <w:name w:val="schéma"/>
    <w:basedOn w:val="Titreschma"/>
    <w:rsid w:val="000974A3"/>
    <w:rPr>
      <w:b w:val="0"/>
      <w:u w:val="none"/>
    </w:rPr>
  </w:style>
  <w:style w:type="character" w:customStyle="1" w:styleId="SommaireTitre">
    <w:name w:val="Sommaire_Titre_"/>
    <w:basedOn w:val="DefaultParagraphFont"/>
    <w:rsid w:val="000974A3"/>
    <w:rPr>
      <w:rFonts w:ascii="Verdana" w:hAnsi="Verdana"/>
      <w:sz w:val="28"/>
      <w:szCs w:val="28"/>
    </w:rPr>
  </w:style>
  <w:style w:type="paragraph" w:customStyle="1" w:styleId="StyleTitre3Verdana10ptGauche4cm">
    <w:name w:val="Style Titre 3 + Verdana 10 pt Gauche :  4 cm"/>
    <w:basedOn w:val="Heading3"/>
    <w:rsid w:val="000974A3"/>
    <w:pPr>
      <w:keepNext/>
      <w:keepLines w:val="0"/>
      <w:numPr>
        <w:ilvl w:val="0"/>
        <w:numId w:val="0"/>
      </w:numPr>
      <w:ind w:left="2268"/>
    </w:pPr>
    <w:rPr>
      <w:rFonts w:cs="Times New Roman"/>
      <w:bCs/>
      <w:sz w:val="20"/>
      <w:lang w:eastAsia="en-US"/>
    </w:rPr>
  </w:style>
  <w:style w:type="paragraph" w:customStyle="1" w:styleId="TITREDOCUMENT">
    <w:name w:val="TITRE_DOCUMENT"/>
    <w:basedOn w:val="NOMPROJET"/>
    <w:rsid w:val="000974A3"/>
    <w:pPr>
      <w:pBdr>
        <w:bottom w:val="single" w:sz="12" w:space="1" w:color="auto"/>
      </w:pBdr>
    </w:pPr>
  </w:style>
  <w:style w:type="paragraph" w:customStyle="1" w:styleId="WhatToDo">
    <w:name w:val="WhatToDo"/>
    <w:basedOn w:val="Normal"/>
    <w:rsid w:val="000974A3"/>
    <w:rPr>
      <w:rFonts w:ascii="Arial" w:hAnsi="Arial"/>
      <w:i/>
      <w:color w:val="000080"/>
      <w:sz w:val="18"/>
      <w:szCs w:val="18"/>
    </w:rPr>
  </w:style>
  <w:style w:type="paragraph" w:customStyle="1" w:styleId="Puces">
    <w:name w:val="Puces"/>
    <w:basedOn w:val="Normal"/>
    <w:autoRedefine/>
    <w:rsid w:val="00B161C1"/>
    <w:pPr>
      <w:numPr>
        <w:numId w:val="12"/>
      </w:numPr>
    </w:pPr>
  </w:style>
  <w:style w:type="paragraph" w:customStyle="1" w:styleId="Titre1">
    <w:name w:val="Titre1"/>
    <w:basedOn w:val="Normal"/>
    <w:autoRedefine/>
    <w:rsid w:val="00B161C1"/>
    <w:pPr>
      <w:jc w:val="right"/>
    </w:pPr>
    <w:rPr>
      <w:rFonts w:cs="Times"/>
      <w:b/>
      <w:bCs/>
      <w:caps/>
    </w:rPr>
  </w:style>
  <w:style w:type="paragraph" w:customStyle="1" w:styleId="Sujet">
    <w:name w:val="Sujet"/>
    <w:basedOn w:val="Titre1"/>
    <w:autoRedefine/>
    <w:rsid w:val="00B161C1"/>
    <w:pPr>
      <w:pBdr>
        <w:bottom w:val="single" w:sz="12" w:space="1" w:color="auto"/>
      </w:pBdr>
    </w:pPr>
  </w:style>
  <w:style w:type="paragraph" w:customStyle="1" w:styleId="Aremplacer">
    <w:name w:val="A remplacer"/>
    <w:basedOn w:val="Normal"/>
    <w:link w:val="AremplacerCar"/>
    <w:autoRedefine/>
    <w:rsid w:val="00B161C1"/>
    <w:pPr>
      <w:ind w:left="360"/>
    </w:pPr>
    <w:rPr>
      <w:i/>
      <w:iCs/>
      <w:color w:val="0000FF"/>
    </w:rPr>
  </w:style>
  <w:style w:type="paragraph" w:customStyle="1" w:styleId="tabcontenu">
    <w:name w:val="tabcontenu"/>
    <w:basedOn w:val="Normal"/>
    <w:rsid w:val="00B161C1"/>
    <w:pPr>
      <w:snapToGrid w:val="0"/>
      <w:spacing w:before="60" w:after="60"/>
    </w:pPr>
    <w:rPr>
      <w:rFonts w:ascii="Arial" w:hAnsi="Arial" w:cs="Arial"/>
      <w:lang w:eastAsia="en-US"/>
    </w:rPr>
  </w:style>
  <w:style w:type="character" w:customStyle="1" w:styleId="AremplacerCar">
    <w:name w:val="A remplacer Car"/>
    <w:basedOn w:val="DefaultParagraphFont"/>
    <w:link w:val="Aremplacer"/>
    <w:rsid w:val="00B161C1"/>
    <w:rPr>
      <w:rFonts w:ascii="Verdana" w:hAnsi="Verdana"/>
      <w:i/>
      <w:iCs/>
      <w:color w:val="0000FF"/>
      <w:lang w:val="fr-FR" w:eastAsia="fr-FR" w:bidi="ar-SA"/>
    </w:rPr>
  </w:style>
  <w:style w:type="character" w:customStyle="1" w:styleId="hpsatn">
    <w:name w:val="hps atn"/>
    <w:basedOn w:val="DefaultParagraphFont"/>
    <w:rsid w:val="00DD1DC0"/>
  </w:style>
  <w:style w:type="character" w:customStyle="1" w:styleId="hps">
    <w:name w:val="hps"/>
    <w:basedOn w:val="DefaultParagraphFont"/>
    <w:rsid w:val="00DD1DC0"/>
  </w:style>
  <w:style w:type="character" w:customStyle="1" w:styleId="atn">
    <w:name w:val="atn"/>
    <w:basedOn w:val="DefaultParagraphFont"/>
    <w:rsid w:val="00DD1DC0"/>
  </w:style>
  <w:style w:type="paragraph" w:styleId="NormalWeb">
    <w:name w:val="Normal (Web)"/>
    <w:basedOn w:val="Normal"/>
    <w:uiPriority w:val="99"/>
    <w:unhideWhenUsed/>
    <w:rsid w:val="00077287"/>
    <w:pPr>
      <w:spacing w:before="100" w:beforeAutospacing="1" w:after="100" w:afterAutospacing="1"/>
      <w:jc w:val="left"/>
    </w:pPr>
    <w:rPr>
      <w:rFonts w:ascii="Times New Roman" w:hAnsi="Times New Roman"/>
      <w:sz w:val="24"/>
      <w:szCs w:val="24"/>
      <w:lang w:val="en-US" w:eastAsia="en-US"/>
    </w:rPr>
  </w:style>
  <w:style w:type="paragraph" w:styleId="ListParagraph">
    <w:name w:val="List Paragraph"/>
    <w:basedOn w:val="Normal"/>
    <w:uiPriority w:val="34"/>
    <w:qFormat/>
    <w:rsid w:val="00C473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14207">
      <w:bodyDiv w:val="1"/>
      <w:marLeft w:val="0"/>
      <w:marRight w:val="0"/>
      <w:marTop w:val="0"/>
      <w:marBottom w:val="0"/>
      <w:divBdr>
        <w:top w:val="none" w:sz="0" w:space="0" w:color="auto"/>
        <w:left w:val="none" w:sz="0" w:space="0" w:color="auto"/>
        <w:bottom w:val="none" w:sz="0" w:space="0" w:color="auto"/>
        <w:right w:val="none" w:sz="0" w:space="0" w:color="auto"/>
      </w:divBdr>
    </w:div>
    <w:div w:id="846753415">
      <w:bodyDiv w:val="1"/>
      <w:marLeft w:val="0"/>
      <w:marRight w:val="0"/>
      <w:marTop w:val="0"/>
      <w:marBottom w:val="0"/>
      <w:divBdr>
        <w:top w:val="none" w:sz="0" w:space="0" w:color="auto"/>
        <w:left w:val="none" w:sz="0" w:space="0" w:color="auto"/>
        <w:bottom w:val="none" w:sz="0" w:space="0" w:color="auto"/>
        <w:right w:val="none" w:sz="0" w:space="0" w:color="auto"/>
      </w:divBdr>
    </w:div>
    <w:div w:id="1429278033">
      <w:bodyDiv w:val="1"/>
      <w:marLeft w:val="0"/>
      <w:marRight w:val="0"/>
      <w:marTop w:val="0"/>
      <w:marBottom w:val="0"/>
      <w:divBdr>
        <w:top w:val="none" w:sz="0" w:space="0" w:color="auto"/>
        <w:left w:val="none" w:sz="0" w:space="0" w:color="auto"/>
        <w:bottom w:val="none" w:sz="0" w:space="0" w:color="auto"/>
        <w:right w:val="none" w:sz="0" w:space="0" w:color="auto"/>
      </w:divBdr>
    </w:div>
    <w:div w:id="1459835506">
      <w:bodyDiv w:val="1"/>
      <w:marLeft w:val="0"/>
      <w:marRight w:val="0"/>
      <w:marTop w:val="0"/>
      <w:marBottom w:val="0"/>
      <w:divBdr>
        <w:top w:val="none" w:sz="0" w:space="0" w:color="auto"/>
        <w:left w:val="none" w:sz="0" w:space="0" w:color="auto"/>
        <w:bottom w:val="none" w:sz="0" w:space="0" w:color="auto"/>
        <w:right w:val="none" w:sz="0" w:space="0" w:color="auto"/>
      </w:divBdr>
    </w:div>
    <w:div w:id="1595480502">
      <w:bodyDiv w:val="1"/>
      <w:marLeft w:val="0"/>
      <w:marRight w:val="0"/>
      <w:marTop w:val="0"/>
      <w:marBottom w:val="0"/>
      <w:divBdr>
        <w:top w:val="none" w:sz="0" w:space="0" w:color="auto"/>
        <w:left w:val="none" w:sz="0" w:space="0" w:color="auto"/>
        <w:bottom w:val="none" w:sz="0" w:space="0" w:color="auto"/>
        <w:right w:val="none" w:sz="0" w:space="0" w:color="auto"/>
      </w:divBdr>
      <w:divsChild>
        <w:div w:id="781916698">
          <w:marLeft w:val="0"/>
          <w:marRight w:val="0"/>
          <w:marTop w:val="0"/>
          <w:marBottom w:val="0"/>
          <w:divBdr>
            <w:top w:val="none" w:sz="0" w:space="0" w:color="auto"/>
            <w:left w:val="none" w:sz="0" w:space="0" w:color="auto"/>
            <w:bottom w:val="none" w:sz="0" w:space="0" w:color="auto"/>
            <w:right w:val="none" w:sz="0" w:space="0" w:color="auto"/>
          </w:divBdr>
          <w:divsChild>
            <w:div w:id="1899199414">
              <w:marLeft w:val="0"/>
              <w:marRight w:val="0"/>
              <w:marTop w:val="0"/>
              <w:marBottom w:val="0"/>
              <w:divBdr>
                <w:top w:val="none" w:sz="0" w:space="0" w:color="auto"/>
                <w:left w:val="none" w:sz="0" w:space="0" w:color="auto"/>
                <w:bottom w:val="none" w:sz="0" w:space="0" w:color="auto"/>
                <w:right w:val="none" w:sz="0" w:space="0" w:color="auto"/>
              </w:divBdr>
              <w:divsChild>
                <w:div w:id="821431506">
                  <w:marLeft w:val="0"/>
                  <w:marRight w:val="0"/>
                  <w:marTop w:val="0"/>
                  <w:marBottom w:val="0"/>
                  <w:divBdr>
                    <w:top w:val="none" w:sz="0" w:space="0" w:color="auto"/>
                    <w:left w:val="none" w:sz="0" w:space="0" w:color="auto"/>
                    <w:bottom w:val="none" w:sz="0" w:space="0" w:color="auto"/>
                    <w:right w:val="none" w:sz="0" w:space="0" w:color="auto"/>
                  </w:divBdr>
                  <w:divsChild>
                    <w:div w:id="1630087119">
                      <w:marLeft w:val="0"/>
                      <w:marRight w:val="0"/>
                      <w:marTop w:val="0"/>
                      <w:marBottom w:val="0"/>
                      <w:divBdr>
                        <w:top w:val="none" w:sz="0" w:space="0" w:color="auto"/>
                        <w:left w:val="none" w:sz="0" w:space="0" w:color="auto"/>
                        <w:bottom w:val="none" w:sz="0" w:space="0" w:color="auto"/>
                        <w:right w:val="none" w:sz="0" w:space="0" w:color="auto"/>
                      </w:divBdr>
                      <w:divsChild>
                        <w:div w:id="772827716">
                          <w:marLeft w:val="0"/>
                          <w:marRight w:val="0"/>
                          <w:marTop w:val="0"/>
                          <w:marBottom w:val="0"/>
                          <w:divBdr>
                            <w:top w:val="none" w:sz="0" w:space="0" w:color="auto"/>
                            <w:left w:val="none" w:sz="0" w:space="0" w:color="auto"/>
                            <w:bottom w:val="none" w:sz="0" w:space="0" w:color="auto"/>
                            <w:right w:val="none" w:sz="0" w:space="0" w:color="auto"/>
                          </w:divBdr>
                          <w:divsChild>
                            <w:div w:id="219900349">
                              <w:marLeft w:val="0"/>
                              <w:marRight w:val="0"/>
                              <w:marTop w:val="0"/>
                              <w:marBottom w:val="0"/>
                              <w:divBdr>
                                <w:top w:val="none" w:sz="0" w:space="0" w:color="auto"/>
                                <w:left w:val="none" w:sz="0" w:space="0" w:color="auto"/>
                                <w:bottom w:val="none" w:sz="0" w:space="0" w:color="auto"/>
                                <w:right w:val="none" w:sz="0" w:space="0" w:color="auto"/>
                              </w:divBdr>
                              <w:divsChild>
                                <w:div w:id="531308563">
                                  <w:marLeft w:val="0"/>
                                  <w:marRight w:val="0"/>
                                  <w:marTop w:val="0"/>
                                  <w:marBottom w:val="0"/>
                                  <w:divBdr>
                                    <w:top w:val="none" w:sz="0" w:space="0" w:color="auto"/>
                                    <w:left w:val="none" w:sz="0" w:space="0" w:color="auto"/>
                                    <w:bottom w:val="none" w:sz="0" w:space="0" w:color="auto"/>
                                    <w:right w:val="none" w:sz="0" w:space="0" w:color="auto"/>
                                  </w:divBdr>
                                  <w:divsChild>
                                    <w:div w:id="1767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hyperlink" Target="http://www.investopedia.com/articles/basics/03/103103.asp" TargetMode="External"/><Relationship Id="rId13" Type="http://schemas.openxmlformats.org/officeDocument/2006/relationships/hyperlink" Target="http://www.nasdaq.com/article/how-to-start-investing-with-2000-cm586520" TargetMode="External"/><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11</Pages>
  <Words>1564</Words>
  <Characters>8917</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&lt;User Manual Template &gt;</vt:lpstr>
    </vt:vector>
  </TitlesOfParts>
  <Company>Council of Europe</Company>
  <LinksUpToDate>false</LinksUpToDate>
  <CharactersWithSpaces>10461</CharactersWithSpaces>
  <SharedDoc>false</SharedDoc>
  <HLinks>
    <vt:vector size="210" baseType="variant">
      <vt:variant>
        <vt:i4>1900607</vt:i4>
      </vt:variant>
      <vt:variant>
        <vt:i4>218</vt:i4>
      </vt:variant>
      <vt:variant>
        <vt:i4>0</vt:i4>
      </vt:variant>
      <vt:variant>
        <vt:i4>5</vt:i4>
      </vt:variant>
      <vt:variant>
        <vt:lpwstr/>
      </vt:variant>
      <vt:variant>
        <vt:lpwstr>_Toc303685794</vt:lpwstr>
      </vt:variant>
      <vt:variant>
        <vt:i4>1900607</vt:i4>
      </vt:variant>
      <vt:variant>
        <vt:i4>212</vt:i4>
      </vt:variant>
      <vt:variant>
        <vt:i4>0</vt:i4>
      </vt:variant>
      <vt:variant>
        <vt:i4>5</vt:i4>
      </vt:variant>
      <vt:variant>
        <vt:lpwstr/>
      </vt:variant>
      <vt:variant>
        <vt:lpwstr>_Toc303685793</vt:lpwstr>
      </vt:variant>
      <vt:variant>
        <vt:i4>1900607</vt:i4>
      </vt:variant>
      <vt:variant>
        <vt:i4>206</vt:i4>
      </vt:variant>
      <vt:variant>
        <vt:i4>0</vt:i4>
      </vt:variant>
      <vt:variant>
        <vt:i4>5</vt:i4>
      </vt:variant>
      <vt:variant>
        <vt:lpwstr/>
      </vt:variant>
      <vt:variant>
        <vt:lpwstr>_Toc303685792</vt:lpwstr>
      </vt:variant>
      <vt:variant>
        <vt:i4>1900607</vt:i4>
      </vt:variant>
      <vt:variant>
        <vt:i4>200</vt:i4>
      </vt:variant>
      <vt:variant>
        <vt:i4>0</vt:i4>
      </vt:variant>
      <vt:variant>
        <vt:i4>5</vt:i4>
      </vt:variant>
      <vt:variant>
        <vt:lpwstr/>
      </vt:variant>
      <vt:variant>
        <vt:lpwstr>_Toc303685791</vt:lpwstr>
      </vt:variant>
      <vt:variant>
        <vt:i4>1900607</vt:i4>
      </vt:variant>
      <vt:variant>
        <vt:i4>194</vt:i4>
      </vt:variant>
      <vt:variant>
        <vt:i4>0</vt:i4>
      </vt:variant>
      <vt:variant>
        <vt:i4>5</vt:i4>
      </vt:variant>
      <vt:variant>
        <vt:lpwstr/>
      </vt:variant>
      <vt:variant>
        <vt:lpwstr>_Toc303685790</vt:lpwstr>
      </vt:variant>
      <vt:variant>
        <vt:i4>1835071</vt:i4>
      </vt:variant>
      <vt:variant>
        <vt:i4>188</vt:i4>
      </vt:variant>
      <vt:variant>
        <vt:i4>0</vt:i4>
      </vt:variant>
      <vt:variant>
        <vt:i4>5</vt:i4>
      </vt:variant>
      <vt:variant>
        <vt:lpwstr/>
      </vt:variant>
      <vt:variant>
        <vt:lpwstr>_Toc303685789</vt:lpwstr>
      </vt:variant>
      <vt:variant>
        <vt:i4>1835071</vt:i4>
      </vt:variant>
      <vt:variant>
        <vt:i4>182</vt:i4>
      </vt:variant>
      <vt:variant>
        <vt:i4>0</vt:i4>
      </vt:variant>
      <vt:variant>
        <vt:i4>5</vt:i4>
      </vt:variant>
      <vt:variant>
        <vt:lpwstr/>
      </vt:variant>
      <vt:variant>
        <vt:lpwstr>_Toc303685788</vt:lpwstr>
      </vt:variant>
      <vt:variant>
        <vt:i4>1835071</vt:i4>
      </vt:variant>
      <vt:variant>
        <vt:i4>176</vt:i4>
      </vt:variant>
      <vt:variant>
        <vt:i4>0</vt:i4>
      </vt:variant>
      <vt:variant>
        <vt:i4>5</vt:i4>
      </vt:variant>
      <vt:variant>
        <vt:lpwstr/>
      </vt:variant>
      <vt:variant>
        <vt:lpwstr>_Toc303685787</vt:lpwstr>
      </vt:variant>
      <vt:variant>
        <vt:i4>1835071</vt:i4>
      </vt:variant>
      <vt:variant>
        <vt:i4>170</vt:i4>
      </vt:variant>
      <vt:variant>
        <vt:i4>0</vt:i4>
      </vt:variant>
      <vt:variant>
        <vt:i4>5</vt:i4>
      </vt:variant>
      <vt:variant>
        <vt:lpwstr/>
      </vt:variant>
      <vt:variant>
        <vt:lpwstr>_Toc303685786</vt:lpwstr>
      </vt:variant>
      <vt:variant>
        <vt:i4>1835071</vt:i4>
      </vt:variant>
      <vt:variant>
        <vt:i4>164</vt:i4>
      </vt:variant>
      <vt:variant>
        <vt:i4>0</vt:i4>
      </vt:variant>
      <vt:variant>
        <vt:i4>5</vt:i4>
      </vt:variant>
      <vt:variant>
        <vt:lpwstr/>
      </vt:variant>
      <vt:variant>
        <vt:lpwstr>_Toc303685785</vt:lpwstr>
      </vt:variant>
      <vt:variant>
        <vt:i4>1835071</vt:i4>
      </vt:variant>
      <vt:variant>
        <vt:i4>158</vt:i4>
      </vt:variant>
      <vt:variant>
        <vt:i4>0</vt:i4>
      </vt:variant>
      <vt:variant>
        <vt:i4>5</vt:i4>
      </vt:variant>
      <vt:variant>
        <vt:lpwstr/>
      </vt:variant>
      <vt:variant>
        <vt:lpwstr>_Toc303685784</vt:lpwstr>
      </vt:variant>
      <vt:variant>
        <vt:i4>1835071</vt:i4>
      </vt:variant>
      <vt:variant>
        <vt:i4>152</vt:i4>
      </vt:variant>
      <vt:variant>
        <vt:i4>0</vt:i4>
      </vt:variant>
      <vt:variant>
        <vt:i4>5</vt:i4>
      </vt:variant>
      <vt:variant>
        <vt:lpwstr/>
      </vt:variant>
      <vt:variant>
        <vt:lpwstr>_Toc303685783</vt:lpwstr>
      </vt:variant>
      <vt:variant>
        <vt:i4>1835071</vt:i4>
      </vt:variant>
      <vt:variant>
        <vt:i4>146</vt:i4>
      </vt:variant>
      <vt:variant>
        <vt:i4>0</vt:i4>
      </vt:variant>
      <vt:variant>
        <vt:i4>5</vt:i4>
      </vt:variant>
      <vt:variant>
        <vt:lpwstr/>
      </vt:variant>
      <vt:variant>
        <vt:lpwstr>_Toc303685782</vt:lpwstr>
      </vt:variant>
      <vt:variant>
        <vt:i4>1835071</vt:i4>
      </vt:variant>
      <vt:variant>
        <vt:i4>140</vt:i4>
      </vt:variant>
      <vt:variant>
        <vt:i4>0</vt:i4>
      </vt:variant>
      <vt:variant>
        <vt:i4>5</vt:i4>
      </vt:variant>
      <vt:variant>
        <vt:lpwstr/>
      </vt:variant>
      <vt:variant>
        <vt:lpwstr>_Toc303685781</vt:lpwstr>
      </vt:variant>
      <vt:variant>
        <vt:i4>1835071</vt:i4>
      </vt:variant>
      <vt:variant>
        <vt:i4>134</vt:i4>
      </vt:variant>
      <vt:variant>
        <vt:i4>0</vt:i4>
      </vt:variant>
      <vt:variant>
        <vt:i4>5</vt:i4>
      </vt:variant>
      <vt:variant>
        <vt:lpwstr/>
      </vt:variant>
      <vt:variant>
        <vt:lpwstr>_Toc303685780</vt:lpwstr>
      </vt:variant>
      <vt:variant>
        <vt:i4>1245247</vt:i4>
      </vt:variant>
      <vt:variant>
        <vt:i4>128</vt:i4>
      </vt:variant>
      <vt:variant>
        <vt:i4>0</vt:i4>
      </vt:variant>
      <vt:variant>
        <vt:i4>5</vt:i4>
      </vt:variant>
      <vt:variant>
        <vt:lpwstr/>
      </vt:variant>
      <vt:variant>
        <vt:lpwstr>_Toc303685779</vt:lpwstr>
      </vt:variant>
      <vt:variant>
        <vt:i4>1245247</vt:i4>
      </vt:variant>
      <vt:variant>
        <vt:i4>122</vt:i4>
      </vt:variant>
      <vt:variant>
        <vt:i4>0</vt:i4>
      </vt:variant>
      <vt:variant>
        <vt:i4>5</vt:i4>
      </vt:variant>
      <vt:variant>
        <vt:lpwstr/>
      </vt:variant>
      <vt:variant>
        <vt:lpwstr>_Toc303685778</vt:lpwstr>
      </vt:variant>
      <vt:variant>
        <vt:i4>1245247</vt:i4>
      </vt:variant>
      <vt:variant>
        <vt:i4>116</vt:i4>
      </vt:variant>
      <vt:variant>
        <vt:i4>0</vt:i4>
      </vt:variant>
      <vt:variant>
        <vt:i4>5</vt:i4>
      </vt:variant>
      <vt:variant>
        <vt:lpwstr/>
      </vt:variant>
      <vt:variant>
        <vt:lpwstr>_Toc303685777</vt:lpwstr>
      </vt:variant>
      <vt:variant>
        <vt:i4>1245247</vt:i4>
      </vt:variant>
      <vt:variant>
        <vt:i4>110</vt:i4>
      </vt:variant>
      <vt:variant>
        <vt:i4>0</vt:i4>
      </vt:variant>
      <vt:variant>
        <vt:i4>5</vt:i4>
      </vt:variant>
      <vt:variant>
        <vt:lpwstr/>
      </vt:variant>
      <vt:variant>
        <vt:lpwstr>_Toc303685776</vt:lpwstr>
      </vt:variant>
      <vt:variant>
        <vt:i4>1245247</vt:i4>
      </vt:variant>
      <vt:variant>
        <vt:i4>104</vt:i4>
      </vt:variant>
      <vt:variant>
        <vt:i4>0</vt:i4>
      </vt:variant>
      <vt:variant>
        <vt:i4>5</vt:i4>
      </vt:variant>
      <vt:variant>
        <vt:lpwstr/>
      </vt:variant>
      <vt:variant>
        <vt:lpwstr>_Toc303685775</vt:lpwstr>
      </vt:variant>
      <vt:variant>
        <vt:i4>1245247</vt:i4>
      </vt:variant>
      <vt:variant>
        <vt:i4>98</vt:i4>
      </vt:variant>
      <vt:variant>
        <vt:i4>0</vt:i4>
      </vt:variant>
      <vt:variant>
        <vt:i4>5</vt:i4>
      </vt:variant>
      <vt:variant>
        <vt:lpwstr/>
      </vt:variant>
      <vt:variant>
        <vt:lpwstr>_Toc303685774</vt:lpwstr>
      </vt:variant>
      <vt:variant>
        <vt:i4>1245247</vt:i4>
      </vt:variant>
      <vt:variant>
        <vt:i4>92</vt:i4>
      </vt:variant>
      <vt:variant>
        <vt:i4>0</vt:i4>
      </vt:variant>
      <vt:variant>
        <vt:i4>5</vt:i4>
      </vt:variant>
      <vt:variant>
        <vt:lpwstr/>
      </vt:variant>
      <vt:variant>
        <vt:lpwstr>_Toc303685773</vt:lpwstr>
      </vt:variant>
      <vt:variant>
        <vt:i4>1245247</vt:i4>
      </vt:variant>
      <vt:variant>
        <vt:i4>86</vt:i4>
      </vt:variant>
      <vt:variant>
        <vt:i4>0</vt:i4>
      </vt:variant>
      <vt:variant>
        <vt:i4>5</vt:i4>
      </vt:variant>
      <vt:variant>
        <vt:lpwstr/>
      </vt:variant>
      <vt:variant>
        <vt:lpwstr>_Toc303685772</vt:lpwstr>
      </vt:variant>
      <vt:variant>
        <vt:i4>1245247</vt:i4>
      </vt:variant>
      <vt:variant>
        <vt:i4>80</vt:i4>
      </vt:variant>
      <vt:variant>
        <vt:i4>0</vt:i4>
      </vt:variant>
      <vt:variant>
        <vt:i4>5</vt:i4>
      </vt:variant>
      <vt:variant>
        <vt:lpwstr/>
      </vt:variant>
      <vt:variant>
        <vt:lpwstr>_Toc303685771</vt:lpwstr>
      </vt:variant>
      <vt:variant>
        <vt:i4>1245247</vt:i4>
      </vt:variant>
      <vt:variant>
        <vt:i4>74</vt:i4>
      </vt:variant>
      <vt:variant>
        <vt:i4>0</vt:i4>
      </vt:variant>
      <vt:variant>
        <vt:i4>5</vt:i4>
      </vt:variant>
      <vt:variant>
        <vt:lpwstr/>
      </vt:variant>
      <vt:variant>
        <vt:lpwstr>_Toc303685770</vt:lpwstr>
      </vt:variant>
      <vt:variant>
        <vt:i4>1179711</vt:i4>
      </vt:variant>
      <vt:variant>
        <vt:i4>68</vt:i4>
      </vt:variant>
      <vt:variant>
        <vt:i4>0</vt:i4>
      </vt:variant>
      <vt:variant>
        <vt:i4>5</vt:i4>
      </vt:variant>
      <vt:variant>
        <vt:lpwstr/>
      </vt:variant>
      <vt:variant>
        <vt:lpwstr>_Toc303685769</vt:lpwstr>
      </vt:variant>
      <vt:variant>
        <vt:i4>1179711</vt:i4>
      </vt:variant>
      <vt:variant>
        <vt:i4>62</vt:i4>
      </vt:variant>
      <vt:variant>
        <vt:i4>0</vt:i4>
      </vt:variant>
      <vt:variant>
        <vt:i4>5</vt:i4>
      </vt:variant>
      <vt:variant>
        <vt:lpwstr/>
      </vt:variant>
      <vt:variant>
        <vt:lpwstr>_Toc303685768</vt:lpwstr>
      </vt:variant>
      <vt:variant>
        <vt:i4>1179711</vt:i4>
      </vt:variant>
      <vt:variant>
        <vt:i4>56</vt:i4>
      </vt:variant>
      <vt:variant>
        <vt:i4>0</vt:i4>
      </vt:variant>
      <vt:variant>
        <vt:i4>5</vt:i4>
      </vt:variant>
      <vt:variant>
        <vt:lpwstr/>
      </vt:variant>
      <vt:variant>
        <vt:lpwstr>_Toc303685767</vt:lpwstr>
      </vt:variant>
      <vt:variant>
        <vt:i4>1179711</vt:i4>
      </vt:variant>
      <vt:variant>
        <vt:i4>50</vt:i4>
      </vt:variant>
      <vt:variant>
        <vt:i4>0</vt:i4>
      </vt:variant>
      <vt:variant>
        <vt:i4>5</vt:i4>
      </vt:variant>
      <vt:variant>
        <vt:lpwstr/>
      </vt:variant>
      <vt:variant>
        <vt:lpwstr>_Toc303685766</vt:lpwstr>
      </vt:variant>
      <vt:variant>
        <vt:i4>1179711</vt:i4>
      </vt:variant>
      <vt:variant>
        <vt:i4>44</vt:i4>
      </vt:variant>
      <vt:variant>
        <vt:i4>0</vt:i4>
      </vt:variant>
      <vt:variant>
        <vt:i4>5</vt:i4>
      </vt:variant>
      <vt:variant>
        <vt:lpwstr/>
      </vt:variant>
      <vt:variant>
        <vt:lpwstr>_Toc303685765</vt:lpwstr>
      </vt:variant>
      <vt:variant>
        <vt:i4>1179711</vt:i4>
      </vt:variant>
      <vt:variant>
        <vt:i4>38</vt:i4>
      </vt:variant>
      <vt:variant>
        <vt:i4>0</vt:i4>
      </vt:variant>
      <vt:variant>
        <vt:i4>5</vt:i4>
      </vt:variant>
      <vt:variant>
        <vt:lpwstr/>
      </vt:variant>
      <vt:variant>
        <vt:lpwstr>_Toc303685764</vt:lpwstr>
      </vt:variant>
      <vt:variant>
        <vt:i4>1179711</vt:i4>
      </vt:variant>
      <vt:variant>
        <vt:i4>32</vt:i4>
      </vt:variant>
      <vt:variant>
        <vt:i4>0</vt:i4>
      </vt:variant>
      <vt:variant>
        <vt:i4>5</vt:i4>
      </vt:variant>
      <vt:variant>
        <vt:lpwstr/>
      </vt:variant>
      <vt:variant>
        <vt:lpwstr>_Toc303685763</vt:lpwstr>
      </vt:variant>
      <vt:variant>
        <vt:i4>1179711</vt:i4>
      </vt:variant>
      <vt:variant>
        <vt:i4>26</vt:i4>
      </vt:variant>
      <vt:variant>
        <vt:i4>0</vt:i4>
      </vt:variant>
      <vt:variant>
        <vt:i4>5</vt:i4>
      </vt:variant>
      <vt:variant>
        <vt:lpwstr/>
      </vt:variant>
      <vt:variant>
        <vt:lpwstr>_Toc303685762</vt:lpwstr>
      </vt:variant>
      <vt:variant>
        <vt:i4>1179711</vt:i4>
      </vt:variant>
      <vt:variant>
        <vt:i4>20</vt:i4>
      </vt:variant>
      <vt:variant>
        <vt:i4>0</vt:i4>
      </vt:variant>
      <vt:variant>
        <vt:i4>5</vt:i4>
      </vt:variant>
      <vt:variant>
        <vt:lpwstr/>
      </vt:variant>
      <vt:variant>
        <vt:lpwstr>_Toc303685761</vt:lpwstr>
      </vt:variant>
      <vt:variant>
        <vt:i4>1179711</vt:i4>
      </vt:variant>
      <vt:variant>
        <vt:i4>14</vt:i4>
      </vt:variant>
      <vt:variant>
        <vt:i4>0</vt:i4>
      </vt:variant>
      <vt:variant>
        <vt:i4>5</vt:i4>
      </vt:variant>
      <vt:variant>
        <vt:lpwstr/>
      </vt:variant>
      <vt:variant>
        <vt:lpwstr>_Toc303685760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&lt;User Manual Template &gt;</dc:title>
  <dc:subject>&lt;Application / Project XXX&gt;</dc:subject>
  <dc:creator>DIT</dc:creator>
  <cp:keywords>Modèle</cp:keywords>
  <dc:description>&lt;The purpose of this document is to describe the application supplied to the user&gt;_x000d_
</dc:description>
  <cp:lastModifiedBy>Edgar Lugo</cp:lastModifiedBy>
  <cp:revision>20</cp:revision>
  <cp:lastPrinted>2011-09-13T20:43:00Z</cp:lastPrinted>
  <dcterms:created xsi:type="dcterms:W3CDTF">2016-03-01T04:30:00Z</dcterms:created>
  <dcterms:modified xsi:type="dcterms:W3CDTF">2016-03-02T11:35:00Z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_no">
    <vt:r8>0</vt:r8>
  </property>
  <property fmtid="{D5CDD505-2E9C-101B-9397-08002B2CF9AE}" pid="3" name="date_ed">
    <vt:lpwstr>jj/mm/aaaa</vt:lpwstr>
  </property>
  <property fmtid="{D5CDD505-2E9C-101B-9397-08002B2CF9AE}" pid="4" name="etat">
    <vt:lpwstr>Validé</vt:lpwstr>
  </property>
  <property fmtid="{D5CDD505-2E9C-101B-9397-08002B2CF9AE}" pid="5" name="prop_sup">
    <vt:r8>0</vt:r8>
  </property>
  <property fmtid="{D5CDD505-2E9C-101B-9397-08002B2CF9AE}" pid="6" name="doc_rpl">
    <vt:lpwstr/>
  </property>
  <property fmtid="{D5CDD505-2E9C-101B-9397-08002B2CF9AE}" pid="7" name="edition">
    <vt:r8>1</vt:r8>
  </property>
  <property fmtid="{D5CDD505-2E9C-101B-9397-08002B2CF9AE}" pid="8" name="modele">
    <vt:lpwstr>modsmg1.dot</vt:lpwstr>
  </property>
  <property fmtid="{D5CDD505-2E9C-101B-9397-08002B2CF9AE}" pid="9" name="etat_doc">
    <vt:lpwstr>DRAFT</vt:lpwstr>
  </property>
  <property fmtid="{D5CDD505-2E9C-101B-9397-08002B2CF9AE}" pid="10" name="Catégorie">
    <vt:lpwstr>Modeles</vt:lpwstr>
  </property>
  <property fmtid="{D5CDD505-2E9C-101B-9397-08002B2CF9AE}" pid="11" name="Order">
    <vt:lpwstr>1400.00000000000</vt:lpwstr>
  </property>
  <property fmtid="{D5CDD505-2E9C-101B-9397-08002B2CF9AE}" pid="12" name="Version0">
    <vt:lpwstr>1C</vt:lpwstr>
  </property>
  <property fmtid="{D5CDD505-2E9C-101B-9397-08002B2CF9AE}" pid="13" name="Direction">
    <vt:lpwstr>DGAL</vt:lpwstr>
  </property>
  <property fmtid="{D5CDD505-2E9C-101B-9397-08002B2CF9AE}" pid="14" name="Domaine applicatif">
    <vt:lpwstr>STMA</vt:lpwstr>
  </property>
  <property fmtid="{D5CDD505-2E9C-101B-9397-08002B2CF9AE}" pid="15" name="Statut">
    <vt:lpwstr>Validé</vt:lpwstr>
  </property>
  <property fmtid="{D5CDD505-2E9C-101B-9397-08002B2CF9AE}" pid="16" name="Identifiant">
    <vt:lpwstr>Modèles communs</vt:lpwstr>
  </property>
  <property fmtid="{D5CDD505-2E9C-101B-9397-08002B2CF9AE}" pid="17" name="Lien">
    <vt:lpwstr>,</vt:lpwstr>
  </property>
  <property fmtid="{D5CDD505-2E9C-101B-9397-08002B2CF9AE}" pid="18" name="Type2">
    <vt:lpwstr>Modèle</vt:lpwstr>
  </property>
  <property fmtid="{D5CDD505-2E9C-101B-9397-08002B2CF9AE}" pid="19" name="Situation">
    <vt:lpwstr>PROD</vt:lpwstr>
  </property>
  <property fmtid="{D5CDD505-2E9C-101B-9397-08002B2CF9AE}" pid="20" name="Groupe">
    <vt:lpwstr>Application centralisée</vt:lpwstr>
  </property>
  <property fmtid="{D5CDD505-2E9C-101B-9397-08002B2CF9AE}" pid="21" name="Date arrêt">
    <vt:lpwstr/>
  </property>
  <property fmtid="{D5CDD505-2E9C-101B-9397-08002B2CF9AE}" pid="22" name="Description0">
    <vt:lpwstr/>
  </property>
</Properties>
</file>