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7A52D" w14:textId="6F90989D" w:rsidR="00F51F35" w:rsidRDefault="0040711B" w:rsidP="0040711B">
      <w:pPr>
        <w:jc w:val="center"/>
      </w:pPr>
      <w:r>
        <w:t xml:space="preserve">Data Trends – Heroes of </w:t>
      </w:r>
      <w:proofErr w:type="spellStart"/>
      <w:r>
        <w:t>Pymoli</w:t>
      </w:r>
      <w:proofErr w:type="spellEnd"/>
    </w:p>
    <w:p w14:paraId="45597948" w14:textId="77777777" w:rsidR="0040711B" w:rsidRDefault="0040711B" w:rsidP="0040711B"/>
    <w:p w14:paraId="3FF37B26" w14:textId="32C943D3" w:rsidR="0040711B" w:rsidRDefault="0040711B" w:rsidP="0040711B">
      <w:pPr>
        <w:pStyle w:val="ListParagraph"/>
        <w:numPr>
          <w:ilvl w:val="0"/>
          <w:numId w:val="1"/>
        </w:numPr>
      </w:pPr>
      <w:r>
        <w:t>The players that purchase items from the game are a majority male and in their twenties.</w:t>
      </w:r>
    </w:p>
    <w:p w14:paraId="6E3BB257" w14:textId="77777777" w:rsidR="0040711B" w:rsidRDefault="0040711B" w:rsidP="0040711B">
      <w:pPr>
        <w:pStyle w:val="ListParagraph"/>
      </w:pPr>
      <w:bookmarkStart w:id="0" w:name="_GoBack"/>
      <w:bookmarkEnd w:id="0"/>
    </w:p>
    <w:p w14:paraId="57A8761E" w14:textId="77777777" w:rsidR="0040711B" w:rsidRDefault="0040711B" w:rsidP="0040711B">
      <w:pPr>
        <w:pStyle w:val="ListParagraph"/>
        <w:numPr>
          <w:ilvl w:val="0"/>
          <w:numId w:val="1"/>
        </w:numPr>
      </w:pPr>
      <w:r>
        <w:t>Players over the age of 40 are the least likely to purchase in-game content.</w:t>
      </w:r>
    </w:p>
    <w:p w14:paraId="3EFD9569" w14:textId="77777777" w:rsidR="0040711B" w:rsidRDefault="0040711B" w:rsidP="0040711B">
      <w:pPr>
        <w:pStyle w:val="ListParagraph"/>
      </w:pPr>
    </w:p>
    <w:p w14:paraId="436C74CA" w14:textId="0335B8C2" w:rsidR="0040711B" w:rsidRDefault="0040711B" w:rsidP="0040711B">
      <w:pPr>
        <w:pStyle w:val="ListParagraph"/>
        <w:numPr>
          <w:ilvl w:val="0"/>
          <w:numId w:val="1"/>
        </w:numPr>
      </w:pPr>
      <w:r>
        <w:t>Female players who choose to purchase items spend more per player than male players.</w:t>
      </w:r>
    </w:p>
    <w:p w14:paraId="470BE723" w14:textId="70AD4CE9" w:rsidR="0040711B" w:rsidRDefault="0040711B" w:rsidP="0040711B">
      <w:pPr>
        <w:pStyle w:val="ListParagraph"/>
      </w:pPr>
      <w:r>
        <w:t xml:space="preserve"> </w:t>
      </w:r>
    </w:p>
    <w:sectPr w:rsidR="00407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37540"/>
    <w:multiLevelType w:val="hybridMultilevel"/>
    <w:tmpl w:val="388CE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11B"/>
    <w:rsid w:val="0040711B"/>
    <w:rsid w:val="00F51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4F709"/>
  <w15:chartTrackingRefBased/>
  <w15:docId w15:val="{A6853CCF-EBB8-42A5-9FAD-9634B4132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Goldner</dc:creator>
  <cp:keywords/>
  <dc:description/>
  <cp:lastModifiedBy>Emily Goldner</cp:lastModifiedBy>
  <cp:revision>1</cp:revision>
  <dcterms:created xsi:type="dcterms:W3CDTF">2019-09-08T02:46:00Z</dcterms:created>
  <dcterms:modified xsi:type="dcterms:W3CDTF">2019-09-08T02:55:00Z</dcterms:modified>
</cp:coreProperties>
</file>